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1AA97" w14:textId="77777777" w:rsidR="009260DE" w:rsidRPr="0053625C" w:rsidRDefault="0021526C" w:rsidP="009260DE">
      <w:pPr>
        <w:rPr>
          <w:sz w:val="24"/>
          <w:szCs w:val="24"/>
        </w:rPr>
      </w:pPr>
      <w:r w:rsidRPr="0053625C">
        <w:rPr>
          <w:noProof/>
          <w:sz w:val="24"/>
          <w:szCs w:val="24"/>
          <w:lang w:eastAsia="da-DK"/>
        </w:rPr>
        <w:drawing>
          <wp:anchor distT="0" distB="0" distL="114300" distR="114300" simplePos="0" relativeHeight="251658240" behindDoc="0" locked="0" layoutInCell="1" allowOverlap="1" wp14:anchorId="3FCEFBDA" wp14:editId="02A0B264">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53625C">
        <w:rPr>
          <w:sz w:val="24"/>
          <w:szCs w:val="24"/>
        </w:rPr>
        <w:br w:type="textWrapping" w:clear="all"/>
      </w:r>
    </w:p>
    <w:p w14:paraId="0F1E1938" w14:textId="22FAAF9A" w:rsidR="00B05BD1" w:rsidRPr="00B05BD1" w:rsidRDefault="009260DE" w:rsidP="009260DE">
      <w:pPr>
        <w:pStyle w:val="Titel"/>
        <w:tabs>
          <w:tab w:val="right" w:pos="9356"/>
        </w:tabs>
        <w:jc w:val="left"/>
        <w:rPr>
          <w:szCs w:val="24"/>
        </w:rPr>
      </w:pPr>
      <w:r w:rsidRPr="0053625C">
        <w:rPr>
          <w:b w:val="0"/>
          <w:szCs w:val="24"/>
          <w:lang w:eastAsia="en-US"/>
        </w:rPr>
        <w:tab/>
      </w:r>
      <w:r w:rsidR="00B05BD1">
        <w:rPr>
          <w:szCs w:val="24"/>
        </w:rPr>
        <w:t>20. maj 2026</w:t>
      </w:r>
    </w:p>
    <w:p w14:paraId="2741488A" w14:textId="77777777" w:rsidR="009260DE" w:rsidRPr="0053625C" w:rsidRDefault="009260DE" w:rsidP="009260DE">
      <w:pPr>
        <w:pStyle w:val="Titel"/>
        <w:tabs>
          <w:tab w:val="left" w:pos="8222"/>
        </w:tabs>
        <w:jc w:val="left"/>
        <w:rPr>
          <w:b w:val="0"/>
          <w:szCs w:val="24"/>
        </w:rPr>
      </w:pPr>
    </w:p>
    <w:p w14:paraId="0E889021" w14:textId="77777777" w:rsidR="009260DE" w:rsidRPr="0053625C" w:rsidRDefault="009260DE" w:rsidP="009260DE">
      <w:pPr>
        <w:pStyle w:val="Titel"/>
        <w:jc w:val="left"/>
        <w:rPr>
          <w:b w:val="0"/>
          <w:szCs w:val="24"/>
        </w:rPr>
      </w:pPr>
    </w:p>
    <w:p w14:paraId="280E0C18" w14:textId="77777777" w:rsidR="009260DE" w:rsidRPr="0053625C" w:rsidRDefault="009260DE" w:rsidP="009260DE">
      <w:pPr>
        <w:pStyle w:val="Titel"/>
        <w:jc w:val="left"/>
        <w:rPr>
          <w:b w:val="0"/>
          <w:szCs w:val="24"/>
        </w:rPr>
      </w:pPr>
    </w:p>
    <w:p w14:paraId="3DF2C0D9" w14:textId="77777777" w:rsidR="009260DE" w:rsidRPr="0053625C" w:rsidRDefault="009260DE" w:rsidP="009260DE">
      <w:pPr>
        <w:jc w:val="center"/>
        <w:rPr>
          <w:b/>
          <w:sz w:val="24"/>
          <w:szCs w:val="24"/>
        </w:rPr>
      </w:pPr>
      <w:r w:rsidRPr="0053625C">
        <w:rPr>
          <w:b/>
          <w:sz w:val="24"/>
          <w:szCs w:val="24"/>
        </w:rPr>
        <w:t>PRODUKTRESUMÉ</w:t>
      </w:r>
    </w:p>
    <w:p w14:paraId="24DD0D4A" w14:textId="77777777" w:rsidR="009260DE" w:rsidRPr="0053625C" w:rsidRDefault="009260DE" w:rsidP="009260DE">
      <w:pPr>
        <w:jc w:val="center"/>
        <w:rPr>
          <w:b/>
          <w:sz w:val="24"/>
          <w:szCs w:val="24"/>
        </w:rPr>
      </w:pPr>
    </w:p>
    <w:p w14:paraId="4F539C29" w14:textId="77777777" w:rsidR="009260DE" w:rsidRPr="0053625C" w:rsidRDefault="009260DE" w:rsidP="009260DE">
      <w:pPr>
        <w:jc w:val="center"/>
        <w:rPr>
          <w:b/>
          <w:sz w:val="24"/>
          <w:szCs w:val="24"/>
        </w:rPr>
      </w:pPr>
      <w:r w:rsidRPr="0053625C">
        <w:rPr>
          <w:b/>
          <w:sz w:val="24"/>
          <w:szCs w:val="24"/>
        </w:rPr>
        <w:t>for</w:t>
      </w:r>
    </w:p>
    <w:p w14:paraId="559AA749" w14:textId="77777777" w:rsidR="000B058C" w:rsidRPr="0053625C" w:rsidRDefault="000B058C" w:rsidP="009260DE">
      <w:pPr>
        <w:jc w:val="center"/>
        <w:rPr>
          <w:b/>
          <w:sz w:val="24"/>
          <w:szCs w:val="24"/>
        </w:rPr>
      </w:pPr>
    </w:p>
    <w:p w14:paraId="291085EB" w14:textId="0D31AB7B" w:rsidR="009260DE" w:rsidRPr="0053625C" w:rsidRDefault="00956EAC" w:rsidP="009260DE">
      <w:pPr>
        <w:jc w:val="center"/>
        <w:rPr>
          <w:b/>
          <w:sz w:val="24"/>
          <w:szCs w:val="24"/>
        </w:rPr>
      </w:pPr>
      <w:proofErr w:type="spellStart"/>
      <w:r w:rsidRPr="0053625C">
        <w:rPr>
          <w:b/>
          <w:sz w:val="24"/>
          <w:szCs w:val="24"/>
        </w:rPr>
        <w:t>Dibaglep</w:t>
      </w:r>
      <w:proofErr w:type="spellEnd"/>
      <w:r w:rsidRPr="0053625C">
        <w:rPr>
          <w:b/>
          <w:sz w:val="24"/>
          <w:szCs w:val="24"/>
        </w:rPr>
        <w:t>, filmovertrukne tabletter</w:t>
      </w:r>
    </w:p>
    <w:p w14:paraId="79EE5F82" w14:textId="77777777" w:rsidR="009260DE" w:rsidRPr="0053625C" w:rsidRDefault="009260DE" w:rsidP="009260DE">
      <w:pPr>
        <w:jc w:val="both"/>
        <w:rPr>
          <w:sz w:val="24"/>
          <w:szCs w:val="24"/>
        </w:rPr>
      </w:pPr>
    </w:p>
    <w:p w14:paraId="48D307F2" w14:textId="77777777" w:rsidR="009260DE" w:rsidRPr="0053625C" w:rsidRDefault="009260DE" w:rsidP="009260DE">
      <w:pPr>
        <w:jc w:val="both"/>
        <w:rPr>
          <w:sz w:val="24"/>
          <w:szCs w:val="24"/>
        </w:rPr>
      </w:pPr>
    </w:p>
    <w:p w14:paraId="62E4A35B" w14:textId="77777777" w:rsidR="009260DE" w:rsidRPr="0053625C" w:rsidRDefault="009260DE" w:rsidP="009260DE">
      <w:pPr>
        <w:tabs>
          <w:tab w:val="left" w:pos="851"/>
        </w:tabs>
        <w:ind w:left="851" w:hanging="851"/>
        <w:rPr>
          <w:b/>
          <w:sz w:val="24"/>
          <w:szCs w:val="24"/>
        </w:rPr>
      </w:pPr>
      <w:r w:rsidRPr="0053625C">
        <w:rPr>
          <w:b/>
          <w:sz w:val="24"/>
          <w:szCs w:val="24"/>
        </w:rPr>
        <w:t>0.</w:t>
      </w:r>
      <w:r w:rsidRPr="0053625C">
        <w:rPr>
          <w:b/>
          <w:sz w:val="24"/>
          <w:szCs w:val="24"/>
        </w:rPr>
        <w:tab/>
        <w:t>D.SP.NR.</w:t>
      </w:r>
    </w:p>
    <w:p w14:paraId="785BCF18" w14:textId="6FDCB22D" w:rsidR="009260DE" w:rsidRPr="0053625C" w:rsidRDefault="00956EAC" w:rsidP="009260DE">
      <w:pPr>
        <w:tabs>
          <w:tab w:val="left" w:pos="851"/>
        </w:tabs>
        <w:ind w:left="851"/>
        <w:rPr>
          <w:sz w:val="24"/>
          <w:szCs w:val="24"/>
        </w:rPr>
      </w:pPr>
      <w:r w:rsidRPr="0053625C">
        <w:rPr>
          <w:sz w:val="24"/>
          <w:szCs w:val="24"/>
        </w:rPr>
        <w:t>34166</w:t>
      </w:r>
    </w:p>
    <w:p w14:paraId="7524C147" w14:textId="77777777" w:rsidR="009260DE" w:rsidRPr="0053625C" w:rsidRDefault="009260DE" w:rsidP="009260DE">
      <w:pPr>
        <w:tabs>
          <w:tab w:val="left" w:pos="851"/>
        </w:tabs>
        <w:ind w:left="851"/>
        <w:rPr>
          <w:sz w:val="24"/>
          <w:szCs w:val="24"/>
        </w:rPr>
      </w:pPr>
    </w:p>
    <w:p w14:paraId="1E17C0D9" w14:textId="77777777" w:rsidR="009260DE" w:rsidRPr="0053625C" w:rsidRDefault="009260DE" w:rsidP="009260DE">
      <w:pPr>
        <w:tabs>
          <w:tab w:val="left" w:pos="851"/>
        </w:tabs>
        <w:ind w:left="851" w:hanging="851"/>
        <w:rPr>
          <w:b/>
          <w:sz w:val="24"/>
          <w:szCs w:val="24"/>
        </w:rPr>
      </w:pPr>
      <w:r w:rsidRPr="0053625C">
        <w:rPr>
          <w:b/>
          <w:sz w:val="24"/>
          <w:szCs w:val="24"/>
        </w:rPr>
        <w:t>1.</w:t>
      </w:r>
      <w:r w:rsidRPr="0053625C">
        <w:rPr>
          <w:b/>
          <w:sz w:val="24"/>
          <w:szCs w:val="24"/>
        </w:rPr>
        <w:tab/>
        <w:t>LÆGEMIDLETS NAVN</w:t>
      </w:r>
    </w:p>
    <w:p w14:paraId="104E08A5" w14:textId="1E98D521" w:rsidR="009260DE" w:rsidRPr="0053625C" w:rsidRDefault="00956EAC" w:rsidP="009260DE">
      <w:pPr>
        <w:tabs>
          <w:tab w:val="left" w:pos="851"/>
        </w:tabs>
        <w:ind w:left="851"/>
        <w:rPr>
          <w:sz w:val="24"/>
          <w:szCs w:val="24"/>
        </w:rPr>
      </w:pPr>
      <w:proofErr w:type="spellStart"/>
      <w:r w:rsidRPr="0053625C">
        <w:rPr>
          <w:sz w:val="24"/>
          <w:szCs w:val="24"/>
        </w:rPr>
        <w:t>Dibaglep</w:t>
      </w:r>
      <w:proofErr w:type="spellEnd"/>
    </w:p>
    <w:p w14:paraId="1CAE642E" w14:textId="77777777" w:rsidR="009260DE" w:rsidRPr="0053625C" w:rsidRDefault="009260DE" w:rsidP="009260DE">
      <w:pPr>
        <w:tabs>
          <w:tab w:val="left" w:pos="851"/>
        </w:tabs>
        <w:ind w:left="851"/>
        <w:rPr>
          <w:sz w:val="24"/>
          <w:szCs w:val="24"/>
        </w:rPr>
      </w:pPr>
    </w:p>
    <w:p w14:paraId="69460210" w14:textId="77777777" w:rsidR="009260DE" w:rsidRPr="0053625C" w:rsidRDefault="009260DE" w:rsidP="009260DE">
      <w:pPr>
        <w:tabs>
          <w:tab w:val="left" w:pos="851"/>
        </w:tabs>
        <w:ind w:left="851" w:hanging="851"/>
        <w:rPr>
          <w:b/>
          <w:sz w:val="24"/>
          <w:szCs w:val="24"/>
        </w:rPr>
      </w:pPr>
      <w:r w:rsidRPr="0053625C">
        <w:rPr>
          <w:b/>
          <w:sz w:val="24"/>
          <w:szCs w:val="24"/>
        </w:rPr>
        <w:t>2.</w:t>
      </w:r>
      <w:r w:rsidRPr="0053625C">
        <w:rPr>
          <w:b/>
          <w:sz w:val="24"/>
          <w:szCs w:val="24"/>
        </w:rPr>
        <w:tab/>
        <w:t>KVALITATIV OG KVANTITATIV SAMMENSÆTNING</w:t>
      </w:r>
    </w:p>
    <w:p w14:paraId="7F8E75F6" w14:textId="7668D189" w:rsidR="00956EAC" w:rsidRPr="0053625C" w:rsidRDefault="00956EAC" w:rsidP="006065B6">
      <w:pPr>
        <w:ind w:left="851"/>
        <w:rPr>
          <w:sz w:val="24"/>
          <w:szCs w:val="24"/>
        </w:rPr>
      </w:pPr>
      <w:r w:rsidRPr="0053625C">
        <w:rPr>
          <w:sz w:val="24"/>
          <w:szCs w:val="24"/>
        </w:rPr>
        <w:t xml:space="preserve">Hver filmovertrukket tablet indeholder 100 mg </w:t>
      </w:r>
      <w:proofErr w:type="spellStart"/>
      <w:r w:rsidRPr="0053625C">
        <w:rPr>
          <w:sz w:val="24"/>
          <w:szCs w:val="24"/>
        </w:rPr>
        <w:t>sitagliptin</w:t>
      </w:r>
      <w:proofErr w:type="spellEnd"/>
      <w:r w:rsidRPr="0053625C">
        <w:rPr>
          <w:sz w:val="24"/>
          <w:szCs w:val="24"/>
        </w:rPr>
        <w:t xml:space="preserve"> (som </w:t>
      </w:r>
      <w:proofErr w:type="spellStart"/>
      <w:r w:rsidRPr="0053625C">
        <w:rPr>
          <w:sz w:val="24"/>
          <w:szCs w:val="24"/>
        </w:rPr>
        <w:t>sitagliptinhydrochlorid</w:t>
      </w:r>
      <w:r w:rsidR="0053625C" w:rsidRPr="0053625C">
        <w:rPr>
          <w:sz w:val="24"/>
          <w:szCs w:val="24"/>
        </w:rPr>
        <w:softHyphen/>
      </w:r>
      <w:r w:rsidRPr="0053625C">
        <w:rPr>
          <w:sz w:val="24"/>
          <w:szCs w:val="24"/>
        </w:rPr>
        <w:t>monohydrat</w:t>
      </w:r>
      <w:proofErr w:type="spellEnd"/>
      <w:r w:rsidRPr="0053625C">
        <w:rPr>
          <w:sz w:val="24"/>
          <w:szCs w:val="24"/>
        </w:rPr>
        <w:t>) og 10 mg dapagliflozin (som amorf dapagliflozin-base).</w:t>
      </w:r>
    </w:p>
    <w:p w14:paraId="17505475" w14:textId="77777777" w:rsidR="00956EAC" w:rsidRPr="0053625C" w:rsidRDefault="00956EAC" w:rsidP="006065B6">
      <w:pPr>
        <w:ind w:left="851"/>
        <w:rPr>
          <w:i/>
          <w:sz w:val="24"/>
          <w:szCs w:val="24"/>
          <w:u w:val="single"/>
        </w:rPr>
      </w:pPr>
    </w:p>
    <w:p w14:paraId="7FC4CA2B" w14:textId="77777777" w:rsidR="00956EAC" w:rsidRPr="0053625C" w:rsidRDefault="00956EAC" w:rsidP="006065B6">
      <w:pPr>
        <w:ind w:left="851"/>
        <w:rPr>
          <w:i/>
          <w:sz w:val="24"/>
          <w:szCs w:val="24"/>
        </w:rPr>
      </w:pPr>
      <w:r w:rsidRPr="0053625C">
        <w:rPr>
          <w:i/>
          <w:sz w:val="24"/>
          <w:szCs w:val="24"/>
          <w:u w:val="single"/>
        </w:rPr>
        <w:t>Hjælpestof, som behandleren skal være opmærksom på</w:t>
      </w:r>
    </w:p>
    <w:p w14:paraId="3B8CC045" w14:textId="77777777" w:rsidR="00956EAC" w:rsidRPr="0053625C" w:rsidRDefault="00956EAC" w:rsidP="006065B6">
      <w:pPr>
        <w:ind w:left="851"/>
        <w:rPr>
          <w:sz w:val="24"/>
          <w:szCs w:val="24"/>
        </w:rPr>
      </w:pPr>
      <w:r w:rsidRPr="0053625C">
        <w:rPr>
          <w:sz w:val="24"/>
          <w:szCs w:val="24"/>
        </w:rPr>
        <w:t xml:space="preserve">Hver filmovertrukket tablet indeholder 91 mg </w:t>
      </w:r>
      <w:proofErr w:type="spellStart"/>
      <w:r w:rsidRPr="0053625C">
        <w:rPr>
          <w:sz w:val="24"/>
          <w:szCs w:val="24"/>
        </w:rPr>
        <w:t>lactose</w:t>
      </w:r>
      <w:proofErr w:type="spellEnd"/>
      <w:r w:rsidRPr="0053625C">
        <w:rPr>
          <w:sz w:val="24"/>
          <w:szCs w:val="24"/>
        </w:rPr>
        <w:t xml:space="preserve"> (som </w:t>
      </w:r>
      <w:proofErr w:type="spellStart"/>
      <w:r w:rsidRPr="0053625C">
        <w:rPr>
          <w:sz w:val="24"/>
          <w:szCs w:val="24"/>
        </w:rPr>
        <w:t>lactosemonohydrat</w:t>
      </w:r>
      <w:proofErr w:type="spellEnd"/>
      <w:r w:rsidRPr="0053625C">
        <w:rPr>
          <w:sz w:val="24"/>
          <w:szCs w:val="24"/>
        </w:rPr>
        <w:t xml:space="preserve">). </w:t>
      </w:r>
    </w:p>
    <w:p w14:paraId="21B8D93B" w14:textId="77777777" w:rsidR="00956EAC" w:rsidRPr="0053625C" w:rsidRDefault="00956EAC" w:rsidP="006065B6">
      <w:pPr>
        <w:ind w:left="851"/>
        <w:rPr>
          <w:sz w:val="24"/>
          <w:szCs w:val="24"/>
        </w:rPr>
      </w:pPr>
    </w:p>
    <w:p w14:paraId="4B726ED2" w14:textId="77777777" w:rsidR="00956EAC" w:rsidRPr="0053625C" w:rsidRDefault="00956EAC" w:rsidP="006065B6">
      <w:pPr>
        <w:ind w:left="851"/>
        <w:rPr>
          <w:sz w:val="24"/>
          <w:szCs w:val="24"/>
        </w:rPr>
      </w:pPr>
      <w:r w:rsidRPr="0053625C">
        <w:rPr>
          <w:sz w:val="24"/>
          <w:szCs w:val="24"/>
        </w:rPr>
        <w:t>Alle hjælpestoffer er anført under pkt. 6.1.</w:t>
      </w:r>
    </w:p>
    <w:p w14:paraId="0D3B36A3" w14:textId="77777777" w:rsidR="009260DE" w:rsidRPr="0053625C" w:rsidRDefault="009260DE" w:rsidP="009260DE">
      <w:pPr>
        <w:tabs>
          <w:tab w:val="left" w:pos="851"/>
        </w:tabs>
        <w:ind w:left="851"/>
        <w:rPr>
          <w:sz w:val="24"/>
          <w:szCs w:val="24"/>
        </w:rPr>
      </w:pPr>
    </w:p>
    <w:p w14:paraId="33ABD3BF" w14:textId="77777777" w:rsidR="009260DE" w:rsidRPr="0053625C" w:rsidRDefault="009260DE" w:rsidP="009260DE">
      <w:pPr>
        <w:tabs>
          <w:tab w:val="left" w:pos="851"/>
        </w:tabs>
        <w:ind w:left="851" w:hanging="851"/>
        <w:rPr>
          <w:b/>
          <w:sz w:val="24"/>
          <w:szCs w:val="24"/>
        </w:rPr>
      </w:pPr>
      <w:r w:rsidRPr="0053625C">
        <w:rPr>
          <w:b/>
          <w:sz w:val="24"/>
          <w:szCs w:val="24"/>
        </w:rPr>
        <w:t>3.</w:t>
      </w:r>
      <w:r w:rsidRPr="0053625C">
        <w:rPr>
          <w:b/>
          <w:sz w:val="24"/>
          <w:szCs w:val="24"/>
        </w:rPr>
        <w:tab/>
        <w:t>LÆGEMIDDELFORM</w:t>
      </w:r>
    </w:p>
    <w:p w14:paraId="35DC6F37" w14:textId="2E3B7593" w:rsidR="00956EAC" w:rsidRPr="0053625C" w:rsidRDefault="00956EAC" w:rsidP="006065B6">
      <w:pPr>
        <w:ind w:left="851"/>
        <w:rPr>
          <w:sz w:val="24"/>
          <w:szCs w:val="24"/>
        </w:rPr>
      </w:pPr>
      <w:r w:rsidRPr="0053625C">
        <w:rPr>
          <w:sz w:val="24"/>
          <w:szCs w:val="24"/>
        </w:rPr>
        <w:t>Filmovertrukne tabletter (tabletter)</w:t>
      </w:r>
    </w:p>
    <w:p w14:paraId="64A3631A" w14:textId="77777777" w:rsidR="00956EAC" w:rsidRPr="0053625C" w:rsidRDefault="00956EAC" w:rsidP="006065B6">
      <w:pPr>
        <w:ind w:left="851"/>
        <w:rPr>
          <w:sz w:val="24"/>
          <w:szCs w:val="24"/>
        </w:rPr>
      </w:pPr>
    </w:p>
    <w:p w14:paraId="6B1DB947" w14:textId="77777777" w:rsidR="00956EAC" w:rsidRPr="0053625C" w:rsidRDefault="00956EAC" w:rsidP="006065B6">
      <w:pPr>
        <w:ind w:left="851"/>
        <w:rPr>
          <w:sz w:val="24"/>
          <w:szCs w:val="24"/>
        </w:rPr>
      </w:pPr>
      <w:r w:rsidRPr="0053625C">
        <w:rPr>
          <w:sz w:val="24"/>
          <w:szCs w:val="24"/>
        </w:rPr>
        <w:t>Lysebrune, runde filmovertrukne tabletter med "101" indgraveret på den ene side og med en diameter på 9,9 mm.</w:t>
      </w:r>
    </w:p>
    <w:p w14:paraId="79CF2E1F" w14:textId="77777777" w:rsidR="009260DE" w:rsidRPr="0053625C" w:rsidRDefault="009260DE" w:rsidP="009260DE">
      <w:pPr>
        <w:tabs>
          <w:tab w:val="left" w:pos="851"/>
        </w:tabs>
        <w:ind w:left="851"/>
        <w:rPr>
          <w:sz w:val="24"/>
          <w:szCs w:val="24"/>
        </w:rPr>
      </w:pPr>
    </w:p>
    <w:p w14:paraId="1C294609" w14:textId="77777777" w:rsidR="009260DE" w:rsidRPr="0053625C" w:rsidRDefault="009260DE" w:rsidP="009260DE">
      <w:pPr>
        <w:tabs>
          <w:tab w:val="left" w:pos="851"/>
        </w:tabs>
        <w:ind w:left="851"/>
        <w:rPr>
          <w:sz w:val="24"/>
          <w:szCs w:val="24"/>
        </w:rPr>
      </w:pPr>
    </w:p>
    <w:p w14:paraId="76709AF6" w14:textId="77777777" w:rsidR="009260DE" w:rsidRPr="0053625C" w:rsidRDefault="009260DE" w:rsidP="009260DE">
      <w:pPr>
        <w:tabs>
          <w:tab w:val="left" w:pos="851"/>
        </w:tabs>
        <w:ind w:left="851" w:hanging="851"/>
        <w:rPr>
          <w:b/>
          <w:sz w:val="24"/>
          <w:szCs w:val="24"/>
        </w:rPr>
      </w:pPr>
      <w:r w:rsidRPr="0053625C">
        <w:rPr>
          <w:b/>
          <w:sz w:val="24"/>
          <w:szCs w:val="24"/>
        </w:rPr>
        <w:t>4.</w:t>
      </w:r>
      <w:r w:rsidRPr="0053625C">
        <w:rPr>
          <w:b/>
          <w:sz w:val="24"/>
          <w:szCs w:val="24"/>
        </w:rPr>
        <w:tab/>
        <w:t>KLINISKE OPLYSNINGER</w:t>
      </w:r>
    </w:p>
    <w:p w14:paraId="58F5CB72" w14:textId="77777777" w:rsidR="009260DE" w:rsidRPr="0053625C" w:rsidRDefault="009260DE" w:rsidP="009260DE">
      <w:pPr>
        <w:tabs>
          <w:tab w:val="left" w:pos="851"/>
        </w:tabs>
        <w:ind w:left="851"/>
        <w:rPr>
          <w:b/>
          <w:sz w:val="24"/>
          <w:szCs w:val="24"/>
        </w:rPr>
      </w:pPr>
    </w:p>
    <w:p w14:paraId="688ACCD2" w14:textId="77777777" w:rsidR="009260DE" w:rsidRPr="0053625C" w:rsidRDefault="009260DE" w:rsidP="009260DE">
      <w:pPr>
        <w:tabs>
          <w:tab w:val="left" w:pos="851"/>
        </w:tabs>
        <w:ind w:left="851" w:hanging="851"/>
        <w:rPr>
          <w:b/>
          <w:sz w:val="24"/>
          <w:szCs w:val="24"/>
          <w:u w:val="single"/>
        </w:rPr>
      </w:pPr>
      <w:r w:rsidRPr="0053625C">
        <w:rPr>
          <w:b/>
          <w:sz w:val="24"/>
          <w:szCs w:val="24"/>
        </w:rPr>
        <w:t>4.1</w:t>
      </w:r>
      <w:r w:rsidRPr="0053625C">
        <w:rPr>
          <w:b/>
          <w:sz w:val="24"/>
          <w:szCs w:val="24"/>
        </w:rPr>
        <w:tab/>
        <w:t>Terapeutiske indikationer</w:t>
      </w:r>
    </w:p>
    <w:p w14:paraId="6CFEB7E1" w14:textId="77777777" w:rsidR="00956EAC" w:rsidRPr="0053625C" w:rsidRDefault="00956EAC" w:rsidP="006065B6">
      <w:pPr>
        <w:ind w:left="851"/>
        <w:rPr>
          <w:bCs/>
          <w:sz w:val="24"/>
          <w:szCs w:val="24"/>
        </w:rPr>
      </w:pPr>
      <w:proofErr w:type="spellStart"/>
      <w:r w:rsidRPr="0053625C">
        <w:rPr>
          <w:sz w:val="24"/>
          <w:szCs w:val="24"/>
        </w:rPr>
        <w:t>Dibaglep</w:t>
      </w:r>
      <w:proofErr w:type="spellEnd"/>
      <w:r w:rsidRPr="0053625C">
        <w:rPr>
          <w:sz w:val="24"/>
          <w:szCs w:val="24"/>
        </w:rPr>
        <w:t xml:space="preserve">, en fastdosiskombination af </w:t>
      </w:r>
      <w:proofErr w:type="spellStart"/>
      <w:r w:rsidRPr="0053625C">
        <w:rPr>
          <w:sz w:val="24"/>
          <w:szCs w:val="24"/>
        </w:rPr>
        <w:t>sitagliptin</w:t>
      </w:r>
      <w:proofErr w:type="spellEnd"/>
      <w:r w:rsidRPr="0053625C">
        <w:rPr>
          <w:sz w:val="24"/>
          <w:szCs w:val="24"/>
        </w:rPr>
        <w:t xml:space="preserve"> og dapagliflozin, er indiceret som supplement til diæt og motion hos voksne patienter i alderen 18 år og derover med type 2-diabetes mellitus:</w:t>
      </w:r>
    </w:p>
    <w:p w14:paraId="02E13125" w14:textId="77777777" w:rsidR="00956EAC" w:rsidRPr="0053625C" w:rsidRDefault="00956EAC" w:rsidP="006065B6">
      <w:pPr>
        <w:numPr>
          <w:ilvl w:val="0"/>
          <w:numId w:val="6"/>
        </w:numPr>
        <w:ind w:left="1276" w:hanging="425"/>
        <w:rPr>
          <w:bCs/>
          <w:sz w:val="24"/>
          <w:szCs w:val="24"/>
        </w:rPr>
      </w:pPr>
      <w:r w:rsidRPr="0053625C">
        <w:rPr>
          <w:sz w:val="24"/>
          <w:szCs w:val="24"/>
        </w:rPr>
        <w:t xml:space="preserve">for at give bedre glykæmisk kontrol, når </w:t>
      </w:r>
      <w:proofErr w:type="spellStart"/>
      <w:r w:rsidRPr="0053625C">
        <w:rPr>
          <w:sz w:val="24"/>
          <w:szCs w:val="24"/>
        </w:rPr>
        <w:t>metformin</w:t>
      </w:r>
      <w:proofErr w:type="spellEnd"/>
      <w:r w:rsidRPr="0053625C">
        <w:rPr>
          <w:sz w:val="24"/>
          <w:szCs w:val="24"/>
        </w:rPr>
        <w:t xml:space="preserve"> og </w:t>
      </w:r>
      <w:proofErr w:type="spellStart"/>
      <w:r w:rsidRPr="0053625C">
        <w:rPr>
          <w:sz w:val="24"/>
          <w:szCs w:val="24"/>
        </w:rPr>
        <w:t>sitagliptin</w:t>
      </w:r>
      <w:proofErr w:type="spellEnd"/>
      <w:r w:rsidRPr="0053625C">
        <w:rPr>
          <w:sz w:val="24"/>
          <w:szCs w:val="24"/>
        </w:rPr>
        <w:t xml:space="preserve"> ikke giver tilstrækkelig glykæmisk kontrol</w:t>
      </w:r>
    </w:p>
    <w:p w14:paraId="14271C68" w14:textId="77777777" w:rsidR="00956EAC" w:rsidRPr="0053625C" w:rsidRDefault="00956EAC" w:rsidP="006065B6">
      <w:pPr>
        <w:numPr>
          <w:ilvl w:val="0"/>
          <w:numId w:val="6"/>
        </w:numPr>
        <w:ind w:left="1276" w:hanging="425"/>
        <w:rPr>
          <w:bCs/>
          <w:sz w:val="24"/>
          <w:szCs w:val="24"/>
        </w:rPr>
      </w:pPr>
      <w:r w:rsidRPr="0053625C">
        <w:rPr>
          <w:sz w:val="24"/>
          <w:szCs w:val="24"/>
        </w:rPr>
        <w:t xml:space="preserve">når patienten allerede er i behandling med en fri kombination af </w:t>
      </w:r>
      <w:proofErr w:type="spellStart"/>
      <w:r w:rsidRPr="0053625C">
        <w:rPr>
          <w:sz w:val="24"/>
          <w:szCs w:val="24"/>
        </w:rPr>
        <w:t>sitagliptin</w:t>
      </w:r>
      <w:proofErr w:type="spellEnd"/>
      <w:r w:rsidRPr="0053625C">
        <w:rPr>
          <w:sz w:val="24"/>
          <w:szCs w:val="24"/>
        </w:rPr>
        <w:t xml:space="preserve"> og dapagliflozin administreret samtidigt og med samme dosisniveau som fastdosiskombinationen, men som særskilte produkter.</w:t>
      </w:r>
    </w:p>
    <w:p w14:paraId="55151E4C" w14:textId="3D06FCD8" w:rsidR="00BE4510" w:rsidRDefault="00BE4510">
      <w:pPr>
        <w:rPr>
          <w:sz w:val="24"/>
          <w:szCs w:val="24"/>
        </w:rPr>
      </w:pPr>
      <w:r>
        <w:rPr>
          <w:sz w:val="24"/>
          <w:szCs w:val="24"/>
        </w:rPr>
        <w:br w:type="page"/>
      </w:r>
    </w:p>
    <w:p w14:paraId="501EC2CF" w14:textId="77777777" w:rsidR="009260DE" w:rsidRPr="0053625C" w:rsidRDefault="009260DE" w:rsidP="009260DE">
      <w:pPr>
        <w:tabs>
          <w:tab w:val="left" w:pos="851"/>
        </w:tabs>
        <w:ind w:left="851"/>
        <w:rPr>
          <w:sz w:val="24"/>
          <w:szCs w:val="24"/>
        </w:rPr>
      </w:pPr>
    </w:p>
    <w:p w14:paraId="26383D9A" w14:textId="77777777" w:rsidR="009260DE" w:rsidRPr="0053625C" w:rsidRDefault="009260DE" w:rsidP="009260DE">
      <w:pPr>
        <w:tabs>
          <w:tab w:val="left" w:pos="851"/>
        </w:tabs>
        <w:ind w:left="851" w:hanging="851"/>
        <w:rPr>
          <w:b/>
          <w:sz w:val="24"/>
          <w:szCs w:val="24"/>
        </w:rPr>
      </w:pPr>
      <w:r w:rsidRPr="0053625C">
        <w:rPr>
          <w:b/>
          <w:sz w:val="24"/>
          <w:szCs w:val="24"/>
        </w:rPr>
        <w:t>4.2</w:t>
      </w:r>
      <w:r w:rsidRPr="0053625C">
        <w:rPr>
          <w:b/>
          <w:sz w:val="24"/>
          <w:szCs w:val="24"/>
        </w:rPr>
        <w:tab/>
        <w:t xml:space="preserve">Dosering og </w:t>
      </w:r>
      <w:r w:rsidR="002C1EC0" w:rsidRPr="0053625C">
        <w:rPr>
          <w:b/>
          <w:sz w:val="24"/>
          <w:szCs w:val="24"/>
        </w:rPr>
        <w:t>administration</w:t>
      </w:r>
    </w:p>
    <w:p w14:paraId="54FF5CF0" w14:textId="77777777" w:rsidR="0053625C" w:rsidRDefault="0053625C" w:rsidP="006065B6">
      <w:pPr>
        <w:ind w:left="851"/>
        <w:rPr>
          <w:sz w:val="24"/>
          <w:szCs w:val="24"/>
          <w:u w:val="single"/>
        </w:rPr>
      </w:pPr>
    </w:p>
    <w:p w14:paraId="4E00E713" w14:textId="7568EAA9" w:rsidR="00956EAC" w:rsidRPr="0053625C" w:rsidRDefault="00956EAC" w:rsidP="006065B6">
      <w:pPr>
        <w:ind w:left="851"/>
        <w:rPr>
          <w:sz w:val="24"/>
          <w:szCs w:val="24"/>
        </w:rPr>
      </w:pPr>
      <w:r w:rsidRPr="0053625C">
        <w:rPr>
          <w:sz w:val="24"/>
          <w:szCs w:val="24"/>
          <w:u w:val="single"/>
        </w:rPr>
        <w:t>Dosering</w:t>
      </w:r>
    </w:p>
    <w:p w14:paraId="13AD99D9" w14:textId="77777777" w:rsidR="00956EAC" w:rsidRPr="0053625C" w:rsidRDefault="00956EAC" w:rsidP="006065B6">
      <w:pPr>
        <w:ind w:left="851"/>
        <w:rPr>
          <w:i/>
          <w:iCs/>
          <w:sz w:val="24"/>
          <w:szCs w:val="24"/>
          <w:u w:val="single"/>
        </w:rPr>
      </w:pPr>
    </w:p>
    <w:p w14:paraId="05F3DA6D" w14:textId="77777777" w:rsidR="00956EAC" w:rsidRPr="0053625C" w:rsidRDefault="00956EAC" w:rsidP="006065B6">
      <w:pPr>
        <w:ind w:left="851"/>
        <w:rPr>
          <w:sz w:val="24"/>
          <w:szCs w:val="24"/>
        </w:rPr>
      </w:pPr>
      <w:r w:rsidRPr="0053625C">
        <w:rPr>
          <w:sz w:val="24"/>
          <w:szCs w:val="24"/>
        </w:rPr>
        <w:t xml:space="preserve">Den anbefalede dosis af </w:t>
      </w:r>
      <w:proofErr w:type="spellStart"/>
      <w:r w:rsidRPr="0053625C">
        <w:rPr>
          <w:sz w:val="24"/>
          <w:szCs w:val="24"/>
        </w:rPr>
        <w:t>Dibaglep</w:t>
      </w:r>
      <w:proofErr w:type="spellEnd"/>
      <w:r w:rsidRPr="0053625C">
        <w:rPr>
          <w:sz w:val="24"/>
          <w:szCs w:val="24"/>
        </w:rPr>
        <w:t xml:space="preserve"> er én tablet én gang om dagen.</w:t>
      </w:r>
    </w:p>
    <w:p w14:paraId="770F2ABC" w14:textId="77777777" w:rsidR="00956EAC" w:rsidRPr="0053625C" w:rsidRDefault="00956EAC" w:rsidP="006065B6">
      <w:pPr>
        <w:ind w:left="851"/>
        <w:rPr>
          <w:sz w:val="24"/>
          <w:szCs w:val="24"/>
        </w:rPr>
      </w:pPr>
    </w:p>
    <w:p w14:paraId="1BE775C5" w14:textId="77777777" w:rsidR="00956EAC" w:rsidRPr="0053625C" w:rsidRDefault="00956EAC" w:rsidP="006065B6">
      <w:pPr>
        <w:ind w:left="851"/>
        <w:rPr>
          <w:sz w:val="24"/>
          <w:szCs w:val="24"/>
          <w:u w:val="single"/>
        </w:rPr>
      </w:pPr>
      <w:r w:rsidRPr="0053625C">
        <w:rPr>
          <w:sz w:val="24"/>
          <w:szCs w:val="24"/>
          <w:u w:val="single"/>
        </w:rPr>
        <w:t>Glemt dosis</w:t>
      </w:r>
    </w:p>
    <w:p w14:paraId="199DC9A1" w14:textId="77777777" w:rsidR="00956EAC" w:rsidRPr="0053625C" w:rsidRDefault="00956EAC" w:rsidP="006065B6">
      <w:pPr>
        <w:ind w:left="851"/>
        <w:rPr>
          <w:sz w:val="24"/>
          <w:szCs w:val="24"/>
          <w:u w:val="single"/>
        </w:rPr>
      </w:pPr>
    </w:p>
    <w:p w14:paraId="554CEEC4" w14:textId="77777777" w:rsidR="00956EAC" w:rsidRPr="0053625C" w:rsidRDefault="00956EAC" w:rsidP="006065B6">
      <w:pPr>
        <w:ind w:left="851"/>
        <w:rPr>
          <w:sz w:val="24"/>
          <w:szCs w:val="24"/>
        </w:rPr>
      </w:pPr>
      <w:r w:rsidRPr="0053625C">
        <w:rPr>
          <w:sz w:val="24"/>
          <w:szCs w:val="24"/>
        </w:rPr>
        <w:t>Hvis en dosis glemmes, og der er ≥ 12 timer til den næste dosis, skal dosis tages. Hvis en dosis glemmes, og der er &lt; 12 timer til den næste dosis, skal den glemte dosis springes over, og den næste dosis tages på det sædvanlige tidspunkt.</w:t>
      </w:r>
    </w:p>
    <w:p w14:paraId="0370C7C6" w14:textId="77777777" w:rsidR="00956EAC" w:rsidRPr="0053625C" w:rsidRDefault="00956EAC" w:rsidP="006065B6">
      <w:pPr>
        <w:ind w:left="851"/>
        <w:rPr>
          <w:i/>
          <w:iCs/>
          <w:sz w:val="24"/>
          <w:szCs w:val="24"/>
          <w:u w:val="single"/>
        </w:rPr>
      </w:pPr>
    </w:p>
    <w:p w14:paraId="18AC9FFE" w14:textId="77777777" w:rsidR="00956EAC" w:rsidRPr="0053625C" w:rsidRDefault="00956EAC" w:rsidP="006065B6">
      <w:pPr>
        <w:ind w:left="851"/>
        <w:rPr>
          <w:i/>
          <w:iCs/>
          <w:sz w:val="24"/>
          <w:szCs w:val="24"/>
          <w:u w:val="single"/>
        </w:rPr>
      </w:pPr>
      <w:r w:rsidRPr="0053625C">
        <w:rPr>
          <w:i/>
          <w:sz w:val="24"/>
          <w:szCs w:val="24"/>
          <w:u w:val="single"/>
        </w:rPr>
        <w:t>Særlige populationer</w:t>
      </w:r>
    </w:p>
    <w:p w14:paraId="31829B6E" w14:textId="77777777" w:rsidR="00956EAC" w:rsidRPr="0053625C" w:rsidRDefault="00956EAC" w:rsidP="006065B6">
      <w:pPr>
        <w:ind w:left="851"/>
        <w:rPr>
          <w:sz w:val="24"/>
          <w:szCs w:val="24"/>
        </w:rPr>
      </w:pPr>
    </w:p>
    <w:p w14:paraId="7A91A1BA" w14:textId="77777777" w:rsidR="00956EAC" w:rsidRPr="0053625C" w:rsidRDefault="00956EAC" w:rsidP="006065B6">
      <w:pPr>
        <w:ind w:left="851"/>
        <w:rPr>
          <w:i/>
          <w:iCs/>
          <w:sz w:val="24"/>
          <w:szCs w:val="24"/>
        </w:rPr>
      </w:pPr>
      <w:r w:rsidRPr="0053625C">
        <w:rPr>
          <w:i/>
          <w:sz w:val="24"/>
          <w:szCs w:val="24"/>
        </w:rPr>
        <w:t>Nedsat nyrefunktion</w:t>
      </w:r>
    </w:p>
    <w:p w14:paraId="3FF64372" w14:textId="77777777" w:rsidR="00956EAC" w:rsidRPr="0053625C" w:rsidRDefault="00956EAC" w:rsidP="006065B6">
      <w:pPr>
        <w:ind w:left="851"/>
        <w:rPr>
          <w:i/>
          <w:iCs/>
          <w:sz w:val="24"/>
          <w:szCs w:val="24"/>
        </w:rPr>
      </w:pPr>
    </w:p>
    <w:p w14:paraId="65865563" w14:textId="77777777" w:rsidR="00956EAC" w:rsidRPr="0053625C" w:rsidRDefault="00956EAC" w:rsidP="006065B6">
      <w:pPr>
        <w:ind w:left="851"/>
        <w:rPr>
          <w:sz w:val="24"/>
          <w:szCs w:val="24"/>
        </w:rPr>
      </w:pPr>
      <w:r w:rsidRPr="0053625C">
        <w:rPr>
          <w:sz w:val="24"/>
          <w:szCs w:val="24"/>
        </w:rPr>
        <w:t xml:space="preserve">Da der er behov for dosisjustering af </w:t>
      </w:r>
      <w:proofErr w:type="spellStart"/>
      <w:r w:rsidRPr="0053625C">
        <w:rPr>
          <w:sz w:val="24"/>
          <w:szCs w:val="24"/>
        </w:rPr>
        <w:t>sitagliptin</w:t>
      </w:r>
      <w:proofErr w:type="spellEnd"/>
      <w:r w:rsidRPr="0053625C">
        <w:rPr>
          <w:sz w:val="24"/>
          <w:szCs w:val="24"/>
        </w:rPr>
        <w:t xml:space="preserve"> hos patienter med nedsat nyrefunktion, anbefales det at vurdere nyrefunktionen før påbegyndelse af </w:t>
      </w:r>
      <w:proofErr w:type="spellStart"/>
      <w:r w:rsidRPr="0053625C">
        <w:rPr>
          <w:sz w:val="24"/>
          <w:szCs w:val="24"/>
        </w:rPr>
        <w:t>Dibaglep</w:t>
      </w:r>
      <w:proofErr w:type="spellEnd"/>
      <w:r w:rsidRPr="0053625C">
        <w:rPr>
          <w:sz w:val="24"/>
          <w:szCs w:val="24"/>
        </w:rPr>
        <w:t xml:space="preserve"> og med jævne mellemrum derefter.</w:t>
      </w:r>
    </w:p>
    <w:p w14:paraId="6D86A329" w14:textId="77777777" w:rsidR="00956EAC" w:rsidRPr="0053625C" w:rsidRDefault="00956EAC" w:rsidP="006065B6">
      <w:pPr>
        <w:ind w:left="851"/>
        <w:rPr>
          <w:sz w:val="24"/>
          <w:szCs w:val="24"/>
        </w:rPr>
      </w:pPr>
    </w:p>
    <w:p w14:paraId="612E40D2" w14:textId="77777777" w:rsidR="00956EAC" w:rsidRPr="0053625C" w:rsidRDefault="00956EAC" w:rsidP="006065B6">
      <w:pPr>
        <w:ind w:left="851"/>
        <w:rPr>
          <w:sz w:val="24"/>
          <w:szCs w:val="24"/>
        </w:rPr>
      </w:pPr>
      <w:r w:rsidRPr="0053625C">
        <w:rPr>
          <w:sz w:val="24"/>
          <w:szCs w:val="24"/>
        </w:rPr>
        <w:t>Hos patienter med let nedsat nyrefunktion (</w:t>
      </w:r>
      <w:proofErr w:type="spellStart"/>
      <w:r w:rsidRPr="0053625C">
        <w:rPr>
          <w:sz w:val="24"/>
          <w:szCs w:val="24"/>
        </w:rPr>
        <w:t>glomerulær</w:t>
      </w:r>
      <w:proofErr w:type="spellEnd"/>
      <w:r w:rsidRPr="0053625C">
        <w:rPr>
          <w:sz w:val="24"/>
          <w:szCs w:val="24"/>
        </w:rPr>
        <w:t xml:space="preserve"> filtrationsrate [GFR] ≥ 60 til &lt; 90 ml/min) eller patienter med moderat nedsat nyrefunktion (GFR ≥ 45 til &lt; 60 ml/min) er der ikke behov for dosisjustering.</w:t>
      </w:r>
    </w:p>
    <w:p w14:paraId="4679ABE7" w14:textId="77777777" w:rsidR="00956EAC" w:rsidRPr="0053625C" w:rsidRDefault="00956EAC" w:rsidP="006065B6">
      <w:pPr>
        <w:ind w:left="851"/>
        <w:rPr>
          <w:sz w:val="24"/>
          <w:szCs w:val="24"/>
        </w:rPr>
      </w:pPr>
    </w:p>
    <w:p w14:paraId="44C4A12C" w14:textId="77777777" w:rsidR="00956EAC" w:rsidRPr="0053625C" w:rsidRDefault="00956EAC" w:rsidP="006065B6">
      <w:pPr>
        <w:ind w:left="851"/>
        <w:rPr>
          <w:sz w:val="24"/>
          <w:szCs w:val="24"/>
        </w:rPr>
      </w:pPr>
      <w:proofErr w:type="spellStart"/>
      <w:r w:rsidRPr="0053625C">
        <w:rPr>
          <w:sz w:val="24"/>
          <w:szCs w:val="24"/>
        </w:rPr>
        <w:t>Dibaglep</w:t>
      </w:r>
      <w:proofErr w:type="spellEnd"/>
      <w:r w:rsidRPr="0053625C">
        <w:rPr>
          <w:sz w:val="24"/>
          <w:szCs w:val="24"/>
        </w:rPr>
        <w:t xml:space="preserve"> må ikke anvendes hos patienter med en </w:t>
      </w:r>
      <w:proofErr w:type="spellStart"/>
      <w:r w:rsidRPr="0053625C">
        <w:rPr>
          <w:sz w:val="24"/>
          <w:szCs w:val="24"/>
        </w:rPr>
        <w:t>glomerulær</w:t>
      </w:r>
      <w:proofErr w:type="spellEnd"/>
      <w:r w:rsidRPr="0053625C">
        <w:rPr>
          <w:sz w:val="24"/>
          <w:szCs w:val="24"/>
        </w:rPr>
        <w:t xml:space="preserve"> filtrationsrate (GFR), som vedvarende er &lt; 45 ml/min, eller hos patienter med nyresygdom i slutstadiet (ESRD).</w:t>
      </w:r>
    </w:p>
    <w:p w14:paraId="4667F02C" w14:textId="77777777" w:rsidR="00956EAC" w:rsidRPr="0053625C" w:rsidRDefault="00956EAC" w:rsidP="006065B6">
      <w:pPr>
        <w:ind w:left="851"/>
        <w:rPr>
          <w:sz w:val="24"/>
          <w:szCs w:val="24"/>
        </w:rPr>
      </w:pPr>
    </w:p>
    <w:p w14:paraId="1C75A400" w14:textId="77777777" w:rsidR="00956EAC" w:rsidRPr="0053625C" w:rsidRDefault="00956EAC" w:rsidP="006065B6">
      <w:pPr>
        <w:ind w:left="851"/>
        <w:rPr>
          <w:i/>
          <w:iCs/>
          <w:sz w:val="24"/>
          <w:szCs w:val="24"/>
        </w:rPr>
      </w:pPr>
      <w:r w:rsidRPr="0053625C">
        <w:rPr>
          <w:i/>
          <w:sz w:val="24"/>
          <w:szCs w:val="24"/>
        </w:rPr>
        <w:t>Nedsat leverfunktion</w:t>
      </w:r>
    </w:p>
    <w:p w14:paraId="68214992" w14:textId="77777777" w:rsidR="00956EAC" w:rsidRPr="0053625C" w:rsidRDefault="00956EAC" w:rsidP="006065B6">
      <w:pPr>
        <w:ind w:left="851"/>
        <w:rPr>
          <w:i/>
          <w:iCs/>
          <w:sz w:val="24"/>
          <w:szCs w:val="24"/>
        </w:rPr>
      </w:pPr>
    </w:p>
    <w:p w14:paraId="6010615F" w14:textId="77777777" w:rsidR="00956EAC" w:rsidRPr="0053625C" w:rsidRDefault="00956EAC" w:rsidP="006065B6">
      <w:pPr>
        <w:ind w:left="851"/>
        <w:rPr>
          <w:sz w:val="24"/>
          <w:szCs w:val="24"/>
        </w:rPr>
      </w:pPr>
      <w:r w:rsidRPr="0053625C">
        <w:rPr>
          <w:sz w:val="24"/>
          <w:szCs w:val="24"/>
        </w:rPr>
        <w:t>Der er ikke behov for dosisjustering hos patienter med let til moderat nedsat leverfunktion.</w:t>
      </w:r>
    </w:p>
    <w:p w14:paraId="6F745299" w14:textId="77777777" w:rsidR="00956EAC" w:rsidRPr="0053625C" w:rsidRDefault="00956EAC" w:rsidP="006065B6">
      <w:pPr>
        <w:ind w:left="851"/>
        <w:rPr>
          <w:sz w:val="24"/>
          <w:szCs w:val="24"/>
        </w:rPr>
      </w:pPr>
    </w:p>
    <w:p w14:paraId="5C91B6A9" w14:textId="77777777" w:rsidR="00956EAC" w:rsidRPr="0053625C" w:rsidRDefault="00956EAC" w:rsidP="006065B6">
      <w:pPr>
        <w:ind w:left="851"/>
        <w:rPr>
          <w:sz w:val="24"/>
          <w:szCs w:val="24"/>
        </w:rPr>
      </w:pPr>
      <w:bookmarkStart w:id="0" w:name="_Hlk213058003"/>
      <w:proofErr w:type="spellStart"/>
      <w:r w:rsidRPr="0053625C">
        <w:rPr>
          <w:sz w:val="24"/>
          <w:szCs w:val="24"/>
        </w:rPr>
        <w:t>Dibaglep</w:t>
      </w:r>
      <w:proofErr w:type="spellEnd"/>
      <w:r w:rsidRPr="0053625C">
        <w:rPr>
          <w:sz w:val="24"/>
          <w:szCs w:val="24"/>
        </w:rPr>
        <w:t xml:space="preserve"> må ikke anvendes hos patienter med svært nedsat leverfunktion.</w:t>
      </w:r>
    </w:p>
    <w:bookmarkEnd w:id="0"/>
    <w:p w14:paraId="5D194DA1" w14:textId="77777777" w:rsidR="00956EAC" w:rsidRPr="0053625C" w:rsidRDefault="00956EAC" w:rsidP="006065B6">
      <w:pPr>
        <w:ind w:left="851"/>
        <w:rPr>
          <w:sz w:val="24"/>
          <w:szCs w:val="24"/>
        </w:rPr>
      </w:pPr>
    </w:p>
    <w:p w14:paraId="2EC40A55" w14:textId="77777777" w:rsidR="00956EAC" w:rsidRPr="0053625C" w:rsidRDefault="00956EAC" w:rsidP="006065B6">
      <w:pPr>
        <w:ind w:left="851"/>
        <w:rPr>
          <w:i/>
          <w:sz w:val="24"/>
          <w:szCs w:val="24"/>
        </w:rPr>
      </w:pPr>
      <w:r w:rsidRPr="0053625C">
        <w:rPr>
          <w:i/>
          <w:sz w:val="24"/>
          <w:szCs w:val="24"/>
        </w:rPr>
        <w:t>Ældre</w:t>
      </w:r>
    </w:p>
    <w:p w14:paraId="31CD277C" w14:textId="77777777" w:rsidR="00956EAC" w:rsidRPr="0053625C" w:rsidRDefault="00956EAC" w:rsidP="006065B6">
      <w:pPr>
        <w:ind w:left="851"/>
        <w:rPr>
          <w:i/>
          <w:sz w:val="24"/>
          <w:szCs w:val="24"/>
        </w:rPr>
      </w:pPr>
    </w:p>
    <w:p w14:paraId="26709A43" w14:textId="77777777" w:rsidR="00956EAC" w:rsidRPr="0053625C" w:rsidRDefault="00956EAC" w:rsidP="006065B6">
      <w:pPr>
        <w:ind w:left="851"/>
        <w:rPr>
          <w:sz w:val="24"/>
          <w:szCs w:val="24"/>
        </w:rPr>
      </w:pPr>
      <w:r w:rsidRPr="0053625C">
        <w:rPr>
          <w:sz w:val="24"/>
          <w:szCs w:val="24"/>
        </w:rPr>
        <w:t>Der er ikke behov for dosisjustering på baggrund af alder (se pkt. 4.4)</w:t>
      </w:r>
    </w:p>
    <w:p w14:paraId="48DACA7D" w14:textId="77777777" w:rsidR="00956EAC" w:rsidRPr="0053625C" w:rsidRDefault="00956EAC" w:rsidP="006065B6">
      <w:pPr>
        <w:ind w:left="851"/>
        <w:rPr>
          <w:sz w:val="24"/>
          <w:szCs w:val="24"/>
        </w:rPr>
      </w:pPr>
    </w:p>
    <w:p w14:paraId="0C970890" w14:textId="77777777" w:rsidR="00956EAC" w:rsidRPr="0053625C" w:rsidRDefault="00956EAC" w:rsidP="006065B6">
      <w:pPr>
        <w:ind w:left="851"/>
        <w:rPr>
          <w:i/>
          <w:iCs/>
          <w:sz w:val="24"/>
          <w:szCs w:val="24"/>
        </w:rPr>
      </w:pPr>
      <w:r w:rsidRPr="0053625C">
        <w:rPr>
          <w:i/>
          <w:sz w:val="24"/>
          <w:szCs w:val="24"/>
        </w:rPr>
        <w:t>Pædiatrisk population</w:t>
      </w:r>
    </w:p>
    <w:p w14:paraId="1930260D" w14:textId="77777777" w:rsidR="00956EAC" w:rsidRPr="0053625C" w:rsidRDefault="00956EAC" w:rsidP="006065B6">
      <w:pPr>
        <w:ind w:left="851"/>
        <w:rPr>
          <w:i/>
          <w:iCs/>
          <w:sz w:val="24"/>
          <w:szCs w:val="24"/>
        </w:rPr>
      </w:pPr>
    </w:p>
    <w:p w14:paraId="67307ADD" w14:textId="77777777" w:rsidR="00956EAC" w:rsidRPr="0053625C" w:rsidRDefault="00956EAC" w:rsidP="006065B6">
      <w:pPr>
        <w:ind w:left="851"/>
        <w:rPr>
          <w:sz w:val="24"/>
          <w:szCs w:val="24"/>
        </w:rPr>
      </w:pPr>
      <w:proofErr w:type="spellStart"/>
      <w:r w:rsidRPr="0053625C">
        <w:rPr>
          <w:sz w:val="24"/>
          <w:szCs w:val="24"/>
        </w:rPr>
        <w:t>Dibagleps</w:t>
      </w:r>
      <w:proofErr w:type="spellEnd"/>
      <w:r w:rsidRPr="0053625C">
        <w:rPr>
          <w:sz w:val="24"/>
          <w:szCs w:val="24"/>
        </w:rPr>
        <w:t xml:space="preserve"> sikkerhed og virkning hos børn og unge i alderen 0 til &lt; 18 år er endnu ikke klarlagt. Der foreligger ingen data.</w:t>
      </w:r>
    </w:p>
    <w:p w14:paraId="49E66EB0" w14:textId="77777777" w:rsidR="00956EAC" w:rsidRPr="0053625C" w:rsidRDefault="00956EAC" w:rsidP="006065B6">
      <w:pPr>
        <w:ind w:left="851"/>
        <w:rPr>
          <w:sz w:val="24"/>
          <w:szCs w:val="24"/>
          <w:u w:val="single"/>
        </w:rPr>
      </w:pPr>
    </w:p>
    <w:p w14:paraId="28314030" w14:textId="77777777" w:rsidR="00956EAC" w:rsidRPr="0053625C" w:rsidRDefault="00956EAC" w:rsidP="006065B6">
      <w:pPr>
        <w:ind w:left="851"/>
        <w:rPr>
          <w:sz w:val="24"/>
          <w:szCs w:val="24"/>
          <w:u w:val="single"/>
        </w:rPr>
      </w:pPr>
      <w:r w:rsidRPr="0053625C">
        <w:rPr>
          <w:sz w:val="24"/>
          <w:szCs w:val="24"/>
          <w:u w:val="single"/>
        </w:rPr>
        <w:t>Administration</w:t>
      </w:r>
    </w:p>
    <w:p w14:paraId="04783AA5" w14:textId="77777777" w:rsidR="00956EAC" w:rsidRPr="0053625C" w:rsidRDefault="00956EAC" w:rsidP="006065B6">
      <w:pPr>
        <w:ind w:left="851"/>
        <w:rPr>
          <w:sz w:val="24"/>
          <w:szCs w:val="24"/>
        </w:rPr>
      </w:pPr>
    </w:p>
    <w:p w14:paraId="136E912E" w14:textId="77777777" w:rsidR="00956EAC" w:rsidRPr="0053625C" w:rsidRDefault="00956EAC" w:rsidP="006065B6">
      <w:pPr>
        <w:ind w:left="851"/>
        <w:rPr>
          <w:sz w:val="24"/>
          <w:szCs w:val="24"/>
        </w:rPr>
      </w:pPr>
      <w:proofErr w:type="spellStart"/>
      <w:r w:rsidRPr="0053625C">
        <w:rPr>
          <w:sz w:val="24"/>
          <w:szCs w:val="24"/>
        </w:rPr>
        <w:t>Dibaglep</w:t>
      </w:r>
      <w:proofErr w:type="spellEnd"/>
      <w:r w:rsidRPr="0053625C">
        <w:rPr>
          <w:sz w:val="24"/>
          <w:szCs w:val="24"/>
        </w:rPr>
        <w:t xml:space="preserve"> skal tages oralt én gang om dagen. </w:t>
      </w:r>
    </w:p>
    <w:p w14:paraId="13C43EE5" w14:textId="77777777" w:rsidR="00956EAC" w:rsidRPr="0053625C" w:rsidRDefault="00956EAC" w:rsidP="006065B6">
      <w:pPr>
        <w:ind w:left="851"/>
        <w:rPr>
          <w:sz w:val="24"/>
          <w:szCs w:val="24"/>
        </w:rPr>
      </w:pPr>
    </w:p>
    <w:p w14:paraId="6AAD9EF8" w14:textId="77777777" w:rsidR="00956EAC" w:rsidRPr="0053625C" w:rsidRDefault="00956EAC" w:rsidP="006065B6">
      <w:pPr>
        <w:ind w:left="851"/>
        <w:rPr>
          <w:sz w:val="24"/>
          <w:szCs w:val="24"/>
        </w:rPr>
      </w:pPr>
      <w:bookmarkStart w:id="1" w:name="_Hlk207284171"/>
      <w:r w:rsidRPr="0053625C">
        <w:rPr>
          <w:sz w:val="24"/>
          <w:szCs w:val="24"/>
        </w:rPr>
        <w:t>For at sikre nøjagtig dosering og undgå en ubehagelig smag</w:t>
      </w:r>
      <w:bookmarkEnd w:id="1"/>
      <w:r w:rsidRPr="0053625C">
        <w:rPr>
          <w:sz w:val="24"/>
          <w:szCs w:val="24"/>
        </w:rPr>
        <w:t xml:space="preserve"> skal de filmovertrukne tabletter synkes hele og kan tages sammen med eller uden et måltid.</w:t>
      </w:r>
    </w:p>
    <w:p w14:paraId="51DFA502" w14:textId="47245EF5" w:rsidR="00BE4510" w:rsidRDefault="00BE4510">
      <w:pPr>
        <w:rPr>
          <w:sz w:val="24"/>
          <w:szCs w:val="24"/>
        </w:rPr>
      </w:pPr>
      <w:r>
        <w:rPr>
          <w:sz w:val="24"/>
          <w:szCs w:val="24"/>
        </w:rPr>
        <w:br w:type="page"/>
      </w:r>
    </w:p>
    <w:p w14:paraId="595BBC16" w14:textId="77777777" w:rsidR="009260DE" w:rsidRPr="0053625C" w:rsidRDefault="009260DE" w:rsidP="009260DE">
      <w:pPr>
        <w:tabs>
          <w:tab w:val="left" w:pos="851"/>
        </w:tabs>
        <w:ind w:left="851"/>
        <w:rPr>
          <w:sz w:val="24"/>
          <w:szCs w:val="24"/>
        </w:rPr>
      </w:pPr>
    </w:p>
    <w:p w14:paraId="0BCA1B9D" w14:textId="77777777" w:rsidR="009260DE" w:rsidRPr="0053625C" w:rsidRDefault="009260DE" w:rsidP="009260DE">
      <w:pPr>
        <w:tabs>
          <w:tab w:val="left" w:pos="851"/>
        </w:tabs>
        <w:ind w:left="851" w:hanging="851"/>
        <w:rPr>
          <w:b/>
          <w:sz w:val="24"/>
          <w:szCs w:val="24"/>
        </w:rPr>
      </w:pPr>
      <w:r w:rsidRPr="0053625C">
        <w:rPr>
          <w:b/>
          <w:sz w:val="24"/>
          <w:szCs w:val="24"/>
        </w:rPr>
        <w:t>4.3</w:t>
      </w:r>
      <w:r w:rsidRPr="0053625C">
        <w:rPr>
          <w:b/>
          <w:sz w:val="24"/>
          <w:szCs w:val="24"/>
        </w:rPr>
        <w:tab/>
        <w:t>Kontraindikationer</w:t>
      </w:r>
    </w:p>
    <w:p w14:paraId="3220A1C2" w14:textId="77777777" w:rsidR="00956EAC" w:rsidRPr="0053625C" w:rsidRDefault="00956EAC" w:rsidP="006065B6">
      <w:pPr>
        <w:ind w:left="851"/>
        <w:rPr>
          <w:sz w:val="24"/>
          <w:szCs w:val="24"/>
        </w:rPr>
      </w:pPr>
      <w:r w:rsidRPr="0053625C">
        <w:rPr>
          <w:sz w:val="24"/>
          <w:szCs w:val="24"/>
        </w:rPr>
        <w:t xml:space="preserve">Overfølsomhed over for det aktive stof eller over for et eller flere af hjælpestofferne anført i pkt. 6.1. </w:t>
      </w:r>
    </w:p>
    <w:p w14:paraId="77F070D0" w14:textId="77777777" w:rsidR="009260DE" w:rsidRPr="0053625C" w:rsidRDefault="009260DE" w:rsidP="009260DE">
      <w:pPr>
        <w:tabs>
          <w:tab w:val="left" w:pos="851"/>
        </w:tabs>
        <w:ind w:left="851"/>
        <w:rPr>
          <w:sz w:val="24"/>
          <w:szCs w:val="24"/>
        </w:rPr>
      </w:pPr>
    </w:p>
    <w:p w14:paraId="5E24E461" w14:textId="77777777" w:rsidR="009260DE" w:rsidRPr="0053625C" w:rsidRDefault="009260DE" w:rsidP="009260DE">
      <w:pPr>
        <w:tabs>
          <w:tab w:val="left" w:pos="851"/>
        </w:tabs>
        <w:ind w:left="851" w:hanging="851"/>
        <w:rPr>
          <w:b/>
          <w:sz w:val="24"/>
          <w:szCs w:val="24"/>
        </w:rPr>
      </w:pPr>
      <w:r w:rsidRPr="0053625C">
        <w:rPr>
          <w:b/>
          <w:sz w:val="24"/>
          <w:szCs w:val="24"/>
        </w:rPr>
        <w:t>4.4</w:t>
      </w:r>
      <w:r w:rsidRPr="0053625C">
        <w:rPr>
          <w:b/>
          <w:sz w:val="24"/>
          <w:szCs w:val="24"/>
        </w:rPr>
        <w:tab/>
        <w:t>Særlige advarsler og forsigtighedsregler vedrørende brugen</w:t>
      </w:r>
    </w:p>
    <w:p w14:paraId="6A2091E4" w14:textId="77777777" w:rsidR="00B2532D" w:rsidRDefault="00B2532D" w:rsidP="006065B6">
      <w:pPr>
        <w:ind w:left="851"/>
        <w:rPr>
          <w:sz w:val="24"/>
          <w:szCs w:val="24"/>
          <w:u w:val="single"/>
        </w:rPr>
      </w:pPr>
    </w:p>
    <w:p w14:paraId="0DF56BD9" w14:textId="2C8E4CAF" w:rsidR="00956EAC" w:rsidRPr="0053625C" w:rsidRDefault="00956EAC" w:rsidP="006065B6">
      <w:pPr>
        <w:ind w:left="851"/>
        <w:rPr>
          <w:sz w:val="24"/>
          <w:szCs w:val="24"/>
          <w:u w:val="single"/>
        </w:rPr>
      </w:pPr>
      <w:r w:rsidRPr="0053625C">
        <w:rPr>
          <w:sz w:val="24"/>
          <w:szCs w:val="24"/>
          <w:u w:val="single"/>
        </w:rPr>
        <w:t>Generelt</w:t>
      </w:r>
    </w:p>
    <w:p w14:paraId="1B3719B5" w14:textId="77777777" w:rsidR="00956EAC" w:rsidRPr="0053625C" w:rsidRDefault="00956EAC" w:rsidP="006065B6">
      <w:pPr>
        <w:ind w:left="851"/>
        <w:rPr>
          <w:sz w:val="24"/>
          <w:szCs w:val="24"/>
        </w:rPr>
      </w:pPr>
      <w:proofErr w:type="spellStart"/>
      <w:r w:rsidRPr="0053625C">
        <w:rPr>
          <w:sz w:val="24"/>
          <w:szCs w:val="24"/>
        </w:rPr>
        <w:t>Dibaglep</w:t>
      </w:r>
      <w:proofErr w:type="spellEnd"/>
      <w:r w:rsidRPr="0053625C">
        <w:rPr>
          <w:sz w:val="24"/>
          <w:szCs w:val="24"/>
        </w:rPr>
        <w:t xml:space="preserve"> må ikke anvendes til patienter med type 1</w:t>
      </w:r>
      <w:r w:rsidRPr="0053625C">
        <w:rPr>
          <w:sz w:val="24"/>
          <w:szCs w:val="24"/>
        </w:rPr>
        <w:noBreakHyphen/>
        <w:t xml:space="preserve">diabetes eller til behandling af diabetisk </w:t>
      </w:r>
      <w:proofErr w:type="spellStart"/>
      <w:r w:rsidRPr="0053625C">
        <w:rPr>
          <w:sz w:val="24"/>
          <w:szCs w:val="24"/>
        </w:rPr>
        <w:t>ketoacidose</w:t>
      </w:r>
      <w:proofErr w:type="spellEnd"/>
      <w:r w:rsidRPr="0053625C">
        <w:rPr>
          <w:sz w:val="24"/>
          <w:szCs w:val="24"/>
        </w:rPr>
        <w:t xml:space="preserve"> (se "Diabetisk </w:t>
      </w:r>
      <w:proofErr w:type="spellStart"/>
      <w:r w:rsidRPr="0053625C">
        <w:rPr>
          <w:sz w:val="24"/>
          <w:szCs w:val="24"/>
        </w:rPr>
        <w:t>ketoacidose</w:t>
      </w:r>
      <w:proofErr w:type="spellEnd"/>
      <w:r w:rsidRPr="0053625C">
        <w:rPr>
          <w:sz w:val="24"/>
          <w:szCs w:val="24"/>
        </w:rPr>
        <w:t>").</w:t>
      </w:r>
    </w:p>
    <w:p w14:paraId="2BE1FF3C" w14:textId="77777777" w:rsidR="00956EAC" w:rsidRPr="0053625C" w:rsidRDefault="00956EAC" w:rsidP="006065B6">
      <w:pPr>
        <w:ind w:left="851"/>
        <w:rPr>
          <w:sz w:val="24"/>
          <w:szCs w:val="24"/>
        </w:rPr>
      </w:pPr>
    </w:p>
    <w:p w14:paraId="18096968" w14:textId="77777777" w:rsidR="00956EAC" w:rsidRPr="0053625C" w:rsidRDefault="00956EAC" w:rsidP="006065B6">
      <w:pPr>
        <w:ind w:left="851"/>
        <w:rPr>
          <w:sz w:val="24"/>
          <w:szCs w:val="24"/>
          <w:u w:val="single"/>
        </w:rPr>
      </w:pPr>
      <w:r w:rsidRPr="0053625C">
        <w:rPr>
          <w:sz w:val="24"/>
          <w:szCs w:val="24"/>
          <w:u w:val="single"/>
        </w:rPr>
        <w:t xml:space="preserve">Akut </w:t>
      </w:r>
      <w:proofErr w:type="spellStart"/>
      <w:r w:rsidRPr="0053625C">
        <w:rPr>
          <w:sz w:val="24"/>
          <w:szCs w:val="24"/>
          <w:u w:val="single"/>
        </w:rPr>
        <w:t>pankreatitis</w:t>
      </w:r>
      <w:proofErr w:type="spellEnd"/>
    </w:p>
    <w:p w14:paraId="3C1D6EA2" w14:textId="77777777" w:rsidR="00956EAC" w:rsidRPr="0053625C" w:rsidRDefault="00956EAC" w:rsidP="006065B6">
      <w:pPr>
        <w:ind w:left="851"/>
        <w:rPr>
          <w:sz w:val="24"/>
          <w:szCs w:val="24"/>
        </w:rPr>
      </w:pPr>
      <w:r w:rsidRPr="0053625C">
        <w:rPr>
          <w:sz w:val="24"/>
          <w:szCs w:val="24"/>
        </w:rPr>
        <w:t>Anvendelse af DPP</w:t>
      </w:r>
      <w:r w:rsidRPr="0053625C">
        <w:rPr>
          <w:sz w:val="24"/>
          <w:szCs w:val="24"/>
        </w:rPr>
        <w:noBreakHyphen/>
        <w:t xml:space="preserve">4-hæmmere har været forbundet med en risiko for at udvikle akut </w:t>
      </w:r>
      <w:proofErr w:type="spellStart"/>
      <w:r w:rsidRPr="0053625C">
        <w:rPr>
          <w:sz w:val="24"/>
          <w:szCs w:val="24"/>
        </w:rPr>
        <w:t>pankreatitis</w:t>
      </w:r>
      <w:proofErr w:type="spellEnd"/>
      <w:r w:rsidRPr="0053625C">
        <w:rPr>
          <w:sz w:val="24"/>
          <w:szCs w:val="24"/>
        </w:rPr>
        <w:t xml:space="preserve">. Patienterne skal informeres om de karakteristiske symptomer på akut </w:t>
      </w:r>
      <w:proofErr w:type="spellStart"/>
      <w:r w:rsidRPr="0053625C">
        <w:rPr>
          <w:sz w:val="24"/>
          <w:szCs w:val="24"/>
        </w:rPr>
        <w:t>pankreatitis</w:t>
      </w:r>
      <w:proofErr w:type="spellEnd"/>
      <w:r w:rsidRPr="0053625C">
        <w:rPr>
          <w:sz w:val="24"/>
          <w:szCs w:val="24"/>
        </w:rPr>
        <w:t xml:space="preserve">: vedvarende, svære </w:t>
      </w:r>
      <w:proofErr w:type="spellStart"/>
      <w:r w:rsidRPr="0053625C">
        <w:rPr>
          <w:sz w:val="24"/>
          <w:szCs w:val="24"/>
        </w:rPr>
        <w:t>abdominalsmerter</w:t>
      </w:r>
      <w:proofErr w:type="spellEnd"/>
      <w:r w:rsidRPr="0053625C">
        <w:rPr>
          <w:sz w:val="24"/>
          <w:szCs w:val="24"/>
        </w:rPr>
        <w:t xml:space="preserve">. Resolution af </w:t>
      </w:r>
      <w:proofErr w:type="spellStart"/>
      <w:r w:rsidRPr="0053625C">
        <w:rPr>
          <w:sz w:val="24"/>
          <w:szCs w:val="24"/>
        </w:rPr>
        <w:t>pankreatitis</w:t>
      </w:r>
      <w:proofErr w:type="spellEnd"/>
      <w:r w:rsidRPr="0053625C">
        <w:rPr>
          <w:sz w:val="24"/>
          <w:szCs w:val="24"/>
        </w:rPr>
        <w:t xml:space="preserve"> er blevet set efter </w:t>
      </w:r>
      <w:proofErr w:type="spellStart"/>
      <w:r w:rsidRPr="0053625C">
        <w:rPr>
          <w:sz w:val="24"/>
          <w:szCs w:val="24"/>
        </w:rPr>
        <w:t>seponering</w:t>
      </w:r>
      <w:proofErr w:type="spellEnd"/>
      <w:r w:rsidRPr="0053625C">
        <w:rPr>
          <w:sz w:val="24"/>
          <w:szCs w:val="24"/>
        </w:rPr>
        <w:t xml:space="preserve"> af dette lægemiddel (med eller uden understøttende behandling), men der er i meget sjældne tilfælde rapporteret om </w:t>
      </w:r>
      <w:proofErr w:type="spellStart"/>
      <w:r w:rsidRPr="0053625C">
        <w:rPr>
          <w:sz w:val="24"/>
          <w:szCs w:val="24"/>
        </w:rPr>
        <w:t>nekrotiserende</w:t>
      </w:r>
      <w:proofErr w:type="spellEnd"/>
      <w:r w:rsidRPr="0053625C">
        <w:rPr>
          <w:sz w:val="24"/>
          <w:szCs w:val="24"/>
        </w:rPr>
        <w:t xml:space="preserve"> eller </w:t>
      </w:r>
      <w:proofErr w:type="spellStart"/>
      <w:r w:rsidRPr="0053625C">
        <w:rPr>
          <w:sz w:val="24"/>
          <w:szCs w:val="24"/>
        </w:rPr>
        <w:t>hæmoragisk</w:t>
      </w:r>
      <w:proofErr w:type="spellEnd"/>
      <w:r w:rsidRPr="0053625C">
        <w:rPr>
          <w:sz w:val="24"/>
          <w:szCs w:val="24"/>
        </w:rPr>
        <w:t xml:space="preserve"> </w:t>
      </w:r>
      <w:proofErr w:type="spellStart"/>
      <w:r w:rsidRPr="0053625C">
        <w:rPr>
          <w:sz w:val="24"/>
          <w:szCs w:val="24"/>
        </w:rPr>
        <w:t>pankreatitis</w:t>
      </w:r>
      <w:proofErr w:type="spellEnd"/>
      <w:r w:rsidRPr="0053625C">
        <w:rPr>
          <w:sz w:val="24"/>
          <w:szCs w:val="24"/>
        </w:rPr>
        <w:t xml:space="preserve"> og/eller dødsfald. Ved mistanke om </w:t>
      </w:r>
      <w:proofErr w:type="spellStart"/>
      <w:r w:rsidRPr="0053625C">
        <w:rPr>
          <w:sz w:val="24"/>
          <w:szCs w:val="24"/>
        </w:rPr>
        <w:t>pankreatitis</w:t>
      </w:r>
      <w:proofErr w:type="spellEnd"/>
      <w:r w:rsidRPr="0053625C">
        <w:rPr>
          <w:sz w:val="24"/>
          <w:szCs w:val="24"/>
        </w:rPr>
        <w:t xml:space="preserve"> skal dette lægemiddel og andre potentielt mistænkte lægemidler seponeres. Hvis akut </w:t>
      </w:r>
      <w:proofErr w:type="spellStart"/>
      <w:r w:rsidRPr="0053625C">
        <w:rPr>
          <w:sz w:val="24"/>
          <w:szCs w:val="24"/>
        </w:rPr>
        <w:t>pankreatitis</w:t>
      </w:r>
      <w:proofErr w:type="spellEnd"/>
      <w:r w:rsidRPr="0053625C">
        <w:rPr>
          <w:sz w:val="24"/>
          <w:szCs w:val="24"/>
        </w:rPr>
        <w:t xml:space="preserve"> bekræftes, må behandlingen med dette lægemiddel ikke genoptages. Der skal udvises forsigtighed hos patienter med </w:t>
      </w:r>
      <w:proofErr w:type="spellStart"/>
      <w:r w:rsidRPr="0053625C">
        <w:rPr>
          <w:sz w:val="24"/>
          <w:szCs w:val="24"/>
        </w:rPr>
        <w:t>pankreatitis</w:t>
      </w:r>
      <w:proofErr w:type="spellEnd"/>
      <w:r w:rsidRPr="0053625C">
        <w:rPr>
          <w:sz w:val="24"/>
          <w:szCs w:val="24"/>
        </w:rPr>
        <w:t xml:space="preserve"> i anamnesen.</w:t>
      </w:r>
    </w:p>
    <w:p w14:paraId="502A0B00" w14:textId="77777777" w:rsidR="00956EAC" w:rsidRPr="0053625C" w:rsidRDefault="00956EAC" w:rsidP="006065B6">
      <w:pPr>
        <w:ind w:left="851"/>
        <w:rPr>
          <w:sz w:val="24"/>
          <w:szCs w:val="24"/>
        </w:rPr>
      </w:pPr>
    </w:p>
    <w:p w14:paraId="77F4EA25" w14:textId="77777777" w:rsidR="00956EAC" w:rsidRPr="0053625C" w:rsidRDefault="00956EAC" w:rsidP="006065B6">
      <w:pPr>
        <w:ind w:left="851"/>
        <w:rPr>
          <w:sz w:val="24"/>
          <w:szCs w:val="24"/>
          <w:u w:val="single"/>
        </w:rPr>
      </w:pPr>
      <w:r w:rsidRPr="0053625C">
        <w:rPr>
          <w:sz w:val="24"/>
          <w:szCs w:val="24"/>
          <w:u w:val="single"/>
        </w:rPr>
        <w:t xml:space="preserve">Hypoglykæmi ved anvendelse i kombination med andre lægemidler mod </w:t>
      </w:r>
      <w:proofErr w:type="spellStart"/>
      <w:r w:rsidRPr="0053625C">
        <w:rPr>
          <w:sz w:val="24"/>
          <w:szCs w:val="24"/>
          <w:u w:val="single"/>
        </w:rPr>
        <w:t>hyperglykæmi</w:t>
      </w:r>
      <w:proofErr w:type="spellEnd"/>
    </w:p>
    <w:p w14:paraId="09C783E8" w14:textId="77777777" w:rsidR="00956EAC" w:rsidRPr="0053625C" w:rsidRDefault="00956EAC" w:rsidP="006065B6">
      <w:pPr>
        <w:ind w:left="851"/>
        <w:rPr>
          <w:sz w:val="24"/>
          <w:szCs w:val="24"/>
        </w:rPr>
      </w:pPr>
      <w:r w:rsidRPr="0053625C">
        <w:rPr>
          <w:sz w:val="24"/>
          <w:szCs w:val="24"/>
        </w:rPr>
        <w:t xml:space="preserve">I kliniske forsøg med </w:t>
      </w:r>
      <w:proofErr w:type="spellStart"/>
      <w:r w:rsidRPr="0053625C">
        <w:rPr>
          <w:sz w:val="24"/>
          <w:szCs w:val="24"/>
        </w:rPr>
        <w:t>sitagliptin</w:t>
      </w:r>
      <w:proofErr w:type="spellEnd"/>
      <w:r w:rsidRPr="0053625C">
        <w:rPr>
          <w:sz w:val="24"/>
          <w:szCs w:val="24"/>
        </w:rPr>
        <w:t xml:space="preserve"> som monoterapi og som en del af kombinationsbehandling med lægemidler, der ikke vides at forårsage hypoglykæmi (dvs. </w:t>
      </w:r>
      <w:proofErr w:type="spellStart"/>
      <w:r w:rsidRPr="0053625C">
        <w:rPr>
          <w:sz w:val="24"/>
          <w:szCs w:val="24"/>
        </w:rPr>
        <w:t>metformin</w:t>
      </w:r>
      <w:proofErr w:type="spellEnd"/>
      <w:r w:rsidRPr="0053625C">
        <w:rPr>
          <w:sz w:val="24"/>
          <w:szCs w:val="24"/>
        </w:rPr>
        <w:t xml:space="preserve"> og/eller en </w:t>
      </w:r>
      <w:proofErr w:type="spellStart"/>
      <w:r w:rsidRPr="0053625C">
        <w:rPr>
          <w:sz w:val="24"/>
          <w:szCs w:val="24"/>
        </w:rPr>
        <w:t>PPARγ</w:t>
      </w:r>
      <w:proofErr w:type="spellEnd"/>
      <w:r w:rsidRPr="0053625C">
        <w:rPr>
          <w:sz w:val="24"/>
          <w:szCs w:val="24"/>
        </w:rPr>
        <w:noBreakHyphen/>
        <w:t xml:space="preserve">agonist), blev der rapporteret hypoglykæmirater med </w:t>
      </w:r>
      <w:proofErr w:type="spellStart"/>
      <w:r w:rsidRPr="0053625C">
        <w:rPr>
          <w:sz w:val="24"/>
          <w:szCs w:val="24"/>
        </w:rPr>
        <w:t>sitagliptin</w:t>
      </w:r>
      <w:proofErr w:type="spellEnd"/>
      <w:r w:rsidRPr="0053625C">
        <w:rPr>
          <w:sz w:val="24"/>
          <w:szCs w:val="24"/>
        </w:rPr>
        <w:t xml:space="preserve">, som svarede til raterne hos patienter, der fik placebo. Der er observeret hypoglykæmi ved anvendelse af </w:t>
      </w:r>
      <w:proofErr w:type="spellStart"/>
      <w:r w:rsidRPr="0053625C">
        <w:rPr>
          <w:sz w:val="24"/>
          <w:szCs w:val="24"/>
        </w:rPr>
        <w:t>sitagliptin</w:t>
      </w:r>
      <w:proofErr w:type="spellEnd"/>
      <w:r w:rsidRPr="0053625C">
        <w:rPr>
          <w:sz w:val="24"/>
          <w:szCs w:val="24"/>
        </w:rPr>
        <w:t xml:space="preserve"> i kombination med insulin eller et </w:t>
      </w:r>
      <w:proofErr w:type="spellStart"/>
      <w:r w:rsidRPr="0053625C">
        <w:rPr>
          <w:sz w:val="24"/>
          <w:szCs w:val="24"/>
        </w:rPr>
        <w:t>sulfonylurinstof</w:t>
      </w:r>
      <w:proofErr w:type="spellEnd"/>
      <w:r w:rsidRPr="0053625C">
        <w:rPr>
          <w:sz w:val="24"/>
          <w:szCs w:val="24"/>
        </w:rPr>
        <w:t xml:space="preserve">. For at reducere risikoen for hypoglykæmi kan det derfor overvejes at anvende en lavere dosis af </w:t>
      </w:r>
      <w:proofErr w:type="spellStart"/>
      <w:r w:rsidRPr="0053625C">
        <w:rPr>
          <w:sz w:val="24"/>
          <w:szCs w:val="24"/>
        </w:rPr>
        <w:t>sulfonylurinstof</w:t>
      </w:r>
      <w:proofErr w:type="spellEnd"/>
      <w:r w:rsidRPr="0053625C">
        <w:rPr>
          <w:sz w:val="24"/>
          <w:szCs w:val="24"/>
        </w:rPr>
        <w:t xml:space="preserve"> eller insulin.</w:t>
      </w:r>
    </w:p>
    <w:p w14:paraId="461C1580" w14:textId="77777777" w:rsidR="00956EAC" w:rsidRPr="0053625C" w:rsidRDefault="00956EAC" w:rsidP="006065B6">
      <w:pPr>
        <w:ind w:left="851"/>
        <w:rPr>
          <w:sz w:val="24"/>
          <w:szCs w:val="24"/>
        </w:rPr>
      </w:pPr>
    </w:p>
    <w:p w14:paraId="3E71AE82" w14:textId="77777777" w:rsidR="00956EAC" w:rsidRPr="0053625C" w:rsidRDefault="00956EAC" w:rsidP="006065B6">
      <w:pPr>
        <w:ind w:left="851"/>
        <w:rPr>
          <w:sz w:val="24"/>
          <w:szCs w:val="24"/>
          <w:u w:val="single"/>
        </w:rPr>
      </w:pPr>
      <w:r w:rsidRPr="0053625C">
        <w:rPr>
          <w:sz w:val="24"/>
          <w:szCs w:val="24"/>
          <w:u w:val="single"/>
        </w:rPr>
        <w:t>Nedsat nyrefunktion</w:t>
      </w:r>
    </w:p>
    <w:p w14:paraId="2A40975B" w14:textId="77777777" w:rsidR="00956EAC" w:rsidRPr="0053625C" w:rsidRDefault="00956EAC" w:rsidP="006065B6">
      <w:pPr>
        <w:ind w:left="851"/>
        <w:rPr>
          <w:sz w:val="24"/>
          <w:szCs w:val="24"/>
          <w:u w:val="single"/>
        </w:rPr>
      </w:pPr>
    </w:p>
    <w:p w14:paraId="0AFB47A4" w14:textId="77777777" w:rsidR="00956EAC" w:rsidRPr="0053625C" w:rsidRDefault="00956EAC" w:rsidP="006065B6">
      <w:pPr>
        <w:ind w:left="851"/>
        <w:rPr>
          <w:sz w:val="24"/>
          <w:szCs w:val="24"/>
        </w:rPr>
      </w:pPr>
      <w:bookmarkStart w:id="2" w:name="_Hlk213058029"/>
      <w:proofErr w:type="spellStart"/>
      <w:r w:rsidRPr="0053625C">
        <w:rPr>
          <w:sz w:val="24"/>
          <w:szCs w:val="24"/>
        </w:rPr>
        <w:t>Dibaglep</w:t>
      </w:r>
      <w:proofErr w:type="spellEnd"/>
      <w:r w:rsidRPr="0053625C">
        <w:rPr>
          <w:sz w:val="24"/>
          <w:szCs w:val="24"/>
        </w:rPr>
        <w:t xml:space="preserve"> må ikke anvendes hos patienter med en </w:t>
      </w:r>
      <w:proofErr w:type="spellStart"/>
      <w:r w:rsidRPr="0053625C">
        <w:rPr>
          <w:sz w:val="24"/>
          <w:szCs w:val="24"/>
        </w:rPr>
        <w:t>glomerulær</w:t>
      </w:r>
      <w:proofErr w:type="spellEnd"/>
      <w:r w:rsidRPr="0053625C">
        <w:rPr>
          <w:sz w:val="24"/>
          <w:szCs w:val="24"/>
        </w:rPr>
        <w:t xml:space="preserve"> filtrationsrate (GFR), som vedvarende er &lt; 45 ml/min, eller hos patienter med nyresygdom i slutstadiet (ESRD). </w:t>
      </w:r>
    </w:p>
    <w:bookmarkEnd w:id="2"/>
    <w:p w14:paraId="64F8204A" w14:textId="77777777" w:rsidR="00956EAC" w:rsidRPr="0053625C" w:rsidRDefault="00956EAC" w:rsidP="006065B6">
      <w:pPr>
        <w:ind w:left="851"/>
        <w:rPr>
          <w:sz w:val="24"/>
          <w:szCs w:val="24"/>
        </w:rPr>
      </w:pPr>
    </w:p>
    <w:p w14:paraId="1DFB9C30" w14:textId="77777777" w:rsidR="00956EAC" w:rsidRPr="0053625C" w:rsidRDefault="00956EAC" w:rsidP="006065B6">
      <w:pPr>
        <w:ind w:left="851"/>
        <w:rPr>
          <w:sz w:val="24"/>
          <w:szCs w:val="24"/>
        </w:rPr>
      </w:pPr>
      <w:r w:rsidRPr="0053625C">
        <w:rPr>
          <w:sz w:val="24"/>
          <w:szCs w:val="24"/>
        </w:rPr>
        <w:t xml:space="preserve">Dapagliflozins </w:t>
      </w:r>
      <w:proofErr w:type="spellStart"/>
      <w:r w:rsidRPr="0053625C">
        <w:rPr>
          <w:sz w:val="24"/>
          <w:szCs w:val="24"/>
        </w:rPr>
        <w:t>glucosesænkende</w:t>
      </w:r>
      <w:proofErr w:type="spellEnd"/>
      <w:r w:rsidRPr="0053625C">
        <w:rPr>
          <w:sz w:val="24"/>
          <w:szCs w:val="24"/>
        </w:rPr>
        <w:t xml:space="preserve"> virkning afhænger af nyrefunktionen og er nedsat hos patienter med GFR &lt; 45 ml/min og er sandsynligvis fraværende hos patienter med svært nedsat nyrefunktion (se pkt. 4.2, 5.1 og 5.2). I ét studie med patienter med type 2</w:t>
      </w:r>
      <w:r w:rsidRPr="0053625C">
        <w:rPr>
          <w:sz w:val="24"/>
          <w:szCs w:val="24"/>
        </w:rPr>
        <w:noBreakHyphen/>
        <w:t xml:space="preserve">diabetes mellitus og moderat nedsat nyrefunktion (GFR &lt; 60 ml/min) fik en større andel af de patienter, der fik behandling med dapagliflozin, bivirkninger i form af stigninger i </w:t>
      </w:r>
      <w:proofErr w:type="spellStart"/>
      <w:r w:rsidRPr="0053625C">
        <w:rPr>
          <w:sz w:val="24"/>
          <w:szCs w:val="24"/>
        </w:rPr>
        <w:t>kreatinin</w:t>
      </w:r>
      <w:proofErr w:type="spellEnd"/>
      <w:r w:rsidRPr="0053625C">
        <w:rPr>
          <w:sz w:val="24"/>
          <w:szCs w:val="24"/>
        </w:rPr>
        <w:t xml:space="preserve">, fosfor, </w:t>
      </w:r>
      <w:proofErr w:type="spellStart"/>
      <w:r w:rsidRPr="0053625C">
        <w:rPr>
          <w:sz w:val="24"/>
          <w:szCs w:val="24"/>
        </w:rPr>
        <w:t>parathyroideahormon</w:t>
      </w:r>
      <w:proofErr w:type="spellEnd"/>
      <w:r w:rsidRPr="0053625C">
        <w:rPr>
          <w:sz w:val="24"/>
          <w:szCs w:val="24"/>
        </w:rPr>
        <w:t xml:space="preserve"> (PTH) og hypotension sammenlignet med placebo.</w:t>
      </w:r>
    </w:p>
    <w:p w14:paraId="58A3A717" w14:textId="77777777" w:rsidR="00956EAC" w:rsidRPr="0053625C" w:rsidRDefault="00956EAC" w:rsidP="006065B6">
      <w:pPr>
        <w:ind w:left="851"/>
        <w:rPr>
          <w:sz w:val="24"/>
          <w:szCs w:val="24"/>
        </w:rPr>
      </w:pPr>
    </w:p>
    <w:p w14:paraId="194E0C67" w14:textId="77777777" w:rsidR="00956EAC" w:rsidRPr="0053625C" w:rsidRDefault="00956EAC" w:rsidP="006065B6">
      <w:pPr>
        <w:ind w:left="851"/>
        <w:rPr>
          <w:sz w:val="24"/>
          <w:szCs w:val="24"/>
          <w:u w:val="single"/>
        </w:rPr>
      </w:pPr>
      <w:r w:rsidRPr="0053625C">
        <w:rPr>
          <w:sz w:val="24"/>
          <w:szCs w:val="24"/>
          <w:u w:val="single"/>
        </w:rPr>
        <w:t>Overfølsomhedsreaktioner</w:t>
      </w:r>
    </w:p>
    <w:p w14:paraId="623E863C" w14:textId="77777777" w:rsidR="00956EAC" w:rsidRPr="0053625C" w:rsidRDefault="00956EAC" w:rsidP="006065B6">
      <w:pPr>
        <w:ind w:left="851"/>
        <w:rPr>
          <w:sz w:val="24"/>
          <w:szCs w:val="24"/>
        </w:rPr>
      </w:pPr>
      <w:r w:rsidRPr="0053625C">
        <w:rPr>
          <w:sz w:val="24"/>
          <w:szCs w:val="24"/>
        </w:rPr>
        <w:t xml:space="preserve">Der har været indberetninger efter markedsføringen af alvorlige overfølsomhedsreaktioner hos patienter, som fik behandling med </w:t>
      </w:r>
      <w:proofErr w:type="spellStart"/>
      <w:r w:rsidRPr="0053625C">
        <w:rPr>
          <w:sz w:val="24"/>
          <w:szCs w:val="24"/>
        </w:rPr>
        <w:t>sitagliptin</w:t>
      </w:r>
      <w:proofErr w:type="spellEnd"/>
      <w:r w:rsidRPr="0053625C">
        <w:rPr>
          <w:sz w:val="24"/>
          <w:szCs w:val="24"/>
        </w:rPr>
        <w:t xml:space="preserve">. Disse reaktioner omfatter anafylaksi, </w:t>
      </w:r>
      <w:proofErr w:type="spellStart"/>
      <w:r w:rsidRPr="0053625C">
        <w:rPr>
          <w:sz w:val="24"/>
          <w:szCs w:val="24"/>
        </w:rPr>
        <w:t>angioødem</w:t>
      </w:r>
      <w:proofErr w:type="spellEnd"/>
      <w:r w:rsidRPr="0053625C">
        <w:rPr>
          <w:sz w:val="24"/>
          <w:szCs w:val="24"/>
        </w:rPr>
        <w:t xml:space="preserve"> og </w:t>
      </w:r>
      <w:proofErr w:type="spellStart"/>
      <w:r w:rsidRPr="0053625C">
        <w:rPr>
          <w:sz w:val="24"/>
          <w:szCs w:val="24"/>
        </w:rPr>
        <w:t>eksfoliative</w:t>
      </w:r>
      <w:proofErr w:type="spellEnd"/>
      <w:r w:rsidRPr="0053625C">
        <w:rPr>
          <w:sz w:val="24"/>
          <w:szCs w:val="24"/>
        </w:rPr>
        <w:t xml:space="preserve"> hudlidelser, herunder Stevens-Johnsons syndrom. Debut af disse reaktioner forekom inden for de første 3 måneder efter påbegyndelse af behandlingen, og debut efter den første dosis er blevet rapporteret. </w:t>
      </w:r>
      <w:proofErr w:type="spellStart"/>
      <w:r w:rsidRPr="0053625C">
        <w:rPr>
          <w:sz w:val="24"/>
          <w:szCs w:val="24"/>
        </w:rPr>
        <w:t>Dibaglep</w:t>
      </w:r>
      <w:proofErr w:type="spellEnd"/>
      <w:r w:rsidRPr="0053625C">
        <w:rPr>
          <w:sz w:val="24"/>
          <w:szCs w:val="24"/>
        </w:rPr>
        <w:t xml:space="preserve"> skal seponeres ved mistanke om en overfølsomhedsreaktion. Andre potentielle årsager til hændelsen skal vurderes, og en alternativ diabetesbehandling påbegyndes (se pkt. 4.8).</w:t>
      </w:r>
    </w:p>
    <w:p w14:paraId="13B09C31" w14:textId="77777777" w:rsidR="00956EAC" w:rsidRPr="0053625C" w:rsidRDefault="00956EAC" w:rsidP="006065B6">
      <w:pPr>
        <w:ind w:left="851"/>
        <w:rPr>
          <w:sz w:val="24"/>
          <w:szCs w:val="24"/>
        </w:rPr>
      </w:pPr>
    </w:p>
    <w:p w14:paraId="7964C8F5" w14:textId="77777777" w:rsidR="00956EAC" w:rsidRPr="0053625C" w:rsidRDefault="00956EAC" w:rsidP="006065B6">
      <w:pPr>
        <w:ind w:left="851"/>
        <w:rPr>
          <w:sz w:val="24"/>
          <w:szCs w:val="24"/>
          <w:u w:val="single"/>
        </w:rPr>
      </w:pPr>
      <w:proofErr w:type="spellStart"/>
      <w:r w:rsidRPr="0053625C">
        <w:rPr>
          <w:sz w:val="24"/>
          <w:szCs w:val="24"/>
          <w:u w:val="single"/>
        </w:rPr>
        <w:t>Bulløs</w:t>
      </w:r>
      <w:proofErr w:type="spellEnd"/>
      <w:r w:rsidRPr="0053625C">
        <w:rPr>
          <w:sz w:val="24"/>
          <w:szCs w:val="24"/>
          <w:u w:val="single"/>
        </w:rPr>
        <w:t xml:space="preserve"> </w:t>
      </w:r>
      <w:proofErr w:type="spellStart"/>
      <w:r w:rsidRPr="0053625C">
        <w:rPr>
          <w:sz w:val="24"/>
          <w:szCs w:val="24"/>
          <w:u w:val="single"/>
        </w:rPr>
        <w:t>pemfigoid</w:t>
      </w:r>
      <w:proofErr w:type="spellEnd"/>
    </w:p>
    <w:p w14:paraId="2A7E51F2" w14:textId="77777777" w:rsidR="00956EAC" w:rsidRPr="0053625C" w:rsidRDefault="00956EAC" w:rsidP="006065B6">
      <w:pPr>
        <w:ind w:left="851"/>
        <w:rPr>
          <w:sz w:val="24"/>
          <w:szCs w:val="24"/>
        </w:rPr>
      </w:pPr>
      <w:r w:rsidRPr="0053625C">
        <w:rPr>
          <w:sz w:val="24"/>
          <w:szCs w:val="24"/>
        </w:rPr>
        <w:t xml:space="preserve">Der har været indberetninger efter markedsføringen af </w:t>
      </w:r>
      <w:proofErr w:type="spellStart"/>
      <w:r w:rsidRPr="0053625C">
        <w:rPr>
          <w:sz w:val="24"/>
          <w:szCs w:val="24"/>
        </w:rPr>
        <w:t>bulløs</w:t>
      </w:r>
      <w:proofErr w:type="spellEnd"/>
      <w:r w:rsidRPr="0053625C">
        <w:rPr>
          <w:sz w:val="24"/>
          <w:szCs w:val="24"/>
        </w:rPr>
        <w:t xml:space="preserve"> </w:t>
      </w:r>
      <w:proofErr w:type="spellStart"/>
      <w:r w:rsidRPr="0053625C">
        <w:rPr>
          <w:sz w:val="24"/>
          <w:szCs w:val="24"/>
        </w:rPr>
        <w:t>pemfigoid</w:t>
      </w:r>
      <w:proofErr w:type="spellEnd"/>
      <w:r w:rsidRPr="0053625C">
        <w:rPr>
          <w:sz w:val="24"/>
          <w:szCs w:val="24"/>
        </w:rPr>
        <w:t xml:space="preserve"> hos patienter, som tog DPP</w:t>
      </w:r>
      <w:r w:rsidRPr="0053625C">
        <w:rPr>
          <w:sz w:val="24"/>
          <w:szCs w:val="24"/>
        </w:rPr>
        <w:noBreakHyphen/>
        <w:t xml:space="preserve">4-hæmmere, herunder </w:t>
      </w:r>
      <w:proofErr w:type="spellStart"/>
      <w:r w:rsidRPr="0053625C">
        <w:rPr>
          <w:sz w:val="24"/>
          <w:szCs w:val="24"/>
        </w:rPr>
        <w:t>sitagliptin</w:t>
      </w:r>
      <w:proofErr w:type="spellEnd"/>
      <w:r w:rsidRPr="0053625C">
        <w:rPr>
          <w:sz w:val="24"/>
          <w:szCs w:val="24"/>
        </w:rPr>
        <w:t xml:space="preserve">. </w:t>
      </w:r>
      <w:proofErr w:type="spellStart"/>
      <w:r w:rsidRPr="0053625C">
        <w:rPr>
          <w:sz w:val="24"/>
          <w:szCs w:val="24"/>
        </w:rPr>
        <w:t>Dibaglep</w:t>
      </w:r>
      <w:proofErr w:type="spellEnd"/>
      <w:r w:rsidRPr="0053625C">
        <w:rPr>
          <w:sz w:val="24"/>
          <w:szCs w:val="24"/>
        </w:rPr>
        <w:t xml:space="preserve"> skal seponeres ved mistanke om </w:t>
      </w:r>
      <w:proofErr w:type="spellStart"/>
      <w:r w:rsidRPr="0053625C">
        <w:rPr>
          <w:sz w:val="24"/>
          <w:szCs w:val="24"/>
        </w:rPr>
        <w:t>bulløs</w:t>
      </w:r>
      <w:proofErr w:type="spellEnd"/>
      <w:r w:rsidRPr="0053625C">
        <w:rPr>
          <w:sz w:val="24"/>
          <w:szCs w:val="24"/>
        </w:rPr>
        <w:t xml:space="preserve"> </w:t>
      </w:r>
      <w:proofErr w:type="spellStart"/>
      <w:r w:rsidRPr="0053625C">
        <w:rPr>
          <w:sz w:val="24"/>
          <w:szCs w:val="24"/>
        </w:rPr>
        <w:t>pemfigoid</w:t>
      </w:r>
      <w:proofErr w:type="spellEnd"/>
      <w:r w:rsidRPr="0053625C">
        <w:rPr>
          <w:sz w:val="24"/>
          <w:szCs w:val="24"/>
        </w:rPr>
        <w:t>.</w:t>
      </w:r>
    </w:p>
    <w:p w14:paraId="4B1A7CF7" w14:textId="77777777" w:rsidR="00956EAC" w:rsidRPr="0053625C" w:rsidRDefault="00956EAC" w:rsidP="006065B6">
      <w:pPr>
        <w:ind w:left="851"/>
        <w:rPr>
          <w:sz w:val="24"/>
          <w:szCs w:val="24"/>
        </w:rPr>
      </w:pPr>
    </w:p>
    <w:p w14:paraId="5238F795" w14:textId="77777777" w:rsidR="00956EAC" w:rsidRPr="0053625C" w:rsidRDefault="00956EAC" w:rsidP="006065B6">
      <w:pPr>
        <w:ind w:left="851"/>
        <w:rPr>
          <w:sz w:val="24"/>
          <w:szCs w:val="24"/>
          <w:u w:val="single"/>
        </w:rPr>
      </w:pPr>
      <w:r w:rsidRPr="0053625C">
        <w:rPr>
          <w:sz w:val="24"/>
          <w:szCs w:val="24"/>
          <w:u w:val="single"/>
        </w:rPr>
        <w:t>Nedsat leverfunktion</w:t>
      </w:r>
    </w:p>
    <w:p w14:paraId="6E7EDF86" w14:textId="77777777" w:rsidR="00956EAC" w:rsidRPr="0053625C" w:rsidRDefault="00956EAC" w:rsidP="006065B6">
      <w:pPr>
        <w:ind w:left="851"/>
        <w:rPr>
          <w:sz w:val="24"/>
          <w:szCs w:val="24"/>
        </w:rPr>
      </w:pPr>
      <w:bookmarkStart w:id="3" w:name="_Hlk213058042"/>
      <w:proofErr w:type="spellStart"/>
      <w:r w:rsidRPr="0053625C">
        <w:rPr>
          <w:sz w:val="24"/>
          <w:szCs w:val="24"/>
        </w:rPr>
        <w:t>Dibaglep</w:t>
      </w:r>
      <w:proofErr w:type="spellEnd"/>
      <w:r w:rsidRPr="0053625C">
        <w:rPr>
          <w:sz w:val="24"/>
          <w:szCs w:val="24"/>
        </w:rPr>
        <w:t xml:space="preserve"> må ikke anvendes hos patienter med svært nedsat leverfunktion.</w:t>
      </w:r>
    </w:p>
    <w:bookmarkEnd w:id="3"/>
    <w:p w14:paraId="14521410" w14:textId="77777777" w:rsidR="00956EAC" w:rsidRPr="0053625C" w:rsidRDefault="00956EAC" w:rsidP="006065B6">
      <w:pPr>
        <w:ind w:left="851"/>
        <w:rPr>
          <w:sz w:val="24"/>
          <w:szCs w:val="24"/>
        </w:rPr>
      </w:pPr>
    </w:p>
    <w:p w14:paraId="2BD8715F" w14:textId="77777777" w:rsidR="00956EAC" w:rsidRPr="0053625C" w:rsidRDefault="00956EAC" w:rsidP="006065B6">
      <w:pPr>
        <w:ind w:left="851"/>
        <w:rPr>
          <w:sz w:val="24"/>
          <w:szCs w:val="24"/>
          <w:u w:val="single"/>
        </w:rPr>
      </w:pPr>
      <w:r w:rsidRPr="0053625C">
        <w:rPr>
          <w:sz w:val="24"/>
          <w:szCs w:val="24"/>
          <w:u w:val="single"/>
        </w:rPr>
        <w:t xml:space="preserve">Anvendelse hos patienter med risiko for </w:t>
      </w:r>
      <w:proofErr w:type="spellStart"/>
      <w:r w:rsidRPr="0053625C">
        <w:rPr>
          <w:sz w:val="24"/>
          <w:szCs w:val="24"/>
          <w:u w:val="single"/>
        </w:rPr>
        <w:t>volumendepletering</w:t>
      </w:r>
      <w:proofErr w:type="spellEnd"/>
      <w:r w:rsidRPr="0053625C">
        <w:rPr>
          <w:sz w:val="24"/>
          <w:szCs w:val="24"/>
          <w:u w:val="single"/>
        </w:rPr>
        <w:t xml:space="preserve"> og/eller hypotension</w:t>
      </w:r>
    </w:p>
    <w:p w14:paraId="29820EE6" w14:textId="77777777" w:rsidR="00956EAC" w:rsidRPr="0053625C" w:rsidRDefault="00956EAC" w:rsidP="006065B6">
      <w:pPr>
        <w:ind w:left="851"/>
        <w:rPr>
          <w:sz w:val="24"/>
          <w:szCs w:val="24"/>
        </w:rPr>
      </w:pPr>
      <w:r w:rsidRPr="0053625C">
        <w:rPr>
          <w:sz w:val="24"/>
          <w:szCs w:val="24"/>
        </w:rPr>
        <w:t xml:space="preserve">På grund af dapagliflozins virkningsmekanisme øger dette lægemiddel diuresen, hvilket kan føre til det beskedne fald i blodtryk, der er observeret i kliniske studier (se pkt. 5.1). Det kan være mere udtalt hos patienter med meget høje koncentrationer af </w:t>
      </w:r>
      <w:proofErr w:type="spellStart"/>
      <w:r w:rsidRPr="0053625C">
        <w:rPr>
          <w:sz w:val="24"/>
          <w:szCs w:val="24"/>
        </w:rPr>
        <w:t>glucose</w:t>
      </w:r>
      <w:proofErr w:type="spellEnd"/>
      <w:r w:rsidRPr="0053625C">
        <w:rPr>
          <w:sz w:val="24"/>
          <w:szCs w:val="24"/>
        </w:rPr>
        <w:t xml:space="preserve"> i blodet.</w:t>
      </w:r>
    </w:p>
    <w:p w14:paraId="7D8248AB" w14:textId="77777777" w:rsidR="00956EAC" w:rsidRPr="0053625C" w:rsidRDefault="00956EAC" w:rsidP="006065B6">
      <w:pPr>
        <w:ind w:left="851"/>
        <w:rPr>
          <w:sz w:val="24"/>
          <w:szCs w:val="24"/>
        </w:rPr>
      </w:pPr>
    </w:p>
    <w:p w14:paraId="0A2AD464" w14:textId="77777777" w:rsidR="00956EAC" w:rsidRPr="0053625C" w:rsidRDefault="00956EAC" w:rsidP="006065B6">
      <w:pPr>
        <w:ind w:left="851"/>
        <w:rPr>
          <w:sz w:val="24"/>
          <w:szCs w:val="24"/>
        </w:rPr>
      </w:pPr>
      <w:r w:rsidRPr="0053625C">
        <w:rPr>
          <w:sz w:val="24"/>
          <w:szCs w:val="24"/>
        </w:rPr>
        <w:t xml:space="preserve">Der skal udvises forsigtighed ved patienter, hos hvem et dapagliflozin-induceret blodtryksfald kunne udgøre en risiko, såsom patienter, der får </w:t>
      </w:r>
      <w:proofErr w:type="spellStart"/>
      <w:r w:rsidRPr="0053625C">
        <w:rPr>
          <w:sz w:val="24"/>
          <w:szCs w:val="24"/>
        </w:rPr>
        <w:t>antihypertensiva</w:t>
      </w:r>
      <w:proofErr w:type="spellEnd"/>
      <w:r w:rsidRPr="0053625C">
        <w:rPr>
          <w:sz w:val="24"/>
          <w:szCs w:val="24"/>
        </w:rPr>
        <w:t xml:space="preserve"> og har hypotension i anamnesen, eller ældre patienter.</w:t>
      </w:r>
    </w:p>
    <w:p w14:paraId="2822B501" w14:textId="77777777" w:rsidR="00956EAC" w:rsidRPr="0053625C" w:rsidRDefault="00956EAC" w:rsidP="006065B6">
      <w:pPr>
        <w:ind w:left="851"/>
        <w:rPr>
          <w:sz w:val="24"/>
          <w:szCs w:val="24"/>
        </w:rPr>
      </w:pPr>
    </w:p>
    <w:p w14:paraId="5686B570" w14:textId="77777777" w:rsidR="00956EAC" w:rsidRPr="0053625C" w:rsidRDefault="00956EAC" w:rsidP="006065B6">
      <w:pPr>
        <w:ind w:left="851"/>
        <w:rPr>
          <w:sz w:val="24"/>
          <w:szCs w:val="24"/>
        </w:rPr>
      </w:pPr>
      <w:r w:rsidRPr="0053625C">
        <w:rPr>
          <w:sz w:val="24"/>
          <w:szCs w:val="24"/>
        </w:rPr>
        <w:t xml:space="preserve">I tilfælde af </w:t>
      </w:r>
      <w:proofErr w:type="spellStart"/>
      <w:r w:rsidRPr="0053625C">
        <w:rPr>
          <w:sz w:val="24"/>
          <w:szCs w:val="24"/>
        </w:rPr>
        <w:t>interkurrente</w:t>
      </w:r>
      <w:proofErr w:type="spellEnd"/>
      <w:r w:rsidRPr="0053625C">
        <w:rPr>
          <w:sz w:val="24"/>
          <w:szCs w:val="24"/>
        </w:rPr>
        <w:t xml:space="preserve"> lidelser, der kan føre til </w:t>
      </w:r>
      <w:proofErr w:type="spellStart"/>
      <w:r w:rsidRPr="0053625C">
        <w:rPr>
          <w:sz w:val="24"/>
          <w:szCs w:val="24"/>
        </w:rPr>
        <w:t>volumendepletering</w:t>
      </w:r>
      <w:proofErr w:type="spellEnd"/>
      <w:r w:rsidRPr="0053625C">
        <w:rPr>
          <w:sz w:val="24"/>
          <w:szCs w:val="24"/>
        </w:rPr>
        <w:t xml:space="preserve"> (f.eks. sygdomme i mave-tarm-kanalen), anbefales nøje overvågning af volumenstatus (f.eks. objektiv undersøgelse, blodtryksmålinger, laboratorieprøver inklusive hæmatokrit og elektrolytter). Det anbefales at afbryde behandlingen med dette lægemiddel midlertidigt hos patienter, som udvikler </w:t>
      </w:r>
      <w:proofErr w:type="spellStart"/>
      <w:r w:rsidRPr="0053625C">
        <w:rPr>
          <w:sz w:val="24"/>
          <w:szCs w:val="24"/>
        </w:rPr>
        <w:t>volumendepletering</w:t>
      </w:r>
      <w:proofErr w:type="spellEnd"/>
      <w:r w:rsidRPr="0053625C">
        <w:rPr>
          <w:sz w:val="24"/>
          <w:szCs w:val="24"/>
        </w:rPr>
        <w:t xml:space="preserve">, indtil </w:t>
      </w:r>
      <w:proofErr w:type="spellStart"/>
      <w:r w:rsidRPr="0053625C">
        <w:rPr>
          <w:sz w:val="24"/>
          <w:szCs w:val="24"/>
        </w:rPr>
        <w:t>depleteringen</w:t>
      </w:r>
      <w:proofErr w:type="spellEnd"/>
      <w:r w:rsidRPr="0053625C">
        <w:rPr>
          <w:sz w:val="24"/>
          <w:szCs w:val="24"/>
        </w:rPr>
        <w:t xml:space="preserve"> er korrigeret (se pkt. 4.8).</w:t>
      </w:r>
    </w:p>
    <w:p w14:paraId="08EB6DDF" w14:textId="77777777" w:rsidR="00956EAC" w:rsidRPr="0053625C" w:rsidRDefault="00956EAC" w:rsidP="006065B6">
      <w:pPr>
        <w:ind w:left="851"/>
        <w:rPr>
          <w:sz w:val="24"/>
          <w:szCs w:val="24"/>
        </w:rPr>
      </w:pPr>
    </w:p>
    <w:p w14:paraId="4AE2B1DE" w14:textId="77777777" w:rsidR="00956EAC" w:rsidRPr="0053625C" w:rsidRDefault="00956EAC" w:rsidP="006065B6">
      <w:pPr>
        <w:ind w:left="851"/>
        <w:rPr>
          <w:sz w:val="24"/>
          <w:szCs w:val="24"/>
          <w:u w:val="single"/>
        </w:rPr>
      </w:pPr>
      <w:r w:rsidRPr="0053625C">
        <w:rPr>
          <w:sz w:val="24"/>
          <w:szCs w:val="24"/>
          <w:u w:val="single"/>
        </w:rPr>
        <w:t xml:space="preserve">Diabetisk </w:t>
      </w:r>
      <w:proofErr w:type="spellStart"/>
      <w:r w:rsidRPr="0053625C">
        <w:rPr>
          <w:sz w:val="24"/>
          <w:szCs w:val="24"/>
          <w:u w:val="single"/>
        </w:rPr>
        <w:t>ketoacidose</w:t>
      </w:r>
      <w:proofErr w:type="spellEnd"/>
    </w:p>
    <w:p w14:paraId="75CE71C7" w14:textId="77777777" w:rsidR="00956EAC" w:rsidRPr="0053625C" w:rsidRDefault="00956EAC" w:rsidP="006065B6">
      <w:pPr>
        <w:ind w:left="851"/>
        <w:rPr>
          <w:sz w:val="24"/>
          <w:szCs w:val="24"/>
        </w:rPr>
      </w:pPr>
      <w:r w:rsidRPr="0053625C">
        <w:rPr>
          <w:sz w:val="24"/>
          <w:szCs w:val="24"/>
        </w:rPr>
        <w:t xml:space="preserve">Sjældne tilfælde af diabetisk </w:t>
      </w:r>
      <w:proofErr w:type="spellStart"/>
      <w:r w:rsidRPr="0053625C">
        <w:rPr>
          <w:sz w:val="24"/>
          <w:szCs w:val="24"/>
        </w:rPr>
        <w:t>ketoacidose</w:t>
      </w:r>
      <w:proofErr w:type="spellEnd"/>
      <w:r w:rsidRPr="0053625C">
        <w:rPr>
          <w:sz w:val="24"/>
          <w:szCs w:val="24"/>
        </w:rPr>
        <w:t xml:space="preserve"> (DKA), herunder livstruende tilfælde og tilfælde med dødelig udgang, er blevet rapporteret hos patienter, som fik behandling med SGLT 2-hæmmere, herunder dapagliflozin. I et antal tilfælde var præsentationen af tilstanden atypisk, med kun moderat forhøjede </w:t>
      </w:r>
      <w:proofErr w:type="spellStart"/>
      <w:r w:rsidRPr="0053625C">
        <w:rPr>
          <w:sz w:val="24"/>
          <w:szCs w:val="24"/>
        </w:rPr>
        <w:t>blodglucoseværdier</w:t>
      </w:r>
      <w:proofErr w:type="spellEnd"/>
      <w:r w:rsidRPr="0053625C">
        <w:rPr>
          <w:sz w:val="24"/>
          <w:szCs w:val="24"/>
        </w:rPr>
        <w:t>, under 14 mmol/l (250 mg/dl).</w:t>
      </w:r>
    </w:p>
    <w:p w14:paraId="0BEFE139" w14:textId="77777777" w:rsidR="00956EAC" w:rsidRPr="0053625C" w:rsidRDefault="00956EAC" w:rsidP="006065B6">
      <w:pPr>
        <w:ind w:left="851"/>
        <w:rPr>
          <w:sz w:val="24"/>
          <w:szCs w:val="24"/>
        </w:rPr>
      </w:pPr>
    </w:p>
    <w:p w14:paraId="0C9FF9FD" w14:textId="77777777" w:rsidR="00956EAC" w:rsidRPr="0053625C" w:rsidRDefault="00956EAC" w:rsidP="006065B6">
      <w:pPr>
        <w:ind w:left="851"/>
        <w:rPr>
          <w:sz w:val="24"/>
          <w:szCs w:val="24"/>
        </w:rPr>
      </w:pPr>
      <w:r w:rsidRPr="0053625C">
        <w:rPr>
          <w:sz w:val="24"/>
          <w:szCs w:val="24"/>
        </w:rPr>
        <w:t xml:space="preserve">Der skal tages højde for risikoen for DKA i tilfælde af uspecifikke symptomer såsom kvalme, opkastning, anoreksi, </w:t>
      </w:r>
      <w:proofErr w:type="spellStart"/>
      <w:r w:rsidRPr="0053625C">
        <w:rPr>
          <w:sz w:val="24"/>
          <w:szCs w:val="24"/>
        </w:rPr>
        <w:t>abdominalsmerter</w:t>
      </w:r>
      <w:proofErr w:type="spellEnd"/>
      <w:r w:rsidRPr="0053625C">
        <w:rPr>
          <w:sz w:val="24"/>
          <w:szCs w:val="24"/>
        </w:rPr>
        <w:t xml:space="preserve">, overdreven tørst, vejrtrækningsbesvær, konfusion, usædvanlig udmattelse eller søvnighed. Patienterne skal straks vurderes for </w:t>
      </w:r>
      <w:proofErr w:type="spellStart"/>
      <w:r w:rsidRPr="0053625C">
        <w:rPr>
          <w:sz w:val="24"/>
          <w:szCs w:val="24"/>
        </w:rPr>
        <w:t>ketoacidose</w:t>
      </w:r>
      <w:proofErr w:type="spellEnd"/>
      <w:r w:rsidRPr="0053625C">
        <w:rPr>
          <w:sz w:val="24"/>
          <w:szCs w:val="24"/>
        </w:rPr>
        <w:t xml:space="preserve">, hvis disse symptomer forekommer, uanset </w:t>
      </w:r>
      <w:proofErr w:type="spellStart"/>
      <w:r w:rsidRPr="0053625C">
        <w:rPr>
          <w:sz w:val="24"/>
          <w:szCs w:val="24"/>
        </w:rPr>
        <w:t>blodglucoseniveauet</w:t>
      </w:r>
      <w:proofErr w:type="spellEnd"/>
      <w:r w:rsidRPr="0053625C">
        <w:rPr>
          <w:sz w:val="24"/>
          <w:szCs w:val="24"/>
        </w:rPr>
        <w:t>.</w:t>
      </w:r>
    </w:p>
    <w:p w14:paraId="70460DD0" w14:textId="77777777" w:rsidR="00956EAC" w:rsidRPr="0053625C" w:rsidRDefault="00956EAC" w:rsidP="006065B6">
      <w:pPr>
        <w:ind w:left="851"/>
        <w:rPr>
          <w:sz w:val="24"/>
          <w:szCs w:val="24"/>
        </w:rPr>
      </w:pPr>
    </w:p>
    <w:p w14:paraId="4A8CD986" w14:textId="77777777" w:rsidR="00956EAC" w:rsidRPr="0053625C" w:rsidRDefault="00956EAC" w:rsidP="006065B6">
      <w:pPr>
        <w:ind w:left="851"/>
        <w:rPr>
          <w:sz w:val="24"/>
          <w:szCs w:val="24"/>
        </w:rPr>
      </w:pPr>
      <w:r w:rsidRPr="0053625C">
        <w:rPr>
          <w:sz w:val="24"/>
          <w:szCs w:val="24"/>
        </w:rPr>
        <w:t>Dette lægemiddel skal seponeres med det samme hos patienter med formodet eller diagnosticeret DKA.</w:t>
      </w:r>
    </w:p>
    <w:p w14:paraId="1881D85A" w14:textId="77777777" w:rsidR="00956EAC" w:rsidRPr="0053625C" w:rsidRDefault="00956EAC" w:rsidP="006065B6">
      <w:pPr>
        <w:ind w:left="851"/>
        <w:rPr>
          <w:sz w:val="24"/>
          <w:szCs w:val="24"/>
        </w:rPr>
      </w:pPr>
    </w:p>
    <w:p w14:paraId="4855B309" w14:textId="77777777" w:rsidR="00956EAC" w:rsidRPr="0053625C" w:rsidRDefault="00956EAC" w:rsidP="006065B6">
      <w:pPr>
        <w:ind w:left="851"/>
        <w:rPr>
          <w:sz w:val="24"/>
          <w:szCs w:val="24"/>
        </w:rPr>
      </w:pPr>
      <w:r w:rsidRPr="0053625C">
        <w:rPr>
          <w:sz w:val="24"/>
          <w:szCs w:val="24"/>
        </w:rPr>
        <w:t>Behandlingen skal afbrydes hos patienter, som indlægges på hospitalet for at få foretaget større kirurgiske indgreb eller på grund af akut alvorlig sygdom. Det anbefales at overvåge ketoner hos disse patienter. Måling af ketonniveau i blodet er at foretrække frem for i urinen. Behandling med dette lægemiddel kan genoptages, når ketonværdierne er normale, og patientens tilstand er stabiliseret.</w:t>
      </w:r>
    </w:p>
    <w:p w14:paraId="1AC23EE8" w14:textId="77777777" w:rsidR="00956EAC" w:rsidRPr="0053625C" w:rsidRDefault="00956EAC" w:rsidP="006065B6">
      <w:pPr>
        <w:ind w:left="851"/>
        <w:rPr>
          <w:sz w:val="24"/>
          <w:szCs w:val="24"/>
        </w:rPr>
      </w:pPr>
    </w:p>
    <w:p w14:paraId="28F40D92" w14:textId="77777777" w:rsidR="00956EAC" w:rsidRPr="0053625C" w:rsidRDefault="00956EAC" w:rsidP="006065B6">
      <w:pPr>
        <w:ind w:left="851"/>
        <w:rPr>
          <w:sz w:val="24"/>
          <w:szCs w:val="24"/>
        </w:rPr>
      </w:pPr>
      <w:r w:rsidRPr="0053625C">
        <w:rPr>
          <w:sz w:val="24"/>
          <w:szCs w:val="24"/>
        </w:rPr>
        <w:t xml:space="preserve">Inden behandling med dette lægemiddel påbegyndes, skal der tages højde for faktorer i patientens anamnese, der kan prædisponere for </w:t>
      </w:r>
      <w:proofErr w:type="spellStart"/>
      <w:r w:rsidRPr="0053625C">
        <w:rPr>
          <w:sz w:val="24"/>
          <w:szCs w:val="24"/>
        </w:rPr>
        <w:t>ketoacidose</w:t>
      </w:r>
      <w:proofErr w:type="spellEnd"/>
      <w:r w:rsidRPr="0053625C">
        <w:rPr>
          <w:sz w:val="24"/>
          <w:szCs w:val="24"/>
        </w:rPr>
        <w:t>.</w:t>
      </w:r>
    </w:p>
    <w:p w14:paraId="35B951DD" w14:textId="77777777" w:rsidR="00956EAC" w:rsidRPr="0053625C" w:rsidRDefault="00956EAC" w:rsidP="006065B6">
      <w:pPr>
        <w:ind w:left="851"/>
        <w:rPr>
          <w:sz w:val="24"/>
          <w:szCs w:val="24"/>
        </w:rPr>
      </w:pPr>
    </w:p>
    <w:p w14:paraId="21864B20" w14:textId="77777777" w:rsidR="00956EAC" w:rsidRPr="0053625C" w:rsidRDefault="00956EAC" w:rsidP="006065B6">
      <w:pPr>
        <w:ind w:left="851"/>
        <w:rPr>
          <w:sz w:val="24"/>
          <w:szCs w:val="24"/>
        </w:rPr>
      </w:pPr>
      <w:r w:rsidRPr="0053625C">
        <w:rPr>
          <w:sz w:val="24"/>
          <w:szCs w:val="24"/>
        </w:rPr>
        <w:t>Patienter, som kan have en højere risiko for at få DKA, omfatter patienter med en lav funktionel betacellemasse (f.eks. type 2</w:t>
      </w:r>
      <w:r w:rsidRPr="0053625C">
        <w:rPr>
          <w:sz w:val="24"/>
          <w:szCs w:val="24"/>
        </w:rPr>
        <w:noBreakHyphen/>
        <w:t>diabetikere med lavt niveau af C</w:t>
      </w:r>
      <w:r w:rsidRPr="0053625C">
        <w:rPr>
          <w:sz w:val="24"/>
          <w:szCs w:val="24"/>
        </w:rPr>
        <w:noBreakHyphen/>
        <w:t xml:space="preserve">peptid, eller latent autoimmun diabetes hos voksne (LADA), eller patienter med </w:t>
      </w:r>
      <w:proofErr w:type="spellStart"/>
      <w:r w:rsidRPr="0053625C">
        <w:rPr>
          <w:sz w:val="24"/>
          <w:szCs w:val="24"/>
        </w:rPr>
        <w:t>pankreatitis</w:t>
      </w:r>
      <w:proofErr w:type="spellEnd"/>
      <w:r w:rsidRPr="0053625C">
        <w:rPr>
          <w:sz w:val="24"/>
          <w:szCs w:val="24"/>
        </w:rPr>
        <w:t xml:space="preserve"> i anamnesen), patienter med tilstande, som fører til begrænset fødevareindtag eller svær dehydrering, patienter, der får reducerede insulindoser, og patienter med øgede insulinbehov på grund af akut sygdom, kirurgi eller alkoholmisbrug. SGLT2</w:t>
      </w:r>
      <w:r w:rsidRPr="0053625C">
        <w:rPr>
          <w:sz w:val="24"/>
          <w:szCs w:val="24"/>
        </w:rPr>
        <w:noBreakHyphen/>
        <w:t>hæmmere skal anvendes med forsigtighed hos disse patienter.</w:t>
      </w:r>
    </w:p>
    <w:p w14:paraId="37FCDB2C" w14:textId="77777777" w:rsidR="00956EAC" w:rsidRPr="0053625C" w:rsidRDefault="00956EAC" w:rsidP="006065B6">
      <w:pPr>
        <w:ind w:left="851"/>
        <w:rPr>
          <w:sz w:val="24"/>
          <w:szCs w:val="24"/>
        </w:rPr>
      </w:pPr>
    </w:p>
    <w:p w14:paraId="7A710AEF" w14:textId="77777777" w:rsidR="00956EAC" w:rsidRPr="0053625C" w:rsidRDefault="00956EAC" w:rsidP="006065B6">
      <w:pPr>
        <w:ind w:left="851"/>
        <w:rPr>
          <w:sz w:val="24"/>
          <w:szCs w:val="24"/>
        </w:rPr>
      </w:pPr>
      <w:r w:rsidRPr="0053625C">
        <w:rPr>
          <w:sz w:val="24"/>
          <w:szCs w:val="24"/>
        </w:rPr>
        <w:t>Det frarådes at genoptage behandling med SGLT2</w:t>
      </w:r>
      <w:r w:rsidRPr="0053625C">
        <w:rPr>
          <w:sz w:val="24"/>
          <w:szCs w:val="24"/>
        </w:rPr>
        <w:noBreakHyphen/>
        <w:t>hæmmere hos patienter, som oplever DKA, mens de får behandling med SGLT2</w:t>
      </w:r>
      <w:r w:rsidRPr="0053625C">
        <w:rPr>
          <w:sz w:val="24"/>
          <w:szCs w:val="24"/>
        </w:rPr>
        <w:noBreakHyphen/>
        <w:t>hæmmere, medmindre en anden tydelig udløsende faktor identificeres og afhjælpes.</w:t>
      </w:r>
    </w:p>
    <w:p w14:paraId="5DBD7EDD" w14:textId="77777777" w:rsidR="00956EAC" w:rsidRPr="0053625C" w:rsidRDefault="00956EAC" w:rsidP="006065B6">
      <w:pPr>
        <w:ind w:left="851"/>
        <w:rPr>
          <w:sz w:val="24"/>
          <w:szCs w:val="24"/>
        </w:rPr>
      </w:pPr>
    </w:p>
    <w:p w14:paraId="49B8D0DB" w14:textId="77777777" w:rsidR="00956EAC" w:rsidRPr="0053625C" w:rsidRDefault="00956EAC" w:rsidP="006065B6">
      <w:pPr>
        <w:ind w:left="851"/>
        <w:rPr>
          <w:sz w:val="24"/>
          <w:szCs w:val="24"/>
        </w:rPr>
      </w:pPr>
      <w:r w:rsidRPr="0053625C">
        <w:rPr>
          <w:sz w:val="24"/>
          <w:szCs w:val="24"/>
        </w:rPr>
        <w:t xml:space="preserve">Sikkerhed og virkning af fastdosiskombinationen af </w:t>
      </w:r>
      <w:proofErr w:type="spellStart"/>
      <w:r w:rsidRPr="0053625C">
        <w:rPr>
          <w:sz w:val="24"/>
          <w:szCs w:val="24"/>
        </w:rPr>
        <w:t>sitagliptin</w:t>
      </w:r>
      <w:proofErr w:type="spellEnd"/>
      <w:r w:rsidRPr="0053625C">
        <w:rPr>
          <w:sz w:val="24"/>
          <w:szCs w:val="24"/>
        </w:rPr>
        <w:t>/dapagliflozin hos patienter med type 1</w:t>
      </w:r>
      <w:r w:rsidRPr="0053625C">
        <w:rPr>
          <w:sz w:val="24"/>
          <w:szCs w:val="24"/>
        </w:rPr>
        <w:noBreakHyphen/>
        <w:t>diabetes er ikke klarlagt, og lægemidlet må ikke anvendes til behandling af patienter med type 1</w:t>
      </w:r>
      <w:r w:rsidRPr="0053625C">
        <w:rPr>
          <w:sz w:val="24"/>
          <w:szCs w:val="24"/>
        </w:rPr>
        <w:noBreakHyphen/>
        <w:t>diabetes. I studier af type 1</w:t>
      </w:r>
      <w:r w:rsidRPr="0053625C">
        <w:rPr>
          <w:sz w:val="24"/>
          <w:szCs w:val="24"/>
        </w:rPr>
        <w:noBreakHyphen/>
        <w:t>diabetes mellitus og dapagliflozin blev DKA rapporteret med hyppigheden almindelig.</w:t>
      </w:r>
    </w:p>
    <w:p w14:paraId="523142F7" w14:textId="77777777" w:rsidR="00956EAC" w:rsidRPr="0053625C" w:rsidRDefault="00956EAC" w:rsidP="006065B6">
      <w:pPr>
        <w:ind w:left="851"/>
        <w:rPr>
          <w:sz w:val="24"/>
          <w:szCs w:val="24"/>
        </w:rPr>
      </w:pPr>
    </w:p>
    <w:p w14:paraId="46E2DCAA" w14:textId="77777777" w:rsidR="00956EAC" w:rsidRPr="0053625C" w:rsidRDefault="00956EAC" w:rsidP="006065B6">
      <w:pPr>
        <w:ind w:left="851"/>
        <w:rPr>
          <w:sz w:val="24"/>
          <w:szCs w:val="24"/>
          <w:u w:val="single"/>
        </w:rPr>
      </w:pPr>
      <w:proofErr w:type="spellStart"/>
      <w:r w:rsidRPr="0053625C">
        <w:rPr>
          <w:sz w:val="24"/>
          <w:szCs w:val="24"/>
          <w:u w:val="single"/>
        </w:rPr>
        <w:t>Nekrotiserende</w:t>
      </w:r>
      <w:proofErr w:type="spellEnd"/>
      <w:r w:rsidRPr="0053625C">
        <w:rPr>
          <w:sz w:val="24"/>
          <w:szCs w:val="24"/>
          <w:u w:val="single"/>
        </w:rPr>
        <w:t xml:space="preserve"> </w:t>
      </w:r>
      <w:proofErr w:type="spellStart"/>
      <w:r w:rsidRPr="0053625C">
        <w:rPr>
          <w:sz w:val="24"/>
          <w:szCs w:val="24"/>
          <w:u w:val="single"/>
        </w:rPr>
        <w:t>fasciitis</w:t>
      </w:r>
      <w:proofErr w:type="spellEnd"/>
      <w:r w:rsidRPr="0053625C">
        <w:rPr>
          <w:sz w:val="24"/>
          <w:szCs w:val="24"/>
          <w:u w:val="single"/>
        </w:rPr>
        <w:t xml:space="preserve"> i </w:t>
      </w:r>
      <w:proofErr w:type="spellStart"/>
      <w:r w:rsidRPr="0053625C">
        <w:rPr>
          <w:sz w:val="24"/>
          <w:szCs w:val="24"/>
          <w:u w:val="single"/>
        </w:rPr>
        <w:t>perineum</w:t>
      </w:r>
      <w:proofErr w:type="spellEnd"/>
      <w:r w:rsidRPr="0053625C">
        <w:rPr>
          <w:sz w:val="24"/>
          <w:szCs w:val="24"/>
          <w:u w:val="single"/>
        </w:rPr>
        <w:t xml:space="preserve"> (</w:t>
      </w:r>
      <w:proofErr w:type="spellStart"/>
      <w:r w:rsidRPr="0053625C">
        <w:rPr>
          <w:sz w:val="24"/>
          <w:szCs w:val="24"/>
          <w:u w:val="single"/>
        </w:rPr>
        <w:t>Fourniers</w:t>
      </w:r>
      <w:proofErr w:type="spellEnd"/>
      <w:r w:rsidRPr="0053625C">
        <w:rPr>
          <w:sz w:val="24"/>
          <w:szCs w:val="24"/>
          <w:u w:val="single"/>
        </w:rPr>
        <w:t xml:space="preserve"> gangræn)</w:t>
      </w:r>
    </w:p>
    <w:p w14:paraId="083844EC" w14:textId="77777777" w:rsidR="00956EAC" w:rsidRPr="0053625C" w:rsidRDefault="00956EAC" w:rsidP="006065B6">
      <w:pPr>
        <w:ind w:left="851"/>
        <w:rPr>
          <w:sz w:val="24"/>
          <w:szCs w:val="24"/>
        </w:rPr>
      </w:pPr>
      <w:r w:rsidRPr="0053625C">
        <w:rPr>
          <w:sz w:val="24"/>
          <w:szCs w:val="24"/>
        </w:rPr>
        <w:t xml:space="preserve">Efter markedsføringen er der rapporteret tilfælde af </w:t>
      </w:r>
      <w:proofErr w:type="spellStart"/>
      <w:r w:rsidRPr="0053625C">
        <w:rPr>
          <w:sz w:val="24"/>
          <w:szCs w:val="24"/>
        </w:rPr>
        <w:t>nekrotiserende</w:t>
      </w:r>
      <w:proofErr w:type="spellEnd"/>
      <w:r w:rsidRPr="0053625C">
        <w:rPr>
          <w:sz w:val="24"/>
          <w:szCs w:val="24"/>
        </w:rPr>
        <w:t xml:space="preserve"> </w:t>
      </w:r>
      <w:proofErr w:type="spellStart"/>
      <w:r w:rsidRPr="0053625C">
        <w:rPr>
          <w:sz w:val="24"/>
          <w:szCs w:val="24"/>
        </w:rPr>
        <w:t>fasciitis</w:t>
      </w:r>
      <w:proofErr w:type="spellEnd"/>
      <w:r w:rsidRPr="0053625C">
        <w:rPr>
          <w:sz w:val="24"/>
          <w:szCs w:val="24"/>
        </w:rPr>
        <w:t xml:space="preserve"> i </w:t>
      </w:r>
      <w:proofErr w:type="spellStart"/>
      <w:r w:rsidRPr="0053625C">
        <w:rPr>
          <w:sz w:val="24"/>
          <w:szCs w:val="24"/>
        </w:rPr>
        <w:t>perineum</w:t>
      </w:r>
      <w:proofErr w:type="spellEnd"/>
      <w:r w:rsidRPr="0053625C">
        <w:rPr>
          <w:sz w:val="24"/>
          <w:szCs w:val="24"/>
        </w:rPr>
        <w:t xml:space="preserve"> (også kaldet </w:t>
      </w:r>
      <w:proofErr w:type="spellStart"/>
      <w:r w:rsidRPr="0053625C">
        <w:rPr>
          <w:sz w:val="24"/>
          <w:szCs w:val="24"/>
        </w:rPr>
        <w:t>Fourniers</w:t>
      </w:r>
      <w:proofErr w:type="spellEnd"/>
      <w:r w:rsidRPr="0053625C">
        <w:rPr>
          <w:sz w:val="24"/>
          <w:szCs w:val="24"/>
        </w:rPr>
        <w:t xml:space="preserve"> gangræn) hos kvinder og mænd, som tog SGLT2</w:t>
      </w:r>
      <w:r w:rsidRPr="0053625C">
        <w:rPr>
          <w:sz w:val="24"/>
          <w:szCs w:val="24"/>
        </w:rPr>
        <w:noBreakHyphen/>
        <w:t>hæmmere (se pkt. 4.8). Dette er en sjælden, men potentielt livstruende hændelse, der kræver akut kirurgisk intervention og behandling med antibiotika.</w:t>
      </w:r>
    </w:p>
    <w:p w14:paraId="71B8B912" w14:textId="77777777" w:rsidR="00956EAC" w:rsidRPr="0053625C" w:rsidRDefault="00956EAC" w:rsidP="006065B6">
      <w:pPr>
        <w:ind w:left="851"/>
        <w:rPr>
          <w:sz w:val="24"/>
          <w:szCs w:val="24"/>
        </w:rPr>
      </w:pPr>
    </w:p>
    <w:p w14:paraId="56A0CF3D" w14:textId="77777777" w:rsidR="00956EAC" w:rsidRPr="0053625C" w:rsidRDefault="00956EAC" w:rsidP="006065B6">
      <w:pPr>
        <w:ind w:left="851"/>
        <w:rPr>
          <w:sz w:val="24"/>
          <w:szCs w:val="24"/>
        </w:rPr>
      </w:pPr>
      <w:r w:rsidRPr="0053625C">
        <w:rPr>
          <w:sz w:val="24"/>
          <w:szCs w:val="24"/>
        </w:rPr>
        <w:t xml:space="preserve">Patienterne skal informeres om at søge lægehjælp med det samme, hvis de oplever en kombination af symptomerne smerter, ømhed, </w:t>
      </w:r>
      <w:proofErr w:type="spellStart"/>
      <w:r w:rsidRPr="0053625C">
        <w:rPr>
          <w:sz w:val="24"/>
          <w:szCs w:val="24"/>
        </w:rPr>
        <w:t>erytem</w:t>
      </w:r>
      <w:proofErr w:type="spellEnd"/>
      <w:r w:rsidRPr="0053625C">
        <w:rPr>
          <w:sz w:val="24"/>
          <w:szCs w:val="24"/>
        </w:rPr>
        <w:t xml:space="preserve"> eller hævelse i genitalområdet eller </w:t>
      </w:r>
      <w:proofErr w:type="spellStart"/>
      <w:r w:rsidRPr="0053625C">
        <w:rPr>
          <w:sz w:val="24"/>
          <w:szCs w:val="24"/>
        </w:rPr>
        <w:t>perineum</w:t>
      </w:r>
      <w:proofErr w:type="spellEnd"/>
      <w:r w:rsidRPr="0053625C">
        <w:rPr>
          <w:sz w:val="24"/>
          <w:szCs w:val="24"/>
        </w:rPr>
        <w:t xml:space="preserve">, med feber eller utilpashed. Vær opmærksom på, at enten urogenital infektion eller </w:t>
      </w:r>
      <w:proofErr w:type="spellStart"/>
      <w:r w:rsidRPr="0053625C">
        <w:rPr>
          <w:sz w:val="24"/>
          <w:szCs w:val="24"/>
        </w:rPr>
        <w:t>perineal</w:t>
      </w:r>
      <w:proofErr w:type="spellEnd"/>
      <w:r w:rsidRPr="0053625C">
        <w:rPr>
          <w:sz w:val="24"/>
          <w:szCs w:val="24"/>
        </w:rPr>
        <w:t xml:space="preserve"> absces kan forekomme før </w:t>
      </w:r>
      <w:proofErr w:type="spellStart"/>
      <w:r w:rsidRPr="0053625C">
        <w:rPr>
          <w:sz w:val="24"/>
          <w:szCs w:val="24"/>
        </w:rPr>
        <w:t>nekrotiserende</w:t>
      </w:r>
      <w:proofErr w:type="spellEnd"/>
      <w:r w:rsidRPr="0053625C">
        <w:rPr>
          <w:sz w:val="24"/>
          <w:szCs w:val="24"/>
        </w:rPr>
        <w:t xml:space="preserve"> </w:t>
      </w:r>
      <w:proofErr w:type="spellStart"/>
      <w:r w:rsidRPr="0053625C">
        <w:rPr>
          <w:sz w:val="24"/>
          <w:szCs w:val="24"/>
        </w:rPr>
        <w:t>fasciitis</w:t>
      </w:r>
      <w:proofErr w:type="spellEnd"/>
      <w:r w:rsidRPr="0053625C">
        <w:rPr>
          <w:sz w:val="24"/>
          <w:szCs w:val="24"/>
        </w:rPr>
        <w:t xml:space="preserve">. </w:t>
      </w:r>
      <w:proofErr w:type="spellStart"/>
      <w:r w:rsidRPr="0053625C">
        <w:rPr>
          <w:sz w:val="24"/>
          <w:szCs w:val="24"/>
        </w:rPr>
        <w:t>Dibaglep</w:t>
      </w:r>
      <w:proofErr w:type="spellEnd"/>
      <w:r w:rsidRPr="0053625C">
        <w:rPr>
          <w:sz w:val="24"/>
          <w:szCs w:val="24"/>
        </w:rPr>
        <w:t xml:space="preserve"> skal seponeres ved mistanke om </w:t>
      </w:r>
      <w:proofErr w:type="spellStart"/>
      <w:r w:rsidRPr="0053625C">
        <w:rPr>
          <w:sz w:val="24"/>
          <w:szCs w:val="24"/>
        </w:rPr>
        <w:t>Fourniers</w:t>
      </w:r>
      <w:proofErr w:type="spellEnd"/>
      <w:r w:rsidRPr="0053625C">
        <w:rPr>
          <w:sz w:val="24"/>
          <w:szCs w:val="24"/>
        </w:rPr>
        <w:t xml:space="preserve"> gangræn og behandling straks iværksættes (herunder antibiotika og kirurgisk </w:t>
      </w:r>
      <w:proofErr w:type="spellStart"/>
      <w:r w:rsidRPr="0053625C">
        <w:rPr>
          <w:sz w:val="24"/>
          <w:szCs w:val="24"/>
        </w:rPr>
        <w:t>debridement</w:t>
      </w:r>
      <w:proofErr w:type="spellEnd"/>
      <w:r w:rsidRPr="0053625C">
        <w:rPr>
          <w:sz w:val="24"/>
          <w:szCs w:val="24"/>
        </w:rPr>
        <w:t>).</w:t>
      </w:r>
    </w:p>
    <w:p w14:paraId="723B3FFB" w14:textId="77777777" w:rsidR="00956EAC" w:rsidRPr="0053625C" w:rsidRDefault="00956EAC" w:rsidP="006065B6">
      <w:pPr>
        <w:ind w:left="851"/>
        <w:rPr>
          <w:sz w:val="24"/>
          <w:szCs w:val="24"/>
        </w:rPr>
      </w:pPr>
    </w:p>
    <w:p w14:paraId="661284CE" w14:textId="77777777" w:rsidR="00956EAC" w:rsidRPr="0053625C" w:rsidRDefault="00956EAC" w:rsidP="006065B6">
      <w:pPr>
        <w:ind w:left="851"/>
        <w:rPr>
          <w:sz w:val="24"/>
          <w:szCs w:val="24"/>
          <w:u w:val="single"/>
        </w:rPr>
      </w:pPr>
      <w:r w:rsidRPr="0053625C">
        <w:rPr>
          <w:sz w:val="24"/>
          <w:szCs w:val="24"/>
          <w:u w:val="single"/>
        </w:rPr>
        <w:t>Urinvejsinfektioner</w:t>
      </w:r>
    </w:p>
    <w:p w14:paraId="6F7DC027" w14:textId="77777777" w:rsidR="00956EAC" w:rsidRPr="0053625C" w:rsidRDefault="00956EAC" w:rsidP="006065B6">
      <w:pPr>
        <w:ind w:left="851"/>
        <w:rPr>
          <w:sz w:val="24"/>
          <w:szCs w:val="24"/>
        </w:rPr>
      </w:pPr>
      <w:r w:rsidRPr="0053625C">
        <w:rPr>
          <w:sz w:val="24"/>
          <w:szCs w:val="24"/>
        </w:rPr>
        <w:t xml:space="preserve">Udskillelse af </w:t>
      </w:r>
      <w:proofErr w:type="spellStart"/>
      <w:r w:rsidRPr="0053625C">
        <w:rPr>
          <w:sz w:val="24"/>
          <w:szCs w:val="24"/>
        </w:rPr>
        <w:t>glucose</w:t>
      </w:r>
      <w:proofErr w:type="spellEnd"/>
      <w:r w:rsidRPr="0053625C">
        <w:rPr>
          <w:sz w:val="24"/>
          <w:szCs w:val="24"/>
        </w:rPr>
        <w:t xml:space="preserve"> i urinen kan være forbundet med en øget risiko for urinvejsinfektion, og derfor skal det overvejes at afbryde behandlingen med dette lægemiddel midlertidigt ved behandling af </w:t>
      </w:r>
      <w:proofErr w:type="spellStart"/>
      <w:r w:rsidRPr="0053625C">
        <w:rPr>
          <w:sz w:val="24"/>
          <w:szCs w:val="24"/>
        </w:rPr>
        <w:t>pyelonefritis</w:t>
      </w:r>
      <w:proofErr w:type="spellEnd"/>
      <w:r w:rsidRPr="0053625C">
        <w:rPr>
          <w:sz w:val="24"/>
          <w:szCs w:val="24"/>
        </w:rPr>
        <w:t xml:space="preserve"> eller urosepsis.</w:t>
      </w:r>
    </w:p>
    <w:p w14:paraId="464198E5" w14:textId="77777777" w:rsidR="00956EAC" w:rsidRPr="0053625C" w:rsidRDefault="00956EAC" w:rsidP="006065B6">
      <w:pPr>
        <w:ind w:left="851"/>
        <w:rPr>
          <w:sz w:val="24"/>
          <w:szCs w:val="24"/>
        </w:rPr>
      </w:pPr>
    </w:p>
    <w:p w14:paraId="5D93656D" w14:textId="77777777" w:rsidR="00956EAC" w:rsidRPr="0053625C" w:rsidRDefault="00956EAC" w:rsidP="006065B6">
      <w:pPr>
        <w:ind w:left="851"/>
        <w:rPr>
          <w:sz w:val="24"/>
          <w:szCs w:val="24"/>
          <w:u w:val="single"/>
        </w:rPr>
      </w:pPr>
      <w:r w:rsidRPr="0053625C">
        <w:rPr>
          <w:sz w:val="24"/>
          <w:szCs w:val="24"/>
          <w:u w:val="single"/>
        </w:rPr>
        <w:t>Ældre (≥ 65 år)</w:t>
      </w:r>
    </w:p>
    <w:p w14:paraId="7AA6F770" w14:textId="77777777" w:rsidR="00956EAC" w:rsidRPr="0053625C" w:rsidRDefault="00956EAC" w:rsidP="006065B6">
      <w:pPr>
        <w:ind w:left="851"/>
        <w:rPr>
          <w:sz w:val="24"/>
          <w:szCs w:val="24"/>
        </w:rPr>
      </w:pPr>
      <w:r w:rsidRPr="0053625C">
        <w:rPr>
          <w:sz w:val="24"/>
          <w:szCs w:val="24"/>
        </w:rPr>
        <w:t xml:space="preserve">Ældre patienter kan have større risiko for at få </w:t>
      </w:r>
      <w:proofErr w:type="spellStart"/>
      <w:r w:rsidRPr="0053625C">
        <w:rPr>
          <w:sz w:val="24"/>
          <w:szCs w:val="24"/>
        </w:rPr>
        <w:t>volumendepletering</w:t>
      </w:r>
      <w:proofErr w:type="spellEnd"/>
      <w:r w:rsidRPr="0053625C">
        <w:rPr>
          <w:sz w:val="24"/>
          <w:szCs w:val="24"/>
        </w:rPr>
        <w:t xml:space="preserve"> og har større sandsynlighed for at blive behandlet med </w:t>
      </w:r>
      <w:proofErr w:type="spellStart"/>
      <w:r w:rsidRPr="0053625C">
        <w:rPr>
          <w:sz w:val="24"/>
          <w:szCs w:val="24"/>
        </w:rPr>
        <w:t>diuretika</w:t>
      </w:r>
      <w:proofErr w:type="spellEnd"/>
      <w:r w:rsidRPr="0053625C">
        <w:rPr>
          <w:sz w:val="24"/>
          <w:szCs w:val="24"/>
        </w:rPr>
        <w:t>.</w:t>
      </w:r>
    </w:p>
    <w:p w14:paraId="726F72A7" w14:textId="77777777" w:rsidR="00956EAC" w:rsidRPr="0053625C" w:rsidRDefault="00956EAC" w:rsidP="006065B6">
      <w:pPr>
        <w:ind w:left="851"/>
        <w:rPr>
          <w:sz w:val="24"/>
          <w:szCs w:val="24"/>
        </w:rPr>
      </w:pPr>
    </w:p>
    <w:p w14:paraId="388E7152" w14:textId="77777777" w:rsidR="00956EAC" w:rsidRPr="0053625C" w:rsidRDefault="00956EAC" w:rsidP="006065B6">
      <w:pPr>
        <w:ind w:left="851"/>
        <w:rPr>
          <w:sz w:val="24"/>
          <w:szCs w:val="24"/>
        </w:rPr>
      </w:pPr>
      <w:r w:rsidRPr="0053625C">
        <w:rPr>
          <w:sz w:val="24"/>
          <w:szCs w:val="24"/>
        </w:rPr>
        <w:t xml:space="preserve">Ældre patienter har større sandsynlighed for at få nedsat nyrefunktion og/eller for at være i behandling med </w:t>
      </w:r>
      <w:proofErr w:type="spellStart"/>
      <w:r w:rsidRPr="0053625C">
        <w:rPr>
          <w:sz w:val="24"/>
          <w:szCs w:val="24"/>
        </w:rPr>
        <w:t>antihypertensiva</w:t>
      </w:r>
      <w:proofErr w:type="spellEnd"/>
      <w:r w:rsidRPr="0053625C">
        <w:rPr>
          <w:sz w:val="24"/>
          <w:szCs w:val="24"/>
        </w:rPr>
        <w:t xml:space="preserve">, der kan medføre ændringer i nyrefunktionen, som f.eks. </w:t>
      </w:r>
      <w:proofErr w:type="spellStart"/>
      <w:r w:rsidRPr="0053625C">
        <w:rPr>
          <w:sz w:val="24"/>
          <w:szCs w:val="24"/>
        </w:rPr>
        <w:t>angiotensinkonverterende</w:t>
      </w:r>
      <w:proofErr w:type="spellEnd"/>
      <w:r w:rsidRPr="0053625C">
        <w:rPr>
          <w:sz w:val="24"/>
          <w:szCs w:val="24"/>
        </w:rPr>
        <w:t xml:space="preserve"> </w:t>
      </w:r>
      <w:proofErr w:type="spellStart"/>
      <w:r w:rsidRPr="0053625C">
        <w:rPr>
          <w:sz w:val="24"/>
          <w:szCs w:val="24"/>
        </w:rPr>
        <w:t>enzymhæmmere</w:t>
      </w:r>
      <w:proofErr w:type="spellEnd"/>
      <w:r w:rsidRPr="0053625C">
        <w:rPr>
          <w:sz w:val="24"/>
          <w:szCs w:val="24"/>
        </w:rPr>
        <w:t xml:space="preserve"> (ACE</w:t>
      </w:r>
      <w:r w:rsidRPr="0053625C">
        <w:rPr>
          <w:sz w:val="24"/>
          <w:szCs w:val="24"/>
        </w:rPr>
        <w:noBreakHyphen/>
        <w:t xml:space="preserve">I) og </w:t>
      </w:r>
      <w:proofErr w:type="spellStart"/>
      <w:r w:rsidRPr="0053625C">
        <w:rPr>
          <w:sz w:val="24"/>
          <w:szCs w:val="24"/>
        </w:rPr>
        <w:t>angiotensin</w:t>
      </w:r>
      <w:proofErr w:type="spellEnd"/>
      <w:r w:rsidRPr="0053625C">
        <w:rPr>
          <w:sz w:val="24"/>
          <w:szCs w:val="24"/>
        </w:rPr>
        <w:t> II type 1-receptorblokkere (ARB). Der gælder de samme anbefalinger vedrørende nyrefunktion hos ældre patienter som for alle patienter (se pkt. 4.2, 4.4, 4.8 og 5.1).</w:t>
      </w:r>
    </w:p>
    <w:p w14:paraId="4B9E2BFB" w14:textId="77777777" w:rsidR="00956EAC" w:rsidRPr="0053625C" w:rsidRDefault="00956EAC" w:rsidP="006065B6">
      <w:pPr>
        <w:ind w:left="851"/>
        <w:rPr>
          <w:sz w:val="24"/>
          <w:szCs w:val="24"/>
        </w:rPr>
      </w:pPr>
    </w:p>
    <w:p w14:paraId="0E0A2A2F" w14:textId="77777777" w:rsidR="00956EAC" w:rsidRPr="0053625C" w:rsidRDefault="00956EAC" w:rsidP="006065B6">
      <w:pPr>
        <w:ind w:left="851"/>
        <w:rPr>
          <w:sz w:val="24"/>
          <w:szCs w:val="24"/>
          <w:u w:val="single"/>
        </w:rPr>
      </w:pPr>
      <w:r w:rsidRPr="0053625C">
        <w:rPr>
          <w:sz w:val="24"/>
          <w:szCs w:val="24"/>
          <w:u w:val="single"/>
        </w:rPr>
        <w:t>Hjerteinsufficiens</w:t>
      </w:r>
    </w:p>
    <w:p w14:paraId="3700F310" w14:textId="77777777" w:rsidR="00956EAC" w:rsidRPr="0053625C" w:rsidRDefault="00956EAC" w:rsidP="006065B6">
      <w:pPr>
        <w:ind w:left="851"/>
        <w:rPr>
          <w:sz w:val="24"/>
          <w:szCs w:val="24"/>
        </w:rPr>
      </w:pPr>
      <w:r w:rsidRPr="0053625C">
        <w:rPr>
          <w:sz w:val="24"/>
          <w:szCs w:val="24"/>
        </w:rPr>
        <w:t>Der er begrænset erfaring med dapagliflozin hos patienter med NYHA-funktionsklasse IV.</w:t>
      </w:r>
    </w:p>
    <w:p w14:paraId="3A798A2C" w14:textId="77777777" w:rsidR="00956EAC" w:rsidRPr="0053625C" w:rsidRDefault="00956EAC" w:rsidP="006065B6">
      <w:pPr>
        <w:ind w:left="851"/>
        <w:rPr>
          <w:sz w:val="24"/>
          <w:szCs w:val="24"/>
        </w:rPr>
      </w:pPr>
    </w:p>
    <w:p w14:paraId="63B6A042" w14:textId="77777777" w:rsidR="00956EAC" w:rsidRPr="0053625C" w:rsidRDefault="00956EAC" w:rsidP="006065B6">
      <w:pPr>
        <w:ind w:left="851"/>
        <w:rPr>
          <w:sz w:val="24"/>
          <w:szCs w:val="24"/>
          <w:u w:val="single"/>
        </w:rPr>
      </w:pPr>
      <w:proofErr w:type="spellStart"/>
      <w:r w:rsidRPr="0053625C">
        <w:rPr>
          <w:sz w:val="24"/>
          <w:szCs w:val="24"/>
          <w:u w:val="single"/>
        </w:rPr>
        <w:t>Infiltrativ</w:t>
      </w:r>
      <w:proofErr w:type="spellEnd"/>
      <w:r w:rsidRPr="0053625C">
        <w:rPr>
          <w:sz w:val="24"/>
          <w:szCs w:val="24"/>
          <w:u w:val="single"/>
        </w:rPr>
        <w:t xml:space="preserve"> </w:t>
      </w:r>
      <w:proofErr w:type="spellStart"/>
      <w:r w:rsidRPr="0053625C">
        <w:rPr>
          <w:sz w:val="24"/>
          <w:szCs w:val="24"/>
          <w:u w:val="single"/>
        </w:rPr>
        <w:t>kardiomyopati</w:t>
      </w:r>
      <w:proofErr w:type="spellEnd"/>
    </w:p>
    <w:p w14:paraId="702F01DA" w14:textId="77777777" w:rsidR="00956EAC" w:rsidRPr="0053625C" w:rsidRDefault="00956EAC" w:rsidP="006065B6">
      <w:pPr>
        <w:ind w:left="851"/>
        <w:rPr>
          <w:sz w:val="24"/>
          <w:szCs w:val="24"/>
        </w:rPr>
      </w:pPr>
      <w:r w:rsidRPr="0053625C">
        <w:rPr>
          <w:sz w:val="24"/>
          <w:szCs w:val="24"/>
        </w:rPr>
        <w:t xml:space="preserve">Administration af dapagliflozin er ikke blevet undersøgt hos patienter med </w:t>
      </w:r>
      <w:proofErr w:type="spellStart"/>
      <w:r w:rsidRPr="0053625C">
        <w:rPr>
          <w:sz w:val="24"/>
          <w:szCs w:val="24"/>
        </w:rPr>
        <w:t>infiltrativ</w:t>
      </w:r>
      <w:proofErr w:type="spellEnd"/>
      <w:r w:rsidRPr="0053625C">
        <w:rPr>
          <w:sz w:val="24"/>
          <w:szCs w:val="24"/>
        </w:rPr>
        <w:t xml:space="preserve"> </w:t>
      </w:r>
      <w:proofErr w:type="spellStart"/>
      <w:r w:rsidRPr="0053625C">
        <w:rPr>
          <w:sz w:val="24"/>
          <w:szCs w:val="24"/>
        </w:rPr>
        <w:t>kardiomyopati</w:t>
      </w:r>
      <w:proofErr w:type="spellEnd"/>
      <w:r w:rsidRPr="0053625C">
        <w:rPr>
          <w:sz w:val="24"/>
          <w:szCs w:val="24"/>
        </w:rPr>
        <w:t>.</w:t>
      </w:r>
    </w:p>
    <w:p w14:paraId="56670E64" w14:textId="0F6E2323" w:rsidR="0033164F" w:rsidRDefault="0033164F">
      <w:pPr>
        <w:rPr>
          <w:sz w:val="24"/>
          <w:szCs w:val="24"/>
        </w:rPr>
      </w:pPr>
      <w:r>
        <w:rPr>
          <w:sz w:val="24"/>
          <w:szCs w:val="24"/>
        </w:rPr>
        <w:br w:type="page"/>
      </w:r>
    </w:p>
    <w:p w14:paraId="0F46ADD7" w14:textId="77777777" w:rsidR="00956EAC" w:rsidRPr="0053625C" w:rsidRDefault="00956EAC" w:rsidP="006065B6">
      <w:pPr>
        <w:ind w:left="851"/>
        <w:rPr>
          <w:sz w:val="24"/>
          <w:szCs w:val="24"/>
        </w:rPr>
      </w:pPr>
    </w:p>
    <w:p w14:paraId="4A9FF874" w14:textId="77777777" w:rsidR="00956EAC" w:rsidRPr="0053625C" w:rsidRDefault="00956EAC" w:rsidP="006065B6">
      <w:pPr>
        <w:ind w:left="851"/>
        <w:rPr>
          <w:sz w:val="24"/>
          <w:szCs w:val="24"/>
          <w:u w:val="single"/>
        </w:rPr>
      </w:pPr>
      <w:r w:rsidRPr="0053625C">
        <w:rPr>
          <w:sz w:val="24"/>
          <w:szCs w:val="24"/>
          <w:u w:val="single"/>
        </w:rPr>
        <w:t xml:space="preserve">Forhøjede hæmatokritværdier </w:t>
      </w:r>
    </w:p>
    <w:p w14:paraId="760B6A15" w14:textId="77777777" w:rsidR="00956EAC" w:rsidRPr="0053625C" w:rsidRDefault="00956EAC" w:rsidP="006065B6">
      <w:pPr>
        <w:ind w:left="851"/>
        <w:rPr>
          <w:sz w:val="24"/>
          <w:szCs w:val="24"/>
        </w:rPr>
      </w:pPr>
      <w:r w:rsidRPr="0053625C">
        <w:rPr>
          <w:sz w:val="24"/>
          <w:szCs w:val="24"/>
        </w:rPr>
        <w:t>Der er set forhøjede hæmatokritværdier ved behandling med dapagliflozin (se pkt. 4.8). Patienter med udtalt forhøjede hæmatokritværdier skal overvåges og udredes for underliggende hæmatologisk sygdom.</w:t>
      </w:r>
    </w:p>
    <w:p w14:paraId="2EF18FB5" w14:textId="77777777" w:rsidR="00956EAC" w:rsidRPr="0053625C" w:rsidRDefault="00956EAC" w:rsidP="006065B6">
      <w:pPr>
        <w:ind w:left="851"/>
        <w:rPr>
          <w:sz w:val="24"/>
          <w:szCs w:val="24"/>
        </w:rPr>
      </w:pPr>
    </w:p>
    <w:p w14:paraId="0422D1C6" w14:textId="77777777" w:rsidR="00956EAC" w:rsidRPr="0053625C" w:rsidRDefault="00956EAC" w:rsidP="006065B6">
      <w:pPr>
        <w:ind w:left="851"/>
        <w:rPr>
          <w:sz w:val="24"/>
          <w:szCs w:val="24"/>
          <w:u w:val="single"/>
        </w:rPr>
      </w:pPr>
      <w:r w:rsidRPr="0053625C">
        <w:rPr>
          <w:sz w:val="24"/>
          <w:szCs w:val="24"/>
          <w:u w:val="single"/>
        </w:rPr>
        <w:t>Amputationer af underekstremiteter</w:t>
      </w:r>
    </w:p>
    <w:p w14:paraId="46D64330" w14:textId="77777777" w:rsidR="00956EAC" w:rsidRPr="0053625C" w:rsidRDefault="00956EAC" w:rsidP="006065B6">
      <w:pPr>
        <w:ind w:left="851"/>
        <w:rPr>
          <w:sz w:val="24"/>
          <w:szCs w:val="24"/>
        </w:rPr>
      </w:pPr>
      <w:r w:rsidRPr="0053625C">
        <w:rPr>
          <w:sz w:val="24"/>
          <w:szCs w:val="24"/>
        </w:rPr>
        <w:t>Der er observeret en stigning i antal tilfælde af amputationer af underekstremiteter (primært af en tå) i længerevarende kliniske studier af type 2</w:t>
      </w:r>
      <w:r w:rsidRPr="0053625C">
        <w:rPr>
          <w:sz w:val="24"/>
          <w:szCs w:val="24"/>
        </w:rPr>
        <w:noBreakHyphen/>
        <w:t>diabetes mellitus med SGLT2</w:t>
      </w:r>
      <w:r w:rsidRPr="0053625C">
        <w:rPr>
          <w:sz w:val="24"/>
          <w:szCs w:val="24"/>
        </w:rPr>
        <w:noBreakHyphen/>
        <w:t>hæmmere. Det er ukendt, om dette udgør en klasseeffekt. Det er vigtigt at rådgive patienter med diabetes om rutinemæssig forebyggende fodpleje.</w:t>
      </w:r>
    </w:p>
    <w:p w14:paraId="384271FB" w14:textId="77777777" w:rsidR="00956EAC" w:rsidRPr="0053625C" w:rsidRDefault="00956EAC" w:rsidP="006065B6">
      <w:pPr>
        <w:ind w:left="851"/>
        <w:rPr>
          <w:sz w:val="24"/>
          <w:szCs w:val="24"/>
        </w:rPr>
      </w:pPr>
    </w:p>
    <w:p w14:paraId="681B70B0" w14:textId="77777777" w:rsidR="00956EAC" w:rsidRPr="0053625C" w:rsidRDefault="00956EAC" w:rsidP="006065B6">
      <w:pPr>
        <w:ind w:left="851"/>
        <w:rPr>
          <w:sz w:val="24"/>
          <w:szCs w:val="24"/>
          <w:u w:val="single"/>
        </w:rPr>
      </w:pPr>
      <w:r w:rsidRPr="0053625C">
        <w:rPr>
          <w:sz w:val="24"/>
          <w:szCs w:val="24"/>
          <w:u w:val="single"/>
        </w:rPr>
        <w:t>Laboratorieanalyse af urinprøver</w:t>
      </w:r>
    </w:p>
    <w:p w14:paraId="7FBF0D37" w14:textId="77777777" w:rsidR="00956EAC" w:rsidRPr="0053625C" w:rsidRDefault="00956EAC" w:rsidP="006065B6">
      <w:pPr>
        <w:ind w:left="851"/>
        <w:rPr>
          <w:sz w:val="24"/>
          <w:szCs w:val="24"/>
        </w:rPr>
      </w:pPr>
      <w:r w:rsidRPr="0053625C">
        <w:rPr>
          <w:sz w:val="24"/>
          <w:szCs w:val="24"/>
        </w:rPr>
        <w:t xml:space="preserve">På grund af dapagliflozins virkningsmekanisme vil patienter, som tager dette lægemiddel, teste positiv for </w:t>
      </w:r>
      <w:proofErr w:type="spellStart"/>
      <w:r w:rsidRPr="0053625C">
        <w:rPr>
          <w:sz w:val="24"/>
          <w:szCs w:val="24"/>
        </w:rPr>
        <w:t>glucose</w:t>
      </w:r>
      <w:proofErr w:type="spellEnd"/>
      <w:r w:rsidRPr="0053625C">
        <w:rPr>
          <w:sz w:val="24"/>
          <w:szCs w:val="24"/>
        </w:rPr>
        <w:t xml:space="preserve"> i urinen.</w:t>
      </w:r>
    </w:p>
    <w:p w14:paraId="5F6AEBCB" w14:textId="77777777" w:rsidR="00956EAC" w:rsidRPr="0053625C" w:rsidRDefault="00956EAC" w:rsidP="006065B6">
      <w:pPr>
        <w:ind w:left="851"/>
        <w:rPr>
          <w:sz w:val="24"/>
          <w:szCs w:val="24"/>
          <w:u w:val="single"/>
        </w:rPr>
      </w:pPr>
    </w:p>
    <w:p w14:paraId="23E4AB7B" w14:textId="77777777" w:rsidR="00956EAC" w:rsidRPr="0053625C" w:rsidRDefault="00956EAC" w:rsidP="006065B6">
      <w:pPr>
        <w:ind w:left="851"/>
        <w:rPr>
          <w:sz w:val="24"/>
          <w:szCs w:val="24"/>
          <w:u w:val="single"/>
        </w:rPr>
      </w:pPr>
      <w:proofErr w:type="spellStart"/>
      <w:r w:rsidRPr="0053625C">
        <w:rPr>
          <w:sz w:val="24"/>
          <w:szCs w:val="24"/>
          <w:u w:val="single"/>
        </w:rPr>
        <w:t>Lactose</w:t>
      </w:r>
      <w:proofErr w:type="spellEnd"/>
    </w:p>
    <w:p w14:paraId="16935445" w14:textId="77777777" w:rsidR="00956EAC" w:rsidRPr="0053625C" w:rsidRDefault="00956EAC" w:rsidP="006065B6">
      <w:pPr>
        <w:ind w:left="851"/>
        <w:rPr>
          <w:sz w:val="24"/>
          <w:szCs w:val="24"/>
        </w:rPr>
      </w:pPr>
      <w:proofErr w:type="spellStart"/>
      <w:r w:rsidRPr="0053625C">
        <w:rPr>
          <w:sz w:val="24"/>
          <w:szCs w:val="24"/>
        </w:rPr>
        <w:t>Dibaglep</w:t>
      </w:r>
      <w:proofErr w:type="spellEnd"/>
      <w:r w:rsidRPr="0053625C">
        <w:rPr>
          <w:sz w:val="24"/>
          <w:szCs w:val="24"/>
        </w:rPr>
        <w:t xml:space="preserve"> filmovertrukne tabletter indeholder </w:t>
      </w:r>
      <w:proofErr w:type="spellStart"/>
      <w:r w:rsidRPr="0053625C">
        <w:rPr>
          <w:sz w:val="24"/>
          <w:szCs w:val="24"/>
        </w:rPr>
        <w:t>lactose</w:t>
      </w:r>
      <w:proofErr w:type="spellEnd"/>
      <w:r w:rsidRPr="0053625C">
        <w:rPr>
          <w:sz w:val="24"/>
          <w:szCs w:val="24"/>
        </w:rPr>
        <w:t xml:space="preserve">. Dette lægemiddel bør ikke anvendes til patienter med hereditær </w:t>
      </w:r>
      <w:proofErr w:type="spellStart"/>
      <w:r w:rsidRPr="0053625C">
        <w:rPr>
          <w:sz w:val="24"/>
          <w:szCs w:val="24"/>
        </w:rPr>
        <w:t>galactoseintolerans</w:t>
      </w:r>
      <w:proofErr w:type="spellEnd"/>
      <w:r w:rsidRPr="0053625C">
        <w:rPr>
          <w:sz w:val="24"/>
          <w:szCs w:val="24"/>
        </w:rPr>
        <w:t xml:space="preserve">, total </w:t>
      </w:r>
      <w:proofErr w:type="spellStart"/>
      <w:r w:rsidRPr="0053625C">
        <w:rPr>
          <w:sz w:val="24"/>
          <w:szCs w:val="24"/>
        </w:rPr>
        <w:t>lactasemangel</w:t>
      </w:r>
      <w:proofErr w:type="spellEnd"/>
      <w:r w:rsidRPr="0053625C">
        <w:rPr>
          <w:sz w:val="24"/>
          <w:szCs w:val="24"/>
        </w:rPr>
        <w:t xml:space="preserve"> eller </w:t>
      </w:r>
      <w:proofErr w:type="spellStart"/>
      <w:r w:rsidRPr="0053625C">
        <w:rPr>
          <w:sz w:val="24"/>
          <w:szCs w:val="24"/>
        </w:rPr>
        <w:t>glucose</w:t>
      </w:r>
      <w:proofErr w:type="spellEnd"/>
      <w:r w:rsidRPr="0053625C">
        <w:rPr>
          <w:sz w:val="24"/>
          <w:szCs w:val="24"/>
        </w:rPr>
        <w:t>/</w:t>
      </w:r>
      <w:proofErr w:type="spellStart"/>
      <w:r w:rsidRPr="0053625C">
        <w:rPr>
          <w:sz w:val="24"/>
          <w:szCs w:val="24"/>
        </w:rPr>
        <w:t>galactosemalabsorption</w:t>
      </w:r>
      <w:proofErr w:type="spellEnd"/>
      <w:r w:rsidRPr="0053625C">
        <w:rPr>
          <w:sz w:val="24"/>
          <w:szCs w:val="24"/>
        </w:rPr>
        <w:t>.</w:t>
      </w:r>
    </w:p>
    <w:p w14:paraId="2D149297" w14:textId="77777777" w:rsidR="00956EAC" w:rsidRPr="0053625C" w:rsidRDefault="00956EAC" w:rsidP="006065B6">
      <w:pPr>
        <w:ind w:left="851"/>
        <w:rPr>
          <w:sz w:val="24"/>
          <w:szCs w:val="24"/>
        </w:rPr>
      </w:pPr>
    </w:p>
    <w:p w14:paraId="09487530" w14:textId="77777777" w:rsidR="00956EAC" w:rsidRPr="0053625C" w:rsidRDefault="00956EAC" w:rsidP="006065B6">
      <w:pPr>
        <w:ind w:left="851"/>
        <w:rPr>
          <w:sz w:val="24"/>
          <w:szCs w:val="24"/>
          <w:u w:val="single"/>
        </w:rPr>
      </w:pPr>
      <w:r w:rsidRPr="0053625C">
        <w:rPr>
          <w:sz w:val="24"/>
          <w:szCs w:val="24"/>
          <w:u w:val="single"/>
        </w:rPr>
        <w:t xml:space="preserve">Natrium </w:t>
      </w:r>
    </w:p>
    <w:p w14:paraId="3BC46D1B" w14:textId="77777777" w:rsidR="00956EAC" w:rsidRPr="0053625C" w:rsidRDefault="00956EAC" w:rsidP="006065B6">
      <w:pPr>
        <w:ind w:left="851"/>
        <w:rPr>
          <w:sz w:val="24"/>
          <w:szCs w:val="24"/>
        </w:rPr>
      </w:pPr>
      <w:proofErr w:type="spellStart"/>
      <w:r w:rsidRPr="0053625C">
        <w:rPr>
          <w:sz w:val="24"/>
          <w:szCs w:val="24"/>
        </w:rPr>
        <w:t>Dibaglep</w:t>
      </w:r>
      <w:proofErr w:type="spellEnd"/>
      <w:r w:rsidRPr="0053625C">
        <w:rPr>
          <w:sz w:val="24"/>
          <w:szCs w:val="24"/>
        </w:rPr>
        <w:t xml:space="preserve"> indeholder mindre end 1 mmol (23 mg) natrium pr. tablet, dvs. det er i det væsentlige natriumfrit. </w:t>
      </w:r>
    </w:p>
    <w:p w14:paraId="4BE81EEF" w14:textId="77777777" w:rsidR="009260DE" w:rsidRPr="0053625C" w:rsidRDefault="009260DE" w:rsidP="009260DE">
      <w:pPr>
        <w:tabs>
          <w:tab w:val="left" w:pos="851"/>
        </w:tabs>
        <w:ind w:left="851"/>
        <w:rPr>
          <w:sz w:val="24"/>
          <w:szCs w:val="24"/>
        </w:rPr>
      </w:pPr>
    </w:p>
    <w:p w14:paraId="22F78188" w14:textId="77777777" w:rsidR="009260DE" w:rsidRPr="0053625C" w:rsidRDefault="009260DE" w:rsidP="009260DE">
      <w:pPr>
        <w:tabs>
          <w:tab w:val="left" w:pos="851"/>
        </w:tabs>
        <w:ind w:left="851" w:hanging="851"/>
        <w:rPr>
          <w:b/>
          <w:sz w:val="24"/>
          <w:szCs w:val="24"/>
        </w:rPr>
      </w:pPr>
      <w:r w:rsidRPr="0053625C">
        <w:rPr>
          <w:b/>
          <w:sz w:val="24"/>
          <w:szCs w:val="24"/>
        </w:rPr>
        <w:t>4.5</w:t>
      </w:r>
      <w:r w:rsidRPr="0053625C">
        <w:rPr>
          <w:b/>
          <w:sz w:val="24"/>
          <w:szCs w:val="24"/>
        </w:rPr>
        <w:tab/>
        <w:t>Interaktion med andre lægemidler og andre former for interaktion</w:t>
      </w:r>
    </w:p>
    <w:p w14:paraId="04B6902F" w14:textId="77777777" w:rsidR="00B2532D" w:rsidRDefault="00B2532D" w:rsidP="006065B6">
      <w:pPr>
        <w:ind w:left="851"/>
        <w:rPr>
          <w:sz w:val="24"/>
          <w:szCs w:val="24"/>
          <w:u w:val="single"/>
        </w:rPr>
      </w:pPr>
    </w:p>
    <w:p w14:paraId="5B52951B" w14:textId="7E89BA21" w:rsidR="00956EAC" w:rsidRPr="0053625C" w:rsidRDefault="00956EAC" w:rsidP="006065B6">
      <w:pPr>
        <w:ind w:left="851"/>
        <w:rPr>
          <w:sz w:val="24"/>
          <w:szCs w:val="24"/>
          <w:u w:val="single"/>
        </w:rPr>
      </w:pPr>
      <w:proofErr w:type="spellStart"/>
      <w:r w:rsidRPr="0053625C">
        <w:rPr>
          <w:sz w:val="24"/>
          <w:szCs w:val="24"/>
          <w:u w:val="single"/>
        </w:rPr>
        <w:t>Farmakodynamiske</w:t>
      </w:r>
      <w:proofErr w:type="spellEnd"/>
      <w:r w:rsidRPr="0053625C">
        <w:rPr>
          <w:sz w:val="24"/>
          <w:szCs w:val="24"/>
          <w:u w:val="single"/>
        </w:rPr>
        <w:t xml:space="preserve"> interaktioner</w:t>
      </w:r>
    </w:p>
    <w:p w14:paraId="0A2F01C8" w14:textId="77777777" w:rsidR="00956EAC" w:rsidRPr="0053625C" w:rsidRDefault="00956EAC" w:rsidP="006065B6">
      <w:pPr>
        <w:ind w:left="851"/>
        <w:rPr>
          <w:sz w:val="24"/>
          <w:szCs w:val="24"/>
        </w:rPr>
      </w:pPr>
    </w:p>
    <w:p w14:paraId="48640862" w14:textId="77777777" w:rsidR="00956EAC" w:rsidRPr="0053625C" w:rsidRDefault="00956EAC" w:rsidP="006065B6">
      <w:pPr>
        <w:ind w:left="851"/>
        <w:rPr>
          <w:i/>
          <w:iCs/>
          <w:sz w:val="24"/>
          <w:szCs w:val="24"/>
        </w:rPr>
      </w:pPr>
      <w:proofErr w:type="spellStart"/>
      <w:r w:rsidRPr="0053625C">
        <w:rPr>
          <w:i/>
          <w:sz w:val="24"/>
          <w:szCs w:val="24"/>
        </w:rPr>
        <w:t>Diuretika</w:t>
      </w:r>
      <w:proofErr w:type="spellEnd"/>
    </w:p>
    <w:p w14:paraId="40A27051" w14:textId="77777777" w:rsidR="00956EAC" w:rsidRPr="0053625C" w:rsidRDefault="00956EAC" w:rsidP="006065B6">
      <w:pPr>
        <w:ind w:left="851"/>
        <w:rPr>
          <w:sz w:val="24"/>
          <w:szCs w:val="24"/>
        </w:rPr>
      </w:pPr>
      <w:r w:rsidRPr="0053625C">
        <w:rPr>
          <w:sz w:val="24"/>
          <w:szCs w:val="24"/>
        </w:rPr>
        <w:t xml:space="preserve">Dapagliflozin kan forstærke den diuretiske virkning af </w:t>
      </w:r>
      <w:proofErr w:type="spellStart"/>
      <w:r w:rsidRPr="0053625C">
        <w:rPr>
          <w:sz w:val="24"/>
          <w:szCs w:val="24"/>
        </w:rPr>
        <w:t>thiazid</w:t>
      </w:r>
      <w:proofErr w:type="spellEnd"/>
      <w:r w:rsidRPr="0053625C">
        <w:rPr>
          <w:sz w:val="24"/>
          <w:szCs w:val="24"/>
        </w:rPr>
        <w:t xml:space="preserve"> og loop-</w:t>
      </w:r>
      <w:proofErr w:type="spellStart"/>
      <w:r w:rsidRPr="0053625C">
        <w:rPr>
          <w:sz w:val="24"/>
          <w:szCs w:val="24"/>
        </w:rPr>
        <w:t>diuretika</w:t>
      </w:r>
      <w:proofErr w:type="spellEnd"/>
      <w:r w:rsidRPr="0053625C">
        <w:rPr>
          <w:sz w:val="24"/>
          <w:szCs w:val="24"/>
        </w:rPr>
        <w:t xml:space="preserve"> og kan øge risikoen for dehydrering og hypotension (se pkt. 4.4).</w:t>
      </w:r>
    </w:p>
    <w:p w14:paraId="32BBAFAA" w14:textId="77777777" w:rsidR="00956EAC" w:rsidRPr="0053625C" w:rsidRDefault="00956EAC" w:rsidP="006065B6">
      <w:pPr>
        <w:ind w:left="851"/>
        <w:rPr>
          <w:sz w:val="24"/>
          <w:szCs w:val="24"/>
        </w:rPr>
      </w:pPr>
    </w:p>
    <w:p w14:paraId="654ED73C" w14:textId="77777777" w:rsidR="00956EAC" w:rsidRPr="0053625C" w:rsidRDefault="00956EAC" w:rsidP="006065B6">
      <w:pPr>
        <w:ind w:left="851"/>
        <w:rPr>
          <w:i/>
          <w:iCs/>
          <w:sz w:val="24"/>
          <w:szCs w:val="24"/>
        </w:rPr>
      </w:pPr>
      <w:r w:rsidRPr="0053625C">
        <w:rPr>
          <w:i/>
          <w:sz w:val="24"/>
          <w:szCs w:val="24"/>
        </w:rPr>
        <w:t xml:space="preserve">Insulin og </w:t>
      </w:r>
      <w:proofErr w:type="spellStart"/>
      <w:r w:rsidRPr="0053625C">
        <w:rPr>
          <w:i/>
          <w:sz w:val="24"/>
          <w:szCs w:val="24"/>
        </w:rPr>
        <w:t>insulinsekretagoger</w:t>
      </w:r>
      <w:proofErr w:type="spellEnd"/>
    </w:p>
    <w:p w14:paraId="1CA407C5" w14:textId="77777777" w:rsidR="00956EAC" w:rsidRPr="0053625C" w:rsidRDefault="00956EAC" w:rsidP="006065B6">
      <w:pPr>
        <w:ind w:left="851"/>
        <w:rPr>
          <w:sz w:val="24"/>
          <w:szCs w:val="24"/>
        </w:rPr>
      </w:pPr>
      <w:r w:rsidRPr="0053625C">
        <w:rPr>
          <w:sz w:val="24"/>
          <w:szCs w:val="24"/>
        </w:rPr>
        <w:t xml:space="preserve">Insulin og </w:t>
      </w:r>
      <w:proofErr w:type="spellStart"/>
      <w:r w:rsidRPr="0053625C">
        <w:rPr>
          <w:sz w:val="24"/>
          <w:szCs w:val="24"/>
        </w:rPr>
        <w:t>insulinsekretagoger</w:t>
      </w:r>
      <w:proofErr w:type="spellEnd"/>
      <w:r w:rsidRPr="0053625C">
        <w:rPr>
          <w:sz w:val="24"/>
          <w:szCs w:val="24"/>
        </w:rPr>
        <w:t xml:space="preserve">, såsom </w:t>
      </w:r>
      <w:proofErr w:type="spellStart"/>
      <w:r w:rsidRPr="0053625C">
        <w:rPr>
          <w:sz w:val="24"/>
          <w:szCs w:val="24"/>
        </w:rPr>
        <w:t>sulfonylurinstof</w:t>
      </w:r>
      <w:proofErr w:type="spellEnd"/>
      <w:r w:rsidRPr="0053625C">
        <w:rPr>
          <w:sz w:val="24"/>
          <w:szCs w:val="24"/>
        </w:rPr>
        <w:t xml:space="preserve">, forårsager hypoglykæmi. Ved anvendelse af disse i kombination med dette lægemiddel hos patienter med type 2-diabetes mellitus kan det derfor være nødvendigt med en lavere dosis af insulin eller en </w:t>
      </w:r>
      <w:proofErr w:type="spellStart"/>
      <w:r w:rsidRPr="0053625C">
        <w:rPr>
          <w:sz w:val="24"/>
          <w:szCs w:val="24"/>
        </w:rPr>
        <w:t>insulinsekretagog</w:t>
      </w:r>
      <w:proofErr w:type="spellEnd"/>
      <w:r w:rsidRPr="0053625C">
        <w:rPr>
          <w:sz w:val="24"/>
          <w:szCs w:val="24"/>
        </w:rPr>
        <w:t xml:space="preserve"> for at reducere risikoen for hypoglykæmi (se pkt. 4.2 og 4.8).</w:t>
      </w:r>
    </w:p>
    <w:p w14:paraId="5BCAC46A" w14:textId="77777777" w:rsidR="00956EAC" w:rsidRPr="0053625C" w:rsidRDefault="00956EAC" w:rsidP="006065B6">
      <w:pPr>
        <w:ind w:left="851"/>
        <w:rPr>
          <w:sz w:val="24"/>
          <w:szCs w:val="24"/>
        </w:rPr>
      </w:pPr>
    </w:p>
    <w:p w14:paraId="0CDE0B06" w14:textId="77777777" w:rsidR="00956EAC" w:rsidRPr="0053625C" w:rsidRDefault="00956EAC" w:rsidP="006065B6">
      <w:pPr>
        <w:ind w:left="851"/>
        <w:rPr>
          <w:sz w:val="24"/>
          <w:szCs w:val="24"/>
          <w:u w:val="single"/>
        </w:rPr>
      </w:pPr>
      <w:proofErr w:type="spellStart"/>
      <w:r w:rsidRPr="0053625C">
        <w:rPr>
          <w:sz w:val="24"/>
          <w:szCs w:val="24"/>
          <w:u w:val="single"/>
        </w:rPr>
        <w:t>Farmakokinetiske</w:t>
      </w:r>
      <w:proofErr w:type="spellEnd"/>
      <w:r w:rsidRPr="0053625C">
        <w:rPr>
          <w:sz w:val="24"/>
          <w:szCs w:val="24"/>
          <w:u w:val="single"/>
        </w:rPr>
        <w:t xml:space="preserve"> interaktioner</w:t>
      </w:r>
    </w:p>
    <w:p w14:paraId="3D59A9F7" w14:textId="77777777" w:rsidR="00956EAC" w:rsidRPr="0053625C" w:rsidRDefault="00956EAC" w:rsidP="006065B6">
      <w:pPr>
        <w:ind w:left="851"/>
        <w:rPr>
          <w:sz w:val="24"/>
          <w:szCs w:val="24"/>
        </w:rPr>
      </w:pPr>
    </w:p>
    <w:p w14:paraId="33DA38D4" w14:textId="77777777" w:rsidR="00956EAC" w:rsidRPr="0053625C" w:rsidRDefault="00956EAC" w:rsidP="006065B6">
      <w:pPr>
        <w:ind w:left="851"/>
        <w:rPr>
          <w:sz w:val="24"/>
          <w:szCs w:val="24"/>
        </w:rPr>
      </w:pPr>
      <w:r w:rsidRPr="0053625C">
        <w:rPr>
          <w:sz w:val="24"/>
          <w:szCs w:val="24"/>
        </w:rPr>
        <w:t xml:space="preserve">Der er påvist manglende </w:t>
      </w:r>
      <w:proofErr w:type="spellStart"/>
      <w:r w:rsidRPr="0053625C">
        <w:rPr>
          <w:sz w:val="24"/>
          <w:szCs w:val="24"/>
        </w:rPr>
        <w:t>farmakokinetisk</w:t>
      </w:r>
      <w:proofErr w:type="spellEnd"/>
      <w:r w:rsidRPr="0053625C">
        <w:rPr>
          <w:sz w:val="24"/>
          <w:szCs w:val="24"/>
        </w:rPr>
        <w:t xml:space="preserve"> interaktion mellem dapagliflozin og </w:t>
      </w:r>
      <w:proofErr w:type="spellStart"/>
      <w:r w:rsidRPr="0053625C">
        <w:rPr>
          <w:sz w:val="24"/>
          <w:szCs w:val="24"/>
        </w:rPr>
        <w:t>sitagliptin</w:t>
      </w:r>
      <w:proofErr w:type="spellEnd"/>
      <w:r w:rsidRPr="0053625C">
        <w:rPr>
          <w:sz w:val="24"/>
          <w:szCs w:val="24"/>
        </w:rPr>
        <w:t xml:space="preserve"> hos raske forsøgsdeltagere efter en enkelt dosis af dapagliflozin og </w:t>
      </w:r>
      <w:proofErr w:type="spellStart"/>
      <w:r w:rsidRPr="0053625C">
        <w:rPr>
          <w:sz w:val="24"/>
          <w:szCs w:val="24"/>
        </w:rPr>
        <w:t>sitagliptin</w:t>
      </w:r>
      <w:proofErr w:type="spellEnd"/>
      <w:r w:rsidRPr="0053625C">
        <w:rPr>
          <w:sz w:val="24"/>
          <w:szCs w:val="24"/>
        </w:rPr>
        <w:t xml:space="preserve"> administreret samtidigt.</w:t>
      </w:r>
    </w:p>
    <w:p w14:paraId="55C2FD86" w14:textId="77777777" w:rsidR="00956EAC" w:rsidRPr="0053625C" w:rsidRDefault="00956EAC" w:rsidP="006065B6">
      <w:pPr>
        <w:ind w:left="851"/>
        <w:rPr>
          <w:sz w:val="24"/>
          <w:szCs w:val="24"/>
        </w:rPr>
      </w:pPr>
    </w:p>
    <w:p w14:paraId="3484D5B9" w14:textId="77777777" w:rsidR="00956EAC" w:rsidRPr="0053625C" w:rsidRDefault="00956EAC" w:rsidP="006065B6">
      <w:pPr>
        <w:ind w:left="851"/>
        <w:rPr>
          <w:sz w:val="24"/>
          <w:szCs w:val="24"/>
        </w:rPr>
      </w:pPr>
      <w:r w:rsidRPr="0053625C">
        <w:rPr>
          <w:sz w:val="24"/>
          <w:szCs w:val="24"/>
        </w:rPr>
        <w:t xml:space="preserve">Der er ikke udført </w:t>
      </w:r>
      <w:proofErr w:type="spellStart"/>
      <w:r w:rsidRPr="0053625C">
        <w:rPr>
          <w:sz w:val="24"/>
          <w:szCs w:val="24"/>
        </w:rPr>
        <w:t>farmakokinetiske</w:t>
      </w:r>
      <w:proofErr w:type="spellEnd"/>
      <w:r w:rsidRPr="0053625C">
        <w:rPr>
          <w:sz w:val="24"/>
          <w:szCs w:val="24"/>
        </w:rPr>
        <w:t xml:space="preserve"> interaktionsstudier med </w:t>
      </w:r>
      <w:proofErr w:type="spellStart"/>
      <w:r w:rsidRPr="0053625C">
        <w:rPr>
          <w:sz w:val="24"/>
          <w:szCs w:val="24"/>
        </w:rPr>
        <w:t>Dibaglep</w:t>
      </w:r>
      <w:proofErr w:type="spellEnd"/>
      <w:r w:rsidRPr="0053625C">
        <w:rPr>
          <w:sz w:val="24"/>
          <w:szCs w:val="24"/>
        </w:rPr>
        <w:t xml:space="preserve">, men der er udført sådanne studier med de aktive stoffer, </w:t>
      </w:r>
      <w:proofErr w:type="spellStart"/>
      <w:r w:rsidRPr="0053625C">
        <w:rPr>
          <w:sz w:val="24"/>
          <w:szCs w:val="24"/>
        </w:rPr>
        <w:t>sitagliptin</w:t>
      </w:r>
      <w:proofErr w:type="spellEnd"/>
      <w:r w:rsidRPr="0053625C">
        <w:rPr>
          <w:sz w:val="24"/>
          <w:szCs w:val="24"/>
        </w:rPr>
        <w:t xml:space="preserve"> og dapagliflozin, hver for sig. </w:t>
      </w:r>
    </w:p>
    <w:p w14:paraId="6707DE17" w14:textId="77777777" w:rsidR="00956EAC" w:rsidRPr="0053625C" w:rsidRDefault="00956EAC" w:rsidP="006065B6">
      <w:pPr>
        <w:ind w:left="851"/>
        <w:rPr>
          <w:sz w:val="24"/>
          <w:szCs w:val="24"/>
        </w:rPr>
      </w:pPr>
    </w:p>
    <w:p w14:paraId="33E007ED" w14:textId="77777777" w:rsidR="00956EAC" w:rsidRPr="0053625C" w:rsidRDefault="00956EAC" w:rsidP="006065B6">
      <w:pPr>
        <w:ind w:left="851"/>
        <w:rPr>
          <w:sz w:val="24"/>
          <w:szCs w:val="24"/>
        </w:rPr>
      </w:pPr>
      <w:proofErr w:type="spellStart"/>
      <w:r w:rsidRPr="0053625C">
        <w:rPr>
          <w:i/>
          <w:sz w:val="24"/>
          <w:szCs w:val="24"/>
        </w:rPr>
        <w:t>Sitagliptin</w:t>
      </w:r>
      <w:proofErr w:type="spellEnd"/>
    </w:p>
    <w:p w14:paraId="349CD455" w14:textId="77777777" w:rsidR="00956EAC" w:rsidRPr="0053625C" w:rsidRDefault="00956EAC" w:rsidP="006065B6">
      <w:pPr>
        <w:ind w:left="851"/>
        <w:rPr>
          <w:sz w:val="24"/>
          <w:szCs w:val="24"/>
        </w:rPr>
      </w:pPr>
      <w:r w:rsidRPr="0053625C">
        <w:rPr>
          <w:i/>
          <w:sz w:val="24"/>
          <w:szCs w:val="24"/>
        </w:rPr>
        <w:t>In </w:t>
      </w:r>
      <w:proofErr w:type="spellStart"/>
      <w:r w:rsidRPr="0053625C">
        <w:rPr>
          <w:i/>
          <w:sz w:val="24"/>
          <w:szCs w:val="24"/>
        </w:rPr>
        <w:t>vitro</w:t>
      </w:r>
      <w:proofErr w:type="spellEnd"/>
      <w:r w:rsidRPr="0053625C">
        <w:rPr>
          <w:sz w:val="24"/>
          <w:szCs w:val="24"/>
        </w:rPr>
        <w:t xml:space="preserve">-studier tydede på, at det primære enzym, der er ansvarligt for </w:t>
      </w:r>
      <w:proofErr w:type="spellStart"/>
      <w:r w:rsidRPr="0053625C">
        <w:rPr>
          <w:sz w:val="24"/>
          <w:szCs w:val="24"/>
        </w:rPr>
        <w:t>sitagliptins</w:t>
      </w:r>
      <w:proofErr w:type="spellEnd"/>
      <w:r w:rsidRPr="0053625C">
        <w:rPr>
          <w:sz w:val="24"/>
          <w:szCs w:val="24"/>
        </w:rPr>
        <w:t xml:space="preserve"> begrænsede metabolisme, er CYP3A4, med bidrag fra CYP2C8.</w:t>
      </w:r>
    </w:p>
    <w:p w14:paraId="7F8A946C" w14:textId="77777777" w:rsidR="00956EAC" w:rsidRPr="0053625C" w:rsidRDefault="00956EAC" w:rsidP="006065B6">
      <w:pPr>
        <w:ind w:left="851"/>
        <w:rPr>
          <w:sz w:val="24"/>
          <w:szCs w:val="24"/>
        </w:rPr>
      </w:pPr>
    </w:p>
    <w:p w14:paraId="026CE162" w14:textId="77777777" w:rsidR="00956EAC" w:rsidRPr="0053625C" w:rsidRDefault="00956EAC" w:rsidP="006065B6">
      <w:pPr>
        <w:ind w:left="851"/>
        <w:rPr>
          <w:i/>
          <w:iCs/>
          <w:sz w:val="24"/>
          <w:szCs w:val="24"/>
        </w:rPr>
      </w:pPr>
      <w:r w:rsidRPr="0053625C">
        <w:rPr>
          <w:i/>
          <w:sz w:val="24"/>
          <w:szCs w:val="24"/>
        </w:rPr>
        <w:t>Dapagliflozin</w:t>
      </w:r>
    </w:p>
    <w:p w14:paraId="260F20AE" w14:textId="77777777" w:rsidR="00956EAC" w:rsidRPr="0053625C" w:rsidRDefault="00956EAC" w:rsidP="006065B6">
      <w:pPr>
        <w:ind w:left="851"/>
        <w:rPr>
          <w:sz w:val="24"/>
          <w:szCs w:val="24"/>
        </w:rPr>
      </w:pPr>
      <w:r w:rsidRPr="0053625C">
        <w:rPr>
          <w:sz w:val="24"/>
          <w:szCs w:val="24"/>
        </w:rPr>
        <w:t xml:space="preserve">Dapagliflozins metabolisme sker primært via </w:t>
      </w:r>
      <w:proofErr w:type="spellStart"/>
      <w:r w:rsidRPr="0053625C">
        <w:rPr>
          <w:sz w:val="24"/>
          <w:szCs w:val="24"/>
        </w:rPr>
        <w:t>glucuronidkonjugering</w:t>
      </w:r>
      <w:proofErr w:type="spellEnd"/>
      <w:r w:rsidRPr="0053625C">
        <w:rPr>
          <w:sz w:val="24"/>
          <w:szCs w:val="24"/>
        </w:rPr>
        <w:t xml:space="preserve"> medieret af UDP</w:t>
      </w:r>
      <w:r w:rsidRPr="0053625C">
        <w:rPr>
          <w:sz w:val="24"/>
          <w:szCs w:val="24"/>
        </w:rPr>
        <w:noBreakHyphen/>
      </w:r>
      <w:proofErr w:type="spellStart"/>
      <w:r w:rsidRPr="0053625C">
        <w:rPr>
          <w:sz w:val="24"/>
          <w:szCs w:val="24"/>
        </w:rPr>
        <w:t>glucuronosyltransferase</w:t>
      </w:r>
      <w:proofErr w:type="spellEnd"/>
      <w:r w:rsidRPr="0053625C">
        <w:rPr>
          <w:sz w:val="24"/>
          <w:szCs w:val="24"/>
        </w:rPr>
        <w:t> 1A9 (UGT1A9).</w:t>
      </w:r>
    </w:p>
    <w:p w14:paraId="2D656FE8" w14:textId="77777777" w:rsidR="00956EAC" w:rsidRPr="0053625C" w:rsidRDefault="00956EAC" w:rsidP="006065B6">
      <w:pPr>
        <w:ind w:left="851"/>
        <w:rPr>
          <w:sz w:val="24"/>
          <w:szCs w:val="24"/>
        </w:rPr>
      </w:pPr>
      <w:r w:rsidRPr="0053625C">
        <w:rPr>
          <w:sz w:val="24"/>
          <w:szCs w:val="24"/>
        </w:rPr>
        <w:t xml:space="preserve">Dapagliflozin hverken hæmmede </w:t>
      </w:r>
      <w:proofErr w:type="spellStart"/>
      <w:r w:rsidRPr="0053625C">
        <w:rPr>
          <w:sz w:val="24"/>
          <w:szCs w:val="24"/>
        </w:rPr>
        <w:t>cytokrom</w:t>
      </w:r>
      <w:proofErr w:type="spellEnd"/>
      <w:r w:rsidRPr="0053625C">
        <w:rPr>
          <w:sz w:val="24"/>
          <w:szCs w:val="24"/>
        </w:rPr>
        <w:t xml:space="preserve"> P450 (CYP) 1A2, CYP2A6, CYP2B6, CYP2C8, CYP2C9, CYP2C19, CYP2D6 eller CYP3A4 eller inducerede CYP1A2, CYP2B6 eller CYP3A4 i </w:t>
      </w:r>
      <w:r w:rsidRPr="0053625C">
        <w:rPr>
          <w:i/>
          <w:sz w:val="24"/>
          <w:szCs w:val="24"/>
        </w:rPr>
        <w:t>in </w:t>
      </w:r>
      <w:proofErr w:type="spellStart"/>
      <w:r w:rsidRPr="0053625C">
        <w:rPr>
          <w:i/>
          <w:sz w:val="24"/>
          <w:szCs w:val="24"/>
        </w:rPr>
        <w:t>vitro</w:t>
      </w:r>
      <w:proofErr w:type="spellEnd"/>
      <w:r w:rsidRPr="0053625C">
        <w:rPr>
          <w:sz w:val="24"/>
          <w:szCs w:val="24"/>
        </w:rPr>
        <w:t xml:space="preserve">-studier. Derfor forventes dapagliflozin ikke at ændre den metaboliske </w:t>
      </w:r>
      <w:proofErr w:type="spellStart"/>
      <w:r w:rsidRPr="0053625C">
        <w:rPr>
          <w:sz w:val="24"/>
          <w:szCs w:val="24"/>
        </w:rPr>
        <w:t>clearance</w:t>
      </w:r>
      <w:proofErr w:type="spellEnd"/>
      <w:r w:rsidRPr="0053625C">
        <w:rPr>
          <w:sz w:val="24"/>
          <w:szCs w:val="24"/>
        </w:rPr>
        <w:t xml:space="preserve"> af samtidigt administrerede lægemidler, der </w:t>
      </w:r>
      <w:proofErr w:type="spellStart"/>
      <w:r w:rsidRPr="0053625C">
        <w:rPr>
          <w:sz w:val="24"/>
          <w:szCs w:val="24"/>
        </w:rPr>
        <w:t>metaboliseres</w:t>
      </w:r>
      <w:proofErr w:type="spellEnd"/>
      <w:r w:rsidRPr="0053625C">
        <w:rPr>
          <w:sz w:val="24"/>
          <w:szCs w:val="24"/>
        </w:rPr>
        <w:t xml:space="preserve"> af disse enzymer.</w:t>
      </w:r>
    </w:p>
    <w:p w14:paraId="2782E6B5" w14:textId="77777777" w:rsidR="00956EAC" w:rsidRPr="0053625C" w:rsidRDefault="00956EAC" w:rsidP="006065B6">
      <w:pPr>
        <w:ind w:left="851"/>
        <w:rPr>
          <w:sz w:val="24"/>
          <w:szCs w:val="24"/>
        </w:rPr>
      </w:pPr>
    </w:p>
    <w:p w14:paraId="63D975E8" w14:textId="77777777" w:rsidR="00956EAC" w:rsidRPr="0053625C" w:rsidRDefault="00956EAC" w:rsidP="006065B6">
      <w:pPr>
        <w:ind w:left="851"/>
        <w:rPr>
          <w:sz w:val="24"/>
          <w:szCs w:val="24"/>
          <w:u w:val="single"/>
        </w:rPr>
      </w:pPr>
      <w:r w:rsidRPr="0053625C">
        <w:rPr>
          <w:sz w:val="24"/>
          <w:szCs w:val="24"/>
          <w:u w:val="single"/>
        </w:rPr>
        <w:t xml:space="preserve">Andre lægemidlers virkning på </w:t>
      </w:r>
      <w:proofErr w:type="spellStart"/>
      <w:r w:rsidRPr="0053625C">
        <w:rPr>
          <w:sz w:val="24"/>
          <w:szCs w:val="24"/>
          <w:u w:val="single"/>
        </w:rPr>
        <w:t>sitagliptin</w:t>
      </w:r>
      <w:proofErr w:type="spellEnd"/>
    </w:p>
    <w:p w14:paraId="288D426A" w14:textId="77777777" w:rsidR="00956EAC" w:rsidRPr="0053625C" w:rsidRDefault="00956EAC" w:rsidP="006065B6">
      <w:pPr>
        <w:ind w:left="851"/>
        <w:rPr>
          <w:sz w:val="24"/>
          <w:szCs w:val="24"/>
        </w:rPr>
      </w:pPr>
    </w:p>
    <w:p w14:paraId="4E399D05" w14:textId="77777777" w:rsidR="00956EAC" w:rsidRPr="0053625C" w:rsidRDefault="00956EAC" w:rsidP="006065B6">
      <w:pPr>
        <w:ind w:left="851"/>
        <w:rPr>
          <w:sz w:val="24"/>
          <w:szCs w:val="24"/>
        </w:rPr>
      </w:pPr>
      <w:r w:rsidRPr="0053625C">
        <w:rPr>
          <w:sz w:val="24"/>
          <w:szCs w:val="24"/>
        </w:rPr>
        <w:t>De kliniske data, der er beskrevet herunder, tyder på, at risikoen for klinisk betydningsfulde interaktioner med samtidigt administrerede lægemidler er lav.</w:t>
      </w:r>
    </w:p>
    <w:p w14:paraId="1349B1B8" w14:textId="77777777" w:rsidR="00956EAC" w:rsidRPr="0053625C" w:rsidRDefault="00956EAC" w:rsidP="006065B6">
      <w:pPr>
        <w:ind w:left="851"/>
        <w:rPr>
          <w:sz w:val="24"/>
          <w:szCs w:val="24"/>
        </w:rPr>
      </w:pPr>
    </w:p>
    <w:p w14:paraId="0D339EB6" w14:textId="77777777" w:rsidR="00956EAC" w:rsidRPr="0053625C" w:rsidRDefault="00956EAC" w:rsidP="006065B6">
      <w:pPr>
        <w:ind w:left="851"/>
        <w:rPr>
          <w:sz w:val="24"/>
          <w:szCs w:val="24"/>
        </w:rPr>
      </w:pPr>
      <w:r w:rsidRPr="0053625C">
        <w:rPr>
          <w:i/>
          <w:sz w:val="24"/>
          <w:szCs w:val="24"/>
        </w:rPr>
        <w:t>In </w:t>
      </w:r>
      <w:proofErr w:type="spellStart"/>
      <w:r w:rsidRPr="0053625C">
        <w:rPr>
          <w:i/>
          <w:sz w:val="24"/>
          <w:szCs w:val="24"/>
        </w:rPr>
        <w:t>vitro</w:t>
      </w:r>
      <w:proofErr w:type="spellEnd"/>
      <w:r w:rsidRPr="0053625C">
        <w:rPr>
          <w:sz w:val="24"/>
          <w:szCs w:val="24"/>
        </w:rPr>
        <w:t xml:space="preserve">-studier tydede på, at det primære enzym, der er ansvarligt for </w:t>
      </w:r>
      <w:proofErr w:type="spellStart"/>
      <w:r w:rsidRPr="0053625C">
        <w:rPr>
          <w:sz w:val="24"/>
          <w:szCs w:val="24"/>
        </w:rPr>
        <w:t>sitagliptins</w:t>
      </w:r>
      <w:proofErr w:type="spellEnd"/>
      <w:r w:rsidRPr="0053625C">
        <w:rPr>
          <w:sz w:val="24"/>
          <w:szCs w:val="24"/>
        </w:rPr>
        <w:t xml:space="preserve"> begrænsede metabolisme, er CYP3A4, med bidrag fra CYP2C8. Hos patienter med normal nyrefunktion spiller metabolisme, herunder via CYP3A4, kun en lille rolle i </w:t>
      </w:r>
      <w:proofErr w:type="spellStart"/>
      <w:r w:rsidRPr="0053625C">
        <w:rPr>
          <w:sz w:val="24"/>
          <w:szCs w:val="24"/>
        </w:rPr>
        <w:t>sitagliptins</w:t>
      </w:r>
      <w:proofErr w:type="spellEnd"/>
      <w:r w:rsidRPr="0053625C">
        <w:rPr>
          <w:sz w:val="24"/>
          <w:szCs w:val="24"/>
        </w:rPr>
        <w:t xml:space="preserve"> </w:t>
      </w:r>
      <w:proofErr w:type="spellStart"/>
      <w:r w:rsidRPr="0053625C">
        <w:rPr>
          <w:sz w:val="24"/>
          <w:szCs w:val="24"/>
        </w:rPr>
        <w:t>clearance</w:t>
      </w:r>
      <w:proofErr w:type="spellEnd"/>
      <w:r w:rsidRPr="0053625C">
        <w:rPr>
          <w:sz w:val="24"/>
          <w:szCs w:val="24"/>
        </w:rPr>
        <w:t xml:space="preserve">. Metabolisme spiller muligvis en mere signifikant rolle i elimination af </w:t>
      </w:r>
      <w:proofErr w:type="spellStart"/>
      <w:r w:rsidRPr="0053625C">
        <w:rPr>
          <w:sz w:val="24"/>
          <w:szCs w:val="24"/>
        </w:rPr>
        <w:t>sitagliptin</w:t>
      </w:r>
      <w:proofErr w:type="spellEnd"/>
      <w:r w:rsidRPr="0053625C">
        <w:rPr>
          <w:sz w:val="24"/>
          <w:szCs w:val="24"/>
        </w:rPr>
        <w:t xml:space="preserve"> ved svært nedsat nyrefunktion eller ESRD. Derfor er det muligt, at potente CYP3A4-hæmmere (dvs. </w:t>
      </w:r>
      <w:proofErr w:type="spellStart"/>
      <w:r w:rsidRPr="0053625C">
        <w:rPr>
          <w:sz w:val="24"/>
          <w:szCs w:val="24"/>
        </w:rPr>
        <w:t>ketoconazol</w:t>
      </w:r>
      <w:proofErr w:type="spellEnd"/>
      <w:r w:rsidRPr="0053625C">
        <w:rPr>
          <w:sz w:val="24"/>
          <w:szCs w:val="24"/>
        </w:rPr>
        <w:t xml:space="preserve">, </w:t>
      </w:r>
      <w:proofErr w:type="spellStart"/>
      <w:r w:rsidRPr="0053625C">
        <w:rPr>
          <w:sz w:val="24"/>
          <w:szCs w:val="24"/>
        </w:rPr>
        <w:t>itraconazol</w:t>
      </w:r>
      <w:proofErr w:type="spellEnd"/>
      <w:r w:rsidRPr="0053625C">
        <w:rPr>
          <w:sz w:val="24"/>
          <w:szCs w:val="24"/>
        </w:rPr>
        <w:t xml:space="preserve">, ritonavir, </w:t>
      </w:r>
      <w:proofErr w:type="spellStart"/>
      <w:r w:rsidRPr="0053625C">
        <w:rPr>
          <w:sz w:val="24"/>
          <w:szCs w:val="24"/>
        </w:rPr>
        <w:t>clarithromycin</w:t>
      </w:r>
      <w:proofErr w:type="spellEnd"/>
      <w:r w:rsidRPr="0053625C">
        <w:rPr>
          <w:sz w:val="24"/>
          <w:szCs w:val="24"/>
        </w:rPr>
        <w:t xml:space="preserve">) kan ændre </w:t>
      </w:r>
      <w:proofErr w:type="spellStart"/>
      <w:r w:rsidRPr="0053625C">
        <w:rPr>
          <w:sz w:val="24"/>
          <w:szCs w:val="24"/>
        </w:rPr>
        <w:t>sitagliptins</w:t>
      </w:r>
      <w:proofErr w:type="spellEnd"/>
      <w:r w:rsidRPr="0053625C">
        <w:rPr>
          <w:sz w:val="24"/>
          <w:szCs w:val="24"/>
        </w:rPr>
        <w:t xml:space="preserve"> farmakokinetik hos patienter med svært nedsat nyrefunktion eller ESRD. Virkningen af potente CYP3A4-hæmmere ved nedsat nyrefunktion er ikke blevet undersøgt i et klinisk studie.</w:t>
      </w:r>
    </w:p>
    <w:p w14:paraId="105C6ECE" w14:textId="77777777" w:rsidR="00956EAC" w:rsidRPr="0053625C" w:rsidRDefault="00956EAC" w:rsidP="006065B6">
      <w:pPr>
        <w:ind w:left="851"/>
        <w:rPr>
          <w:sz w:val="24"/>
          <w:szCs w:val="24"/>
        </w:rPr>
      </w:pPr>
    </w:p>
    <w:p w14:paraId="4513A1A3" w14:textId="77777777" w:rsidR="00956EAC" w:rsidRPr="0053625C" w:rsidRDefault="00956EAC" w:rsidP="006065B6">
      <w:pPr>
        <w:ind w:left="851"/>
        <w:rPr>
          <w:sz w:val="24"/>
          <w:szCs w:val="24"/>
        </w:rPr>
      </w:pPr>
      <w:r w:rsidRPr="0053625C">
        <w:rPr>
          <w:i/>
          <w:sz w:val="24"/>
          <w:szCs w:val="24"/>
        </w:rPr>
        <w:t>In </w:t>
      </w:r>
      <w:proofErr w:type="spellStart"/>
      <w:r w:rsidRPr="0053625C">
        <w:rPr>
          <w:i/>
          <w:sz w:val="24"/>
          <w:szCs w:val="24"/>
        </w:rPr>
        <w:t>vitro</w:t>
      </w:r>
      <w:proofErr w:type="spellEnd"/>
      <w:r w:rsidRPr="0053625C">
        <w:rPr>
          <w:sz w:val="24"/>
          <w:szCs w:val="24"/>
        </w:rPr>
        <w:t xml:space="preserve">-transportstudier viste, at </w:t>
      </w:r>
      <w:proofErr w:type="spellStart"/>
      <w:r w:rsidRPr="0053625C">
        <w:rPr>
          <w:sz w:val="24"/>
          <w:szCs w:val="24"/>
        </w:rPr>
        <w:t>sitagliptin</w:t>
      </w:r>
      <w:proofErr w:type="spellEnd"/>
      <w:r w:rsidRPr="0053625C">
        <w:rPr>
          <w:sz w:val="24"/>
          <w:szCs w:val="24"/>
        </w:rPr>
        <w:t xml:space="preserve"> er et substrat for p</w:t>
      </w:r>
      <w:r w:rsidRPr="0053625C">
        <w:rPr>
          <w:sz w:val="24"/>
          <w:szCs w:val="24"/>
        </w:rPr>
        <w:noBreakHyphen/>
      </w:r>
      <w:proofErr w:type="spellStart"/>
      <w:r w:rsidRPr="0053625C">
        <w:rPr>
          <w:sz w:val="24"/>
          <w:szCs w:val="24"/>
        </w:rPr>
        <w:t>glycoprotein</w:t>
      </w:r>
      <w:proofErr w:type="spellEnd"/>
      <w:r w:rsidRPr="0053625C">
        <w:rPr>
          <w:sz w:val="24"/>
          <w:szCs w:val="24"/>
        </w:rPr>
        <w:t xml:space="preserve"> og organisk aniontransportør</w:t>
      </w:r>
      <w:r w:rsidRPr="0053625C">
        <w:rPr>
          <w:sz w:val="24"/>
          <w:szCs w:val="24"/>
        </w:rPr>
        <w:noBreakHyphen/>
        <w:t xml:space="preserve">3 (OAT3). OAT3-medieret transport af </w:t>
      </w:r>
      <w:proofErr w:type="spellStart"/>
      <w:r w:rsidRPr="0053625C">
        <w:rPr>
          <w:sz w:val="24"/>
          <w:szCs w:val="24"/>
        </w:rPr>
        <w:t>sitagliptin</w:t>
      </w:r>
      <w:proofErr w:type="spellEnd"/>
      <w:r w:rsidRPr="0053625C">
        <w:rPr>
          <w:sz w:val="24"/>
          <w:szCs w:val="24"/>
        </w:rPr>
        <w:t xml:space="preserve"> blev hæmmet </w:t>
      </w:r>
      <w:r w:rsidRPr="0053625C">
        <w:rPr>
          <w:i/>
          <w:sz w:val="24"/>
          <w:szCs w:val="24"/>
        </w:rPr>
        <w:t>in </w:t>
      </w:r>
      <w:proofErr w:type="spellStart"/>
      <w:r w:rsidRPr="0053625C">
        <w:rPr>
          <w:i/>
          <w:sz w:val="24"/>
          <w:szCs w:val="24"/>
        </w:rPr>
        <w:t>vitro</w:t>
      </w:r>
      <w:proofErr w:type="spellEnd"/>
      <w:r w:rsidRPr="0053625C">
        <w:rPr>
          <w:sz w:val="24"/>
          <w:szCs w:val="24"/>
        </w:rPr>
        <w:t xml:space="preserve"> af </w:t>
      </w:r>
      <w:proofErr w:type="spellStart"/>
      <w:r w:rsidRPr="0053625C">
        <w:rPr>
          <w:sz w:val="24"/>
          <w:szCs w:val="24"/>
        </w:rPr>
        <w:t>probenecid</w:t>
      </w:r>
      <w:proofErr w:type="spellEnd"/>
      <w:r w:rsidRPr="0053625C">
        <w:rPr>
          <w:sz w:val="24"/>
          <w:szCs w:val="24"/>
        </w:rPr>
        <w:t xml:space="preserve">, men risikoen for klinisk betydningsfulde interaktioner anses dog for at være lav. Samtidig administration af OAT3-hæmmere er ikke blevet undersøgt </w:t>
      </w:r>
      <w:r w:rsidRPr="0053625C">
        <w:rPr>
          <w:i/>
          <w:sz w:val="24"/>
          <w:szCs w:val="24"/>
        </w:rPr>
        <w:t>in </w:t>
      </w:r>
      <w:proofErr w:type="spellStart"/>
      <w:r w:rsidRPr="0053625C">
        <w:rPr>
          <w:i/>
          <w:sz w:val="24"/>
          <w:szCs w:val="24"/>
        </w:rPr>
        <w:t>vivo</w:t>
      </w:r>
      <w:proofErr w:type="spellEnd"/>
      <w:r w:rsidRPr="0053625C">
        <w:rPr>
          <w:sz w:val="24"/>
          <w:szCs w:val="24"/>
        </w:rPr>
        <w:t>.</w:t>
      </w:r>
    </w:p>
    <w:p w14:paraId="1D2CCB06" w14:textId="77777777" w:rsidR="00956EAC" w:rsidRPr="0053625C" w:rsidRDefault="00956EAC" w:rsidP="006065B6">
      <w:pPr>
        <w:ind w:left="851"/>
        <w:rPr>
          <w:sz w:val="24"/>
          <w:szCs w:val="24"/>
        </w:rPr>
      </w:pPr>
    </w:p>
    <w:p w14:paraId="5A7572BB" w14:textId="77777777" w:rsidR="00956EAC" w:rsidRPr="0053625C" w:rsidRDefault="00956EAC" w:rsidP="006065B6">
      <w:pPr>
        <w:ind w:left="851"/>
        <w:rPr>
          <w:sz w:val="24"/>
          <w:szCs w:val="24"/>
        </w:rPr>
      </w:pPr>
      <w:proofErr w:type="spellStart"/>
      <w:r w:rsidRPr="0053625C">
        <w:rPr>
          <w:i/>
          <w:sz w:val="24"/>
          <w:szCs w:val="24"/>
        </w:rPr>
        <w:t>Metformin</w:t>
      </w:r>
      <w:proofErr w:type="spellEnd"/>
      <w:r w:rsidRPr="0053625C">
        <w:rPr>
          <w:sz w:val="24"/>
          <w:szCs w:val="24"/>
        </w:rPr>
        <w:t xml:space="preserve">: Samtidig administration af flere doser to gange om dagen på 1.000 mg </w:t>
      </w:r>
      <w:proofErr w:type="spellStart"/>
      <w:r w:rsidRPr="0053625C">
        <w:rPr>
          <w:sz w:val="24"/>
          <w:szCs w:val="24"/>
        </w:rPr>
        <w:t>metformin</w:t>
      </w:r>
      <w:proofErr w:type="spellEnd"/>
      <w:r w:rsidRPr="0053625C">
        <w:rPr>
          <w:sz w:val="24"/>
          <w:szCs w:val="24"/>
        </w:rPr>
        <w:t xml:space="preserve"> og 50 mg </w:t>
      </w:r>
      <w:proofErr w:type="spellStart"/>
      <w:r w:rsidRPr="0053625C">
        <w:rPr>
          <w:sz w:val="24"/>
          <w:szCs w:val="24"/>
        </w:rPr>
        <w:t>sitagliptin</w:t>
      </w:r>
      <w:proofErr w:type="spellEnd"/>
      <w:r w:rsidRPr="0053625C">
        <w:rPr>
          <w:sz w:val="24"/>
          <w:szCs w:val="24"/>
        </w:rPr>
        <w:t xml:space="preserve"> havde ingen væsentlig indflydelse på </w:t>
      </w:r>
      <w:proofErr w:type="spellStart"/>
      <w:r w:rsidRPr="0053625C">
        <w:rPr>
          <w:sz w:val="24"/>
          <w:szCs w:val="24"/>
        </w:rPr>
        <w:t>sitagliptins</w:t>
      </w:r>
      <w:proofErr w:type="spellEnd"/>
      <w:r w:rsidRPr="0053625C">
        <w:rPr>
          <w:sz w:val="24"/>
          <w:szCs w:val="24"/>
        </w:rPr>
        <w:t xml:space="preserve"> farmakokinetik hos patienter med type 2-diabetes.</w:t>
      </w:r>
    </w:p>
    <w:p w14:paraId="66BF49B2" w14:textId="77777777" w:rsidR="00956EAC" w:rsidRPr="0053625C" w:rsidRDefault="00956EAC" w:rsidP="006065B6">
      <w:pPr>
        <w:ind w:left="851"/>
        <w:rPr>
          <w:sz w:val="24"/>
          <w:szCs w:val="24"/>
        </w:rPr>
      </w:pPr>
    </w:p>
    <w:p w14:paraId="537B22BB" w14:textId="77777777" w:rsidR="00956EAC" w:rsidRPr="0053625C" w:rsidRDefault="00956EAC" w:rsidP="006065B6">
      <w:pPr>
        <w:ind w:left="851"/>
        <w:rPr>
          <w:sz w:val="24"/>
          <w:szCs w:val="24"/>
        </w:rPr>
      </w:pPr>
      <w:proofErr w:type="spellStart"/>
      <w:r w:rsidRPr="0053625C">
        <w:rPr>
          <w:i/>
          <w:sz w:val="24"/>
          <w:szCs w:val="24"/>
        </w:rPr>
        <w:t>Ciclosporin</w:t>
      </w:r>
      <w:proofErr w:type="spellEnd"/>
      <w:r w:rsidRPr="0053625C">
        <w:rPr>
          <w:sz w:val="24"/>
          <w:szCs w:val="24"/>
        </w:rPr>
        <w:t xml:space="preserve">: Der blev udført et studie for at vurdere virkningen af </w:t>
      </w:r>
      <w:proofErr w:type="spellStart"/>
      <w:r w:rsidRPr="0053625C">
        <w:rPr>
          <w:sz w:val="24"/>
          <w:szCs w:val="24"/>
        </w:rPr>
        <w:t>ciclosporin</w:t>
      </w:r>
      <w:proofErr w:type="spellEnd"/>
      <w:r w:rsidRPr="0053625C">
        <w:rPr>
          <w:sz w:val="24"/>
          <w:szCs w:val="24"/>
        </w:rPr>
        <w:t>, en potent hæmmer af p</w:t>
      </w:r>
      <w:r w:rsidRPr="0053625C">
        <w:rPr>
          <w:sz w:val="24"/>
          <w:szCs w:val="24"/>
        </w:rPr>
        <w:noBreakHyphen/>
      </w:r>
      <w:proofErr w:type="spellStart"/>
      <w:r w:rsidRPr="0053625C">
        <w:rPr>
          <w:sz w:val="24"/>
          <w:szCs w:val="24"/>
        </w:rPr>
        <w:t>glycoprotein</w:t>
      </w:r>
      <w:proofErr w:type="spellEnd"/>
      <w:r w:rsidRPr="0053625C">
        <w:rPr>
          <w:sz w:val="24"/>
          <w:szCs w:val="24"/>
        </w:rPr>
        <w:t xml:space="preserve">, på </w:t>
      </w:r>
      <w:proofErr w:type="spellStart"/>
      <w:r w:rsidRPr="0053625C">
        <w:rPr>
          <w:sz w:val="24"/>
          <w:szCs w:val="24"/>
        </w:rPr>
        <w:t>sitagliptins</w:t>
      </w:r>
      <w:proofErr w:type="spellEnd"/>
      <w:r w:rsidRPr="0053625C">
        <w:rPr>
          <w:sz w:val="24"/>
          <w:szCs w:val="24"/>
        </w:rPr>
        <w:t xml:space="preserve"> farmakokinetik. Samtidig administration af en enkelt oral dosis på 100 mg </w:t>
      </w:r>
      <w:proofErr w:type="spellStart"/>
      <w:r w:rsidRPr="0053625C">
        <w:rPr>
          <w:sz w:val="24"/>
          <w:szCs w:val="24"/>
        </w:rPr>
        <w:t>sitagliptin</w:t>
      </w:r>
      <w:proofErr w:type="spellEnd"/>
      <w:r w:rsidRPr="0053625C">
        <w:rPr>
          <w:sz w:val="24"/>
          <w:szCs w:val="24"/>
        </w:rPr>
        <w:t xml:space="preserve"> og en enkelt oral dosis på 600 mg </w:t>
      </w:r>
      <w:proofErr w:type="spellStart"/>
      <w:r w:rsidRPr="0053625C">
        <w:rPr>
          <w:sz w:val="24"/>
          <w:szCs w:val="24"/>
        </w:rPr>
        <w:t>ciclosporin</w:t>
      </w:r>
      <w:proofErr w:type="spellEnd"/>
      <w:r w:rsidRPr="0053625C">
        <w:rPr>
          <w:sz w:val="24"/>
          <w:szCs w:val="24"/>
        </w:rPr>
        <w:t xml:space="preserve"> øgede </w:t>
      </w:r>
      <w:proofErr w:type="spellStart"/>
      <w:r w:rsidRPr="0053625C">
        <w:rPr>
          <w:sz w:val="24"/>
          <w:szCs w:val="24"/>
        </w:rPr>
        <w:t>sitagliptins</w:t>
      </w:r>
      <w:proofErr w:type="spellEnd"/>
      <w:r w:rsidRPr="0053625C">
        <w:rPr>
          <w:sz w:val="24"/>
          <w:szCs w:val="24"/>
        </w:rPr>
        <w:t xml:space="preserve"> AUC og </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med henholdsvis ca. 29 % og 68 %. Disse ændringer i </w:t>
      </w:r>
      <w:proofErr w:type="spellStart"/>
      <w:r w:rsidRPr="0053625C">
        <w:rPr>
          <w:sz w:val="24"/>
          <w:szCs w:val="24"/>
        </w:rPr>
        <w:t>sitagliptins</w:t>
      </w:r>
      <w:proofErr w:type="spellEnd"/>
      <w:r w:rsidRPr="0053625C">
        <w:rPr>
          <w:sz w:val="24"/>
          <w:szCs w:val="24"/>
        </w:rPr>
        <w:t xml:space="preserve"> farmakokinetik blev ikke anset for at være klinisk betydningsfulde. </w:t>
      </w:r>
      <w:proofErr w:type="spellStart"/>
      <w:r w:rsidRPr="0053625C">
        <w:rPr>
          <w:sz w:val="24"/>
          <w:szCs w:val="24"/>
        </w:rPr>
        <w:t>Sitagliptins</w:t>
      </w:r>
      <w:proofErr w:type="spellEnd"/>
      <w:r w:rsidRPr="0053625C">
        <w:rPr>
          <w:sz w:val="24"/>
          <w:szCs w:val="24"/>
        </w:rPr>
        <w:t xml:space="preserve"> </w:t>
      </w:r>
      <w:proofErr w:type="spellStart"/>
      <w:r w:rsidRPr="0053625C">
        <w:rPr>
          <w:sz w:val="24"/>
          <w:szCs w:val="24"/>
        </w:rPr>
        <w:t>renale</w:t>
      </w:r>
      <w:proofErr w:type="spellEnd"/>
      <w:r w:rsidRPr="0053625C">
        <w:rPr>
          <w:sz w:val="24"/>
          <w:szCs w:val="24"/>
        </w:rPr>
        <w:t xml:space="preserve"> </w:t>
      </w:r>
      <w:proofErr w:type="spellStart"/>
      <w:r w:rsidRPr="0053625C">
        <w:rPr>
          <w:sz w:val="24"/>
          <w:szCs w:val="24"/>
        </w:rPr>
        <w:t>clearance</w:t>
      </w:r>
      <w:proofErr w:type="spellEnd"/>
      <w:r w:rsidRPr="0053625C">
        <w:rPr>
          <w:sz w:val="24"/>
          <w:szCs w:val="24"/>
        </w:rPr>
        <w:t xml:space="preserve"> ændredes ikke i nævneværdig grad. Derfor forventes der ikke betydningsfulde interaktioner med andre </w:t>
      </w:r>
      <w:proofErr w:type="spellStart"/>
      <w:r w:rsidRPr="0053625C">
        <w:rPr>
          <w:sz w:val="24"/>
          <w:szCs w:val="24"/>
        </w:rPr>
        <w:t>hæmmere</w:t>
      </w:r>
      <w:proofErr w:type="spellEnd"/>
      <w:r w:rsidRPr="0053625C">
        <w:rPr>
          <w:sz w:val="24"/>
          <w:szCs w:val="24"/>
        </w:rPr>
        <w:t xml:space="preserve"> af p</w:t>
      </w:r>
      <w:r w:rsidRPr="0053625C">
        <w:rPr>
          <w:sz w:val="24"/>
          <w:szCs w:val="24"/>
        </w:rPr>
        <w:noBreakHyphen/>
      </w:r>
      <w:proofErr w:type="spellStart"/>
      <w:r w:rsidRPr="0053625C">
        <w:rPr>
          <w:sz w:val="24"/>
          <w:szCs w:val="24"/>
        </w:rPr>
        <w:t>glycoprotein</w:t>
      </w:r>
      <w:proofErr w:type="spellEnd"/>
      <w:r w:rsidRPr="0053625C">
        <w:rPr>
          <w:sz w:val="24"/>
          <w:szCs w:val="24"/>
        </w:rPr>
        <w:t>.</w:t>
      </w:r>
    </w:p>
    <w:p w14:paraId="35F03D72" w14:textId="77777777" w:rsidR="00956EAC" w:rsidRPr="0053625C" w:rsidRDefault="00956EAC" w:rsidP="006065B6">
      <w:pPr>
        <w:ind w:left="851"/>
        <w:rPr>
          <w:sz w:val="24"/>
          <w:szCs w:val="24"/>
        </w:rPr>
      </w:pPr>
    </w:p>
    <w:p w14:paraId="5C720C43" w14:textId="77777777" w:rsidR="00956EAC" w:rsidRPr="0053625C" w:rsidRDefault="00956EAC" w:rsidP="006065B6">
      <w:pPr>
        <w:ind w:left="851"/>
        <w:rPr>
          <w:sz w:val="24"/>
          <w:szCs w:val="24"/>
          <w:u w:val="single"/>
        </w:rPr>
      </w:pPr>
      <w:r w:rsidRPr="0053625C">
        <w:rPr>
          <w:sz w:val="24"/>
          <w:szCs w:val="24"/>
          <w:u w:val="single"/>
        </w:rPr>
        <w:t>Andre lægemidlers virkning på dapagliflozin</w:t>
      </w:r>
    </w:p>
    <w:p w14:paraId="1E4D5BFB" w14:textId="77777777" w:rsidR="00956EAC" w:rsidRPr="0053625C" w:rsidRDefault="00956EAC" w:rsidP="006065B6">
      <w:pPr>
        <w:ind w:left="851"/>
        <w:rPr>
          <w:sz w:val="24"/>
          <w:szCs w:val="24"/>
        </w:rPr>
      </w:pPr>
    </w:p>
    <w:p w14:paraId="18CE6668" w14:textId="77777777" w:rsidR="00956EAC" w:rsidRPr="0053625C" w:rsidRDefault="00956EAC" w:rsidP="006065B6">
      <w:pPr>
        <w:ind w:left="851"/>
        <w:rPr>
          <w:sz w:val="24"/>
          <w:szCs w:val="24"/>
        </w:rPr>
      </w:pPr>
      <w:r w:rsidRPr="0053625C">
        <w:rPr>
          <w:sz w:val="24"/>
          <w:szCs w:val="24"/>
        </w:rPr>
        <w:t xml:space="preserve">Interaktionsstudier, som er udført med raske forsøgsdeltagere og hovedsageligt under anvendelse af et design med enkeltdoser, tyder på, at dapagliflozins farmakokinetik ikke ændres af </w:t>
      </w:r>
      <w:proofErr w:type="spellStart"/>
      <w:r w:rsidRPr="0053625C">
        <w:rPr>
          <w:sz w:val="24"/>
          <w:szCs w:val="24"/>
        </w:rPr>
        <w:t>metformin</w:t>
      </w:r>
      <w:proofErr w:type="spellEnd"/>
      <w:r w:rsidRPr="0053625C">
        <w:rPr>
          <w:sz w:val="24"/>
          <w:szCs w:val="24"/>
        </w:rPr>
        <w:t xml:space="preserve">, </w:t>
      </w:r>
      <w:proofErr w:type="spellStart"/>
      <w:r w:rsidRPr="0053625C">
        <w:rPr>
          <w:sz w:val="24"/>
          <w:szCs w:val="24"/>
        </w:rPr>
        <w:t>pioglitazon</w:t>
      </w:r>
      <w:proofErr w:type="spellEnd"/>
      <w:r w:rsidRPr="0053625C">
        <w:rPr>
          <w:sz w:val="24"/>
          <w:szCs w:val="24"/>
        </w:rPr>
        <w:t xml:space="preserve">, </w:t>
      </w:r>
      <w:proofErr w:type="spellStart"/>
      <w:r w:rsidRPr="0053625C">
        <w:rPr>
          <w:sz w:val="24"/>
          <w:szCs w:val="24"/>
        </w:rPr>
        <w:t>glimepirid</w:t>
      </w:r>
      <w:proofErr w:type="spellEnd"/>
      <w:r w:rsidRPr="0053625C">
        <w:rPr>
          <w:sz w:val="24"/>
          <w:szCs w:val="24"/>
        </w:rPr>
        <w:t xml:space="preserve">, </w:t>
      </w:r>
      <w:proofErr w:type="spellStart"/>
      <w:r w:rsidRPr="0053625C">
        <w:rPr>
          <w:sz w:val="24"/>
          <w:szCs w:val="24"/>
        </w:rPr>
        <w:t>voglibose</w:t>
      </w:r>
      <w:proofErr w:type="spellEnd"/>
      <w:r w:rsidRPr="0053625C">
        <w:rPr>
          <w:sz w:val="24"/>
          <w:szCs w:val="24"/>
        </w:rPr>
        <w:t xml:space="preserve">, </w:t>
      </w:r>
      <w:proofErr w:type="spellStart"/>
      <w:r w:rsidRPr="0053625C">
        <w:rPr>
          <w:sz w:val="24"/>
          <w:szCs w:val="24"/>
        </w:rPr>
        <w:t>hydrochlorthiazid</w:t>
      </w:r>
      <w:proofErr w:type="spellEnd"/>
      <w:r w:rsidRPr="0053625C">
        <w:rPr>
          <w:sz w:val="24"/>
          <w:szCs w:val="24"/>
        </w:rPr>
        <w:t xml:space="preserve">, </w:t>
      </w:r>
      <w:proofErr w:type="spellStart"/>
      <w:r w:rsidRPr="0053625C">
        <w:rPr>
          <w:sz w:val="24"/>
          <w:szCs w:val="24"/>
        </w:rPr>
        <w:t>bumetanid</w:t>
      </w:r>
      <w:proofErr w:type="spellEnd"/>
      <w:r w:rsidRPr="0053625C">
        <w:rPr>
          <w:sz w:val="24"/>
          <w:szCs w:val="24"/>
        </w:rPr>
        <w:t xml:space="preserve">, </w:t>
      </w:r>
      <w:proofErr w:type="spellStart"/>
      <w:r w:rsidRPr="0053625C">
        <w:rPr>
          <w:sz w:val="24"/>
          <w:szCs w:val="24"/>
        </w:rPr>
        <w:t>valsartan</w:t>
      </w:r>
      <w:proofErr w:type="spellEnd"/>
      <w:r w:rsidRPr="0053625C">
        <w:rPr>
          <w:sz w:val="24"/>
          <w:szCs w:val="24"/>
        </w:rPr>
        <w:t xml:space="preserve"> eller </w:t>
      </w:r>
      <w:proofErr w:type="spellStart"/>
      <w:r w:rsidRPr="0053625C">
        <w:rPr>
          <w:sz w:val="24"/>
          <w:szCs w:val="24"/>
        </w:rPr>
        <w:t>simvastatin</w:t>
      </w:r>
      <w:proofErr w:type="spellEnd"/>
      <w:r w:rsidRPr="0053625C">
        <w:rPr>
          <w:sz w:val="24"/>
          <w:szCs w:val="24"/>
        </w:rPr>
        <w:t>.</w:t>
      </w:r>
    </w:p>
    <w:p w14:paraId="413B5C6D" w14:textId="77777777" w:rsidR="00956EAC" w:rsidRPr="0053625C" w:rsidRDefault="00956EAC" w:rsidP="006065B6">
      <w:pPr>
        <w:ind w:left="851"/>
        <w:rPr>
          <w:sz w:val="24"/>
          <w:szCs w:val="24"/>
        </w:rPr>
      </w:pPr>
    </w:p>
    <w:p w14:paraId="1D55A7BA" w14:textId="77777777" w:rsidR="00956EAC" w:rsidRPr="0053625C" w:rsidRDefault="00956EAC" w:rsidP="006065B6">
      <w:pPr>
        <w:ind w:left="851"/>
        <w:rPr>
          <w:sz w:val="24"/>
          <w:szCs w:val="24"/>
        </w:rPr>
      </w:pPr>
      <w:r w:rsidRPr="0053625C">
        <w:rPr>
          <w:sz w:val="24"/>
          <w:szCs w:val="24"/>
        </w:rPr>
        <w:t xml:space="preserve">Efter samtidig administration af dapagliflozin og </w:t>
      </w:r>
      <w:proofErr w:type="spellStart"/>
      <w:r w:rsidRPr="0053625C">
        <w:rPr>
          <w:sz w:val="24"/>
          <w:szCs w:val="24"/>
        </w:rPr>
        <w:t>rifampicin</w:t>
      </w:r>
      <w:proofErr w:type="spellEnd"/>
      <w:r w:rsidRPr="0053625C">
        <w:rPr>
          <w:sz w:val="24"/>
          <w:szCs w:val="24"/>
        </w:rPr>
        <w:t xml:space="preserve"> (en induktor af forskellige aktive transportører og </w:t>
      </w:r>
      <w:proofErr w:type="spellStart"/>
      <w:r w:rsidRPr="0053625C">
        <w:rPr>
          <w:sz w:val="24"/>
          <w:szCs w:val="24"/>
        </w:rPr>
        <w:t>lægemiddelmetaboliserende</w:t>
      </w:r>
      <w:proofErr w:type="spellEnd"/>
      <w:r w:rsidRPr="0053625C">
        <w:rPr>
          <w:sz w:val="24"/>
          <w:szCs w:val="24"/>
        </w:rPr>
        <w:t xml:space="preserve"> enzymer) blev der set et fald på 22 % i systemisk eksponering for dapagliflozin (AUC), men der var ingen klinisk betydningsfuld virkning på udskillelse af </w:t>
      </w:r>
      <w:proofErr w:type="spellStart"/>
      <w:r w:rsidRPr="0053625C">
        <w:rPr>
          <w:sz w:val="24"/>
          <w:szCs w:val="24"/>
        </w:rPr>
        <w:t>glucose</w:t>
      </w:r>
      <w:proofErr w:type="spellEnd"/>
      <w:r w:rsidRPr="0053625C">
        <w:rPr>
          <w:sz w:val="24"/>
          <w:szCs w:val="24"/>
        </w:rPr>
        <w:t xml:space="preserve"> i urin over 24 timer. Der anbefales ingen dosisjustering. Der forventes ikke en klinisk relevant virkning med andre induktorer (f.eks. </w:t>
      </w:r>
      <w:proofErr w:type="spellStart"/>
      <w:r w:rsidRPr="0053625C">
        <w:rPr>
          <w:sz w:val="24"/>
          <w:szCs w:val="24"/>
        </w:rPr>
        <w:t>carbamazepin</w:t>
      </w:r>
      <w:proofErr w:type="spellEnd"/>
      <w:r w:rsidRPr="0053625C">
        <w:rPr>
          <w:sz w:val="24"/>
          <w:szCs w:val="24"/>
        </w:rPr>
        <w:t xml:space="preserve">, </w:t>
      </w:r>
      <w:proofErr w:type="spellStart"/>
      <w:r w:rsidRPr="0053625C">
        <w:rPr>
          <w:sz w:val="24"/>
          <w:szCs w:val="24"/>
        </w:rPr>
        <w:t>phenytoin</w:t>
      </w:r>
      <w:proofErr w:type="spellEnd"/>
      <w:r w:rsidRPr="0053625C">
        <w:rPr>
          <w:sz w:val="24"/>
          <w:szCs w:val="24"/>
        </w:rPr>
        <w:t xml:space="preserve">, </w:t>
      </w:r>
      <w:proofErr w:type="spellStart"/>
      <w:r w:rsidRPr="0053625C">
        <w:rPr>
          <w:sz w:val="24"/>
          <w:szCs w:val="24"/>
        </w:rPr>
        <w:t>phenobarbital</w:t>
      </w:r>
      <w:proofErr w:type="spellEnd"/>
      <w:r w:rsidRPr="0053625C">
        <w:rPr>
          <w:sz w:val="24"/>
          <w:szCs w:val="24"/>
        </w:rPr>
        <w:t>).</w:t>
      </w:r>
    </w:p>
    <w:p w14:paraId="7A105426" w14:textId="77777777" w:rsidR="00956EAC" w:rsidRPr="0053625C" w:rsidRDefault="00956EAC" w:rsidP="006065B6">
      <w:pPr>
        <w:ind w:left="851"/>
        <w:rPr>
          <w:sz w:val="24"/>
          <w:szCs w:val="24"/>
        </w:rPr>
      </w:pPr>
    </w:p>
    <w:p w14:paraId="5F791DE1" w14:textId="77777777" w:rsidR="00956EAC" w:rsidRPr="0053625C" w:rsidRDefault="00956EAC" w:rsidP="006065B6">
      <w:pPr>
        <w:ind w:left="851"/>
        <w:rPr>
          <w:sz w:val="24"/>
          <w:szCs w:val="24"/>
        </w:rPr>
      </w:pPr>
      <w:r w:rsidRPr="0053625C">
        <w:rPr>
          <w:sz w:val="24"/>
          <w:szCs w:val="24"/>
        </w:rPr>
        <w:t xml:space="preserve">Efter samtidig administration af dapagliflozin og </w:t>
      </w:r>
      <w:proofErr w:type="spellStart"/>
      <w:r w:rsidRPr="0053625C">
        <w:rPr>
          <w:sz w:val="24"/>
          <w:szCs w:val="24"/>
        </w:rPr>
        <w:t>mefenamsyre</w:t>
      </w:r>
      <w:proofErr w:type="spellEnd"/>
      <w:r w:rsidRPr="0053625C">
        <w:rPr>
          <w:sz w:val="24"/>
          <w:szCs w:val="24"/>
        </w:rPr>
        <w:t xml:space="preserve"> (en hæmmer af UGT1A9) blev der set en stigning på 55 % i systemisk eksponering for dapagliflozin, men der var ingen klinisk betydningsfuld virkning på udskillelse af </w:t>
      </w:r>
      <w:proofErr w:type="spellStart"/>
      <w:r w:rsidRPr="0053625C">
        <w:rPr>
          <w:sz w:val="24"/>
          <w:szCs w:val="24"/>
        </w:rPr>
        <w:t>glucose</w:t>
      </w:r>
      <w:proofErr w:type="spellEnd"/>
      <w:r w:rsidRPr="0053625C">
        <w:rPr>
          <w:sz w:val="24"/>
          <w:szCs w:val="24"/>
        </w:rPr>
        <w:t xml:space="preserve"> i urin over 24 timer. Der anbefales ingen dosisjustering.</w:t>
      </w:r>
    </w:p>
    <w:p w14:paraId="447C261E" w14:textId="77777777" w:rsidR="00956EAC" w:rsidRPr="0053625C" w:rsidRDefault="00956EAC" w:rsidP="006065B6">
      <w:pPr>
        <w:ind w:left="851"/>
        <w:rPr>
          <w:sz w:val="24"/>
          <w:szCs w:val="24"/>
        </w:rPr>
      </w:pPr>
    </w:p>
    <w:p w14:paraId="69CF1D85" w14:textId="77777777" w:rsidR="00956EAC" w:rsidRPr="0053625C" w:rsidRDefault="00956EAC" w:rsidP="006065B6">
      <w:pPr>
        <w:ind w:left="851"/>
        <w:rPr>
          <w:sz w:val="24"/>
          <w:szCs w:val="24"/>
          <w:u w:val="single"/>
        </w:rPr>
      </w:pPr>
      <w:proofErr w:type="spellStart"/>
      <w:r w:rsidRPr="0053625C">
        <w:rPr>
          <w:sz w:val="24"/>
          <w:szCs w:val="24"/>
          <w:u w:val="single"/>
        </w:rPr>
        <w:t>Sitagliptins</w:t>
      </w:r>
      <w:proofErr w:type="spellEnd"/>
      <w:r w:rsidRPr="0053625C">
        <w:rPr>
          <w:sz w:val="24"/>
          <w:szCs w:val="24"/>
          <w:u w:val="single"/>
        </w:rPr>
        <w:t xml:space="preserve"> virkning på andre lægemidler</w:t>
      </w:r>
    </w:p>
    <w:p w14:paraId="49AC623D" w14:textId="77777777" w:rsidR="00956EAC" w:rsidRPr="0053625C" w:rsidRDefault="00956EAC" w:rsidP="006065B6">
      <w:pPr>
        <w:ind w:left="851"/>
        <w:rPr>
          <w:sz w:val="24"/>
          <w:szCs w:val="24"/>
        </w:rPr>
      </w:pPr>
    </w:p>
    <w:p w14:paraId="75419FB7" w14:textId="77777777" w:rsidR="00956EAC" w:rsidRPr="0053625C" w:rsidRDefault="00956EAC" w:rsidP="006065B6">
      <w:pPr>
        <w:ind w:left="851"/>
        <w:rPr>
          <w:sz w:val="24"/>
          <w:szCs w:val="24"/>
        </w:rPr>
      </w:pPr>
      <w:proofErr w:type="spellStart"/>
      <w:r w:rsidRPr="0053625C">
        <w:rPr>
          <w:i/>
          <w:sz w:val="24"/>
          <w:szCs w:val="24"/>
        </w:rPr>
        <w:t>Digoxin</w:t>
      </w:r>
      <w:proofErr w:type="spellEnd"/>
      <w:r w:rsidRPr="0053625C">
        <w:rPr>
          <w:sz w:val="24"/>
          <w:szCs w:val="24"/>
        </w:rPr>
        <w:t xml:space="preserve">: </w:t>
      </w:r>
      <w:proofErr w:type="spellStart"/>
      <w:r w:rsidRPr="0053625C">
        <w:rPr>
          <w:sz w:val="24"/>
          <w:szCs w:val="24"/>
        </w:rPr>
        <w:t>Sitagliptin</w:t>
      </w:r>
      <w:proofErr w:type="spellEnd"/>
      <w:r w:rsidRPr="0053625C">
        <w:rPr>
          <w:sz w:val="24"/>
          <w:szCs w:val="24"/>
        </w:rPr>
        <w:t xml:space="preserve"> havde en lille virkning på plasmakoncentrationer af </w:t>
      </w:r>
      <w:proofErr w:type="spellStart"/>
      <w:r w:rsidRPr="0053625C">
        <w:rPr>
          <w:sz w:val="24"/>
          <w:szCs w:val="24"/>
        </w:rPr>
        <w:t>digoxin</w:t>
      </w:r>
      <w:proofErr w:type="spellEnd"/>
      <w:r w:rsidRPr="0053625C">
        <w:rPr>
          <w:sz w:val="24"/>
          <w:szCs w:val="24"/>
        </w:rPr>
        <w:t xml:space="preserve">. Efter samtidig administration af 0,25 mg </w:t>
      </w:r>
      <w:proofErr w:type="spellStart"/>
      <w:r w:rsidRPr="0053625C">
        <w:rPr>
          <w:sz w:val="24"/>
          <w:szCs w:val="24"/>
        </w:rPr>
        <w:t>digoxin</w:t>
      </w:r>
      <w:proofErr w:type="spellEnd"/>
      <w:r w:rsidRPr="0053625C">
        <w:rPr>
          <w:sz w:val="24"/>
          <w:szCs w:val="24"/>
        </w:rPr>
        <w:t xml:space="preserve"> og 100 mg </w:t>
      </w:r>
      <w:proofErr w:type="spellStart"/>
      <w:r w:rsidRPr="0053625C">
        <w:rPr>
          <w:sz w:val="24"/>
          <w:szCs w:val="24"/>
        </w:rPr>
        <w:t>sitagliptin</w:t>
      </w:r>
      <w:proofErr w:type="spellEnd"/>
      <w:r w:rsidRPr="0053625C">
        <w:rPr>
          <w:sz w:val="24"/>
          <w:szCs w:val="24"/>
        </w:rPr>
        <w:t xml:space="preserve"> dagligt i 10 dage steg </w:t>
      </w:r>
      <w:proofErr w:type="spellStart"/>
      <w:r w:rsidRPr="0053625C">
        <w:rPr>
          <w:sz w:val="24"/>
          <w:szCs w:val="24"/>
        </w:rPr>
        <w:t>digoxins</w:t>
      </w:r>
      <w:proofErr w:type="spellEnd"/>
      <w:r w:rsidRPr="0053625C">
        <w:rPr>
          <w:sz w:val="24"/>
          <w:szCs w:val="24"/>
        </w:rPr>
        <w:t xml:space="preserve"> plasma-AUC i gennemsnit med 11 %, og plasma-</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steg i gennemsnit med 18 %. Der anbefales ingen dosisjustering af </w:t>
      </w:r>
      <w:proofErr w:type="spellStart"/>
      <w:r w:rsidRPr="0053625C">
        <w:rPr>
          <w:sz w:val="24"/>
          <w:szCs w:val="24"/>
        </w:rPr>
        <w:t>digoxin</w:t>
      </w:r>
      <w:proofErr w:type="spellEnd"/>
      <w:r w:rsidRPr="0053625C">
        <w:rPr>
          <w:sz w:val="24"/>
          <w:szCs w:val="24"/>
        </w:rPr>
        <w:t xml:space="preserve">. Patienter i risiko for </w:t>
      </w:r>
      <w:proofErr w:type="spellStart"/>
      <w:r w:rsidRPr="0053625C">
        <w:rPr>
          <w:sz w:val="24"/>
          <w:szCs w:val="24"/>
        </w:rPr>
        <w:t>digoxintoksicitet</w:t>
      </w:r>
      <w:proofErr w:type="spellEnd"/>
      <w:r w:rsidRPr="0053625C">
        <w:rPr>
          <w:sz w:val="24"/>
          <w:szCs w:val="24"/>
        </w:rPr>
        <w:t xml:space="preserve"> skal dog overvåges for dette, når </w:t>
      </w:r>
      <w:proofErr w:type="spellStart"/>
      <w:r w:rsidRPr="0053625C">
        <w:rPr>
          <w:sz w:val="24"/>
          <w:szCs w:val="24"/>
        </w:rPr>
        <w:t>sitagliptin</w:t>
      </w:r>
      <w:proofErr w:type="spellEnd"/>
      <w:r w:rsidRPr="0053625C">
        <w:rPr>
          <w:sz w:val="24"/>
          <w:szCs w:val="24"/>
        </w:rPr>
        <w:t xml:space="preserve"> og </w:t>
      </w:r>
      <w:proofErr w:type="spellStart"/>
      <w:r w:rsidRPr="0053625C">
        <w:rPr>
          <w:sz w:val="24"/>
          <w:szCs w:val="24"/>
        </w:rPr>
        <w:t>digoxin</w:t>
      </w:r>
      <w:proofErr w:type="spellEnd"/>
      <w:r w:rsidRPr="0053625C">
        <w:rPr>
          <w:sz w:val="24"/>
          <w:szCs w:val="24"/>
        </w:rPr>
        <w:t xml:space="preserve"> administreres samtidigt.</w:t>
      </w:r>
    </w:p>
    <w:p w14:paraId="71991C59" w14:textId="77777777" w:rsidR="00956EAC" w:rsidRPr="0053625C" w:rsidRDefault="00956EAC" w:rsidP="006065B6">
      <w:pPr>
        <w:ind w:left="851"/>
        <w:rPr>
          <w:sz w:val="24"/>
          <w:szCs w:val="24"/>
        </w:rPr>
      </w:pPr>
    </w:p>
    <w:p w14:paraId="19E17FB1" w14:textId="77777777" w:rsidR="00956EAC" w:rsidRPr="0053625C" w:rsidRDefault="00956EAC" w:rsidP="006065B6">
      <w:pPr>
        <w:ind w:left="851"/>
        <w:rPr>
          <w:sz w:val="24"/>
          <w:szCs w:val="24"/>
        </w:rPr>
      </w:pPr>
      <w:r w:rsidRPr="0053625C">
        <w:rPr>
          <w:i/>
          <w:sz w:val="24"/>
          <w:szCs w:val="24"/>
        </w:rPr>
        <w:t>In </w:t>
      </w:r>
      <w:proofErr w:type="spellStart"/>
      <w:r w:rsidRPr="0053625C">
        <w:rPr>
          <w:i/>
          <w:sz w:val="24"/>
          <w:szCs w:val="24"/>
        </w:rPr>
        <w:t>vitro</w:t>
      </w:r>
      <w:proofErr w:type="spellEnd"/>
      <w:r w:rsidRPr="0053625C">
        <w:rPr>
          <w:sz w:val="24"/>
          <w:szCs w:val="24"/>
        </w:rPr>
        <w:t xml:space="preserve">-data tyder på, at </w:t>
      </w:r>
      <w:proofErr w:type="spellStart"/>
      <w:r w:rsidRPr="0053625C">
        <w:rPr>
          <w:sz w:val="24"/>
          <w:szCs w:val="24"/>
        </w:rPr>
        <w:t>sitagliptin</w:t>
      </w:r>
      <w:proofErr w:type="spellEnd"/>
      <w:r w:rsidRPr="0053625C">
        <w:rPr>
          <w:sz w:val="24"/>
          <w:szCs w:val="24"/>
        </w:rPr>
        <w:t xml:space="preserve"> hverken hæmmer eller inducerer CYP450-isoenzymer. I kliniske studier ændrede </w:t>
      </w:r>
      <w:proofErr w:type="spellStart"/>
      <w:r w:rsidRPr="0053625C">
        <w:rPr>
          <w:sz w:val="24"/>
          <w:szCs w:val="24"/>
        </w:rPr>
        <w:t>sitagliptin</w:t>
      </w:r>
      <w:proofErr w:type="spellEnd"/>
      <w:r w:rsidRPr="0053625C">
        <w:rPr>
          <w:sz w:val="24"/>
          <w:szCs w:val="24"/>
        </w:rPr>
        <w:t xml:space="preserve"> ikke farmakokinetikken af </w:t>
      </w:r>
      <w:proofErr w:type="spellStart"/>
      <w:r w:rsidRPr="0053625C">
        <w:rPr>
          <w:sz w:val="24"/>
          <w:szCs w:val="24"/>
        </w:rPr>
        <w:t>metformin</w:t>
      </w:r>
      <w:proofErr w:type="spellEnd"/>
      <w:r w:rsidRPr="0053625C">
        <w:rPr>
          <w:sz w:val="24"/>
          <w:szCs w:val="24"/>
        </w:rPr>
        <w:t xml:space="preserve">, </w:t>
      </w:r>
      <w:proofErr w:type="spellStart"/>
      <w:r w:rsidRPr="0053625C">
        <w:rPr>
          <w:sz w:val="24"/>
          <w:szCs w:val="24"/>
        </w:rPr>
        <w:t>glyburid</w:t>
      </w:r>
      <w:proofErr w:type="spellEnd"/>
      <w:r w:rsidRPr="0053625C">
        <w:rPr>
          <w:sz w:val="24"/>
          <w:szCs w:val="24"/>
        </w:rPr>
        <w:t xml:space="preserve">, </w:t>
      </w:r>
      <w:proofErr w:type="spellStart"/>
      <w:r w:rsidRPr="0053625C">
        <w:rPr>
          <w:sz w:val="24"/>
          <w:szCs w:val="24"/>
        </w:rPr>
        <w:t>simvastatin</w:t>
      </w:r>
      <w:proofErr w:type="spellEnd"/>
      <w:r w:rsidRPr="0053625C">
        <w:rPr>
          <w:sz w:val="24"/>
          <w:szCs w:val="24"/>
        </w:rPr>
        <w:t xml:space="preserve">, </w:t>
      </w:r>
      <w:proofErr w:type="spellStart"/>
      <w:r w:rsidRPr="0053625C">
        <w:rPr>
          <w:sz w:val="24"/>
          <w:szCs w:val="24"/>
        </w:rPr>
        <w:t>rosiglitazon</w:t>
      </w:r>
      <w:proofErr w:type="spellEnd"/>
      <w:r w:rsidRPr="0053625C">
        <w:rPr>
          <w:sz w:val="24"/>
          <w:szCs w:val="24"/>
        </w:rPr>
        <w:t xml:space="preserve">, </w:t>
      </w:r>
      <w:proofErr w:type="spellStart"/>
      <w:r w:rsidRPr="0053625C">
        <w:rPr>
          <w:sz w:val="24"/>
          <w:szCs w:val="24"/>
        </w:rPr>
        <w:t>warfarin</w:t>
      </w:r>
      <w:proofErr w:type="spellEnd"/>
      <w:r w:rsidRPr="0053625C">
        <w:rPr>
          <w:sz w:val="24"/>
          <w:szCs w:val="24"/>
        </w:rPr>
        <w:t xml:space="preserve"> eller orale </w:t>
      </w:r>
      <w:proofErr w:type="spellStart"/>
      <w:r w:rsidRPr="0053625C">
        <w:rPr>
          <w:sz w:val="24"/>
          <w:szCs w:val="24"/>
        </w:rPr>
        <w:t>kontraceptiva</w:t>
      </w:r>
      <w:proofErr w:type="spellEnd"/>
      <w:r w:rsidRPr="0053625C">
        <w:rPr>
          <w:sz w:val="24"/>
          <w:szCs w:val="24"/>
        </w:rPr>
        <w:t xml:space="preserve"> i nævneværdig grad, hvilket giver </w:t>
      </w:r>
      <w:r w:rsidRPr="0053625C">
        <w:rPr>
          <w:i/>
          <w:iCs/>
          <w:sz w:val="24"/>
          <w:szCs w:val="24"/>
        </w:rPr>
        <w:t>in </w:t>
      </w:r>
      <w:proofErr w:type="spellStart"/>
      <w:r w:rsidRPr="0053625C">
        <w:rPr>
          <w:i/>
          <w:iCs/>
          <w:sz w:val="24"/>
          <w:szCs w:val="24"/>
        </w:rPr>
        <w:t>vivo</w:t>
      </w:r>
      <w:proofErr w:type="spellEnd"/>
      <w:r w:rsidRPr="0053625C">
        <w:rPr>
          <w:sz w:val="24"/>
          <w:szCs w:val="24"/>
        </w:rPr>
        <w:t xml:space="preserve">-dokumentation for en lav tilbøjelighed for at forårsage interaktioner med substrater for CYP3A4, CYP2C8, CYP2C9 og organisk kationtransportør (OCT). </w:t>
      </w:r>
      <w:proofErr w:type="spellStart"/>
      <w:r w:rsidRPr="0053625C">
        <w:rPr>
          <w:sz w:val="24"/>
          <w:szCs w:val="24"/>
        </w:rPr>
        <w:t>Sitagliptin</w:t>
      </w:r>
      <w:proofErr w:type="spellEnd"/>
      <w:r w:rsidRPr="0053625C">
        <w:rPr>
          <w:sz w:val="24"/>
          <w:szCs w:val="24"/>
        </w:rPr>
        <w:t xml:space="preserve"> kan være en let hæmmer af p</w:t>
      </w:r>
      <w:r w:rsidRPr="0053625C">
        <w:rPr>
          <w:sz w:val="24"/>
          <w:szCs w:val="24"/>
        </w:rPr>
        <w:noBreakHyphen/>
      </w:r>
      <w:proofErr w:type="spellStart"/>
      <w:r w:rsidRPr="0053625C">
        <w:rPr>
          <w:sz w:val="24"/>
          <w:szCs w:val="24"/>
        </w:rPr>
        <w:t>glycoprotein</w:t>
      </w:r>
      <w:proofErr w:type="spellEnd"/>
      <w:r w:rsidRPr="0053625C">
        <w:rPr>
          <w:sz w:val="24"/>
          <w:szCs w:val="24"/>
        </w:rPr>
        <w:t xml:space="preserve"> </w:t>
      </w:r>
      <w:r w:rsidRPr="0053625C">
        <w:rPr>
          <w:i/>
          <w:sz w:val="24"/>
          <w:szCs w:val="24"/>
        </w:rPr>
        <w:t>in </w:t>
      </w:r>
      <w:proofErr w:type="spellStart"/>
      <w:r w:rsidRPr="0053625C">
        <w:rPr>
          <w:i/>
          <w:sz w:val="24"/>
          <w:szCs w:val="24"/>
        </w:rPr>
        <w:t>vivo</w:t>
      </w:r>
      <w:proofErr w:type="spellEnd"/>
      <w:r w:rsidRPr="0053625C">
        <w:rPr>
          <w:sz w:val="24"/>
          <w:szCs w:val="24"/>
        </w:rPr>
        <w:t>.</w:t>
      </w:r>
    </w:p>
    <w:p w14:paraId="7AEC586D" w14:textId="77777777" w:rsidR="00956EAC" w:rsidRPr="0053625C" w:rsidRDefault="00956EAC" w:rsidP="006065B6">
      <w:pPr>
        <w:ind w:left="851"/>
        <w:rPr>
          <w:sz w:val="24"/>
          <w:szCs w:val="24"/>
        </w:rPr>
      </w:pPr>
    </w:p>
    <w:p w14:paraId="58095777" w14:textId="77777777" w:rsidR="00956EAC" w:rsidRPr="0053625C" w:rsidRDefault="00956EAC" w:rsidP="006065B6">
      <w:pPr>
        <w:ind w:left="851"/>
        <w:rPr>
          <w:sz w:val="24"/>
          <w:szCs w:val="24"/>
          <w:u w:val="single"/>
        </w:rPr>
      </w:pPr>
      <w:r w:rsidRPr="0053625C">
        <w:rPr>
          <w:sz w:val="24"/>
          <w:szCs w:val="24"/>
          <w:u w:val="single"/>
        </w:rPr>
        <w:t>Dapagliflozins virkning på andre lægemidler</w:t>
      </w:r>
    </w:p>
    <w:p w14:paraId="796D5275" w14:textId="77777777" w:rsidR="00956EAC" w:rsidRPr="0053625C" w:rsidRDefault="00956EAC" w:rsidP="006065B6">
      <w:pPr>
        <w:ind w:left="851"/>
        <w:rPr>
          <w:sz w:val="24"/>
          <w:szCs w:val="24"/>
        </w:rPr>
      </w:pPr>
    </w:p>
    <w:p w14:paraId="720157B9" w14:textId="77777777" w:rsidR="00956EAC" w:rsidRPr="0053625C" w:rsidRDefault="00956EAC" w:rsidP="006065B6">
      <w:pPr>
        <w:ind w:left="851"/>
        <w:rPr>
          <w:sz w:val="24"/>
          <w:szCs w:val="24"/>
        </w:rPr>
      </w:pPr>
      <w:r w:rsidRPr="0053625C">
        <w:rPr>
          <w:sz w:val="24"/>
          <w:szCs w:val="24"/>
        </w:rPr>
        <w:t xml:space="preserve">Dapagliflozin kan øge </w:t>
      </w:r>
      <w:proofErr w:type="spellStart"/>
      <w:r w:rsidRPr="0053625C">
        <w:rPr>
          <w:sz w:val="24"/>
          <w:szCs w:val="24"/>
        </w:rPr>
        <w:t>renal</w:t>
      </w:r>
      <w:proofErr w:type="spellEnd"/>
      <w:r w:rsidRPr="0053625C">
        <w:rPr>
          <w:sz w:val="24"/>
          <w:szCs w:val="24"/>
        </w:rPr>
        <w:t xml:space="preserve"> udskillelse af </w:t>
      </w:r>
      <w:proofErr w:type="spellStart"/>
      <w:r w:rsidRPr="0053625C">
        <w:rPr>
          <w:sz w:val="24"/>
          <w:szCs w:val="24"/>
        </w:rPr>
        <w:t>lithium</w:t>
      </w:r>
      <w:proofErr w:type="spellEnd"/>
      <w:r w:rsidRPr="0053625C">
        <w:rPr>
          <w:sz w:val="24"/>
          <w:szCs w:val="24"/>
        </w:rPr>
        <w:t xml:space="preserve">, og </w:t>
      </w:r>
      <w:proofErr w:type="spellStart"/>
      <w:r w:rsidRPr="0053625C">
        <w:rPr>
          <w:sz w:val="24"/>
          <w:szCs w:val="24"/>
        </w:rPr>
        <w:t>lithiumniveauerne</w:t>
      </w:r>
      <w:proofErr w:type="spellEnd"/>
      <w:r w:rsidRPr="0053625C">
        <w:rPr>
          <w:sz w:val="24"/>
          <w:szCs w:val="24"/>
        </w:rPr>
        <w:t xml:space="preserve"> i blodet kan blive nedsat. Serumkoncentrationer af </w:t>
      </w:r>
      <w:proofErr w:type="spellStart"/>
      <w:r w:rsidRPr="0053625C">
        <w:rPr>
          <w:sz w:val="24"/>
          <w:szCs w:val="24"/>
        </w:rPr>
        <w:t>lithium</w:t>
      </w:r>
      <w:proofErr w:type="spellEnd"/>
      <w:r w:rsidRPr="0053625C">
        <w:rPr>
          <w:sz w:val="24"/>
          <w:szCs w:val="24"/>
        </w:rPr>
        <w:t xml:space="preserve"> skal overvåges hyppigere efter påbegyndelse af behandling med og dosisændringer af dapagliflozin. Henvis patienten til den læge, der ordinerede </w:t>
      </w:r>
      <w:proofErr w:type="spellStart"/>
      <w:r w:rsidRPr="0053625C">
        <w:rPr>
          <w:sz w:val="24"/>
          <w:szCs w:val="24"/>
        </w:rPr>
        <w:t>lithium</w:t>
      </w:r>
      <w:proofErr w:type="spellEnd"/>
      <w:r w:rsidRPr="0053625C">
        <w:rPr>
          <w:sz w:val="24"/>
          <w:szCs w:val="24"/>
        </w:rPr>
        <w:t xml:space="preserve">, med henblik på overvågning af serumkoncentrationerne af </w:t>
      </w:r>
      <w:proofErr w:type="spellStart"/>
      <w:r w:rsidRPr="0053625C">
        <w:rPr>
          <w:sz w:val="24"/>
          <w:szCs w:val="24"/>
        </w:rPr>
        <w:t>lithium</w:t>
      </w:r>
      <w:proofErr w:type="spellEnd"/>
      <w:r w:rsidRPr="0053625C">
        <w:rPr>
          <w:sz w:val="24"/>
          <w:szCs w:val="24"/>
        </w:rPr>
        <w:t>.</w:t>
      </w:r>
    </w:p>
    <w:p w14:paraId="388F52E9" w14:textId="77777777" w:rsidR="00956EAC" w:rsidRPr="0053625C" w:rsidRDefault="00956EAC" w:rsidP="006065B6">
      <w:pPr>
        <w:ind w:left="851"/>
        <w:rPr>
          <w:sz w:val="24"/>
          <w:szCs w:val="24"/>
        </w:rPr>
      </w:pPr>
    </w:p>
    <w:p w14:paraId="6D6C947A" w14:textId="77777777" w:rsidR="00956EAC" w:rsidRPr="0053625C" w:rsidRDefault="00956EAC" w:rsidP="006065B6">
      <w:pPr>
        <w:ind w:left="851"/>
        <w:rPr>
          <w:sz w:val="24"/>
          <w:szCs w:val="24"/>
        </w:rPr>
      </w:pPr>
      <w:r w:rsidRPr="0053625C">
        <w:rPr>
          <w:sz w:val="24"/>
          <w:szCs w:val="24"/>
        </w:rPr>
        <w:t xml:space="preserve">I interaktionsstudier, som blev udført med raske forsøgsdeltagere og hovedsageligt under anvendelse af et design med enkeltdoser, ændrede dapagliflozin ikke farmakokinetikken af </w:t>
      </w:r>
      <w:proofErr w:type="spellStart"/>
      <w:r w:rsidRPr="0053625C">
        <w:rPr>
          <w:sz w:val="24"/>
          <w:szCs w:val="24"/>
        </w:rPr>
        <w:t>metformin</w:t>
      </w:r>
      <w:proofErr w:type="spellEnd"/>
      <w:r w:rsidRPr="0053625C">
        <w:rPr>
          <w:sz w:val="24"/>
          <w:szCs w:val="24"/>
        </w:rPr>
        <w:t xml:space="preserve">, </w:t>
      </w:r>
      <w:proofErr w:type="spellStart"/>
      <w:r w:rsidRPr="0053625C">
        <w:rPr>
          <w:sz w:val="24"/>
          <w:szCs w:val="24"/>
        </w:rPr>
        <w:t>pioglitazon</w:t>
      </w:r>
      <w:proofErr w:type="spellEnd"/>
      <w:r w:rsidRPr="0053625C">
        <w:rPr>
          <w:sz w:val="24"/>
          <w:szCs w:val="24"/>
        </w:rPr>
        <w:t xml:space="preserve">, </w:t>
      </w:r>
      <w:proofErr w:type="spellStart"/>
      <w:r w:rsidRPr="0053625C">
        <w:rPr>
          <w:sz w:val="24"/>
          <w:szCs w:val="24"/>
        </w:rPr>
        <w:t>sitagliptin</w:t>
      </w:r>
      <w:proofErr w:type="spellEnd"/>
      <w:r w:rsidRPr="0053625C">
        <w:rPr>
          <w:sz w:val="24"/>
          <w:szCs w:val="24"/>
        </w:rPr>
        <w:t xml:space="preserve">, </w:t>
      </w:r>
      <w:proofErr w:type="spellStart"/>
      <w:r w:rsidRPr="0053625C">
        <w:rPr>
          <w:sz w:val="24"/>
          <w:szCs w:val="24"/>
        </w:rPr>
        <w:t>glimepirid</w:t>
      </w:r>
      <w:proofErr w:type="spellEnd"/>
      <w:r w:rsidRPr="0053625C">
        <w:rPr>
          <w:sz w:val="24"/>
          <w:szCs w:val="24"/>
        </w:rPr>
        <w:t xml:space="preserve">, </w:t>
      </w:r>
      <w:proofErr w:type="spellStart"/>
      <w:r w:rsidRPr="0053625C">
        <w:rPr>
          <w:sz w:val="24"/>
          <w:szCs w:val="24"/>
        </w:rPr>
        <w:t>hydrochlorthiazid</w:t>
      </w:r>
      <w:proofErr w:type="spellEnd"/>
      <w:r w:rsidRPr="0053625C">
        <w:rPr>
          <w:sz w:val="24"/>
          <w:szCs w:val="24"/>
        </w:rPr>
        <w:t xml:space="preserve">, </w:t>
      </w:r>
      <w:proofErr w:type="spellStart"/>
      <w:r w:rsidRPr="0053625C">
        <w:rPr>
          <w:sz w:val="24"/>
          <w:szCs w:val="24"/>
        </w:rPr>
        <w:t>bumetanid</w:t>
      </w:r>
      <w:proofErr w:type="spellEnd"/>
      <w:r w:rsidRPr="0053625C">
        <w:rPr>
          <w:sz w:val="24"/>
          <w:szCs w:val="24"/>
        </w:rPr>
        <w:t xml:space="preserve">, </w:t>
      </w:r>
      <w:proofErr w:type="spellStart"/>
      <w:r w:rsidRPr="0053625C">
        <w:rPr>
          <w:sz w:val="24"/>
          <w:szCs w:val="24"/>
        </w:rPr>
        <w:t>valsartan</w:t>
      </w:r>
      <w:proofErr w:type="spellEnd"/>
      <w:r w:rsidRPr="0053625C">
        <w:rPr>
          <w:sz w:val="24"/>
          <w:szCs w:val="24"/>
        </w:rPr>
        <w:t xml:space="preserve">, </w:t>
      </w:r>
      <w:proofErr w:type="spellStart"/>
      <w:r w:rsidRPr="0053625C">
        <w:rPr>
          <w:sz w:val="24"/>
          <w:szCs w:val="24"/>
        </w:rPr>
        <w:t>digoxin</w:t>
      </w:r>
      <w:proofErr w:type="spellEnd"/>
      <w:r w:rsidRPr="0053625C">
        <w:rPr>
          <w:sz w:val="24"/>
          <w:szCs w:val="24"/>
        </w:rPr>
        <w:t xml:space="preserve"> (et P</w:t>
      </w:r>
      <w:r w:rsidRPr="0053625C">
        <w:rPr>
          <w:sz w:val="24"/>
          <w:szCs w:val="24"/>
        </w:rPr>
        <w:noBreakHyphen/>
        <w:t xml:space="preserve">gp-substrat) eller </w:t>
      </w:r>
      <w:proofErr w:type="spellStart"/>
      <w:r w:rsidRPr="0053625C">
        <w:rPr>
          <w:sz w:val="24"/>
          <w:szCs w:val="24"/>
        </w:rPr>
        <w:t>warfarin</w:t>
      </w:r>
      <w:proofErr w:type="spellEnd"/>
      <w:r w:rsidRPr="0053625C">
        <w:rPr>
          <w:sz w:val="24"/>
          <w:szCs w:val="24"/>
        </w:rPr>
        <w:t xml:space="preserve"> (S</w:t>
      </w:r>
      <w:r w:rsidRPr="0053625C">
        <w:rPr>
          <w:sz w:val="24"/>
          <w:szCs w:val="24"/>
        </w:rPr>
        <w:noBreakHyphen/>
      </w:r>
      <w:proofErr w:type="spellStart"/>
      <w:r w:rsidRPr="0053625C">
        <w:rPr>
          <w:sz w:val="24"/>
          <w:szCs w:val="24"/>
        </w:rPr>
        <w:t>warfarin</w:t>
      </w:r>
      <w:proofErr w:type="spellEnd"/>
      <w:r w:rsidRPr="0053625C">
        <w:rPr>
          <w:sz w:val="24"/>
          <w:szCs w:val="24"/>
        </w:rPr>
        <w:t xml:space="preserve">, et CYP2C9-substrat), eller </w:t>
      </w:r>
      <w:proofErr w:type="spellStart"/>
      <w:r w:rsidRPr="0053625C">
        <w:rPr>
          <w:sz w:val="24"/>
          <w:szCs w:val="24"/>
        </w:rPr>
        <w:t>warfarins</w:t>
      </w:r>
      <w:proofErr w:type="spellEnd"/>
      <w:r w:rsidRPr="0053625C">
        <w:rPr>
          <w:sz w:val="24"/>
          <w:szCs w:val="24"/>
        </w:rPr>
        <w:t xml:space="preserve"> antikoagulerende virkninger som målt i form af INR. En kombination af en enkelt dosis af dapagliflozin 20 mg og </w:t>
      </w:r>
      <w:proofErr w:type="spellStart"/>
      <w:r w:rsidRPr="0053625C">
        <w:rPr>
          <w:sz w:val="24"/>
          <w:szCs w:val="24"/>
        </w:rPr>
        <w:t>simvastatin</w:t>
      </w:r>
      <w:proofErr w:type="spellEnd"/>
      <w:r w:rsidRPr="0053625C">
        <w:rPr>
          <w:sz w:val="24"/>
          <w:szCs w:val="24"/>
        </w:rPr>
        <w:t xml:space="preserve"> (et CYP3A4-substrat) resulterede i en stigning på 19 % i AUC for </w:t>
      </w:r>
      <w:proofErr w:type="spellStart"/>
      <w:r w:rsidRPr="0053625C">
        <w:rPr>
          <w:sz w:val="24"/>
          <w:szCs w:val="24"/>
        </w:rPr>
        <w:t>simvastatin</w:t>
      </w:r>
      <w:proofErr w:type="spellEnd"/>
      <w:r w:rsidRPr="0053625C">
        <w:rPr>
          <w:sz w:val="24"/>
          <w:szCs w:val="24"/>
        </w:rPr>
        <w:t xml:space="preserve"> og en stigning på 31 % i AUC for </w:t>
      </w:r>
      <w:proofErr w:type="spellStart"/>
      <w:r w:rsidRPr="0053625C">
        <w:rPr>
          <w:sz w:val="24"/>
          <w:szCs w:val="24"/>
        </w:rPr>
        <w:t>simvastatinsyre</w:t>
      </w:r>
      <w:proofErr w:type="spellEnd"/>
      <w:r w:rsidRPr="0053625C">
        <w:rPr>
          <w:sz w:val="24"/>
          <w:szCs w:val="24"/>
        </w:rPr>
        <w:t xml:space="preserve">. Stigningen i eksponeringen for </w:t>
      </w:r>
      <w:proofErr w:type="spellStart"/>
      <w:r w:rsidRPr="0053625C">
        <w:rPr>
          <w:sz w:val="24"/>
          <w:szCs w:val="24"/>
        </w:rPr>
        <w:t>simvastatin</w:t>
      </w:r>
      <w:proofErr w:type="spellEnd"/>
      <w:r w:rsidRPr="0053625C">
        <w:rPr>
          <w:sz w:val="24"/>
          <w:szCs w:val="24"/>
        </w:rPr>
        <w:t xml:space="preserve">- og </w:t>
      </w:r>
      <w:proofErr w:type="spellStart"/>
      <w:r w:rsidRPr="0053625C">
        <w:rPr>
          <w:sz w:val="24"/>
          <w:szCs w:val="24"/>
        </w:rPr>
        <w:t>simvastatinsyre</w:t>
      </w:r>
      <w:proofErr w:type="spellEnd"/>
      <w:r w:rsidRPr="0053625C">
        <w:rPr>
          <w:sz w:val="24"/>
          <w:szCs w:val="24"/>
        </w:rPr>
        <w:t xml:space="preserve"> anses ikke for at være klinisk relevant.</w:t>
      </w:r>
    </w:p>
    <w:p w14:paraId="7988F25F" w14:textId="77777777" w:rsidR="00956EAC" w:rsidRPr="0053625C" w:rsidRDefault="00956EAC" w:rsidP="006065B6">
      <w:pPr>
        <w:ind w:left="851"/>
        <w:rPr>
          <w:sz w:val="24"/>
          <w:szCs w:val="24"/>
        </w:rPr>
      </w:pPr>
    </w:p>
    <w:p w14:paraId="15C70FA4" w14:textId="77777777" w:rsidR="00956EAC" w:rsidRPr="0053625C" w:rsidRDefault="00956EAC" w:rsidP="006065B6">
      <w:pPr>
        <w:ind w:left="851"/>
        <w:rPr>
          <w:sz w:val="24"/>
          <w:szCs w:val="24"/>
          <w:u w:val="single"/>
        </w:rPr>
      </w:pPr>
      <w:r w:rsidRPr="0053625C">
        <w:rPr>
          <w:sz w:val="24"/>
          <w:szCs w:val="24"/>
          <w:u w:val="single"/>
        </w:rPr>
        <w:t>Interferens med 1,5-anhydroglucitol (1,5-</w:t>
      </w:r>
      <w:proofErr w:type="gramStart"/>
      <w:r w:rsidRPr="0053625C">
        <w:rPr>
          <w:sz w:val="24"/>
          <w:szCs w:val="24"/>
          <w:u w:val="single"/>
        </w:rPr>
        <w:t>AG)-</w:t>
      </w:r>
      <w:proofErr w:type="gramEnd"/>
      <w:r w:rsidRPr="0053625C">
        <w:rPr>
          <w:sz w:val="24"/>
          <w:szCs w:val="24"/>
          <w:u w:val="single"/>
        </w:rPr>
        <w:t>analyser</w:t>
      </w:r>
    </w:p>
    <w:p w14:paraId="10AFB410" w14:textId="77777777" w:rsidR="00956EAC" w:rsidRPr="0053625C" w:rsidRDefault="00956EAC" w:rsidP="006065B6">
      <w:pPr>
        <w:ind w:left="851"/>
        <w:rPr>
          <w:sz w:val="24"/>
          <w:szCs w:val="24"/>
        </w:rPr>
      </w:pPr>
    </w:p>
    <w:p w14:paraId="3F9B871B" w14:textId="77777777" w:rsidR="00956EAC" w:rsidRPr="0053625C" w:rsidRDefault="00956EAC" w:rsidP="006065B6">
      <w:pPr>
        <w:ind w:left="851"/>
        <w:rPr>
          <w:sz w:val="24"/>
          <w:szCs w:val="24"/>
        </w:rPr>
      </w:pPr>
      <w:r w:rsidRPr="0053625C">
        <w:rPr>
          <w:sz w:val="24"/>
          <w:szCs w:val="24"/>
        </w:rPr>
        <w:t>Det frarådes at overvåge glykæmisk kontrol med 1,5-AG-analyser, da målinger af 1,5-AG er en upålidelig indikator for glykæmisk kontrol hos patienter, der tager SGLT2-hæmmere. Det tilrådes at bruge andre metoder til at overvåge glykæmisk kontrol.</w:t>
      </w:r>
    </w:p>
    <w:p w14:paraId="4C9AE09D" w14:textId="77777777" w:rsidR="00956EAC" w:rsidRPr="0053625C" w:rsidRDefault="00956EAC" w:rsidP="006065B6">
      <w:pPr>
        <w:ind w:left="851"/>
        <w:rPr>
          <w:sz w:val="24"/>
          <w:szCs w:val="24"/>
        </w:rPr>
      </w:pPr>
    </w:p>
    <w:p w14:paraId="6CA7BDA6" w14:textId="77777777" w:rsidR="00956EAC" w:rsidRPr="0053625C" w:rsidRDefault="00956EAC" w:rsidP="006065B6">
      <w:pPr>
        <w:ind w:left="851"/>
        <w:rPr>
          <w:sz w:val="24"/>
          <w:szCs w:val="24"/>
          <w:u w:val="single"/>
        </w:rPr>
      </w:pPr>
      <w:r w:rsidRPr="0053625C">
        <w:rPr>
          <w:sz w:val="24"/>
          <w:szCs w:val="24"/>
          <w:u w:val="single"/>
        </w:rPr>
        <w:t xml:space="preserve">Pædiatrisk population </w:t>
      </w:r>
    </w:p>
    <w:p w14:paraId="7A23889B" w14:textId="77777777" w:rsidR="00956EAC" w:rsidRPr="0053625C" w:rsidRDefault="00956EAC" w:rsidP="006065B6">
      <w:pPr>
        <w:ind w:left="851"/>
        <w:rPr>
          <w:sz w:val="24"/>
          <w:szCs w:val="24"/>
          <w:u w:val="single"/>
        </w:rPr>
      </w:pPr>
    </w:p>
    <w:p w14:paraId="403C9387" w14:textId="77777777" w:rsidR="00956EAC" w:rsidRPr="0053625C" w:rsidRDefault="00956EAC" w:rsidP="006065B6">
      <w:pPr>
        <w:ind w:left="851"/>
        <w:rPr>
          <w:sz w:val="24"/>
          <w:szCs w:val="24"/>
        </w:rPr>
      </w:pPr>
      <w:r w:rsidRPr="0053625C">
        <w:rPr>
          <w:sz w:val="24"/>
          <w:szCs w:val="24"/>
        </w:rPr>
        <w:t>Interaktionsstudier er kun udført hos voksne.</w:t>
      </w:r>
    </w:p>
    <w:p w14:paraId="4D491670" w14:textId="77777777" w:rsidR="009260DE" w:rsidRPr="0053625C" w:rsidRDefault="009260DE" w:rsidP="009260DE">
      <w:pPr>
        <w:tabs>
          <w:tab w:val="left" w:pos="851"/>
        </w:tabs>
        <w:ind w:left="851"/>
        <w:rPr>
          <w:sz w:val="24"/>
          <w:szCs w:val="24"/>
        </w:rPr>
      </w:pPr>
    </w:p>
    <w:p w14:paraId="07EE95F7" w14:textId="77777777" w:rsidR="009260DE" w:rsidRPr="0053625C" w:rsidRDefault="009260DE" w:rsidP="009260DE">
      <w:pPr>
        <w:tabs>
          <w:tab w:val="left" w:pos="851"/>
        </w:tabs>
        <w:ind w:left="851" w:hanging="851"/>
        <w:rPr>
          <w:b/>
          <w:sz w:val="24"/>
          <w:szCs w:val="24"/>
        </w:rPr>
      </w:pPr>
      <w:r w:rsidRPr="0053625C">
        <w:rPr>
          <w:b/>
          <w:sz w:val="24"/>
          <w:szCs w:val="24"/>
        </w:rPr>
        <w:t>4.6</w:t>
      </w:r>
      <w:r w:rsidRPr="0053625C">
        <w:rPr>
          <w:b/>
          <w:sz w:val="24"/>
          <w:szCs w:val="24"/>
        </w:rPr>
        <w:tab/>
      </w:r>
      <w:r w:rsidR="0071241E" w:rsidRPr="0053625C">
        <w:rPr>
          <w:b/>
          <w:sz w:val="24"/>
          <w:szCs w:val="24"/>
        </w:rPr>
        <w:t>Fertilitet, g</w:t>
      </w:r>
      <w:r w:rsidRPr="0053625C">
        <w:rPr>
          <w:b/>
          <w:sz w:val="24"/>
          <w:szCs w:val="24"/>
        </w:rPr>
        <w:t>raviditet og amning</w:t>
      </w:r>
    </w:p>
    <w:p w14:paraId="4A4E92B9" w14:textId="77777777" w:rsidR="00B2532D" w:rsidRDefault="00B2532D" w:rsidP="006065B6">
      <w:pPr>
        <w:ind w:left="851"/>
        <w:rPr>
          <w:sz w:val="24"/>
          <w:szCs w:val="24"/>
          <w:u w:val="single"/>
        </w:rPr>
      </w:pPr>
    </w:p>
    <w:p w14:paraId="28DE8889" w14:textId="6AC608DA" w:rsidR="00956EAC" w:rsidRPr="0053625C" w:rsidRDefault="00956EAC" w:rsidP="006065B6">
      <w:pPr>
        <w:ind w:left="851"/>
        <w:rPr>
          <w:sz w:val="24"/>
          <w:szCs w:val="24"/>
        </w:rPr>
      </w:pPr>
      <w:r w:rsidRPr="0053625C">
        <w:rPr>
          <w:sz w:val="24"/>
          <w:szCs w:val="24"/>
          <w:u w:val="single"/>
        </w:rPr>
        <w:t>Graviditet</w:t>
      </w:r>
    </w:p>
    <w:p w14:paraId="7C28C675" w14:textId="77777777" w:rsidR="00956EAC" w:rsidRPr="0053625C" w:rsidRDefault="00956EAC" w:rsidP="006065B6">
      <w:pPr>
        <w:ind w:left="851"/>
        <w:rPr>
          <w:sz w:val="24"/>
          <w:szCs w:val="24"/>
        </w:rPr>
      </w:pPr>
    </w:p>
    <w:p w14:paraId="43527CC7" w14:textId="77777777" w:rsidR="00956EAC" w:rsidRPr="0053625C" w:rsidRDefault="00956EAC" w:rsidP="006065B6">
      <w:pPr>
        <w:ind w:left="851"/>
        <w:rPr>
          <w:sz w:val="24"/>
          <w:szCs w:val="24"/>
        </w:rPr>
      </w:pPr>
      <w:r w:rsidRPr="0053625C">
        <w:rPr>
          <w:sz w:val="24"/>
          <w:szCs w:val="24"/>
        </w:rPr>
        <w:t xml:space="preserve">Der er ikke tilstrækkelige data fra anvendelse af </w:t>
      </w:r>
      <w:proofErr w:type="spellStart"/>
      <w:r w:rsidRPr="0053625C">
        <w:rPr>
          <w:sz w:val="24"/>
          <w:szCs w:val="24"/>
        </w:rPr>
        <w:t>sitagliptin</w:t>
      </w:r>
      <w:proofErr w:type="spellEnd"/>
      <w:r w:rsidRPr="0053625C">
        <w:rPr>
          <w:sz w:val="24"/>
          <w:szCs w:val="24"/>
        </w:rPr>
        <w:t xml:space="preserve"> og dapagliflozin til gravide kvinder.</w:t>
      </w:r>
    </w:p>
    <w:p w14:paraId="4E89A4F3" w14:textId="77777777" w:rsidR="00956EAC" w:rsidRPr="0053625C" w:rsidRDefault="00956EAC" w:rsidP="006065B6">
      <w:pPr>
        <w:ind w:left="851"/>
        <w:rPr>
          <w:sz w:val="24"/>
          <w:szCs w:val="24"/>
        </w:rPr>
      </w:pPr>
    </w:p>
    <w:p w14:paraId="1189E322" w14:textId="77777777" w:rsidR="00956EAC" w:rsidRPr="0053625C" w:rsidRDefault="00956EAC" w:rsidP="006065B6">
      <w:pPr>
        <w:ind w:left="851"/>
        <w:rPr>
          <w:sz w:val="24"/>
          <w:szCs w:val="24"/>
        </w:rPr>
      </w:pPr>
      <w:r w:rsidRPr="0053625C">
        <w:rPr>
          <w:sz w:val="24"/>
          <w:szCs w:val="24"/>
        </w:rPr>
        <w:t xml:space="preserve">Dyreforsøg med </w:t>
      </w:r>
      <w:proofErr w:type="spellStart"/>
      <w:r w:rsidRPr="0053625C">
        <w:rPr>
          <w:sz w:val="24"/>
          <w:szCs w:val="24"/>
        </w:rPr>
        <w:t>sitagliptin</w:t>
      </w:r>
      <w:proofErr w:type="spellEnd"/>
      <w:r w:rsidRPr="0053625C">
        <w:rPr>
          <w:sz w:val="24"/>
          <w:szCs w:val="24"/>
        </w:rPr>
        <w:t xml:space="preserve"> har påvist reproduktionstoksicitet ved høje doser (se pkt. 5.3). Den potentielle risiko for mennesker er ukendt. Dyreforsøg med dapagliflozin hos rotter har vist toksicitet for den udviklende nyre i den periode, der svarer til andet og tredje trimester af graviditeten hos mennesker (se pkt. 5.3). Da der mangler data fra mennesker, frarådes anvendelse af </w:t>
      </w:r>
      <w:proofErr w:type="spellStart"/>
      <w:r w:rsidRPr="0053625C">
        <w:rPr>
          <w:sz w:val="24"/>
          <w:szCs w:val="24"/>
        </w:rPr>
        <w:t>Dibaglep</w:t>
      </w:r>
      <w:proofErr w:type="spellEnd"/>
      <w:r w:rsidRPr="0053625C">
        <w:rPr>
          <w:sz w:val="24"/>
          <w:szCs w:val="24"/>
        </w:rPr>
        <w:t xml:space="preserve"> under graviditeten.</w:t>
      </w:r>
    </w:p>
    <w:p w14:paraId="71DB558F" w14:textId="77777777" w:rsidR="00956EAC" w:rsidRPr="0053625C" w:rsidRDefault="00956EAC" w:rsidP="006065B6">
      <w:pPr>
        <w:ind w:left="851"/>
        <w:rPr>
          <w:sz w:val="24"/>
          <w:szCs w:val="24"/>
        </w:rPr>
      </w:pPr>
    </w:p>
    <w:p w14:paraId="066E305C" w14:textId="77777777" w:rsidR="00956EAC" w:rsidRPr="0053625C" w:rsidRDefault="00956EAC" w:rsidP="006065B6">
      <w:pPr>
        <w:ind w:left="851"/>
        <w:rPr>
          <w:sz w:val="24"/>
          <w:szCs w:val="24"/>
        </w:rPr>
      </w:pPr>
      <w:r w:rsidRPr="0053625C">
        <w:rPr>
          <w:sz w:val="24"/>
          <w:szCs w:val="24"/>
        </w:rPr>
        <w:t xml:space="preserve">Behandling med </w:t>
      </w:r>
      <w:proofErr w:type="spellStart"/>
      <w:r w:rsidRPr="0053625C">
        <w:rPr>
          <w:sz w:val="24"/>
          <w:szCs w:val="24"/>
        </w:rPr>
        <w:t>Dibaglep</w:t>
      </w:r>
      <w:proofErr w:type="spellEnd"/>
      <w:r w:rsidRPr="0053625C">
        <w:rPr>
          <w:sz w:val="24"/>
          <w:szCs w:val="24"/>
        </w:rPr>
        <w:t xml:space="preserve"> skal seponeres, hvis graviditet konstateres.</w:t>
      </w:r>
    </w:p>
    <w:p w14:paraId="4C41F1FE" w14:textId="77777777" w:rsidR="00956EAC" w:rsidRPr="0053625C" w:rsidRDefault="00956EAC" w:rsidP="006065B6">
      <w:pPr>
        <w:ind w:left="851"/>
        <w:rPr>
          <w:sz w:val="24"/>
          <w:szCs w:val="24"/>
        </w:rPr>
      </w:pPr>
    </w:p>
    <w:p w14:paraId="18ED7C6F" w14:textId="77777777" w:rsidR="00956EAC" w:rsidRPr="0053625C" w:rsidRDefault="00956EAC" w:rsidP="006065B6">
      <w:pPr>
        <w:ind w:left="851"/>
        <w:rPr>
          <w:sz w:val="24"/>
          <w:szCs w:val="24"/>
        </w:rPr>
      </w:pPr>
      <w:r w:rsidRPr="0053625C">
        <w:rPr>
          <w:sz w:val="24"/>
          <w:szCs w:val="24"/>
          <w:u w:val="single"/>
        </w:rPr>
        <w:t>Amning</w:t>
      </w:r>
    </w:p>
    <w:p w14:paraId="69CB7C06" w14:textId="77777777" w:rsidR="00956EAC" w:rsidRPr="0053625C" w:rsidRDefault="00956EAC" w:rsidP="006065B6">
      <w:pPr>
        <w:ind w:left="851"/>
        <w:rPr>
          <w:sz w:val="24"/>
          <w:szCs w:val="24"/>
        </w:rPr>
      </w:pPr>
    </w:p>
    <w:p w14:paraId="3E61D9E2" w14:textId="77777777" w:rsidR="00956EAC" w:rsidRPr="0053625C" w:rsidRDefault="00956EAC" w:rsidP="006065B6">
      <w:pPr>
        <w:ind w:left="851"/>
        <w:rPr>
          <w:sz w:val="24"/>
          <w:szCs w:val="24"/>
        </w:rPr>
      </w:pPr>
      <w:r w:rsidRPr="0053625C">
        <w:rPr>
          <w:sz w:val="24"/>
          <w:szCs w:val="24"/>
        </w:rPr>
        <w:t xml:space="preserve">Det er ukendt, om </w:t>
      </w:r>
      <w:proofErr w:type="spellStart"/>
      <w:r w:rsidRPr="0053625C">
        <w:rPr>
          <w:sz w:val="24"/>
          <w:szCs w:val="24"/>
        </w:rPr>
        <w:t>sitagliptin</w:t>
      </w:r>
      <w:proofErr w:type="spellEnd"/>
      <w:r w:rsidRPr="0053625C">
        <w:rPr>
          <w:sz w:val="24"/>
          <w:szCs w:val="24"/>
        </w:rPr>
        <w:t xml:space="preserve"> og dapagliflozin og/eller deres metabolitter udskilles i human mælk. Dyreforsøg har påvist udskillelse af </w:t>
      </w:r>
      <w:proofErr w:type="spellStart"/>
      <w:r w:rsidRPr="0053625C">
        <w:rPr>
          <w:sz w:val="24"/>
          <w:szCs w:val="24"/>
        </w:rPr>
        <w:t>sitagliptin</w:t>
      </w:r>
      <w:proofErr w:type="spellEnd"/>
      <w:r w:rsidRPr="0053625C">
        <w:rPr>
          <w:sz w:val="24"/>
          <w:szCs w:val="24"/>
        </w:rPr>
        <w:t xml:space="preserve"> i modermælk. Forhåndenværende </w:t>
      </w:r>
      <w:proofErr w:type="spellStart"/>
      <w:r w:rsidRPr="0053625C">
        <w:rPr>
          <w:sz w:val="24"/>
          <w:szCs w:val="24"/>
        </w:rPr>
        <w:t>farmakodynamiske</w:t>
      </w:r>
      <w:proofErr w:type="spellEnd"/>
      <w:r w:rsidRPr="0053625C">
        <w:rPr>
          <w:sz w:val="24"/>
          <w:szCs w:val="24"/>
        </w:rPr>
        <w:t xml:space="preserve">/toksikologiske data fra dyr har vist udskillelse af dapagliflozin/metabolitter i mælk samt farmakologisk medierede virkninger hos diende afkom (se pkt. 5.3). En risiko for nyfødte/spædbørn kan ikke udelukkes. </w:t>
      </w:r>
    </w:p>
    <w:p w14:paraId="4AF07590" w14:textId="77777777" w:rsidR="00956EAC" w:rsidRPr="0053625C" w:rsidRDefault="00956EAC" w:rsidP="006065B6">
      <w:pPr>
        <w:ind w:left="851"/>
        <w:rPr>
          <w:sz w:val="24"/>
          <w:szCs w:val="24"/>
        </w:rPr>
      </w:pPr>
      <w:proofErr w:type="spellStart"/>
      <w:r w:rsidRPr="0053625C">
        <w:rPr>
          <w:sz w:val="24"/>
          <w:szCs w:val="24"/>
        </w:rPr>
        <w:t>Dibaglep</w:t>
      </w:r>
      <w:proofErr w:type="spellEnd"/>
      <w:r w:rsidRPr="0053625C">
        <w:rPr>
          <w:sz w:val="24"/>
          <w:szCs w:val="24"/>
        </w:rPr>
        <w:t xml:space="preserve"> må ikke anvendes under amning.</w:t>
      </w:r>
    </w:p>
    <w:p w14:paraId="05DAF393" w14:textId="77777777" w:rsidR="00956EAC" w:rsidRPr="0053625C" w:rsidRDefault="00956EAC" w:rsidP="006065B6">
      <w:pPr>
        <w:ind w:left="851"/>
        <w:rPr>
          <w:sz w:val="24"/>
          <w:szCs w:val="24"/>
        </w:rPr>
      </w:pPr>
    </w:p>
    <w:p w14:paraId="3BBF1536" w14:textId="77777777" w:rsidR="00956EAC" w:rsidRPr="0053625C" w:rsidRDefault="00956EAC" w:rsidP="006065B6">
      <w:pPr>
        <w:ind w:left="851"/>
        <w:rPr>
          <w:sz w:val="24"/>
          <w:szCs w:val="24"/>
        </w:rPr>
      </w:pPr>
      <w:r w:rsidRPr="0053625C">
        <w:rPr>
          <w:sz w:val="24"/>
          <w:szCs w:val="24"/>
          <w:u w:val="single"/>
        </w:rPr>
        <w:t>Fertilitet</w:t>
      </w:r>
    </w:p>
    <w:p w14:paraId="2C9D850C" w14:textId="77777777" w:rsidR="00956EAC" w:rsidRPr="0053625C" w:rsidRDefault="00956EAC" w:rsidP="006065B6">
      <w:pPr>
        <w:ind w:left="851"/>
        <w:rPr>
          <w:sz w:val="24"/>
          <w:szCs w:val="24"/>
        </w:rPr>
      </w:pPr>
    </w:p>
    <w:p w14:paraId="3205DB54" w14:textId="77777777" w:rsidR="00956EAC" w:rsidRPr="0053625C" w:rsidRDefault="00956EAC" w:rsidP="006065B6">
      <w:pPr>
        <w:ind w:left="851"/>
        <w:rPr>
          <w:sz w:val="24"/>
          <w:szCs w:val="24"/>
        </w:rPr>
      </w:pPr>
      <w:proofErr w:type="spellStart"/>
      <w:r w:rsidRPr="0053625C">
        <w:rPr>
          <w:sz w:val="24"/>
          <w:szCs w:val="24"/>
        </w:rPr>
        <w:t>Sitagliptins</w:t>
      </w:r>
      <w:proofErr w:type="spellEnd"/>
      <w:r w:rsidRPr="0053625C">
        <w:rPr>
          <w:sz w:val="24"/>
          <w:szCs w:val="24"/>
        </w:rPr>
        <w:t xml:space="preserve"> og dapagliflozins virkning på fertilitet hos mennesker er ikke blevet undersøgt. Data fra dyreforsøg tyder ikke på, at behandling med </w:t>
      </w:r>
      <w:proofErr w:type="spellStart"/>
      <w:r w:rsidRPr="0053625C">
        <w:rPr>
          <w:sz w:val="24"/>
          <w:szCs w:val="24"/>
        </w:rPr>
        <w:t>sitagliptin</w:t>
      </w:r>
      <w:proofErr w:type="spellEnd"/>
      <w:r w:rsidRPr="0053625C">
        <w:rPr>
          <w:sz w:val="24"/>
          <w:szCs w:val="24"/>
        </w:rPr>
        <w:t xml:space="preserve"> eller dapagliflozin påvirker fertiliteten hos mænd og kvinder. </w:t>
      </w:r>
    </w:p>
    <w:p w14:paraId="67A4EF49" w14:textId="77777777" w:rsidR="009260DE" w:rsidRPr="0053625C" w:rsidRDefault="009260DE" w:rsidP="009260DE">
      <w:pPr>
        <w:tabs>
          <w:tab w:val="left" w:pos="851"/>
        </w:tabs>
        <w:ind w:left="851"/>
        <w:rPr>
          <w:sz w:val="24"/>
          <w:szCs w:val="24"/>
        </w:rPr>
      </w:pPr>
    </w:p>
    <w:p w14:paraId="3D7CA9A6" w14:textId="77777777" w:rsidR="009260DE" w:rsidRPr="0053625C" w:rsidRDefault="009260DE" w:rsidP="009260DE">
      <w:pPr>
        <w:tabs>
          <w:tab w:val="left" w:pos="851"/>
        </w:tabs>
        <w:ind w:left="851" w:hanging="851"/>
        <w:rPr>
          <w:b/>
          <w:sz w:val="24"/>
          <w:szCs w:val="24"/>
        </w:rPr>
      </w:pPr>
      <w:r w:rsidRPr="0053625C">
        <w:rPr>
          <w:b/>
          <w:sz w:val="24"/>
          <w:szCs w:val="24"/>
        </w:rPr>
        <w:t>4.7</w:t>
      </w:r>
      <w:r w:rsidRPr="0053625C">
        <w:rPr>
          <w:b/>
          <w:sz w:val="24"/>
          <w:szCs w:val="24"/>
        </w:rPr>
        <w:tab/>
        <w:t xml:space="preserve">Virkning på evnen til at føre motorkøretøj </w:t>
      </w:r>
      <w:r w:rsidR="0071241E" w:rsidRPr="0053625C">
        <w:rPr>
          <w:b/>
          <w:sz w:val="24"/>
          <w:szCs w:val="24"/>
        </w:rPr>
        <w:t>og</w:t>
      </w:r>
      <w:r w:rsidRPr="0053625C">
        <w:rPr>
          <w:b/>
          <w:sz w:val="24"/>
          <w:szCs w:val="24"/>
        </w:rPr>
        <w:t xml:space="preserve"> betjene maskiner</w:t>
      </w:r>
    </w:p>
    <w:p w14:paraId="0944EB76" w14:textId="77777777" w:rsidR="00956EAC" w:rsidRPr="0053625C" w:rsidRDefault="00956EAC" w:rsidP="006065B6">
      <w:pPr>
        <w:ind w:left="851"/>
        <w:rPr>
          <w:bCs/>
          <w:sz w:val="24"/>
          <w:szCs w:val="24"/>
        </w:rPr>
      </w:pPr>
      <w:r w:rsidRPr="0053625C">
        <w:rPr>
          <w:bCs/>
          <w:sz w:val="24"/>
          <w:szCs w:val="24"/>
        </w:rPr>
        <w:t>Ikke mærkning.</w:t>
      </w:r>
    </w:p>
    <w:p w14:paraId="3409BB0D" w14:textId="77777777" w:rsidR="00956EAC" w:rsidRPr="0053625C" w:rsidRDefault="00956EAC" w:rsidP="006065B6">
      <w:pPr>
        <w:ind w:left="851"/>
        <w:rPr>
          <w:sz w:val="24"/>
          <w:szCs w:val="24"/>
        </w:rPr>
      </w:pPr>
      <w:proofErr w:type="spellStart"/>
      <w:r w:rsidRPr="0053625C">
        <w:rPr>
          <w:sz w:val="24"/>
          <w:szCs w:val="24"/>
        </w:rPr>
        <w:t>Dibaglep</w:t>
      </w:r>
      <w:proofErr w:type="spellEnd"/>
      <w:r w:rsidRPr="0053625C">
        <w:rPr>
          <w:sz w:val="24"/>
          <w:szCs w:val="24"/>
        </w:rPr>
        <w:t xml:space="preserve"> påvirker ikke eller kun i ubetydelig grad evnen til at føre motorkøretøj og betjene maskiner. I forbindelse med at føre motorkøretøj eller betjene maskiner skal patienten dog være opmærksom på, at der er rapporteret om svimmelhed og døsighed ved anvendelse af </w:t>
      </w:r>
      <w:proofErr w:type="spellStart"/>
      <w:r w:rsidRPr="0053625C">
        <w:rPr>
          <w:sz w:val="24"/>
          <w:szCs w:val="24"/>
        </w:rPr>
        <w:t>sitagliptin</w:t>
      </w:r>
      <w:proofErr w:type="spellEnd"/>
      <w:r w:rsidRPr="0053625C">
        <w:rPr>
          <w:sz w:val="24"/>
          <w:szCs w:val="24"/>
        </w:rPr>
        <w:t xml:space="preserve">. Desuden skal patienten gøres opmærksom på risikoen for hypoglykæmi ved anvendelse i kombination med et </w:t>
      </w:r>
      <w:proofErr w:type="spellStart"/>
      <w:r w:rsidRPr="0053625C">
        <w:rPr>
          <w:sz w:val="24"/>
          <w:szCs w:val="24"/>
        </w:rPr>
        <w:t>sulfonylurinstof</w:t>
      </w:r>
      <w:proofErr w:type="spellEnd"/>
      <w:r w:rsidRPr="0053625C">
        <w:rPr>
          <w:sz w:val="24"/>
          <w:szCs w:val="24"/>
        </w:rPr>
        <w:t xml:space="preserve"> eller insulin.</w:t>
      </w:r>
    </w:p>
    <w:p w14:paraId="7598DC2D" w14:textId="77777777" w:rsidR="009260DE" w:rsidRPr="0053625C" w:rsidRDefault="009260DE" w:rsidP="009260DE">
      <w:pPr>
        <w:tabs>
          <w:tab w:val="left" w:pos="851"/>
        </w:tabs>
        <w:ind w:left="851"/>
        <w:rPr>
          <w:sz w:val="24"/>
          <w:szCs w:val="24"/>
        </w:rPr>
      </w:pPr>
    </w:p>
    <w:p w14:paraId="04438FBB" w14:textId="77777777" w:rsidR="009260DE" w:rsidRPr="0053625C" w:rsidRDefault="009260DE" w:rsidP="009260DE">
      <w:pPr>
        <w:tabs>
          <w:tab w:val="left" w:pos="851"/>
        </w:tabs>
        <w:ind w:left="851" w:hanging="851"/>
        <w:rPr>
          <w:b/>
          <w:sz w:val="24"/>
          <w:szCs w:val="24"/>
        </w:rPr>
      </w:pPr>
      <w:r w:rsidRPr="0053625C">
        <w:rPr>
          <w:b/>
          <w:sz w:val="24"/>
          <w:szCs w:val="24"/>
        </w:rPr>
        <w:t>4.8</w:t>
      </w:r>
      <w:r w:rsidRPr="0053625C">
        <w:rPr>
          <w:b/>
          <w:sz w:val="24"/>
          <w:szCs w:val="24"/>
        </w:rPr>
        <w:tab/>
        <w:t>Bivirkninger</w:t>
      </w:r>
    </w:p>
    <w:p w14:paraId="46FE9CAF" w14:textId="77777777" w:rsidR="00B2532D" w:rsidRDefault="00B2532D" w:rsidP="006065B6">
      <w:pPr>
        <w:ind w:left="851"/>
        <w:rPr>
          <w:sz w:val="24"/>
          <w:szCs w:val="24"/>
          <w:u w:val="single"/>
        </w:rPr>
      </w:pPr>
    </w:p>
    <w:p w14:paraId="55F21AB0" w14:textId="435FA30A" w:rsidR="00956EAC" w:rsidRPr="0053625C" w:rsidRDefault="00956EAC" w:rsidP="006065B6">
      <w:pPr>
        <w:ind w:left="851"/>
        <w:rPr>
          <w:sz w:val="24"/>
          <w:szCs w:val="24"/>
          <w:u w:val="single"/>
        </w:rPr>
      </w:pPr>
      <w:r w:rsidRPr="0053625C">
        <w:rPr>
          <w:sz w:val="24"/>
          <w:szCs w:val="24"/>
          <w:u w:val="single"/>
        </w:rPr>
        <w:t>Resumé af sikkerhedsprofilen</w:t>
      </w:r>
    </w:p>
    <w:p w14:paraId="43F6B272" w14:textId="77777777" w:rsidR="00956EAC" w:rsidRPr="0053625C" w:rsidRDefault="00956EAC" w:rsidP="006065B6">
      <w:pPr>
        <w:ind w:left="851"/>
        <w:rPr>
          <w:i/>
          <w:iCs/>
          <w:sz w:val="24"/>
          <w:szCs w:val="24"/>
        </w:rPr>
      </w:pPr>
      <w:proofErr w:type="spellStart"/>
      <w:r w:rsidRPr="0053625C">
        <w:rPr>
          <w:i/>
          <w:sz w:val="24"/>
          <w:szCs w:val="24"/>
        </w:rPr>
        <w:t>Sitagliptin</w:t>
      </w:r>
      <w:proofErr w:type="spellEnd"/>
      <w:r w:rsidRPr="0053625C">
        <w:rPr>
          <w:i/>
          <w:sz w:val="24"/>
          <w:szCs w:val="24"/>
        </w:rPr>
        <w:t>/dapagliflozin i kombination</w:t>
      </w:r>
    </w:p>
    <w:p w14:paraId="6A289774" w14:textId="77777777" w:rsidR="00956EAC" w:rsidRPr="0053625C" w:rsidRDefault="00956EAC" w:rsidP="006065B6">
      <w:pPr>
        <w:ind w:left="851"/>
        <w:rPr>
          <w:sz w:val="24"/>
          <w:szCs w:val="24"/>
        </w:rPr>
      </w:pPr>
      <w:r w:rsidRPr="0053625C">
        <w:rPr>
          <w:sz w:val="24"/>
          <w:szCs w:val="24"/>
        </w:rPr>
        <w:t xml:space="preserve">Det er blevet påvist, at </w:t>
      </w:r>
      <w:proofErr w:type="spellStart"/>
      <w:r w:rsidRPr="0053625C">
        <w:rPr>
          <w:sz w:val="24"/>
          <w:szCs w:val="24"/>
        </w:rPr>
        <w:t>Dibaglep</w:t>
      </w:r>
      <w:proofErr w:type="spellEnd"/>
      <w:r w:rsidRPr="0053625C">
        <w:rPr>
          <w:sz w:val="24"/>
          <w:szCs w:val="24"/>
        </w:rPr>
        <w:t xml:space="preserve"> er bioækvivalent med samtidigt administreret </w:t>
      </w:r>
      <w:proofErr w:type="spellStart"/>
      <w:r w:rsidRPr="0053625C">
        <w:rPr>
          <w:sz w:val="24"/>
          <w:szCs w:val="24"/>
        </w:rPr>
        <w:t>sitagliptin</w:t>
      </w:r>
      <w:proofErr w:type="spellEnd"/>
      <w:r w:rsidRPr="0053625C">
        <w:rPr>
          <w:sz w:val="24"/>
          <w:szCs w:val="24"/>
        </w:rPr>
        <w:t xml:space="preserve"> og dapagliflozin (se pkt. 5.2). Der er ikke udført terapeutiske kliniske forsøg med </w:t>
      </w:r>
      <w:proofErr w:type="spellStart"/>
      <w:r w:rsidRPr="0053625C">
        <w:rPr>
          <w:sz w:val="24"/>
          <w:szCs w:val="24"/>
        </w:rPr>
        <w:t>Dibaglep</w:t>
      </w:r>
      <w:proofErr w:type="spellEnd"/>
      <w:r w:rsidRPr="0053625C">
        <w:rPr>
          <w:sz w:val="24"/>
          <w:szCs w:val="24"/>
        </w:rPr>
        <w:t xml:space="preserve"> filmovertrukne tabletter. </w:t>
      </w:r>
    </w:p>
    <w:p w14:paraId="32472764" w14:textId="77777777" w:rsidR="00956EAC" w:rsidRPr="0053625C" w:rsidRDefault="00956EAC" w:rsidP="006065B6">
      <w:pPr>
        <w:ind w:left="851"/>
        <w:rPr>
          <w:sz w:val="24"/>
          <w:szCs w:val="24"/>
        </w:rPr>
      </w:pPr>
    </w:p>
    <w:p w14:paraId="6EBEF088" w14:textId="77777777" w:rsidR="00956EAC" w:rsidRPr="0053625C" w:rsidRDefault="00956EAC" w:rsidP="006065B6">
      <w:pPr>
        <w:ind w:left="851"/>
        <w:rPr>
          <w:sz w:val="24"/>
          <w:szCs w:val="24"/>
        </w:rPr>
      </w:pPr>
      <w:proofErr w:type="spellStart"/>
      <w:r w:rsidRPr="0053625C">
        <w:rPr>
          <w:i/>
          <w:sz w:val="24"/>
          <w:szCs w:val="24"/>
        </w:rPr>
        <w:t>Sitagliptin</w:t>
      </w:r>
      <w:proofErr w:type="spellEnd"/>
      <w:r w:rsidRPr="0053625C">
        <w:rPr>
          <w:sz w:val="24"/>
          <w:szCs w:val="24"/>
        </w:rPr>
        <w:t xml:space="preserve">: Der er rapporteret om alvorlige bivirkninger, herunder </w:t>
      </w:r>
      <w:proofErr w:type="spellStart"/>
      <w:r w:rsidRPr="0053625C">
        <w:rPr>
          <w:sz w:val="24"/>
          <w:szCs w:val="24"/>
        </w:rPr>
        <w:t>pankreatitis</w:t>
      </w:r>
      <w:proofErr w:type="spellEnd"/>
      <w:r w:rsidRPr="0053625C">
        <w:rPr>
          <w:sz w:val="24"/>
          <w:szCs w:val="24"/>
        </w:rPr>
        <w:t xml:space="preserve"> og overfølsomhedsreaktioner. Der er rapporteret om hypoglykæmi ved kombination med et </w:t>
      </w:r>
      <w:proofErr w:type="spellStart"/>
      <w:r w:rsidRPr="0053625C">
        <w:rPr>
          <w:sz w:val="24"/>
          <w:szCs w:val="24"/>
        </w:rPr>
        <w:t>sulfonylurinstof</w:t>
      </w:r>
      <w:proofErr w:type="spellEnd"/>
      <w:r w:rsidRPr="0053625C">
        <w:rPr>
          <w:sz w:val="24"/>
          <w:szCs w:val="24"/>
        </w:rPr>
        <w:t xml:space="preserve"> (4,7 %</w:t>
      </w:r>
      <w:r w:rsidRPr="0053625C">
        <w:rPr>
          <w:sz w:val="24"/>
          <w:szCs w:val="24"/>
        </w:rPr>
        <w:noBreakHyphen/>
        <w:t>13,8 %) og insulin (9,6 %) (se pkt. 4.4).</w:t>
      </w:r>
    </w:p>
    <w:p w14:paraId="2E1E7D01" w14:textId="77777777" w:rsidR="00956EAC" w:rsidRPr="0053625C" w:rsidRDefault="00956EAC" w:rsidP="006065B6">
      <w:pPr>
        <w:ind w:left="851"/>
        <w:rPr>
          <w:sz w:val="24"/>
          <w:szCs w:val="24"/>
        </w:rPr>
      </w:pPr>
    </w:p>
    <w:p w14:paraId="62AE62E8" w14:textId="77777777" w:rsidR="00956EAC" w:rsidRPr="0053625C" w:rsidRDefault="00956EAC" w:rsidP="006065B6">
      <w:pPr>
        <w:ind w:left="851"/>
        <w:rPr>
          <w:sz w:val="24"/>
          <w:szCs w:val="24"/>
        </w:rPr>
      </w:pPr>
      <w:r w:rsidRPr="0053625C">
        <w:rPr>
          <w:i/>
          <w:sz w:val="24"/>
          <w:szCs w:val="24"/>
        </w:rPr>
        <w:t>Dapagliflozin</w:t>
      </w:r>
      <w:r w:rsidRPr="0053625C">
        <w:rPr>
          <w:sz w:val="24"/>
          <w:szCs w:val="24"/>
        </w:rPr>
        <w:t>: Flere end 15.000 patienter er blevet behandlet med dapagliflozin i de kliniske studier med type 2-diabetes.</w:t>
      </w:r>
    </w:p>
    <w:p w14:paraId="57154C6D" w14:textId="77777777" w:rsidR="00956EAC" w:rsidRPr="0053625C" w:rsidRDefault="00956EAC" w:rsidP="006065B6">
      <w:pPr>
        <w:ind w:left="851"/>
        <w:rPr>
          <w:sz w:val="24"/>
          <w:szCs w:val="24"/>
        </w:rPr>
      </w:pPr>
      <w:r w:rsidRPr="0053625C">
        <w:rPr>
          <w:sz w:val="24"/>
          <w:szCs w:val="24"/>
        </w:rPr>
        <w:t xml:space="preserve">Den primære vurdering af sikkerhed og </w:t>
      </w:r>
      <w:proofErr w:type="spellStart"/>
      <w:r w:rsidRPr="0053625C">
        <w:rPr>
          <w:sz w:val="24"/>
          <w:szCs w:val="24"/>
        </w:rPr>
        <w:t>tolerabilitet</w:t>
      </w:r>
      <w:proofErr w:type="spellEnd"/>
      <w:r w:rsidRPr="0053625C">
        <w:rPr>
          <w:sz w:val="24"/>
          <w:szCs w:val="24"/>
        </w:rPr>
        <w:t xml:space="preserve"> blev udført i en præspecificeret </w:t>
      </w:r>
      <w:proofErr w:type="spellStart"/>
      <w:r w:rsidRPr="0053625C">
        <w:rPr>
          <w:sz w:val="24"/>
          <w:szCs w:val="24"/>
        </w:rPr>
        <w:t>puljet</w:t>
      </w:r>
      <w:proofErr w:type="spellEnd"/>
      <w:r w:rsidRPr="0053625C">
        <w:rPr>
          <w:sz w:val="24"/>
          <w:szCs w:val="24"/>
        </w:rPr>
        <w:t xml:space="preserve"> analyse af 13 kortvarige (op til 24 uger), placebokontrollerede studier med 2.360 forsøgsdeltagere, som fik behandling med dapagliflozin 10 mg, og 2.295, som fik behandling med placebo.</w:t>
      </w:r>
    </w:p>
    <w:p w14:paraId="6721CBE2" w14:textId="77777777" w:rsidR="00956EAC" w:rsidRPr="0053625C" w:rsidRDefault="00956EAC" w:rsidP="006065B6">
      <w:pPr>
        <w:ind w:left="851"/>
        <w:rPr>
          <w:sz w:val="24"/>
          <w:szCs w:val="24"/>
        </w:rPr>
      </w:pPr>
      <w:r w:rsidRPr="0053625C">
        <w:rPr>
          <w:sz w:val="24"/>
          <w:szCs w:val="24"/>
        </w:rPr>
        <w:t>I studiet af kardiovaskulære udfald ved behandling med dapagliflozin hos patienter med type 2-diabetes mellitus (DECLARE-studiet, se pkt. 5.1) fik 8.574 patienter dapagliflozin 10 mg, og 8.569 fik placebo, med en median eksponeringsvarighed på 48 måneder. Der var i alt 30.623 </w:t>
      </w:r>
      <w:proofErr w:type="spellStart"/>
      <w:r w:rsidRPr="0053625C">
        <w:rPr>
          <w:sz w:val="24"/>
          <w:szCs w:val="24"/>
        </w:rPr>
        <w:t>patientårs</w:t>
      </w:r>
      <w:proofErr w:type="spellEnd"/>
      <w:r w:rsidRPr="0053625C">
        <w:rPr>
          <w:sz w:val="24"/>
          <w:szCs w:val="24"/>
        </w:rPr>
        <w:t xml:space="preserve"> eksponering for dapagliflozin.</w:t>
      </w:r>
    </w:p>
    <w:p w14:paraId="16979896" w14:textId="77777777" w:rsidR="00956EAC" w:rsidRPr="0053625C" w:rsidRDefault="00956EAC" w:rsidP="006065B6">
      <w:pPr>
        <w:ind w:left="851"/>
        <w:rPr>
          <w:sz w:val="24"/>
          <w:szCs w:val="24"/>
        </w:rPr>
      </w:pPr>
      <w:r w:rsidRPr="0053625C">
        <w:rPr>
          <w:sz w:val="24"/>
          <w:szCs w:val="24"/>
        </w:rPr>
        <w:t>De hyppigst rapporterede bivirkninger på tværs af de kliniske studier var genitale infektioner.</w:t>
      </w:r>
    </w:p>
    <w:p w14:paraId="50C57328" w14:textId="77777777" w:rsidR="00956EAC" w:rsidRPr="0053625C" w:rsidRDefault="00956EAC" w:rsidP="006065B6">
      <w:pPr>
        <w:ind w:left="851"/>
        <w:rPr>
          <w:sz w:val="24"/>
          <w:szCs w:val="24"/>
        </w:rPr>
      </w:pPr>
    </w:p>
    <w:p w14:paraId="41DF9601" w14:textId="77777777" w:rsidR="00956EAC" w:rsidRPr="0053625C" w:rsidRDefault="00956EAC" w:rsidP="006065B6">
      <w:pPr>
        <w:ind w:left="851"/>
        <w:rPr>
          <w:sz w:val="24"/>
          <w:szCs w:val="24"/>
        </w:rPr>
      </w:pPr>
      <w:r w:rsidRPr="0053625C">
        <w:rPr>
          <w:i/>
          <w:sz w:val="24"/>
          <w:szCs w:val="24"/>
        </w:rPr>
        <w:t xml:space="preserve">Kronisk nyresygdom </w:t>
      </w:r>
    </w:p>
    <w:p w14:paraId="398A815A" w14:textId="30CDCE8D" w:rsidR="00956EAC" w:rsidRPr="0053625C" w:rsidRDefault="00956EAC" w:rsidP="006065B6">
      <w:pPr>
        <w:ind w:left="851"/>
        <w:rPr>
          <w:sz w:val="24"/>
          <w:szCs w:val="24"/>
        </w:rPr>
      </w:pPr>
      <w:r w:rsidRPr="0053625C">
        <w:rPr>
          <w:sz w:val="24"/>
          <w:szCs w:val="24"/>
        </w:rPr>
        <w:t xml:space="preserve">I studiet af nyrerelaterede udfald ved behandling af dapagliflozin hos patienter med kronisk nyresygdom (DAPA-CKD) fik 2.149 patienter behandling med dapagliflozin 10 mg, og 2.149 patienter fik placebo, med en median eksponeringsvarighed på 27 måneder. Patientpopulationen omfattede patienter med type 2-diabetes mellitus og patienter uden diabetes, med </w:t>
      </w:r>
      <w:proofErr w:type="spellStart"/>
      <w:r w:rsidRPr="0053625C">
        <w:rPr>
          <w:sz w:val="24"/>
          <w:szCs w:val="24"/>
        </w:rPr>
        <w:t>eGFR</w:t>
      </w:r>
      <w:proofErr w:type="spellEnd"/>
      <w:r w:rsidRPr="0053625C">
        <w:rPr>
          <w:sz w:val="24"/>
          <w:szCs w:val="24"/>
        </w:rPr>
        <w:t xml:space="preserve"> ≥ 25 til ≤ 75 ml/min/1,73 m</w:t>
      </w:r>
      <w:r w:rsidRPr="0053625C">
        <w:rPr>
          <w:sz w:val="24"/>
          <w:szCs w:val="24"/>
          <w:vertAlign w:val="superscript"/>
        </w:rPr>
        <w:t>2</w:t>
      </w:r>
      <w:r w:rsidRPr="0053625C">
        <w:rPr>
          <w:sz w:val="24"/>
          <w:szCs w:val="24"/>
        </w:rPr>
        <w:t xml:space="preserve"> samt </w:t>
      </w:r>
      <w:proofErr w:type="spellStart"/>
      <w:r w:rsidRPr="0053625C">
        <w:rPr>
          <w:sz w:val="24"/>
          <w:szCs w:val="24"/>
        </w:rPr>
        <w:t>albuminuri</w:t>
      </w:r>
      <w:proofErr w:type="spellEnd"/>
      <w:r w:rsidRPr="0053625C">
        <w:rPr>
          <w:sz w:val="24"/>
          <w:szCs w:val="24"/>
        </w:rPr>
        <w:t xml:space="preserve"> (urinalbumin/</w:t>
      </w:r>
      <w:proofErr w:type="spellStart"/>
      <w:r w:rsidRPr="0053625C">
        <w:rPr>
          <w:sz w:val="24"/>
          <w:szCs w:val="24"/>
        </w:rPr>
        <w:t>kreatinin</w:t>
      </w:r>
      <w:r w:rsidR="00B2532D">
        <w:rPr>
          <w:sz w:val="24"/>
          <w:szCs w:val="24"/>
        </w:rPr>
        <w:softHyphen/>
      </w:r>
      <w:r w:rsidRPr="0053625C">
        <w:rPr>
          <w:sz w:val="24"/>
          <w:szCs w:val="24"/>
        </w:rPr>
        <w:t>forhold</w:t>
      </w:r>
      <w:proofErr w:type="spellEnd"/>
      <w:r w:rsidRPr="0053625C">
        <w:rPr>
          <w:sz w:val="24"/>
          <w:szCs w:val="24"/>
        </w:rPr>
        <w:t xml:space="preserve"> [UACR] ≥ 200 og ≤ 5.000 mg/g). Behandlingen blev fortsat, hvis </w:t>
      </w:r>
      <w:proofErr w:type="spellStart"/>
      <w:r w:rsidRPr="0053625C">
        <w:rPr>
          <w:sz w:val="24"/>
          <w:szCs w:val="24"/>
        </w:rPr>
        <w:t>eGFR</w:t>
      </w:r>
      <w:proofErr w:type="spellEnd"/>
      <w:r w:rsidRPr="0053625C">
        <w:rPr>
          <w:sz w:val="24"/>
          <w:szCs w:val="24"/>
        </w:rPr>
        <w:t xml:space="preserve"> faldt til niveauer under 25 ml/min/1,73 m</w:t>
      </w:r>
      <w:r w:rsidRPr="0053625C">
        <w:rPr>
          <w:sz w:val="24"/>
          <w:szCs w:val="24"/>
          <w:vertAlign w:val="superscript"/>
        </w:rPr>
        <w:t>2</w:t>
      </w:r>
      <w:r w:rsidRPr="0053625C">
        <w:rPr>
          <w:sz w:val="24"/>
          <w:szCs w:val="24"/>
        </w:rPr>
        <w:t>. Dapagliflozins overordnede sikkerhedsprofil hos patienter med kronisk nyresygdom var i overensstemmelse med dapagliflozins kendte sikkerhedsprofil.</w:t>
      </w:r>
    </w:p>
    <w:p w14:paraId="11911D22" w14:textId="77777777" w:rsidR="00956EAC" w:rsidRPr="0053625C" w:rsidRDefault="00956EAC" w:rsidP="006065B6">
      <w:pPr>
        <w:ind w:left="851"/>
        <w:rPr>
          <w:sz w:val="24"/>
          <w:szCs w:val="24"/>
        </w:rPr>
      </w:pPr>
    </w:p>
    <w:p w14:paraId="0717671D" w14:textId="77777777" w:rsidR="00956EAC" w:rsidRPr="0053625C" w:rsidRDefault="00956EAC" w:rsidP="006065B6">
      <w:pPr>
        <w:ind w:left="851"/>
        <w:rPr>
          <w:sz w:val="24"/>
          <w:szCs w:val="24"/>
        </w:rPr>
      </w:pPr>
      <w:r w:rsidRPr="0053625C">
        <w:rPr>
          <w:sz w:val="24"/>
          <w:szCs w:val="24"/>
          <w:u w:val="single"/>
        </w:rPr>
        <w:t>Bivirkninger i tabelform</w:t>
      </w:r>
    </w:p>
    <w:p w14:paraId="27DB7B22" w14:textId="77777777" w:rsidR="00956EAC" w:rsidRPr="0053625C" w:rsidRDefault="00956EAC" w:rsidP="006065B6">
      <w:pPr>
        <w:ind w:left="851"/>
        <w:rPr>
          <w:sz w:val="24"/>
          <w:szCs w:val="24"/>
        </w:rPr>
      </w:pPr>
      <w:r w:rsidRPr="0053625C">
        <w:rPr>
          <w:sz w:val="24"/>
          <w:szCs w:val="24"/>
        </w:rPr>
        <w:t>Sikkerhedsprofilen er baseret på kliniske forsøg og erfaringer efter markedsføringen med komponenterne hver for sig. Bivirkningerne er anført herunder (tabel 1) efter systemorganklasse og hyppighed. Hyppighederne defineres som: meget almindelig (≥ 1/10), almindelig (≥ 1/100 til &lt; 1/10), ikke almindelig (≥ 1/1.000 til &lt; 1/100), sjælden (≥ 1/10.000 til &lt; 1/1.000), meget sjælden (&lt; 1/10.000), ikke kendt (kan ikke estimeres ud fra forhåndenværende data).</w:t>
      </w:r>
    </w:p>
    <w:p w14:paraId="5E5211A1" w14:textId="77777777" w:rsidR="00B2532D" w:rsidRPr="00B2532D" w:rsidRDefault="00B2532D" w:rsidP="006065B6">
      <w:pPr>
        <w:ind w:left="851"/>
        <w:rPr>
          <w:bCs/>
          <w:sz w:val="24"/>
          <w:szCs w:val="24"/>
        </w:rPr>
      </w:pPr>
    </w:p>
    <w:p w14:paraId="335FF538" w14:textId="7356A703" w:rsidR="00956EAC" w:rsidRPr="0053625C" w:rsidRDefault="00956EAC" w:rsidP="006065B6">
      <w:pPr>
        <w:ind w:left="851"/>
        <w:rPr>
          <w:b/>
          <w:bCs/>
          <w:sz w:val="24"/>
          <w:szCs w:val="24"/>
        </w:rPr>
      </w:pPr>
      <w:r w:rsidRPr="0053625C">
        <w:rPr>
          <w:b/>
          <w:sz w:val="24"/>
          <w:szCs w:val="24"/>
        </w:rPr>
        <w:t xml:space="preserve">Tabel 1. Bivirkninger identificeret fra placebokontrollerede kliniske </w:t>
      </w:r>
      <w:proofErr w:type="spellStart"/>
      <w:r w:rsidRPr="0053625C">
        <w:rPr>
          <w:b/>
          <w:sz w:val="24"/>
          <w:szCs w:val="24"/>
        </w:rPr>
        <w:t>studier</w:t>
      </w:r>
      <w:r w:rsidRPr="0053625C">
        <w:rPr>
          <w:b/>
          <w:sz w:val="24"/>
          <w:szCs w:val="24"/>
          <w:vertAlign w:val="superscript"/>
        </w:rPr>
        <w:t>a</w:t>
      </w:r>
      <w:proofErr w:type="spellEnd"/>
      <w:r w:rsidRPr="0053625C">
        <w:rPr>
          <w:b/>
          <w:sz w:val="24"/>
          <w:szCs w:val="24"/>
        </w:rPr>
        <w:t xml:space="preserve"> og erfaringer efter markedsføring med komponenterne hver for sig </w:t>
      </w:r>
    </w:p>
    <w:tbl>
      <w:tblPr>
        <w:tblpPr w:leftFromText="180" w:rightFromText="180" w:vertAnchor="text" w:tblpX="-147" w:tblpY="1"/>
        <w:tblOverlap w:val="never"/>
        <w:tblW w:w="5000" w:type="pct"/>
        <w:tblLook w:val="04A0" w:firstRow="1" w:lastRow="0" w:firstColumn="1" w:lastColumn="0" w:noHBand="0" w:noVBand="1"/>
      </w:tblPr>
      <w:tblGrid>
        <w:gridCol w:w="1434"/>
        <w:gridCol w:w="1351"/>
        <w:gridCol w:w="1672"/>
        <w:gridCol w:w="1178"/>
        <w:gridCol w:w="1391"/>
        <w:gridCol w:w="1246"/>
        <w:gridCol w:w="1356"/>
      </w:tblGrid>
      <w:tr w:rsidR="00956EAC" w:rsidRPr="00B2532D" w14:paraId="23F1B6A4" w14:textId="77777777" w:rsidTr="006065B6">
        <w:trPr>
          <w:tblHeader/>
        </w:trPr>
        <w:tc>
          <w:tcPr>
            <w:tcW w:w="750" w:type="pct"/>
            <w:vMerge w:val="restart"/>
            <w:tcBorders>
              <w:top w:val="single" w:sz="4" w:space="0" w:color="auto"/>
              <w:left w:val="single" w:sz="4" w:space="0" w:color="auto"/>
              <w:bottom w:val="single" w:sz="4" w:space="0" w:color="auto"/>
              <w:right w:val="single" w:sz="4" w:space="0" w:color="auto"/>
            </w:tcBorders>
            <w:hideMark/>
          </w:tcPr>
          <w:p w14:paraId="034F21D1" w14:textId="77777777" w:rsidR="00956EAC" w:rsidRPr="00B2532D" w:rsidRDefault="00956EAC" w:rsidP="006065B6">
            <w:pPr>
              <w:ind w:left="32"/>
              <w:rPr>
                <w:b/>
                <w:bCs/>
                <w:sz w:val="22"/>
                <w:szCs w:val="22"/>
              </w:rPr>
            </w:pPr>
            <w:r w:rsidRPr="00B2532D">
              <w:rPr>
                <w:b/>
                <w:sz w:val="22"/>
                <w:szCs w:val="22"/>
              </w:rPr>
              <w:t>Systemorganklasse</w:t>
            </w:r>
          </w:p>
        </w:tc>
        <w:tc>
          <w:tcPr>
            <w:tcW w:w="4250" w:type="pct"/>
            <w:gridSpan w:val="6"/>
            <w:tcBorders>
              <w:top w:val="single" w:sz="4" w:space="0" w:color="auto"/>
              <w:left w:val="single" w:sz="4" w:space="0" w:color="auto"/>
              <w:bottom w:val="single" w:sz="4" w:space="0" w:color="auto"/>
              <w:right w:val="single" w:sz="4" w:space="0" w:color="auto"/>
            </w:tcBorders>
            <w:hideMark/>
          </w:tcPr>
          <w:p w14:paraId="0DD0F272" w14:textId="77777777" w:rsidR="00956EAC" w:rsidRPr="00B2532D" w:rsidRDefault="00956EAC" w:rsidP="006065B6">
            <w:pPr>
              <w:ind w:left="32"/>
              <w:rPr>
                <w:b/>
                <w:bCs/>
                <w:sz w:val="22"/>
                <w:szCs w:val="22"/>
              </w:rPr>
            </w:pPr>
            <w:r w:rsidRPr="00B2532D">
              <w:rPr>
                <w:b/>
                <w:sz w:val="22"/>
                <w:szCs w:val="22"/>
              </w:rPr>
              <w:t>Bivirkningens hyppighed</w:t>
            </w:r>
          </w:p>
        </w:tc>
      </w:tr>
      <w:tr w:rsidR="00956EAC" w:rsidRPr="00B2532D" w14:paraId="11D2BE9F" w14:textId="77777777" w:rsidTr="006065B6">
        <w:trPr>
          <w:tblHeader/>
        </w:trPr>
        <w:tc>
          <w:tcPr>
            <w:tcW w:w="750" w:type="pct"/>
            <w:vMerge/>
            <w:tcBorders>
              <w:top w:val="single" w:sz="4" w:space="0" w:color="auto"/>
              <w:left w:val="single" w:sz="4" w:space="0" w:color="auto"/>
              <w:bottom w:val="single" w:sz="4" w:space="0" w:color="auto"/>
              <w:right w:val="single" w:sz="4" w:space="0" w:color="auto"/>
            </w:tcBorders>
            <w:vAlign w:val="center"/>
            <w:hideMark/>
          </w:tcPr>
          <w:p w14:paraId="0AF8770A" w14:textId="77777777" w:rsidR="00956EAC" w:rsidRPr="00B2532D" w:rsidRDefault="00956EAC" w:rsidP="006065B6">
            <w:pPr>
              <w:ind w:left="32"/>
              <w:rPr>
                <w:b/>
                <w:bCs/>
                <w:sz w:val="22"/>
                <w:szCs w:val="22"/>
              </w:rPr>
            </w:pPr>
            <w:bookmarkStart w:id="4" w:name="_Hlk198114752" w:colFirst="1" w:colLast="6"/>
          </w:p>
        </w:tc>
        <w:tc>
          <w:tcPr>
            <w:tcW w:w="707" w:type="pct"/>
            <w:tcBorders>
              <w:top w:val="single" w:sz="4" w:space="0" w:color="auto"/>
              <w:left w:val="single" w:sz="4" w:space="0" w:color="auto"/>
              <w:bottom w:val="single" w:sz="4" w:space="0" w:color="auto"/>
              <w:right w:val="single" w:sz="4" w:space="0" w:color="auto"/>
            </w:tcBorders>
            <w:hideMark/>
          </w:tcPr>
          <w:p w14:paraId="78FB7CB7" w14:textId="77777777" w:rsidR="00956EAC" w:rsidRPr="00B2532D" w:rsidRDefault="00956EAC" w:rsidP="006065B6">
            <w:pPr>
              <w:ind w:left="32"/>
              <w:rPr>
                <w:b/>
                <w:bCs/>
                <w:sz w:val="22"/>
                <w:szCs w:val="22"/>
              </w:rPr>
            </w:pPr>
            <w:r w:rsidRPr="00B2532D">
              <w:rPr>
                <w:b/>
                <w:sz w:val="22"/>
                <w:szCs w:val="22"/>
              </w:rPr>
              <w:t>Meget almindelig</w:t>
            </w:r>
          </w:p>
        </w:tc>
        <w:tc>
          <w:tcPr>
            <w:tcW w:w="873" w:type="pct"/>
            <w:tcBorders>
              <w:top w:val="single" w:sz="4" w:space="0" w:color="auto"/>
              <w:left w:val="single" w:sz="4" w:space="0" w:color="auto"/>
              <w:bottom w:val="single" w:sz="4" w:space="0" w:color="auto"/>
              <w:right w:val="single" w:sz="4" w:space="0" w:color="auto"/>
            </w:tcBorders>
            <w:hideMark/>
          </w:tcPr>
          <w:p w14:paraId="62EC80A0" w14:textId="77777777" w:rsidR="00956EAC" w:rsidRPr="00B2532D" w:rsidRDefault="00956EAC" w:rsidP="006065B6">
            <w:pPr>
              <w:ind w:left="32"/>
              <w:rPr>
                <w:b/>
                <w:bCs/>
                <w:sz w:val="22"/>
                <w:szCs w:val="22"/>
              </w:rPr>
            </w:pPr>
            <w:r w:rsidRPr="00B2532D">
              <w:rPr>
                <w:b/>
                <w:sz w:val="22"/>
                <w:szCs w:val="22"/>
              </w:rPr>
              <w:t>Almindelig</w:t>
            </w:r>
          </w:p>
        </w:tc>
        <w:tc>
          <w:tcPr>
            <w:tcW w:w="582" w:type="pct"/>
            <w:tcBorders>
              <w:top w:val="single" w:sz="4" w:space="0" w:color="auto"/>
              <w:left w:val="single" w:sz="4" w:space="0" w:color="auto"/>
              <w:bottom w:val="single" w:sz="4" w:space="0" w:color="auto"/>
              <w:right w:val="single" w:sz="4" w:space="0" w:color="auto"/>
            </w:tcBorders>
            <w:hideMark/>
          </w:tcPr>
          <w:p w14:paraId="260F559D" w14:textId="77777777" w:rsidR="00956EAC" w:rsidRPr="00B2532D" w:rsidRDefault="00956EAC" w:rsidP="006065B6">
            <w:pPr>
              <w:ind w:left="32"/>
              <w:rPr>
                <w:b/>
                <w:bCs/>
                <w:sz w:val="22"/>
                <w:szCs w:val="22"/>
              </w:rPr>
            </w:pPr>
            <w:r w:rsidRPr="00B2532D">
              <w:rPr>
                <w:b/>
                <w:sz w:val="22"/>
                <w:szCs w:val="22"/>
              </w:rPr>
              <w:t>Ikke almindelig</w:t>
            </w:r>
          </w:p>
        </w:tc>
        <w:tc>
          <w:tcPr>
            <w:tcW w:w="727" w:type="pct"/>
            <w:tcBorders>
              <w:top w:val="single" w:sz="4" w:space="0" w:color="auto"/>
              <w:left w:val="single" w:sz="4" w:space="0" w:color="auto"/>
              <w:bottom w:val="single" w:sz="4" w:space="0" w:color="auto"/>
              <w:right w:val="single" w:sz="4" w:space="0" w:color="auto"/>
            </w:tcBorders>
            <w:hideMark/>
          </w:tcPr>
          <w:p w14:paraId="3554398F" w14:textId="77777777" w:rsidR="00956EAC" w:rsidRPr="00B2532D" w:rsidRDefault="00956EAC" w:rsidP="006065B6">
            <w:pPr>
              <w:ind w:left="32"/>
              <w:rPr>
                <w:b/>
                <w:bCs/>
                <w:sz w:val="22"/>
                <w:szCs w:val="22"/>
              </w:rPr>
            </w:pPr>
            <w:r w:rsidRPr="00B2532D">
              <w:rPr>
                <w:b/>
                <w:sz w:val="22"/>
                <w:szCs w:val="22"/>
              </w:rPr>
              <w:t>Sjælden</w:t>
            </w:r>
          </w:p>
        </w:tc>
        <w:tc>
          <w:tcPr>
            <w:tcW w:w="652" w:type="pct"/>
            <w:tcBorders>
              <w:top w:val="single" w:sz="4" w:space="0" w:color="auto"/>
              <w:left w:val="single" w:sz="4" w:space="0" w:color="auto"/>
              <w:bottom w:val="single" w:sz="4" w:space="0" w:color="auto"/>
              <w:right w:val="single" w:sz="4" w:space="0" w:color="auto"/>
            </w:tcBorders>
            <w:hideMark/>
          </w:tcPr>
          <w:p w14:paraId="7B30EE66" w14:textId="77777777" w:rsidR="00956EAC" w:rsidRPr="00B2532D" w:rsidRDefault="00956EAC" w:rsidP="006065B6">
            <w:pPr>
              <w:ind w:left="32"/>
              <w:rPr>
                <w:b/>
                <w:bCs/>
                <w:sz w:val="22"/>
                <w:szCs w:val="22"/>
              </w:rPr>
            </w:pPr>
            <w:r w:rsidRPr="00B2532D">
              <w:rPr>
                <w:b/>
                <w:sz w:val="22"/>
                <w:szCs w:val="22"/>
              </w:rPr>
              <w:t>Meget sjælden</w:t>
            </w:r>
          </w:p>
        </w:tc>
        <w:tc>
          <w:tcPr>
            <w:tcW w:w="708" w:type="pct"/>
            <w:tcBorders>
              <w:top w:val="single" w:sz="4" w:space="0" w:color="auto"/>
              <w:left w:val="single" w:sz="4" w:space="0" w:color="auto"/>
              <w:bottom w:val="single" w:sz="4" w:space="0" w:color="auto"/>
              <w:right w:val="single" w:sz="4" w:space="0" w:color="auto"/>
            </w:tcBorders>
            <w:hideMark/>
          </w:tcPr>
          <w:p w14:paraId="1F36BBE3" w14:textId="77777777" w:rsidR="00956EAC" w:rsidRPr="00B2532D" w:rsidRDefault="00956EAC" w:rsidP="006065B6">
            <w:pPr>
              <w:ind w:left="32"/>
              <w:rPr>
                <w:b/>
                <w:bCs/>
                <w:sz w:val="22"/>
                <w:szCs w:val="22"/>
              </w:rPr>
            </w:pPr>
            <w:r w:rsidRPr="00B2532D">
              <w:rPr>
                <w:b/>
                <w:sz w:val="22"/>
                <w:szCs w:val="22"/>
              </w:rPr>
              <w:t>Ikke kendt</w:t>
            </w:r>
          </w:p>
        </w:tc>
      </w:tr>
      <w:tr w:rsidR="00956EAC" w:rsidRPr="00B2532D" w14:paraId="2BD5C21B"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5CE7945B" w14:textId="77777777" w:rsidR="00956EAC" w:rsidRPr="00B2532D" w:rsidRDefault="00956EAC" w:rsidP="006065B6">
            <w:pPr>
              <w:ind w:left="32"/>
              <w:rPr>
                <w:b/>
                <w:bCs/>
                <w:sz w:val="22"/>
                <w:szCs w:val="22"/>
              </w:rPr>
            </w:pPr>
            <w:r w:rsidRPr="00B2532D">
              <w:rPr>
                <w:b/>
                <w:sz w:val="22"/>
                <w:szCs w:val="22"/>
              </w:rPr>
              <w:t>Infektioner og parasitære sygdomme</w:t>
            </w:r>
          </w:p>
        </w:tc>
        <w:tc>
          <w:tcPr>
            <w:tcW w:w="707" w:type="pct"/>
            <w:tcBorders>
              <w:top w:val="single" w:sz="4" w:space="0" w:color="auto"/>
              <w:left w:val="single" w:sz="4" w:space="0" w:color="auto"/>
              <w:bottom w:val="single" w:sz="4" w:space="0" w:color="auto"/>
              <w:right w:val="single" w:sz="4" w:space="0" w:color="auto"/>
            </w:tcBorders>
          </w:tcPr>
          <w:p w14:paraId="3B33428C"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hideMark/>
          </w:tcPr>
          <w:p w14:paraId="388CC662" w14:textId="77777777" w:rsidR="00956EAC" w:rsidRPr="00B2532D" w:rsidRDefault="00956EAC" w:rsidP="006065B6">
            <w:pPr>
              <w:ind w:left="32"/>
              <w:rPr>
                <w:sz w:val="22"/>
                <w:szCs w:val="22"/>
              </w:rPr>
            </w:pPr>
            <w:proofErr w:type="spellStart"/>
            <w:r w:rsidRPr="00B2532D">
              <w:rPr>
                <w:sz w:val="22"/>
                <w:szCs w:val="22"/>
              </w:rPr>
              <w:t>Vulvovaginitis</w:t>
            </w:r>
            <w:proofErr w:type="spellEnd"/>
            <w:r w:rsidRPr="00B2532D">
              <w:rPr>
                <w:sz w:val="22"/>
                <w:szCs w:val="22"/>
              </w:rPr>
              <w:t xml:space="preserve">, </w:t>
            </w:r>
            <w:proofErr w:type="spellStart"/>
            <w:r w:rsidRPr="00B2532D">
              <w:rPr>
                <w:sz w:val="22"/>
                <w:szCs w:val="22"/>
              </w:rPr>
              <w:t>balanitis</w:t>
            </w:r>
            <w:proofErr w:type="spellEnd"/>
            <w:r w:rsidRPr="00B2532D">
              <w:rPr>
                <w:sz w:val="22"/>
                <w:szCs w:val="22"/>
              </w:rPr>
              <w:t xml:space="preserve"> og relaterede genitale infektioner</w:t>
            </w:r>
            <w:proofErr w:type="gramStart"/>
            <w:r w:rsidRPr="00B2532D">
              <w:rPr>
                <w:sz w:val="22"/>
                <w:szCs w:val="22"/>
                <w:vertAlign w:val="superscript"/>
              </w:rPr>
              <w:t>1,*</w:t>
            </w:r>
            <w:proofErr w:type="gramEnd"/>
            <w:r w:rsidRPr="00B2532D">
              <w:rPr>
                <w:sz w:val="22"/>
                <w:szCs w:val="22"/>
                <w:vertAlign w:val="superscript"/>
              </w:rPr>
              <w:t>,b</w:t>
            </w:r>
            <w:r w:rsidRPr="00B2532D">
              <w:rPr>
                <w:sz w:val="22"/>
                <w:szCs w:val="22"/>
                <w:vertAlign w:val="superscript"/>
              </w:rPr>
              <w:br/>
            </w:r>
            <w:r w:rsidRPr="00B2532D">
              <w:rPr>
                <w:sz w:val="22"/>
                <w:szCs w:val="22"/>
              </w:rPr>
              <w:t>Urinvejsinfektion</w:t>
            </w:r>
            <w:r w:rsidRPr="00B2532D">
              <w:rPr>
                <w:sz w:val="22"/>
                <w:szCs w:val="22"/>
                <w:vertAlign w:val="superscript"/>
              </w:rPr>
              <w:t>*,c</w:t>
            </w:r>
          </w:p>
        </w:tc>
        <w:tc>
          <w:tcPr>
            <w:tcW w:w="582" w:type="pct"/>
            <w:tcBorders>
              <w:top w:val="single" w:sz="4" w:space="0" w:color="auto"/>
              <w:left w:val="single" w:sz="4" w:space="0" w:color="auto"/>
              <w:bottom w:val="single" w:sz="4" w:space="0" w:color="auto"/>
              <w:right w:val="single" w:sz="4" w:space="0" w:color="auto"/>
            </w:tcBorders>
            <w:hideMark/>
          </w:tcPr>
          <w:p w14:paraId="0BA3690F" w14:textId="77777777" w:rsidR="00956EAC" w:rsidRPr="00B2532D" w:rsidRDefault="00956EAC" w:rsidP="006065B6">
            <w:pPr>
              <w:ind w:left="32"/>
              <w:rPr>
                <w:sz w:val="22"/>
                <w:szCs w:val="22"/>
              </w:rPr>
            </w:pPr>
            <w:r w:rsidRPr="00B2532D">
              <w:rPr>
                <w:sz w:val="22"/>
                <w:szCs w:val="22"/>
              </w:rPr>
              <w:t>Svampeinfektion</w:t>
            </w:r>
            <w:r w:rsidRPr="00B2532D">
              <w:rPr>
                <w:sz w:val="22"/>
                <w:szCs w:val="22"/>
                <w:vertAlign w:val="superscript"/>
              </w:rPr>
              <w:t>1,</w:t>
            </w:r>
            <w:r w:rsidRPr="00B2532D">
              <w:rPr>
                <w:sz w:val="22"/>
                <w:szCs w:val="22"/>
              </w:rPr>
              <w:t xml:space="preserve"> </w:t>
            </w:r>
            <w:r w:rsidRPr="00B2532D">
              <w:rPr>
                <w:sz w:val="22"/>
                <w:szCs w:val="22"/>
                <w:vertAlign w:val="superscript"/>
              </w:rPr>
              <w:t>**</w:t>
            </w:r>
          </w:p>
        </w:tc>
        <w:tc>
          <w:tcPr>
            <w:tcW w:w="727" w:type="pct"/>
            <w:tcBorders>
              <w:top w:val="single" w:sz="4" w:space="0" w:color="auto"/>
              <w:left w:val="single" w:sz="4" w:space="0" w:color="auto"/>
              <w:bottom w:val="single" w:sz="4" w:space="0" w:color="auto"/>
              <w:right w:val="single" w:sz="4" w:space="0" w:color="auto"/>
            </w:tcBorders>
          </w:tcPr>
          <w:p w14:paraId="1702148E"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hideMark/>
          </w:tcPr>
          <w:p w14:paraId="45DB5697" w14:textId="77777777" w:rsidR="00956EAC" w:rsidRPr="00B2532D" w:rsidRDefault="00956EAC" w:rsidP="006065B6">
            <w:pPr>
              <w:ind w:left="32"/>
              <w:rPr>
                <w:sz w:val="22"/>
                <w:szCs w:val="22"/>
              </w:rPr>
            </w:pPr>
            <w:proofErr w:type="spellStart"/>
            <w:r w:rsidRPr="00B2532D">
              <w:rPr>
                <w:sz w:val="22"/>
                <w:szCs w:val="22"/>
              </w:rPr>
              <w:t>Nekrotiserende</w:t>
            </w:r>
            <w:proofErr w:type="spellEnd"/>
            <w:r w:rsidRPr="00B2532D">
              <w:rPr>
                <w:sz w:val="22"/>
                <w:szCs w:val="22"/>
              </w:rPr>
              <w:t xml:space="preserve"> </w:t>
            </w:r>
            <w:proofErr w:type="spellStart"/>
            <w:r w:rsidRPr="00B2532D">
              <w:rPr>
                <w:sz w:val="22"/>
                <w:szCs w:val="22"/>
              </w:rPr>
              <w:t>fasciitis</w:t>
            </w:r>
            <w:proofErr w:type="spellEnd"/>
            <w:r w:rsidRPr="00B2532D">
              <w:rPr>
                <w:sz w:val="22"/>
                <w:szCs w:val="22"/>
              </w:rPr>
              <w:t xml:space="preserve"> i </w:t>
            </w:r>
            <w:proofErr w:type="spellStart"/>
            <w:r w:rsidRPr="00B2532D">
              <w:rPr>
                <w:sz w:val="22"/>
                <w:szCs w:val="22"/>
              </w:rPr>
              <w:t>perineum</w:t>
            </w:r>
            <w:proofErr w:type="spellEnd"/>
            <w:r w:rsidRPr="00B2532D">
              <w:rPr>
                <w:sz w:val="22"/>
                <w:szCs w:val="22"/>
              </w:rPr>
              <w:t xml:space="preserve"> (</w:t>
            </w:r>
            <w:proofErr w:type="spellStart"/>
            <w:r w:rsidRPr="00B2532D">
              <w:rPr>
                <w:sz w:val="22"/>
                <w:szCs w:val="22"/>
              </w:rPr>
              <w:t>Fourniers</w:t>
            </w:r>
            <w:proofErr w:type="spellEnd"/>
            <w:r w:rsidRPr="00B2532D">
              <w:rPr>
                <w:sz w:val="22"/>
                <w:szCs w:val="22"/>
              </w:rPr>
              <w:t xml:space="preserve"> gangræn)</w:t>
            </w:r>
            <w:r w:rsidRPr="00B2532D">
              <w:rPr>
                <w:sz w:val="22"/>
                <w:szCs w:val="22"/>
                <w:vertAlign w:val="superscript"/>
              </w:rPr>
              <w:t>1</w:t>
            </w:r>
          </w:p>
        </w:tc>
        <w:tc>
          <w:tcPr>
            <w:tcW w:w="708" w:type="pct"/>
            <w:tcBorders>
              <w:top w:val="single" w:sz="4" w:space="0" w:color="auto"/>
              <w:left w:val="single" w:sz="4" w:space="0" w:color="auto"/>
              <w:bottom w:val="single" w:sz="4" w:space="0" w:color="auto"/>
              <w:right w:val="single" w:sz="4" w:space="0" w:color="auto"/>
            </w:tcBorders>
          </w:tcPr>
          <w:p w14:paraId="0A95B1E1" w14:textId="77777777" w:rsidR="00956EAC" w:rsidRPr="00B2532D" w:rsidRDefault="00956EAC" w:rsidP="006065B6">
            <w:pPr>
              <w:ind w:left="32"/>
              <w:rPr>
                <w:sz w:val="22"/>
                <w:szCs w:val="22"/>
              </w:rPr>
            </w:pPr>
          </w:p>
        </w:tc>
      </w:tr>
      <w:tr w:rsidR="00956EAC" w:rsidRPr="00B2532D" w14:paraId="16E78455"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42845695" w14:textId="77777777" w:rsidR="00956EAC" w:rsidRPr="00B2532D" w:rsidRDefault="00956EAC" w:rsidP="006065B6">
            <w:pPr>
              <w:ind w:left="32"/>
              <w:rPr>
                <w:b/>
                <w:bCs/>
                <w:sz w:val="22"/>
                <w:szCs w:val="22"/>
              </w:rPr>
            </w:pPr>
            <w:r w:rsidRPr="00B2532D">
              <w:rPr>
                <w:b/>
                <w:sz w:val="22"/>
                <w:szCs w:val="22"/>
              </w:rPr>
              <w:t>Blod og lymfesystem</w:t>
            </w:r>
          </w:p>
        </w:tc>
        <w:tc>
          <w:tcPr>
            <w:tcW w:w="707" w:type="pct"/>
            <w:tcBorders>
              <w:top w:val="single" w:sz="4" w:space="0" w:color="auto"/>
              <w:left w:val="single" w:sz="4" w:space="0" w:color="auto"/>
              <w:bottom w:val="single" w:sz="4" w:space="0" w:color="auto"/>
              <w:right w:val="single" w:sz="4" w:space="0" w:color="auto"/>
            </w:tcBorders>
          </w:tcPr>
          <w:p w14:paraId="69FA649F"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tcPr>
          <w:p w14:paraId="45F32771" w14:textId="77777777" w:rsidR="00956EAC" w:rsidRPr="00B2532D" w:rsidRDefault="00956EAC" w:rsidP="006065B6">
            <w:pPr>
              <w:ind w:left="32"/>
              <w:rPr>
                <w:sz w:val="22"/>
                <w:szCs w:val="22"/>
              </w:rPr>
            </w:pPr>
          </w:p>
        </w:tc>
        <w:tc>
          <w:tcPr>
            <w:tcW w:w="582" w:type="pct"/>
            <w:tcBorders>
              <w:top w:val="single" w:sz="4" w:space="0" w:color="auto"/>
              <w:left w:val="single" w:sz="4" w:space="0" w:color="auto"/>
              <w:bottom w:val="single" w:sz="4" w:space="0" w:color="auto"/>
              <w:right w:val="single" w:sz="4" w:space="0" w:color="auto"/>
            </w:tcBorders>
          </w:tcPr>
          <w:p w14:paraId="1C3CE14F" w14:textId="77777777" w:rsidR="00956EAC" w:rsidRPr="00B2532D" w:rsidRDefault="00956EAC" w:rsidP="006065B6">
            <w:pPr>
              <w:ind w:left="32"/>
              <w:rPr>
                <w:sz w:val="22"/>
                <w:szCs w:val="22"/>
              </w:rPr>
            </w:pPr>
          </w:p>
        </w:tc>
        <w:tc>
          <w:tcPr>
            <w:tcW w:w="727" w:type="pct"/>
            <w:tcBorders>
              <w:top w:val="single" w:sz="4" w:space="0" w:color="auto"/>
              <w:left w:val="single" w:sz="4" w:space="0" w:color="auto"/>
              <w:bottom w:val="single" w:sz="4" w:space="0" w:color="auto"/>
              <w:right w:val="single" w:sz="4" w:space="0" w:color="auto"/>
            </w:tcBorders>
            <w:hideMark/>
          </w:tcPr>
          <w:p w14:paraId="669C6392" w14:textId="77777777" w:rsidR="00956EAC" w:rsidRPr="00B2532D" w:rsidRDefault="00956EAC" w:rsidP="006065B6">
            <w:pPr>
              <w:ind w:left="32"/>
              <w:rPr>
                <w:sz w:val="22"/>
                <w:szCs w:val="22"/>
              </w:rPr>
            </w:pPr>
            <w:r w:rsidRPr="00B2532D">
              <w:rPr>
                <w:sz w:val="22"/>
                <w:szCs w:val="22"/>
              </w:rPr>
              <w:t>Trombocytopeni</w:t>
            </w:r>
            <w:r w:rsidRPr="00B2532D">
              <w:rPr>
                <w:sz w:val="22"/>
                <w:szCs w:val="22"/>
                <w:vertAlign w:val="superscript"/>
              </w:rPr>
              <w:t>2</w:t>
            </w:r>
          </w:p>
        </w:tc>
        <w:tc>
          <w:tcPr>
            <w:tcW w:w="652" w:type="pct"/>
            <w:tcBorders>
              <w:top w:val="single" w:sz="4" w:space="0" w:color="auto"/>
              <w:left w:val="single" w:sz="4" w:space="0" w:color="auto"/>
              <w:bottom w:val="single" w:sz="4" w:space="0" w:color="auto"/>
              <w:right w:val="single" w:sz="4" w:space="0" w:color="auto"/>
            </w:tcBorders>
          </w:tcPr>
          <w:p w14:paraId="18A4CA02" w14:textId="77777777" w:rsidR="00956EAC" w:rsidRPr="00B2532D" w:rsidRDefault="00956EAC" w:rsidP="006065B6">
            <w:pPr>
              <w:ind w:left="32"/>
              <w:rPr>
                <w:sz w:val="22"/>
                <w:szCs w:val="22"/>
              </w:rPr>
            </w:pPr>
          </w:p>
        </w:tc>
        <w:tc>
          <w:tcPr>
            <w:tcW w:w="708" w:type="pct"/>
            <w:tcBorders>
              <w:top w:val="single" w:sz="4" w:space="0" w:color="auto"/>
              <w:left w:val="single" w:sz="4" w:space="0" w:color="auto"/>
              <w:bottom w:val="single" w:sz="4" w:space="0" w:color="auto"/>
              <w:right w:val="single" w:sz="4" w:space="0" w:color="auto"/>
            </w:tcBorders>
          </w:tcPr>
          <w:p w14:paraId="04E66CC5" w14:textId="77777777" w:rsidR="00956EAC" w:rsidRPr="00B2532D" w:rsidRDefault="00956EAC" w:rsidP="006065B6">
            <w:pPr>
              <w:ind w:left="32"/>
              <w:rPr>
                <w:sz w:val="22"/>
                <w:szCs w:val="22"/>
              </w:rPr>
            </w:pPr>
          </w:p>
        </w:tc>
      </w:tr>
      <w:tr w:rsidR="00956EAC" w:rsidRPr="00B2532D" w14:paraId="1036C71A"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4ACC5E49" w14:textId="77777777" w:rsidR="00956EAC" w:rsidRPr="00B2532D" w:rsidRDefault="00956EAC" w:rsidP="006065B6">
            <w:pPr>
              <w:ind w:left="32"/>
              <w:rPr>
                <w:b/>
                <w:bCs/>
                <w:sz w:val="22"/>
                <w:szCs w:val="22"/>
              </w:rPr>
            </w:pPr>
            <w:r w:rsidRPr="00B2532D">
              <w:rPr>
                <w:b/>
                <w:sz w:val="22"/>
                <w:szCs w:val="22"/>
              </w:rPr>
              <w:t>Immunsystemet</w:t>
            </w:r>
          </w:p>
        </w:tc>
        <w:tc>
          <w:tcPr>
            <w:tcW w:w="707" w:type="pct"/>
            <w:tcBorders>
              <w:top w:val="single" w:sz="4" w:space="0" w:color="auto"/>
              <w:left w:val="single" w:sz="4" w:space="0" w:color="auto"/>
              <w:bottom w:val="single" w:sz="4" w:space="0" w:color="auto"/>
              <w:right w:val="single" w:sz="4" w:space="0" w:color="auto"/>
            </w:tcBorders>
          </w:tcPr>
          <w:p w14:paraId="1D49F335"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tcPr>
          <w:p w14:paraId="3904062E" w14:textId="77777777" w:rsidR="00956EAC" w:rsidRPr="00B2532D" w:rsidRDefault="00956EAC" w:rsidP="006065B6">
            <w:pPr>
              <w:ind w:left="32"/>
              <w:rPr>
                <w:sz w:val="22"/>
                <w:szCs w:val="22"/>
              </w:rPr>
            </w:pPr>
          </w:p>
        </w:tc>
        <w:tc>
          <w:tcPr>
            <w:tcW w:w="582" w:type="pct"/>
            <w:tcBorders>
              <w:top w:val="single" w:sz="4" w:space="0" w:color="auto"/>
              <w:left w:val="single" w:sz="4" w:space="0" w:color="auto"/>
              <w:bottom w:val="single" w:sz="4" w:space="0" w:color="auto"/>
              <w:right w:val="single" w:sz="4" w:space="0" w:color="auto"/>
            </w:tcBorders>
          </w:tcPr>
          <w:p w14:paraId="6A6DE8F3" w14:textId="77777777" w:rsidR="00956EAC" w:rsidRPr="00B2532D" w:rsidRDefault="00956EAC" w:rsidP="006065B6">
            <w:pPr>
              <w:ind w:left="32"/>
              <w:rPr>
                <w:sz w:val="22"/>
                <w:szCs w:val="22"/>
              </w:rPr>
            </w:pPr>
          </w:p>
        </w:tc>
        <w:tc>
          <w:tcPr>
            <w:tcW w:w="727" w:type="pct"/>
            <w:tcBorders>
              <w:top w:val="single" w:sz="4" w:space="0" w:color="auto"/>
              <w:left w:val="single" w:sz="4" w:space="0" w:color="auto"/>
              <w:bottom w:val="single" w:sz="4" w:space="0" w:color="auto"/>
              <w:right w:val="single" w:sz="4" w:space="0" w:color="auto"/>
            </w:tcBorders>
          </w:tcPr>
          <w:p w14:paraId="158EB51B"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tcPr>
          <w:p w14:paraId="1EC685D5" w14:textId="77777777" w:rsidR="00956EAC" w:rsidRPr="00B2532D" w:rsidRDefault="00956EAC" w:rsidP="006065B6">
            <w:pPr>
              <w:ind w:left="32"/>
              <w:rPr>
                <w:sz w:val="22"/>
                <w:szCs w:val="22"/>
              </w:rPr>
            </w:pPr>
          </w:p>
        </w:tc>
        <w:tc>
          <w:tcPr>
            <w:tcW w:w="708" w:type="pct"/>
            <w:tcBorders>
              <w:top w:val="single" w:sz="4" w:space="0" w:color="auto"/>
              <w:left w:val="single" w:sz="4" w:space="0" w:color="auto"/>
              <w:bottom w:val="single" w:sz="4" w:space="0" w:color="auto"/>
              <w:right w:val="single" w:sz="4" w:space="0" w:color="auto"/>
            </w:tcBorders>
            <w:hideMark/>
          </w:tcPr>
          <w:p w14:paraId="4108F89F" w14:textId="77777777" w:rsidR="00956EAC" w:rsidRPr="00B2532D" w:rsidRDefault="00956EAC" w:rsidP="006065B6">
            <w:pPr>
              <w:ind w:left="32"/>
              <w:rPr>
                <w:sz w:val="22"/>
                <w:szCs w:val="22"/>
              </w:rPr>
            </w:pPr>
            <w:r w:rsidRPr="00B2532D">
              <w:rPr>
                <w:sz w:val="22"/>
                <w:szCs w:val="22"/>
              </w:rPr>
              <w:t xml:space="preserve">Overfølsomhedsreaktioner, herunder </w:t>
            </w:r>
            <w:proofErr w:type="spellStart"/>
            <w:r w:rsidRPr="00B2532D">
              <w:rPr>
                <w:sz w:val="22"/>
                <w:szCs w:val="22"/>
              </w:rPr>
              <w:t>anafylaktiske</w:t>
            </w:r>
            <w:proofErr w:type="spellEnd"/>
            <w:r w:rsidRPr="00B2532D">
              <w:rPr>
                <w:sz w:val="22"/>
                <w:szCs w:val="22"/>
              </w:rPr>
              <w:t xml:space="preserve"> reaktioner</w:t>
            </w:r>
            <w:r w:rsidRPr="00B2532D">
              <w:rPr>
                <w:sz w:val="22"/>
                <w:szCs w:val="22"/>
                <w:vertAlign w:val="superscript"/>
              </w:rPr>
              <w:t>2,3</w:t>
            </w:r>
          </w:p>
        </w:tc>
      </w:tr>
      <w:tr w:rsidR="00956EAC" w:rsidRPr="00B2532D" w14:paraId="1702EE3C"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2080F408" w14:textId="77777777" w:rsidR="00956EAC" w:rsidRPr="00B2532D" w:rsidRDefault="00956EAC" w:rsidP="006065B6">
            <w:pPr>
              <w:ind w:left="32"/>
              <w:rPr>
                <w:b/>
                <w:bCs/>
                <w:sz w:val="22"/>
                <w:szCs w:val="22"/>
              </w:rPr>
            </w:pPr>
            <w:r w:rsidRPr="00B2532D">
              <w:rPr>
                <w:b/>
                <w:sz w:val="22"/>
                <w:szCs w:val="22"/>
              </w:rPr>
              <w:t>Metabolisme og ernæring</w:t>
            </w:r>
          </w:p>
        </w:tc>
        <w:tc>
          <w:tcPr>
            <w:tcW w:w="707" w:type="pct"/>
            <w:tcBorders>
              <w:top w:val="single" w:sz="4" w:space="0" w:color="auto"/>
              <w:left w:val="single" w:sz="4" w:space="0" w:color="auto"/>
              <w:bottom w:val="single" w:sz="4" w:space="0" w:color="auto"/>
              <w:right w:val="single" w:sz="4" w:space="0" w:color="auto"/>
            </w:tcBorders>
            <w:hideMark/>
          </w:tcPr>
          <w:p w14:paraId="0E1EAA9B" w14:textId="77777777" w:rsidR="00956EAC" w:rsidRPr="00B2532D" w:rsidRDefault="00956EAC" w:rsidP="006065B6">
            <w:pPr>
              <w:ind w:left="32"/>
              <w:rPr>
                <w:sz w:val="22"/>
                <w:szCs w:val="22"/>
              </w:rPr>
            </w:pPr>
            <w:r w:rsidRPr="00B2532D">
              <w:rPr>
                <w:sz w:val="22"/>
                <w:szCs w:val="22"/>
              </w:rPr>
              <w:t>Hypoglykæmi (ved anvendelse med SU eller INS)</w:t>
            </w:r>
            <w:r w:rsidRPr="00B2532D">
              <w:rPr>
                <w:sz w:val="22"/>
                <w:szCs w:val="22"/>
                <w:vertAlign w:val="superscript"/>
              </w:rPr>
              <w:t>1,2</w:t>
            </w:r>
          </w:p>
        </w:tc>
        <w:tc>
          <w:tcPr>
            <w:tcW w:w="873" w:type="pct"/>
            <w:tcBorders>
              <w:top w:val="single" w:sz="4" w:space="0" w:color="auto"/>
              <w:left w:val="single" w:sz="4" w:space="0" w:color="auto"/>
              <w:bottom w:val="single" w:sz="4" w:space="0" w:color="auto"/>
              <w:right w:val="single" w:sz="4" w:space="0" w:color="auto"/>
            </w:tcBorders>
          </w:tcPr>
          <w:p w14:paraId="4983ABAA" w14:textId="77777777" w:rsidR="00956EAC" w:rsidRPr="00B2532D" w:rsidRDefault="00956EAC" w:rsidP="006065B6">
            <w:pPr>
              <w:ind w:left="32"/>
              <w:rPr>
                <w:sz w:val="22"/>
                <w:szCs w:val="22"/>
              </w:rPr>
            </w:pPr>
          </w:p>
        </w:tc>
        <w:tc>
          <w:tcPr>
            <w:tcW w:w="582" w:type="pct"/>
            <w:tcBorders>
              <w:top w:val="single" w:sz="4" w:space="0" w:color="auto"/>
              <w:left w:val="single" w:sz="4" w:space="0" w:color="auto"/>
              <w:bottom w:val="single" w:sz="4" w:space="0" w:color="auto"/>
              <w:right w:val="single" w:sz="4" w:space="0" w:color="auto"/>
            </w:tcBorders>
            <w:hideMark/>
          </w:tcPr>
          <w:p w14:paraId="5B5D6ACE" w14:textId="77777777" w:rsidR="00956EAC" w:rsidRPr="00B2532D" w:rsidRDefault="00956EAC" w:rsidP="006065B6">
            <w:pPr>
              <w:ind w:left="32"/>
              <w:rPr>
                <w:sz w:val="22"/>
                <w:szCs w:val="22"/>
              </w:rPr>
            </w:pPr>
            <w:r w:rsidRPr="00B2532D">
              <w:rPr>
                <w:sz w:val="22"/>
                <w:szCs w:val="22"/>
              </w:rPr>
              <w:t>Volumendepletering</w:t>
            </w:r>
            <w:proofErr w:type="gramStart"/>
            <w:r w:rsidRPr="00B2532D">
              <w:rPr>
                <w:sz w:val="22"/>
                <w:szCs w:val="22"/>
                <w:vertAlign w:val="superscript"/>
              </w:rPr>
              <w:t>1</w:t>
            </w:r>
            <w:r w:rsidRPr="00B2532D">
              <w:rPr>
                <w:sz w:val="22"/>
                <w:szCs w:val="22"/>
              </w:rPr>
              <w:t>,</w:t>
            </w:r>
            <w:r w:rsidRPr="00B2532D">
              <w:rPr>
                <w:sz w:val="22"/>
                <w:szCs w:val="22"/>
                <w:vertAlign w:val="superscript"/>
              </w:rPr>
              <w:t>d</w:t>
            </w:r>
            <w:proofErr w:type="gramEnd"/>
            <w:r w:rsidRPr="00B2532D">
              <w:rPr>
                <w:sz w:val="22"/>
                <w:szCs w:val="22"/>
              </w:rPr>
              <w:t xml:space="preserve"> Tørst</w:t>
            </w:r>
            <w:r w:rsidRPr="00B2532D">
              <w:rPr>
                <w:sz w:val="22"/>
                <w:szCs w:val="22"/>
                <w:vertAlign w:val="superscript"/>
              </w:rPr>
              <w:t>1</w:t>
            </w:r>
            <w:r w:rsidRPr="00B2532D">
              <w:rPr>
                <w:sz w:val="22"/>
                <w:szCs w:val="22"/>
              </w:rPr>
              <w:t>,</w:t>
            </w:r>
            <w:r w:rsidRPr="00B2532D">
              <w:rPr>
                <w:sz w:val="22"/>
                <w:szCs w:val="22"/>
                <w:vertAlign w:val="superscript"/>
              </w:rPr>
              <w:t>**</w:t>
            </w:r>
          </w:p>
        </w:tc>
        <w:tc>
          <w:tcPr>
            <w:tcW w:w="727" w:type="pct"/>
            <w:tcBorders>
              <w:top w:val="single" w:sz="4" w:space="0" w:color="auto"/>
              <w:left w:val="single" w:sz="4" w:space="0" w:color="auto"/>
              <w:bottom w:val="single" w:sz="4" w:space="0" w:color="auto"/>
              <w:right w:val="single" w:sz="4" w:space="0" w:color="auto"/>
            </w:tcBorders>
            <w:hideMark/>
          </w:tcPr>
          <w:p w14:paraId="29D736B5" w14:textId="77777777" w:rsidR="00956EAC" w:rsidRPr="00B2532D" w:rsidRDefault="00956EAC" w:rsidP="006065B6">
            <w:pPr>
              <w:ind w:left="32"/>
              <w:rPr>
                <w:sz w:val="22"/>
                <w:szCs w:val="22"/>
              </w:rPr>
            </w:pPr>
            <w:r w:rsidRPr="00B2532D">
              <w:rPr>
                <w:sz w:val="22"/>
                <w:szCs w:val="22"/>
              </w:rPr>
              <w:t xml:space="preserve">Diabetisk </w:t>
            </w:r>
            <w:proofErr w:type="spellStart"/>
            <w:r w:rsidRPr="00B2532D">
              <w:rPr>
                <w:sz w:val="22"/>
                <w:szCs w:val="22"/>
              </w:rPr>
              <w:t>ketoacidose</w:t>
            </w:r>
            <w:proofErr w:type="spellEnd"/>
            <w:r w:rsidRPr="00B2532D">
              <w:rPr>
                <w:sz w:val="22"/>
                <w:szCs w:val="22"/>
              </w:rPr>
              <w:t xml:space="preserve"> (ved anvendelse ved T2DM)</w:t>
            </w:r>
            <w:proofErr w:type="gramStart"/>
            <w:r w:rsidRPr="00B2532D">
              <w:rPr>
                <w:sz w:val="22"/>
                <w:szCs w:val="22"/>
                <w:vertAlign w:val="superscript"/>
              </w:rPr>
              <w:t>1</w:t>
            </w:r>
            <w:r w:rsidRPr="00B2532D">
              <w:rPr>
                <w:sz w:val="22"/>
                <w:szCs w:val="22"/>
              </w:rPr>
              <w:t>,</w:t>
            </w:r>
            <w:r w:rsidRPr="00B2532D">
              <w:rPr>
                <w:sz w:val="22"/>
                <w:szCs w:val="22"/>
                <w:vertAlign w:val="superscript"/>
              </w:rPr>
              <w:t>i</w:t>
            </w:r>
            <w:proofErr w:type="gramEnd"/>
          </w:p>
        </w:tc>
        <w:tc>
          <w:tcPr>
            <w:tcW w:w="652" w:type="pct"/>
            <w:tcBorders>
              <w:top w:val="single" w:sz="4" w:space="0" w:color="auto"/>
              <w:left w:val="single" w:sz="4" w:space="0" w:color="auto"/>
              <w:bottom w:val="single" w:sz="4" w:space="0" w:color="auto"/>
              <w:right w:val="single" w:sz="4" w:space="0" w:color="auto"/>
            </w:tcBorders>
          </w:tcPr>
          <w:p w14:paraId="405A7760" w14:textId="77777777" w:rsidR="00956EAC" w:rsidRPr="00B2532D" w:rsidRDefault="00956EAC" w:rsidP="006065B6">
            <w:pPr>
              <w:ind w:left="32"/>
              <w:rPr>
                <w:sz w:val="22"/>
                <w:szCs w:val="22"/>
              </w:rPr>
            </w:pPr>
          </w:p>
        </w:tc>
        <w:tc>
          <w:tcPr>
            <w:tcW w:w="708" w:type="pct"/>
            <w:tcBorders>
              <w:top w:val="single" w:sz="4" w:space="0" w:color="auto"/>
              <w:left w:val="single" w:sz="4" w:space="0" w:color="auto"/>
              <w:bottom w:val="single" w:sz="4" w:space="0" w:color="auto"/>
              <w:right w:val="single" w:sz="4" w:space="0" w:color="auto"/>
            </w:tcBorders>
          </w:tcPr>
          <w:p w14:paraId="69A26B80" w14:textId="77777777" w:rsidR="00956EAC" w:rsidRPr="00B2532D" w:rsidRDefault="00956EAC" w:rsidP="006065B6">
            <w:pPr>
              <w:ind w:left="32"/>
              <w:rPr>
                <w:sz w:val="22"/>
                <w:szCs w:val="22"/>
              </w:rPr>
            </w:pPr>
          </w:p>
        </w:tc>
      </w:tr>
      <w:tr w:rsidR="00956EAC" w:rsidRPr="00B2532D" w14:paraId="14FD8FBF"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667A3A61" w14:textId="77777777" w:rsidR="00956EAC" w:rsidRPr="00B2532D" w:rsidRDefault="00956EAC" w:rsidP="006065B6">
            <w:pPr>
              <w:ind w:left="32"/>
              <w:rPr>
                <w:b/>
                <w:bCs/>
                <w:sz w:val="22"/>
                <w:szCs w:val="22"/>
              </w:rPr>
            </w:pPr>
            <w:r w:rsidRPr="00B2532D">
              <w:rPr>
                <w:b/>
                <w:sz w:val="22"/>
                <w:szCs w:val="22"/>
              </w:rPr>
              <w:t>Nervesystemet</w:t>
            </w:r>
          </w:p>
        </w:tc>
        <w:tc>
          <w:tcPr>
            <w:tcW w:w="707" w:type="pct"/>
            <w:tcBorders>
              <w:top w:val="single" w:sz="4" w:space="0" w:color="auto"/>
              <w:left w:val="single" w:sz="4" w:space="0" w:color="auto"/>
              <w:bottom w:val="single" w:sz="4" w:space="0" w:color="auto"/>
              <w:right w:val="single" w:sz="4" w:space="0" w:color="auto"/>
            </w:tcBorders>
          </w:tcPr>
          <w:p w14:paraId="7A1E791F"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hideMark/>
          </w:tcPr>
          <w:p w14:paraId="7E198AF3" w14:textId="77777777" w:rsidR="00956EAC" w:rsidRPr="00B2532D" w:rsidRDefault="00956EAC" w:rsidP="006065B6">
            <w:pPr>
              <w:ind w:left="32"/>
              <w:rPr>
                <w:sz w:val="22"/>
                <w:szCs w:val="22"/>
              </w:rPr>
            </w:pPr>
            <w:r w:rsidRPr="00B2532D">
              <w:rPr>
                <w:sz w:val="22"/>
                <w:szCs w:val="22"/>
              </w:rPr>
              <w:t>Hovedpine</w:t>
            </w:r>
            <w:r w:rsidRPr="00B2532D">
              <w:rPr>
                <w:sz w:val="22"/>
                <w:szCs w:val="22"/>
                <w:vertAlign w:val="superscript"/>
              </w:rPr>
              <w:t>2</w:t>
            </w:r>
            <w:r w:rsidRPr="00B2532D">
              <w:rPr>
                <w:sz w:val="22"/>
                <w:szCs w:val="22"/>
              </w:rPr>
              <w:t>, svimmelhed</w:t>
            </w:r>
            <w:r w:rsidRPr="00B2532D">
              <w:rPr>
                <w:sz w:val="22"/>
                <w:szCs w:val="22"/>
                <w:vertAlign w:val="superscript"/>
              </w:rPr>
              <w:t>1,2</w:t>
            </w:r>
          </w:p>
        </w:tc>
        <w:tc>
          <w:tcPr>
            <w:tcW w:w="582" w:type="pct"/>
            <w:tcBorders>
              <w:top w:val="single" w:sz="4" w:space="0" w:color="auto"/>
              <w:left w:val="single" w:sz="4" w:space="0" w:color="auto"/>
              <w:bottom w:val="single" w:sz="4" w:space="0" w:color="auto"/>
              <w:right w:val="single" w:sz="4" w:space="0" w:color="auto"/>
            </w:tcBorders>
          </w:tcPr>
          <w:p w14:paraId="34F493AC" w14:textId="77777777" w:rsidR="00956EAC" w:rsidRPr="00B2532D" w:rsidRDefault="00956EAC" w:rsidP="006065B6">
            <w:pPr>
              <w:ind w:left="32"/>
              <w:rPr>
                <w:sz w:val="22"/>
                <w:szCs w:val="22"/>
              </w:rPr>
            </w:pPr>
          </w:p>
        </w:tc>
        <w:tc>
          <w:tcPr>
            <w:tcW w:w="727" w:type="pct"/>
            <w:tcBorders>
              <w:top w:val="single" w:sz="4" w:space="0" w:color="auto"/>
              <w:left w:val="single" w:sz="4" w:space="0" w:color="auto"/>
              <w:bottom w:val="single" w:sz="4" w:space="0" w:color="auto"/>
              <w:right w:val="single" w:sz="4" w:space="0" w:color="auto"/>
            </w:tcBorders>
          </w:tcPr>
          <w:p w14:paraId="25D21004"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tcPr>
          <w:p w14:paraId="06BD3DD4" w14:textId="77777777" w:rsidR="00956EAC" w:rsidRPr="00B2532D" w:rsidRDefault="00956EAC" w:rsidP="006065B6">
            <w:pPr>
              <w:ind w:left="32"/>
              <w:rPr>
                <w:sz w:val="22"/>
                <w:szCs w:val="22"/>
              </w:rPr>
            </w:pPr>
          </w:p>
        </w:tc>
        <w:tc>
          <w:tcPr>
            <w:tcW w:w="708" w:type="pct"/>
            <w:tcBorders>
              <w:top w:val="single" w:sz="4" w:space="0" w:color="auto"/>
              <w:left w:val="single" w:sz="4" w:space="0" w:color="auto"/>
              <w:bottom w:val="single" w:sz="4" w:space="0" w:color="auto"/>
              <w:right w:val="single" w:sz="4" w:space="0" w:color="auto"/>
            </w:tcBorders>
          </w:tcPr>
          <w:p w14:paraId="24F98F5C" w14:textId="77777777" w:rsidR="00956EAC" w:rsidRPr="00B2532D" w:rsidRDefault="00956EAC" w:rsidP="006065B6">
            <w:pPr>
              <w:ind w:left="32"/>
              <w:rPr>
                <w:sz w:val="22"/>
                <w:szCs w:val="22"/>
              </w:rPr>
            </w:pPr>
          </w:p>
        </w:tc>
      </w:tr>
      <w:tr w:rsidR="00956EAC" w:rsidRPr="00B2532D" w14:paraId="31A88B85"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5E804543" w14:textId="77777777" w:rsidR="00956EAC" w:rsidRPr="00B2532D" w:rsidRDefault="00956EAC" w:rsidP="006065B6">
            <w:pPr>
              <w:ind w:left="32"/>
              <w:rPr>
                <w:b/>
                <w:bCs/>
                <w:sz w:val="22"/>
                <w:szCs w:val="22"/>
              </w:rPr>
            </w:pPr>
            <w:r w:rsidRPr="00B2532D">
              <w:rPr>
                <w:b/>
                <w:sz w:val="22"/>
                <w:szCs w:val="22"/>
              </w:rPr>
              <w:t xml:space="preserve">Luftveje, thorax og </w:t>
            </w:r>
            <w:proofErr w:type="spellStart"/>
            <w:r w:rsidRPr="00B2532D">
              <w:rPr>
                <w:b/>
                <w:sz w:val="22"/>
                <w:szCs w:val="22"/>
              </w:rPr>
              <w:t>mediastinum</w:t>
            </w:r>
            <w:proofErr w:type="spellEnd"/>
          </w:p>
        </w:tc>
        <w:tc>
          <w:tcPr>
            <w:tcW w:w="707" w:type="pct"/>
            <w:tcBorders>
              <w:top w:val="single" w:sz="4" w:space="0" w:color="auto"/>
              <w:left w:val="single" w:sz="4" w:space="0" w:color="auto"/>
              <w:bottom w:val="single" w:sz="4" w:space="0" w:color="auto"/>
              <w:right w:val="single" w:sz="4" w:space="0" w:color="auto"/>
            </w:tcBorders>
          </w:tcPr>
          <w:p w14:paraId="79EE01FD"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tcPr>
          <w:p w14:paraId="3ACF4145" w14:textId="77777777" w:rsidR="00956EAC" w:rsidRPr="00B2532D" w:rsidRDefault="00956EAC" w:rsidP="006065B6">
            <w:pPr>
              <w:ind w:left="32"/>
              <w:rPr>
                <w:sz w:val="22"/>
                <w:szCs w:val="22"/>
              </w:rPr>
            </w:pPr>
          </w:p>
        </w:tc>
        <w:tc>
          <w:tcPr>
            <w:tcW w:w="582" w:type="pct"/>
            <w:tcBorders>
              <w:top w:val="single" w:sz="4" w:space="0" w:color="auto"/>
              <w:left w:val="single" w:sz="4" w:space="0" w:color="auto"/>
              <w:bottom w:val="single" w:sz="4" w:space="0" w:color="auto"/>
              <w:right w:val="single" w:sz="4" w:space="0" w:color="auto"/>
            </w:tcBorders>
          </w:tcPr>
          <w:p w14:paraId="3C07BF5F" w14:textId="77777777" w:rsidR="00956EAC" w:rsidRPr="00B2532D" w:rsidRDefault="00956EAC" w:rsidP="006065B6">
            <w:pPr>
              <w:ind w:left="32"/>
              <w:rPr>
                <w:sz w:val="22"/>
                <w:szCs w:val="22"/>
              </w:rPr>
            </w:pPr>
          </w:p>
        </w:tc>
        <w:tc>
          <w:tcPr>
            <w:tcW w:w="727" w:type="pct"/>
            <w:tcBorders>
              <w:top w:val="single" w:sz="4" w:space="0" w:color="auto"/>
              <w:left w:val="single" w:sz="4" w:space="0" w:color="auto"/>
              <w:bottom w:val="single" w:sz="4" w:space="0" w:color="auto"/>
              <w:right w:val="single" w:sz="4" w:space="0" w:color="auto"/>
            </w:tcBorders>
          </w:tcPr>
          <w:p w14:paraId="1045680C"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tcPr>
          <w:p w14:paraId="51B5413E" w14:textId="77777777" w:rsidR="00956EAC" w:rsidRPr="00B2532D" w:rsidRDefault="00956EAC" w:rsidP="006065B6">
            <w:pPr>
              <w:ind w:left="32"/>
              <w:rPr>
                <w:sz w:val="22"/>
                <w:szCs w:val="22"/>
              </w:rPr>
            </w:pPr>
          </w:p>
        </w:tc>
        <w:tc>
          <w:tcPr>
            <w:tcW w:w="708" w:type="pct"/>
            <w:tcBorders>
              <w:top w:val="single" w:sz="4" w:space="0" w:color="auto"/>
              <w:left w:val="single" w:sz="4" w:space="0" w:color="auto"/>
              <w:bottom w:val="single" w:sz="4" w:space="0" w:color="auto"/>
              <w:right w:val="single" w:sz="4" w:space="0" w:color="auto"/>
            </w:tcBorders>
            <w:hideMark/>
          </w:tcPr>
          <w:p w14:paraId="3194B9CC" w14:textId="77777777" w:rsidR="00956EAC" w:rsidRPr="00B2532D" w:rsidRDefault="00956EAC" w:rsidP="006065B6">
            <w:pPr>
              <w:ind w:left="32"/>
              <w:rPr>
                <w:sz w:val="22"/>
                <w:szCs w:val="22"/>
              </w:rPr>
            </w:pPr>
            <w:proofErr w:type="spellStart"/>
            <w:r w:rsidRPr="00B2532D">
              <w:rPr>
                <w:sz w:val="22"/>
                <w:szCs w:val="22"/>
              </w:rPr>
              <w:t>Interstitiel</w:t>
            </w:r>
            <w:proofErr w:type="spellEnd"/>
            <w:r w:rsidRPr="00B2532D">
              <w:rPr>
                <w:sz w:val="22"/>
                <w:szCs w:val="22"/>
              </w:rPr>
              <w:t xml:space="preserve"> lungesygdom</w:t>
            </w:r>
            <w:r w:rsidRPr="00B2532D">
              <w:rPr>
                <w:sz w:val="22"/>
                <w:szCs w:val="22"/>
                <w:vertAlign w:val="superscript"/>
              </w:rPr>
              <w:t>3</w:t>
            </w:r>
          </w:p>
        </w:tc>
      </w:tr>
      <w:tr w:rsidR="00956EAC" w:rsidRPr="00B2532D" w14:paraId="0465CD98"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29FD40F0" w14:textId="77777777" w:rsidR="00956EAC" w:rsidRPr="00B2532D" w:rsidRDefault="00956EAC" w:rsidP="006065B6">
            <w:pPr>
              <w:ind w:left="32"/>
              <w:rPr>
                <w:b/>
                <w:bCs/>
                <w:sz w:val="22"/>
                <w:szCs w:val="22"/>
              </w:rPr>
            </w:pPr>
            <w:r w:rsidRPr="00B2532D">
              <w:rPr>
                <w:b/>
                <w:sz w:val="22"/>
                <w:szCs w:val="22"/>
              </w:rPr>
              <w:t>Mave-tarm-kanalen</w:t>
            </w:r>
          </w:p>
        </w:tc>
        <w:tc>
          <w:tcPr>
            <w:tcW w:w="707" w:type="pct"/>
            <w:tcBorders>
              <w:top w:val="single" w:sz="4" w:space="0" w:color="auto"/>
              <w:left w:val="single" w:sz="4" w:space="0" w:color="auto"/>
              <w:bottom w:val="single" w:sz="4" w:space="0" w:color="auto"/>
              <w:right w:val="single" w:sz="4" w:space="0" w:color="auto"/>
            </w:tcBorders>
          </w:tcPr>
          <w:p w14:paraId="73B105EF"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tcPr>
          <w:p w14:paraId="693D9E5A" w14:textId="77777777" w:rsidR="00956EAC" w:rsidRPr="00B2532D" w:rsidRDefault="00956EAC" w:rsidP="006065B6">
            <w:pPr>
              <w:ind w:left="32"/>
              <w:rPr>
                <w:sz w:val="22"/>
                <w:szCs w:val="22"/>
              </w:rPr>
            </w:pPr>
          </w:p>
        </w:tc>
        <w:tc>
          <w:tcPr>
            <w:tcW w:w="582" w:type="pct"/>
            <w:tcBorders>
              <w:top w:val="single" w:sz="4" w:space="0" w:color="auto"/>
              <w:left w:val="single" w:sz="4" w:space="0" w:color="auto"/>
              <w:bottom w:val="single" w:sz="4" w:space="0" w:color="auto"/>
              <w:right w:val="single" w:sz="4" w:space="0" w:color="auto"/>
            </w:tcBorders>
            <w:hideMark/>
          </w:tcPr>
          <w:p w14:paraId="7BF0DEB3" w14:textId="77777777" w:rsidR="00956EAC" w:rsidRPr="00B2532D" w:rsidRDefault="00956EAC" w:rsidP="006065B6">
            <w:pPr>
              <w:ind w:left="32"/>
              <w:rPr>
                <w:sz w:val="22"/>
                <w:szCs w:val="22"/>
              </w:rPr>
            </w:pPr>
            <w:r w:rsidRPr="00B2532D">
              <w:rPr>
                <w:sz w:val="22"/>
                <w:szCs w:val="22"/>
              </w:rPr>
              <w:t>Obstipation</w:t>
            </w:r>
            <w:r w:rsidRPr="00B2532D">
              <w:rPr>
                <w:sz w:val="22"/>
                <w:szCs w:val="22"/>
                <w:vertAlign w:val="superscript"/>
              </w:rPr>
              <w:t>1,</w:t>
            </w:r>
            <w:proofErr w:type="gramStart"/>
            <w:r w:rsidRPr="00B2532D">
              <w:rPr>
                <w:sz w:val="22"/>
                <w:szCs w:val="22"/>
                <w:vertAlign w:val="superscript"/>
              </w:rPr>
              <w:t>2,*</w:t>
            </w:r>
            <w:proofErr w:type="gramEnd"/>
            <w:r w:rsidRPr="00B2532D">
              <w:rPr>
                <w:sz w:val="22"/>
                <w:szCs w:val="22"/>
                <w:vertAlign w:val="superscript"/>
              </w:rPr>
              <w:t>*</w:t>
            </w:r>
            <w:r w:rsidRPr="00B2532D">
              <w:rPr>
                <w:sz w:val="22"/>
                <w:szCs w:val="22"/>
              </w:rPr>
              <w:br/>
              <w:t>Mundtørhed</w:t>
            </w:r>
            <w:r w:rsidRPr="00B2532D">
              <w:rPr>
                <w:sz w:val="22"/>
                <w:szCs w:val="22"/>
                <w:vertAlign w:val="superscript"/>
              </w:rPr>
              <w:t>1,**</w:t>
            </w:r>
          </w:p>
        </w:tc>
        <w:tc>
          <w:tcPr>
            <w:tcW w:w="727" w:type="pct"/>
            <w:tcBorders>
              <w:top w:val="single" w:sz="4" w:space="0" w:color="auto"/>
              <w:left w:val="single" w:sz="4" w:space="0" w:color="auto"/>
              <w:bottom w:val="single" w:sz="4" w:space="0" w:color="auto"/>
              <w:right w:val="single" w:sz="4" w:space="0" w:color="auto"/>
            </w:tcBorders>
          </w:tcPr>
          <w:p w14:paraId="629C6A78"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tcPr>
          <w:p w14:paraId="25AD57BC" w14:textId="77777777" w:rsidR="00956EAC" w:rsidRPr="00B2532D" w:rsidRDefault="00956EAC" w:rsidP="006065B6">
            <w:pPr>
              <w:ind w:left="32"/>
              <w:rPr>
                <w:sz w:val="22"/>
                <w:szCs w:val="22"/>
              </w:rPr>
            </w:pPr>
          </w:p>
        </w:tc>
        <w:tc>
          <w:tcPr>
            <w:tcW w:w="708" w:type="pct"/>
            <w:tcBorders>
              <w:top w:val="single" w:sz="4" w:space="0" w:color="auto"/>
              <w:left w:val="single" w:sz="4" w:space="0" w:color="auto"/>
              <w:bottom w:val="single" w:sz="4" w:space="0" w:color="auto"/>
              <w:right w:val="single" w:sz="4" w:space="0" w:color="auto"/>
            </w:tcBorders>
            <w:hideMark/>
          </w:tcPr>
          <w:p w14:paraId="060B8E7C" w14:textId="77777777" w:rsidR="00956EAC" w:rsidRPr="00B2532D" w:rsidRDefault="00956EAC" w:rsidP="006065B6">
            <w:pPr>
              <w:ind w:left="32"/>
              <w:rPr>
                <w:sz w:val="22"/>
                <w:szCs w:val="22"/>
              </w:rPr>
            </w:pPr>
            <w:r w:rsidRPr="00B2532D">
              <w:rPr>
                <w:sz w:val="22"/>
                <w:szCs w:val="22"/>
              </w:rPr>
              <w:t>Opkastning</w:t>
            </w:r>
            <w:r w:rsidRPr="00B2532D">
              <w:rPr>
                <w:sz w:val="22"/>
                <w:szCs w:val="22"/>
                <w:vertAlign w:val="superscript"/>
              </w:rPr>
              <w:t>2</w:t>
            </w:r>
            <w:r w:rsidRPr="00B2532D">
              <w:rPr>
                <w:sz w:val="22"/>
                <w:szCs w:val="22"/>
              </w:rPr>
              <w:t>,</w:t>
            </w:r>
            <w:r w:rsidRPr="00B2532D">
              <w:rPr>
                <w:sz w:val="22"/>
                <w:szCs w:val="22"/>
                <w:vertAlign w:val="superscript"/>
              </w:rPr>
              <w:t>3</w:t>
            </w:r>
            <w:r w:rsidRPr="00B2532D">
              <w:rPr>
                <w:sz w:val="22"/>
                <w:szCs w:val="22"/>
              </w:rPr>
              <w:br/>
              <w:t>Akut pankreatitis</w:t>
            </w:r>
            <w:r w:rsidRPr="00B2532D">
              <w:rPr>
                <w:sz w:val="22"/>
                <w:szCs w:val="22"/>
                <w:vertAlign w:val="superscript"/>
              </w:rPr>
              <w:t>2,3</w:t>
            </w:r>
            <w:r w:rsidRPr="00B2532D">
              <w:rPr>
                <w:sz w:val="22"/>
                <w:szCs w:val="22"/>
              </w:rPr>
              <w:br/>
            </w:r>
            <w:proofErr w:type="spellStart"/>
            <w:r w:rsidRPr="00B2532D">
              <w:rPr>
                <w:sz w:val="22"/>
                <w:szCs w:val="22"/>
              </w:rPr>
              <w:t>Hæmoragisk</w:t>
            </w:r>
            <w:proofErr w:type="spellEnd"/>
            <w:r w:rsidRPr="00B2532D">
              <w:rPr>
                <w:sz w:val="22"/>
                <w:szCs w:val="22"/>
              </w:rPr>
              <w:t xml:space="preserve"> og </w:t>
            </w:r>
            <w:proofErr w:type="spellStart"/>
            <w:r w:rsidRPr="00B2532D">
              <w:rPr>
                <w:sz w:val="22"/>
                <w:szCs w:val="22"/>
              </w:rPr>
              <w:t>nekrotiserende</w:t>
            </w:r>
            <w:proofErr w:type="spellEnd"/>
            <w:r w:rsidRPr="00B2532D">
              <w:rPr>
                <w:sz w:val="22"/>
                <w:szCs w:val="22"/>
              </w:rPr>
              <w:t xml:space="preserve"> </w:t>
            </w:r>
            <w:proofErr w:type="spellStart"/>
            <w:r w:rsidRPr="00B2532D">
              <w:rPr>
                <w:sz w:val="22"/>
                <w:szCs w:val="22"/>
              </w:rPr>
              <w:t>pankreatitis</w:t>
            </w:r>
            <w:proofErr w:type="spellEnd"/>
            <w:r w:rsidRPr="00B2532D">
              <w:rPr>
                <w:sz w:val="22"/>
                <w:szCs w:val="22"/>
              </w:rPr>
              <w:t xml:space="preserve"> med og uden dødelig udgang</w:t>
            </w:r>
            <w:r w:rsidRPr="00B2532D">
              <w:rPr>
                <w:sz w:val="22"/>
                <w:szCs w:val="22"/>
                <w:vertAlign w:val="superscript"/>
              </w:rPr>
              <w:t>2,3</w:t>
            </w:r>
          </w:p>
        </w:tc>
      </w:tr>
      <w:tr w:rsidR="00956EAC" w:rsidRPr="00B2532D" w14:paraId="3A6FE864"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508CE994" w14:textId="77777777" w:rsidR="00956EAC" w:rsidRPr="00B2532D" w:rsidRDefault="00956EAC" w:rsidP="006065B6">
            <w:pPr>
              <w:ind w:left="32"/>
              <w:rPr>
                <w:b/>
                <w:bCs/>
                <w:sz w:val="22"/>
                <w:szCs w:val="22"/>
              </w:rPr>
            </w:pPr>
            <w:r w:rsidRPr="00B2532D">
              <w:rPr>
                <w:b/>
                <w:sz w:val="22"/>
                <w:szCs w:val="22"/>
              </w:rPr>
              <w:t>Hud og subkutane væv</w:t>
            </w:r>
          </w:p>
        </w:tc>
        <w:tc>
          <w:tcPr>
            <w:tcW w:w="707" w:type="pct"/>
            <w:tcBorders>
              <w:top w:val="single" w:sz="4" w:space="0" w:color="auto"/>
              <w:left w:val="single" w:sz="4" w:space="0" w:color="auto"/>
              <w:bottom w:val="single" w:sz="4" w:space="0" w:color="auto"/>
              <w:right w:val="single" w:sz="4" w:space="0" w:color="auto"/>
            </w:tcBorders>
          </w:tcPr>
          <w:p w14:paraId="48E9B6CB"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hideMark/>
          </w:tcPr>
          <w:p w14:paraId="49167664" w14:textId="77777777" w:rsidR="00956EAC" w:rsidRPr="00B2532D" w:rsidRDefault="00956EAC" w:rsidP="006065B6">
            <w:pPr>
              <w:ind w:left="32"/>
              <w:rPr>
                <w:sz w:val="22"/>
                <w:szCs w:val="22"/>
              </w:rPr>
            </w:pPr>
            <w:r w:rsidRPr="00B2532D">
              <w:rPr>
                <w:sz w:val="22"/>
                <w:szCs w:val="22"/>
              </w:rPr>
              <w:t>Udslæt</w:t>
            </w:r>
            <w:proofErr w:type="gramStart"/>
            <w:r w:rsidRPr="00B2532D">
              <w:rPr>
                <w:sz w:val="22"/>
                <w:szCs w:val="22"/>
                <w:vertAlign w:val="superscript"/>
              </w:rPr>
              <w:t>1,h</w:t>
            </w:r>
            <w:proofErr w:type="gramEnd"/>
            <w:r w:rsidRPr="00B2532D">
              <w:rPr>
                <w:sz w:val="22"/>
                <w:szCs w:val="22"/>
                <w:vertAlign w:val="superscript"/>
              </w:rPr>
              <w:t>,2,3</w:t>
            </w:r>
          </w:p>
        </w:tc>
        <w:tc>
          <w:tcPr>
            <w:tcW w:w="582" w:type="pct"/>
            <w:tcBorders>
              <w:top w:val="single" w:sz="4" w:space="0" w:color="auto"/>
              <w:left w:val="single" w:sz="4" w:space="0" w:color="auto"/>
              <w:bottom w:val="single" w:sz="4" w:space="0" w:color="auto"/>
              <w:right w:val="single" w:sz="4" w:space="0" w:color="auto"/>
            </w:tcBorders>
            <w:hideMark/>
          </w:tcPr>
          <w:p w14:paraId="7DC8C2B3" w14:textId="77777777" w:rsidR="00956EAC" w:rsidRPr="00B2532D" w:rsidRDefault="00956EAC" w:rsidP="006065B6">
            <w:pPr>
              <w:ind w:left="32"/>
              <w:rPr>
                <w:sz w:val="22"/>
                <w:szCs w:val="22"/>
              </w:rPr>
            </w:pPr>
            <w:r w:rsidRPr="00B2532D">
              <w:rPr>
                <w:sz w:val="22"/>
                <w:szCs w:val="22"/>
              </w:rPr>
              <w:t>Pruritus</w:t>
            </w:r>
            <w:r w:rsidRPr="00B2532D">
              <w:rPr>
                <w:sz w:val="22"/>
                <w:szCs w:val="22"/>
                <w:vertAlign w:val="superscript"/>
              </w:rPr>
              <w:t>2,3</w:t>
            </w:r>
          </w:p>
        </w:tc>
        <w:tc>
          <w:tcPr>
            <w:tcW w:w="727" w:type="pct"/>
            <w:tcBorders>
              <w:top w:val="single" w:sz="4" w:space="0" w:color="auto"/>
              <w:left w:val="single" w:sz="4" w:space="0" w:color="auto"/>
              <w:bottom w:val="single" w:sz="4" w:space="0" w:color="auto"/>
              <w:right w:val="single" w:sz="4" w:space="0" w:color="auto"/>
            </w:tcBorders>
          </w:tcPr>
          <w:p w14:paraId="19E24E35"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hideMark/>
          </w:tcPr>
          <w:p w14:paraId="19DF006D" w14:textId="77777777" w:rsidR="00956EAC" w:rsidRPr="00B2532D" w:rsidRDefault="00956EAC" w:rsidP="006065B6">
            <w:pPr>
              <w:ind w:left="32"/>
              <w:rPr>
                <w:sz w:val="22"/>
                <w:szCs w:val="22"/>
              </w:rPr>
            </w:pPr>
            <w:r w:rsidRPr="00B2532D">
              <w:rPr>
                <w:sz w:val="22"/>
                <w:szCs w:val="22"/>
              </w:rPr>
              <w:t>Angioødem</w:t>
            </w:r>
            <w:r w:rsidRPr="00B2532D">
              <w:rPr>
                <w:sz w:val="22"/>
                <w:szCs w:val="22"/>
                <w:vertAlign w:val="superscript"/>
              </w:rPr>
              <w:t>1</w:t>
            </w:r>
          </w:p>
        </w:tc>
        <w:tc>
          <w:tcPr>
            <w:tcW w:w="708" w:type="pct"/>
            <w:tcBorders>
              <w:top w:val="single" w:sz="4" w:space="0" w:color="auto"/>
              <w:left w:val="single" w:sz="4" w:space="0" w:color="auto"/>
              <w:bottom w:val="single" w:sz="4" w:space="0" w:color="auto"/>
              <w:right w:val="single" w:sz="4" w:space="0" w:color="auto"/>
            </w:tcBorders>
            <w:hideMark/>
          </w:tcPr>
          <w:p w14:paraId="1B201FC7" w14:textId="097FB3CA" w:rsidR="00956EAC" w:rsidRPr="00B2532D" w:rsidRDefault="00956EAC" w:rsidP="006065B6">
            <w:pPr>
              <w:ind w:left="32"/>
              <w:rPr>
                <w:sz w:val="22"/>
                <w:szCs w:val="22"/>
              </w:rPr>
            </w:pPr>
            <w:r w:rsidRPr="00B2532D">
              <w:rPr>
                <w:sz w:val="22"/>
                <w:szCs w:val="22"/>
              </w:rPr>
              <w:t>Urticaria</w:t>
            </w:r>
            <w:r w:rsidRPr="00B2532D">
              <w:rPr>
                <w:sz w:val="22"/>
                <w:szCs w:val="22"/>
                <w:vertAlign w:val="superscript"/>
              </w:rPr>
              <w:t>2,3</w:t>
            </w:r>
            <w:r w:rsidRPr="00B2532D">
              <w:rPr>
                <w:sz w:val="22"/>
                <w:szCs w:val="22"/>
              </w:rPr>
              <w:br/>
            </w:r>
            <w:proofErr w:type="spellStart"/>
            <w:r w:rsidRPr="00B2532D">
              <w:rPr>
                <w:sz w:val="22"/>
                <w:szCs w:val="22"/>
              </w:rPr>
              <w:t>Kutan</w:t>
            </w:r>
            <w:proofErr w:type="spellEnd"/>
            <w:r w:rsidRPr="00B2532D">
              <w:rPr>
                <w:sz w:val="22"/>
                <w:szCs w:val="22"/>
              </w:rPr>
              <w:t xml:space="preserve"> vaskulitis</w:t>
            </w:r>
            <w:r w:rsidRPr="00B2532D">
              <w:rPr>
                <w:sz w:val="22"/>
                <w:szCs w:val="22"/>
                <w:vertAlign w:val="superscript"/>
              </w:rPr>
              <w:t>2,3</w:t>
            </w:r>
            <w:r w:rsidRPr="00B2532D">
              <w:rPr>
                <w:sz w:val="22"/>
                <w:szCs w:val="22"/>
              </w:rPr>
              <w:br/>
            </w:r>
            <w:proofErr w:type="spellStart"/>
            <w:r w:rsidRPr="00B2532D">
              <w:rPr>
                <w:sz w:val="22"/>
                <w:szCs w:val="22"/>
              </w:rPr>
              <w:t>Eksfoliative</w:t>
            </w:r>
            <w:proofErr w:type="spellEnd"/>
            <w:r w:rsidRPr="00B2532D">
              <w:rPr>
                <w:sz w:val="22"/>
                <w:szCs w:val="22"/>
              </w:rPr>
              <w:t xml:space="preserve"> hudlidelser, herunder Stevens-Johnsons syndrom</w:t>
            </w:r>
            <w:r w:rsidRPr="00B2532D">
              <w:rPr>
                <w:sz w:val="22"/>
                <w:szCs w:val="22"/>
                <w:vertAlign w:val="superscript"/>
              </w:rPr>
              <w:t>2,3</w:t>
            </w:r>
            <w:r w:rsidRPr="00B2532D">
              <w:rPr>
                <w:sz w:val="22"/>
                <w:szCs w:val="22"/>
              </w:rPr>
              <w:br/>
            </w:r>
            <w:proofErr w:type="spellStart"/>
            <w:r w:rsidRPr="00B2532D">
              <w:rPr>
                <w:sz w:val="22"/>
                <w:szCs w:val="22"/>
              </w:rPr>
              <w:t>Bulløs</w:t>
            </w:r>
            <w:proofErr w:type="spellEnd"/>
            <w:r w:rsidRPr="00B2532D">
              <w:rPr>
                <w:sz w:val="22"/>
                <w:szCs w:val="22"/>
              </w:rPr>
              <w:t xml:space="preserve"> pemfigoid</w:t>
            </w:r>
            <w:r w:rsidRPr="00B2532D">
              <w:rPr>
                <w:sz w:val="22"/>
                <w:szCs w:val="22"/>
                <w:vertAlign w:val="superscript"/>
              </w:rPr>
              <w:t>2,3</w:t>
            </w:r>
          </w:p>
        </w:tc>
      </w:tr>
      <w:tr w:rsidR="00956EAC" w:rsidRPr="00B2532D" w14:paraId="1F5CF251"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723308A9" w14:textId="77777777" w:rsidR="00956EAC" w:rsidRPr="00B2532D" w:rsidRDefault="00956EAC" w:rsidP="006065B6">
            <w:pPr>
              <w:ind w:left="32"/>
              <w:rPr>
                <w:b/>
                <w:bCs/>
                <w:sz w:val="22"/>
                <w:szCs w:val="22"/>
              </w:rPr>
            </w:pPr>
            <w:r w:rsidRPr="00B2532D">
              <w:rPr>
                <w:b/>
                <w:sz w:val="22"/>
                <w:szCs w:val="22"/>
              </w:rPr>
              <w:t>Knogler, led, muskler og bindevæv</w:t>
            </w:r>
          </w:p>
        </w:tc>
        <w:tc>
          <w:tcPr>
            <w:tcW w:w="707" w:type="pct"/>
            <w:tcBorders>
              <w:top w:val="single" w:sz="4" w:space="0" w:color="auto"/>
              <w:left w:val="single" w:sz="4" w:space="0" w:color="auto"/>
              <w:bottom w:val="single" w:sz="4" w:space="0" w:color="auto"/>
              <w:right w:val="single" w:sz="4" w:space="0" w:color="auto"/>
            </w:tcBorders>
          </w:tcPr>
          <w:p w14:paraId="2AE02E69"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hideMark/>
          </w:tcPr>
          <w:p w14:paraId="75614516" w14:textId="77777777" w:rsidR="00956EAC" w:rsidRPr="00B2532D" w:rsidRDefault="00956EAC" w:rsidP="006065B6">
            <w:pPr>
              <w:ind w:left="32"/>
              <w:rPr>
                <w:sz w:val="22"/>
                <w:szCs w:val="22"/>
              </w:rPr>
            </w:pPr>
            <w:r w:rsidRPr="00B2532D">
              <w:rPr>
                <w:sz w:val="22"/>
                <w:szCs w:val="22"/>
              </w:rPr>
              <w:t>Rygsmerter</w:t>
            </w:r>
            <w:r w:rsidRPr="00B2532D">
              <w:rPr>
                <w:sz w:val="22"/>
                <w:szCs w:val="22"/>
                <w:vertAlign w:val="superscript"/>
              </w:rPr>
              <w:t>1,2,</w:t>
            </w:r>
            <w:proofErr w:type="gramStart"/>
            <w:r w:rsidRPr="00B2532D">
              <w:rPr>
                <w:sz w:val="22"/>
                <w:szCs w:val="22"/>
                <w:vertAlign w:val="superscript"/>
              </w:rPr>
              <w:t>3,*</w:t>
            </w:r>
            <w:proofErr w:type="gramEnd"/>
          </w:p>
        </w:tc>
        <w:tc>
          <w:tcPr>
            <w:tcW w:w="582" w:type="pct"/>
            <w:tcBorders>
              <w:top w:val="single" w:sz="4" w:space="0" w:color="auto"/>
              <w:left w:val="single" w:sz="4" w:space="0" w:color="auto"/>
              <w:bottom w:val="single" w:sz="4" w:space="0" w:color="auto"/>
              <w:right w:val="single" w:sz="4" w:space="0" w:color="auto"/>
            </w:tcBorders>
          </w:tcPr>
          <w:p w14:paraId="2FA4601E" w14:textId="77777777" w:rsidR="00956EAC" w:rsidRPr="00B2532D" w:rsidRDefault="00956EAC" w:rsidP="006065B6">
            <w:pPr>
              <w:ind w:left="32"/>
              <w:rPr>
                <w:sz w:val="22"/>
                <w:szCs w:val="22"/>
              </w:rPr>
            </w:pPr>
          </w:p>
        </w:tc>
        <w:tc>
          <w:tcPr>
            <w:tcW w:w="727" w:type="pct"/>
            <w:tcBorders>
              <w:top w:val="single" w:sz="4" w:space="0" w:color="auto"/>
              <w:left w:val="single" w:sz="4" w:space="0" w:color="auto"/>
              <w:bottom w:val="single" w:sz="4" w:space="0" w:color="auto"/>
              <w:right w:val="single" w:sz="4" w:space="0" w:color="auto"/>
            </w:tcBorders>
          </w:tcPr>
          <w:p w14:paraId="500833F1"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tcPr>
          <w:p w14:paraId="65BD849B" w14:textId="77777777" w:rsidR="00956EAC" w:rsidRPr="00B2532D" w:rsidRDefault="00956EAC" w:rsidP="006065B6">
            <w:pPr>
              <w:ind w:left="32"/>
              <w:rPr>
                <w:sz w:val="22"/>
                <w:szCs w:val="22"/>
              </w:rPr>
            </w:pPr>
          </w:p>
        </w:tc>
        <w:tc>
          <w:tcPr>
            <w:tcW w:w="708" w:type="pct"/>
            <w:tcBorders>
              <w:top w:val="single" w:sz="4" w:space="0" w:color="auto"/>
              <w:left w:val="single" w:sz="4" w:space="0" w:color="auto"/>
              <w:bottom w:val="single" w:sz="4" w:space="0" w:color="auto"/>
              <w:right w:val="single" w:sz="4" w:space="0" w:color="auto"/>
            </w:tcBorders>
            <w:hideMark/>
          </w:tcPr>
          <w:p w14:paraId="32952944" w14:textId="77777777" w:rsidR="00956EAC" w:rsidRPr="00B2532D" w:rsidRDefault="00956EAC" w:rsidP="006065B6">
            <w:pPr>
              <w:ind w:left="32"/>
              <w:rPr>
                <w:sz w:val="22"/>
                <w:szCs w:val="22"/>
              </w:rPr>
            </w:pPr>
            <w:r w:rsidRPr="00B2532D">
              <w:rPr>
                <w:sz w:val="22"/>
                <w:szCs w:val="22"/>
              </w:rPr>
              <w:t>Artralgi</w:t>
            </w:r>
            <w:r w:rsidRPr="00B2532D">
              <w:rPr>
                <w:sz w:val="22"/>
                <w:szCs w:val="22"/>
                <w:vertAlign w:val="superscript"/>
              </w:rPr>
              <w:t>2,3</w:t>
            </w:r>
            <w:r w:rsidRPr="00B2532D">
              <w:rPr>
                <w:sz w:val="22"/>
                <w:szCs w:val="22"/>
              </w:rPr>
              <w:br/>
              <w:t>Myalgi</w:t>
            </w:r>
            <w:r w:rsidRPr="00B2532D">
              <w:rPr>
                <w:sz w:val="22"/>
                <w:szCs w:val="22"/>
                <w:vertAlign w:val="superscript"/>
              </w:rPr>
              <w:t>2,3</w:t>
            </w:r>
            <w:r w:rsidRPr="00B2532D">
              <w:rPr>
                <w:sz w:val="22"/>
                <w:szCs w:val="22"/>
              </w:rPr>
              <w:br/>
              <w:t>Artropati</w:t>
            </w:r>
            <w:r w:rsidRPr="00B2532D">
              <w:rPr>
                <w:sz w:val="22"/>
                <w:szCs w:val="22"/>
                <w:vertAlign w:val="superscript"/>
              </w:rPr>
              <w:t>2,3</w:t>
            </w:r>
          </w:p>
        </w:tc>
      </w:tr>
      <w:tr w:rsidR="00956EAC" w:rsidRPr="00B2532D" w14:paraId="3D4810EF"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4BC8D462" w14:textId="77777777" w:rsidR="00956EAC" w:rsidRPr="00B2532D" w:rsidRDefault="00956EAC" w:rsidP="006065B6">
            <w:pPr>
              <w:ind w:left="32"/>
              <w:rPr>
                <w:b/>
                <w:bCs/>
                <w:sz w:val="22"/>
                <w:szCs w:val="22"/>
              </w:rPr>
            </w:pPr>
            <w:r w:rsidRPr="00B2532D">
              <w:rPr>
                <w:b/>
                <w:sz w:val="22"/>
                <w:szCs w:val="22"/>
              </w:rPr>
              <w:t>Nyrer og urinveje</w:t>
            </w:r>
          </w:p>
        </w:tc>
        <w:tc>
          <w:tcPr>
            <w:tcW w:w="707" w:type="pct"/>
            <w:tcBorders>
              <w:top w:val="single" w:sz="4" w:space="0" w:color="auto"/>
              <w:left w:val="single" w:sz="4" w:space="0" w:color="auto"/>
              <w:bottom w:val="single" w:sz="4" w:space="0" w:color="auto"/>
              <w:right w:val="single" w:sz="4" w:space="0" w:color="auto"/>
            </w:tcBorders>
          </w:tcPr>
          <w:p w14:paraId="72888DF6"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hideMark/>
          </w:tcPr>
          <w:p w14:paraId="7BBB18D0" w14:textId="77777777" w:rsidR="00956EAC" w:rsidRPr="00B2532D" w:rsidRDefault="00956EAC" w:rsidP="006065B6">
            <w:pPr>
              <w:ind w:left="32"/>
              <w:rPr>
                <w:sz w:val="22"/>
                <w:szCs w:val="22"/>
              </w:rPr>
            </w:pPr>
            <w:proofErr w:type="spellStart"/>
            <w:r w:rsidRPr="00B2532D">
              <w:rPr>
                <w:sz w:val="22"/>
                <w:szCs w:val="22"/>
              </w:rPr>
              <w:t>Dysuri</w:t>
            </w:r>
            <w:proofErr w:type="spellEnd"/>
            <w:r w:rsidRPr="00B2532D">
              <w:rPr>
                <w:sz w:val="22"/>
                <w:szCs w:val="22"/>
              </w:rPr>
              <w:br/>
              <w:t>Polyuri</w:t>
            </w:r>
            <w:proofErr w:type="gramStart"/>
            <w:r w:rsidRPr="00B2532D">
              <w:rPr>
                <w:sz w:val="22"/>
                <w:szCs w:val="22"/>
                <w:vertAlign w:val="superscript"/>
              </w:rPr>
              <w:t>1,*</w:t>
            </w:r>
            <w:proofErr w:type="gramEnd"/>
            <w:r w:rsidRPr="00B2532D">
              <w:rPr>
                <w:sz w:val="22"/>
                <w:szCs w:val="22"/>
                <w:vertAlign w:val="superscript"/>
              </w:rPr>
              <w:t>,e</w:t>
            </w:r>
          </w:p>
        </w:tc>
        <w:tc>
          <w:tcPr>
            <w:tcW w:w="582" w:type="pct"/>
            <w:tcBorders>
              <w:top w:val="single" w:sz="4" w:space="0" w:color="auto"/>
              <w:left w:val="single" w:sz="4" w:space="0" w:color="auto"/>
              <w:bottom w:val="single" w:sz="4" w:space="0" w:color="auto"/>
              <w:right w:val="single" w:sz="4" w:space="0" w:color="auto"/>
            </w:tcBorders>
            <w:hideMark/>
          </w:tcPr>
          <w:p w14:paraId="53B3ECE8" w14:textId="77777777" w:rsidR="00956EAC" w:rsidRPr="00B2532D" w:rsidRDefault="00956EAC" w:rsidP="006065B6">
            <w:pPr>
              <w:ind w:left="32"/>
              <w:rPr>
                <w:sz w:val="22"/>
                <w:szCs w:val="22"/>
              </w:rPr>
            </w:pPr>
            <w:r w:rsidRPr="00B2532D">
              <w:rPr>
                <w:sz w:val="22"/>
                <w:szCs w:val="22"/>
              </w:rPr>
              <w:t>Nykturi</w:t>
            </w:r>
            <w:proofErr w:type="gramStart"/>
            <w:r w:rsidRPr="00B2532D">
              <w:rPr>
                <w:sz w:val="22"/>
                <w:szCs w:val="22"/>
                <w:vertAlign w:val="superscript"/>
              </w:rPr>
              <w:t>1,*</w:t>
            </w:r>
            <w:proofErr w:type="gramEnd"/>
            <w:r w:rsidRPr="00B2532D">
              <w:rPr>
                <w:sz w:val="22"/>
                <w:szCs w:val="22"/>
                <w:vertAlign w:val="superscript"/>
              </w:rPr>
              <w:t>*</w:t>
            </w:r>
          </w:p>
        </w:tc>
        <w:tc>
          <w:tcPr>
            <w:tcW w:w="727" w:type="pct"/>
            <w:tcBorders>
              <w:top w:val="single" w:sz="4" w:space="0" w:color="auto"/>
              <w:left w:val="single" w:sz="4" w:space="0" w:color="auto"/>
              <w:bottom w:val="single" w:sz="4" w:space="0" w:color="auto"/>
              <w:right w:val="single" w:sz="4" w:space="0" w:color="auto"/>
            </w:tcBorders>
          </w:tcPr>
          <w:p w14:paraId="3894582C"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hideMark/>
          </w:tcPr>
          <w:p w14:paraId="2E076C4C" w14:textId="77777777" w:rsidR="00956EAC" w:rsidRPr="00B2532D" w:rsidRDefault="00956EAC" w:rsidP="006065B6">
            <w:pPr>
              <w:ind w:left="32"/>
              <w:rPr>
                <w:sz w:val="22"/>
                <w:szCs w:val="22"/>
              </w:rPr>
            </w:pPr>
            <w:proofErr w:type="spellStart"/>
            <w:r w:rsidRPr="00B2532D">
              <w:rPr>
                <w:sz w:val="22"/>
                <w:szCs w:val="22"/>
              </w:rPr>
              <w:t>Tubulointerstitiel</w:t>
            </w:r>
            <w:proofErr w:type="spellEnd"/>
            <w:r w:rsidRPr="00B2532D">
              <w:rPr>
                <w:sz w:val="22"/>
                <w:szCs w:val="22"/>
              </w:rPr>
              <w:t xml:space="preserve"> nefritis</w:t>
            </w:r>
            <w:r w:rsidRPr="00B2532D">
              <w:rPr>
                <w:sz w:val="22"/>
                <w:szCs w:val="22"/>
                <w:vertAlign w:val="superscript"/>
              </w:rPr>
              <w:t>1</w:t>
            </w:r>
          </w:p>
        </w:tc>
        <w:tc>
          <w:tcPr>
            <w:tcW w:w="708" w:type="pct"/>
            <w:tcBorders>
              <w:top w:val="single" w:sz="4" w:space="0" w:color="auto"/>
              <w:left w:val="single" w:sz="4" w:space="0" w:color="auto"/>
              <w:bottom w:val="single" w:sz="4" w:space="0" w:color="auto"/>
              <w:right w:val="single" w:sz="4" w:space="0" w:color="auto"/>
            </w:tcBorders>
            <w:hideMark/>
          </w:tcPr>
          <w:p w14:paraId="6DD2710E" w14:textId="77777777" w:rsidR="00956EAC" w:rsidRPr="00B2532D" w:rsidRDefault="00956EAC" w:rsidP="006065B6">
            <w:pPr>
              <w:ind w:left="32"/>
              <w:rPr>
                <w:sz w:val="22"/>
                <w:szCs w:val="22"/>
              </w:rPr>
            </w:pPr>
            <w:r w:rsidRPr="00B2532D">
              <w:rPr>
                <w:sz w:val="22"/>
                <w:szCs w:val="22"/>
              </w:rPr>
              <w:t>Nedsat nyrefunktion</w:t>
            </w:r>
            <w:r w:rsidRPr="00B2532D">
              <w:rPr>
                <w:sz w:val="22"/>
                <w:szCs w:val="22"/>
                <w:vertAlign w:val="superscript"/>
              </w:rPr>
              <w:t>2,3</w:t>
            </w:r>
            <w:r w:rsidRPr="00B2532D">
              <w:rPr>
                <w:sz w:val="22"/>
                <w:szCs w:val="22"/>
              </w:rPr>
              <w:br/>
              <w:t>Akut nyresvigt</w:t>
            </w:r>
            <w:r w:rsidRPr="00B2532D">
              <w:rPr>
                <w:sz w:val="22"/>
                <w:szCs w:val="22"/>
                <w:vertAlign w:val="superscript"/>
              </w:rPr>
              <w:t>2,3</w:t>
            </w:r>
          </w:p>
        </w:tc>
      </w:tr>
      <w:tr w:rsidR="00956EAC" w:rsidRPr="00B2532D" w14:paraId="1BC7A5CD"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10BE7B91" w14:textId="77777777" w:rsidR="00956EAC" w:rsidRPr="00B2532D" w:rsidRDefault="00956EAC" w:rsidP="006065B6">
            <w:pPr>
              <w:ind w:left="32"/>
              <w:rPr>
                <w:b/>
                <w:bCs/>
                <w:sz w:val="22"/>
                <w:szCs w:val="22"/>
              </w:rPr>
            </w:pPr>
            <w:r w:rsidRPr="00B2532D">
              <w:rPr>
                <w:b/>
                <w:sz w:val="22"/>
                <w:szCs w:val="22"/>
              </w:rPr>
              <w:t>Det reproduktive system og mammae</w:t>
            </w:r>
          </w:p>
        </w:tc>
        <w:tc>
          <w:tcPr>
            <w:tcW w:w="707" w:type="pct"/>
            <w:tcBorders>
              <w:top w:val="single" w:sz="4" w:space="0" w:color="auto"/>
              <w:left w:val="single" w:sz="4" w:space="0" w:color="auto"/>
              <w:bottom w:val="single" w:sz="4" w:space="0" w:color="auto"/>
              <w:right w:val="single" w:sz="4" w:space="0" w:color="auto"/>
            </w:tcBorders>
          </w:tcPr>
          <w:p w14:paraId="76971BE0"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tcPr>
          <w:p w14:paraId="1E15550A" w14:textId="77777777" w:rsidR="00956EAC" w:rsidRPr="00B2532D" w:rsidRDefault="00956EAC" w:rsidP="006065B6">
            <w:pPr>
              <w:ind w:left="32"/>
              <w:rPr>
                <w:sz w:val="22"/>
                <w:szCs w:val="22"/>
              </w:rPr>
            </w:pPr>
          </w:p>
        </w:tc>
        <w:tc>
          <w:tcPr>
            <w:tcW w:w="582" w:type="pct"/>
            <w:tcBorders>
              <w:top w:val="single" w:sz="4" w:space="0" w:color="auto"/>
              <w:left w:val="single" w:sz="4" w:space="0" w:color="auto"/>
              <w:bottom w:val="single" w:sz="4" w:space="0" w:color="auto"/>
              <w:right w:val="single" w:sz="4" w:space="0" w:color="auto"/>
            </w:tcBorders>
            <w:hideMark/>
          </w:tcPr>
          <w:p w14:paraId="336C336E" w14:textId="77777777" w:rsidR="00956EAC" w:rsidRPr="00B2532D" w:rsidRDefault="00956EAC" w:rsidP="006065B6">
            <w:pPr>
              <w:ind w:left="32"/>
              <w:rPr>
                <w:sz w:val="22"/>
                <w:szCs w:val="22"/>
              </w:rPr>
            </w:pPr>
            <w:proofErr w:type="spellStart"/>
            <w:r w:rsidRPr="00B2532D">
              <w:rPr>
                <w:sz w:val="22"/>
                <w:szCs w:val="22"/>
              </w:rPr>
              <w:t>Vulvovaginal</w:t>
            </w:r>
            <w:proofErr w:type="spellEnd"/>
            <w:r w:rsidRPr="00B2532D">
              <w:rPr>
                <w:sz w:val="22"/>
                <w:szCs w:val="22"/>
              </w:rPr>
              <w:t xml:space="preserve"> pruritus</w:t>
            </w:r>
            <w:proofErr w:type="gramStart"/>
            <w:r w:rsidRPr="00B2532D">
              <w:rPr>
                <w:sz w:val="22"/>
                <w:szCs w:val="22"/>
                <w:vertAlign w:val="superscript"/>
              </w:rPr>
              <w:t>1,*</w:t>
            </w:r>
            <w:proofErr w:type="gramEnd"/>
            <w:r w:rsidRPr="00B2532D">
              <w:rPr>
                <w:sz w:val="22"/>
                <w:szCs w:val="22"/>
                <w:vertAlign w:val="superscript"/>
              </w:rPr>
              <w:t>*</w:t>
            </w:r>
            <w:r w:rsidRPr="00B2532D">
              <w:rPr>
                <w:sz w:val="22"/>
                <w:szCs w:val="22"/>
                <w:vertAlign w:val="superscript"/>
              </w:rPr>
              <w:br/>
            </w:r>
            <w:r w:rsidRPr="00B2532D">
              <w:rPr>
                <w:sz w:val="22"/>
                <w:szCs w:val="22"/>
              </w:rPr>
              <w:t>Genital pruritus</w:t>
            </w:r>
            <w:r w:rsidRPr="00B2532D">
              <w:rPr>
                <w:sz w:val="22"/>
                <w:szCs w:val="22"/>
                <w:vertAlign w:val="superscript"/>
              </w:rPr>
              <w:t>1,**</w:t>
            </w:r>
          </w:p>
        </w:tc>
        <w:tc>
          <w:tcPr>
            <w:tcW w:w="727" w:type="pct"/>
            <w:tcBorders>
              <w:top w:val="single" w:sz="4" w:space="0" w:color="auto"/>
              <w:left w:val="single" w:sz="4" w:space="0" w:color="auto"/>
              <w:bottom w:val="single" w:sz="4" w:space="0" w:color="auto"/>
              <w:right w:val="single" w:sz="4" w:space="0" w:color="auto"/>
            </w:tcBorders>
          </w:tcPr>
          <w:p w14:paraId="58FDD1C9"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tcPr>
          <w:p w14:paraId="1C65E928" w14:textId="77777777" w:rsidR="00956EAC" w:rsidRPr="00B2532D" w:rsidRDefault="00956EAC" w:rsidP="006065B6">
            <w:pPr>
              <w:ind w:left="32"/>
              <w:rPr>
                <w:sz w:val="22"/>
                <w:szCs w:val="22"/>
              </w:rPr>
            </w:pPr>
          </w:p>
        </w:tc>
        <w:tc>
          <w:tcPr>
            <w:tcW w:w="708" w:type="pct"/>
            <w:tcBorders>
              <w:top w:val="single" w:sz="4" w:space="0" w:color="auto"/>
              <w:left w:val="single" w:sz="4" w:space="0" w:color="auto"/>
              <w:bottom w:val="single" w:sz="4" w:space="0" w:color="auto"/>
              <w:right w:val="single" w:sz="4" w:space="0" w:color="auto"/>
            </w:tcBorders>
          </w:tcPr>
          <w:p w14:paraId="0CAE74E8" w14:textId="77777777" w:rsidR="00956EAC" w:rsidRPr="00B2532D" w:rsidRDefault="00956EAC" w:rsidP="006065B6">
            <w:pPr>
              <w:ind w:left="32"/>
              <w:rPr>
                <w:sz w:val="22"/>
                <w:szCs w:val="22"/>
              </w:rPr>
            </w:pPr>
          </w:p>
        </w:tc>
      </w:tr>
      <w:tr w:rsidR="00956EAC" w:rsidRPr="00B2532D" w14:paraId="3711B258" w14:textId="77777777" w:rsidTr="006065B6">
        <w:tc>
          <w:tcPr>
            <w:tcW w:w="750" w:type="pct"/>
            <w:tcBorders>
              <w:top w:val="single" w:sz="4" w:space="0" w:color="auto"/>
              <w:left w:val="single" w:sz="4" w:space="0" w:color="auto"/>
              <w:bottom w:val="single" w:sz="4" w:space="0" w:color="auto"/>
              <w:right w:val="single" w:sz="4" w:space="0" w:color="auto"/>
            </w:tcBorders>
            <w:hideMark/>
          </w:tcPr>
          <w:p w14:paraId="553061D1" w14:textId="77777777" w:rsidR="00956EAC" w:rsidRPr="00B2532D" w:rsidRDefault="00956EAC" w:rsidP="006065B6">
            <w:pPr>
              <w:ind w:left="32"/>
              <w:rPr>
                <w:b/>
                <w:bCs/>
                <w:sz w:val="22"/>
                <w:szCs w:val="22"/>
              </w:rPr>
            </w:pPr>
            <w:r w:rsidRPr="00B2532D">
              <w:rPr>
                <w:b/>
                <w:sz w:val="22"/>
                <w:szCs w:val="22"/>
              </w:rPr>
              <w:t>Undersøgelser</w:t>
            </w:r>
          </w:p>
        </w:tc>
        <w:tc>
          <w:tcPr>
            <w:tcW w:w="707" w:type="pct"/>
            <w:tcBorders>
              <w:top w:val="single" w:sz="4" w:space="0" w:color="auto"/>
              <w:left w:val="single" w:sz="4" w:space="0" w:color="auto"/>
              <w:bottom w:val="single" w:sz="4" w:space="0" w:color="auto"/>
              <w:right w:val="single" w:sz="4" w:space="0" w:color="auto"/>
            </w:tcBorders>
          </w:tcPr>
          <w:p w14:paraId="3C257F8B" w14:textId="77777777" w:rsidR="00956EAC" w:rsidRPr="00B2532D" w:rsidRDefault="00956EAC" w:rsidP="006065B6">
            <w:pPr>
              <w:ind w:left="32"/>
              <w:rPr>
                <w:sz w:val="22"/>
                <w:szCs w:val="22"/>
              </w:rPr>
            </w:pPr>
          </w:p>
        </w:tc>
        <w:tc>
          <w:tcPr>
            <w:tcW w:w="873" w:type="pct"/>
            <w:tcBorders>
              <w:top w:val="single" w:sz="4" w:space="0" w:color="auto"/>
              <w:left w:val="single" w:sz="4" w:space="0" w:color="auto"/>
              <w:bottom w:val="single" w:sz="4" w:space="0" w:color="auto"/>
              <w:right w:val="single" w:sz="4" w:space="0" w:color="auto"/>
            </w:tcBorders>
            <w:hideMark/>
          </w:tcPr>
          <w:p w14:paraId="059AD190" w14:textId="77777777" w:rsidR="00956EAC" w:rsidRPr="00B2532D" w:rsidRDefault="00956EAC" w:rsidP="006065B6">
            <w:pPr>
              <w:ind w:left="32"/>
              <w:rPr>
                <w:sz w:val="22"/>
                <w:szCs w:val="22"/>
              </w:rPr>
            </w:pPr>
            <w:r w:rsidRPr="00B2532D">
              <w:rPr>
                <w:sz w:val="22"/>
                <w:szCs w:val="22"/>
              </w:rPr>
              <w:t>Forhøjet hæmatokrit</w:t>
            </w:r>
            <w:proofErr w:type="gramStart"/>
            <w:r w:rsidRPr="00B2532D">
              <w:rPr>
                <w:sz w:val="22"/>
                <w:szCs w:val="22"/>
                <w:vertAlign w:val="superscript"/>
              </w:rPr>
              <w:t>1,f</w:t>
            </w:r>
            <w:proofErr w:type="gramEnd"/>
            <w:r w:rsidRPr="00B2532D">
              <w:rPr>
                <w:sz w:val="22"/>
                <w:szCs w:val="22"/>
              </w:rPr>
              <w:br/>
              <w:t xml:space="preserve">Nedsat </w:t>
            </w:r>
            <w:proofErr w:type="spellStart"/>
            <w:r w:rsidRPr="00B2532D">
              <w:rPr>
                <w:sz w:val="22"/>
                <w:szCs w:val="22"/>
              </w:rPr>
              <w:t>renal</w:t>
            </w:r>
            <w:proofErr w:type="spellEnd"/>
            <w:r w:rsidRPr="00B2532D">
              <w:rPr>
                <w:sz w:val="22"/>
                <w:szCs w:val="22"/>
              </w:rPr>
              <w:t xml:space="preserve"> </w:t>
            </w:r>
            <w:proofErr w:type="spellStart"/>
            <w:r w:rsidRPr="00B2532D">
              <w:rPr>
                <w:sz w:val="22"/>
                <w:szCs w:val="22"/>
              </w:rPr>
              <w:t>clearance</w:t>
            </w:r>
            <w:proofErr w:type="spellEnd"/>
            <w:r w:rsidRPr="00B2532D">
              <w:rPr>
                <w:sz w:val="22"/>
                <w:szCs w:val="22"/>
              </w:rPr>
              <w:t xml:space="preserve"> af </w:t>
            </w:r>
            <w:proofErr w:type="spellStart"/>
            <w:r w:rsidRPr="00B2532D">
              <w:rPr>
                <w:sz w:val="22"/>
                <w:szCs w:val="22"/>
              </w:rPr>
              <w:t>kreatinin</w:t>
            </w:r>
            <w:proofErr w:type="spellEnd"/>
            <w:r w:rsidRPr="00B2532D">
              <w:rPr>
                <w:sz w:val="22"/>
                <w:szCs w:val="22"/>
              </w:rPr>
              <w:t xml:space="preserve"> i starten af behandlingen</w:t>
            </w:r>
            <w:r w:rsidRPr="00B2532D">
              <w:rPr>
                <w:sz w:val="22"/>
                <w:szCs w:val="22"/>
                <w:vertAlign w:val="superscript"/>
              </w:rPr>
              <w:t>1</w:t>
            </w:r>
            <w:r w:rsidRPr="00B2532D">
              <w:rPr>
                <w:sz w:val="22"/>
                <w:szCs w:val="22"/>
              </w:rPr>
              <w:br/>
              <w:t>Dyslipidæmi</w:t>
            </w:r>
            <w:r w:rsidRPr="00B2532D">
              <w:rPr>
                <w:sz w:val="22"/>
                <w:szCs w:val="22"/>
                <w:vertAlign w:val="superscript"/>
              </w:rPr>
              <w:t>1,g</w:t>
            </w:r>
          </w:p>
        </w:tc>
        <w:tc>
          <w:tcPr>
            <w:tcW w:w="582" w:type="pct"/>
            <w:tcBorders>
              <w:top w:val="single" w:sz="4" w:space="0" w:color="auto"/>
              <w:left w:val="single" w:sz="4" w:space="0" w:color="auto"/>
              <w:bottom w:val="single" w:sz="4" w:space="0" w:color="auto"/>
              <w:right w:val="single" w:sz="4" w:space="0" w:color="auto"/>
            </w:tcBorders>
            <w:hideMark/>
          </w:tcPr>
          <w:p w14:paraId="1F664187" w14:textId="77777777" w:rsidR="00956EAC" w:rsidRPr="00B2532D" w:rsidRDefault="00956EAC" w:rsidP="006065B6">
            <w:pPr>
              <w:ind w:left="32"/>
              <w:rPr>
                <w:sz w:val="22"/>
                <w:szCs w:val="22"/>
              </w:rPr>
            </w:pPr>
            <w:r w:rsidRPr="00B2532D">
              <w:rPr>
                <w:sz w:val="22"/>
                <w:szCs w:val="22"/>
              </w:rPr>
              <w:t xml:space="preserve">Nedsat </w:t>
            </w:r>
            <w:proofErr w:type="spellStart"/>
            <w:r w:rsidRPr="00B2532D">
              <w:rPr>
                <w:sz w:val="22"/>
                <w:szCs w:val="22"/>
              </w:rPr>
              <w:t>kreatinin</w:t>
            </w:r>
            <w:proofErr w:type="spellEnd"/>
            <w:r w:rsidRPr="00B2532D">
              <w:rPr>
                <w:sz w:val="22"/>
                <w:szCs w:val="22"/>
              </w:rPr>
              <w:t xml:space="preserve"> i blodet i starten af behandlingen</w:t>
            </w:r>
            <w:proofErr w:type="gramStart"/>
            <w:r w:rsidRPr="00B2532D">
              <w:rPr>
                <w:sz w:val="22"/>
                <w:szCs w:val="22"/>
                <w:vertAlign w:val="superscript"/>
              </w:rPr>
              <w:t>1,*</w:t>
            </w:r>
            <w:proofErr w:type="gramEnd"/>
            <w:r w:rsidRPr="00B2532D">
              <w:rPr>
                <w:sz w:val="22"/>
                <w:szCs w:val="22"/>
                <w:vertAlign w:val="superscript"/>
              </w:rPr>
              <w:t>*</w:t>
            </w:r>
            <w:r w:rsidRPr="00B2532D">
              <w:rPr>
                <w:sz w:val="22"/>
                <w:szCs w:val="22"/>
                <w:vertAlign w:val="superscript"/>
              </w:rPr>
              <w:br/>
            </w:r>
            <w:r w:rsidRPr="00B2532D">
              <w:rPr>
                <w:sz w:val="22"/>
                <w:szCs w:val="22"/>
              </w:rPr>
              <w:t xml:space="preserve">Forhøjet </w:t>
            </w:r>
            <w:proofErr w:type="spellStart"/>
            <w:r w:rsidRPr="00B2532D">
              <w:rPr>
                <w:sz w:val="22"/>
                <w:szCs w:val="22"/>
              </w:rPr>
              <w:t>urea</w:t>
            </w:r>
            <w:proofErr w:type="spellEnd"/>
            <w:r w:rsidRPr="00B2532D">
              <w:rPr>
                <w:sz w:val="22"/>
                <w:szCs w:val="22"/>
              </w:rPr>
              <w:t xml:space="preserve"> i blodet</w:t>
            </w:r>
            <w:r w:rsidRPr="00B2532D">
              <w:rPr>
                <w:sz w:val="22"/>
                <w:szCs w:val="22"/>
                <w:vertAlign w:val="superscript"/>
              </w:rPr>
              <w:t>1,**</w:t>
            </w:r>
            <w:r w:rsidRPr="00B2532D">
              <w:rPr>
                <w:sz w:val="22"/>
                <w:szCs w:val="22"/>
                <w:vertAlign w:val="superscript"/>
              </w:rPr>
              <w:br/>
            </w:r>
            <w:r w:rsidRPr="00B2532D">
              <w:rPr>
                <w:sz w:val="22"/>
                <w:szCs w:val="22"/>
              </w:rPr>
              <w:t>Vægttab</w:t>
            </w:r>
            <w:r w:rsidRPr="00B2532D">
              <w:rPr>
                <w:sz w:val="22"/>
                <w:szCs w:val="22"/>
                <w:vertAlign w:val="superscript"/>
              </w:rPr>
              <w:t>1,**</w:t>
            </w:r>
          </w:p>
        </w:tc>
        <w:tc>
          <w:tcPr>
            <w:tcW w:w="727" w:type="pct"/>
            <w:tcBorders>
              <w:top w:val="single" w:sz="4" w:space="0" w:color="auto"/>
              <w:left w:val="single" w:sz="4" w:space="0" w:color="auto"/>
              <w:bottom w:val="single" w:sz="4" w:space="0" w:color="auto"/>
              <w:right w:val="single" w:sz="4" w:space="0" w:color="auto"/>
            </w:tcBorders>
          </w:tcPr>
          <w:p w14:paraId="30ECA512" w14:textId="77777777" w:rsidR="00956EAC" w:rsidRPr="00B2532D" w:rsidRDefault="00956EAC" w:rsidP="006065B6">
            <w:pPr>
              <w:ind w:left="32"/>
              <w:rPr>
                <w:sz w:val="22"/>
                <w:szCs w:val="22"/>
              </w:rPr>
            </w:pPr>
          </w:p>
        </w:tc>
        <w:tc>
          <w:tcPr>
            <w:tcW w:w="652" w:type="pct"/>
            <w:tcBorders>
              <w:top w:val="single" w:sz="4" w:space="0" w:color="auto"/>
              <w:left w:val="single" w:sz="4" w:space="0" w:color="auto"/>
              <w:bottom w:val="single" w:sz="4" w:space="0" w:color="auto"/>
              <w:right w:val="single" w:sz="4" w:space="0" w:color="auto"/>
            </w:tcBorders>
          </w:tcPr>
          <w:p w14:paraId="018572E4" w14:textId="77777777" w:rsidR="00956EAC" w:rsidRPr="00B2532D" w:rsidRDefault="00956EAC" w:rsidP="006065B6">
            <w:pPr>
              <w:ind w:left="32"/>
              <w:rPr>
                <w:sz w:val="22"/>
                <w:szCs w:val="22"/>
              </w:rPr>
            </w:pPr>
          </w:p>
        </w:tc>
        <w:tc>
          <w:tcPr>
            <w:tcW w:w="708" w:type="pct"/>
            <w:tcBorders>
              <w:top w:val="single" w:sz="4" w:space="0" w:color="auto"/>
              <w:left w:val="single" w:sz="4" w:space="0" w:color="auto"/>
              <w:bottom w:val="single" w:sz="4" w:space="0" w:color="auto"/>
              <w:right w:val="single" w:sz="4" w:space="0" w:color="auto"/>
            </w:tcBorders>
          </w:tcPr>
          <w:p w14:paraId="77955603" w14:textId="77777777" w:rsidR="00956EAC" w:rsidRPr="00B2532D" w:rsidRDefault="00956EAC" w:rsidP="006065B6">
            <w:pPr>
              <w:ind w:left="32"/>
              <w:rPr>
                <w:sz w:val="22"/>
                <w:szCs w:val="22"/>
              </w:rPr>
            </w:pPr>
          </w:p>
        </w:tc>
      </w:tr>
    </w:tbl>
    <w:bookmarkEnd w:id="4"/>
    <w:p w14:paraId="3CF3A5B9" w14:textId="0D8C9771" w:rsidR="00956EAC" w:rsidRPr="0053625C" w:rsidRDefault="00956EAC" w:rsidP="006065B6">
      <w:pPr>
        <w:ind w:left="284" w:hanging="284"/>
        <w:rPr>
          <w:sz w:val="24"/>
          <w:szCs w:val="24"/>
        </w:rPr>
      </w:pPr>
      <w:r w:rsidRPr="0053625C">
        <w:rPr>
          <w:sz w:val="24"/>
          <w:szCs w:val="24"/>
          <w:vertAlign w:val="superscript"/>
        </w:rPr>
        <w:t>1</w:t>
      </w:r>
      <w:r w:rsidRPr="0053625C">
        <w:rPr>
          <w:sz w:val="24"/>
          <w:szCs w:val="24"/>
        </w:rPr>
        <w:t xml:space="preserve"> </w:t>
      </w:r>
      <w:r w:rsidR="006065B6" w:rsidRPr="0053625C">
        <w:rPr>
          <w:sz w:val="24"/>
          <w:szCs w:val="24"/>
        </w:rPr>
        <w:tab/>
      </w:r>
      <w:r w:rsidRPr="0053625C">
        <w:rPr>
          <w:sz w:val="24"/>
          <w:szCs w:val="24"/>
        </w:rPr>
        <w:t>Relateret til DAPA</w:t>
      </w:r>
    </w:p>
    <w:p w14:paraId="6A29762F" w14:textId="085059AB" w:rsidR="00956EAC" w:rsidRPr="0053625C" w:rsidRDefault="00956EAC" w:rsidP="006065B6">
      <w:pPr>
        <w:ind w:left="284" w:hanging="284"/>
        <w:rPr>
          <w:sz w:val="24"/>
          <w:szCs w:val="24"/>
        </w:rPr>
      </w:pPr>
      <w:r w:rsidRPr="0053625C">
        <w:rPr>
          <w:sz w:val="24"/>
          <w:szCs w:val="24"/>
          <w:vertAlign w:val="superscript"/>
        </w:rPr>
        <w:t xml:space="preserve">2 </w:t>
      </w:r>
      <w:r w:rsidR="006065B6" w:rsidRPr="0053625C">
        <w:rPr>
          <w:sz w:val="24"/>
          <w:szCs w:val="24"/>
          <w:vertAlign w:val="superscript"/>
        </w:rPr>
        <w:tab/>
      </w:r>
      <w:r w:rsidRPr="0053625C">
        <w:rPr>
          <w:sz w:val="24"/>
          <w:szCs w:val="24"/>
        </w:rPr>
        <w:t>Relateret til SITA</w:t>
      </w:r>
    </w:p>
    <w:p w14:paraId="53A7C9F5" w14:textId="1CBC8BEA" w:rsidR="00956EAC" w:rsidRPr="0053625C" w:rsidRDefault="00956EAC" w:rsidP="006065B6">
      <w:pPr>
        <w:ind w:left="284" w:hanging="284"/>
        <w:rPr>
          <w:sz w:val="24"/>
          <w:szCs w:val="24"/>
        </w:rPr>
      </w:pPr>
      <w:r w:rsidRPr="0053625C">
        <w:rPr>
          <w:sz w:val="24"/>
          <w:szCs w:val="24"/>
          <w:vertAlign w:val="superscript"/>
        </w:rPr>
        <w:t>3</w:t>
      </w:r>
      <w:r w:rsidRPr="0053625C">
        <w:rPr>
          <w:sz w:val="24"/>
          <w:szCs w:val="24"/>
        </w:rPr>
        <w:t xml:space="preserve"> </w:t>
      </w:r>
      <w:r w:rsidR="006065B6" w:rsidRPr="0053625C">
        <w:rPr>
          <w:sz w:val="24"/>
          <w:szCs w:val="24"/>
        </w:rPr>
        <w:tab/>
      </w:r>
      <w:r w:rsidRPr="0053625C">
        <w:rPr>
          <w:sz w:val="24"/>
          <w:szCs w:val="24"/>
        </w:rPr>
        <w:t xml:space="preserve">Bivirkningerne blev identificeret via overvågning efter markedsføring for SITA. </w:t>
      </w:r>
    </w:p>
    <w:p w14:paraId="66FB9085" w14:textId="7CB73D6D" w:rsidR="00956EAC" w:rsidRPr="0053625C" w:rsidRDefault="00956EAC" w:rsidP="006065B6">
      <w:pPr>
        <w:ind w:left="284" w:hanging="284"/>
        <w:rPr>
          <w:sz w:val="24"/>
          <w:szCs w:val="24"/>
        </w:rPr>
      </w:pPr>
      <w:r w:rsidRPr="0053625C">
        <w:rPr>
          <w:sz w:val="24"/>
          <w:szCs w:val="24"/>
          <w:vertAlign w:val="superscript"/>
        </w:rPr>
        <w:t>a</w:t>
      </w:r>
      <w:r w:rsidRPr="0053625C">
        <w:rPr>
          <w:sz w:val="24"/>
          <w:szCs w:val="24"/>
        </w:rPr>
        <w:t xml:space="preserve"> </w:t>
      </w:r>
      <w:r w:rsidR="006065B6" w:rsidRPr="0053625C">
        <w:rPr>
          <w:sz w:val="24"/>
          <w:szCs w:val="24"/>
        </w:rPr>
        <w:tab/>
      </w:r>
      <w:r w:rsidRPr="0053625C">
        <w:rPr>
          <w:sz w:val="24"/>
          <w:szCs w:val="24"/>
        </w:rPr>
        <w:t xml:space="preserve">Tabellen viser (korttids-) data for op til 24 uger, uanset om patienten fik anden behandling som </w:t>
      </w:r>
      <w:proofErr w:type="spellStart"/>
      <w:r w:rsidRPr="0053625C">
        <w:rPr>
          <w:sz w:val="24"/>
          <w:szCs w:val="24"/>
        </w:rPr>
        <w:t>rescue</w:t>
      </w:r>
      <w:proofErr w:type="spellEnd"/>
      <w:r w:rsidRPr="0053625C">
        <w:rPr>
          <w:sz w:val="24"/>
          <w:szCs w:val="24"/>
        </w:rPr>
        <w:t xml:space="preserve"> pga. </w:t>
      </w:r>
      <w:proofErr w:type="spellStart"/>
      <w:r w:rsidRPr="0053625C">
        <w:rPr>
          <w:sz w:val="24"/>
          <w:szCs w:val="24"/>
        </w:rPr>
        <w:t>hyperglykæmi</w:t>
      </w:r>
      <w:proofErr w:type="spellEnd"/>
      <w:r w:rsidRPr="0053625C">
        <w:rPr>
          <w:sz w:val="24"/>
          <w:szCs w:val="24"/>
        </w:rPr>
        <w:t xml:space="preserve"> som bivirkning ved DAPA.</w:t>
      </w:r>
    </w:p>
    <w:p w14:paraId="5BE43A52" w14:textId="0F48F3A2" w:rsidR="00956EAC" w:rsidRPr="0053625C" w:rsidRDefault="00956EAC" w:rsidP="006065B6">
      <w:pPr>
        <w:ind w:left="284" w:hanging="284"/>
        <w:rPr>
          <w:sz w:val="24"/>
          <w:szCs w:val="24"/>
        </w:rPr>
      </w:pPr>
      <w:r w:rsidRPr="0053625C">
        <w:rPr>
          <w:sz w:val="24"/>
          <w:szCs w:val="24"/>
          <w:vertAlign w:val="superscript"/>
        </w:rPr>
        <w:t>b</w:t>
      </w:r>
      <w:r w:rsidRPr="0053625C">
        <w:rPr>
          <w:sz w:val="24"/>
          <w:szCs w:val="24"/>
        </w:rPr>
        <w:t xml:space="preserve"> </w:t>
      </w:r>
      <w:r w:rsidR="006065B6" w:rsidRPr="0053625C">
        <w:rPr>
          <w:sz w:val="24"/>
          <w:szCs w:val="24"/>
        </w:rPr>
        <w:tab/>
      </w:r>
      <w:proofErr w:type="spellStart"/>
      <w:r w:rsidRPr="0053625C">
        <w:rPr>
          <w:sz w:val="24"/>
          <w:szCs w:val="24"/>
        </w:rPr>
        <w:t>Vulvovaginitis</w:t>
      </w:r>
      <w:proofErr w:type="spellEnd"/>
      <w:r w:rsidRPr="0053625C">
        <w:rPr>
          <w:sz w:val="24"/>
          <w:szCs w:val="24"/>
        </w:rPr>
        <w:t xml:space="preserve">, </w:t>
      </w:r>
      <w:proofErr w:type="spellStart"/>
      <w:r w:rsidRPr="0053625C">
        <w:rPr>
          <w:sz w:val="24"/>
          <w:szCs w:val="24"/>
        </w:rPr>
        <w:t>balanitis</w:t>
      </w:r>
      <w:proofErr w:type="spellEnd"/>
      <w:r w:rsidRPr="0053625C">
        <w:rPr>
          <w:sz w:val="24"/>
          <w:szCs w:val="24"/>
        </w:rPr>
        <w:t xml:space="preserve"> og relaterede genitale infektioner omfatter blandt andet de prædefinerede foretrukne termer: </w:t>
      </w:r>
      <w:proofErr w:type="spellStart"/>
      <w:r w:rsidRPr="0053625C">
        <w:rPr>
          <w:sz w:val="24"/>
          <w:szCs w:val="24"/>
        </w:rPr>
        <w:t>vulvovaginal</w:t>
      </w:r>
      <w:proofErr w:type="spellEnd"/>
      <w:r w:rsidRPr="0053625C">
        <w:rPr>
          <w:sz w:val="24"/>
          <w:szCs w:val="24"/>
        </w:rPr>
        <w:t xml:space="preserve"> svampeinfektion, vaginal infektion, </w:t>
      </w:r>
      <w:proofErr w:type="spellStart"/>
      <w:r w:rsidRPr="0053625C">
        <w:rPr>
          <w:sz w:val="24"/>
          <w:szCs w:val="24"/>
        </w:rPr>
        <w:t>balanitis</w:t>
      </w:r>
      <w:proofErr w:type="spellEnd"/>
      <w:r w:rsidRPr="0053625C">
        <w:rPr>
          <w:sz w:val="24"/>
          <w:szCs w:val="24"/>
        </w:rPr>
        <w:t xml:space="preserve">, genital svampeinfektion, </w:t>
      </w:r>
      <w:proofErr w:type="spellStart"/>
      <w:r w:rsidRPr="0053625C">
        <w:rPr>
          <w:sz w:val="24"/>
          <w:szCs w:val="24"/>
        </w:rPr>
        <w:t>vulvovaginal</w:t>
      </w:r>
      <w:proofErr w:type="spellEnd"/>
      <w:r w:rsidRPr="0053625C">
        <w:rPr>
          <w:sz w:val="24"/>
          <w:szCs w:val="24"/>
        </w:rPr>
        <w:t xml:space="preserve"> </w:t>
      </w:r>
      <w:proofErr w:type="spellStart"/>
      <w:r w:rsidRPr="0053625C">
        <w:rPr>
          <w:sz w:val="24"/>
          <w:szCs w:val="24"/>
        </w:rPr>
        <w:t>candidiasis</w:t>
      </w:r>
      <w:proofErr w:type="spellEnd"/>
      <w:r w:rsidRPr="0053625C">
        <w:rPr>
          <w:sz w:val="24"/>
          <w:szCs w:val="24"/>
        </w:rPr>
        <w:t xml:space="preserve">, </w:t>
      </w:r>
      <w:proofErr w:type="spellStart"/>
      <w:r w:rsidRPr="0053625C">
        <w:rPr>
          <w:sz w:val="24"/>
          <w:szCs w:val="24"/>
        </w:rPr>
        <w:t>vulvovaginitis</w:t>
      </w:r>
      <w:proofErr w:type="spellEnd"/>
      <w:r w:rsidRPr="0053625C">
        <w:rPr>
          <w:sz w:val="24"/>
          <w:szCs w:val="24"/>
        </w:rPr>
        <w:t xml:space="preserve">, </w:t>
      </w:r>
      <w:proofErr w:type="spellStart"/>
      <w:r w:rsidRPr="0053625C">
        <w:rPr>
          <w:sz w:val="24"/>
          <w:szCs w:val="24"/>
        </w:rPr>
        <w:t>balanitis</w:t>
      </w:r>
      <w:proofErr w:type="spellEnd"/>
      <w:r w:rsidRPr="0053625C">
        <w:rPr>
          <w:sz w:val="24"/>
          <w:szCs w:val="24"/>
        </w:rPr>
        <w:t xml:space="preserve"> </w:t>
      </w:r>
      <w:proofErr w:type="spellStart"/>
      <w:r w:rsidRPr="0053625C">
        <w:rPr>
          <w:sz w:val="24"/>
          <w:szCs w:val="24"/>
        </w:rPr>
        <w:t>candida</w:t>
      </w:r>
      <w:proofErr w:type="spellEnd"/>
      <w:r w:rsidRPr="0053625C">
        <w:rPr>
          <w:sz w:val="24"/>
          <w:szCs w:val="24"/>
        </w:rPr>
        <w:t xml:space="preserve">, </w:t>
      </w:r>
      <w:proofErr w:type="spellStart"/>
      <w:r w:rsidRPr="0053625C">
        <w:rPr>
          <w:sz w:val="24"/>
          <w:szCs w:val="24"/>
        </w:rPr>
        <w:t>candidiasis</w:t>
      </w:r>
      <w:proofErr w:type="spellEnd"/>
      <w:r w:rsidRPr="0053625C">
        <w:rPr>
          <w:sz w:val="24"/>
          <w:szCs w:val="24"/>
        </w:rPr>
        <w:t xml:space="preserve">, genital infektion, genital infektion hos mænd, penisinfektion, </w:t>
      </w:r>
      <w:proofErr w:type="spellStart"/>
      <w:r w:rsidRPr="0053625C">
        <w:rPr>
          <w:sz w:val="24"/>
          <w:szCs w:val="24"/>
        </w:rPr>
        <w:t>vulvitis</w:t>
      </w:r>
      <w:proofErr w:type="spellEnd"/>
      <w:r w:rsidRPr="0053625C">
        <w:rPr>
          <w:sz w:val="24"/>
          <w:szCs w:val="24"/>
        </w:rPr>
        <w:t xml:space="preserve">, bakteriel </w:t>
      </w:r>
      <w:proofErr w:type="spellStart"/>
      <w:r w:rsidRPr="0053625C">
        <w:rPr>
          <w:sz w:val="24"/>
          <w:szCs w:val="24"/>
        </w:rPr>
        <w:t>vaginitis</w:t>
      </w:r>
      <w:proofErr w:type="spellEnd"/>
      <w:r w:rsidRPr="0053625C">
        <w:rPr>
          <w:sz w:val="24"/>
          <w:szCs w:val="24"/>
        </w:rPr>
        <w:t xml:space="preserve">, absces i </w:t>
      </w:r>
      <w:proofErr w:type="spellStart"/>
      <w:r w:rsidRPr="0053625C">
        <w:rPr>
          <w:sz w:val="24"/>
          <w:szCs w:val="24"/>
        </w:rPr>
        <w:t>vulva</w:t>
      </w:r>
      <w:proofErr w:type="spellEnd"/>
      <w:r w:rsidRPr="0053625C">
        <w:rPr>
          <w:sz w:val="24"/>
          <w:szCs w:val="24"/>
        </w:rPr>
        <w:t>.</w:t>
      </w:r>
    </w:p>
    <w:p w14:paraId="5D9E4D3B" w14:textId="1CA8B588" w:rsidR="00956EAC" w:rsidRPr="0053625C" w:rsidRDefault="00956EAC" w:rsidP="006065B6">
      <w:pPr>
        <w:ind w:left="284" w:hanging="284"/>
        <w:rPr>
          <w:sz w:val="24"/>
          <w:szCs w:val="24"/>
        </w:rPr>
      </w:pPr>
      <w:r w:rsidRPr="0053625C">
        <w:rPr>
          <w:sz w:val="24"/>
          <w:szCs w:val="24"/>
          <w:vertAlign w:val="superscript"/>
        </w:rPr>
        <w:t>c</w:t>
      </w:r>
      <w:r w:rsidRPr="0053625C">
        <w:rPr>
          <w:sz w:val="24"/>
          <w:szCs w:val="24"/>
        </w:rPr>
        <w:t xml:space="preserve"> </w:t>
      </w:r>
      <w:r w:rsidR="006065B6" w:rsidRPr="0053625C">
        <w:rPr>
          <w:sz w:val="24"/>
          <w:szCs w:val="24"/>
        </w:rPr>
        <w:tab/>
      </w:r>
      <w:r w:rsidRPr="0053625C">
        <w:rPr>
          <w:sz w:val="24"/>
          <w:szCs w:val="24"/>
        </w:rPr>
        <w:t xml:space="preserve">Urinvejsinfektioner omfatter følgende foretrukne termer, anført efter den rapporterede hyppighed: urinvejsinfektion, cystitis, urinvejsinfektion med Escherichia, infektion i det urogenitale system, </w:t>
      </w:r>
      <w:proofErr w:type="spellStart"/>
      <w:r w:rsidRPr="0053625C">
        <w:rPr>
          <w:sz w:val="24"/>
          <w:szCs w:val="24"/>
        </w:rPr>
        <w:t>pyelonefritis</w:t>
      </w:r>
      <w:proofErr w:type="spellEnd"/>
      <w:r w:rsidRPr="0053625C">
        <w:rPr>
          <w:sz w:val="24"/>
          <w:szCs w:val="24"/>
        </w:rPr>
        <w:t xml:space="preserve">, </w:t>
      </w:r>
      <w:proofErr w:type="spellStart"/>
      <w:r w:rsidRPr="0053625C">
        <w:rPr>
          <w:sz w:val="24"/>
          <w:szCs w:val="24"/>
        </w:rPr>
        <w:t>trigonitis</w:t>
      </w:r>
      <w:proofErr w:type="spellEnd"/>
      <w:r w:rsidRPr="0053625C">
        <w:rPr>
          <w:sz w:val="24"/>
          <w:szCs w:val="24"/>
        </w:rPr>
        <w:t xml:space="preserve">, </w:t>
      </w:r>
      <w:proofErr w:type="spellStart"/>
      <w:r w:rsidRPr="0053625C">
        <w:rPr>
          <w:sz w:val="24"/>
          <w:szCs w:val="24"/>
        </w:rPr>
        <w:t>uretritis</w:t>
      </w:r>
      <w:proofErr w:type="spellEnd"/>
      <w:r w:rsidRPr="0053625C">
        <w:rPr>
          <w:sz w:val="24"/>
          <w:szCs w:val="24"/>
        </w:rPr>
        <w:t xml:space="preserve">, nyreinfektion og </w:t>
      </w:r>
      <w:proofErr w:type="spellStart"/>
      <w:r w:rsidRPr="0053625C">
        <w:rPr>
          <w:sz w:val="24"/>
          <w:szCs w:val="24"/>
        </w:rPr>
        <w:t>prostatitis</w:t>
      </w:r>
      <w:proofErr w:type="spellEnd"/>
      <w:r w:rsidRPr="0053625C">
        <w:rPr>
          <w:sz w:val="24"/>
          <w:szCs w:val="24"/>
        </w:rPr>
        <w:t>.</w:t>
      </w:r>
    </w:p>
    <w:p w14:paraId="1D05AA6D" w14:textId="3D6667CB" w:rsidR="00956EAC" w:rsidRPr="0053625C" w:rsidRDefault="00956EAC" w:rsidP="006065B6">
      <w:pPr>
        <w:ind w:left="284" w:hanging="284"/>
        <w:rPr>
          <w:sz w:val="24"/>
          <w:szCs w:val="24"/>
        </w:rPr>
      </w:pPr>
      <w:r w:rsidRPr="0053625C">
        <w:rPr>
          <w:sz w:val="24"/>
          <w:szCs w:val="24"/>
          <w:vertAlign w:val="superscript"/>
        </w:rPr>
        <w:t>d</w:t>
      </w:r>
      <w:r w:rsidRPr="0053625C">
        <w:rPr>
          <w:sz w:val="24"/>
          <w:szCs w:val="24"/>
        </w:rPr>
        <w:t xml:space="preserve"> </w:t>
      </w:r>
      <w:r w:rsidR="006065B6" w:rsidRPr="0053625C">
        <w:rPr>
          <w:sz w:val="24"/>
          <w:szCs w:val="24"/>
        </w:rPr>
        <w:tab/>
      </w:r>
      <w:proofErr w:type="spellStart"/>
      <w:r w:rsidRPr="0053625C">
        <w:rPr>
          <w:sz w:val="24"/>
          <w:szCs w:val="24"/>
        </w:rPr>
        <w:t>Volumendepletering</w:t>
      </w:r>
      <w:proofErr w:type="spellEnd"/>
      <w:r w:rsidRPr="0053625C">
        <w:rPr>
          <w:sz w:val="24"/>
          <w:szCs w:val="24"/>
        </w:rPr>
        <w:t xml:space="preserve"> omfatter blandt andet de prædefinerede foretrukne termer: dehydrering, </w:t>
      </w:r>
      <w:proofErr w:type="spellStart"/>
      <w:r w:rsidRPr="0053625C">
        <w:rPr>
          <w:sz w:val="24"/>
          <w:szCs w:val="24"/>
        </w:rPr>
        <w:t>hypovolæmi</w:t>
      </w:r>
      <w:proofErr w:type="spellEnd"/>
      <w:r w:rsidRPr="0053625C">
        <w:rPr>
          <w:sz w:val="24"/>
          <w:szCs w:val="24"/>
        </w:rPr>
        <w:t>, hypotension.</w:t>
      </w:r>
    </w:p>
    <w:p w14:paraId="7D67D0D7" w14:textId="186031E2" w:rsidR="00956EAC" w:rsidRPr="0053625C" w:rsidRDefault="00956EAC" w:rsidP="006065B6">
      <w:pPr>
        <w:ind w:left="284" w:hanging="284"/>
        <w:rPr>
          <w:sz w:val="24"/>
          <w:szCs w:val="24"/>
        </w:rPr>
      </w:pPr>
      <w:r w:rsidRPr="0053625C">
        <w:rPr>
          <w:sz w:val="24"/>
          <w:szCs w:val="24"/>
          <w:vertAlign w:val="superscript"/>
        </w:rPr>
        <w:t>e</w:t>
      </w:r>
      <w:r w:rsidRPr="0053625C">
        <w:rPr>
          <w:sz w:val="24"/>
          <w:szCs w:val="24"/>
        </w:rPr>
        <w:t xml:space="preserve"> </w:t>
      </w:r>
      <w:r w:rsidR="006065B6" w:rsidRPr="0053625C">
        <w:rPr>
          <w:sz w:val="24"/>
          <w:szCs w:val="24"/>
        </w:rPr>
        <w:tab/>
      </w:r>
      <w:proofErr w:type="spellStart"/>
      <w:r w:rsidRPr="0053625C">
        <w:rPr>
          <w:sz w:val="24"/>
          <w:szCs w:val="24"/>
        </w:rPr>
        <w:t>Polyuri</w:t>
      </w:r>
      <w:proofErr w:type="spellEnd"/>
      <w:r w:rsidRPr="0053625C">
        <w:rPr>
          <w:sz w:val="24"/>
          <w:szCs w:val="24"/>
        </w:rPr>
        <w:t xml:space="preserve"> omfatter de foretrukne termer: </w:t>
      </w:r>
      <w:proofErr w:type="spellStart"/>
      <w:r w:rsidRPr="0053625C">
        <w:rPr>
          <w:sz w:val="24"/>
          <w:szCs w:val="24"/>
        </w:rPr>
        <w:t>pollakisuri</w:t>
      </w:r>
      <w:proofErr w:type="spellEnd"/>
      <w:r w:rsidRPr="0053625C">
        <w:rPr>
          <w:sz w:val="24"/>
          <w:szCs w:val="24"/>
        </w:rPr>
        <w:t xml:space="preserve">, </w:t>
      </w:r>
      <w:proofErr w:type="spellStart"/>
      <w:r w:rsidRPr="0053625C">
        <w:rPr>
          <w:sz w:val="24"/>
          <w:szCs w:val="24"/>
        </w:rPr>
        <w:t>polyuri</w:t>
      </w:r>
      <w:proofErr w:type="spellEnd"/>
      <w:r w:rsidRPr="0053625C">
        <w:rPr>
          <w:sz w:val="24"/>
          <w:szCs w:val="24"/>
        </w:rPr>
        <w:t>, øget diurese.</w:t>
      </w:r>
    </w:p>
    <w:p w14:paraId="12C3BF9F" w14:textId="60903C25" w:rsidR="00956EAC" w:rsidRPr="0053625C" w:rsidRDefault="00956EAC" w:rsidP="006065B6">
      <w:pPr>
        <w:ind w:left="284" w:hanging="284"/>
        <w:rPr>
          <w:sz w:val="24"/>
          <w:szCs w:val="24"/>
        </w:rPr>
      </w:pPr>
      <w:r w:rsidRPr="0053625C">
        <w:rPr>
          <w:sz w:val="24"/>
          <w:szCs w:val="24"/>
          <w:vertAlign w:val="superscript"/>
        </w:rPr>
        <w:t>f</w:t>
      </w:r>
      <w:r w:rsidRPr="0053625C">
        <w:rPr>
          <w:sz w:val="24"/>
          <w:szCs w:val="24"/>
        </w:rPr>
        <w:t xml:space="preserve"> </w:t>
      </w:r>
      <w:r w:rsidR="006065B6" w:rsidRPr="0053625C">
        <w:rPr>
          <w:sz w:val="24"/>
          <w:szCs w:val="24"/>
        </w:rPr>
        <w:tab/>
      </w:r>
      <w:r w:rsidRPr="0053625C">
        <w:rPr>
          <w:sz w:val="24"/>
          <w:szCs w:val="24"/>
        </w:rPr>
        <w:t xml:space="preserve">Middelværdier for ændringer i hæmatokrit i forhold til </w:t>
      </w:r>
      <w:r w:rsidRPr="0053625C">
        <w:rPr>
          <w:i/>
          <w:iCs/>
          <w:sz w:val="24"/>
          <w:szCs w:val="24"/>
        </w:rPr>
        <w:t>baseline</w:t>
      </w:r>
      <w:r w:rsidRPr="0053625C">
        <w:rPr>
          <w:sz w:val="24"/>
          <w:szCs w:val="24"/>
        </w:rPr>
        <w:t xml:space="preserve"> var 2,30 % for DAPA 10 mg </w:t>
      </w:r>
      <w:r w:rsidRPr="0053625C">
        <w:rPr>
          <w:i/>
          <w:iCs/>
          <w:sz w:val="24"/>
          <w:szCs w:val="24"/>
        </w:rPr>
        <w:t>versus</w:t>
      </w:r>
      <w:r w:rsidRPr="0053625C">
        <w:rPr>
          <w:sz w:val="24"/>
          <w:szCs w:val="24"/>
        </w:rPr>
        <w:t xml:space="preserve"> -0,33 % for placebo. Der blev rapporteret hæmatokritværdier &gt; 55 % hos 1,3 % af de forsøgsdeltagere, der fik behandling med DAPA 10 mg, </w:t>
      </w:r>
      <w:r w:rsidRPr="0053625C">
        <w:rPr>
          <w:i/>
          <w:iCs/>
          <w:sz w:val="24"/>
          <w:szCs w:val="24"/>
        </w:rPr>
        <w:t>versus</w:t>
      </w:r>
      <w:r w:rsidRPr="0053625C">
        <w:rPr>
          <w:sz w:val="24"/>
          <w:szCs w:val="24"/>
        </w:rPr>
        <w:t xml:space="preserve"> 0,4 % hos dem, der fik placebo.</w:t>
      </w:r>
    </w:p>
    <w:p w14:paraId="7A9ADF72" w14:textId="355387DF" w:rsidR="00956EAC" w:rsidRPr="0053625C" w:rsidRDefault="00956EAC" w:rsidP="006065B6">
      <w:pPr>
        <w:ind w:left="284" w:hanging="284"/>
        <w:rPr>
          <w:sz w:val="24"/>
          <w:szCs w:val="24"/>
        </w:rPr>
      </w:pPr>
      <w:r w:rsidRPr="0053625C">
        <w:rPr>
          <w:sz w:val="24"/>
          <w:szCs w:val="24"/>
          <w:vertAlign w:val="superscript"/>
        </w:rPr>
        <w:t>g</w:t>
      </w:r>
      <w:r w:rsidRPr="0053625C">
        <w:rPr>
          <w:sz w:val="24"/>
          <w:szCs w:val="24"/>
        </w:rPr>
        <w:t xml:space="preserve"> </w:t>
      </w:r>
      <w:r w:rsidR="006065B6" w:rsidRPr="0053625C">
        <w:rPr>
          <w:sz w:val="24"/>
          <w:szCs w:val="24"/>
        </w:rPr>
        <w:tab/>
      </w:r>
      <w:r w:rsidRPr="0053625C">
        <w:rPr>
          <w:sz w:val="24"/>
          <w:szCs w:val="24"/>
        </w:rPr>
        <w:t xml:space="preserve">Middel procentvis ændring i forhold til </w:t>
      </w:r>
      <w:r w:rsidRPr="0053625C">
        <w:rPr>
          <w:i/>
          <w:iCs/>
          <w:sz w:val="24"/>
          <w:szCs w:val="24"/>
        </w:rPr>
        <w:t>baseline</w:t>
      </w:r>
      <w:r w:rsidRPr="0053625C">
        <w:rPr>
          <w:sz w:val="24"/>
          <w:szCs w:val="24"/>
        </w:rPr>
        <w:t xml:space="preserve"> for DAPA 10 mg </w:t>
      </w:r>
      <w:r w:rsidRPr="0053625C">
        <w:rPr>
          <w:i/>
          <w:iCs/>
          <w:sz w:val="24"/>
          <w:szCs w:val="24"/>
        </w:rPr>
        <w:t>versus</w:t>
      </w:r>
      <w:r w:rsidRPr="0053625C">
        <w:rPr>
          <w:sz w:val="24"/>
          <w:szCs w:val="24"/>
        </w:rPr>
        <w:t xml:space="preserve"> placebo var: </w:t>
      </w:r>
      <w:proofErr w:type="gramStart"/>
      <w:r w:rsidRPr="0053625C">
        <w:rPr>
          <w:sz w:val="24"/>
          <w:szCs w:val="24"/>
        </w:rPr>
        <w:t>total kolesterol 2,5</w:t>
      </w:r>
      <w:proofErr w:type="gramEnd"/>
      <w:r w:rsidRPr="0053625C">
        <w:rPr>
          <w:sz w:val="24"/>
          <w:szCs w:val="24"/>
        </w:rPr>
        <w:t xml:space="preserve"> % </w:t>
      </w:r>
      <w:r w:rsidRPr="0053625C">
        <w:rPr>
          <w:i/>
          <w:iCs/>
          <w:sz w:val="24"/>
          <w:szCs w:val="24"/>
        </w:rPr>
        <w:t>versus</w:t>
      </w:r>
      <w:r w:rsidRPr="0053625C">
        <w:rPr>
          <w:sz w:val="24"/>
          <w:szCs w:val="24"/>
        </w:rPr>
        <w:t xml:space="preserve"> 0,0 %, HDL-kolesterol 6,0 % </w:t>
      </w:r>
      <w:r w:rsidRPr="0053625C">
        <w:rPr>
          <w:i/>
          <w:iCs/>
          <w:sz w:val="24"/>
          <w:szCs w:val="24"/>
        </w:rPr>
        <w:t>versus</w:t>
      </w:r>
      <w:r w:rsidRPr="0053625C">
        <w:rPr>
          <w:sz w:val="24"/>
          <w:szCs w:val="24"/>
        </w:rPr>
        <w:t xml:space="preserve"> 2,7 %, LDL-kolesterol 2,9 % </w:t>
      </w:r>
      <w:r w:rsidRPr="0053625C">
        <w:rPr>
          <w:i/>
          <w:iCs/>
          <w:sz w:val="24"/>
          <w:szCs w:val="24"/>
        </w:rPr>
        <w:t>versus</w:t>
      </w:r>
      <w:r w:rsidRPr="0053625C">
        <w:rPr>
          <w:sz w:val="24"/>
          <w:szCs w:val="24"/>
        </w:rPr>
        <w:t xml:space="preserve"> -1,0 %, triglycerider -2,7 % </w:t>
      </w:r>
      <w:r w:rsidRPr="0053625C">
        <w:rPr>
          <w:i/>
          <w:iCs/>
          <w:sz w:val="24"/>
          <w:szCs w:val="24"/>
        </w:rPr>
        <w:t>versus</w:t>
      </w:r>
      <w:r w:rsidRPr="0053625C">
        <w:rPr>
          <w:sz w:val="24"/>
          <w:szCs w:val="24"/>
        </w:rPr>
        <w:t xml:space="preserve"> -0,7 %.</w:t>
      </w:r>
    </w:p>
    <w:p w14:paraId="227B0A75" w14:textId="0FAE85E6" w:rsidR="00956EAC" w:rsidRPr="0053625C" w:rsidRDefault="00956EAC" w:rsidP="006065B6">
      <w:pPr>
        <w:ind w:left="284" w:hanging="284"/>
        <w:rPr>
          <w:sz w:val="24"/>
          <w:szCs w:val="24"/>
        </w:rPr>
      </w:pPr>
      <w:r w:rsidRPr="0053625C">
        <w:rPr>
          <w:sz w:val="24"/>
          <w:szCs w:val="24"/>
          <w:vertAlign w:val="superscript"/>
        </w:rPr>
        <w:t>h</w:t>
      </w:r>
      <w:r w:rsidRPr="0053625C">
        <w:rPr>
          <w:sz w:val="24"/>
          <w:szCs w:val="24"/>
        </w:rPr>
        <w:t xml:space="preserve"> </w:t>
      </w:r>
      <w:r w:rsidR="006065B6" w:rsidRPr="0053625C">
        <w:rPr>
          <w:sz w:val="24"/>
          <w:szCs w:val="24"/>
        </w:rPr>
        <w:tab/>
      </w:r>
      <w:r w:rsidRPr="0053625C">
        <w:rPr>
          <w:sz w:val="24"/>
          <w:szCs w:val="24"/>
        </w:rPr>
        <w:t xml:space="preserve">Bivirkningen blev identificeret via overvågning efter markedsføring. Udslæt omfatter følgende foretrukne termer, anført efter hyppighed i kliniske studier: udslæt, generaliseret udslæt, kløende udsæt, </w:t>
      </w:r>
      <w:proofErr w:type="spellStart"/>
      <w:r w:rsidRPr="0053625C">
        <w:rPr>
          <w:sz w:val="24"/>
          <w:szCs w:val="24"/>
        </w:rPr>
        <w:t>makuløst</w:t>
      </w:r>
      <w:proofErr w:type="spellEnd"/>
      <w:r w:rsidRPr="0053625C">
        <w:rPr>
          <w:sz w:val="24"/>
          <w:szCs w:val="24"/>
        </w:rPr>
        <w:t xml:space="preserve"> udslæt, </w:t>
      </w:r>
      <w:proofErr w:type="spellStart"/>
      <w:r w:rsidRPr="0053625C">
        <w:rPr>
          <w:sz w:val="24"/>
          <w:szCs w:val="24"/>
        </w:rPr>
        <w:t>makulopapuløst</w:t>
      </w:r>
      <w:proofErr w:type="spellEnd"/>
      <w:r w:rsidRPr="0053625C">
        <w:rPr>
          <w:sz w:val="24"/>
          <w:szCs w:val="24"/>
        </w:rPr>
        <w:t xml:space="preserve"> udslæt, pustuløst udslæt, </w:t>
      </w:r>
      <w:proofErr w:type="spellStart"/>
      <w:r w:rsidRPr="0053625C">
        <w:rPr>
          <w:sz w:val="24"/>
          <w:szCs w:val="24"/>
        </w:rPr>
        <w:t>vesikulært</w:t>
      </w:r>
      <w:proofErr w:type="spellEnd"/>
      <w:r w:rsidRPr="0053625C">
        <w:rPr>
          <w:sz w:val="24"/>
          <w:szCs w:val="24"/>
        </w:rPr>
        <w:t xml:space="preserve"> udslæt og </w:t>
      </w:r>
      <w:proofErr w:type="spellStart"/>
      <w:r w:rsidRPr="0053625C">
        <w:rPr>
          <w:sz w:val="24"/>
          <w:szCs w:val="24"/>
        </w:rPr>
        <w:t>erytematøst</w:t>
      </w:r>
      <w:proofErr w:type="spellEnd"/>
      <w:r w:rsidRPr="0053625C">
        <w:rPr>
          <w:sz w:val="24"/>
          <w:szCs w:val="24"/>
        </w:rPr>
        <w:t xml:space="preserve"> udslæt. I aktiv- og placebokontrollerede kliniske studier (DAPA, N = 5.936, alle kontroller, N = 3.403) var hyppigheden af udslæt ens for DAPA (1,4 %) og alle kontroller (1,4 %).</w:t>
      </w:r>
    </w:p>
    <w:p w14:paraId="654CEFA9" w14:textId="1F4E08A6" w:rsidR="00956EAC" w:rsidRPr="0053625C" w:rsidRDefault="00956EAC" w:rsidP="006065B6">
      <w:pPr>
        <w:ind w:left="284" w:hanging="284"/>
        <w:rPr>
          <w:sz w:val="24"/>
          <w:szCs w:val="24"/>
        </w:rPr>
      </w:pPr>
      <w:r w:rsidRPr="0053625C">
        <w:rPr>
          <w:sz w:val="24"/>
          <w:szCs w:val="24"/>
          <w:vertAlign w:val="superscript"/>
        </w:rPr>
        <w:t>i</w:t>
      </w:r>
      <w:r w:rsidRPr="0053625C">
        <w:rPr>
          <w:sz w:val="24"/>
          <w:szCs w:val="24"/>
        </w:rPr>
        <w:t xml:space="preserve"> </w:t>
      </w:r>
      <w:r w:rsidR="006065B6" w:rsidRPr="0053625C">
        <w:rPr>
          <w:sz w:val="24"/>
          <w:szCs w:val="24"/>
        </w:rPr>
        <w:tab/>
      </w:r>
      <w:r w:rsidRPr="0053625C">
        <w:rPr>
          <w:sz w:val="24"/>
          <w:szCs w:val="24"/>
        </w:rPr>
        <w:t xml:space="preserve">Rapporteret i studiet af kardiovaskulære udfald hos patienter med type 2-diabetes (DECLARE). Hyppigheden er baseret på den </w:t>
      </w:r>
      <w:proofErr w:type="spellStart"/>
      <w:r w:rsidRPr="0053625C">
        <w:rPr>
          <w:sz w:val="24"/>
          <w:szCs w:val="24"/>
        </w:rPr>
        <w:t>annualiserede</w:t>
      </w:r>
      <w:proofErr w:type="spellEnd"/>
      <w:r w:rsidRPr="0053625C">
        <w:rPr>
          <w:sz w:val="24"/>
          <w:szCs w:val="24"/>
        </w:rPr>
        <w:t xml:space="preserve"> rate.</w:t>
      </w:r>
    </w:p>
    <w:p w14:paraId="53931955" w14:textId="48D144ED" w:rsidR="00956EAC" w:rsidRPr="0053625C" w:rsidRDefault="00956EAC" w:rsidP="006065B6">
      <w:pPr>
        <w:ind w:left="284" w:hanging="284"/>
        <w:rPr>
          <w:sz w:val="24"/>
          <w:szCs w:val="24"/>
        </w:rPr>
      </w:pPr>
      <w:r w:rsidRPr="0053625C">
        <w:rPr>
          <w:sz w:val="24"/>
          <w:szCs w:val="24"/>
          <w:vertAlign w:val="superscript"/>
        </w:rPr>
        <w:t>*</w:t>
      </w:r>
      <w:r w:rsidRPr="0053625C">
        <w:rPr>
          <w:sz w:val="24"/>
          <w:szCs w:val="24"/>
        </w:rPr>
        <w:t xml:space="preserve"> </w:t>
      </w:r>
      <w:r w:rsidR="006065B6" w:rsidRPr="0053625C">
        <w:rPr>
          <w:sz w:val="24"/>
          <w:szCs w:val="24"/>
        </w:rPr>
        <w:tab/>
      </w:r>
      <w:r w:rsidRPr="0053625C">
        <w:rPr>
          <w:sz w:val="24"/>
          <w:szCs w:val="24"/>
        </w:rPr>
        <w:t>Rapporteret hos ≥ 2 % af forsøgsdeltagerne og hos ≥ 1 % flere og mindst ekstra 3 forsøgsdeltagere, der fik behandling med DAPA 10 mg, sammenlignet med placebo</w:t>
      </w:r>
    </w:p>
    <w:p w14:paraId="4D3FC425" w14:textId="0E4D5C0E" w:rsidR="00956EAC" w:rsidRPr="0053625C" w:rsidRDefault="00956EAC" w:rsidP="006065B6">
      <w:pPr>
        <w:ind w:left="284" w:hanging="284"/>
        <w:rPr>
          <w:sz w:val="24"/>
          <w:szCs w:val="24"/>
        </w:rPr>
      </w:pPr>
      <w:r w:rsidRPr="0053625C">
        <w:rPr>
          <w:sz w:val="24"/>
          <w:szCs w:val="24"/>
          <w:vertAlign w:val="superscript"/>
        </w:rPr>
        <w:t>**</w:t>
      </w:r>
      <w:r w:rsidRPr="0053625C">
        <w:rPr>
          <w:sz w:val="24"/>
          <w:szCs w:val="24"/>
        </w:rPr>
        <w:t xml:space="preserve"> </w:t>
      </w:r>
      <w:r w:rsidR="006065B6" w:rsidRPr="0053625C">
        <w:rPr>
          <w:sz w:val="24"/>
          <w:szCs w:val="24"/>
        </w:rPr>
        <w:tab/>
      </w:r>
      <w:r w:rsidRPr="0053625C">
        <w:rPr>
          <w:sz w:val="24"/>
          <w:szCs w:val="24"/>
        </w:rPr>
        <w:t xml:space="preserve">Rapporteret af </w:t>
      </w:r>
      <w:proofErr w:type="spellStart"/>
      <w:r w:rsidRPr="0053625C">
        <w:rPr>
          <w:sz w:val="24"/>
          <w:szCs w:val="24"/>
        </w:rPr>
        <w:t>investigator</w:t>
      </w:r>
      <w:proofErr w:type="spellEnd"/>
      <w:r w:rsidRPr="0053625C">
        <w:rPr>
          <w:sz w:val="24"/>
          <w:szCs w:val="24"/>
        </w:rPr>
        <w:t xml:space="preserve"> som muligvis relateret, sandsynligvis relateret eller relateret til behandlingen i studiet og rapporteret hos ≥ 0,2 % af forsøgsdeltagerne og ≥ 0,1 % flere og mindst ekstra 3 forsøgsdeltagere, der fik behandling med DAPA 10 mg, sammenlignet med placebo.</w:t>
      </w:r>
    </w:p>
    <w:p w14:paraId="2254995C" w14:textId="77777777" w:rsidR="00956EAC" w:rsidRPr="0053625C" w:rsidRDefault="00956EAC" w:rsidP="00956EAC">
      <w:pPr>
        <w:tabs>
          <w:tab w:val="left" w:pos="851"/>
        </w:tabs>
        <w:ind w:left="851"/>
        <w:rPr>
          <w:i/>
          <w:iCs/>
          <w:sz w:val="24"/>
          <w:szCs w:val="24"/>
          <w:u w:val="single"/>
        </w:rPr>
      </w:pPr>
    </w:p>
    <w:p w14:paraId="228C10B3" w14:textId="77777777" w:rsidR="00956EAC" w:rsidRPr="0053625C" w:rsidRDefault="00956EAC" w:rsidP="006065B6">
      <w:pPr>
        <w:ind w:left="851"/>
        <w:rPr>
          <w:sz w:val="24"/>
          <w:szCs w:val="24"/>
        </w:rPr>
      </w:pPr>
      <w:r w:rsidRPr="0053625C">
        <w:rPr>
          <w:sz w:val="24"/>
          <w:szCs w:val="24"/>
          <w:u w:val="single"/>
        </w:rPr>
        <w:t>Beskrivelse af udvalgte bivirkninger</w:t>
      </w:r>
    </w:p>
    <w:p w14:paraId="7269784B" w14:textId="77777777" w:rsidR="00956EAC" w:rsidRPr="0053625C" w:rsidRDefault="00956EAC" w:rsidP="006065B6">
      <w:pPr>
        <w:ind w:left="851"/>
        <w:rPr>
          <w:sz w:val="24"/>
          <w:szCs w:val="24"/>
        </w:rPr>
      </w:pPr>
    </w:p>
    <w:p w14:paraId="5338CA35" w14:textId="77777777" w:rsidR="00956EAC" w:rsidRPr="0053625C" w:rsidRDefault="00956EAC" w:rsidP="006065B6">
      <w:pPr>
        <w:ind w:left="851"/>
        <w:rPr>
          <w:i/>
          <w:iCs/>
          <w:sz w:val="24"/>
          <w:szCs w:val="24"/>
        </w:rPr>
      </w:pPr>
      <w:proofErr w:type="spellStart"/>
      <w:r w:rsidRPr="0053625C">
        <w:rPr>
          <w:i/>
          <w:sz w:val="24"/>
          <w:szCs w:val="24"/>
        </w:rPr>
        <w:t>Sitagliptin</w:t>
      </w:r>
      <w:proofErr w:type="spellEnd"/>
    </w:p>
    <w:p w14:paraId="44B241EC" w14:textId="77777777" w:rsidR="00956EAC" w:rsidRPr="0053625C" w:rsidRDefault="00956EAC" w:rsidP="006065B6">
      <w:pPr>
        <w:ind w:left="851"/>
        <w:rPr>
          <w:i/>
          <w:iCs/>
          <w:sz w:val="24"/>
          <w:szCs w:val="24"/>
        </w:rPr>
      </w:pPr>
    </w:p>
    <w:p w14:paraId="0597DF71" w14:textId="77777777" w:rsidR="00956EAC" w:rsidRPr="0053625C" w:rsidRDefault="00956EAC" w:rsidP="006065B6">
      <w:pPr>
        <w:ind w:left="851"/>
        <w:rPr>
          <w:sz w:val="24"/>
          <w:szCs w:val="24"/>
        </w:rPr>
      </w:pPr>
      <w:r w:rsidRPr="0053625C">
        <w:rPr>
          <w:sz w:val="24"/>
          <w:szCs w:val="24"/>
        </w:rPr>
        <w:t xml:space="preserve">Udover de lægemiddelrelaterede bivirkninger, der er beskrevet ovenfor, omfattede de bivirkninger, der blev rapporteret uanset årsagssammenhæng med lægemidlet, og som forekom hos mindst 5 % og mere almindeligt hos patienter, der fik behandling med </w:t>
      </w:r>
      <w:proofErr w:type="spellStart"/>
      <w:r w:rsidRPr="0053625C">
        <w:rPr>
          <w:sz w:val="24"/>
          <w:szCs w:val="24"/>
        </w:rPr>
        <w:t>sitagliptin</w:t>
      </w:r>
      <w:proofErr w:type="spellEnd"/>
      <w:r w:rsidRPr="0053625C">
        <w:rPr>
          <w:sz w:val="24"/>
          <w:szCs w:val="24"/>
        </w:rPr>
        <w:t xml:space="preserve">, infektion i de øvre luftveje og </w:t>
      </w:r>
      <w:proofErr w:type="spellStart"/>
      <w:r w:rsidRPr="0053625C">
        <w:rPr>
          <w:sz w:val="24"/>
          <w:szCs w:val="24"/>
        </w:rPr>
        <w:t>nasofaryngitis</w:t>
      </w:r>
      <w:proofErr w:type="spellEnd"/>
      <w:r w:rsidRPr="0053625C">
        <w:rPr>
          <w:sz w:val="24"/>
          <w:szCs w:val="24"/>
        </w:rPr>
        <w:t xml:space="preserve">. Andre bivirkninger, der blev rapporteret uanset årsagssammenhæng med lægemidlet, og som forekom hyppigere hos patienter, der fik behandling med </w:t>
      </w:r>
      <w:proofErr w:type="spellStart"/>
      <w:r w:rsidRPr="0053625C">
        <w:rPr>
          <w:sz w:val="24"/>
          <w:szCs w:val="24"/>
        </w:rPr>
        <w:t>sitagliptin</w:t>
      </w:r>
      <w:proofErr w:type="spellEnd"/>
      <w:r w:rsidRPr="0053625C">
        <w:rPr>
          <w:sz w:val="24"/>
          <w:szCs w:val="24"/>
        </w:rPr>
        <w:t xml:space="preserve"> (som ikke nåede niveauet på 5 %, men forekom med en incidens, der var &gt; 0,5 % højere med </w:t>
      </w:r>
      <w:proofErr w:type="spellStart"/>
      <w:r w:rsidRPr="0053625C">
        <w:rPr>
          <w:sz w:val="24"/>
          <w:szCs w:val="24"/>
        </w:rPr>
        <w:t>sitagliptin</w:t>
      </w:r>
      <w:proofErr w:type="spellEnd"/>
      <w:r w:rsidRPr="0053625C">
        <w:rPr>
          <w:sz w:val="24"/>
          <w:szCs w:val="24"/>
        </w:rPr>
        <w:t xml:space="preserve"> end i kontrolgruppen), omfattede </w:t>
      </w:r>
      <w:proofErr w:type="spellStart"/>
      <w:r w:rsidRPr="0053625C">
        <w:rPr>
          <w:sz w:val="24"/>
          <w:szCs w:val="24"/>
        </w:rPr>
        <w:t>osteoartritis</w:t>
      </w:r>
      <w:proofErr w:type="spellEnd"/>
      <w:r w:rsidRPr="0053625C">
        <w:rPr>
          <w:sz w:val="24"/>
          <w:szCs w:val="24"/>
        </w:rPr>
        <w:t xml:space="preserve"> og smerter i ekstremiteter.</w:t>
      </w:r>
    </w:p>
    <w:p w14:paraId="2E63AA53" w14:textId="77777777" w:rsidR="00956EAC" w:rsidRPr="0053625C" w:rsidRDefault="00956EAC" w:rsidP="006065B6">
      <w:pPr>
        <w:ind w:left="851"/>
        <w:rPr>
          <w:sz w:val="24"/>
          <w:szCs w:val="24"/>
        </w:rPr>
      </w:pPr>
    </w:p>
    <w:p w14:paraId="4089F570" w14:textId="77777777" w:rsidR="00956EAC" w:rsidRPr="0053625C" w:rsidRDefault="00956EAC" w:rsidP="006065B6">
      <w:pPr>
        <w:ind w:left="851"/>
        <w:rPr>
          <w:sz w:val="24"/>
          <w:szCs w:val="24"/>
        </w:rPr>
      </w:pPr>
      <w:r w:rsidRPr="0053625C">
        <w:rPr>
          <w:sz w:val="24"/>
          <w:szCs w:val="24"/>
        </w:rPr>
        <w:t xml:space="preserve">Visse bivirkninger blev observeret hyppigere i studier med kombineret anvendelse af </w:t>
      </w:r>
      <w:proofErr w:type="spellStart"/>
      <w:r w:rsidRPr="0053625C">
        <w:rPr>
          <w:sz w:val="24"/>
          <w:szCs w:val="24"/>
        </w:rPr>
        <w:t>sitagliptin</w:t>
      </w:r>
      <w:proofErr w:type="spellEnd"/>
      <w:r w:rsidRPr="0053625C">
        <w:rPr>
          <w:sz w:val="24"/>
          <w:szCs w:val="24"/>
        </w:rPr>
        <w:t xml:space="preserve"> og andre </w:t>
      </w:r>
      <w:proofErr w:type="spellStart"/>
      <w:r w:rsidRPr="0053625C">
        <w:rPr>
          <w:sz w:val="24"/>
          <w:szCs w:val="24"/>
        </w:rPr>
        <w:t>antidiabetika</w:t>
      </w:r>
      <w:proofErr w:type="spellEnd"/>
      <w:r w:rsidRPr="0053625C">
        <w:rPr>
          <w:sz w:val="24"/>
          <w:szCs w:val="24"/>
        </w:rPr>
        <w:t xml:space="preserve"> end i studier med </w:t>
      </w:r>
      <w:proofErr w:type="spellStart"/>
      <w:r w:rsidRPr="0053625C">
        <w:rPr>
          <w:sz w:val="24"/>
          <w:szCs w:val="24"/>
        </w:rPr>
        <w:t>sitagliptin</w:t>
      </w:r>
      <w:proofErr w:type="spellEnd"/>
      <w:r w:rsidRPr="0053625C">
        <w:rPr>
          <w:sz w:val="24"/>
          <w:szCs w:val="24"/>
        </w:rPr>
        <w:t xml:space="preserve"> som monoterapi. Disse omfattede hypoglykæmi (hyppighed meget almindelig med kombinationen af </w:t>
      </w:r>
      <w:proofErr w:type="spellStart"/>
      <w:r w:rsidRPr="0053625C">
        <w:rPr>
          <w:sz w:val="24"/>
          <w:szCs w:val="24"/>
        </w:rPr>
        <w:t>sulfonylurinstof</w:t>
      </w:r>
      <w:proofErr w:type="spellEnd"/>
      <w:r w:rsidRPr="0053625C">
        <w:rPr>
          <w:sz w:val="24"/>
          <w:szCs w:val="24"/>
        </w:rPr>
        <w:t xml:space="preserve"> og </w:t>
      </w:r>
      <w:proofErr w:type="spellStart"/>
      <w:r w:rsidRPr="0053625C">
        <w:rPr>
          <w:sz w:val="24"/>
          <w:szCs w:val="24"/>
        </w:rPr>
        <w:t>metformin</w:t>
      </w:r>
      <w:proofErr w:type="spellEnd"/>
      <w:r w:rsidRPr="0053625C">
        <w:rPr>
          <w:sz w:val="24"/>
          <w:szCs w:val="24"/>
        </w:rPr>
        <w:t xml:space="preserve">), influenza (almindelig med insulin (med eller uden </w:t>
      </w:r>
      <w:proofErr w:type="spellStart"/>
      <w:r w:rsidRPr="0053625C">
        <w:rPr>
          <w:sz w:val="24"/>
          <w:szCs w:val="24"/>
        </w:rPr>
        <w:t>metformin</w:t>
      </w:r>
      <w:proofErr w:type="spellEnd"/>
      <w:r w:rsidRPr="0053625C">
        <w:rPr>
          <w:sz w:val="24"/>
          <w:szCs w:val="24"/>
        </w:rPr>
        <w:t xml:space="preserve">)), kvalme og opkastning (almindelig med </w:t>
      </w:r>
      <w:proofErr w:type="spellStart"/>
      <w:r w:rsidRPr="0053625C">
        <w:rPr>
          <w:sz w:val="24"/>
          <w:szCs w:val="24"/>
        </w:rPr>
        <w:t>metformin</w:t>
      </w:r>
      <w:proofErr w:type="spellEnd"/>
      <w:r w:rsidRPr="0053625C">
        <w:rPr>
          <w:sz w:val="24"/>
          <w:szCs w:val="24"/>
        </w:rPr>
        <w:t xml:space="preserve">), </w:t>
      </w:r>
      <w:proofErr w:type="spellStart"/>
      <w:r w:rsidRPr="0053625C">
        <w:rPr>
          <w:sz w:val="24"/>
          <w:szCs w:val="24"/>
        </w:rPr>
        <w:t>flatulens</w:t>
      </w:r>
      <w:proofErr w:type="spellEnd"/>
      <w:r w:rsidRPr="0053625C">
        <w:rPr>
          <w:sz w:val="24"/>
          <w:szCs w:val="24"/>
        </w:rPr>
        <w:t xml:space="preserve"> (almindelig med </w:t>
      </w:r>
      <w:proofErr w:type="spellStart"/>
      <w:r w:rsidRPr="0053625C">
        <w:rPr>
          <w:sz w:val="24"/>
          <w:szCs w:val="24"/>
        </w:rPr>
        <w:t>metformin</w:t>
      </w:r>
      <w:proofErr w:type="spellEnd"/>
      <w:r w:rsidRPr="0053625C">
        <w:rPr>
          <w:sz w:val="24"/>
          <w:szCs w:val="24"/>
        </w:rPr>
        <w:t xml:space="preserve"> eller </w:t>
      </w:r>
      <w:proofErr w:type="spellStart"/>
      <w:r w:rsidRPr="0053625C">
        <w:rPr>
          <w:sz w:val="24"/>
          <w:szCs w:val="24"/>
        </w:rPr>
        <w:t>pioglitazon</w:t>
      </w:r>
      <w:proofErr w:type="spellEnd"/>
      <w:r w:rsidRPr="0053625C">
        <w:rPr>
          <w:sz w:val="24"/>
          <w:szCs w:val="24"/>
        </w:rPr>
        <w:t xml:space="preserve">), obstipation (almindelig med kombinationen af </w:t>
      </w:r>
      <w:proofErr w:type="spellStart"/>
      <w:r w:rsidRPr="0053625C">
        <w:rPr>
          <w:sz w:val="24"/>
          <w:szCs w:val="24"/>
        </w:rPr>
        <w:t>sulfonylurinstof</w:t>
      </w:r>
      <w:proofErr w:type="spellEnd"/>
      <w:r w:rsidRPr="0053625C">
        <w:rPr>
          <w:sz w:val="24"/>
          <w:szCs w:val="24"/>
        </w:rPr>
        <w:t xml:space="preserve"> og </w:t>
      </w:r>
      <w:proofErr w:type="spellStart"/>
      <w:r w:rsidRPr="0053625C">
        <w:rPr>
          <w:sz w:val="24"/>
          <w:szCs w:val="24"/>
        </w:rPr>
        <w:t>metformin</w:t>
      </w:r>
      <w:proofErr w:type="spellEnd"/>
      <w:r w:rsidRPr="0053625C">
        <w:rPr>
          <w:sz w:val="24"/>
          <w:szCs w:val="24"/>
        </w:rPr>
        <w:t xml:space="preserve">), perifert ødem (almindelig med </w:t>
      </w:r>
      <w:proofErr w:type="spellStart"/>
      <w:r w:rsidRPr="0053625C">
        <w:rPr>
          <w:sz w:val="24"/>
          <w:szCs w:val="24"/>
        </w:rPr>
        <w:t>pioglitazon</w:t>
      </w:r>
      <w:proofErr w:type="spellEnd"/>
      <w:r w:rsidRPr="0053625C">
        <w:rPr>
          <w:sz w:val="24"/>
          <w:szCs w:val="24"/>
        </w:rPr>
        <w:t xml:space="preserve"> eller kombinationen af </w:t>
      </w:r>
      <w:proofErr w:type="spellStart"/>
      <w:r w:rsidRPr="0053625C">
        <w:rPr>
          <w:sz w:val="24"/>
          <w:szCs w:val="24"/>
        </w:rPr>
        <w:t>pioglitazon</w:t>
      </w:r>
      <w:proofErr w:type="spellEnd"/>
      <w:r w:rsidRPr="0053625C">
        <w:rPr>
          <w:sz w:val="24"/>
          <w:szCs w:val="24"/>
        </w:rPr>
        <w:t xml:space="preserve"> og </w:t>
      </w:r>
      <w:proofErr w:type="spellStart"/>
      <w:r w:rsidRPr="0053625C">
        <w:rPr>
          <w:sz w:val="24"/>
          <w:szCs w:val="24"/>
        </w:rPr>
        <w:t>metformin</w:t>
      </w:r>
      <w:proofErr w:type="spellEnd"/>
      <w:r w:rsidRPr="0053625C">
        <w:rPr>
          <w:sz w:val="24"/>
          <w:szCs w:val="24"/>
        </w:rPr>
        <w:t xml:space="preserve">), døsighed og diarré (ikke almindelig med </w:t>
      </w:r>
      <w:proofErr w:type="spellStart"/>
      <w:r w:rsidRPr="0053625C">
        <w:rPr>
          <w:sz w:val="24"/>
          <w:szCs w:val="24"/>
        </w:rPr>
        <w:t>metformin</w:t>
      </w:r>
      <w:proofErr w:type="spellEnd"/>
      <w:r w:rsidRPr="0053625C">
        <w:rPr>
          <w:sz w:val="24"/>
          <w:szCs w:val="24"/>
        </w:rPr>
        <w:t xml:space="preserve">) samt mundtørhed (ikke almindelig med insulin (med eller uden </w:t>
      </w:r>
      <w:proofErr w:type="spellStart"/>
      <w:r w:rsidRPr="0053625C">
        <w:rPr>
          <w:sz w:val="24"/>
          <w:szCs w:val="24"/>
        </w:rPr>
        <w:t>metformin</w:t>
      </w:r>
      <w:proofErr w:type="spellEnd"/>
      <w:r w:rsidRPr="0053625C">
        <w:rPr>
          <w:sz w:val="24"/>
          <w:szCs w:val="24"/>
        </w:rPr>
        <w:t>)).</w:t>
      </w:r>
    </w:p>
    <w:p w14:paraId="0799A7E0" w14:textId="77777777" w:rsidR="00956EAC" w:rsidRPr="0053625C" w:rsidRDefault="00956EAC" w:rsidP="006065B6">
      <w:pPr>
        <w:ind w:left="851"/>
        <w:rPr>
          <w:sz w:val="24"/>
          <w:szCs w:val="24"/>
        </w:rPr>
      </w:pPr>
    </w:p>
    <w:p w14:paraId="2CC9FC37" w14:textId="77777777" w:rsidR="00956EAC" w:rsidRPr="0053625C" w:rsidRDefault="00956EAC" w:rsidP="006065B6">
      <w:pPr>
        <w:ind w:left="851"/>
        <w:rPr>
          <w:i/>
          <w:iCs/>
          <w:sz w:val="24"/>
          <w:szCs w:val="24"/>
          <w:u w:val="single"/>
        </w:rPr>
      </w:pPr>
      <w:r w:rsidRPr="0053625C">
        <w:rPr>
          <w:i/>
          <w:sz w:val="24"/>
          <w:szCs w:val="24"/>
          <w:u w:val="single"/>
        </w:rPr>
        <w:t>TECOS-studiet af kardiovaskulær sikkerhed</w:t>
      </w:r>
    </w:p>
    <w:p w14:paraId="5BDD9A87" w14:textId="77777777" w:rsidR="00956EAC" w:rsidRPr="0053625C" w:rsidRDefault="00956EAC" w:rsidP="006065B6">
      <w:pPr>
        <w:ind w:left="851"/>
        <w:rPr>
          <w:sz w:val="24"/>
          <w:szCs w:val="24"/>
        </w:rPr>
      </w:pPr>
      <w:r w:rsidRPr="0053625C">
        <w:rPr>
          <w:sz w:val="24"/>
          <w:szCs w:val="24"/>
        </w:rPr>
        <w:t xml:space="preserve">I TECOS-studiet (Trial </w:t>
      </w:r>
      <w:proofErr w:type="spellStart"/>
      <w:r w:rsidRPr="0053625C">
        <w:rPr>
          <w:sz w:val="24"/>
          <w:szCs w:val="24"/>
        </w:rPr>
        <w:t>Evaluating</w:t>
      </w:r>
      <w:proofErr w:type="spellEnd"/>
      <w:r w:rsidRPr="0053625C">
        <w:rPr>
          <w:sz w:val="24"/>
          <w:szCs w:val="24"/>
        </w:rPr>
        <w:t xml:space="preserve"> </w:t>
      </w:r>
      <w:proofErr w:type="spellStart"/>
      <w:r w:rsidRPr="0053625C">
        <w:rPr>
          <w:sz w:val="24"/>
          <w:szCs w:val="24"/>
        </w:rPr>
        <w:t>Cardiovascular</w:t>
      </w:r>
      <w:proofErr w:type="spellEnd"/>
      <w:r w:rsidRPr="0053625C">
        <w:rPr>
          <w:sz w:val="24"/>
          <w:szCs w:val="24"/>
        </w:rPr>
        <w:t xml:space="preserve"> </w:t>
      </w:r>
      <w:proofErr w:type="spellStart"/>
      <w:r w:rsidRPr="0053625C">
        <w:rPr>
          <w:sz w:val="24"/>
          <w:szCs w:val="24"/>
        </w:rPr>
        <w:t>Outcomes</w:t>
      </w:r>
      <w:proofErr w:type="spellEnd"/>
      <w:r w:rsidRPr="0053625C">
        <w:rPr>
          <w:sz w:val="24"/>
          <w:szCs w:val="24"/>
        </w:rPr>
        <w:t xml:space="preserve"> with </w:t>
      </w:r>
      <w:proofErr w:type="spellStart"/>
      <w:r w:rsidRPr="0053625C">
        <w:rPr>
          <w:sz w:val="24"/>
          <w:szCs w:val="24"/>
        </w:rPr>
        <w:t>Sitagliptin</w:t>
      </w:r>
      <w:proofErr w:type="spellEnd"/>
      <w:r w:rsidRPr="0053625C">
        <w:rPr>
          <w:sz w:val="24"/>
          <w:szCs w:val="24"/>
        </w:rPr>
        <w:t xml:space="preserve"> - forsøg til evaluering af kardiovaskulære udfald med </w:t>
      </w:r>
      <w:proofErr w:type="spellStart"/>
      <w:r w:rsidRPr="0053625C">
        <w:rPr>
          <w:sz w:val="24"/>
          <w:szCs w:val="24"/>
        </w:rPr>
        <w:t>sitagliptin</w:t>
      </w:r>
      <w:proofErr w:type="spellEnd"/>
      <w:r w:rsidRPr="0053625C">
        <w:rPr>
          <w:sz w:val="24"/>
          <w:szCs w:val="24"/>
        </w:rPr>
        <w:t xml:space="preserve">) deltog 7.332 patienter, som fik behandling med </w:t>
      </w:r>
      <w:proofErr w:type="spellStart"/>
      <w:r w:rsidRPr="0053625C">
        <w:rPr>
          <w:sz w:val="24"/>
          <w:szCs w:val="24"/>
        </w:rPr>
        <w:t>sitagliptin</w:t>
      </w:r>
      <w:proofErr w:type="spellEnd"/>
      <w:r w:rsidRPr="0053625C">
        <w:rPr>
          <w:sz w:val="24"/>
          <w:szCs w:val="24"/>
        </w:rPr>
        <w:t xml:space="preserve"> 100 mg dagligt (eller 50 mg dagligt, hvis </w:t>
      </w:r>
      <w:proofErr w:type="spellStart"/>
      <w:r w:rsidRPr="0053625C">
        <w:rPr>
          <w:sz w:val="24"/>
          <w:szCs w:val="24"/>
        </w:rPr>
        <w:t>eGFR</w:t>
      </w:r>
      <w:proofErr w:type="spellEnd"/>
      <w:r w:rsidRPr="0053625C">
        <w:rPr>
          <w:sz w:val="24"/>
          <w:szCs w:val="24"/>
        </w:rPr>
        <w:t xml:space="preserve"> ved </w:t>
      </w:r>
      <w:r w:rsidRPr="0053625C">
        <w:rPr>
          <w:i/>
          <w:iCs/>
          <w:sz w:val="24"/>
          <w:szCs w:val="24"/>
        </w:rPr>
        <w:t>baseline</w:t>
      </w:r>
      <w:r w:rsidRPr="0053625C">
        <w:rPr>
          <w:sz w:val="24"/>
          <w:szCs w:val="24"/>
        </w:rPr>
        <w:t xml:space="preserve"> var ≥ 30 og &lt; 50 ml/min/1,73 m</w:t>
      </w:r>
      <w:r w:rsidRPr="0053625C">
        <w:rPr>
          <w:sz w:val="24"/>
          <w:szCs w:val="24"/>
          <w:vertAlign w:val="superscript"/>
        </w:rPr>
        <w:t>2</w:t>
      </w:r>
      <w:r w:rsidRPr="0053625C">
        <w:rPr>
          <w:sz w:val="24"/>
          <w:szCs w:val="24"/>
        </w:rPr>
        <w:t xml:space="preserve">), og 7.339 patienter, som fik behandling med placebo i </w:t>
      </w:r>
      <w:r w:rsidRPr="0053625C">
        <w:rPr>
          <w:i/>
          <w:iCs/>
          <w:sz w:val="24"/>
          <w:szCs w:val="24"/>
        </w:rPr>
        <w:t>intention-to-</w:t>
      </w:r>
      <w:proofErr w:type="spellStart"/>
      <w:r w:rsidRPr="0053625C">
        <w:rPr>
          <w:i/>
          <w:iCs/>
          <w:sz w:val="24"/>
          <w:szCs w:val="24"/>
        </w:rPr>
        <w:t>treat</w:t>
      </w:r>
      <w:proofErr w:type="spellEnd"/>
      <w:r w:rsidRPr="0053625C">
        <w:rPr>
          <w:sz w:val="24"/>
          <w:szCs w:val="24"/>
        </w:rPr>
        <w:t>-populationen.</w:t>
      </w:r>
    </w:p>
    <w:p w14:paraId="5F7E10FF" w14:textId="77777777" w:rsidR="00956EAC" w:rsidRPr="0053625C" w:rsidRDefault="00956EAC" w:rsidP="006065B6">
      <w:pPr>
        <w:ind w:left="851"/>
        <w:rPr>
          <w:sz w:val="24"/>
          <w:szCs w:val="24"/>
        </w:rPr>
      </w:pPr>
      <w:r w:rsidRPr="0053625C">
        <w:rPr>
          <w:sz w:val="24"/>
          <w:szCs w:val="24"/>
        </w:rPr>
        <w:t xml:space="preserve">Begge behandlinger blev givet som tillæg til den sædvanlige behandling, med sigte på regionale standarder for HbA1c og kardiovaskulære risikofaktorer. Den samlede incidens af alvorlige bivirkninger hos patienter, som fik </w:t>
      </w:r>
      <w:proofErr w:type="spellStart"/>
      <w:r w:rsidRPr="0053625C">
        <w:rPr>
          <w:sz w:val="24"/>
          <w:szCs w:val="24"/>
        </w:rPr>
        <w:t>sitagliptin</w:t>
      </w:r>
      <w:proofErr w:type="spellEnd"/>
      <w:r w:rsidRPr="0053625C">
        <w:rPr>
          <w:sz w:val="24"/>
          <w:szCs w:val="24"/>
        </w:rPr>
        <w:t>, svarede til den hos patienter, som fik placebo.</w:t>
      </w:r>
    </w:p>
    <w:p w14:paraId="025EEC52" w14:textId="77777777" w:rsidR="00956EAC" w:rsidRPr="0053625C" w:rsidRDefault="00956EAC" w:rsidP="006065B6">
      <w:pPr>
        <w:ind w:left="851"/>
        <w:rPr>
          <w:sz w:val="24"/>
          <w:szCs w:val="24"/>
        </w:rPr>
      </w:pPr>
    </w:p>
    <w:p w14:paraId="0E9CA590" w14:textId="77777777" w:rsidR="00956EAC" w:rsidRPr="0053625C" w:rsidRDefault="00956EAC" w:rsidP="006065B6">
      <w:pPr>
        <w:ind w:left="851"/>
        <w:rPr>
          <w:sz w:val="24"/>
          <w:szCs w:val="24"/>
        </w:rPr>
      </w:pPr>
      <w:r w:rsidRPr="0053625C">
        <w:rPr>
          <w:sz w:val="24"/>
          <w:szCs w:val="24"/>
        </w:rPr>
        <w:t xml:space="preserve">I </w:t>
      </w:r>
      <w:r w:rsidRPr="0053625C">
        <w:rPr>
          <w:i/>
          <w:iCs/>
          <w:sz w:val="24"/>
          <w:szCs w:val="24"/>
        </w:rPr>
        <w:t>intention-to-</w:t>
      </w:r>
      <w:proofErr w:type="spellStart"/>
      <w:r w:rsidRPr="0053625C">
        <w:rPr>
          <w:i/>
          <w:iCs/>
          <w:sz w:val="24"/>
          <w:szCs w:val="24"/>
        </w:rPr>
        <w:t>treat</w:t>
      </w:r>
      <w:proofErr w:type="spellEnd"/>
      <w:r w:rsidRPr="0053625C">
        <w:rPr>
          <w:sz w:val="24"/>
          <w:szCs w:val="24"/>
        </w:rPr>
        <w:t xml:space="preserve">-populationen var forekomsten af svær hypoglykæmi blandt patienter, som brugte insulin og/eller </w:t>
      </w:r>
      <w:proofErr w:type="spellStart"/>
      <w:r w:rsidRPr="0053625C">
        <w:rPr>
          <w:sz w:val="24"/>
          <w:szCs w:val="24"/>
        </w:rPr>
        <w:t>sulfonylurinstof</w:t>
      </w:r>
      <w:proofErr w:type="spellEnd"/>
      <w:r w:rsidRPr="0053625C">
        <w:rPr>
          <w:sz w:val="24"/>
          <w:szCs w:val="24"/>
        </w:rPr>
        <w:t xml:space="preserve"> ved </w:t>
      </w:r>
      <w:r w:rsidRPr="0053625C">
        <w:rPr>
          <w:i/>
          <w:iCs/>
          <w:sz w:val="24"/>
          <w:szCs w:val="24"/>
        </w:rPr>
        <w:t>baseline</w:t>
      </w:r>
      <w:r w:rsidRPr="0053625C">
        <w:rPr>
          <w:sz w:val="24"/>
          <w:szCs w:val="24"/>
        </w:rPr>
        <w:t xml:space="preserve">, 2,7 % hos patienter, der fik behandling med </w:t>
      </w:r>
      <w:proofErr w:type="spellStart"/>
      <w:r w:rsidRPr="0053625C">
        <w:rPr>
          <w:sz w:val="24"/>
          <w:szCs w:val="24"/>
        </w:rPr>
        <w:t>sitagliptin</w:t>
      </w:r>
      <w:proofErr w:type="spellEnd"/>
      <w:r w:rsidRPr="0053625C">
        <w:rPr>
          <w:sz w:val="24"/>
          <w:szCs w:val="24"/>
        </w:rPr>
        <w:t xml:space="preserve">, og 2,5 % hos dem, der fik placebo. Blandt patienter, som ikke brugte insulin og/eller </w:t>
      </w:r>
      <w:proofErr w:type="spellStart"/>
      <w:r w:rsidRPr="0053625C">
        <w:rPr>
          <w:sz w:val="24"/>
          <w:szCs w:val="24"/>
        </w:rPr>
        <w:t>sulfonylurinstof</w:t>
      </w:r>
      <w:proofErr w:type="spellEnd"/>
      <w:r w:rsidRPr="0053625C">
        <w:rPr>
          <w:sz w:val="24"/>
          <w:szCs w:val="24"/>
        </w:rPr>
        <w:t xml:space="preserve"> ved </w:t>
      </w:r>
      <w:r w:rsidRPr="0053625C">
        <w:rPr>
          <w:i/>
          <w:iCs/>
          <w:sz w:val="24"/>
          <w:szCs w:val="24"/>
        </w:rPr>
        <w:t>baseline</w:t>
      </w:r>
      <w:r w:rsidRPr="0053625C">
        <w:rPr>
          <w:sz w:val="24"/>
          <w:szCs w:val="24"/>
        </w:rPr>
        <w:t xml:space="preserve">, var incidensen af svær hypoglykæmi 1,0 % hos patienter, der fik behandling med </w:t>
      </w:r>
      <w:proofErr w:type="spellStart"/>
      <w:r w:rsidRPr="0053625C">
        <w:rPr>
          <w:sz w:val="24"/>
          <w:szCs w:val="24"/>
        </w:rPr>
        <w:t>sitagliptin</w:t>
      </w:r>
      <w:proofErr w:type="spellEnd"/>
      <w:r w:rsidRPr="0053625C">
        <w:rPr>
          <w:sz w:val="24"/>
          <w:szCs w:val="24"/>
        </w:rPr>
        <w:t xml:space="preserve">, og 0,7 % hos dem, der fik placebo. Incidensen af bedømmelses-bekræftede hændelser med </w:t>
      </w:r>
      <w:proofErr w:type="spellStart"/>
      <w:r w:rsidRPr="0053625C">
        <w:rPr>
          <w:sz w:val="24"/>
          <w:szCs w:val="24"/>
        </w:rPr>
        <w:t>pankreatitis</w:t>
      </w:r>
      <w:proofErr w:type="spellEnd"/>
      <w:r w:rsidRPr="0053625C">
        <w:rPr>
          <w:sz w:val="24"/>
          <w:szCs w:val="24"/>
        </w:rPr>
        <w:t xml:space="preserve"> var 0,3 % hos patienter, der fik behandling med </w:t>
      </w:r>
      <w:proofErr w:type="spellStart"/>
      <w:r w:rsidRPr="0053625C">
        <w:rPr>
          <w:sz w:val="24"/>
          <w:szCs w:val="24"/>
        </w:rPr>
        <w:t>sitagliptin</w:t>
      </w:r>
      <w:proofErr w:type="spellEnd"/>
      <w:r w:rsidRPr="0053625C">
        <w:rPr>
          <w:sz w:val="24"/>
          <w:szCs w:val="24"/>
        </w:rPr>
        <w:t>, og 0,2 % hos dem, der fik placebo.</w:t>
      </w:r>
    </w:p>
    <w:p w14:paraId="2A883964" w14:textId="77777777" w:rsidR="00956EAC" w:rsidRPr="0053625C" w:rsidRDefault="00956EAC" w:rsidP="006065B6">
      <w:pPr>
        <w:ind w:left="851"/>
        <w:rPr>
          <w:sz w:val="24"/>
          <w:szCs w:val="24"/>
        </w:rPr>
      </w:pPr>
    </w:p>
    <w:p w14:paraId="470E8506" w14:textId="77777777" w:rsidR="00956EAC" w:rsidRPr="0053625C" w:rsidRDefault="00956EAC" w:rsidP="006065B6">
      <w:pPr>
        <w:ind w:left="851"/>
        <w:rPr>
          <w:i/>
          <w:iCs/>
          <w:sz w:val="24"/>
          <w:szCs w:val="24"/>
        </w:rPr>
      </w:pPr>
      <w:r w:rsidRPr="0053625C">
        <w:rPr>
          <w:i/>
          <w:sz w:val="24"/>
          <w:szCs w:val="24"/>
        </w:rPr>
        <w:t>Dapagliflozin</w:t>
      </w:r>
    </w:p>
    <w:p w14:paraId="13120CE7" w14:textId="77777777" w:rsidR="00956EAC" w:rsidRPr="0053625C" w:rsidRDefault="00956EAC" w:rsidP="006065B6">
      <w:pPr>
        <w:ind w:left="851"/>
        <w:rPr>
          <w:i/>
          <w:iCs/>
          <w:sz w:val="24"/>
          <w:szCs w:val="24"/>
        </w:rPr>
      </w:pPr>
    </w:p>
    <w:p w14:paraId="3685A59A" w14:textId="77777777" w:rsidR="00956EAC" w:rsidRPr="0053625C" w:rsidRDefault="00956EAC" w:rsidP="006065B6">
      <w:pPr>
        <w:ind w:left="851"/>
        <w:rPr>
          <w:i/>
          <w:iCs/>
          <w:sz w:val="24"/>
          <w:szCs w:val="24"/>
          <w:u w:val="single"/>
        </w:rPr>
      </w:pPr>
      <w:proofErr w:type="spellStart"/>
      <w:r w:rsidRPr="0053625C">
        <w:rPr>
          <w:i/>
          <w:sz w:val="24"/>
          <w:szCs w:val="24"/>
          <w:u w:val="single"/>
        </w:rPr>
        <w:t>Vulvovaginitis</w:t>
      </w:r>
      <w:proofErr w:type="spellEnd"/>
      <w:r w:rsidRPr="0053625C">
        <w:rPr>
          <w:i/>
          <w:sz w:val="24"/>
          <w:szCs w:val="24"/>
          <w:u w:val="single"/>
        </w:rPr>
        <w:t xml:space="preserve">, </w:t>
      </w:r>
      <w:proofErr w:type="spellStart"/>
      <w:r w:rsidRPr="0053625C">
        <w:rPr>
          <w:i/>
          <w:sz w:val="24"/>
          <w:szCs w:val="24"/>
          <w:u w:val="single"/>
        </w:rPr>
        <w:t>balanitis</w:t>
      </w:r>
      <w:proofErr w:type="spellEnd"/>
      <w:r w:rsidRPr="0053625C">
        <w:rPr>
          <w:i/>
          <w:sz w:val="24"/>
          <w:szCs w:val="24"/>
          <w:u w:val="single"/>
        </w:rPr>
        <w:t xml:space="preserve"> og relaterede genitale infektioner</w:t>
      </w:r>
    </w:p>
    <w:p w14:paraId="402EDAD0" w14:textId="77777777" w:rsidR="00956EAC" w:rsidRPr="0053625C" w:rsidRDefault="00956EAC" w:rsidP="006065B6">
      <w:pPr>
        <w:ind w:left="851"/>
        <w:rPr>
          <w:sz w:val="24"/>
          <w:szCs w:val="24"/>
        </w:rPr>
      </w:pPr>
      <w:r w:rsidRPr="0053625C">
        <w:rPr>
          <w:sz w:val="24"/>
          <w:szCs w:val="24"/>
        </w:rPr>
        <w:t xml:space="preserve">I sikkerhedspuljen med 13 studier blev der rapporteret </w:t>
      </w:r>
      <w:proofErr w:type="spellStart"/>
      <w:r w:rsidRPr="0053625C">
        <w:rPr>
          <w:sz w:val="24"/>
          <w:szCs w:val="24"/>
        </w:rPr>
        <w:t>vulvovaginitis</w:t>
      </w:r>
      <w:proofErr w:type="spellEnd"/>
      <w:r w:rsidRPr="0053625C">
        <w:rPr>
          <w:sz w:val="24"/>
          <w:szCs w:val="24"/>
        </w:rPr>
        <w:t xml:space="preserve">, </w:t>
      </w:r>
      <w:proofErr w:type="spellStart"/>
      <w:r w:rsidRPr="0053625C">
        <w:rPr>
          <w:sz w:val="24"/>
          <w:szCs w:val="24"/>
        </w:rPr>
        <w:t>balanitis</w:t>
      </w:r>
      <w:proofErr w:type="spellEnd"/>
      <w:r w:rsidRPr="0053625C">
        <w:rPr>
          <w:sz w:val="24"/>
          <w:szCs w:val="24"/>
        </w:rPr>
        <w:t xml:space="preserve"> og relaterede genitale infektioner hos 5,5 % og 0,6 % af de patienter, der fik henholdsvis dapagliflozin 10 mg og placebo. De fleste infektioner var lette til moderate, og forsøgsdeltagerne responderede på et indledende standardbehandlingsforløb. Infektionerne førte sjældent til </w:t>
      </w:r>
      <w:proofErr w:type="spellStart"/>
      <w:r w:rsidRPr="0053625C">
        <w:rPr>
          <w:sz w:val="24"/>
          <w:szCs w:val="24"/>
        </w:rPr>
        <w:t>seponering</w:t>
      </w:r>
      <w:proofErr w:type="spellEnd"/>
      <w:r w:rsidRPr="0053625C">
        <w:rPr>
          <w:sz w:val="24"/>
          <w:szCs w:val="24"/>
        </w:rPr>
        <w:t xml:space="preserve"> af behandlingen med dapagliflozin. Disse infektioner var mere hyppige hos kvinder (8,4 % og 1,2 % for henholdsvis dapagliflozin og placebo), og forsøgsdeltagere med sådanne infektioner i anamnesen havde større sandsynlighed for at få en recidiverende infektion.</w:t>
      </w:r>
    </w:p>
    <w:p w14:paraId="608D3D8B" w14:textId="77777777" w:rsidR="00956EAC" w:rsidRPr="0053625C" w:rsidRDefault="00956EAC" w:rsidP="006065B6">
      <w:pPr>
        <w:ind w:left="851"/>
        <w:rPr>
          <w:sz w:val="24"/>
          <w:szCs w:val="24"/>
        </w:rPr>
      </w:pPr>
    </w:p>
    <w:p w14:paraId="257EF17D" w14:textId="77777777" w:rsidR="00956EAC" w:rsidRPr="0053625C" w:rsidRDefault="00956EAC" w:rsidP="006065B6">
      <w:pPr>
        <w:ind w:left="851"/>
        <w:rPr>
          <w:sz w:val="24"/>
          <w:szCs w:val="24"/>
        </w:rPr>
      </w:pPr>
      <w:r w:rsidRPr="0053625C">
        <w:rPr>
          <w:sz w:val="24"/>
          <w:szCs w:val="24"/>
        </w:rPr>
        <w:t>I DECLARE-studiet fik kun få patienter alvorlige bivirkninger i form af genitale infektioner, og de var ligeligt fordelt: 2 patienter i hver af grupperne (dapagliflozin og placebo).</w:t>
      </w:r>
    </w:p>
    <w:p w14:paraId="120302C8" w14:textId="77777777" w:rsidR="00956EAC" w:rsidRPr="0053625C" w:rsidRDefault="00956EAC" w:rsidP="006065B6">
      <w:pPr>
        <w:ind w:left="851"/>
        <w:rPr>
          <w:sz w:val="24"/>
          <w:szCs w:val="24"/>
        </w:rPr>
      </w:pPr>
    </w:p>
    <w:p w14:paraId="188E793E" w14:textId="77777777" w:rsidR="00956EAC" w:rsidRPr="0053625C" w:rsidRDefault="00956EAC" w:rsidP="006065B6">
      <w:pPr>
        <w:ind w:left="851"/>
        <w:rPr>
          <w:sz w:val="24"/>
          <w:szCs w:val="24"/>
        </w:rPr>
      </w:pPr>
      <w:r w:rsidRPr="0053625C">
        <w:rPr>
          <w:sz w:val="24"/>
          <w:szCs w:val="24"/>
        </w:rPr>
        <w:t xml:space="preserve">I DAPA-CKD-studiet fik 3 patienter (0,1 %) alvorlige bivirkninger i form af genitale infektioner i dapagliflozin-gruppen og ingen i placebogruppen. 3 patienter (0,1 %) med bivirkninger seponerede behandlingen på grund af genitale infektioner i dapagliflozin-gruppen og ingen i placebogruppen. Der blev ikke rapporteret nogen alvorlige bivirkninger i form af genitale infektioner eller bivirkninger, der førte til </w:t>
      </w:r>
      <w:proofErr w:type="spellStart"/>
      <w:r w:rsidRPr="0053625C">
        <w:rPr>
          <w:sz w:val="24"/>
          <w:szCs w:val="24"/>
        </w:rPr>
        <w:t>seponering</w:t>
      </w:r>
      <w:proofErr w:type="spellEnd"/>
      <w:r w:rsidRPr="0053625C">
        <w:rPr>
          <w:sz w:val="24"/>
          <w:szCs w:val="24"/>
        </w:rPr>
        <w:t xml:space="preserve"> på grund af genitale infektioner, hos patienter, som ikke havde diabetes</w:t>
      </w:r>
    </w:p>
    <w:p w14:paraId="2CCDF70C" w14:textId="77777777" w:rsidR="00956EAC" w:rsidRPr="0053625C" w:rsidRDefault="00956EAC" w:rsidP="006065B6">
      <w:pPr>
        <w:ind w:left="851"/>
        <w:rPr>
          <w:sz w:val="24"/>
          <w:szCs w:val="24"/>
        </w:rPr>
      </w:pPr>
    </w:p>
    <w:p w14:paraId="748B51AF" w14:textId="77777777" w:rsidR="00956EAC" w:rsidRPr="0053625C" w:rsidRDefault="00956EAC" w:rsidP="006065B6">
      <w:pPr>
        <w:ind w:left="851"/>
        <w:rPr>
          <w:sz w:val="24"/>
          <w:szCs w:val="24"/>
        </w:rPr>
      </w:pPr>
      <w:r w:rsidRPr="0053625C">
        <w:rPr>
          <w:sz w:val="24"/>
          <w:szCs w:val="24"/>
        </w:rPr>
        <w:t xml:space="preserve">Der er rapporteret tilfælde af </w:t>
      </w:r>
      <w:proofErr w:type="spellStart"/>
      <w:r w:rsidRPr="0053625C">
        <w:rPr>
          <w:sz w:val="24"/>
          <w:szCs w:val="24"/>
        </w:rPr>
        <w:t>phimosis</w:t>
      </w:r>
      <w:proofErr w:type="spellEnd"/>
      <w:r w:rsidRPr="0053625C">
        <w:rPr>
          <w:sz w:val="24"/>
          <w:szCs w:val="24"/>
        </w:rPr>
        <w:t xml:space="preserve">/erhvervet </w:t>
      </w:r>
      <w:proofErr w:type="spellStart"/>
      <w:r w:rsidRPr="0053625C">
        <w:rPr>
          <w:sz w:val="24"/>
          <w:szCs w:val="24"/>
        </w:rPr>
        <w:t>phimosis</w:t>
      </w:r>
      <w:proofErr w:type="spellEnd"/>
      <w:r w:rsidRPr="0053625C">
        <w:rPr>
          <w:sz w:val="24"/>
          <w:szCs w:val="24"/>
        </w:rPr>
        <w:t xml:space="preserve"> med dapagliflozin samtidig med genitale infektioner, og i nogle tilfælde var omskæring nødvendig.</w:t>
      </w:r>
    </w:p>
    <w:p w14:paraId="1FC9ADF9" w14:textId="77777777" w:rsidR="00956EAC" w:rsidRPr="0053625C" w:rsidRDefault="00956EAC" w:rsidP="006065B6">
      <w:pPr>
        <w:ind w:left="851"/>
        <w:rPr>
          <w:sz w:val="24"/>
          <w:szCs w:val="24"/>
        </w:rPr>
      </w:pPr>
    </w:p>
    <w:p w14:paraId="1723E5A1" w14:textId="77777777" w:rsidR="00956EAC" w:rsidRPr="0053625C" w:rsidRDefault="00956EAC" w:rsidP="006065B6">
      <w:pPr>
        <w:ind w:left="851"/>
        <w:rPr>
          <w:i/>
          <w:iCs/>
          <w:sz w:val="24"/>
          <w:szCs w:val="24"/>
          <w:u w:val="single"/>
        </w:rPr>
      </w:pPr>
      <w:proofErr w:type="spellStart"/>
      <w:r w:rsidRPr="0053625C">
        <w:rPr>
          <w:i/>
          <w:sz w:val="24"/>
          <w:szCs w:val="24"/>
          <w:u w:val="single"/>
        </w:rPr>
        <w:t>Nekrotiserende</w:t>
      </w:r>
      <w:proofErr w:type="spellEnd"/>
      <w:r w:rsidRPr="0053625C">
        <w:rPr>
          <w:i/>
          <w:sz w:val="24"/>
          <w:szCs w:val="24"/>
          <w:u w:val="single"/>
        </w:rPr>
        <w:t xml:space="preserve"> </w:t>
      </w:r>
      <w:proofErr w:type="spellStart"/>
      <w:r w:rsidRPr="0053625C">
        <w:rPr>
          <w:i/>
          <w:sz w:val="24"/>
          <w:szCs w:val="24"/>
          <w:u w:val="single"/>
        </w:rPr>
        <w:t>fasciitis</w:t>
      </w:r>
      <w:proofErr w:type="spellEnd"/>
      <w:r w:rsidRPr="0053625C">
        <w:rPr>
          <w:i/>
          <w:sz w:val="24"/>
          <w:szCs w:val="24"/>
          <w:u w:val="single"/>
        </w:rPr>
        <w:t xml:space="preserve"> i </w:t>
      </w:r>
      <w:proofErr w:type="spellStart"/>
      <w:r w:rsidRPr="0053625C">
        <w:rPr>
          <w:i/>
          <w:sz w:val="24"/>
          <w:szCs w:val="24"/>
          <w:u w:val="single"/>
        </w:rPr>
        <w:t>perineum</w:t>
      </w:r>
      <w:proofErr w:type="spellEnd"/>
      <w:r w:rsidRPr="0053625C">
        <w:rPr>
          <w:i/>
          <w:sz w:val="24"/>
          <w:szCs w:val="24"/>
          <w:u w:val="single"/>
        </w:rPr>
        <w:t xml:space="preserve"> (</w:t>
      </w:r>
      <w:proofErr w:type="spellStart"/>
      <w:r w:rsidRPr="0053625C">
        <w:rPr>
          <w:i/>
          <w:sz w:val="24"/>
          <w:szCs w:val="24"/>
          <w:u w:val="single"/>
        </w:rPr>
        <w:t>Fourniers</w:t>
      </w:r>
      <w:proofErr w:type="spellEnd"/>
      <w:r w:rsidRPr="0053625C">
        <w:rPr>
          <w:i/>
          <w:sz w:val="24"/>
          <w:szCs w:val="24"/>
          <w:u w:val="single"/>
        </w:rPr>
        <w:t xml:space="preserve"> gangræn)</w:t>
      </w:r>
    </w:p>
    <w:p w14:paraId="572CFF7E" w14:textId="77777777" w:rsidR="00956EAC" w:rsidRPr="0053625C" w:rsidRDefault="00956EAC" w:rsidP="006065B6">
      <w:pPr>
        <w:ind w:left="851"/>
        <w:rPr>
          <w:sz w:val="24"/>
          <w:szCs w:val="24"/>
        </w:rPr>
      </w:pPr>
      <w:r w:rsidRPr="0053625C">
        <w:rPr>
          <w:sz w:val="24"/>
          <w:szCs w:val="24"/>
        </w:rPr>
        <w:t xml:space="preserve">Der er rapporteret om tilfælde af </w:t>
      </w:r>
      <w:proofErr w:type="spellStart"/>
      <w:r w:rsidRPr="0053625C">
        <w:rPr>
          <w:sz w:val="24"/>
          <w:szCs w:val="24"/>
        </w:rPr>
        <w:t>Fourniers</w:t>
      </w:r>
      <w:proofErr w:type="spellEnd"/>
      <w:r w:rsidRPr="0053625C">
        <w:rPr>
          <w:sz w:val="24"/>
          <w:szCs w:val="24"/>
        </w:rPr>
        <w:t xml:space="preserve"> gangræn efter markedsføring hos patienter, der tog SGLT2-hæmmere, herunder dapagliflozin (se pkt. 4.4).</w:t>
      </w:r>
    </w:p>
    <w:p w14:paraId="745272D7" w14:textId="77777777" w:rsidR="00956EAC" w:rsidRPr="0053625C" w:rsidRDefault="00956EAC" w:rsidP="006065B6">
      <w:pPr>
        <w:ind w:left="851"/>
        <w:rPr>
          <w:sz w:val="24"/>
          <w:szCs w:val="24"/>
        </w:rPr>
      </w:pPr>
    </w:p>
    <w:p w14:paraId="1A0C9BCB" w14:textId="77777777" w:rsidR="00956EAC" w:rsidRPr="0053625C" w:rsidRDefault="00956EAC" w:rsidP="006065B6">
      <w:pPr>
        <w:ind w:left="851"/>
        <w:rPr>
          <w:sz w:val="24"/>
          <w:szCs w:val="24"/>
        </w:rPr>
      </w:pPr>
      <w:r w:rsidRPr="0053625C">
        <w:rPr>
          <w:sz w:val="24"/>
          <w:szCs w:val="24"/>
        </w:rPr>
        <w:t xml:space="preserve">I DECLARE-studiet med 17.160 patienter med type 2-diabetes mellitus og en median eksponeringsvarighed på 48 måneder blev der rapporteret i alt 6 tilfælde af </w:t>
      </w:r>
      <w:proofErr w:type="spellStart"/>
      <w:r w:rsidRPr="0053625C">
        <w:rPr>
          <w:sz w:val="24"/>
          <w:szCs w:val="24"/>
        </w:rPr>
        <w:t>Fourniers</w:t>
      </w:r>
      <w:proofErr w:type="spellEnd"/>
      <w:r w:rsidRPr="0053625C">
        <w:rPr>
          <w:sz w:val="24"/>
          <w:szCs w:val="24"/>
        </w:rPr>
        <w:t xml:space="preserve"> gangræn: ét i den gruppe, der fik behandling med dapagliflozin, og 5 i placebogruppen.</w:t>
      </w:r>
    </w:p>
    <w:p w14:paraId="70C16D9F" w14:textId="77777777" w:rsidR="00956EAC" w:rsidRPr="0053625C" w:rsidRDefault="00956EAC" w:rsidP="006065B6">
      <w:pPr>
        <w:ind w:left="851"/>
        <w:rPr>
          <w:sz w:val="24"/>
          <w:szCs w:val="24"/>
        </w:rPr>
      </w:pPr>
    </w:p>
    <w:p w14:paraId="4797536A" w14:textId="77777777" w:rsidR="00956EAC" w:rsidRPr="0053625C" w:rsidRDefault="00956EAC" w:rsidP="006065B6">
      <w:pPr>
        <w:ind w:left="851"/>
        <w:rPr>
          <w:i/>
          <w:iCs/>
          <w:sz w:val="24"/>
          <w:szCs w:val="24"/>
          <w:u w:val="single"/>
        </w:rPr>
      </w:pPr>
      <w:r w:rsidRPr="0053625C">
        <w:rPr>
          <w:i/>
          <w:sz w:val="24"/>
          <w:szCs w:val="24"/>
          <w:u w:val="single"/>
        </w:rPr>
        <w:t>Hypoglykæmi</w:t>
      </w:r>
    </w:p>
    <w:p w14:paraId="1367DDA8" w14:textId="77777777" w:rsidR="00956EAC" w:rsidRPr="0053625C" w:rsidRDefault="00956EAC" w:rsidP="006065B6">
      <w:pPr>
        <w:ind w:left="851"/>
        <w:rPr>
          <w:sz w:val="24"/>
          <w:szCs w:val="24"/>
        </w:rPr>
      </w:pPr>
      <w:r w:rsidRPr="0053625C">
        <w:rPr>
          <w:sz w:val="24"/>
          <w:szCs w:val="24"/>
        </w:rPr>
        <w:t>Hyppigheden af hypoglykæmi afhang af den type baggrundsbehandling, der blev anvendt i de kliniske studier med diabetes mellitus.</w:t>
      </w:r>
    </w:p>
    <w:p w14:paraId="12AF28D6" w14:textId="77777777" w:rsidR="00956EAC" w:rsidRPr="0053625C" w:rsidRDefault="00956EAC" w:rsidP="006065B6">
      <w:pPr>
        <w:ind w:left="851"/>
        <w:rPr>
          <w:sz w:val="24"/>
          <w:szCs w:val="24"/>
        </w:rPr>
      </w:pPr>
    </w:p>
    <w:p w14:paraId="64BE530F" w14:textId="77777777" w:rsidR="00956EAC" w:rsidRPr="0053625C" w:rsidRDefault="00956EAC" w:rsidP="006065B6">
      <w:pPr>
        <w:ind w:left="851"/>
        <w:rPr>
          <w:sz w:val="24"/>
          <w:szCs w:val="24"/>
        </w:rPr>
      </w:pPr>
      <w:r w:rsidRPr="0053625C">
        <w:rPr>
          <w:sz w:val="24"/>
          <w:szCs w:val="24"/>
        </w:rPr>
        <w:t xml:space="preserve">I studierne af dapagliflozin som monoterapi, som tillægsbehandling til </w:t>
      </w:r>
      <w:proofErr w:type="spellStart"/>
      <w:r w:rsidRPr="0053625C">
        <w:rPr>
          <w:sz w:val="24"/>
          <w:szCs w:val="24"/>
        </w:rPr>
        <w:t>metformin</w:t>
      </w:r>
      <w:proofErr w:type="spellEnd"/>
      <w:r w:rsidRPr="0053625C">
        <w:rPr>
          <w:sz w:val="24"/>
          <w:szCs w:val="24"/>
        </w:rPr>
        <w:t xml:space="preserve"> eller som tillægsbehandling til </w:t>
      </w:r>
      <w:proofErr w:type="spellStart"/>
      <w:r w:rsidRPr="0053625C">
        <w:rPr>
          <w:sz w:val="24"/>
          <w:szCs w:val="24"/>
        </w:rPr>
        <w:t>sitagliptin</w:t>
      </w:r>
      <w:proofErr w:type="spellEnd"/>
      <w:r w:rsidRPr="0053625C">
        <w:rPr>
          <w:sz w:val="24"/>
          <w:szCs w:val="24"/>
        </w:rPr>
        <w:t xml:space="preserve"> (med eller uden </w:t>
      </w:r>
      <w:proofErr w:type="spellStart"/>
      <w:r w:rsidRPr="0053625C">
        <w:rPr>
          <w:sz w:val="24"/>
          <w:szCs w:val="24"/>
        </w:rPr>
        <w:t>metformin</w:t>
      </w:r>
      <w:proofErr w:type="spellEnd"/>
      <w:r w:rsidRPr="0053625C">
        <w:rPr>
          <w:sz w:val="24"/>
          <w:szCs w:val="24"/>
        </w:rPr>
        <w:t xml:space="preserve">) var hyppigheden af mindre episoder med hypoglykæmi ens (&lt; 5 %) mellem behandlingsgrupperne, herunder placebo op til 102 ugers behandling. På tværs af studierne var større hændelser med hypoglykæmi ikke almindelige og sammenlignelige mellem de grupper, der blev behandlet med dapagliflozin eller placebo. Studier med </w:t>
      </w:r>
      <w:proofErr w:type="spellStart"/>
      <w:r w:rsidRPr="0053625C">
        <w:rPr>
          <w:sz w:val="24"/>
          <w:szCs w:val="24"/>
        </w:rPr>
        <w:t>sulfonylurinstof</w:t>
      </w:r>
      <w:proofErr w:type="spellEnd"/>
      <w:r w:rsidRPr="0053625C">
        <w:rPr>
          <w:sz w:val="24"/>
          <w:szCs w:val="24"/>
        </w:rPr>
        <w:t xml:space="preserve"> som tillægsbehandling og insulin som tillægsbehandling havde højere rater af hypoglykæmi (se pkt. 4.5).</w:t>
      </w:r>
    </w:p>
    <w:p w14:paraId="748564ED" w14:textId="77777777" w:rsidR="00956EAC" w:rsidRPr="0053625C" w:rsidRDefault="00956EAC" w:rsidP="006065B6">
      <w:pPr>
        <w:ind w:left="851"/>
        <w:rPr>
          <w:sz w:val="24"/>
          <w:szCs w:val="24"/>
        </w:rPr>
      </w:pPr>
    </w:p>
    <w:p w14:paraId="3C7DC951" w14:textId="77777777" w:rsidR="00956EAC" w:rsidRPr="0053625C" w:rsidRDefault="00956EAC" w:rsidP="006065B6">
      <w:pPr>
        <w:ind w:left="851"/>
        <w:rPr>
          <w:sz w:val="24"/>
          <w:szCs w:val="24"/>
        </w:rPr>
      </w:pPr>
      <w:r w:rsidRPr="0053625C">
        <w:rPr>
          <w:sz w:val="24"/>
          <w:szCs w:val="24"/>
        </w:rPr>
        <w:t xml:space="preserve">I et studie med tillægsbehandling til </w:t>
      </w:r>
      <w:proofErr w:type="spellStart"/>
      <w:r w:rsidRPr="0053625C">
        <w:rPr>
          <w:sz w:val="24"/>
          <w:szCs w:val="24"/>
        </w:rPr>
        <w:t>glimepirid</w:t>
      </w:r>
      <w:proofErr w:type="spellEnd"/>
      <w:r w:rsidRPr="0053625C">
        <w:rPr>
          <w:sz w:val="24"/>
          <w:szCs w:val="24"/>
        </w:rPr>
        <w:t xml:space="preserve"> blev mindre episoder med hypoglykæmi rapporteret hyppigere i uge 24 og 48 i den gruppe, der fik behandling med dapagliflozin 10 mg plus </w:t>
      </w:r>
      <w:proofErr w:type="spellStart"/>
      <w:r w:rsidRPr="0053625C">
        <w:rPr>
          <w:sz w:val="24"/>
          <w:szCs w:val="24"/>
        </w:rPr>
        <w:t>glimepirid</w:t>
      </w:r>
      <w:proofErr w:type="spellEnd"/>
      <w:r w:rsidRPr="0053625C">
        <w:rPr>
          <w:sz w:val="24"/>
          <w:szCs w:val="24"/>
        </w:rPr>
        <w:t xml:space="preserve"> (henholdsvis 6,0 % og 7,9 %), i forhold til den gruppe, der fik placebo plus </w:t>
      </w:r>
      <w:proofErr w:type="spellStart"/>
      <w:r w:rsidRPr="0053625C">
        <w:rPr>
          <w:sz w:val="24"/>
          <w:szCs w:val="24"/>
        </w:rPr>
        <w:t>glimepirid</w:t>
      </w:r>
      <w:proofErr w:type="spellEnd"/>
      <w:r w:rsidRPr="0053625C">
        <w:rPr>
          <w:sz w:val="24"/>
          <w:szCs w:val="24"/>
        </w:rPr>
        <w:t xml:space="preserve"> (henholdsvis 2,1 % og 2,1 %).</w:t>
      </w:r>
    </w:p>
    <w:p w14:paraId="40A0ED96" w14:textId="77777777" w:rsidR="00956EAC" w:rsidRPr="0053625C" w:rsidRDefault="00956EAC" w:rsidP="006065B6">
      <w:pPr>
        <w:ind w:left="851"/>
        <w:rPr>
          <w:sz w:val="24"/>
          <w:szCs w:val="24"/>
        </w:rPr>
      </w:pPr>
    </w:p>
    <w:p w14:paraId="78C76011" w14:textId="77777777" w:rsidR="00956EAC" w:rsidRPr="0053625C" w:rsidRDefault="00956EAC" w:rsidP="006065B6">
      <w:pPr>
        <w:ind w:left="851"/>
        <w:rPr>
          <w:sz w:val="24"/>
          <w:szCs w:val="24"/>
        </w:rPr>
      </w:pPr>
      <w:r w:rsidRPr="0053625C">
        <w:rPr>
          <w:sz w:val="24"/>
          <w:szCs w:val="24"/>
        </w:rPr>
        <w:t>I et studie med tillægsbehandling til insulin blev større episoder med hypoglykæmi rapporteret hos 0,5 % og 1,0 % af de forsøgsdeltagere, der fik behandling med dapagliflozin 10 mg plus insulin, i henholdsvis uge 24 og 104, og hos 0,5 % af de forsøgsdeltagere, der fik placebo plus insulin, i uge 24 og 104. I uge 24 og 104 blev mindre episoder med hypoglykæmi rapporteret hos henholdsvis 40,3 % og 53,1 % af de forsøgsdeltagere, der fik dapagliflozin 10 mg plus insulin, og hos henholdsvis 34,0 % og 41,6 % af de forsøgsdeltagere, der fik placebo plus insulin.</w:t>
      </w:r>
    </w:p>
    <w:p w14:paraId="13BD5E72" w14:textId="77777777" w:rsidR="00956EAC" w:rsidRPr="0053625C" w:rsidRDefault="00956EAC" w:rsidP="006065B6">
      <w:pPr>
        <w:ind w:left="851"/>
        <w:rPr>
          <w:sz w:val="24"/>
          <w:szCs w:val="24"/>
        </w:rPr>
      </w:pPr>
    </w:p>
    <w:p w14:paraId="62DCEF0A" w14:textId="77777777" w:rsidR="00956EAC" w:rsidRPr="0053625C" w:rsidRDefault="00956EAC" w:rsidP="006065B6">
      <w:pPr>
        <w:ind w:left="851"/>
        <w:rPr>
          <w:sz w:val="24"/>
          <w:szCs w:val="24"/>
        </w:rPr>
      </w:pPr>
      <w:r w:rsidRPr="0053625C">
        <w:rPr>
          <w:sz w:val="24"/>
          <w:szCs w:val="24"/>
        </w:rPr>
        <w:t xml:space="preserve">I et studie med tillægsbehandling til </w:t>
      </w:r>
      <w:proofErr w:type="spellStart"/>
      <w:r w:rsidRPr="0053625C">
        <w:rPr>
          <w:sz w:val="24"/>
          <w:szCs w:val="24"/>
        </w:rPr>
        <w:t>metformin</w:t>
      </w:r>
      <w:proofErr w:type="spellEnd"/>
      <w:r w:rsidRPr="0053625C">
        <w:rPr>
          <w:sz w:val="24"/>
          <w:szCs w:val="24"/>
        </w:rPr>
        <w:t xml:space="preserve"> og et </w:t>
      </w:r>
      <w:proofErr w:type="spellStart"/>
      <w:r w:rsidRPr="0053625C">
        <w:rPr>
          <w:sz w:val="24"/>
          <w:szCs w:val="24"/>
        </w:rPr>
        <w:t>sulfonylurinstof</w:t>
      </w:r>
      <w:proofErr w:type="spellEnd"/>
      <w:r w:rsidRPr="0053625C">
        <w:rPr>
          <w:sz w:val="24"/>
          <w:szCs w:val="24"/>
        </w:rPr>
        <w:t xml:space="preserve"> blev der ikke rapporteret nogen større episoder med hypoglykæmi op til 24 uger. Der blev rapporteret mindre episoder med hypoglykæmi hos 12,8 % af de forsøgsdeltagere, der fik dapagliflozin 10 mg plus </w:t>
      </w:r>
      <w:proofErr w:type="spellStart"/>
      <w:r w:rsidRPr="0053625C">
        <w:rPr>
          <w:sz w:val="24"/>
          <w:szCs w:val="24"/>
        </w:rPr>
        <w:t>metformin</w:t>
      </w:r>
      <w:proofErr w:type="spellEnd"/>
      <w:r w:rsidRPr="0053625C">
        <w:rPr>
          <w:sz w:val="24"/>
          <w:szCs w:val="24"/>
        </w:rPr>
        <w:t xml:space="preserve"> og et </w:t>
      </w:r>
      <w:proofErr w:type="spellStart"/>
      <w:r w:rsidRPr="0053625C">
        <w:rPr>
          <w:sz w:val="24"/>
          <w:szCs w:val="24"/>
        </w:rPr>
        <w:t>sulfonylurinstof</w:t>
      </w:r>
      <w:proofErr w:type="spellEnd"/>
      <w:r w:rsidRPr="0053625C">
        <w:rPr>
          <w:sz w:val="24"/>
          <w:szCs w:val="24"/>
        </w:rPr>
        <w:t xml:space="preserve">, og hos 3,7 % af de forsøgsdeltagere, der fik placebo plus </w:t>
      </w:r>
      <w:proofErr w:type="spellStart"/>
      <w:r w:rsidRPr="0053625C">
        <w:rPr>
          <w:sz w:val="24"/>
          <w:szCs w:val="24"/>
        </w:rPr>
        <w:t>metformin</w:t>
      </w:r>
      <w:proofErr w:type="spellEnd"/>
      <w:r w:rsidRPr="0053625C">
        <w:rPr>
          <w:sz w:val="24"/>
          <w:szCs w:val="24"/>
        </w:rPr>
        <w:t xml:space="preserve"> og et </w:t>
      </w:r>
      <w:proofErr w:type="spellStart"/>
      <w:r w:rsidRPr="0053625C">
        <w:rPr>
          <w:sz w:val="24"/>
          <w:szCs w:val="24"/>
        </w:rPr>
        <w:t>sulfonylurinstof</w:t>
      </w:r>
      <w:proofErr w:type="spellEnd"/>
      <w:r w:rsidRPr="0053625C">
        <w:rPr>
          <w:sz w:val="24"/>
          <w:szCs w:val="24"/>
        </w:rPr>
        <w:t>.</w:t>
      </w:r>
    </w:p>
    <w:p w14:paraId="50CB323E" w14:textId="77777777" w:rsidR="00956EAC" w:rsidRPr="0053625C" w:rsidRDefault="00956EAC" w:rsidP="006065B6">
      <w:pPr>
        <w:ind w:left="851"/>
        <w:rPr>
          <w:sz w:val="24"/>
          <w:szCs w:val="24"/>
        </w:rPr>
      </w:pPr>
    </w:p>
    <w:p w14:paraId="1E5345AC" w14:textId="77777777" w:rsidR="00956EAC" w:rsidRPr="0053625C" w:rsidRDefault="00956EAC" w:rsidP="006065B6">
      <w:pPr>
        <w:ind w:left="851"/>
        <w:rPr>
          <w:sz w:val="24"/>
          <w:szCs w:val="24"/>
        </w:rPr>
      </w:pPr>
      <w:r w:rsidRPr="0053625C">
        <w:rPr>
          <w:sz w:val="24"/>
          <w:szCs w:val="24"/>
        </w:rPr>
        <w:t>I DECLARE-studiet blev der ikke set nogen øget risiko for større episoder med hypoglykæmi med dapagliflozin-behandling sammenlignet med placebo. Større hændelser med hypoglykæmi blev rapporteret hos 58 patienter (0,7 %), der fik behandling med dapagliflozin, og hos 83 patienter (1,0 %), der fik behandling med placebo.</w:t>
      </w:r>
    </w:p>
    <w:p w14:paraId="7BA4A675" w14:textId="77777777" w:rsidR="00956EAC" w:rsidRPr="0053625C" w:rsidRDefault="00956EAC" w:rsidP="006065B6">
      <w:pPr>
        <w:ind w:left="851"/>
        <w:rPr>
          <w:sz w:val="24"/>
          <w:szCs w:val="24"/>
        </w:rPr>
      </w:pPr>
    </w:p>
    <w:p w14:paraId="7692C193" w14:textId="77777777" w:rsidR="00956EAC" w:rsidRPr="0053625C" w:rsidRDefault="00956EAC" w:rsidP="006065B6">
      <w:pPr>
        <w:ind w:left="851"/>
        <w:rPr>
          <w:sz w:val="24"/>
          <w:szCs w:val="24"/>
        </w:rPr>
      </w:pPr>
      <w:r w:rsidRPr="0053625C">
        <w:rPr>
          <w:sz w:val="24"/>
          <w:szCs w:val="24"/>
        </w:rPr>
        <w:t>I DAPA-CKD-studiet blev der rapporteret større hændelser med hypoglykæmi hos 14 patienter (0,7 %) i dapagliflozin-gruppen og hos 28 patienter (1,3 %) i placebogruppen. Disse hændelser blev kun observeret hos patienter med type 2-diabetes mellitus.</w:t>
      </w:r>
    </w:p>
    <w:p w14:paraId="771913F8" w14:textId="77777777" w:rsidR="00956EAC" w:rsidRPr="0053625C" w:rsidRDefault="00956EAC" w:rsidP="006065B6">
      <w:pPr>
        <w:ind w:left="851"/>
        <w:rPr>
          <w:sz w:val="24"/>
          <w:szCs w:val="24"/>
        </w:rPr>
      </w:pPr>
    </w:p>
    <w:p w14:paraId="181FFCC5" w14:textId="77777777" w:rsidR="00956EAC" w:rsidRPr="0053625C" w:rsidRDefault="00956EAC" w:rsidP="006065B6">
      <w:pPr>
        <w:ind w:left="851"/>
        <w:rPr>
          <w:i/>
          <w:iCs/>
          <w:sz w:val="24"/>
          <w:szCs w:val="24"/>
          <w:u w:val="single"/>
        </w:rPr>
      </w:pPr>
      <w:proofErr w:type="spellStart"/>
      <w:r w:rsidRPr="0053625C">
        <w:rPr>
          <w:i/>
          <w:sz w:val="24"/>
          <w:szCs w:val="24"/>
          <w:u w:val="single"/>
        </w:rPr>
        <w:t>Volumendepletering</w:t>
      </w:r>
      <w:proofErr w:type="spellEnd"/>
    </w:p>
    <w:p w14:paraId="1E30C5CB" w14:textId="77777777" w:rsidR="00956EAC" w:rsidRPr="0053625C" w:rsidRDefault="00956EAC" w:rsidP="006065B6">
      <w:pPr>
        <w:ind w:left="851"/>
        <w:rPr>
          <w:sz w:val="24"/>
          <w:szCs w:val="24"/>
        </w:rPr>
      </w:pPr>
      <w:r w:rsidRPr="0053625C">
        <w:rPr>
          <w:sz w:val="24"/>
          <w:szCs w:val="24"/>
        </w:rPr>
        <w:t xml:space="preserve">I sikkerhedspuljen med 13 studier blev der rapporteret bivirkninger, som tydede på </w:t>
      </w:r>
      <w:proofErr w:type="spellStart"/>
      <w:r w:rsidRPr="0053625C">
        <w:rPr>
          <w:sz w:val="24"/>
          <w:szCs w:val="24"/>
        </w:rPr>
        <w:t>volumendepletering</w:t>
      </w:r>
      <w:proofErr w:type="spellEnd"/>
      <w:r w:rsidRPr="0053625C">
        <w:rPr>
          <w:sz w:val="24"/>
          <w:szCs w:val="24"/>
        </w:rPr>
        <w:t xml:space="preserve"> (herunder dehydrering, </w:t>
      </w:r>
      <w:proofErr w:type="spellStart"/>
      <w:r w:rsidRPr="0053625C">
        <w:rPr>
          <w:sz w:val="24"/>
          <w:szCs w:val="24"/>
        </w:rPr>
        <w:t>hypovolæmi</w:t>
      </w:r>
      <w:proofErr w:type="spellEnd"/>
      <w:r w:rsidRPr="0053625C">
        <w:rPr>
          <w:sz w:val="24"/>
          <w:szCs w:val="24"/>
        </w:rPr>
        <w:t xml:space="preserve"> eller hypotension), hos 1,1 % og 0,7 % af forsøgsdeltagerne, som fik henholdsvis dapagliflozin 10 mg og placebo. Alvorlige bivirkninger forekom hos &lt; 0,2 % af forsøgsdeltagerne, ligeligt fordelt mellem dapagliflozin 10 mg og placebo (se pkt. 4.4).</w:t>
      </w:r>
    </w:p>
    <w:p w14:paraId="5020C760" w14:textId="77777777" w:rsidR="00956EAC" w:rsidRPr="0053625C" w:rsidRDefault="00956EAC" w:rsidP="006065B6">
      <w:pPr>
        <w:ind w:left="851"/>
        <w:rPr>
          <w:sz w:val="24"/>
          <w:szCs w:val="24"/>
        </w:rPr>
      </w:pPr>
    </w:p>
    <w:p w14:paraId="148D846C" w14:textId="77777777" w:rsidR="00956EAC" w:rsidRPr="0053625C" w:rsidRDefault="00956EAC" w:rsidP="006065B6">
      <w:pPr>
        <w:ind w:left="851"/>
        <w:rPr>
          <w:sz w:val="24"/>
          <w:szCs w:val="24"/>
        </w:rPr>
      </w:pPr>
      <w:r w:rsidRPr="0053625C">
        <w:rPr>
          <w:sz w:val="24"/>
          <w:szCs w:val="24"/>
        </w:rPr>
        <w:t xml:space="preserve">I DECLARE-studiet var antallet af patienter med hændelser, der tydede på </w:t>
      </w:r>
      <w:proofErr w:type="spellStart"/>
      <w:r w:rsidRPr="0053625C">
        <w:rPr>
          <w:sz w:val="24"/>
          <w:szCs w:val="24"/>
        </w:rPr>
        <w:t>volumendepletering</w:t>
      </w:r>
      <w:proofErr w:type="spellEnd"/>
      <w:r w:rsidRPr="0053625C">
        <w:rPr>
          <w:sz w:val="24"/>
          <w:szCs w:val="24"/>
        </w:rPr>
        <w:t xml:space="preserve">, ligeligt fordelt mellem behandlingsgrupperne: 213 (2,5 %) og 207 (2,4 %) i henholdsvis dapagliflozin- og placebogruppen. Alvorlige bivirkninger blev rapporteret hos 81 (0,9 %) og 70 (0,8 %) i henholdsvis dapagliflozin- og placebogruppen. Hændelserne var generelt ligeligt fordelt mellem behandlingsgrupperne på tværs af undergrupperne alder, brug af </w:t>
      </w:r>
      <w:proofErr w:type="spellStart"/>
      <w:r w:rsidRPr="0053625C">
        <w:rPr>
          <w:sz w:val="24"/>
          <w:szCs w:val="24"/>
        </w:rPr>
        <w:t>diuretika</w:t>
      </w:r>
      <w:proofErr w:type="spellEnd"/>
      <w:r w:rsidRPr="0053625C">
        <w:rPr>
          <w:sz w:val="24"/>
          <w:szCs w:val="24"/>
        </w:rPr>
        <w:t xml:space="preserve">, blodtryk og brug af </w:t>
      </w:r>
      <w:proofErr w:type="spellStart"/>
      <w:r w:rsidRPr="0053625C">
        <w:rPr>
          <w:sz w:val="24"/>
          <w:szCs w:val="24"/>
        </w:rPr>
        <w:t>angiotensinkonverterende</w:t>
      </w:r>
      <w:proofErr w:type="spellEnd"/>
      <w:r w:rsidRPr="0053625C">
        <w:rPr>
          <w:sz w:val="24"/>
          <w:szCs w:val="24"/>
        </w:rPr>
        <w:t xml:space="preserve"> </w:t>
      </w:r>
      <w:proofErr w:type="spellStart"/>
      <w:r w:rsidRPr="0053625C">
        <w:rPr>
          <w:sz w:val="24"/>
          <w:szCs w:val="24"/>
        </w:rPr>
        <w:t>enzymhæmmere</w:t>
      </w:r>
      <w:proofErr w:type="spellEnd"/>
      <w:r w:rsidRPr="0053625C">
        <w:rPr>
          <w:sz w:val="24"/>
          <w:szCs w:val="24"/>
        </w:rPr>
        <w:t xml:space="preserve"> (ACE-</w:t>
      </w:r>
      <w:proofErr w:type="gramStart"/>
      <w:r w:rsidRPr="0053625C">
        <w:rPr>
          <w:sz w:val="24"/>
          <w:szCs w:val="24"/>
        </w:rPr>
        <w:t>I)/</w:t>
      </w:r>
      <w:proofErr w:type="spellStart"/>
      <w:proofErr w:type="gramEnd"/>
      <w:r w:rsidRPr="0053625C">
        <w:rPr>
          <w:sz w:val="24"/>
          <w:szCs w:val="24"/>
        </w:rPr>
        <w:t>angiotensin</w:t>
      </w:r>
      <w:proofErr w:type="spellEnd"/>
      <w:r w:rsidRPr="0053625C">
        <w:rPr>
          <w:sz w:val="24"/>
          <w:szCs w:val="24"/>
        </w:rPr>
        <w:t xml:space="preserve"> II type 1-receptorblokkere (ARB). Hos patienter med </w:t>
      </w:r>
      <w:proofErr w:type="spellStart"/>
      <w:r w:rsidRPr="0053625C">
        <w:rPr>
          <w:sz w:val="24"/>
          <w:szCs w:val="24"/>
        </w:rPr>
        <w:t>eGFR</w:t>
      </w:r>
      <w:proofErr w:type="spellEnd"/>
      <w:r w:rsidRPr="0053625C">
        <w:rPr>
          <w:sz w:val="24"/>
          <w:szCs w:val="24"/>
        </w:rPr>
        <w:t xml:space="preserve"> &lt; 60 ml/min/1,73 m</w:t>
      </w:r>
      <w:r w:rsidRPr="0053625C">
        <w:rPr>
          <w:sz w:val="24"/>
          <w:szCs w:val="24"/>
          <w:vertAlign w:val="superscript"/>
        </w:rPr>
        <w:t>2</w:t>
      </w:r>
      <w:r w:rsidRPr="0053625C">
        <w:rPr>
          <w:sz w:val="24"/>
          <w:szCs w:val="24"/>
        </w:rPr>
        <w:t xml:space="preserve"> ved </w:t>
      </w:r>
      <w:r w:rsidRPr="0053625C">
        <w:rPr>
          <w:i/>
          <w:iCs/>
          <w:sz w:val="24"/>
          <w:szCs w:val="24"/>
        </w:rPr>
        <w:t>baseline</w:t>
      </w:r>
      <w:r w:rsidRPr="0053625C">
        <w:rPr>
          <w:sz w:val="24"/>
          <w:szCs w:val="24"/>
        </w:rPr>
        <w:t xml:space="preserve"> var der 19 hændelser med alvorlige bivirkninger, som tydede på </w:t>
      </w:r>
      <w:proofErr w:type="spellStart"/>
      <w:r w:rsidRPr="0053625C">
        <w:rPr>
          <w:sz w:val="24"/>
          <w:szCs w:val="24"/>
        </w:rPr>
        <w:t>volumendepletering</w:t>
      </w:r>
      <w:proofErr w:type="spellEnd"/>
      <w:r w:rsidRPr="0053625C">
        <w:rPr>
          <w:sz w:val="24"/>
          <w:szCs w:val="24"/>
        </w:rPr>
        <w:t>, i dapagliflozin-gruppen og 13 hændelser i placebogruppen.</w:t>
      </w:r>
    </w:p>
    <w:p w14:paraId="141DCED8" w14:textId="77777777" w:rsidR="00956EAC" w:rsidRPr="0053625C" w:rsidRDefault="00956EAC" w:rsidP="006065B6">
      <w:pPr>
        <w:ind w:left="851"/>
        <w:rPr>
          <w:sz w:val="24"/>
          <w:szCs w:val="24"/>
        </w:rPr>
      </w:pPr>
    </w:p>
    <w:p w14:paraId="5695035E" w14:textId="77777777" w:rsidR="00956EAC" w:rsidRPr="0053625C" w:rsidRDefault="00956EAC" w:rsidP="006065B6">
      <w:pPr>
        <w:ind w:left="851"/>
        <w:rPr>
          <w:sz w:val="24"/>
          <w:szCs w:val="24"/>
        </w:rPr>
      </w:pPr>
      <w:r w:rsidRPr="0053625C">
        <w:rPr>
          <w:sz w:val="24"/>
          <w:szCs w:val="24"/>
        </w:rPr>
        <w:t xml:space="preserve">I DAPA-CKD-studiet var antallet af patienter med hændelser, som tydede på </w:t>
      </w:r>
      <w:proofErr w:type="spellStart"/>
      <w:r w:rsidRPr="0053625C">
        <w:rPr>
          <w:sz w:val="24"/>
          <w:szCs w:val="24"/>
        </w:rPr>
        <w:t>volumendepletering</w:t>
      </w:r>
      <w:proofErr w:type="spellEnd"/>
      <w:r w:rsidRPr="0053625C">
        <w:rPr>
          <w:sz w:val="24"/>
          <w:szCs w:val="24"/>
        </w:rPr>
        <w:t xml:space="preserve">, 120 (5,6 %) i dapagliflozin-gruppen og 84 (3,9 %) i placebogruppen. Der var 16 patienter (0,7 %) med alvorlige hændelser med symptomer, som tydede på </w:t>
      </w:r>
      <w:proofErr w:type="spellStart"/>
      <w:r w:rsidRPr="0053625C">
        <w:rPr>
          <w:sz w:val="24"/>
          <w:szCs w:val="24"/>
        </w:rPr>
        <w:t>volumendepletering</w:t>
      </w:r>
      <w:proofErr w:type="spellEnd"/>
      <w:r w:rsidRPr="0053625C">
        <w:rPr>
          <w:sz w:val="24"/>
          <w:szCs w:val="24"/>
        </w:rPr>
        <w:t>, i dapagliflozin-gruppen og 15 patienter (0,7 %) i placebogruppen.</w:t>
      </w:r>
    </w:p>
    <w:p w14:paraId="2DAF1141" w14:textId="77777777" w:rsidR="00956EAC" w:rsidRPr="0053625C" w:rsidRDefault="00956EAC" w:rsidP="006065B6">
      <w:pPr>
        <w:ind w:left="851"/>
        <w:rPr>
          <w:sz w:val="24"/>
          <w:szCs w:val="24"/>
        </w:rPr>
      </w:pPr>
    </w:p>
    <w:p w14:paraId="3035B7DE" w14:textId="77777777" w:rsidR="00956EAC" w:rsidRPr="0053625C" w:rsidRDefault="00956EAC" w:rsidP="006065B6">
      <w:pPr>
        <w:ind w:left="851"/>
        <w:rPr>
          <w:i/>
          <w:iCs/>
          <w:sz w:val="24"/>
          <w:szCs w:val="24"/>
          <w:u w:val="single"/>
        </w:rPr>
      </w:pPr>
      <w:r w:rsidRPr="0053625C">
        <w:rPr>
          <w:i/>
          <w:sz w:val="24"/>
          <w:szCs w:val="24"/>
          <w:u w:val="single"/>
        </w:rPr>
        <w:t xml:space="preserve">Diabetisk </w:t>
      </w:r>
      <w:proofErr w:type="spellStart"/>
      <w:r w:rsidRPr="0053625C">
        <w:rPr>
          <w:i/>
          <w:sz w:val="24"/>
          <w:szCs w:val="24"/>
          <w:u w:val="single"/>
        </w:rPr>
        <w:t>ketoacidose</w:t>
      </w:r>
      <w:proofErr w:type="spellEnd"/>
      <w:r w:rsidRPr="0053625C">
        <w:rPr>
          <w:i/>
          <w:sz w:val="24"/>
          <w:szCs w:val="24"/>
          <w:u w:val="single"/>
        </w:rPr>
        <w:t xml:space="preserve"> ved type 2-diabetes mellitus</w:t>
      </w:r>
    </w:p>
    <w:p w14:paraId="17DB7D8B" w14:textId="77777777" w:rsidR="00956EAC" w:rsidRPr="0053625C" w:rsidRDefault="00956EAC" w:rsidP="006065B6">
      <w:pPr>
        <w:ind w:left="851"/>
        <w:rPr>
          <w:sz w:val="24"/>
          <w:szCs w:val="24"/>
        </w:rPr>
      </w:pPr>
      <w:r w:rsidRPr="0053625C">
        <w:rPr>
          <w:sz w:val="24"/>
          <w:szCs w:val="24"/>
        </w:rPr>
        <w:t>I DECLARE-studiet, som havde en median eksponeringsvarighed på 48 måneder, blev der rapporteret hændelser med DKA hos 27 patienter i dapagliflozin 10 mg-gruppen og hos 12 patienter i placebogruppen. Hændelserne forekom ligeligt fordelt over studieperioden. Af de 27 patienter med DKA-hændelser i dapagliflozin-gruppen fik 22 samtidig insulinbehandling på tidspunktet for hændelsen. Udløsende faktorer for DKA var som forventet i en population med type 2-diabetes mellitus (se pkt. 4.4).</w:t>
      </w:r>
    </w:p>
    <w:p w14:paraId="5A6BF252" w14:textId="77777777" w:rsidR="00956EAC" w:rsidRPr="0053625C" w:rsidRDefault="00956EAC" w:rsidP="006065B6">
      <w:pPr>
        <w:ind w:left="851"/>
        <w:rPr>
          <w:sz w:val="24"/>
          <w:szCs w:val="24"/>
        </w:rPr>
      </w:pPr>
    </w:p>
    <w:p w14:paraId="7A3C0FCC" w14:textId="77777777" w:rsidR="00956EAC" w:rsidRPr="0053625C" w:rsidRDefault="00956EAC" w:rsidP="006065B6">
      <w:pPr>
        <w:ind w:left="851"/>
        <w:rPr>
          <w:sz w:val="24"/>
          <w:szCs w:val="24"/>
        </w:rPr>
      </w:pPr>
      <w:r w:rsidRPr="0053625C">
        <w:rPr>
          <w:sz w:val="24"/>
          <w:szCs w:val="24"/>
        </w:rPr>
        <w:t>I DAPA-CKD-studiet blev der ikke rapporteret nogen hændelser med DKA hos nogen af patienterne i dapagliflozin-gruppen, men sådanne hændelser blev rapporteret hos 2 patienter med type 2-diabetes mellitus i placebogruppen.</w:t>
      </w:r>
    </w:p>
    <w:p w14:paraId="6D370768" w14:textId="77777777" w:rsidR="00956EAC" w:rsidRPr="0053625C" w:rsidRDefault="00956EAC" w:rsidP="006065B6">
      <w:pPr>
        <w:ind w:left="851"/>
        <w:rPr>
          <w:sz w:val="24"/>
          <w:szCs w:val="24"/>
        </w:rPr>
      </w:pPr>
    </w:p>
    <w:p w14:paraId="73241C2F" w14:textId="77777777" w:rsidR="00956EAC" w:rsidRPr="0053625C" w:rsidRDefault="00956EAC" w:rsidP="006065B6">
      <w:pPr>
        <w:ind w:left="851"/>
        <w:rPr>
          <w:i/>
          <w:iCs/>
          <w:sz w:val="24"/>
          <w:szCs w:val="24"/>
          <w:u w:val="single"/>
        </w:rPr>
      </w:pPr>
      <w:r w:rsidRPr="0053625C">
        <w:rPr>
          <w:i/>
          <w:sz w:val="24"/>
          <w:szCs w:val="24"/>
          <w:u w:val="single"/>
        </w:rPr>
        <w:t>Urinvejsinfektioner</w:t>
      </w:r>
    </w:p>
    <w:p w14:paraId="4B5A3D92" w14:textId="77777777" w:rsidR="00956EAC" w:rsidRPr="0053625C" w:rsidRDefault="00956EAC" w:rsidP="006065B6">
      <w:pPr>
        <w:ind w:left="851"/>
        <w:rPr>
          <w:sz w:val="24"/>
          <w:szCs w:val="24"/>
        </w:rPr>
      </w:pPr>
      <w:r w:rsidRPr="0053625C">
        <w:rPr>
          <w:sz w:val="24"/>
          <w:szCs w:val="24"/>
        </w:rPr>
        <w:t xml:space="preserve">I sikkerhedspuljen med 13 studier blev urinvejsinfektioner rapporteret hyppigere for dapagliflozin 10 mg sammenlignet med placebo (4,7 % </w:t>
      </w:r>
      <w:r w:rsidRPr="0053625C">
        <w:rPr>
          <w:i/>
          <w:iCs/>
          <w:sz w:val="24"/>
          <w:szCs w:val="24"/>
        </w:rPr>
        <w:t>versus</w:t>
      </w:r>
      <w:r w:rsidRPr="0053625C">
        <w:rPr>
          <w:sz w:val="24"/>
          <w:szCs w:val="24"/>
        </w:rPr>
        <w:t xml:space="preserve"> 3,5 %, se pkt. 4.4). De fleste infektioner var lette til moderate, og forsøgsdeltagerne responderede på et indledende standardbehandlingsforløb. Infektionerne førte sjældent til </w:t>
      </w:r>
      <w:proofErr w:type="spellStart"/>
      <w:r w:rsidRPr="0053625C">
        <w:rPr>
          <w:sz w:val="24"/>
          <w:szCs w:val="24"/>
        </w:rPr>
        <w:t>seponering</w:t>
      </w:r>
      <w:proofErr w:type="spellEnd"/>
      <w:r w:rsidRPr="0053625C">
        <w:rPr>
          <w:sz w:val="24"/>
          <w:szCs w:val="24"/>
        </w:rPr>
        <w:t xml:space="preserve"> af behandlingen med dapagliflozin. Disse infektioner var mere hyppige hos kvinder, og forsøgsdeltagere med sådanne infektioner i anamnesen havde større sandsynlighed for at få en recidiverende infektion.</w:t>
      </w:r>
    </w:p>
    <w:p w14:paraId="5FF8E5AD" w14:textId="77777777" w:rsidR="00956EAC" w:rsidRPr="0053625C" w:rsidRDefault="00956EAC" w:rsidP="006065B6">
      <w:pPr>
        <w:ind w:left="851"/>
        <w:rPr>
          <w:sz w:val="24"/>
          <w:szCs w:val="24"/>
        </w:rPr>
      </w:pPr>
    </w:p>
    <w:p w14:paraId="6A8FFD4E" w14:textId="77777777" w:rsidR="00956EAC" w:rsidRPr="0053625C" w:rsidRDefault="00956EAC" w:rsidP="006065B6">
      <w:pPr>
        <w:ind w:left="851"/>
        <w:rPr>
          <w:sz w:val="24"/>
          <w:szCs w:val="24"/>
        </w:rPr>
      </w:pPr>
      <w:r w:rsidRPr="0053625C">
        <w:rPr>
          <w:sz w:val="24"/>
          <w:szCs w:val="24"/>
        </w:rPr>
        <w:t xml:space="preserve">I DECLARE-studiet blev alvorlige hændelser i form af urinvejsinfektioner rapporteret mindre hyppigt for dapagliflozin 10 mg sammenlignet med placebo: 79 hændelser (0,9 %) </w:t>
      </w:r>
      <w:r w:rsidRPr="0053625C">
        <w:rPr>
          <w:i/>
          <w:iCs/>
          <w:sz w:val="24"/>
          <w:szCs w:val="24"/>
        </w:rPr>
        <w:t>versus</w:t>
      </w:r>
      <w:r w:rsidRPr="0053625C">
        <w:rPr>
          <w:sz w:val="24"/>
          <w:szCs w:val="24"/>
        </w:rPr>
        <w:t xml:space="preserve"> 109 hændelser (1,3 %).</w:t>
      </w:r>
    </w:p>
    <w:p w14:paraId="30F582E9" w14:textId="77777777" w:rsidR="00956EAC" w:rsidRPr="0053625C" w:rsidRDefault="00956EAC" w:rsidP="006065B6">
      <w:pPr>
        <w:ind w:left="851"/>
        <w:rPr>
          <w:sz w:val="24"/>
          <w:szCs w:val="24"/>
        </w:rPr>
      </w:pPr>
    </w:p>
    <w:p w14:paraId="55ABFBDC" w14:textId="77777777" w:rsidR="00956EAC" w:rsidRPr="0053625C" w:rsidRDefault="00956EAC" w:rsidP="006065B6">
      <w:pPr>
        <w:ind w:left="851"/>
        <w:rPr>
          <w:sz w:val="24"/>
          <w:szCs w:val="24"/>
        </w:rPr>
      </w:pPr>
      <w:r w:rsidRPr="0053625C">
        <w:rPr>
          <w:sz w:val="24"/>
          <w:szCs w:val="24"/>
        </w:rPr>
        <w:t xml:space="preserve">I DAPA-CKD-studiet var antallet af patienter med alvorlige bivirkninger i form af urinvejsinfektioner 29 (1,3 %) i dapagliflozin-gruppen og 18 (0,8 %) i placebogruppen. 8 patienter (0,4 %) med bivirkninger seponerede behandlingen på grund af urinvejsinfektioner i dapagliflozin-gruppen og 3 patienter (0,1 %) i placebogruppen. Antallet af patienter, der ikke havde diabetes, men hos hvem der blev rapporteret alvorlige bivirkninger i form af urinvejsinfektioner, eller hos hvem alvorlige bivirkninger i form af urinvejsinfektioner førte til </w:t>
      </w:r>
      <w:proofErr w:type="spellStart"/>
      <w:r w:rsidRPr="0053625C">
        <w:rPr>
          <w:sz w:val="24"/>
          <w:szCs w:val="24"/>
        </w:rPr>
        <w:t>seponering</w:t>
      </w:r>
      <w:proofErr w:type="spellEnd"/>
      <w:r w:rsidRPr="0053625C">
        <w:rPr>
          <w:sz w:val="24"/>
          <w:szCs w:val="24"/>
        </w:rPr>
        <w:t xml:space="preserve">, var ens mellem behandlingsgrupperne (6 [0,9 %] </w:t>
      </w:r>
      <w:r w:rsidRPr="0053625C">
        <w:rPr>
          <w:i/>
          <w:iCs/>
          <w:sz w:val="24"/>
          <w:szCs w:val="24"/>
        </w:rPr>
        <w:t>versus</w:t>
      </w:r>
      <w:r w:rsidRPr="0053625C">
        <w:rPr>
          <w:sz w:val="24"/>
          <w:szCs w:val="24"/>
        </w:rPr>
        <w:t xml:space="preserve"> 4 [0,6 %] for alvorlige bivirkninger og 1 [0,1 %] </w:t>
      </w:r>
      <w:r w:rsidRPr="0053625C">
        <w:rPr>
          <w:i/>
          <w:iCs/>
          <w:sz w:val="24"/>
          <w:szCs w:val="24"/>
        </w:rPr>
        <w:t>versus</w:t>
      </w:r>
      <w:r w:rsidRPr="0053625C">
        <w:rPr>
          <w:sz w:val="24"/>
          <w:szCs w:val="24"/>
        </w:rPr>
        <w:t xml:space="preserve"> 0 for alvorlige bivirkninger, der førte til </w:t>
      </w:r>
      <w:proofErr w:type="spellStart"/>
      <w:r w:rsidRPr="0053625C">
        <w:rPr>
          <w:sz w:val="24"/>
          <w:szCs w:val="24"/>
        </w:rPr>
        <w:t>seponering</w:t>
      </w:r>
      <w:proofErr w:type="spellEnd"/>
      <w:r w:rsidRPr="0053625C">
        <w:rPr>
          <w:sz w:val="24"/>
          <w:szCs w:val="24"/>
        </w:rPr>
        <w:t>, i henholdsvis dapagliflozin- og placebogruppen).</w:t>
      </w:r>
    </w:p>
    <w:p w14:paraId="41EA113F" w14:textId="77777777" w:rsidR="00956EAC" w:rsidRPr="0053625C" w:rsidRDefault="00956EAC" w:rsidP="006065B6">
      <w:pPr>
        <w:ind w:left="851"/>
        <w:rPr>
          <w:i/>
          <w:iCs/>
          <w:sz w:val="24"/>
          <w:szCs w:val="24"/>
          <w:u w:val="single"/>
        </w:rPr>
      </w:pPr>
    </w:p>
    <w:p w14:paraId="4BA46E0F" w14:textId="77777777" w:rsidR="00956EAC" w:rsidRPr="0053625C" w:rsidRDefault="00956EAC" w:rsidP="006065B6">
      <w:pPr>
        <w:ind w:left="851"/>
        <w:rPr>
          <w:i/>
          <w:iCs/>
          <w:sz w:val="24"/>
          <w:szCs w:val="24"/>
          <w:u w:val="single"/>
        </w:rPr>
      </w:pPr>
      <w:r w:rsidRPr="0053625C">
        <w:rPr>
          <w:i/>
          <w:sz w:val="24"/>
          <w:szCs w:val="24"/>
          <w:u w:val="single"/>
        </w:rPr>
        <w:t xml:space="preserve">Forhøjet </w:t>
      </w:r>
      <w:proofErr w:type="spellStart"/>
      <w:r w:rsidRPr="0053625C">
        <w:rPr>
          <w:i/>
          <w:sz w:val="24"/>
          <w:szCs w:val="24"/>
          <w:u w:val="single"/>
        </w:rPr>
        <w:t>kreatinin</w:t>
      </w:r>
      <w:proofErr w:type="spellEnd"/>
    </w:p>
    <w:p w14:paraId="7E1F1CEC" w14:textId="77777777" w:rsidR="00956EAC" w:rsidRPr="0053625C" w:rsidRDefault="00956EAC" w:rsidP="006065B6">
      <w:pPr>
        <w:ind w:left="851"/>
        <w:rPr>
          <w:sz w:val="24"/>
          <w:szCs w:val="24"/>
        </w:rPr>
      </w:pPr>
      <w:r w:rsidRPr="0053625C">
        <w:rPr>
          <w:sz w:val="24"/>
          <w:szCs w:val="24"/>
        </w:rPr>
        <w:t xml:space="preserve">Bivirkninger relateret til forhøjet </w:t>
      </w:r>
      <w:proofErr w:type="spellStart"/>
      <w:r w:rsidRPr="0053625C">
        <w:rPr>
          <w:sz w:val="24"/>
          <w:szCs w:val="24"/>
        </w:rPr>
        <w:t>kreatinin</w:t>
      </w:r>
      <w:proofErr w:type="spellEnd"/>
      <w:r w:rsidRPr="0053625C">
        <w:rPr>
          <w:sz w:val="24"/>
          <w:szCs w:val="24"/>
        </w:rPr>
        <w:t xml:space="preserve"> blev grupperet (f.eks. nedsat </w:t>
      </w:r>
      <w:proofErr w:type="spellStart"/>
      <w:r w:rsidRPr="0053625C">
        <w:rPr>
          <w:sz w:val="24"/>
          <w:szCs w:val="24"/>
        </w:rPr>
        <w:t>renal</w:t>
      </w:r>
      <w:proofErr w:type="spellEnd"/>
      <w:r w:rsidRPr="0053625C">
        <w:rPr>
          <w:sz w:val="24"/>
          <w:szCs w:val="24"/>
        </w:rPr>
        <w:t xml:space="preserve"> </w:t>
      </w:r>
      <w:proofErr w:type="spellStart"/>
      <w:r w:rsidRPr="0053625C">
        <w:rPr>
          <w:sz w:val="24"/>
          <w:szCs w:val="24"/>
        </w:rPr>
        <w:t>clearance</w:t>
      </w:r>
      <w:proofErr w:type="spellEnd"/>
      <w:r w:rsidRPr="0053625C">
        <w:rPr>
          <w:sz w:val="24"/>
          <w:szCs w:val="24"/>
        </w:rPr>
        <w:t xml:space="preserve"> af </w:t>
      </w:r>
      <w:proofErr w:type="spellStart"/>
      <w:r w:rsidRPr="0053625C">
        <w:rPr>
          <w:sz w:val="24"/>
          <w:szCs w:val="24"/>
        </w:rPr>
        <w:t>kreatinin</w:t>
      </w:r>
      <w:proofErr w:type="spellEnd"/>
      <w:r w:rsidRPr="0053625C">
        <w:rPr>
          <w:sz w:val="24"/>
          <w:szCs w:val="24"/>
        </w:rPr>
        <w:t xml:space="preserve">, nedsat nyrefunktion, forhøjet </w:t>
      </w:r>
      <w:proofErr w:type="spellStart"/>
      <w:r w:rsidRPr="0053625C">
        <w:rPr>
          <w:sz w:val="24"/>
          <w:szCs w:val="24"/>
        </w:rPr>
        <w:t>kreatinin</w:t>
      </w:r>
      <w:proofErr w:type="spellEnd"/>
      <w:r w:rsidRPr="0053625C">
        <w:rPr>
          <w:sz w:val="24"/>
          <w:szCs w:val="24"/>
        </w:rPr>
        <w:t xml:space="preserve"> i blodet og nedsat </w:t>
      </w:r>
      <w:proofErr w:type="spellStart"/>
      <w:r w:rsidRPr="0053625C">
        <w:rPr>
          <w:sz w:val="24"/>
          <w:szCs w:val="24"/>
        </w:rPr>
        <w:t>glomerulær</w:t>
      </w:r>
      <w:proofErr w:type="spellEnd"/>
      <w:r w:rsidRPr="0053625C">
        <w:rPr>
          <w:sz w:val="24"/>
          <w:szCs w:val="24"/>
        </w:rPr>
        <w:t xml:space="preserve"> filtrationsrate). I sikkerhedspuljen med 13 studier blev denne gruppe af bivirkninger rapporteret hos 3,2 % og 1,8 % af de patienter, der fik henholdsvis dapagliflozin 10 mg og placebo. Hos patienter med normal nyrefunktion eller let nedsat nyrefunktion (</w:t>
      </w:r>
      <w:proofErr w:type="spellStart"/>
      <w:r w:rsidRPr="0053625C">
        <w:rPr>
          <w:sz w:val="24"/>
          <w:szCs w:val="24"/>
        </w:rPr>
        <w:t>eGFR</w:t>
      </w:r>
      <w:proofErr w:type="spellEnd"/>
      <w:r w:rsidRPr="0053625C">
        <w:rPr>
          <w:sz w:val="24"/>
          <w:szCs w:val="24"/>
        </w:rPr>
        <w:t xml:space="preserve"> ved </w:t>
      </w:r>
      <w:r w:rsidRPr="0053625C">
        <w:rPr>
          <w:i/>
          <w:iCs/>
          <w:sz w:val="24"/>
          <w:szCs w:val="24"/>
        </w:rPr>
        <w:t>baseline</w:t>
      </w:r>
      <w:r w:rsidRPr="0053625C">
        <w:rPr>
          <w:sz w:val="24"/>
          <w:szCs w:val="24"/>
        </w:rPr>
        <w:t xml:space="preserve"> ≥ 60 ml/min/1,73 m</w:t>
      </w:r>
      <w:r w:rsidRPr="0053625C">
        <w:rPr>
          <w:sz w:val="24"/>
          <w:szCs w:val="24"/>
          <w:vertAlign w:val="superscript"/>
        </w:rPr>
        <w:t>2</w:t>
      </w:r>
      <w:r w:rsidRPr="0053625C">
        <w:rPr>
          <w:sz w:val="24"/>
          <w:szCs w:val="24"/>
        </w:rPr>
        <w:t xml:space="preserve">) blev denne gruppe af bivirkninger rapporteret hos 1,3 % og 0,8 % af de patienter, der fik henholdsvis dapagliflozin 10 mg og placebo. Disse bivirkninger var mere almindelige hos patienter med </w:t>
      </w:r>
      <w:proofErr w:type="spellStart"/>
      <w:r w:rsidRPr="0053625C">
        <w:rPr>
          <w:sz w:val="24"/>
          <w:szCs w:val="24"/>
        </w:rPr>
        <w:t>eGFR</w:t>
      </w:r>
      <w:proofErr w:type="spellEnd"/>
      <w:r w:rsidRPr="0053625C">
        <w:rPr>
          <w:sz w:val="24"/>
          <w:szCs w:val="24"/>
        </w:rPr>
        <w:t xml:space="preserve"> ved </w:t>
      </w:r>
      <w:r w:rsidRPr="0053625C">
        <w:rPr>
          <w:i/>
          <w:iCs/>
          <w:sz w:val="24"/>
          <w:szCs w:val="24"/>
        </w:rPr>
        <w:t>baseline</w:t>
      </w:r>
      <w:r w:rsidRPr="0053625C">
        <w:rPr>
          <w:sz w:val="24"/>
          <w:szCs w:val="24"/>
        </w:rPr>
        <w:t xml:space="preserve"> ≥ 30 og &lt; 60 ml/min/1,73 m</w:t>
      </w:r>
      <w:r w:rsidRPr="0053625C">
        <w:rPr>
          <w:sz w:val="24"/>
          <w:szCs w:val="24"/>
          <w:vertAlign w:val="superscript"/>
        </w:rPr>
        <w:t>2</w:t>
      </w:r>
      <w:r w:rsidRPr="0053625C">
        <w:rPr>
          <w:sz w:val="24"/>
          <w:szCs w:val="24"/>
        </w:rPr>
        <w:t xml:space="preserve"> (18,5 % for dapagliflozin 10 mg </w:t>
      </w:r>
      <w:r w:rsidRPr="0053625C">
        <w:rPr>
          <w:i/>
          <w:iCs/>
          <w:sz w:val="24"/>
          <w:szCs w:val="24"/>
        </w:rPr>
        <w:t>versus</w:t>
      </w:r>
      <w:r w:rsidRPr="0053625C">
        <w:rPr>
          <w:sz w:val="24"/>
          <w:szCs w:val="24"/>
        </w:rPr>
        <w:t xml:space="preserve"> 9,3 % for placebo).</w:t>
      </w:r>
    </w:p>
    <w:p w14:paraId="0AA58405" w14:textId="77777777" w:rsidR="00956EAC" w:rsidRPr="0053625C" w:rsidRDefault="00956EAC" w:rsidP="006065B6">
      <w:pPr>
        <w:ind w:left="851"/>
        <w:rPr>
          <w:sz w:val="24"/>
          <w:szCs w:val="24"/>
        </w:rPr>
      </w:pPr>
    </w:p>
    <w:p w14:paraId="0AC67814" w14:textId="77777777" w:rsidR="00956EAC" w:rsidRPr="0053625C" w:rsidRDefault="00956EAC" w:rsidP="006065B6">
      <w:pPr>
        <w:ind w:left="851"/>
        <w:rPr>
          <w:sz w:val="24"/>
          <w:szCs w:val="24"/>
        </w:rPr>
      </w:pPr>
      <w:r w:rsidRPr="0053625C">
        <w:rPr>
          <w:sz w:val="24"/>
          <w:szCs w:val="24"/>
        </w:rPr>
        <w:t xml:space="preserve">Yderligere udredning af patienter, som fik nyrerelaterede bivirkninger, viste, at de fleste havde ændringer i </w:t>
      </w:r>
      <w:proofErr w:type="spellStart"/>
      <w:r w:rsidRPr="0053625C">
        <w:rPr>
          <w:sz w:val="24"/>
          <w:szCs w:val="24"/>
        </w:rPr>
        <w:t>serumkreatinin</w:t>
      </w:r>
      <w:proofErr w:type="spellEnd"/>
      <w:r w:rsidRPr="0053625C">
        <w:rPr>
          <w:sz w:val="24"/>
          <w:szCs w:val="24"/>
        </w:rPr>
        <w:t xml:space="preserve"> på ≤ 44 mmol/l (≤ 0,5 mg/dl) i forhold til </w:t>
      </w:r>
      <w:r w:rsidRPr="0053625C">
        <w:rPr>
          <w:i/>
          <w:iCs/>
          <w:sz w:val="24"/>
          <w:szCs w:val="24"/>
        </w:rPr>
        <w:t>baseline</w:t>
      </w:r>
      <w:r w:rsidRPr="0053625C">
        <w:rPr>
          <w:sz w:val="24"/>
          <w:szCs w:val="24"/>
        </w:rPr>
        <w:t xml:space="preserve">. Stigningerne i </w:t>
      </w:r>
      <w:proofErr w:type="spellStart"/>
      <w:r w:rsidRPr="0053625C">
        <w:rPr>
          <w:sz w:val="24"/>
          <w:szCs w:val="24"/>
        </w:rPr>
        <w:t>kreatinin</w:t>
      </w:r>
      <w:proofErr w:type="spellEnd"/>
      <w:r w:rsidRPr="0053625C">
        <w:rPr>
          <w:sz w:val="24"/>
          <w:szCs w:val="24"/>
        </w:rPr>
        <w:t xml:space="preserve"> var generelt forbigående under kontinuerlig behandling eller reversible efter </w:t>
      </w:r>
      <w:proofErr w:type="spellStart"/>
      <w:r w:rsidRPr="0053625C">
        <w:rPr>
          <w:sz w:val="24"/>
          <w:szCs w:val="24"/>
        </w:rPr>
        <w:t>seponering</w:t>
      </w:r>
      <w:proofErr w:type="spellEnd"/>
      <w:r w:rsidRPr="0053625C">
        <w:rPr>
          <w:sz w:val="24"/>
          <w:szCs w:val="24"/>
        </w:rPr>
        <w:t xml:space="preserve"> af behandlingen.</w:t>
      </w:r>
    </w:p>
    <w:p w14:paraId="7AF95CF2" w14:textId="77777777" w:rsidR="00956EAC" w:rsidRPr="0053625C" w:rsidRDefault="00956EAC" w:rsidP="006065B6">
      <w:pPr>
        <w:ind w:left="851"/>
        <w:rPr>
          <w:sz w:val="24"/>
          <w:szCs w:val="24"/>
        </w:rPr>
      </w:pPr>
    </w:p>
    <w:p w14:paraId="4B6FAD45" w14:textId="77777777" w:rsidR="00956EAC" w:rsidRPr="0053625C" w:rsidRDefault="00956EAC" w:rsidP="006065B6">
      <w:pPr>
        <w:ind w:left="851"/>
        <w:rPr>
          <w:sz w:val="24"/>
          <w:szCs w:val="24"/>
        </w:rPr>
      </w:pPr>
      <w:r w:rsidRPr="0053625C">
        <w:rPr>
          <w:sz w:val="24"/>
          <w:szCs w:val="24"/>
        </w:rPr>
        <w:t>I DECLARE-studiet, som omfattede ældre patienter og patienter med nedsat nyrefunktion (</w:t>
      </w:r>
      <w:proofErr w:type="spellStart"/>
      <w:r w:rsidRPr="0053625C">
        <w:rPr>
          <w:sz w:val="24"/>
          <w:szCs w:val="24"/>
        </w:rPr>
        <w:t>eGFR</w:t>
      </w:r>
      <w:proofErr w:type="spellEnd"/>
      <w:r w:rsidRPr="0053625C">
        <w:rPr>
          <w:sz w:val="24"/>
          <w:szCs w:val="24"/>
        </w:rPr>
        <w:t xml:space="preserve"> under 60 ml/min/1,73 m</w:t>
      </w:r>
      <w:r w:rsidRPr="0053625C">
        <w:rPr>
          <w:sz w:val="24"/>
          <w:szCs w:val="24"/>
          <w:vertAlign w:val="superscript"/>
        </w:rPr>
        <w:t>2</w:t>
      </w:r>
      <w:r w:rsidRPr="0053625C">
        <w:rPr>
          <w:sz w:val="24"/>
          <w:szCs w:val="24"/>
        </w:rPr>
        <w:t xml:space="preserve">), faldt </w:t>
      </w:r>
      <w:proofErr w:type="spellStart"/>
      <w:r w:rsidRPr="0053625C">
        <w:rPr>
          <w:sz w:val="24"/>
          <w:szCs w:val="24"/>
        </w:rPr>
        <w:t>eGFR</w:t>
      </w:r>
      <w:proofErr w:type="spellEnd"/>
      <w:r w:rsidRPr="0053625C">
        <w:rPr>
          <w:sz w:val="24"/>
          <w:szCs w:val="24"/>
        </w:rPr>
        <w:t xml:space="preserve"> over tid i begge behandlingsgrupper. Efter 1 år var middelværdien for </w:t>
      </w:r>
      <w:proofErr w:type="spellStart"/>
      <w:r w:rsidRPr="0053625C">
        <w:rPr>
          <w:sz w:val="24"/>
          <w:szCs w:val="24"/>
        </w:rPr>
        <w:t>eGFR</w:t>
      </w:r>
      <w:proofErr w:type="spellEnd"/>
      <w:r w:rsidRPr="0053625C">
        <w:rPr>
          <w:sz w:val="24"/>
          <w:szCs w:val="24"/>
        </w:rPr>
        <w:t xml:space="preserve"> lidt lavere, og efter 4 år var middelværdien for </w:t>
      </w:r>
      <w:proofErr w:type="spellStart"/>
      <w:r w:rsidRPr="0053625C">
        <w:rPr>
          <w:sz w:val="24"/>
          <w:szCs w:val="24"/>
        </w:rPr>
        <w:t>eGFR</w:t>
      </w:r>
      <w:proofErr w:type="spellEnd"/>
      <w:r w:rsidRPr="0053625C">
        <w:rPr>
          <w:sz w:val="24"/>
          <w:szCs w:val="24"/>
        </w:rPr>
        <w:t xml:space="preserve"> lidt højere i dapagliflozin-gruppen sammenlignet med placebogruppen.</w:t>
      </w:r>
    </w:p>
    <w:p w14:paraId="16570590" w14:textId="77777777" w:rsidR="00956EAC" w:rsidRPr="0053625C" w:rsidRDefault="00956EAC" w:rsidP="006065B6">
      <w:pPr>
        <w:ind w:left="851"/>
        <w:rPr>
          <w:sz w:val="24"/>
          <w:szCs w:val="24"/>
        </w:rPr>
      </w:pPr>
    </w:p>
    <w:p w14:paraId="237D2275" w14:textId="77777777" w:rsidR="00956EAC" w:rsidRPr="0053625C" w:rsidRDefault="00956EAC" w:rsidP="006065B6">
      <w:pPr>
        <w:ind w:left="851"/>
        <w:rPr>
          <w:sz w:val="24"/>
          <w:szCs w:val="24"/>
        </w:rPr>
      </w:pPr>
      <w:r w:rsidRPr="0053625C">
        <w:rPr>
          <w:sz w:val="24"/>
          <w:szCs w:val="24"/>
        </w:rPr>
        <w:t xml:space="preserve">I DAPA-CKD-studiet faldt </w:t>
      </w:r>
      <w:proofErr w:type="spellStart"/>
      <w:r w:rsidRPr="0053625C">
        <w:rPr>
          <w:sz w:val="24"/>
          <w:szCs w:val="24"/>
        </w:rPr>
        <w:t>eGFR</w:t>
      </w:r>
      <w:proofErr w:type="spellEnd"/>
      <w:r w:rsidRPr="0053625C">
        <w:rPr>
          <w:sz w:val="24"/>
          <w:szCs w:val="24"/>
        </w:rPr>
        <w:t xml:space="preserve"> over tid i både dapagliflozin-gruppen og placebogruppen. Det indledende fald (dag 14) i middelværdien for </w:t>
      </w:r>
      <w:proofErr w:type="spellStart"/>
      <w:r w:rsidRPr="0053625C">
        <w:rPr>
          <w:sz w:val="24"/>
          <w:szCs w:val="24"/>
        </w:rPr>
        <w:t>eGFR</w:t>
      </w:r>
      <w:proofErr w:type="spellEnd"/>
      <w:r w:rsidRPr="0053625C">
        <w:rPr>
          <w:sz w:val="24"/>
          <w:szCs w:val="24"/>
        </w:rPr>
        <w:t xml:space="preserve"> var -4,0 ml/min/1,73 m</w:t>
      </w:r>
      <w:r w:rsidRPr="0053625C">
        <w:rPr>
          <w:sz w:val="24"/>
          <w:szCs w:val="24"/>
          <w:vertAlign w:val="superscript"/>
        </w:rPr>
        <w:t>2</w:t>
      </w:r>
      <w:r w:rsidRPr="0053625C">
        <w:rPr>
          <w:sz w:val="24"/>
          <w:szCs w:val="24"/>
        </w:rPr>
        <w:t xml:space="preserve"> i dapagliflozin-gruppen og -0,8 ml/min/1,73 m</w:t>
      </w:r>
      <w:r w:rsidRPr="0053625C">
        <w:rPr>
          <w:sz w:val="24"/>
          <w:szCs w:val="24"/>
          <w:vertAlign w:val="superscript"/>
        </w:rPr>
        <w:t>2</w:t>
      </w:r>
      <w:r w:rsidRPr="0053625C">
        <w:rPr>
          <w:sz w:val="24"/>
          <w:szCs w:val="24"/>
        </w:rPr>
        <w:t xml:space="preserve"> i placebogruppen. Efter 28 måneder var ændringen i </w:t>
      </w:r>
      <w:proofErr w:type="spellStart"/>
      <w:r w:rsidRPr="0053625C">
        <w:rPr>
          <w:sz w:val="24"/>
          <w:szCs w:val="24"/>
        </w:rPr>
        <w:t>eGFR</w:t>
      </w:r>
      <w:proofErr w:type="spellEnd"/>
      <w:r w:rsidRPr="0053625C">
        <w:rPr>
          <w:sz w:val="24"/>
          <w:szCs w:val="24"/>
        </w:rPr>
        <w:t xml:space="preserve"> i forhold til </w:t>
      </w:r>
      <w:r w:rsidRPr="0053625C">
        <w:rPr>
          <w:i/>
          <w:iCs/>
          <w:sz w:val="24"/>
          <w:szCs w:val="24"/>
        </w:rPr>
        <w:t>baseline</w:t>
      </w:r>
      <w:r w:rsidRPr="0053625C">
        <w:rPr>
          <w:sz w:val="24"/>
          <w:szCs w:val="24"/>
        </w:rPr>
        <w:t xml:space="preserve"> -7,4 ml/min/1,73 m</w:t>
      </w:r>
      <w:r w:rsidRPr="0053625C">
        <w:rPr>
          <w:sz w:val="24"/>
          <w:szCs w:val="24"/>
          <w:vertAlign w:val="superscript"/>
        </w:rPr>
        <w:t>2</w:t>
      </w:r>
      <w:r w:rsidRPr="0053625C">
        <w:rPr>
          <w:sz w:val="24"/>
          <w:szCs w:val="24"/>
        </w:rPr>
        <w:t xml:space="preserve"> i dapagliflozin-gruppen og -8,6 ml/min/1,73 m</w:t>
      </w:r>
      <w:r w:rsidRPr="0053625C">
        <w:rPr>
          <w:sz w:val="24"/>
          <w:szCs w:val="24"/>
          <w:vertAlign w:val="superscript"/>
        </w:rPr>
        <w:t>2</w:t>
      </w:r>
      <w:r w:rsidRPr="0053625C">
        <w:rPr>
          <w:sz w:val="24"/>
          <w:szCs w:val="24"/>
        </w:rPr>
        <w:t xml:space="preserve"> i placebogruppen.</w:t>
      </w:r>
    </w:p>
    <w:p w14:paraId="129F9E60" w14:textId="77777777" w:rsidR="00956EAC" w:rsidRPr="0053625C" w:rsidRDefault="00956EAC" w:rsidP="006065B6">
      <w:pPr>
        <w:ind w:left="851"/>
        <w:rPr>
          <w:sz w:val="24"/>
          <w:szCs w:val="24"/>
        </w:rPr>
      </w:pPr>
    </w:p>
    <w:p w14:paraId="108B8160" w14:textId="77777777" w:rsidR="00956EAC" w:rsidRPr="0053625C" w:rsidRDefault="00956EAC" w:rsidP="006065B6">
      <w:pPr>
        <w:ind w:left="851"/>
        <w:rPr>
          <w:sz w:val="24"/>
          <w:szCs w:val="24"/>
        </w:rPr>
      </w:pPr>
      <w:r w:rsidRPr="0053625C">
        <w:rPr>
          <w:sz w:val="24"/>
          <w:szCs w:val="24"/>
          <w:u w:val="single"/>
        </w:rPr>
        <w:t>Indberetning af formodede bivirkninger</w:t>
      </w:r>
    </w:p>
    <w:p w14:paraId="52EEF1B4" w14:textId="77777777" w:rsidR="00956EAC" w:rsidRPr="0053625C" w:rsidRDefault="00956EAC" w:rsidP="006065B6">
      <w:pPr>
        <w:ind w:left="851"/>
        <w:rPr>
          <w:sz w:val="24"/>
          <w:szCs w:val="24"/>
        </w:rPr>
      </w:pPr>
    </w:p>
    <w:p w14:paraId="33BB5837" w14:textId="77777777" w:rsidR="00956EAC" w:rsidRPr="0053625C" w:rsidRDefault="00956EAC" w:rsidP="006065B6">
      <w:pPr>
        <w:ind w:left="851"/>
        <w:rPr>
          <w:sz w:val="24"/>
          <w:szCs w:val="24"/>
        </w:rPr>
      </w:pPr>
      <w:r w:rsidRPr="0053625C">
        <w:rPr>
          <w:sz w:val="24"/>
          <w:szCs w:val="24"/>
        </w:rPr>
        <w:t>Når lægemidlet er godkendt, er indberetning af formodede bivirkninger vigtig. Det muliggør løbende overvågning af benefit/</w:t>
      </w:r>
      <w:proofErr w:type="spellStart"/>
      <w:r w:rsidRPr="0053625C">
        <w:rPr>
          <w:sz w:val="24"/>
          <w:szCs w:val="24"/>
        </w:rPr>
        <w:t>risk</w:t>
      </w:r>
      <w:proofErr w:type="spellEnd"/>
      <w:r w:rsidRPr="0053625C">
        <w:rPr>
          <w:sz w:val="24"/>
          <w:szCs w:val="24"/>
        </w:rPr>
        <w:t xml:space="preserve">-forholdet for lægemidlet. Sundhedspersoner anmodes om at indberette alle formodede bivirkninger via det nationale rapporteringssystem anført i </w:t>
      </w:r>
    </w:p>
    <w:p w14:paraId="3533F6F2" w14:textId="77777777" w:rsidR="00956EAC" w:rsidRPr="0053625C" w:rsidRDefault="00956EAC" w:rsidP="006065B6">
      <w:pPr>
        <w:ind w:left="851"/>
        <w:rPr>
          <w:sz w:val="24"/>
          <w:szCs w:val="24"/>
        </w:rPr>
      </w:pPr>
    </w:p>
    <w:p w14:paraId="259567E6" w14:textId="77777777" w:rsidR="00956EAC" w:rsidRPr="0053625C" w:rsidRDefault="00956EAC" w:rsidP="006065B6">
      <w:pPr>
        <w:ind w:left="851"/>
        <w:rPr>
          <w:sz w:val="24"/>
          <w:szCs w:val="24"/>
        </w:rPr>
      </w:pPr>
      <w:r w:rsidRPr="0053625C">
        <w:rPr>
          <w:sz w:val="24"/>
          <w:szCs w:val="24"/>
        </w:rPr>
        <w:t>Lægemiddelstyrelsen</w:t>
      </w:r>
    </w:p>
    <w:p w14:paraId="6FBFAF0E" w14:textId="77777777" w:rsidR="00956EAC" w:rsidRPr="0053625C" w:rsidRDefault="00956EAC" w:rsidP="006065B6">
      <w:pPr>
        <w:ind w:left="851"/>
        <w:rPr>
          <w:sz w:val="24"/>
          <w:szCs w:val="24"/>
        </w:rPr>
      </w:pPr>
      <w:r w:rsidRPr="0053625C">
        <w:rPr>
          <w:sz w:val="24"/>
          <w:szCs w:val="24"/>
        </w:rPr>
        <w:t>Axel Heides Gade 1</w:t>
      </w:r>
    </w:p>
    <w:p w14:paraId="27AB9763" w14:textId="77777777" w:rsidR="00956EAC" w:rsidRPr="0053625C" w:rsidRDefault="00956EAC" w:rsidP="006065B6">
      <w:pPr>
        <w:ind w:left="851"/>
        <w:rPr>
          <w:sz w:val="24"/>
          <w:szCs w:val="24"/>
        </w:rPr>
      </w:pPr>
      <w:r w:rsidRPr="0053625C">
        <w:rPr>
          <w:sz w:val="24"/>
          <w:szCs w:val="24"/>
        </w:rPr>
        <w:t>DK-2300 København S</w:t>
      </w:r>
    </w:p>
    <w:p w14:paraId="6D9D5997" w14:textId="659DA583" w:rsidR="0033164F" w:rsidRDefault="00956EAC" w:rsidP="00B05BD1">
      <w:pPr>
        <w:ind w:left="851"/>
        <w:rPr>
          <w:sz w:val="24"/>
          <w:szCs w:val="24"/>
        </w:rPr>
      </w:pPr>
      <w:r w:rsidRPr="0053625C">
        <w:rPr>
          <w:sz w:val="24"/>
          <w:szCs w:val="24"/>
        </w:rPr>
        <w:t xml:space="preserve">Websted: </w:t>
      </w:r>
      <w:hyperlink r:id="rId8" w:history="1">
        <w:r w:rsidRPr="0053625C">
          <w:rPr>
            <w:rStyle w:val="Hyperlink"/>
            <w:sz w:val="24"/>
            <w:szCs w:val="24"/>
          </w:rPr>
          <w:t>www.meldenbivirkning.dk</w:t>
        </w:r>
      </w:hyperlink>
      <w:r w:rsidRPr="0053625C">
        <w:rPr>
          <w:sz w:val="24"/>
          <w:szCs w:val="24"/>
        </w:rPr>
        <w:t xml:space="preserve"> </w:t>
      </w:r>
    </w:p>
    <w:p w14:paraId="64D53691" w14:textId="6BE3774B" w:rsidR="00B05BD1" w:rsidRDefault="00B05BD1">
      <w:pPr>
        <w:rPr>
          <w:sz w:val="24"/>
          <w:szCs w:val="24"/>
        </w:rPr>
      </w:pPr>
      <w:r>
        <w:rPr>
          <w:sz w:val="24"/>
          <w:szCs w:val="24"/>
        </w:rPr>
        <w:br w:type="page"/>
      </w:r>
    </w:p>
    <w:p w14:paraId="106456E2" w14:textId="77777777" w:rsidR="009260DE" w:rsidRPr="0053625C" w:rsidRDefault="009260DE" w:rsidP="00A10294">
      <w:pPr>
        <w:tabs>
          <w:tab w:val="left" w:pos="851"/>
        </w:tabs>
        <w:ind w:left="851"/>
        <w:rPr>
          <w:sz w:val="24"/>
          <w:szCs w:val="24"/>
        </w:rPr>
      </w:pPr>
    </w:p>
    <w:p w14:paraId="4882F9A7" w14:textId="77777777" w:rsidR="009260DE" w:rsidRPr="0053625C" w:rsidRDefault="009260DE" w:rsidP="009260DE">
      <w:pPr>
        <w:tabs>
          <w:tab w:val="left" w:pos="851"/>
        </w:tabs>
        <w:ind w:left="851" w:hanging="851"/>
        <w:rPr>
          <w:b/>
          <w:sz w:val="24"/>
          <w:szCs w:val="24"/>
        </w:rPr>
      </w:pPr>
      <w:r w:rsidRPr="0053625C">
        <w:rPr>
          <w:b/>
          <w:sz w:val="24"/>
          <w:szCs w:val="24"/>
        </w:rPr>
        <w:t>4.9</w:t>
      </w:r>
      <w:r w:rsidRPr="0053625C">
        <w:rPr>
          <w:b/>
          <w:sz w:val="24"/>
          <w:szCs w:val="24"/>
        </w:rPr>
        <w:tab/>
        <w:t>Overdosering</w:t>
      </w:r>
    </w:p>
    <w:p w14:paraId="126D030F" w14:textId="77777777" w:rsidR="00956EAC" w:rsidRPr="0053625C" w:rsidRDefault="00956EAC" w:rsidP="006065B6">
      <w:pPr>
        <w:ind w:left="851"/>
        <w:rPr>
          <w:sz w:val="24"/>
          <w:szCs w:val="24"/>
        </w:rPr>
      </w:pPr>
      <w:r w:rsidRPr="0053625C">
        <w:rPr>
          <w:sz w:val="24"/>
          <w:szCs w:val="24"/>
        </w:rPr>
        <w:t xml:space="preserve">Der foreligger ingen oplysninger om overdosering med fastdosiskombinationen af </w:t>
      </w:r>
      <w:proofErr w:type="spellStart"/>
      <w:r w:rsidRPr="0053625C">
        <w:rPr>
          <w:sz w:val="24"/>
          <w:szCs w:val="24"/>
        </w:rPr>
        <w:t>sitagliptin</w:t>
      </w:r>
      <w:proofErr w:type="spellEnd"/>
      <w:r w:rsidRPr="0053625C">
        <w:rPr>
          <w:sz w:val="24"/>
          <w:szCs w:val="24"/>
        </w:rPr>
        <w:t>/dapagliflozin. I tilfælde af en overdosering skal der indledes passende behandling i overensstemmelse med patientens kliniske status. Det er rimeligt at iværksætte de sædvanlige understøttende foranstaltninger, f.eks. fjernelse af ikke-absorberet materiale fra mave-tarm-kanalen, iværksættelse af klinisk overvågning (herunder et elektrokardiogram) og påbegynde understøttende behandling efter behov.</w:t>
      </w:r>
    </w:p>
    <w:p w14:paraId="7B1B05BA" w14:textId="77777777" w:rsidR="00956EAC" w:rsidRPr="0053625C" w:rsidRDefault="00956EAC" w:rsidP="006065B6">
      <w:pPr>
        <w:ind w:left="851"/>
        <w:rPr>
          <w:sz w:val="24"/>
          <w:szCs w:val="24"/>
        </w:rPr>
      </w:pPr>
    </w:p>
    <w:p w14:paraId="56B7A203" w14:textId="77777777" w:rsidR="00956EAC" w:rsidRPr="0053625C" w:rsidRDefault="00956EAC" w:rsidP="006065B6">
      <w:pPr>
        <w:ind w:left="851"/>
        <w:rPr>
          <w:sz w:val="24"/>
          <w:szCs w:val="24"/>
          <w:u w:val="single"/>
        </w:rPr>
      </w:pPr>
      <w:proofErr w:type="spellStart"/>
      <w:r w:rsidRPr="0053625C">
        <w:rPr>
          <w:sz w:val="24"/>
          <w:szCs w:val="24"/>
          <w:u w:val="single"/>
        </w:rPr>
        <w:t>Sitagliptin</w:t>
      </w:r>
      <w:proofErr w:type="spellEnd"/>
    </w:p>
    <w:p w14:paraId="5DCF273A" w14:textId="77777777" w:rsidR="00956EAC" w:rsidRPr="0053625C" w:rsidRDefault="00956EAC" w:rsidP="006065B6">
      <w:pPr>
        <w:ind w:left="851"/>
        <w:rPr>
          <w:sz w:val="24"/>
          <w:szCs w:val="24"/>
        </w:rPr>
      </w:pPr>
    </w:p>
    <w:p w14:paraId="6F20C99D" w14:textId="77777777" w:rsidR="00956EAC" w:rsidRPr="0053625C" w:rsidRDefault="00956EAC" w:rsidP="006065B6">
      <w:pPr>
        <w:ind w:left="851"/>
        <w:rPr>
          <w:sz w:val="24"/>
          <w:szCs w:val="24"/>
        </w:rPr>
      </w:pPr>
      <w:r w:rsidRPr="0053625C">
        <w:rPr>
          <w:sz w:val="24"/>
          <w:szCs w:val="24"/>
        </w:rPr>
        <w:t xml:space="preserve">Under kontrollerede kliniske forsøg med raske forsøgsdeltagere blev der administreret enkeltdoser på op til 800 mg </w:t>
      </w:r>
      <w:proofErr w:type="spellStart"/>
      <w:r w:rsidRPr="0053625C">
        <w:rPr>
          <w:sz w:val="24"/>
          <w:szCs w:val="24"/>
        </w:rPr>
        <w:t>sitagliptin</w:t>
      </w:r>
      <w:proofErr w:type="spellEnd"/>
      <w:r w:rsidRPr="0053625C">
        <w:rPr>
          <w:sz w:val="24"/>
          <w:szCs w:val="24"/>
        </w:rPr>
        <w:t xml:space="preserve">. I ét studie blev der observeret minimale stigninger i </w:t>
      </w:r>
      <w:proofErr w:type="spellStart"/>
      <w:r w:rsidRPr="0053625C">
        <w:rPr>
          <w:sz w:val="24"/>
          <w:szCs w:val="24"/>
        </w:rPr>
        <w:t>QTc</w:t>
      </w:r>
      <w:proofErr w:type="spellEnd"/>
      <w:r w:rsidRPr="0053625C">
        <w:rPr>
          <w:sz w:val="24"/>
          <w:szCs w:val="24"/>
        </w:rPr>
        <w:t xml:space="preserve">, som ikke anses for at være klinisk relevante, ved en dosis på 800 mg </w:t>
      </w:r>
      <w:proofErr w:type="spellStart"/>
      <w:r w:rsidRPr="0053625C">
        <w:rPr>
          <w:sz w:val="24"/>
          <w:szCs w:val="24"/>
        </w:rPr>
        <w:t>sitagliptin</w:t>
      </w:r>
      <w:proofErr w:type="spellEnd"/>
      <w:r w:rsidRPr="0053625C">
        <w:rPr>
          <w:sz w:val="24"/>
          <w:szCs w:val="24"/>
        </w:rPr>
        <w:t xml:space="preserve">. Der er ingen erfaringer med doser på over 800 mg i kliniske studier. I fase I-studier med flere doser blev der ikke set nogen dosisrelaterede kliniske bivirkninger med </w:t>
      </w:r>
      <w:proofErr w:type="spellStart"/>
      <w:r w:rsidRPr="0053625C">
        <w:rPr>
          <w:sz w:val="24"/>
          <w:szCs w:val="24"/>
        </w:rPr>
        <w:t>sitagliptin</w:t>
      </w:r>
      <w:proofErr w:type="spellEnd"/>
      <w:r w:rsidRPr="0053625C">
        <w:rPr>
          <w:sz w:val="24"/>
          <w:szCs w:val="24"/>
        </w:rPr>
        <w:t xml:space="preserve"> med doser på op til 600 mg om dagen i perioder på op til 10 dage og 400 mg om dagen i perioder på op til 28 dage.</w:t>
      </w:r>
    </w:p>
    <w:p w14:paraId="57E37B4D" w14:textId="77777777" w:rsidR="00956EAC" w:rsidRPr="0053625C" w:rsidRDefault="00956EAC" w:rsidP="006065B6">
      <w:pPr>
        <w:ind w:left="851"/>
        <w:rPr>
          <w:sz w:val="24"/>
          <w:szCs w:val="24"/>
        </w:rPr>
      </w:pPr>
    </w:p>
    <w:p w14:paraId="4CFE2F22" w14:textId="77777777" w:rsidR="00956EAC" w:rsidRPr="0053625C" w:rsidRDefault="00956EAC" w:rsidP="006065B6">
      <w:pPr>
        <w:ind w:left="851"/>
        <w:rPr>
          <w:sz w:val="24"/>
          <w:szCs w:val="24"/>
        </w:rPr>
      </w:pPr>
      <w:proofErr w:type="spellStart"/>
      <w:r w:rsidRPr="0053625C">
        <w:rPr>
          <w:sz w:val="24"/>
          <w:szCs w:val="24"/>
        </w:rPr>
        <w:t>Sitagliptin</w:t>
      </w:r>
      <w:proofErr w:type="spellEnd"/>
      <w:r w:rsidRPr="0053625C">
        <w:rPr>
          <w:sz w:val="24"/>
          <w:szCs w:val="24"/>
        </w:rPr>
        <w:t xml:space="preserve"> er i beskeden grad </w:t>
      </w:r>
      <w:proofErr w:type="spellStart"/>
      <w:r w:rsidRPr="0053625C">
        <w:rPr>
          <w:sz w:val="24"/>
          <w:szCs w:val="24"/>
        </w:rPr>
        <w:t>dialyserbart</w:t>
      </w:r>
      <w:proofErr w:type="spellEnd"/>
      <w:r w:rsidRPr="0053625C">
        <w:rPr>
          <w:sz w:val="24"/>
          <w:szCs w:val="24"/>
        </w:rPr>
        <w:t>. I kliniske stiduer blev ca. 13,5 % af dosen fjernet over en hæmodialysesession på 3</w:t>
      </w:r>
      <w:r w:rsidRPr="0053625C">
        <w:rPr>
          <w:sz w:val="24"/>
          <w:szCs w:val="24"/>
        </w:rPr>
        <w:noBreakHyphen/>
        <w:t xml:space="preserve">4 timer. Forlænget hæmodialyse kan overvejes, hvis det er klinisk relevant. Det vides ikke, om </w:t>
      </w:r>
      <w:proofErr w:type="spellStart"/>
      <w:r w:rsidRPr="0053625C">
        <w:rPr>
          <w:sz w:val="24"/>
          <w:szCs w:val="24"/>
        </w:rPr>
        <w:t>sitagliptin</w:t>
      </w:r>
      <w:proofErr w:type="spellEnd"/>
      <w:r w:rsidRPr="0053625C">
        <w:rPr>
          <w:sz w:val="24"/>
          <w:szCs w:val="24"/>
        </w:rPr>
        <w:t xml:space="preserve"> er </w:t>
      </w:r>
      <w:proofErr w:type="spellStart"/>
      <w:r w:rsidRPr="0053625C">
        <w:rPr>
          <w:sz w:val="24"/>
          <w:szCs w:val="24"/>
        </w:rPr>
        <w:t>dialyserbart</w:t>
      </w:r>
      <w:proofErr w:type="spellEnd"/>
      <w:r w:rsidRPr="0053625C">
        <w:rPr>
          <w:sz w:val="24"/>
          <w:szCs w:val="24"/>
        </w:rPr>
        <w:t xml:space="preserve"> via </w:t>
      </w:r>
      <w:proofErr w:type="spellStart"/>
      <w:r w:rsidRPr="0053625C">
        <w:rPr>
          <w:sz w:val="24"/>
          <w:szCs w:val="24"/>
        </w:rPr>
        <w:t>peritoneal</w:t>
      </w:r>
      <w:proofErr w:type="spellEnd"/>
      <w:r w:rsidRPr="0053625C">
        <w:rPr>
          <w:sz w:val="24"/>
          <w:szCs w:val="24"/>
        </w:rPr>
        <w:t xml:space="preserve"> dialyse.</w:t>
      </w:r>
    </w:p>
    <w:p w14:paraId="4E631659" w14:textId="77777777" w:rsidR="00956EAC" w:rsidRPr="0053625C" w:rsidRDefault="00956EAC" w:rsidP="006065B6">
      <w:pPr>
        <w:ind w:left="851"/>
        <w:rPr>
          <w:sz w:val="24"/>
          <w:szCs w:val="24"/>
        </w:rPr>
      </w:pPr>
    </w:p>
    <w:p w14:paraId="4A5D3CDB" w14:textId="77777777" w:rsidR="00956EAC" w:rsidRPr="0053625C" w:rsidRDefault="00956EAC" w:rsidP="006065B6">
      <w:pPr>
        <w:ind w:left="851"/>
        <w:rPr>
          <w:sz w:val="24"/>
          <w:szCs w:val="24"/>
          <w:u w:val="single"/>
        </w:rPr>
      </w:pPr>
      <w:r w:rsidRPr="0053625C">
        <w:rPr>
          <w:sz w:val="24"/>
          <w:szCs w:val="24"/>
          <w:u w:val="single"/>
        </w:rPr>
        <w:t>Dapagliflozin</w:t>
      </w:r>
    </w:p>
    <w:p w14:paraId="75F4864E" w14:textId="77777777" w:rsidR="00956EAC" w:rsidRPr="0053625C" w:rsidRDefault="00956EAC" w:rsidP="006065B6">
      <w:pPr>
        <w:ind w:left="851"/>
        <w:rPr>
          <w:sz w:val="24"/>
          <w:szCs w:val="24"/>
        </w:rPr>
      </w:pPr>
    </w:p>
    <w:p w14:paraId="40D15BFE" w14:textId="77777777" w:rsidR="00956EAC" w:rsidRPr="0053625C" w:rsidRDefault="00956EAC" w:rsidP="006065B6">
      <w:pPr>
        <w:ind w:left="851"/>
        <w:rPr>
          <w:sz w:val="24"/>
          <w:szCs w:val="24"/>
        </w:rPr>
      </w:pPr>
      <w:r w:rsidRPr="0053625C">
        <w:rPr>
          <w:sz w:val="24"/>
          <w:szCs w:val="24"/>
        </w:rPr>
        <w:t xml:space="preserve">Der blev ikke set nogen toksicitet for dapagliflozin hos raske forsøgsdeltagere ved orale enkeltdoser på op til 500 mg (50 gange den maksimale dosis, der anbefales til mennesker). Disse forsøgsdeltagere havde påviselig </w:t>
      </w:r>
      <w:proofErr w:type="spellStart"/>
      <w:r w:rsidRPr="0053625C">
        <w:rPr>
          <w:sz w:val="24"/>
          <w:szCs w:val="24"/>
        </w:rPr>
        <w:t>glucose</w:t>
      </w:r>
      <w:proofErr w:type="spellEnd"/>
      <w:r w:rsidRPr="0053625C">
        <w:rPr>
          <w:sz w:val="24"/>
          <w:szCs w:val="24"/>
        </w:rPr>
        <w:t xml:space="preserve"> i urinen i en dosisrelateret periode (mindst 5 dage for dosen på 500 mg), uden at der blev rapporteret om dehydrering, hypotension eller elektrolytubalance, og uden klinisk betydningsfuld virkning på </w:t>
      </w:r>
      <w:proofErr w:type="spellStart"/>
      <w:r w:rsidRPr="0053625C">
        <w:rPr>
          <w:sz w:val="24"/>
          <w:szCs w:val="24"/>
        </w:rPr>
        <w:t>QTc</w:t>
      </w:r>
      <w:proofErr w:type="spellEnd"/>
      <w:r w:rsidRPr="0053625C">
        <w:rPr>
          <w:sz w:val="24"/>
          <w:szCs w:val="24"/>
        </w:rPr>
        <w:noBreakHyphen/>
        <w:t>intervallet. Incidensen af hypoglykæmi svarede til den for placebo. I kliniske studier, hvor doser på op til 100 mg (10 gange den maksimale dosis, der anbefales til mennesker), blev administreret én gang om dagen i 2 uger til raske forsøgsdeltagere og forsøgsdeltagere med type 2-diabetes, var incidensen af hypoglykæmi lidt højere end for placebo og var ikke dosisrelateret. Raterne for bivirkninger, herunder dehydrering eller hypotension, svarede til dem for placebo, og der var ingen klinisk betydningsfulde dosisrelaterede ændringer i laboratorieparametre, herunder serumelektrolytter og biomarkører for nyrefunktion. Fjernelse af dapagliflozin via hæmodialyse er ikke blevet undersøgt.</w:t>
      </w:r>
    </w:p>
    <w:p w14:paraId="01B88C47" w14:textId="77777777" w:rsidR="009260DE" w:rsidRPr="0053625C" w:rsidRDefault="009260DE" w:rsidP="009260DE">
      <w:pPr>
        <w:tabs>
          <w:tab w:val="left" w:pos="851"/>
        </w:tabs>
        <w:ind w:left="851"/>
        <w:rPr>
          <w:sz w:val="24"/>
          <w:szCs w:val="24"/>
        </w:rPr>
      </w:pPr>
    </w:p>
    <w:p w14:paraId="1FEA3585" w14:textId="77777777" w:rsidR="009260DE" w:rsidRPr="0053625C" w:rsidRDefault="009260DE" w:rsidP="009260DE">
      <w:pPr>
        <w:tabs>
          <w:tab w:val="left" w:pos="851"/>
        </w:tabs>
        <w:ind w:left="851" w:hanging="851"/>
        <w:rPr>
          <w:b/>
          <w:sz w:val="24"/>
          <w:szCs w:val="24"/>
        </w:rPr>
      </w:pPr>
      <w:r w:rsidRPr="0053625C">
        <w:rPr>
          <w:b/>
          <w:sz w:val="24"/>
          <w:szCs w:val="24"/>
        </w:rPr>
        <w:t>4.10</w:t>
      </w:r>
      <w:r w:rsidRPr="0053625C">
        <w:rPr>
          <w:b/>
          <w:sz w:val="24"/>
          <w:szCs w:val="24"/>
        </w:rPr>
        <w:tab/>
        <w:t>Udlevering</w:t>
      </w:r>
    </w:p>
    <w:p w14:paraId="7713EBDC" w14:textId="4072831F" w:rsidR="009260DE" w:rsidRPr="0053625C" w:rsidRDefault="005D7090" w:rsidP="009260DE">
      <w:pPr>
        <w:tabs>
          <w:tab w:val="left" w:pos="851"/>
        </w:tabs>
        <w:ind w:left="851"/>
        <w:rPr>
          <w:sz w:val="24"/>
          <w:szCs w:val="24"/>
        </w:rPr>
      </w:pPr>
      <w:r w:rsidRPr="0053625C">
        <w:rPr>
          <w:sz w:val="24"/>
          <w:szCs w:val="24"/>
        </w:rPr>
        <w:t>B</w:t>
      </w:r>
    </w:p>
    <w:p w14:paraId="524C3EC6" w14:textId="77777777" w:rsidR="009260DE" w:rsidRPr="0053625C" w:rsidRDefault="009260DE" w:rsidP="009260DE">
      <w:pPr>
        <w:tabs>
          <w:tab w:val="left" w:pos="851"/>
        </w:tabs>
        <w:ind w:left="851"/>
        <w:rPr>
          <w:sz w:val="24"/>
          <w:szCs w:val="24"/>
        </w:rPr>
      </w:pPr>
    </w:p>
    <w:p w14:paraId="5211027A" w14:textId="77777777" w:rsidR="009260DE" w:rsidRPr="0053625C" w:rsidRDefault="009260DE" w:rsidP="009260DE">
      <w:pPr>
        <w:tabs>
          <w:tab w:val="left" w:pos="851"/>
        </w:tabs>
        <w:ind w:left="851"/>
        <w:rPr>
          <w:sz w:val="24"/>
          <w:szCs w:val="24"/>
        </w:rPr>
      </w:pPr>
    </w:p>
    <w:p w14:paraId="7198E646" w14:textId="77777777" w:rsidR="009260DE" w:rsidRPr="0053625C" w:rsidRDefault="009260DE" w:rsidP="009260DE">
      <w:pPr>
        <w:tabs>
          <w:tab w:val="left" w:pos="851"/>
        </w:tabs>
        <w:ind w:left="851" w:hanging="851"/>
        <w:rPr>
          <w:b/>
          <w:sz w:val="24"/>
          <w:szCs w:val="24"/>
        </w:rPr>
      </w:pPr>
      <w:r w:rsidRPr="0053625C">
        <w:rPr>
          <w:b/>
          <w:sz w:val="24"/>
          <w:szCs w:val="24"/>
        </w:rPr>
        <w:t>5.</w:t>
      </w:r>
      <w:r w:rsidRPr="0053625C">
        <w:rPr>
          <w:b/>
          <w:sz w:val="24"/>
          <w:szCs w:val="24"/>
        </w:rPr>
        <w:tab/>
        <w:t>FARMAKOLOGISKE EGENSKABER</w:t>
      </w:r>
    </w:p>
    <w:p w14:paraId="11C6F11C" w14:textId="77777777" w:rsidR="009260DE" w:rsidRPr="0053625C" w:rsidRDefault="009260DE" w:rsidP="009260DE">
      <w:pPr>
        <w:tabs>
          <w:tab w:val="left" w:pos="851"/>
        </w:tabs>
        <w:ind w:left="851"/>
        <w:rPr>
          <w:sz w:val="24"/>
          <w:szCs w:val="24"/>
        </w:rPr>
      </w:pPr>
    </w:p>
    <w:p w14:paraId="181C8562" w14:textId="77777777" w:rsidR="009260DE" w:rsidRPr="0053625C" w:rsidRDefault="009260DE" w:rsidP="009260DE">
      <w:pPr>
        <w:tabs>
          <w:tab w:val="num" w:pos="851"/>
        </w:tabs>
        <w:ind w:left="851" w:hanging="851"/>
        <w:rPr>
          <w:b/>
          <w:sz w:val="24"/>
          <w:szCs w:val="24"/>
        </w:rPr>
      </w:pPr>
      <w:r w:rsidRPr="0053625C">
        <w:rPr>
          <w:b/>
          <w:sz w:val="24"/>
          <w:szCs w:val="24"/>
        </w:rPr>
        <w:t>5.1</w:t>
      </w:r>
      <w:r w:rsidRPr="0053625C">
        <w:rPr>
          <w:b/>
          <w:sz w:val="24"/>
          <w:szCs w:val="24"/>
        </w:rPr>
        <w:tab/>
      </w:r>
      <w:proofErr w:type="spellStart"/>
      <w:r w:rsidRPr="0053625C">
        <w:rPr>
          <w:b/>
          <w:sz w:val="24"/>
          <w:szCs w:val="24"/>
        </w:rPr>
        <w:t>Farmakodynamiske</w:t>
      </w:r>
      <w:proofErr w:type="spellEnd"/>
      <w:r w:rsidRPr="0053625C">
        <w:rPr>
          <w:b/>
          <w:sz w:val="24"/>
          <w:szCs w:val="24"/>
        </w:rPr>
        <w:t xml:space="preserve"> egenskaber</w:t>
      </w:r>
    </w:p>
    <w:p w14:paraId="4708CDBA" w14:textId="77777777" w:rsidR="00956EAC" w:rsidRPr="0053625C" w:rsidRDefault="00956EAC" w:rsidP="005D7090">
      <w:pPr>
        <w:ind w:left="851"/>
        <w:rPr>
          <w:sz w:val="24"/>
          <w:szCs w:val="24"/>
        </w:rPr>
      </w:pPr>
      <w:proofErr w:type="spellStart"/>
      <w:r w:rsidRPr="0053625C">
        <w:rPr>
          <w:sz w:val="24"/>
          <w:szCs w:val="24"/>
        </w:rPr>
        <w:t>Farmakoterapeutisk</w:t>
      </w:r>
      <w:proofErr w:type="spellEnd"/>
      <w:r w:rsidRPr="0053625C">
        <w:rPr>
          <w:sz w:val="24"/>
          <w:szCs w:val="24"/>
        </w:rPr>
        <w:t xml:space="preserve"> klassifikation: </w:t>
      </w:r>
      <w:proofErr w:type="spellStart"/>
      <w:r w:rsidRPr="0053625C">
        <w:rPr>
          <w:sz w:val="24"/>
          <w:szCs w:val="24"/>
        </w:rPr>
        <w:t>Antidiabetika</w:t>
      </w:r>
      <w:proofErr w:type="spellEnd"/>
      <w:r w:rsidRPr="0053625C">
        <w:rPr>
          <w:sz w:val="24"/>
          <w:szCs w:val="24"/>
        </w:rPr>
        <w:t xml:space="preserve">, kombination af orale </w:t>
      </w:r>
      <w:proofErr w:type="spellStart"/>
      <w:r w:rsidRPr="0053625C">
        <w:rPr>
          <w:sz w:val="24"/>
          <w:szCs w:val="24"/>
        </w:rPr>
        <w:t>blodglucosesænkende</w:t>
      </w:r>
      <w:proofErr w:type="spellEnd"/>
      <w:r w:rsidRPr="0053625C">
        <w:rPr>
          <w:sz w:val="24"/>
          <w:szCs w:val="24"/>
        </w:rPr>
        <w:t xml:space="preserve"> midler, ATC-kode: A10BD29</w:t>
      </w:r>
    </w:p>
    <w:p w14:paraId="37C92380" w14:textId="629B3E20" w:rsidR="0033164F" w:rsidRDefault="0033164F">
      <w:pPr>
        <w:rPr>
          <w:sz w:val="24"/>
          <w:szCs w:val="24"/>
        </w:rPr>
      </w:pPr>
      <w:r>
        <w:rPr>
          <w:sz w:val="24"/>
          <w:szCs w:val="24"/>
        </w:rPr>
        <w:br w:type="page"/>
      </w:r>
    </w:p>
    <w:p w14:paraId="78AB4F94" w14:textId="77777777" w:rsidR="00956EAC" w:rsidRPr="0053625C" w:rsidRDefault="00956EAC" w:rsidP="005D7090">
      <w:pPr>
        <w:ind w:left="851"/>
        <w:rPr>
          <w:sz w:val="24"/>
          <w:szCs w:val="24"/>
        </w:rPr>
      </w:pPr>
    </w:p>
    <w:p w14:paraId="3A63B18E" w14:textId="77777777" w:rsidR="00956EAC" w:rsidRPr="0053625C" w:rsidRDefault="00956EAC" w:rsidP="005D7090">
      <w:pPr>
        <w:ind w:left="851"/>
        <w:rPr>
          <w:sz w:val="24"/>
          <w:szCs w:val="24"/>
        </w:rPr>
      </w:pPr>
      <w:r w:rsidRPr="0053625C">
        <w:rPr>
          <w:sz w:val="24"/>
          <w:szCs w:val="24"/>
          <w:u w:val="single"/>
        </w:rPr>
        <w:t>Virkningsmekanisme</w:t>
      </w:r>
    </w:p>
    <w:p w14:paraId="1D9F5613" w14:textId="77777777" w:rsidR="00956EAC" w:rsidRPr="0053625C" w:rsidRDefault="00956EAC" w:rsidP="005D7090">
      <w:pPr>
        <w:ind w:left="851"/>
        <w:rPr>
          <w:sz w:val="24"/>
          <w:szCs w:val="24"/>
        </w:rPr>
      </w:pPr>
    </w:p>
    <w:p w14:paraId="04B5E74E" w14:textId="77777777" w:rsidR="00956EAC" w:rsidRPr="0053625C" w:rsidRDefault="00956EAC" w:rsidP="005D7090">
      <w:pPr>
        <w:ind w:left="851"/>
        <w:rPr>
          <w:sz w:val="24"/>
          <w:szCs w:val="24"/>
        </w:rPr>
      </w:pPr>
      <w:proofErr w:type="spellStart"/>
      <w:r w:rsidRPr="0053625C">
        <w:rPr>
          <w:sz w:val="24"/>
          <w:szCs w:val="24"/>
        </w:rPr>
        <w:t>Dibaglep</w:t>
      </w:r>
      <w:proofErr w:type="spellEnd"/>
      <w:r w:rsidRPr="0053625C">
        <w:rPr>
          <w:sz w:val="24"/>
          <w:szCs w:val="24"/>
        </w:rPr>
        <w:t xml:space="preserve"> kombinerer </w:t>
      </w:r>
      <w:proofErr w:type="spellStart"/>
      <w:r w:rsidRPr="0053625C">
        <w:rPr>
          <w:sz w:val="24"/>
          <w:szCs w:val="24"/>
        </w:rPr>
        <w:t>sitagliptin</w:t>
      </w:r>
      <w:proofErr w:type="spellEnd"/>
      <w:r w:rsidRPr="0053625C">
        <w:rPr>
          <w:sz w:val="24"/>
          <w:szCs w:val="24"/>
        </w:rPr>
        <w:t xml:space="preserve"> og dapagliflozin, hvis virkningsmekanismer supplerer hinanden for at give bedre glykæmisk kontrol. </w:t>
      </w:r>
      <w:proofErr w:type="spellStart"/>
      <w:r w:rsidRPr="0053625C">
        <w:rPr>
          <w:sz w:val="24"/>
          <w:szCs w:val="24"/>
        </w:rPr>
        <w:t>Sitagliptin</w:t>
      </w:r>
      <w:proofErr w:type="spellEnd"/>
      <w:r w:rsidRPr="0053625C">
        <w:rPr>
          <w:sz w:val="24"/>
          <w:szCs w:val="24"/>
        </w:rPr>
        <w:t xml:space="preserve"> styrker via den selektive hæmning af dipeptidylpeptidase</w:t>
      </w:r>
      <w:r w:rsidRPr="0053625C">
        <w:rPr>
          <w:sz w:val="24"/>
          <w:szCs w:val="24"/>
        </w:rPr>
        <w:noBreakHyphen/>
        <w:t>4 (DPP</w:t>
      </w:r>
      <w:r w:rsidRPr="0053625C">
        <w:rPr>
          <w:sz w:val="24"/>
          <w:szCs w:val="24"/>
        </w:rPr>
        <w:noBreakHyphen/>
        <w:t xml:space="preserve">4) </w:t>
      </w:r>
      <w:proofErr w:type="spellStart"/>
      <w:r w:rsidRPr="0053625C">
        <w:rPr>
          <w:sz w:val="24"/>
          <w:szCs w:val="24"/>
        </w:rPr>
        <w:t>glucosemedieret</w:t>
      </w:r>
      <w:proofErr w:type="spellEnd"/>
      <w:r w:rsidRPr="0053625C">
        <w:rPr>
          <w:sz w:val="24"/>
          <w:szCs w:val="24"/>
        </w:rPr>
        <w:t xml:space="preserve"> insulinsekretion (</w:t>
      </w:r>
      <w:proofErr w:type="spellStart"/>
      <w:r w:rsidRPr="0053625C">
        <w:rPr>
          <w:sz w:val="24"/>
          <w:szCs w:val="24"/>
        </w:rPr>
        <w:t>inkretineffekt</w:t>
      </w:r>
      <w:proofErr w:type="spellEnd"/>
      <w:r w:rsidRPr="0053625C">
        <w:rPr>
          <w:sz w:val="24"/>
          <w:szCs w:val="24"/>
        </w:rPr>
        <w:t xml:space="preserve">). Dapagliflozin, en selektiv hæmmer af </w:t>
      </w:r>
      <w:proofErr w:type="spellStart"/>
      <w:r w:rsidRPr="0053625C">
        <w:rPr>
          <w:sz w:val="24"/>
          <w:szCs w:val="24"/>
        </w:rPr>
        <w:t>natriumglucosecotransportør</w:t>
      </w:r>
      <w:proofErr w:type="spellEnd"/>
      <w:r w:rsidRPr="0053625C">
        <w:rPr>
          <w:sz w:val="24"/>
          <w:szCs w:val="24"/>
        </w:rPr>
        <w:t xml:space="preserve"> 2 (SGLT2), hæmmer </w:t>
      </w:r>
      <w:proofErr w:type="spellStart"/>
      <w:r w:rsidRPr="0053625C">
        <w:rPr>
          <w:sz w:val="24"/>
          <w:szCs w:val="24"/>
        </w:rPr>
        <w:t>renal</w:t>
      </w:r>
      <w:proofErr w:type="spellEnd"/>
      <w:r w:rsidRPr="0053625C">
        <w:rPr>
          <w:sz w:val="24"/>
          <w:szCs w:val="24"/>
        </w:rPr>
        <w:t xml:space="preserve"> </w:t>
      </w:r>
      <w:proofErr w:type="spellStart"/>
      <w:r w:rsidRPr="0053625C">
        <w:rPr>
          <w:sz w:val="24"/>
          <w:szCs w:val="24"/>
        </w:rPr>
        <w:t>glucosereabsorption</w:t>
      </w:r>
      <w:proofErr w:type="spellEnd"/>
      <w:r w:rsidRPr="0053625C">
        <w:rPr>
          <w:sz w:val="24"/>
          <w:szCs w:val="24"/>
        </w:rPr>
        <w:t xml:space="preserve"> uafhængigt af insulin. Begge lægemidlers mekanismer reguleres af </w:t>
      </w:r>
      <w:proofErr w:type="spellStart"/>
      <w:r w:rsidRPr="0053625C">
        <w:rPr>
          <w:sz w:val="24"/>
          <w:szCs w:val="24"/>
        </w:rPr>
        <w:t>plasmaglucoseniveauet</w:t>
      </w:r>
      <w:proofErr w:type="spellEnd"/>
      <w:r w:rsidRPr="0053625C">
        <w:rPr>
          <w:sz w:val="24"/>
          <w:szCs w:val="24"/>
        </w:rPr>
        <w:t>.</w:t>
      </w:r>
    </w:p>
    <w:p w14:paraId="51774AFD" w14:textId="77777777" w:rsidR="00956EAC" w:rsidRPr="0053625C" w:rsidRDefault="00956EAC" w:rsidP="005D7090">
      <w:pPr>
        <w:ind w:left="851"/>
        <w:rPr>
          <w:sz w:val="24"/>
          <w:szCs w:val="24"/>
        </w:rPr>
      </w:pPr>
    </w:p>
    <w:p w14:paraId="6884B9D4" w14:textId="77777777" w:rsidR="00956EAC" w:rsidRPr="0053625C" w:rsidRDefault="00956EAC" w:rsidP="005D7090">
      <w:pPr>
        <w:ind w:left="851"/>
        <w:rPr>
          <w:sz w:val="24"/>
          <w:szCs w:val="24"/>
        </w:rPr>
      </w:pPr>
      <w:proofErr w:type="spellStart"/>
      <w:r w:rsidRPr="0053625C">
        <w:rPr>
          <w:sz w:val="24"/>
          <w:szCs w:val="24"/>
        </w:rPr>
        <w:t>Sitagliptin</w:t>
      </w:r>
      <w:proofErr w:type="spellEnd"/>
      <w:r w:rsidRPr="0053625C">
        <w:rPr>
          <w:sz w:val="24"/>
          <w:szCs w:val="24"/>
        </w:rPr>
        <w:t xml:space="preserve"> er et medlem af en klasse af orale midler mod </w:t>
      </w:r>
      <w:proofErr w:type="spellStart"/>
      <w:r w:rsidRPr="0053625C">
        <w:rPr>
          <w:sz w:val="24"/>
          <w:szCs w:val="24"/>
        </w:rPr>
        <w:t>hyperglykæmi</w:t>
      </w:r>
      <w:proofErr w:type="spellEnd"/>
      <w:r w:rsidRPr="0053625C">
        <w:rPr>
          <w:sz w:val="24"/>
          <w:szCs w:val="24"/>
        </w:rPr>
        <w:t xml:space="preserve"> kaldet DPP</w:t>
      </w:r>
      <w:r w:rsidRPr="0053625C">
        <w:rPr>
          <w:sz w:val="24"/>
          <w:szCs w:val="24"/>
        </w:rPr>
        <w:noBreakHyphen/>
        <w:t xml:space="preserve">4-hæmmere. </w:t>
      </w:r>
    </w:p>
    <w:p w14:paraId="46D9E5C3" w14:textId="77777777" w:rsidR="00956EAC" w:rsidRPr="0053625C" w:rsidRDefault="00956EAC" w:rsidP="005D7090">
      <w:pPr>
        <w:ind w:left="851"/>
        <w:rPr>
          <w:sz w:val="24"/>
          <w:szCs w:val="24"/>
        </w:rPr>
      </w:pPr>
      <w:r w:rsidRPr="0053625C">
        <w:rPr>
          <w:sz w:val="24"/>
          <w:szCs w:val="24"/>
        </w:rPr>
        <w:t xml:space="preserve">Forbedringerne i glykæmisk kontrol, der ses med </w:t>
      </w:r>
      <w:proofErr w:type="spellStart"/>
      <w:r w:rsidRPr="0053625C">
        <w:rPr>
          <w:sz w:val="24"/>
          <w:szCs w:val="24"/>
        </w:rPr>
        <w:t>sitagliptin</w:t>
      </w:r>
      <w:proofErr w:type="spellEnd"/>
      <w:r w:rsidRPr="0053625C">
        <w:rPr>
          <w:sz w:val="24"/>
          <w:szCs w:val="24"/>
        </w:rPr>
        <w:t xml:space="preserve">, kan være medieret af de øgede niveauer af aktive </w:t>
      </w:r>
      <w:proofErr w:type="spellStart"/>
      <w:r w:rsidRPr="0053625C">
        <w:rPr>
          <w:sz w:val="24"/>
          <w:szCs w:val="24"/>
        </w:rPr>
        <w:t>inkretinhormoner</w:t>
      </w:r>
      <w:proofErr w:type="spellEnd"/>
      <w:r w:rsidRPr="0053625C">
        <w:rPr>
          <w:sz w:val="24"/>
          <w:szCs w:val="24"/>
        </w:rPr>
        <w:t xml:space="preserve">. </w:t>
      </w:r>
      <w:proofErr w:type="spellStart"/>
      <w:r w:rsidRPr="0053625C">
        <w:rPr>
          <w:sz w:val="24"/>
          <w:szCs w:val="24"/>
        </w:rPr>
        <w:t>Inkretinhormoner</w:t>
      </w:r>
      <w:proofErr w:type="spellEnd"/>
      <w:r w:rsidRPr="0053625C">
        <w:rPr>
          <w:sz w:val="24"/>
          <w:szCs w:val="24"/>
        </w:rPr>
        <w:t xml:space="preserve">, herunder </w:t>
      </w:r>
      <w:proofErr w:type="spellStart"/>
      <w:r w:rsidRPr="0053625C">
        <w:rPr>
          <w:sz w:val="24"/>
          <w:szCs w:val="24"/>
        </w:rPr>
        <w:t>glucagonlignende</w:t>
      </w:r>
      <w:proofErr w:type="spellEnd"/>
      <w:r w:rsidRPr="0053625C">
        <w:rPr>
          <w:sz w:val="24"/>
          <w:szCs w:val="24"/>
        </w:rPr>
        <w:t xml:space="preserve"> peptid</w:t>
      </w:r>
      <w:r w:rsidRPr="0053625C">
        <w:rPr>
          <w:sz w:val="24"/>
          <w:szCs w:val="24"/>
        </w:rPr>
        <w:noBreakHyphen/>
        <w:t>1 (GLP</w:t>
      </w:r>
      <w:r w:rsidRPr="0053625C">
        <w:rPr>
          <w:sz w:val="24"/>
          <w:szCs w:val="24"/>
        </w:rPr>
        <w:noBreakHyphen/>
        <w:t xml:space="preserve">1) og </w:t>
      </w:r>
      <w:proofErr w:type="spellStart"/>
      <w:r w:rsidRPr="0053625C">
        <w:rPr>
          <w:sz w:val="24"/>
          <w:szCs w:val="24"/>
        </w:rPr>
        <w:t>glucoseafhængigt</w:t>
      </w:r>
      <w:proofErr w:type="spellEnd"/>
      <w:r w:rsidRPr="0053625C">
        <w:rPr>
          <w:sz w:val="24"/>
          <w:szCs w:val="24"/>
        </w:rPr>
        <w:t xml:space="preserve"> </w:t>
      </w:r>
      <w:proofErr w:type="spellStart"/>
      <w:r w:rsidRPr="0053625C">
        <w:rPr>
          <w:sz w:val="24"/>
          <w:szCs w:val="24"/>
        </w:rPr>
        <w:t>insulinotropt</w:t>
      </w:r>
      <w:proofErr w:type="spellEnd"/>
      <w:r w:rsidRPr="0053625C">
        <w:rPr>
          <w:sz w:val="24"/>
          <w:szCs w:val="24"/>
        </w:rPr>
        <w:t xml:space="preserve"> polypeptid (GIP), frigives i tarmene dagen igennem, og niveauerne øges som reaktion på et måltid. </w:t>
      </w:r>
      <w:proofErr w:type="spellStart"/>
      <w:r w:rsidRPr="0053625C">
        <w:rPr>
          <w:sz w:val="24"/>
          <w:szCs w:val="24"/>
        </w:rPr>
        <w:t>Inkretinerne</w:t>
      </w:r>
      <w:proofErr w:type="spellEnd"/>
      <w:r w:rsidRPr="0053625C">
        <w:rPr>
          <w:sz w:val="24"/>
          <w:szCs w:val="24"/>
        </w:rPr>
        <w:t xml:space="preserve"> er en del af et endogent system, som er involveret i den fysiologiske regulering af </w:t>
      </w:r>
      <w:proofErr w:type="spellStart"/>
      <w:r w:rsidRPr="0053625C">
        <w:rPr>
          <w:sz w:val="24"/>
          <w:szCs w:val="24"/>
        </w:rPr>
        <w:t>glucosehomøostase</w:t>
      </w:r>
      <w:proofErr w:type="spellEnd"/>
      <w:r w:rsidRPr="0053625C">
        <w:rPr>
          <w:sz w:val="24"/>
          <w:szCs w:val="24"/>
        </w:rPr>
        <w:t xml:space="preserve">. Når </w:t>
      </w:r>
      <w:proofErr w:type="spellStart"/>
      <w:r w:rsidRPr="0053625C">
        <w:rPr>
          <w:sz w:val="24"/>
          <w:szCs w:val="24"/>
        </w:rPr>
        <w:t>blodglucosekoncentrationerne</w:t>
      </w:r>
      <w:proofErr w:type="spellEnd"/>
      <w:r w:rsidRPr="0053625C">
        <w:rPr>
          <w:sz w:val="24"/>
          <w:szCs w:val="24"/>
        </w:rPr>
        <w:t xml:space="preserve"> er normale eller forhøjede, øger GLP</w:t>
      </w:r>
      <w:r w:rsidRPr="0053625C">
        <w:rPr>
          <w:sz w:val="24"/>
          <w:szCs w:val="24"/>
        </w:rPr>
        <w:noBreakHyphen/>
        <w:t xml:space="preserve">1 og </w:t>
      </w:r>
      <w:proofErr w:type="gramStart"/>
      <w:r w:rsidRPr="0053625C">
        <w:rPr>
          <w:sz w:val="24"/>
          <w:szCs w:val="24"/>
        </w:rPr>
        <w:t>GIP syntese</w:t>
      </w:r>
      <w:proofErr w:type="gramEnd"/>
      <w:r w:rsidRPr="0053625C">
        <w:rPr>
          <w:sz w:val="24"/>
          <w:szCs w:val="24"/>
        </w:rPr>
        <w:t xml:space="preserve"> og frigivelse af insulin fra betaceller i pankreas via intracellulære signalbaner, der involverer cyklisk AMP. </w:t>
      </w:r>
    </w:p>
    <w:p w14:paraId="30504B53" w14:textId="77777777" w:rsidR="00956EAC" w:rsidRPr="0053625C" w:rsidRDefault="00956EAC" w:rsidP="005D7090">
      <w:pPr>
        <w:ind w:left="851"/>
        <w:rPr>
          <w:sz w:val="24"/>
          <w:szCs w:val="24"/>
        </w:rPr>
      </w:pPr>
    </w:p>
    <w:p w14:paraId="13666EB2" w14:textId="77777777" w:rsidR="00956EAC" w:rsidRPr="0053625C" w:rsidRDefault="00956EAC" w:rsidP="005D7090">
      <w:pPr>
        <w:ind w:left="851"/>
        <w:rPr>
          <w:sz w:val="24"/>
          <w:szCs w:val="24"/>
        </w:rPr>
      </w:pPr>
      <w:r w:rsidRPr="0053625C">
        <w:rPr>
          <w:sz w:val="24"/>
          <w:szCs w:val="24"/>
        </w:rPr>
        <w:t>Dapagliflozin er en meget potent (Ki: 0,55 </w:t>
      </w:r>
      <w:proofErr w:type="spellStart"/>
      <w:r w:rsidRPr="0053625C">
        <w:rPr>
          <w:sz w:val="24"/>
          <w:szCs w:val="24"/>
        </w:rPr>
        <w:t>nM</w:t>
      </w:r>
      <w:proofErr w:type="spellEnd"/>
      <w:r w:rsidRPr="0053625C">
        <w:rPr>
          <w:sz w:val="24"/>
          <w:szCs w:val="24"/>
        </w:rPr>
        <w:t xml:space="preserve">), selektiv og </w:t>
      </w:r>
      <w:proofErr w:type="gramStart"/>
      <w:r w:rsidRPr="0053625C">
        <w:rPr>
          <w:sz w:val="24"/>
          <w:szCs w:val="24"/>
        </w:rPr>
        <w:t>reversibel</w:t>
      </w:r>
      <w:proofErr w:type="gramEnd"/>
      <w:r w:rsidRPr="0053625C">
        <w:rPr>
          <w:sz w:val="24"/>
          <w:szCs w:val="24"/>
        </w:rPr>
        <w:t xml:space="preserve"> hæmmer af </w:t>
      </w:r>
      <w:proofErr w:type="spellStart"/>
      <w:r w:rsidRPr="0053625C">
        <w:rPr>
          <w:sz w:val="24"/>
          <w:szCs w:val="24"/>
        </w:rPr>
        <w:t>natriumglucosecotransportør</w:t>
      </w:r>
      <w:proofErr w:type="spellEnd"/>
      <w:r w:rsidRPr="0053625C">
        <w:rPr>
          <w:sz w:val="24"/>
          <w:szCs w:val="24"/>
        </w:rPr>
        <w:t xml:space="preserve"> 2 (SGLT2). Dapagliflozin blokerer </w:t>
      </w:r>
      <w:proofErr w:type="spellStart"/>
      <w:r w:rsidRPr="0053625C">
        <w:rPr>
          <w:sz w:val="24"/>
          <w:szCs w:val="24"/>
        </w:rPr>
        <w:t>reabsorption</w:t>
      </w:r>
      <w:proofErr w:type="spellEnd"/>
      <w:r w:rsidRPr="0053625C">
        <w:rPr>
          <w:sz w:val="24"/>
          <w:szCs w:val="24"/>
        </w:rPr>
        <w:t xml:space="preserve"> af filtreret </w:t>
      </w:r>
      <w:proofErr w:type="spellStart"/>
      <w:r w:rsidRPr="0053625C">
        <w:rPr>
          <w:sz w:val="24"/>
          <w:szCs w:val="24"/>
        </w:rPr>
        <w:t>glucose</w:t>
      </w:r>
      <w:proofErr w:type="spellEnd"/>
      <w:r w:rsidRPr="0053625C">
        <w:rPr>
          <w:sz w:val="24"/>
          <w:szCs w:val="24"/>
        </w:rPr>
        <w:t xml:space="preserve"> fra den proksimale </w:t>
      </w:r>
      <w:proofErr w:type="spellStart"/>
      <w:r w:rsidRPr="0053625C">
        <w:rPr>
          <w:sz w:val="24"/>
          <w:szCs w:val="24"/>
        </w:rPr>
        <w:t>nyretubulus</w:t>
      </w:r>
      <w:proofErr w:type="spellEnd"/>
      <w:r w:rsidRPr="0053625C">
        <w:rPr>
          <w:sz w:val="24"/>
          <w:szCs w:val="24"/>
        </w:rPr>
        <w:t xml:space="preserve">, hvilket reelt sænker </w:t>
      </w:r>
      <w:proofErr w:type="spellStart"/>
      <w:r w:rsidRPr="0053625C">
        <w:rPr>
          <w:sz w:val="24"/>
          <w:szCs w:val="24"/>
        </w:rPr>
        <w:t>blodglucose</w:t>
      </w:r>
      <w:proofErr w:type="spellEnd"/>
      <w:r w:rsidRPr="0053625C">
        <w:rPr>
          <w:sz w:val="24"/>
          <w:szCs w:val="24"/>
        </w:rPr>
        <w:t xml:space="preserve"> på en </w:t>
      </w:r>
      <w:proofErr w:type="spellStart"/>
      <w:r w:rsidRPr="0053625C">
        <w:rPr>
          <w:sz w:val="24"/>
          <w:szCs w:val="24"/>
        </w:rPr>
        <w:t>glucoseafhængig</w:t>
      </w:r>
      <w:proofErr w:type="spellEnd"/>
      <w:r w:rsidRPr="0053625C">
        <w:rPr>
          <w:sz w:val="24"/>
          <w:szCs w:val="24"/>
        </w:rPr>
        <w:t xml:space="preserve"> og insulin-uafhængig måde. Dapagliflozin forbedrer </w:t>
      </w:r>
      <w:proofErr w:type="spellStart"/>
      <w:r w:rsidRPr="0053625C">
        <w:rPr>
          <w:sz w:val="24"/>
          <w:szCs w:val="24"/>
        </w:rPr>
        <w:t>glucoseniveauerne</w:t>
      </w:r>
      <w:proofErr w:type="spellEnd"/>
      <w:r w:rsidRPr="0053625C">
        <w:rPr>
          <w:sz w:val="24"/>
          <w:szCs w:val="24"/>
        </w:rPr>
        <w:t xml:space="preserve"> både under faste og efter et måltid ved at reducere </w:t>
      </w:r>
      <w:proofErr w:type="spellStart"/>
      <w:r w:rsidRPr="0053625C">
        <w:rPr>
          <w:sz w:val="24"/>
          <w:szCs w:val="24"/>
        </w:rPr>
        <w:t>renal</w:t>
      </w:r>
      <w:proofErr w:type="spellEnd"/>
      <w:r w:rsidRPr="0053625C">
        <w:rPr>
          <w:sz w:val="24"/>
          <w:szCs w:val="24"/>
        </w:rPr>
        <w:t xml:space="preserve"> </w:t>
      </w:r>
      <w:proofErr w:type="spellStart"/>
      <w:r w:rsidRPr="0053625C">
        <w:rPr>
          <w:sz w:val="24"/>
          <w:szCs w:val="24"/>
        </w:rPr>
        <w:t>glucosereabsorption</w:t>
      </w:r>
      <w:proofErr w:type="spellEnd"/>
      <w:r w:rsidRPr="0053625C">
        <w:rPr>
          <w:sz w:val="24"/>
          <w:szCs w:val="24"/>
        </w:rPr>
        <w:t xml:space="preserve">, hvilket fører til udskillelse af </w:t>
      </w:r>
      <w:proofErr w:type="spellStart"/>
      <w:r w:rsidRPr="0053625C">
        <w:rPr>
          <w:sz w:val="24"/>
          <w:szCs w:val="24"/>
        </w:rPr>
        <w:t>glucose</w:t>
      </w:r>
      <w:proofErr w:type="spellEnd"/>
      <w:r w:rsidRPr="0053625C">
        <w:rPr>
          <w:sz w:val="24"/>
          <w:szCs w:val="24"/>
        </w:rPr>
        <w:t xml:space="preserve"> i urinen. Denne </w:t>
      </w:r>
      <w:proofErr w:type="spellStart"/>
      <w:r w:rsidRPr="0053625C">
        <w:rPr>
          <w:sz w:val="24"/>
          <w:szCs w:val="24"/>
        </w:rPr>
        <w:t>glucoseudskillelse</w:t>
      </w:r>
      <w:proofErr w:type="spellEnd"/>
      <w:r w:rsidRPr="0053625C">
        <w:rPr>
          <w:sz w:val="24"/>
          <w:szCs w:val="24"/>
        </w:rPr>
        <w:t xml:space="preserve"> (</w:t>
      </w:r>
      <w:proofErr w:type="spellStart"/>
      <w:r w:rsidRPr="0053625C">
        <w:rPr>
          <w:sz w:val="24"/>
          <w:szCs w:val="24"/>
        </w:rPr>
        <w:t>glukuretisk</w:t>
      </w:r>
      <w:proofErr w:type="spellEnd"/>
      <w:r w:rsidRPr="0053625C">
        <w:rPr>
          <w:sz w:val="24"/>
          <w:szCs w:val="24"/>
        </w:rPr>
        <w:t xml:space="preserve"> virkning) ses efter den første dosis, sker løbende over 24</w:t>
      </w:r>
      <w:r w:rsidRPr="0053625C">
        <w:rPr>
          <w:sz w:val="24"/>
          <w:szCs w:val="24"/>
        </w:rPr>
        <w:noBreakHyphen/>
        <w:t xml:space="preserve">timers doseringsintervallet og opretholdes under behandlingens varighed. Den mængde </w:t>
      </w:r>
      <w:proofErr w:type="spellStart"/>
      <w:r w:rsidRPr="0053625C">
        <w:rPr>
          <w:sz w:val="24"/>
          <w:szCs w:val="24"/>
        </w:rPr>
        <w:t>glucose</w:t>
      </w:r>
      <w:proofErr w:type="spellEnd"/>
      <w:r w:rsidRPr="0053625C">
        <w:rPr>
          <w:sz w:val="24"/>
          <w:szCs w:val="24"/>
        </w:rPr>
        <w:t xml:space="preserve">, der fjernes af nyrerne gennem denne mekanisme, afhænger af </w:t>
      </w:r>
      <w:proofErr w:type="spellStart"/>
      <w:r w:rsidRPr="0053625C">
        <w:rPr>
          <w:sz w:val="24"/>
          <w:szCs w:val="24"/>
        </w:rPr>
        <w:t>blodglucosekoncentrationen</w:t>
      </w:r>
      <w:proofErr w:type="spellEnd"/>
      <w:r w:rsidRPr="0053625C">
        <w:rPr>
          <w:sz w:val="24"/>
          <w:szCs w:val="24"/>
        </w:rPr>
        <w:t xml:space="preserve"> og GFR. Således har dapagliflozin lav tilbøjelighed til at forårsage hypoglykæmi hos personer med normal </w:t>
      </w:r>
      <w:proofErr w:type="spellStart"/>
      <w:r w:rsidRPr="0053625C">
        <w:rPr>
          <w:sz w:val="24"/>
          <w:szCs w:val="24"/>
        </w:rPr>
        <w:t>blodglucose</w:t>
      </w:r>
      <w:proofErr w:type="spellEnd"/>
      <w:r w:rsidRPr="0053625C">
        <w:rPr>
          <w:sz w:val="24"/>
          <w:szCs w:val="24"/>
        </w:rPr>
        <w:t xml:space="preserve">. Dapagliflozin hæmmer ikke normal endogen </w:t>
      </w:r>
      <w:proofErr w:type="spellStart"/>
      <w:r w:rsidRPr="0053625C">
        <w:rPr>
          <w:sz w:val="24"/>
          <w:szCs w:val="24"/>
        </w:rPr>
        <w:t>glucoseproduktion</w:t>
      </w:r>
      <w:proofErr w:type="spellEnd"/>
      <w:r w:rsidRPr="0053625C">
        <w:rPr>
          <w:sz w:val="24"/>
          <w:szCs w:val="24"/>
        </w:rPr>
        <w:t xml:space="preserve"> som respons på hypoglykæmi. Dapagliflozin virker uafhængigt af insulinsekretion og insulinvirkning. Der er set forbedring i </w:t>
      </w:r>
      <w:proofErr w:type="spellStart"/>
      <w:r w:rsidRPr="0053625C">
        <w:rPr>
          <w:i/>
          <w:iCs/>
          <w:sz w:val="24"/>
          <w:szCs w:val="24"/>
        </w:rPr>
        <w:t>homeostasis</w:t>
      </w:r>
      <w:proofErr w:type="spellEnd"/>
      <w:r w:rsidRPr="0053625C">
        <w:rPr>
          <w:i/>
          <w:iCs/>
          <w:sz w:val="24"/>
          <w:szCs w:val="24"/>
        </w:rPr>
        <w:t xml:space="preserve"> model </w:t>
      </w:r>
      <w:proofErr w:type="spellStart"/>
      <w:r w:rsidRPr="0053625C">
        <w:rPr>
          <w:i/>
          <w:iCs/>
          <w:sz w:val="24"/>
          <w:szCs w:val="24"/>
        </w:rPr>
        <w:t>assessment</w:t>
      </w:r>
      <w:proofErr w:type="spellEnd"/>
      <w:r w:rsidRPr="0053625C">
        <w:rPr>
          <w:sz w:val="24"/>
          <w:szCs w:val="24"/>
        </w:rPr>
        <w:t xml:space="preserve"> for betacellefunktion (HOMA betacelle) i kliniske studier med dapagliflozin. SGLT2 udtrykkes selektivt i nyrerne. Dapagliflozin hæmmer ikke andre </w:t>
      </w:r>
      <w:proofErr w:type="spellStart"/>
      <w:r w:rsidRPr="0053625C">
        <w:rPr>
          <w:sz w:val="24"/>
          <w:szCs w:val="24"/>
        </w:rPr>
        <w:t>glucosetransportører</w:t>
      </w:r>
      <w:proofErr w:type="spellEnd"/>
      <w:r w:rsidRPr="0053625C">
        <w:rPr>
          <w:sz w:val="24"/>
          <w:szCs w:val="24"/>
        </w:rPr>
        <w:t xml:space="preserve">, der er vigtige for </w:t>
      </w:r>
      <w:proofErr w:type="spellStart"/>
      <w:r w:rsidRPr="0053625C">
        <w:rPr>
          <w:sz w:val="24"/>
          <w:szCs w:val="24"/>
        </w:rPr>
        <w:t>glucosetransport</w:t>
      </w:r>
      <w:proofErr w:type="spellEnd"/>
      <w:r w:rsidRPr="0053625C">
        <w:rPr>
          <w:sz w:val="24"/>
          <w:szCs w:val="24"/>
        </w:rPr>
        <w:t xml:space="preserve"> ind i perifere væv, og er &gt; 1.400 gange mere selektivt for SGLT2 </w:t>
      </w:r>
      <w:r w:rsidRPr="0053625C">
        <w:rPr>
          <w:i/>
          <w:iCs/>
          <w:sz w:val="24"/>
          <w:szCs w:val="24"/>
        </w:rPr>
        <w:t>versus</w:t>
      </w:r>
      <w:r w:rsidRPr="0053625C">
        <w:rPr>
          <w:sz w:val="24"/>
          <w:szCs w:val="24"/>
        </w:rPr>
        <w:t xml:space="preserve"> SGLT1, den vigtigste transportør i tarmene med ansvar for </w:t>
      </w:r>
      <w:proofErr w:type="spellStart"/>
      <w:r w:rsidRPr="0053625C">
        <w:rPr>
          <w:sz w:val="24"/>
          <w:szCs w:val="24"/>
        </w:rPr>
        <w:t>glucoseabsorption</w:t>
      </w:r>
      <w:proofErr w:type="spellEnd"/>
      <w:r w:rsidRPr="0053625C">
        <w:rPr>
          <w:sz w:val="24"/>
          <w:szCs w:val="24"/>
        </w:rPr>
        <w:t>.</w:t>
      </w:r>
    </w:p>
    <w:p w14:paraId="5BB15756" w14:textId="77777777" w:rsidR="00956EAC" w:rsidRPr="0053625C" w:rsidRDefault="00956EAC" w:rsidP="005D7090">
      <w:pPr>
        <w:ind w:left="851"/>
        <w:rPr>
          <w:sz w:val="24"/>
          <w:szCs w:val="24"/>
        </w:rPr>
      </w:pPr>
    </w:p>
    <w:p w14:paraId="3D7072AE" w14:textId="77777777" w:rsidR="00956EAC" w:rsidRPr="0053625C" w:rsidRDefault="00956EAC" w:rsidP="005D7090">
      <w:pPr>
        <w:ind w:left="851"/>
        <w:rPr>
          <w:sz w:val="24"/>
          <w:szCs w:val="24"/>
        </w:rPr>
      </w:pPr>
      <w:r w:rsidRPr="0053625C">
        <w:rPr>
          <w:sz w:val="24"/>
          <w:szCs w:val="24"/>
        </w:rPr>
        <w:t xml:space="preserve">Dapagliflozins hæmning af SGLT2 reducerer </w:t>
      </w:r>
      <w:proofErr w:type="spellStart"/>
      <w:r w:rsidRPr="0053625C">
        <w:rPr>
          <w:sz w:val="24"/>
          <w:szCs w:val="24"/>
        </w:rPr>
        <w:t>reabsorption</w:t>
      </w:r>
      <w:proofErr w:type="spellEnd"/>
      <w:r w:rsidRPr="0053625C">
        <w:rPr>
          <w:sz w:val="24"/>
          <w:szCs w:val="24"/>
        </w:rPr>
        <w:t xml:space="preserve"> af </w:t>
      </w:r>
      <w:proofErr w:type="spellStart"/>
      <w:r w:rsidRPr="0053625C">
        <w:rPr>
          <w:sz w:val="24"/>
          <w:szCs w:val="24"/>
        </w:rPr>
        <w:t>glucose</w:t>
      </w:r>
      <w:proofErr w:type="spellEnd"/>
      <w:r w:rsidRPr="0053625C">
        <w:rPr>
          <w:sz w:val="24"/>
          <w:szCs w:val="24"/>
        </w:rPr>
        <w:t xml:space="preserve"> fra det </w:t>
      </w:r>
      <w:proofErr w:type="spellStart"/>
      <w:r w:rsidRPr="0053625C">
        <w:rPr>
          <w:sz w:val="24"/>
          <w:szCs w:val="24"/>
        </w:rPr>
        <w:t>glomerulære</w:t>
      </w:r>
      <w:proofErr w:type="spellEnd"/>
      <w:r w:rsidRPr="0053625C">
        <w:rPr>
          <w:sz w:val="24"/>
          <w:szCs w:val="24"/>
        </w:rPr>
        <w:t xml:space="preserve"> filtrat i den proksimale </w:t>
      </w:r>
      <w:proofErr w:type="spellStart"/>
      <w:r w:rsidRPr="0053625C">
        <w:rPr>
          <w:sz w:val="24"/>
          <w:szCs w:val="24"/>
        </w:rPr>
        <w:t>nyretubulus</w:t>
      </w:r>
      <w:proofErr w:type="spellEnd"/>
      <w:r w:rsidRPr="0053625C">
        <w:rPr>
          <w:sz w:val="24"/>
          <w:szCs w:val="24"/>
        </w:rPr>
        <w:t xml:space="preserve"> med en samtidig reduktion i </w:t>
      </w:r>
      <w:proofErr w:type="spellStart"/>
      <w:r w:rsidRPr="0053625C">
        <w:rPr>
          <w:sz w:val="24"/>
          <w:szCs w:val="24"/>
        </w:rPr>
        <w:t>natriumreabsorption</w:t>
      </w:r>
      <w:proofErr w:type="spellEnd"/>
      <w:r w:rsidRPr="0053625C">
        <w:rPr>
          <w:sz w:val="24"/>
          <w:szCs w:val="24"/>
        </w:rPr>
        <w:t xml:space="preserve">, hvilket fører til udskillelse af </w:t>
      </w:r>
      <w:proofErr w:type="spellStart"/>
      <w:r w:rsidRPr="0053625C">
        <w:rPr>
          <w:sz w:val="24"/>
          <w:szCs w:val="24"/>
        </w:rPr>
        <w:t>glucose</w:t>
      </w:r>
      <w:proofErr w:type="spellEnd"/>
      <w:r w:rsidRPr="0053625C">
        <w:rPr>
          <w:sz w:val="24"/>
          <w:szCs w:val="24"/>
        </w:rPr>
        <w:t xml:space="preserve"> i urinen og osmotisk diurese. Dapagliflozin øger derfor tilførslen af natrium til den distale </w:t>
      </w:r>
      <w:proofErr w:type="spellStart"/>
      <w:r w:rsidRPr="0053625C">
        <w:rPr>
          <w:sz w:val="24"/>
          <w:szCs w:val="24"/>
        </w:rPr>
        <w:t>tubulus</w:t>
      </w:r>
      <w:proofErr w:type="spellEnd"/>
      <w:r w:rsidRPr="0053625C">
        <w:rPr>
          <w:sz w:val="24"/>
          <w:szCs w:val="24"/>
        </w:rPr>
        <w:t xml:space="preserve">, hvilket øger det </w:t>
      </w:r>
      <w:proofErr w:type="spellStart"/>
      <w:r w:rsidRPr="0053625C">
        <w:rPr>
          <w:sz w:val="24"/>
          <w:szCs w:val="24"/>
        </w:rPr>
        <w:t>tubuloglomerulære</w:t>
      </w:r>
      <w:proofErr w:type="spellEnd"/>
      <w:r w:rsidRPr="0053625C">
        <w:rPr>
          <w:sz w:val="24"/>
          <w:szCs w:val="24"/>
        </w:rPr>
        <w:t xml:space="preserve"> feedback og reducerer det </w:t>
      </w:r>
      <w:proofErr w:type="spellStart"/>
      <w:r w:rsidRPr="0053625C">
        <w:rPr>
          <w:sz w:val="24"/>
          <w:szCs w:val="24"/>
        </w:rPr>
        <w:t>intraglomerulære</w:t>
      </w:r>
      <w:proofErr w:type="spellEnd"/>
      <w:r w:rsidRPr="0053625C">
        <w:rPr>
          <w:sz w:val="24"/>
          <w:szCs w:val="24"/>
        </w:rPr>
        <w:t xml:space="preserve"> tryk. Kombineret med osmotisk diurese fører dette til en reduktion i volumenoverbelastning, reduceret blodtryk og lavere belastning før og efter, hvilket kan have en gavnlig virkning på </w:t>
      </w:r>
      <w:proofErr w:type="spellStart"/>
      <w:r w:rsidRPr="0053625C">
        <w:rPr>
          <w:sz w:val="24"/>
          <w:szCs w:val="24"/>
        </w:rPr>
        <w:t>kardiel</w:t>
      </w:r>
      <w:proofErr w:type="spellEnd"/>
      <w:r w:rsidRPr="0053625C">
        <w:rPr>
          <w:sz w:val="24"/>
          <w:szCs w:val="24"/>
        </w:rPr>
        <w:t xml:space="preserve"> </w:t>
      </w:r>
      <w:proofErr w:type="spellStart"/>
      <w:r w:rsidRPr="0053625C">
        <w:rPr>
          <w:sz w:val="24"/>
          <w:szCs w:val="24"/>
        </w:rPr>
        <w:t>remodellering</w:t>
      </w:r>
      <w:proofErr w:type="spellEnd"/>
      <w:r w:rsidRPr="0053625C">
        <w:rPr>
          <w:sz w:val="24"/>
          <w:szCs w:val="24"/>
        </w:rPr>
        <w:t xml:space="preserve"> og diastolisk funktion og bevare nyrefunktionen. Dapagliflozins gavnlige virkninger for hjerte og nyrer afhænger ikke kun af den </w:t>
      </w:r>
      <w:proofErr w:type="spellStart"/>
      <w:r w:rsidRPr="0053625C">
        <w:rPr>
          <w:sz w:val="24"/>
          <w:szCs w:val="24"/>
        </w:rPr>
        <w:t>blodglucosesænkende</w:t>
      </w:r>
      <w:proofErr w:type="spellEnd"/>
      <w:r w:rsidRPr="0053625C">
        <w:rPr>
          <w:sz w:val="24"/>
          <w:szCs w:val="24"/>
        </w:rPr>
        <w:t xml:space="preserve"> virkning. Andre virkninger omfatter en stigning i hæmatokrit og en reduktion i legemsvægt.</w:t>
      </w:r>
    </w:p>
    <w:p w14:paraId="1DEC6164" w14:textId="5F18C791" w:rsidR="0033164F" w:rsidRDefault="0033164F">
      <w:pPr>
        <w:rPr>
          <w:sz w:val="24"/>
          <w:szCs w:val="24"/>
        </w:rPr>
      </w:pPr>
      <w:r>
        <w:rPr>
          <w:sz w:val="24"/>
          <w:szCs w:val="24"/>
        </w:rPr>
        <w:br w:type="page"/>
      </w:r>
    </w:p>
    <w:p w14:paraId="54ACE79B" w14:textId="77777777" w:rsidR="00956EAC" w:rsidRPr="0053625C" w:rsidRDefault="00956EAC" w:rsidP="005D7090">
      <w:pPr>
        <w:ind w:left="851"/>
        <w:rPr>
          <w:sz w:val="24"/>
          <w:szCs w:val="24"/>
        </w:rPr>
      </w:pPr>
    </w:p>
    <w:p w14:paraId="10610D8D" w14:textId="77777777" w:rsidR="00956EAC" w:rsidRPr="0053625C" w:rsidRDefault="00956EAC" w:rsidP="005D7090">
      <w:pPr>
        <w:ind w:left="851"/>
        <w:rPr>
          <w:sz w:val="24"/>
          <w:szCs w:val="24"/>
          <w:u w:val="single"/>
        </w:rPr>
      </w:pPr>
      <w:proofErr w:type="spellStart"/>
      <w:r w:rsidRPr="0053625C">
        <w:rPr>
          <w:sz w:val="24"/>
          <w:szCs w:val="24"/>
          <w:u w:val="single"/>
        </w:rPr>
        <w:t>Farmakodynamiske</w:t>
      </w:r>
      <w:proofErr w:type="spellEnd"/>
      <w:r w:rsidRPr="0053625C">
        <w:rPr>
          <w:sz w:val="24"/>
          <w:szCs w:val="24"/>
          <w:u w:val="single"/>
        </w:rPr>
        <w:t xml:space="preserve"> virkning</w:t>
      </w:r>
    </w:p>
    <w:p w14:paraId="765193FD" w14:textId="77777777" w:rsidR="00956EAC" w:rsidRPr="0053625C" w:rsidRDefault="00956EAC" w:rsidP="005D7090">
      <w:pPr>
        <w:ind w:left="851"/>
        <w:rPr>
          <w:sz w:val="24"/>
          <w:szCs w:val="24"/>
        </w:rPr>
      </w:pPr>
    </w:p>
    <w:p w14:paraId="32A752D6" w14:textId="77777777" w:rsidR="00956EAC" w:rsidRPr="0053625C" w:rsidRDefault="00956EAC" w:rsidP="005D7090">
      <w:pPr>
        <w:ind w:left="851"/>
        <w:rPr>
          <w:sz w:val="24"/>
          <w:szCs w:val="24"/>
        </w:rPr>
      </w:pPr>
      <w:r w:rsidRPr="0053625C">
        <w:rPr>
          <w:sz w:val="24"/>
          <w:szCs w:val="24"/>
        </w:rPr>
        <w:t>Det er blevet påvist, at behandling med GLP</w:t>
      </w:r>
      <w:r w:rsidRPr="0053625C">
        <w:rPr>
          <w:sz w:val="24"/>
          <w:szCs w:val="24"/>
        </w:rPr>
        <w:noBreakHyphen/>
        <w:t>1 eller med DPP</w:t>
      </w:r>
      <w:r w:rsidRPr="0053625C">
        <w:rPr>
          <w:sz w:val="24"/>
          <w:szCs w:val="24"/>
        </w:rPr>
        <w:noBreakHyphen/>
        <w:t xml:space="preserve">4-hæmmere i dyremodeller af type 2-diabetes forbedrer betacellernes reaktionsevne over for </w:t>
      </w:r>
      <w:proofErr w:type="spellStart"/>
      <w:r w:rsidRPr="0053625C">
        <w:rPr>
          <w:sz w:val="24"/>
          <w:szCs w:val="24"/>
        </w:rPr>
        <w:t>glucose</w:t>
      </w:r>
      <w:proofErr w:type="spellEnd"/>
      <w:r w:rsidRPr="0053625C">
        <w:rPr>
          <w:sz w:val="24"/>
          <w:szCs w:val="24"/>
        </w:rPr>
        <w:t xml:space="preserve"> og stimulerer insulinbiosyntese og -frigivelse. Med højere insulinniveauer styrkes </w:t>
      </w:r>
      <w:proofErr w:type="spellStart"/>
      <w:r w:rsidRPr="0053625C">
        <w:rPr>
          <w:sz w:val="24"/>
          <w:szCs w:val="24"/>
        </w:rPr>
        <w:t>glucoseoptaget</w:t>
      </w:r>
      <w:proofErr w:type="spellEnd"/>
      <w:r w:rsidRPr="0053625C">
        <w:rPr>
          <w:sz w:val="24"/>
          <w:szCs w:val="24"/>
        </w:rPr>
        <w:t xml:space="preserve"> i vævet. Desuden sænker GLP</w:t>
      </w:r>
      <w:r w:rsidRPr="0053625C">
        <w:rPr>
          <w:sz w:val="24"/>
          <w:szCs w:val="24"/>
        </w:rPr>
        <w:noBreakHyphen/>
        <w:t xml:space="preserve">1 glukagonsekretionen fra </w:t>
      </w:r>
      <w:proofErr w:type="spellStart"/>
      <w:r w:rsidRPr="0053625C">
        <w:rPr>
          <w:sz w:val="24"/>
          <w:szCs w:val="24"/>
        </w:rPr>
        <w:t>pankreatiske</w:t>
      </w:r>
      <w:proofErr w:type="spellEnd"/>
      <w:r w:rsidRPr="0053625C">
        <w:rPr>
          <w:sz w:val="24"/>
          <w:szCs w:val="24"/>
        </w:rPr>
        <w:t xml:space="preserve"> alfaceller. Nedsatte glukagonkoncentrationer fører sammen med højere insulinniveauer til nedsat </w:t>
      </w:r>
      <w:proofErr w:type="spellStart"/>
      <w:r w:rsidRPr="0053625C">
        <w:rPr>
          <w:sz w:val="24"/>
          <w:szCs w:val="24"/>
        </w:rPr>
        <w:t>hepatisk</w:t>
      </w:r>
      <w:proofErr w:type="spellEnd"/>
      <w:r w:rsidRPr="0053625C">
        <w:rPr>
          <w:sz w:val="24"/>
          <w:szCs w:val="24"/>
        </w:rPr>
        <w:t xml:space="preserve"> </w:t>
      </w:r>
      <w:proofErr w:type="spellStart"/>
      <w:r w:rsidRPr="0053625C">
        <w:rPr>
          <w:sz w:val="24"/>
          <w:szCs w:val="24"/>
        </w:rPr>
        <w:t>glucoseproduktion</w:t>
      </w:r>
      <w:proofErr w:type="spellEnd"/>
      <w:r w:rsidRPr="0053625C">
        <w:rPr>
          <w:sz w:val="24"/>
          <w:szCs w:val="24"/>
        </w:rPr>
        <w:t xml:space="preserve">, hvilket resulterer i et fald i </w:t>
      </w:r>
      <w:proofErr w:type="spellStart"/>
      <w:r w:rsidRPr="0053625C">
        <w:rPr>
          <w:sz w:val="24"/>
          <w:szCs w:val="24"/>
        </w:rPr>
        <w:t>blodglucoseniveauerne</w:t>
      </w:r>
      <w:proofErr w:type="spellEnd"/>
      <w:r w:rsidRPr="0053625C">
        <w:rPr>
          <w:sz w:val="24"/>
          <w:szCs w:val="24"/>
        </w:rPr>
        <w:t>. Virkningerne af GLP</w:t>
      </w:r>
      <w:r w:rsidRPr="0053625C">
        <w:rPr>
          <w:sz w:val="24"/>
          <w:szCs w:val="24"/>
        </w:rPr>
        <w:noBreakHyphen/>
        <w:t xml:space="preserve">1 og GIP er </w:t>
      </w:r>
      <w:proofErr w:type="spellStart"/>
      <w:r w:rsidRPr="0053625C">
        <w:rPr>
          <w:sz w:val="24"/>
          <w:szCs w:val="24"/>
        </w:rPr>
        <w:t>glucoseafhængige</w:t>
      </w:r>
      <w:proofErr w:type="spellEnd"/>
      <w:r w:rsidRPr="0053625C">
        <w:rPr>
          <w:sz w:val="24"/>
          <w:szCs w:val="24"/>
        </w:rPr>
        <w:t xml:space="preserve"> på en sådan måde, at der ikke ses stimulation af insulinfrigivelse og undertrykkelse af glukagonsekretion via GLP</w:t>
      </w:r>
      <w:r w:rsidRPr="0053625C">
        <w:rPr>
          <w:sz w:val="24"/>
          <w:szCs w:val="24"/>
        </w:rPr>
        <w:noBreakHyphen/>
        <w:t xml:space="preserve">1, når </w:t>
      </w:r>
      <w:proofErr w:type="spellStart"/>
      <w:r w:rsidRPr="0053625C">
        <w:rPr>
          <w:sz w:val="24"/>
          <w:szCs w:val="24"/>
        </w:rPr>
        <w:t>blodglucosekoncentrationerne</w:t>
      </w:r>
      <w:proofErr w:type="spellEnd"/>
      <w:r w:rsidRPr="0053625C">
        <w:rPr>
          <w:sz w:val="24"/>
          <w:szCs w:val="24"/>
        </w:rPr>
        <w:t xml:space="preserve"> er lave. For både GLP-1 og GIP øges stimulation af insulinfrigivelse i takt med, at </w:t>
      </w:r>
      <w:proofErr w:type="spellStart"/>
      <w:r w:rsidRPr="0053625C">
        <w:rPr>
          <w:sz w:val="24"/>
          <w:szCs w:val="24"/>
        </w:rPr>
        <w:t>glucose</w:t>
      </w:r>
      <w:proofErr w:type="spellEnd"/>
      <w:r w:rsidRPr="0053625C">
        <w:rPr>
          <w:sz w:val="24"/>
          <w:szCs w:val="24"/>
        </w:rPr>
        <w:t xml:space="preserve"> stiger over normale koncentrationer. </w:t>
      </w:r>
      <w:proofErr w:type="gramStart"/>
      <w:r w:rsidRPr="0053625C">
        <w:rPr>
          <w:sz w:val="24"/>
          <w:szCs w:val="24"/>
        </w:rPr>
        <w:t>Endvidere</w:t>
      </w:r>
      <w:proofErr w:type="gramEnd"/>
      <w:r w:rsidRPr="0053625C">
        <w:rPr>
          <w:sz w:val="24"/>
          <w:szCs w:val="24"/>
        </w:rPr>
        <w:t xml:space="preserve"> hæmmer GLP</w:t>
      </w:r>
      <w:r w:rsidRPr="0053625C">
        <w:rPr>
          <w:sz w:val="24"/>
          <w:szCs w:val="24"/>
        </w:rPr>
        <w:noBreakHyphen/>
        <w:t>1 ikke det normale glukagonrespons på hypoglykæmi. Aktiviteten af GLP</w:t>
      </w:r>
      <w:r w:rsidRPr="0053625C">
        <w:rPr>
          <w:sz w:val="24"/>
          <w:szCs w:val="24"/>
        </w:rPr>
        <w:noBreakHyphen/>
        <w:t>1 og GIP begrænses af DPP</w:t>
      </w:r>
      <w:r w:rsidRPr="0053625C">
        <w:rPr>
          <w:sz w:val="24"/>
          <w:szCs w:val="24"/>
        </w:rPr>
        <w:noBreakHyphen/>
        <w:t xml:space="preserve">4-enzymet, som hurtigt hydrolyserer </w:t>
      </w:r>
      <w:proofErr w:type="spellStart"/>
      <w:r w:rsidRPr="0053625C">
        <w:rPr>
          <w:sz w:val="24"/>
          <w:szCs w:val="24"/>
        </w:rPr>
        <w:t>inkretinhormonerne</w:t>
      </w:r>
      <w:proofErr w:type="spellEnd"/>
      <w:r w:rsidRPr="0053625C">
        <w:rPr>
          <w:sz w:val="24"/>
          <w:szCs w:val="24"/>
        </w:rPr>
        <w:t xml:space="preserve"> for at producere inaktive produkter. </w:t>
      </w:r>
      <w:proofErr w:type="spellStart"/>
      <w:r w:rsidRPr="0053625C">
        <w:rPr>
          <w:sz w:val="24"/>
          <w:szCs w:val="24"/>
        </w:rPr>
        <w:t>Sitagliptin</w:t>
      </w:r>
      <w:proofErr w:type="spellEnd"/>
      <w:r w:rsidRPr="0053625C">
        <w:rPr>
          <w:sz w:val="24"/>
          <w:szCs w:val="24"/>
        </w:rPr>
        <w:t xml:space="preserve"> forhindrer DPP</w:t>
      </w:r>
      <w:r w:rsidRPr="0053625C">
        <w:rPr>
          <w:sz w:val="24"/>
          <w:szCs w:val="24"/>
        </w:rPr>
        <w:noBreakHyphen/>
        <w:t xml:space="preserve">4-hydrolyse af </w:t>
      </w:r>
      <w:proofErr w:type="spellStart"/>
      <w:r w:rsidRPr="0053625C">
        <w:rPr>
          <w:sz w:val="24"/>
          <w:szCs w:val="24"/>
        </w:rPr>
        <w:t>inkretinhormoner</w:t>
      </w:r>
      <w:proofErr w:type="spellEnd"/>
      <w:r w:rsidRPr="0053625C">
        <w:rPr>
          <w:sz w:val="24"/>
          <w:szCs w:val="24"/>
        </w:rPr>
        <w:t xml:space="preserve"> og øger således plasmakoncentrationerne af de aktive former af GLP</w:t>
      </w:r>
      <w:r w:rsidRPr="0053625C">
        <w:rPr>
          <w:sz w:val="24"/>
          <w:szCs w:val="24"/>
        </w:rPr>
        <w:noBreakHyphen/>
        <w:t xml:space="preserve">1 og GIP. Ved at forstærke niveauerne af aktivt </w:t>
      </w:r>
      <w:proofErr w:type="spellStart"/>
      <w:r w:rsidRPr="0053625C">
        <w:rPr>
          <w:sz w:val="24"/>
          <w:szCs w:val="24"/>
        </w:rPr>
        <w:t>inkretin</w:t>
      </w:r>
      <w:proofErr w:type="spellEnd"/>
      <w:r w:rsidRPr="0053625C">
        <w:rPr>
          <w:sz w:val="24"/>
          <w:szCs w:val="24"/>
        </w:rPr>
        <w:t xml:space="preserve"> øger </w:t>
      </w:r>
      <w:proofErr w:type="spellStart"/>
      <w:r w:rsidRPr="0053625C">
        <w:rPr>
          <w:sz w:val="24"/>
          <w:szCs w:val="24"/>
        </w:rPr>
        <w:t>sitagliptin</w:t>
      </w:r>
      <w:proofErr w:type="spellEnd"/>
      <w:r w:rsidRPr="0053625C">
        <w:rPr>
          <w:sz w:val="24"/>
          <w:szCs w:val="24"/>
        </w:rPr>
        <w:t xml:space="preserve"> insulinfrigivelsen og sænker glukagonniveauerne på en </w:t>
      </w:r>
      <w:proofErr w:type="spellStart"/>
      <w:r w:rsidRPr="0053625C">
        <w:rPr>
          <w:sz w:val="24"/>
          <w:szCs w:val="24"/>
        </w:rPr>
        <w:t>glucoseafhængig</w:t>
      </w:r>
      <w:proofErr w:type="spellEnd"/>
      <w:r w:rsidRPr="0053625C">
        <w:rPr>
          <w:sz w:val="24"/>
          <w:szCs w:val="24"/>
        </w:rPr>
        <w:t xml:space="preserve"> måde. Hos patienter med type 2-diabetes, der har </w:t>
      </w:r>
      <w:proofErr w:type="spellStart"/>
      <w:r w:rsidRPr="0053625C">
        <w:rPr>
          <w:sz w:val="24"/>
          <w:szCs w:val="24"/>
        </w:rPr>
        <w:t>hyperglykæmi</w:t>
      </w:r>
      <w:proofErr w:type="spellEnd"/>
      <w:r w:rsidRPr="0053625C">
        <w:rPr>
          <w:sz w:val="24"/>
          <w:szCs w:val="24"/>
        </w:rPr>
        <w:t xml:space="preserve">, fører disse ændringer i insulin- og glukagonniveauerne til lavere hæmoglobin A1c (HbA1c) og lavere </w:t>
      </w:r>
      <w:proofErr w:type="spellStart"/>
      <w:r w:rsidRPr="0053625C">
        <w:rPr>
          <w:sz w:val="24"/>
          <w:szCs w:val="24"/>
        </w:rPr>
        <w:t>glucosekoncentrationer</w:t>
      </w:r>
      <w:proofErr w:type="spellEnd"/>
      <w:r w:rsidRPr="0053625C">
        <w:rPr>
          <w:sz w:val="24"/>
          <w:szCs w:val="24"/>
        </w:rPr>
        <w:t xml:space="preserve"> ved faste og efter et måltid. </w:t>
      </w:r>
      <w:proofErr w:type="spellStart"/>
      <w:r w:rsidRPr="0053625C">
        <w:rPr>
          <w:sz w:val="24"/>
          <w:szCs w:val="24"/>
        </w:rPr>
        <w:t>Sitagliptins</w:t>
      </w:r>
      <w:proofErr w:type="spellEnd"/>
      <w:r w:rsidRPr="0053625C">
        <w:rPr>
          <w:sz w:val="24"/>
          <w:szCs w:val="24"/>
        </w:rPr>
        <w:t xml:space="preserve"> </w:t>
      </w:r>
      <w:proofErr w:type="spellStart"/>
      <w:r w:rsidRPr="0053625C">
        <w:rPr>
          <w:sz w:val="24"/>
          <w:szCs w:val="24"/>
        </w:rPr>
        <w:t>glucoseafhængige</w:t>
      </w:r>
      <w:proofErr w:type="spellEnd"/>
      <w:r w:rsidRPr="0053625C">
        <w:rPr>
          <w:sz w:val="24"/>
          <w:szCs w:val="24"/>
        </w:rPr>
        <w:t xml:space="preserve"> mekanisme er forskellig fra </w:t>
      </w:r>
      <w:proofErr w:type="spellStart"/>
      <w:r w:rsidRPr="0053625C">
        <w:rPr>
          <w:sz w:val="24"/>
          <w:szCs w:val="24"/>
        </w:rPr>
        <w:t>sulfonylurinstoffernes</w:t>
      </w:r>
      <w:proofErr w:type="spellEnd"/>
      <w:r w:rsidRPr="0053625C">
        <w:rPr>
          <w:sz w:val="24"/>
          <w:szCs w:val="24"/>
        </w:rPr>
        <w:t xml:space="preserve"> mekanisme, som øger insulinsekretion, også når </w:t>
      </w:r>
      <w:proofErr w:type="spellStart"/>
      <w:r w:rsidRPr="0053625C">
        <w:rPr>
          <w:sz w:val="24"/>
          <w:szCs w:val="24"/>
        </w:rPr>
        <w:t>glucoseniveauerne</w:t>
      </w:r>
      <w:proofErr w:type="spellEnd"/>
      <w:r w:rsidRPr="0053625C">
        <w:rPr>
          <w:sz w:val="24"/>
          <w:szCs w:val="24"/>
        </w:rPr>
        <w:t xml:space="preserve"> er lave, og kan give hypoglykæmi hos patienter både med og uden type 2-diabetes. </w:t>
      </w:r>
      <w:proofErr w:type="spellStart"/>
      <w:r w:rsidRPr="0053625C">
        <w:rPr>
          <w:sz w:val="24"/>
          <w:szCs w:val="24"/>
        </w:rPr>
        <w:t>Sitagliptin</w:t>
      </w:r>
      <w:proofErr w:type="spellEnd"/>
      <w:r w:rsidRPr="0053625C">
        <w:rPr>
          <w:sz w:val="24"/>
          <w:szCs w:val="24"/>
        </w:rPr>
        <w:t xml:space="preserve"> er en potent og meget </w:t>
      </w:r>
      <w:proofErr w:type="gramStart"/>
      <w:r w:rsidRPr="0053625C">
        <w:rPr>
          <w:sz w:val="24"/>
          <w:szCs w:val="24"/>
        </w:rPr>
        <w:t>selektiv</w:t>
      </w:r>
      <w:proofErr w:type="gramEnd"/>
      <w:r w:rsidRPr="0053625C">
        <w:rPr>
          <w:sz w:val="24"/>
          <w:szCs w:val="24"/>
        </w:rPr>
        <w:t xml:space="preserve"> hæmmer af DPP</w:t>
      </w:r>
      <w:r w:rsidRPr="0053625C">
        <w:rPr>
          <w:sz w:val="24"/>
          <w:szCs w:val="24"/>
        </w:rPr>
        <w:noBreakHyphen/>
        <w:t>4-enzymet og hæmmer ikke de nært beslægtede enzymer DPP</w:t>
      </w:r>
      <w:r w:rsidRPr="0053625C">
        <w:rPr>
          <w:sz w:val="24"/>
          <w:szCs w:val="24"/>
        </w:rPr>
        <w:noBreakHyphen/>
        <w:t>8 eller DPP</w:t>
      </w:r>
      <w:r w:rsidRPr="0053625C">
        <w:rPr>
          <w:sz w:val="24"/>
          <w:szCs w:val="24"/>
        </w:rPr>
        <w:noBreakHyphen/>
        <w:t>9 i terapeutiske koncentrationer.</w:t>
      </w:r>
    </w:p>
    <w:p w14:paraId="5821B462" w14:textId="77777777" w:rsidR="00956EAC" w:rsidRPr="0053625C" w:rsidRDefault="00956EAC" w:rsidP="005D7090">
      <w:pPr>
        <w:ind w:left="851"/>
        <w:rPr>
          <w:sz w:val="24"/>
          <w:szCs w:val="24"/>
        </w:rPr>
      </w:pPr>
    </w:p>
    <w:p w14:paraId="2011E8DF" w14:textId="77777777" w:rsidR="00956EAC" w:rsidRPr="0053625C" w:rsidRDefault="00956EAC" w:rsidP="005D7090">
      <w:pPr>
        <w:ind w:left="851"/>
        <w:rPr>
          <w:sz w:val="24"/>
          <w:szCs w:val="24"/>
        </w:rPr>
      </w:pPr>
      <w:r w:rsidRPr="0053625C">
        <w:rPr>
          <w:sz w:val="24"/>
          <w:szCs w:val="24"/>
        </w:rPr>
        <w:t xml:space="preserve">Dapagliflozins </w:t>
      </w:r>
      <w:proofErr w:type="spellStart"/>
      <w:r w:rsidRPr="0053625C">
        <w:rPr>
          <w:sz w:val="24"/>
          <w:szCs w:val="24"/>
        </w:rPr>
        <w:t>glukuretiske</w:t>
      </w:r>
      <w:proofErr w:type="spellEnd"/>
      <w:r w:rsidRPr="0053625C">
        <w:rPr>
          <w:sz w:val="24"/>
          <w:szCs w:val="24"/>
        </w:rPr>
        <w:t xml:space="preserve"> virkning ses efter den første dosis, sker løbende over 24</w:t>
      </w:r>
      <w:r w:rsidRPr="0053625C">
        <w:rPr>
          <w:sz w:val="24"/>
          <w:szCs w:val="24"/>
        </w:rPr>
        <w:noBreakHyphen/>
        <w:t xml:space="preserve">timers doseringsintervallet og opretholdes under behandlingens varighed. Der blev set stigninger i mængden af </w:t>
      </w:r>
      <w:proofErr w:type="spellStart"/>
      <w:r w:rsidRPr="0053625C">
        <w:rPr>
          <w:sz w:val="24"/>
          <w:szCs w:val="24"/>
        </w:rPr>
        <w:t>glucose</w:t>
      </w:r>
      <w:proofErr w:type="spellEnd"/>
      <w:r w:rsidRPr="0053625C">
        <w:rPr>
          <w:sz w:val="24"/>
          <w:szCs w:val="24"/>
        </w:rPr>
        <w:t xml:space="preserve">, der blev udskilt i urinen hos raske forsøgsdeltagere og hos forsøgsdeltagere med type 2-diabetes mellitus efter administration af dapagliflozin. Ca. 70 g </w:t>
      </w:r>
      <w:proofErr w:type="spellStart"/>
      <w:r w:rsidRPr="0053625C">
        <w:rPr>
          <w:sz w:val="24"/>
          <w:szCs w:val="24"/>
        </w:rPr>
        <w:t>glucose</w:t>
      </w:r>
      <w:proofErr w:type="spellEnd"/>
      <w:r w:rsidRPr="0053625C">
        <w:rPr>
          <w:sz w:val="24"/>
          <w:szCs w:val="24"/>
        </w:rPr>
        <w:t xml:space="preserve"> blev udskilt i urinen pr. dag (svarende til 280 kcal/dag) ved en dapagliflozin-dosis på 10 mg/dag hos forsøgsdeltagere med type 2-diabetes mellitus i 12 uger. Der blev set evidens for vedvarende </w:t>
      </w:r>
      <w:proofErr w:type="spellStart"/>
      <w:r w:rsidRPr="0053625C">
        <w:rPr>
          <w:sz w:val="24"/>
          <w:szCs w:val="24"/>
        </w:rPr>
        <w:t>glucoseudskillelse</w:t>
      </w:r>
      <w:proofErr w:type="spellEnd"/>
      <w:r w:rsidRPr="0053625C">
        <w:rPr>
          <w:sz w:val="24"/>
          <w:szCs w:val="24"/>
        </w:rPr>
        <w:t xml:space="preserve"> hos forsøgsdeltagere med type 2-diabetes mellitus, som fik dapagliflozin 10 mg/dag i op til 2 år. Udskillelse af urinsyre i urinen steg også forbigående (i 3</w:t>
      </w:r>
      <w:r w:rsidRPr="0053625C">
        <w:rPr>
          <w:sz w:val="24"/>
          <w:szCs w:val="24"/>
        </w:rPr>
        <w:noBreakHyphen/>
        <w:t>7 dage) og var ledsaget af en vedvarende reduktion i urinsyrekoncentrationer i serum. Efter 24 uger lå reduktionerne i urinsyrekoncentrationer i serum i intervallet -48,3 til -18,3 mmol/l (-0,87 til -0,33 mg/dl).</w:t>
      </w:r>
    </w:p>
    <w:p w14:paraId="6A1F819C" w14:textId="77777777" w:rsidR="00956EAC" w:rsidRPr="0053625C" w:rsidRDefault="00956EAC" w:rsidP="005D7090">
      <w:pPr>
        <w:ind w:left="851"/>
        <w:rPr>
          <w:sz w:val="24"/>
          <w:szCs w:val="24"/>
        </w:rPr>
      </w:pPr>
    </w:p>
    <w:p w14:paraId="55BC2C44" w14:textId="77777777" w:rsidR="00956EAC" w:rsidRPr="0053625C" w:rsidRDefault="00956EAC" w:rsidP="005D7090">
      <w:pPr>
        <w:ind w:left="851"/>
        <w:rPr>
          <w:sz w:val="24"/>
          <w:szCs w:val="24"/>
          <w:u w:val="single"/>
        </w:rPr>
      </w:pPr>
      <w:r w:rsidRPr="0053625C">
        <w:rPr>
          <w:sz w:val="24"/>
          <w:szCs w:val="24"/>
          <w:u w:val="single"/>
        </w:rPr>
        <w:t>Klinisk virkning og sikkerhed</w:t>
      </w:r>
    </w:p>
    <w:p w14:paraId="2EFB0A71" w14:textId="77777777" w:rsidR="00956EAC" w:rsidRPr="0053625C" w:rsidRDefault="00956EAC" w:rsidP="005D7090">
      <w:pPr>
        <w:ind w:left="851"/>
        <w:rPr>
          <w:sz w:val="24"/>
          <w:szCs w:val="24"/>
          <w:u w:val="single"/>
        </w:rPr>
      </w:pPr>
    </w:p>
    <w:p w14:paraId="6FCC4D71" w14:textId="77777777" w:rsidR="00956EAC" w:rsidRPr="0053625C" w:rsidRDefault="00956EAC" w:rsidP="005D7090">
      <w:pPr>
        <w:ind w:left="851"/>
        <w:rPr>
          <w:sz w:val="24"/>
          <w:szCs w:val="24"/>
          <w:u w:val="single"/>
        </w:rPr>
      </w:pPr>
      <w:r w:rsidRPr="0053625C">
        <w:rPr>
          <w:sz w:val="24"/>
          <w:szCs w:val="24"/>
          <w:u w:val="single"/>
        </w:rPr>
        <w:t xml:space="preserve">Type 2-diabetes mellitus </w:t>
      </w:r>
    </w:p>
    <w:p w14:paraId="0BC3D154" w14:textId="77777777" w:rsidR="00956EAC" w:rsidRPr="0053625C" w:rsidRDefault="00956EAC" w:rsidP="005D7090">
      <w:pPr>
        <w:ind w:left="851"/>
        <w:rPr>
          <w:sz w:val="24"/>
          <w:szCs w:val="24"/>
        </w:rPr>
      </w:pPr>
      <w:r w:rsidRPr="0053625C">
        <w:rPr>
          <w:sz w:val="24"/>
          <w:szCs w:val="24"/>
        </w:rPr>
        <w:t>Dapagliflozins virkning og sikkerhed som tillægsbehandling hos patienter med type 2-diabetes, som ikke opnåede tilstrækkelig kontrol med en dipeptidylpeptidase</w:t>
      </w:r>
      <w:r w:rsidRPr="0053625C">
        <w:rPr>
          <w:sz w:val="24"/>
          <w:szCs w:val="24"/>
        </w:rPr>
        <w:noBreakHyphen/>
        <w:t xml:space="preserve">4-hæmmer med eller uden </w:t>
      </w:r>
      <w:proofErr w:type="spellStart"/>
      <w:r w:rsidRPr="0053625C">
        <w:rPr>
          <w:sz w:val="24"/>
          <w:szCs w:val="24"/>
        </w:rPr>
        <w:t>metformin</w:t>
      </w:r>
      <w:proofErr w:type="spellEnd"/>
      <w:r w:rsidRPr="0053625C">
        <w:rPr>
          <w:sz w:val="24"/>
          <w:szCs w:val="24"/>
        </w:rPr>
        <w:t>, understøttes af et publiceret randomiseret, dobbeltblindet, placebokontrolleret fase 3-multicenterstudie med parallelle grupper og en varighed på 24 uger samt en blindet forlængelsesperiode på 24 uger.</w:t>
      </w:r>
    </w:p>
    <w:p w14:paraId="72423EEE" w14:textId="77777777" w:rsidR="00956EAC" w:rsidRPr="0053625C" w:rsidRDefault="00956EAC" w:rsidP="005D7090">
      <w:pPr>
        <w:ind w:left="851"/>
        <w:rPr>
          <w:sz w:val="24"/>
          <w:szCs w:val="24"/>
        </w:rPr>
      </w:pPr>
      <w:r w:rsidRPr="0053625C">
        <w:rPr>
          <w:sz w:val="24"/>
          <w:szCs w:val="24"/>
        </w:rPr>
        <w:t>452 patienter blev randomiseret</w:t>
      </w:r>
      <w:r w:rsidRPr="0053625C">
        <w:rPr>
          <w:sz w:val="24"/>
          <w:szCs w:val="24"/>
          <w:vertAlign w:val="superscript"/>
        </w:rPr>
        <w:footnoteReference w:id="1"/>
      </w:r>
      <w:r w:rsidRPr="0053625C">
        <w:rPr>
          <w:sz w:val="24"/>
          <w:szCs w:val="24"/>
        </w:rPr>
        <w:t xml:space="preserve"> til at få dapagliflozin 10 mg/dag eller placebo som tillæg til </w:t>
      </w:r>
      <w:proofErr w:type="spellStart"/>
      <w:r w:rsidRPr="0053625C">
        <w:rPr>
          <w:sz w:val="24"/>
          <w:szCs w:val="24"/>
        </w:rPr>
        <w:t>sitagliptin</w:t>
      </w:r>
      <w:proofErr w:type="spellEnd"/>
      <w:r w:rsidRPr="0053625C">
        <w:rPr>
          <w:sz w:val="24"/>
          <w:szCs w:val="24"/>
        </w:rPr>
        <w:t xml:space="preserve"> (100 mg/dag) ± </w:t>
      </w:r>
      <w:proofErr w:type="spellStart"/>
      <w:r w:rsidRPr="0053625C">
        <w:rPr>
          <w:sz w:val="24"/>
          <w:szCs w:val="24"/>
        </w:rPr>
        <w:t>metformin</w:t>
      </w:r>
      <w:proofErr w:type="spellEnd"/>
      <w:r w:rsidRPr="0053625C">
        <w:rPr>
          <w:sz w:val="24"/>
          <w:szCs w:val="24"/>
        </w:rPr>
        <w:t xml:space="preserve"> (≥ 1.500 mg/dag). I uge 24 havde dapagliflozin signifikant reduceret middelværdierne for HbA1c-niveauer (-0,5 % [-4,9 mmol/mol]) </w:t>
      </w:r>
      <w:r w:rsidRPr="0053625C">
        <w:rPr>
          <w:i/>
          <w:iCs/>
          <w:sz w:val="24"/>
          <w:szCs w:val="24"/>
        </w:rPr>
        <w:t>versus</w:t>
      </w:r>
      <w:r w:rsidRPr="0053625C">
        <w:rPr>
          <w:sz w:val="24"/>
          <w:szCs w:val="24"/>
        </w:rPr>
        <w:t xml:space="preserve"> placebo (0,0 % [+0,4 mmol/mol]). Dapagliflozin reducerede legemsvægt i forhold til placebo (-2,1 </w:t>
      </w:r>
      <w:r w:rsidRPr="0053625C">
        <w:rPr>
          <w:i/>
          <w:iCs/>
          <w:sz w:val="24"/>
          <w:szCs w:val="24"/>
        </w:rPr>
        <w:t>vs.</w:t>
      </w:r>
      <w:r w:rsidRPr="0053625C">
        <w:rPr>
          <w:sz w:val="24"/>
          <w:szCs w:val="24"/>
        </w:rPr>
        <w:t xml:space="preserve"> -0,3 kg) og reducerede HbA1c-niveauer hos patienter med værdier ved </w:t>
      </w:r>
      <w:r w:rsidRPr="0053625C">
        <w:rPr>
          <w:i/>
          <w:iCs/>
          <w:sz w:val="24"/>
          <w:szCs w:val="24"/>
        </w:rPr>
        <w:t>baseline</w:t>
      </w:r>
      <w:r w:rsidRPr="0053625C">
        <w:rPr>
          <w:sz w:val="24"/>
          <w:szCs w:val="24"/>
        </w:rPr>
        <w:t xml:space="preserve"> ≥ 8,0 % (-0,8 % [-8,7 mmol/mol] </w:t>
      </w:r>
      <w:r w:rsidRPr="0053625C">
        <w:rPr>
          <w:i/>
          <w:iCs/>
          <w:sz w:val="24"/>
          <w:szCs w:val="24"/>
        </w:rPr>
        <w:t>vs.</w:t>
      </w:r>
      <w:r w:rsidRPr="0053625C">
        <w:rPr>
          <w:sz w:val="24"/>
          <w:szCs w:val="24"/>
        </w:rPr>
        <w:t xml:space="preserve"> 0,0 % [0,3 mmol/mol]) og </w:t>
      </w:r>
      <w:proofErr w:type="spellStart"/>
      <w:r w:rsidRPr="0053625C">
        <w:rPr>
          <w:sz w:val="24"/>
          <w:szCs w:val="24"/>
        </w:rPr>
        <w:t>plasmaglucoseniveauer</w:t>
      </w:r>
      <w:proofErr w:type="spellEnd"/>
      <w:r w:rsidRPr="0053625C">
        <w:rPr>
          <w:sz w:val="24"/>
          <w:szCs w:val="24"/>
        </w:rPr>
        <w:t xml:space="preserve"> ved faste (-24,1 mg/dl [-1,3 mmol/l] 1 </w:t>
      </w:r>
      <w:r w:rsidRPr="0053625C">
        <w:rPr>
          <w:i/>
          <w:iCs/>
          <w:sz w:val="24"/>
          <w:szCs w:val="24"/>
        </w:rPr>
        <w:t>vs.</w:t>
      </w:r>
      <w:r w:rsidRPr="0053625C">
        <w:rPr>
          <w:sz w:val="24"/>
          <w:szCs w:val="24"/>
        </w:rPr>
        <w:t xml:space="preserve"> 3,8 mg/dl [0,2 mmol/l]). Der blev set lignende resultater ved separat analyse af data for hvert stratum (efter </w:t>
      </w:r>
      <w:proofErr w:type="spellStart"/>
      <w:r w:rsidRPr="0053625C">
        <w:rPr>
          <w:sz w:val="24"/>
          <w:szCs w:val="24"/>
        </w:rPr>
        <w:t>metformin</w:t>
      </w:r>
      <w:proofErr w:type="spellEnd"/>
      <w:r w:rsidRPr="0053625C">
        <w:rPr>
          <w:sz w:val="24"/>
          <w:szCs w:val="24"/>
        </w:rPr>
        <w:t xml:space="preserve">-baggrundsbehandling). Fordelene vedrørende glykæmisk kontrol og vægt, der blev set i uge 24, blev opretholdt til og med uge 48. Ændringer i systolisk blodtryk i uge 8 i forhold til </w:t>
      </w:r>
      <w:r w:rsidRPr="0053625C">
        <w:rPr>
          <w:i/>
          <w:iCs/>
          <w:sz w:val="24"/>
          <w:szCs w:val="24"/>
        </w:rPr>
        <w:t>baseline</w:t>
      </w:r>
      <w:r w:rsidRPr="0053625C">
        <w:rPr>
          <w:sz w:val="24"/>
          <w:szCs w:val="24"/>
        </w:rPr>
        <w:t xml:space="preserve"> var ikke signifikant forskellige mellem behandlingsgrupperne. Over 48 uger var der færre patienter, der fik dapagliflozin, som seponerede behandlingen eller fik nødbehandling på grund af manglende opnåelse af glykæmiske mål i forhold til placebo. Bivirkningerne var ligeligt fordelt mellem grupperne, og </w:t>
      </w:r>
      <w:proofErr w:type="spellStart"/>
      <w:r w:rsidRPr="0053625C">
        <w:rPr>
          <w:sz w:val="24"/>
          <w:szCs w:val="24"/>
        </w:rPr>
        <w:t>seponeringsraterne</w:t>
      </w:r>
      <w:proofErr w:type="spellEnd"/>
      <w:r w:rsidRPr="0053625C">
        <w:rPr>
          <w:sz w:val="24"/>
          <w:szCs w:val="24"/>
        </w:rPr>
        <w:t xml:space="preserve"> var lave. I uge 48 var tegn og symptomer, der tydede på genital infektion, hyppigere med dapagliflozin (9,8 %) end med placebo (0,4 %). Tegn og symptomer, der tydede på urinvejsinfektioner, var ligeligt fordelt mellem dapagliflozin (6,7 %) og placebo (6,2 %).</w:t>
      </w:r>
    </w:p>
    <w:p w14:paraId="7275323C" w14:textId="77777777" w:rsidR="00956EAC" w:rsidRPr="0053625C" w:rsidRDefault="00956EAC" w:rsidP="005D7090">
      <w:pPr>
        <w:ind w:left="851"/>
        <w:rPr>
          <w:sz w:val="24"/>
          <w:szCs w:val="24"/>
          <w:u w:val="single"/>
        </w:rPr>
      </w:pPr>
    </w:p>
    <w:p w14:paraId="151518B7" w14:textId="77777777" w:rsidR="00956EAC" w:rsidRPr="0053625C" w:rsidRDefault="00956EAC" w:rsidP="005D7090">
      <w:pPr>
        <w:ind w:left="851"/>
        <w:rPr>
          <w:i/>
          <w:iCs/>
          <w:sz w:val="24"/>
          <w:szCs w:val="24"/>
        </w:rPr>
      </w:pPr>
      <w:r w:rsidRPr="0053625C">
        <w:rPr>
          <w:i/>
          <w:sz w:val="24"/>
          <w:szCs w:val="24"/>
        </w:rPr>
        <w:t>TECOS-studiet af kardiovaskulær sikkerhed</w:t>
      </w:r>
    </w:p>
    <w:p w14:paraId="6561F421" w14:textId="77777777" w:rsidR="00956EAC" w:rsidRPr="0053625C" w:rsidRDefault="00956EAC" w:rsidP="005D7090">
      <w:pPr>
        <w:ind w:left="851"/>
        <w:rPr>
          <w:sz w:val="24"/>
          <w:szCs w:val="24"/>
        </w:rPr>
      </w:pPr>
      <w:r w:rsidRPr="0053625C">
        <w:rPr>
          <w:sz w:val="24"/>
          <w:szCs w:val="24"/>
        </w:rPr>
        <w:t xml:space="preserve">TECOS var et randomiseret studie med 14.671 patienter i </w:t>
      </w:r>
      <w:r w:rsidRPr="0053625C">
        <w:rPr>
          <w:i/>
          <w:iCs/>
          <w:sz w:val="24"/>
          <w:szCs w:val="24"/>
        </w:rPr>
        <w:t>intention-to-</w:t>
      </w:r>
      <w:proofErr w:type="spellStart"/>
      <w:r w:rsidRPr="0053625C">
        <w:rPr>
          <w:i/>
          <w:iCs/>
          <w:sz w:val="24"/>
          <w:szCs w:val="24"/>
        </w:rPr>
        <w:t>treat</w:t>
      </w:r>
      <w:proofErr w:type="spellEnd"/>
      <w:r w:rsidRPr="0053625C">
        <w:rPr>
          <w:sz w:val="24"/>
          <w:szCs w:val="24"/>
        </w:rPr>
        <w:t xml:space="preserve">-populationen med et HbA1c på ≥ 6,5 til 8,0 % med dokumenteret kardiovaskulær sygdom, som fik </w:t>
      </w:r>
      <w:proofErr w:type="spellStart"/>
      <w:r w:rsidRPr="0053625C">
        <w:rPr>
          <w:sz w:val="24"/>
          <w:szCs w:val="24"/>
        </w:rPr>
        <w:t>sitagliptin</w:t>
      </w:r>
      <w:proofErr w:type="spellEnd"/>
      <w:r w:rsidRPr="0053625C">
        <w:rPr>
          <w:sz w:val="24"/>
          <w:szCs w:val="24"/>
        </w:rPr>
        <w:t xml:space="preserve"> (7.332) 100 mg dagligt (eller 50 mg dagligt, hvis </w:t>
      </w:r>
      <w:proofErr w:type="spellStart"/>
      <w:r w:rsidRPr="0053625C">
        <w:rPr>
          <w:sz w:val="24"/>
          <w:szCs w:val="24"/>
        </w:rPr>
        <w:t>eGFR</w:t>
      </w:r>
      <w:proofErr w:type="spellEnd"/>
      <w:r w:rsidRPr="0053625C">
        <w:rPr>
          <w:sz w:val="24"/>
          <w:szCs w:val="24"/>
        </w:rPr>
        <w:t xml:space="preserve"> ved </w:t>
      </w:r>
      <w:r w:rsidRPr="0053625C">
        <w:rPr>
          <w:i/>
          <w:iCs/>
          <w:sz w:val="24"/>
          <w:szCs w:val="24"/>
        </w:rPr>
        <w:t>baseline</w:t>
      </w:r>
      <w:r w:rsidRPr="0053625C">
        <w:rPr>
          <w:sz w:val="24"/>
          <w:szCs w:val="24"/>
        </w:rPr>
        <w:t xml:space="preserve"> var ≥ 30 og &lt; 50 ml/min/1,73 m</w:t>
      </w:r>
      <w:r w:rsidRPr="0053625C">
        <w:rPr>
          <w:sz w:val="24"/>
          <w:szCs w:val="24"/>
          <w:vertAlign w:val="superscript"/>
        </w:rPr>
        <w:t>2</w:t>
      </w:r>
      <w:r w:rsidRPr="0053625C">
        <w:rPr>
          <w:sz w:val="24"/>
          <w:szCs w:val="24"/>
        </w:rPr>
        <w:t xml:space="preserve">) elle placebo (7.339) i tillæg til den sædvanlige behandling med sigte på regionale standarder for HbA1c og kardiovaskulære risikofaktorer. Patienter med en </w:t>
      </w:r>
      <w:proofErr w:type="spellStart"/>
      <w:r w:rsidRPr="0053625C">
        <w:rPr>
          <w:sz w:val="24"/>
          <w:szCs w:val="24"/>
        </w:rPr>
        <w:t>eGFR</w:t>
      </w:r>
      <w:proofErr w:type="spellEnd"/>
      <w:r w:rsidRPr="0053625C">
        <w:rPr>
          <w:sz w:val="24"/>
          <w:szCs w:val="24"/>
        </w:rPr>
        <w:t xml:space="preserve"> &lt; 30 ml/min/1,73 m</w:t>
      </w:r>
      <w:r w:rsidRPr="0053625C">
        <w:rPr>
          <w:sz w:val="24"/>
          <w:szCs w:val="24"/>
          <w:vertAlign w:val="superscript"/>
        </w:rPr>
        <w:t>2</w:t>
      </w:r>
      <w:r w:rsidRPr="0053625C">
        <w:rPr>
          <w:sz w:val="24"/>
          <w:szCs w:val="24"/>
        </w:rPr>
        <w:t xml:space="preserve"> kunne ikke deltage i studiet. Studiepopulationen omfattede 2.004 patienter i alderen ≥ 75 år og 3.324 patienter med nedsat nyrefunktion (</w:t>
      </w:r>
      <w:proofErr w:type="spellStart"/>
      <w:r w:rsidRPr="0053625C">
        <w:rPr>
          <w:sz w:val="24"/>
          <w:szCs w:val="24"/>
        </w:rPr>
        <w:t>eGFR</w:t>
      </w:r>
      <w:proofErr w:type="spellEnd"/>
      <w:r w:rsidRPr="0053625C">
        <w:rPr>
          <w:sz w:val="24"/>
          <w:szCs w:val="24"/>
        </w:rPr>
        <w:t xml:space="preserve"> &lt; 60 ml/min/1,73 m</w:t>
      </w:r>
      <w:r w:rsidRPr="0053625C">
        <w:rPr>
          <w:sz w:val="24"/>
          <w:szCs w:val="24"/>
          <w:vertAlign w:val="superscript"/>
        </w:rPr>
        <w:t>2</w:t>
      </w:r>
      <w:r w:rsidRPr="0053625C">
        <w:rPr>
          <w:sz w:val="24"/>
          <w:szCs w:val="24"/>
        </w:rPr>
        <w:t>).</w:t>
      </w:r>
    </w:p>
    <w:p w14:paraId="79DF730C" w14:textId="77777777" w:rsidR="00956EAC" w:rsidRPr="0053625C" w:rsidRDefault="00956EAC" w:rsidP="005D7090">
      <w:pPr>
        <w:ind w:left="851"/>
        <w:rPr>
          <w:sz w:val="24"/>
          <w:szCs w:val="24"/>
        </w:rPr>
      </w:pPr>
    </w:p>
    <w:p w14:paraId="0C4D8421" w14:textId="77777777" w:rsidR="00956EAC" w:rsidRPr="0053625C" w:rsidRDefault="00956EAC" w:rsidP="005D7090">
      <w:pPr>
        <w:ind w:left="851"/>
        <w:rPr>
          <w:sz w:val="24"/>
          <w:szCs w:val="24"/>
        </w:rPr>
      </w:pPr>
      <w:r w:rsidRPr="0053625C">
        <w:rPr>
          <w:sz w:val="24"/>
          <w:szCs w:val="24"/>
        </w:rPr>
        <w:t xml:space="preserve">I løbet af studiet var den samlede estimerede middelværdi (SD) for forskel i HbA1c mellem </w:t>
      </w:r>
      <w:proofErr w:type="spellStart"/>
      <w:r w:rsidRPr="0053625C">
        <w:rPr>
          <w:sz w:val="24"/>
          <w:szCs w:val="24"/>
        </w:rPr>
        <w:t>sitagliptin</w:t>
      </w:r>
      <w:proofErr w:type="spellEnd"/>
      <w:r w:rsidRPr="0053625C">
        <w:rPr>
          <w:sz w:val="24"/>
          <w:szCs w:val="24"/>
        </w:rPr>
        <w:t>- og placebogrupperne 0,29 % (0,01), 95 % CI (-0,32; -0,27), p &lt; 0,001.</w:t>
      </w:r>
    </w:p>
    <w:p w14:paraId="14D2A7B4" w14:textId="77777777" w:rsidR="00956EAC" w:rsidRPr="0053625C" w:rsidRDefault="00956EAC" w:rsidP="005D7090">
      <w:pPr>
        <w:ind w:left="851"/>
        <w:rPr>
          <w:sz w:val="24"/>
          <w:szCs w:val="24"/>
        </w:rPr>
      </w:pPr>
    </w:p>
    <w:p w14:paraId="70786354" w14:textId="77777777" w:rsidR="00956EAC" w:rsidRPr="0053625C" w:rsidRDefault="00956EAC" w:rsidP="005D7090">
      <w:pPr>
        <w:ind w:left="851"/>
        <w:rPr>
          <w:sz w:val="24"/>
          <w:szCs w:val="24"/>
        </w:rPr>
      </w:pPr>
      <w:r w:rsidRPr="0053625C">
        <w:rPr>
          <w:sz w:val="24"/>
          <w:szCs w:val="24"/>
        </w:rPr>
        <w:t>Det primære kardiovaskulære endepunkt var sammensat af første forekomst af kardiovaskulær død, myokardieinfarkt uden dødelig udgang, apopleksi uden dødelig udgang eller hospitalsindlæggelse for ustabil angina. Sekundære kardiovaskulære endepunkter omfattede første forekomst af kardiovaskulær død, myokardieinfarkt uden dødelig udgang eller apopleksi uden dødelig udgang, første forekomst af de individuelle komponenter i den primære sammensætning, mortalitet uanset årsag og hospitalsindlæggelse for kongestiv hjerteinsufficiens.</w:t>
      </w:r>
    </w:p>
    <w:p w14:paraId="55877D88" w14:textId="77777777" w:rsidR="00956EAC" w:rsidRPr="0053625C" w:rsidRDefault="00956EAC" w:rsidP="005D7090">
      <w:pPr>
        <w:ind w:left="851"/>
        <w:rPr>
          <w:sz w:val="24"/>
          <w:szCs w:val="24"/>
        </w:rPr>
      </w:pPr>
    </w:p>
    <w:p w14:paraId="49E7B986" w14:textId="77777777" w:rsidR="00956EAC" w:rsidRPr="0053625C" w:rsidRDefault="00956EAC" w:rsidP="005D7090">
      <w:pPr>
        <w:ind w:left="851"/>
        <w:rPr>
          <w:sz w:val="24"/>
          <w:szCs w:val="24"/>
        </w:rPr>
      </w:pPr>
      <w:r w:rsidRPr="0053625C">
        <w:rPr>
          <w:sz w:val="24"/>
          <w:szCs w:val="24"/>
        </w:rPr>
        <w:t xml:space="preserve">Efter en median opfølgning på 3 år øgede </w:t>
      </w:r>
      <w:proofErr w:type="spellStart"/>
      <w:r w:rsidRPr="0053625C">
        <w:rPr>
          <w:sz w:val="24"/>
          <w:szCs w:val="24"/>
        </w:rPr>
        <w:t>sitagliptin</w:t>
      </w:r>
      <w:proofErr w:type="spellEnd"/>
      <w:r w:rsidRPr="0053625C">
        <w:rPr>
          <w:sz w:val="24"/>
          <w:szCs w:val="24"/>
        </w:rPr>
        <w:t xml:space="preserve"> som tillæg til sædvanlig behandling ikke risikoen for større kardiovaskulære uønskede hændelser eller risikoen for hospitalsindlæggelse for hjerteinsufficiens sammenlignet med sædvanlig behandling uden </w:t>
      </w:r>
      <w:proofErr w:type="spellStart"/>
      <w:r w:rsidRPr="0053625C">
        <w:rPr>
          <w:sz w:val="24"/>
          <w:szCs w:val="24"/>
        </w:rPr>
        <w:t>sitagliptin</w:t>
      </w:r>
      <w:proofErr w:type="spellEnd"/>
      <w:r w:rsidRPr="0053625C">
        <w:rPr>
          <w:sz w:val="24"/>
          <w:szCs w:val="24"/>
        </w:rPr>
        <w:t xml:space="preserve"> hos patienter med type 2-diabetes (tabel 2).</w:t>
      </w:r>
    </w:p>
    <w:p w14:paraId="59C531D4" w14:textId="083E0EA9" w:rsidR="0033164F" w:rsidRDefault="0033164F">
      <w:pPr>
        <w:rPr>
          <w:sz w:val="24"/>
          <w:szCs w:val="24"/>
        </w:rPr>
      </w:pPr>
      <w:r>
        <w:rPr>
          <w:sz w:val="24"/>
          <w:szCs w:val="24"/>
        </w:rPr>
        <w:br w:type="page"/>
      </w:r>
    </w:p>
    <w:p w14:paraId="4FC52BB5" w14:textId="77777777" w:rsidR="00956EAC" w:rsidRPr="0053625C" w:rsidRDefault="00956EAC" w:rsidP="005D7090">
      <w:pPr>
        <w:ind w:left="851"/>
        <w:rPr>
          <w:sz w:val="24"/>
          <w:szCs w:val="24"/>
        </w:rPr>
      </w:pPr>
    </w:p>
    <w:p w14:paraId="3C9AA26B" w14:textId="77777777" w:rsidR="00956EAC" w:rsidRPr="0053625C" w:rsidRDefault="00956EAC" w:rsidP="00956EAC">
      <w:pPr>
        <w:tabs>
          <w:tab w:val="left" w:pos="851"/>
        </w:tabs>
        <w:ind w:left="851"/>
        <w:rPr>
          <w:b/>
          <w:bCs/>
          <w:sz w:val="24"/>
          <w:szCs w:val="24"/>
        </w:rPr>
      </w:pPr>
      <w:r w:rsidRPr="0053625C">
        <w:rPr>
          <w:b/>
          <w:sz w:val="24"/>
          <w:szCs w:val="24"/>
        </w:rPr>
        <w:t>Tabel 2. Rater for sammensatte kardiovaskulære udfald og vigtige sekundære udfald</w:t>
      </w:r>
    </w:p>
    <w:p w14:paraId="1355ABEE" w14:textId="77777777" w:rsidR="00956EAC" w:rsidRPr="0053625C" w:rsidRDefault="00956EAC" w:rsidP="00956EAC">
      <w:pPr>
        <w:tabs>
          <w:tab w:val="left" w:pos="851"/>
        </w:tabs>
        <w:ind w:left="851"/>
        <w:rPr>
          <w:sz w:val="24"/>
          <w:szCs w:val="24"/>
        </w:rPr>
      </w:pPr>
    </w:p>
    <w:tbl>
      <w:tblPr>
        <w:tblW w:w="5000" w:type="pct"/>
        <w:tblLook w:val="04A0" w:firstRow="1" w:lastRow="0" w:firstColumn="1" w:lastColumn="0" w:noHBand="0" w:noVBand="1"/>
      </w:tblPr>
      <w:tblGrid>
        <w:gridCol w:w="2311"/>
        <w:gridCol w:w="1080"/>
        <w:gridCol w:w="1080"/>
        <w:gridCol w:w="1080"/>
        <w:gridCol w:w="1082"/>
        <w:gridCol w:w="1899"/>
        <w:gridCol w:w="1096"/>
      </w:tblGrid>
      <w:tr w:rsidR="00956EAC" w:rsidRPr="00B2532D" w14:paraId="18EC336C" w14:textId="77777777" w:rsidTr="005D7090">
        <w:tc>
          <w:tcPr>
            <w:tcW w:w="1200" w:type="pct"/>
            <w:vMerge w:val="restart"/>
            <w:tcBorders>
              <w:top w:val="single" w:sz="4" w:space="0" w:color="auto"/>
              <w:left w:val="single" w:sz="4" w:space="0" w:color="auto"/>
              <w:bottom w:val="single" w:sz="4" w:space="0" w:color="auto"/>
              <w:right w:val="single" w:sz="4" w:space="0" w:color="auto"/>
            </w:tcBorders>
          </w:tcPr>
          <w:p w14:paraId="58B180C2" w14:textId="77777777" w:rsidR="00956EAC" w:rsidRPr="00B2532D" w:rsidRDefault="00956EAC" w:rsidP="005D7090">
            <w:pPr>
              <w:rPr>
                <w:sz w:val="22"/>
                <w:szCs w:val="22"/>
              </w:rPr>
            </w:pPr>
          </w:p>
        </w:tc>
        <w:tc>
          <w:tcPr>
            <w:tcW w:w="1122" w:type="pct"/>
            <w:gridSpan w:val="2"/>
            <w:tcBorders>
              <w:top w:val="single" w:sz="4" w:space="0" w:color="auto"/>
              <w:left w:val="single" w:sz="4" w:space="0" w:color="auto"/>
              <w:bottom w:val="single" w:sz="4" w:space="0" w:color="auto"/>
              <w:right w:val="single" w:sz="4" w:space="0" w:color="auto"/>
            </w:tcBorders>
            <w:hideMark/>
          </w:tcPr>
          <w:p w14:paraId="2CA56E44" w14:textId="77777777" w:rsidR="00956EAC" w:rsidRPr="00B2532D" w:rsidRDefault="00956EAC" w:rsidP="005D7090">
            <w:pPr>
              <w:rPr>
                <w:b/>
                <w:bCs/>
                <w:sz w:val="22"/>
                <w:szCs w:val="22"/>
              </w:rPr>
            </w:pPr>
            <w:proofErr w:type="spellStart"/>
            <w:r w:rsidRPr="00B2532D">
              <w:rPr>
                <w:b/>
                <w:sz w:val="22"/>
                <w:szCs w:val="22"/>
              </w:rPr>
              <w:t>Sitagliptin</w:t>
            </w:r>
            <w:proofErr w:type="spellEnd"/>
            <w:r w:rsidRPr="00B2532D">
              <w:rPr>
                <w:b/>
                <w:sz w:val="22"/>
                <w:szCs w:val="22"/>
              </w:rPr>
              <w:t xml:space="preserve"> 100 mg</w:t>
            </w:r>
          </w:p>
        </w:tc>
        <w:tc>
          <w:tcPr>
            <w:tcW w:w="1123" w:type="pct"/>
            <w:gridSpan w:val="2"/>
            <w:tcBorders>
              <w:top w:val="single" w:sz="4" w:space="0" w:color="auto"/>
              <w:left w:val="single" w:sz="4" w:space="0" w:color="auto"/>
              <w:bottom w:val="single" w:sz="4" w:space="0" w:color="auto"/>
              <w:right w:val="single" w:sz="4" w:space="0" w:color="auto"/>
            </w:tcBorders>
            <w:hideMark/>
          </w:tcPr>
          <w:p w14:paraId="6183EDBC" w14:textId="77777777" w:rsidR="00956EAC" w:rsidRPr="00B2532D" w:rsidRDefault="00956EAC" w:rsidP="005D7090">
            <w:pPr>
              <w:rPr>
                <w:b/>
                <w:bCs/>
                <w:sz w:val="22"/>
                <w:szCs w:val="22"/>
              </w:rPr>
            </w:pPr>
            <w:r w:rsidRPr="00B2532D">
              <w:rPr>
                <w:b/>
                <w:sz w:val="22"/>
                <w:szCs w:val="22"/>
              </w:rPr>
              <w:t>Placebo</w:t>
            </w:r>
          </w:p>
        </w:tc>
        <w:tc>
          <w:tcPr>
            <w:tcW w:w="986" w:type="pct"/>
            <w:vMerge w:val="restart"/>
            <w:tcBorders>
              <w:top w:val="single" w:sz="4" w:space="0" w:color="auto"/>
              <w:left w:val="single" w:sz="4" w:space="0" w:color="auto"/>
              <w:bottom w:val="single" w:sz="4" w:space="0" w:color="auto"/>
              <w:right w:val="single" w:sz="4" w:space="0" w:color="auto"/>
            </w:tcBorders>
            <w:vAlign w:val="bottom"/>
            <w:hideMark/>
          </w:tcPr>
          <w:p w14:paraId="1D4426A2" w14:textId="77777777" w:rsidR="00956EAC" w:rsidRPr="00B2532D" w:rsidRDefault="00956EAC" w:rsidP="005D7090">
            <w:pPr>
              <w:rPr>
                <w:b/>
                <w:bCs/>
                <w:sz w:val="22"/>
                <w:szCs w:val="22"/>
              </w:rPr>
            </w:pPr>
            <w:proofErr w:type="spellStart"/>
            <w:r w:rsidRPr="00B2532D">
              <w:rPr>
                <w:b/>
                <w:i/>
                <w:iCs/>
                <w:sz w:val="22"/>
                <w:szCs w:val="22"/>
              </w:rPr>
              <w:t>Hazard</w:t>
            </w:r>
            <w:proofErr w:type="spellEnd"/>
            <w:r w:rsidRPr="00B2532D">
              <w:rPr>
                <w:b/>
                <w:i/>
                <w:iCs/>
                <w:sz w:val="22"/>
                <w:szCs w:val="22"/>
              </w:rPr>
              <w:t xml:space="preserve"> ratio</w:t>
            </w:r>
            <w:r w:rsidRPr="00B2532D">
              <w:rPr>
                <w:b/>
                <w:sz w:val="22"/>
                <w:szCs w:val="22"/>
              </w:rPr>
              <w:t xml:space="preserve"> (95 % CI)</w:t>
            </w:r>
          </w:p>
        </w:tc>
        <w:tc>
          <w:tcPr>
            <w:tcW w:w="568" w:type="pct"/>
            <w:vMerge w:val="restart"/>
            <w:tcBorders>
              <w:top w:val="single" w:sz="4" w:space="0" w:color="auto"/>
              <w:left w:val="single" w:sz="4" w:space="0" w:color="auto"/>
              <w:bottom w:val="single" w:sz="4" w:space="0" w:color="auto"/>
              <w:right w:val="single" w:sz="4" w:space="0" w:color="auto"/>
            </w:tcBorders>
            <w:vAlign w:val="bottom"/>
            <w:hideMark/>
          </w:tcPr>
          <w:p w14:paraId="5A8AC674" w14:textId="77777777" w:rsidR="00956EAC" w:rsidRPr="00B2532D" w:rsidRDefault="00956EAC" w:rsidP="005D7090">
            <w:pPr>
              <w:rPr>
                <w:b/>
                <w:bCs/>
                <w:sz w:val="22"/>
                <w:szCs w:val="22"/>
              </w:rPr>
            </w:pPr>
            <w:proofErr w:type="spellStart"/>
            <w:r w:rsidRPr="00B2532D">
              <w:rPr>
                <w:b/>
                <w:sz w:val="22"/>
                <w:szCs w:val="22"/>
              </w:rPr>
              <w:t>p</w:t>
            </w:r>
            <w:r w:rsidRPr="00B2532D">
              <w:rPr>
                <w:b/>
                <w:sz w:val="22"/>
                <w:szCs w:val="22"/>
              </w:rPr>
              <w:noBreakHyphen/>
              <w:t>værdi</w:t>
            </w:r>
            <w:proofErr w:type="spellEnd"/>
            <w:r w:rsidRPr="00B2532D">
              <w:rPr>
                <w:b/>
                <w:sz w:val="22"/>
                <w:szCs w:val="22"/>
                <w:vertAlign w:val="superscript"/>
              </w:rPr>
              <w:t>†</w:t>
            </w:r>
          </w:p>
        </w:tc>
      </w:tr>
      <w:tr w:rsidR="00956EAC" w:rsidRPr="00B2532D" w14:paraId="58F90DCE" w14:textId="77777777" w:rsidTr="005D7090">
        <w:tc>
          <w:tcPr>
            <w:tcW w:w="1200" w:type="pct"/>
            <w:vMerge/>
            <w:tcBorders>
              <w:top w:val="single" w:sz="4" w:space="0" w:color="auto"/>
              <w:left w:val="single" w:sz="4" w:space="0" w:color="auto"/>
              <w:bottom w:val="single" w:sz="4" w:space="0" w:color="auto"/>
              <w:right w:val="single" w:sz="4" w:space="0" w:color="auto"/>
            </w:tcBorders>
            <w:vAlign w:val="center"/>
            <w:hideMark/>
          </w:tcPr>
          <w:p w14:paraId="387D8390" w14:textId="77777777" w:rsidR="00956EAC" w:rsidRPr="00B2532D" w:rsidRDefault="00956EAC" w:rsidP="005D7090">
            <w:pPr>
              <w:rPr>
                <w:sz w:val="22"/>
                <w:szCs w:val="22"/>
              </w:rPr>
            </w:pPr>
          </w:p>
        </w:tc>
        <w:tc>
          <w:tcPr>
            <w:tcW w:w="561" w:type="pct"/>
            <w:tcBorders>
              <w:top w:val="single" w:sz="4" w:space="0" w:color="auto"/>
              <w:left w:val="single" w:sz="4" w:space="0" w:color="auto"/>
              <w:bottom w:val="single" w:sz="4" w:space="0" w:color="auto"/>
              <w:right w:val="single" w:sz="4" w:space="0" w:color="auto"/>
            </w:tcBorders>
            <w:vAlign w:val="bottom"/>
            <w:hideMark/>
          </w:tcPr>
          <w:p w14:paraId="422CF02C" w14:textId="77777777" w:rsidR="00956EAC" w:rsidRPr="00B2532D" w:rsidRDefault="00956EAC" w:rsidP="005D7090">
            <w:pPr>
              <w:rPr>
                <w:b/>
                <w:bCs/>
                <w:sz w:val="22"/>
                <w:szCs w:val="22"/>
              </w:rPr>
            </w:pPr>
            <w:r w:rsidRPr="00B2532D">
              <w:rPr>
                <w:b/>
                <w:sz w:val="22"/>
                <w:szCs w:val="22"/>
              </w:rPr>
              <w:t>N (%)</w:t>
            </w:r>
          </w:p>
        </w:tc>
        <w:tc>
          <w:tcPr>
            <w:tcW w:w="561" w:type="pct"/>
            <w:tcBorders>
              <w:top w:val="single" w:sz="4" w:space="0" w:color="auto"/>
              <w:left w:val="single" w:sz="4" w:space="0" w:color="auto"/>
              <w:bottom w:val="single" w:sz="4" w:space="0" w:color="auto"/>
              <w:right w:val="single" w:sz="4" w:space="0" w:color="auto"/>
            </w:tcBorders>
            <w:vAlign w:val="bottom"/>
            <w:hideMark/>
          </w:tcPr>
          <w:p w14:paraId="51069F0D" w14:textId="77777777" w:rsidR="00956EAC" w:rsidRPr="00B2532D" w:rsidRDefault="00956EAC" w:rsidP="005D7090">
            <w:pPr>
              <w:rPr>
                <w:b/>
                <w:bCs/>
                <w:sz w:val="22"/>
                <w:szCs w:val="22"/>
              </w:rPr>
            </w:pPr>
            <w:proofErr w:type="spellStart"/>
            <w:r w:rsidRPr="00B2532D">
              <w:rPr>
                <w:b/>
                <w:sz w:val="22"/>
                <w:szCs w:val="22"/>
              </w:rPr>
              <w:t>Incidensrate</w:t>
            </w:r>
            <w:proofErr w:type="spellEnd"/>
            <w:r w:rsidRPr="00B2532D">
              <w:rPr>
                <w:b/>
                <w:sz w:val="22"/>
                <w:szCs w:val="22"/>
              </w:rPr>
              <w:t xml:space="preserve"> pr. 100 </w:t>
            </w:r>
            <w:proofErr w:type="spellStart"/>
            <w:r w:rsidRPr="00B2532D">
              <w:rPr>
                <w:b/>
                <w:sz w:val="22"/>
                <w:szCs w:val="22"/>
              </w:rPr>
              <w:t>patientår</w:t>
            </w:r>
            <w:proofErr w:type="spellEnd"/>
            <w:r w:rsidRPr="00B2532D">
              <w:rPr>
                <w:b/>
                <w:sz w:val="22"/>
                <w:szCs w:val="22"/>
              </w:rPr>
              <w:t>*</w:t>
            </w:r>
          </w:p>
        </w:tc>
        <w:tc>
          <w:tcPr>
            <w:tcW w:w="561" w:type="pct"/>
            <w:tcBorders>
              <w:top w:val="single" w:sz="4" w:space="0" w:color="auto"/>
              <w:left w:val="single" w:sz="4" w:space="0" w:color="auto"/>
              <w:bottom w:val="single" w:sz="4" w:space="0" w:color="auto"/>
              <w:right w:val="single" w:sz="4" w:space="0" w:color="auto"/>
            </w:tcBorders>
            <w:vAlign w:val="bottom"/>
            <w:hideMark/>
          </w:tcPr>
          <w:p w14:paraId="0610921D" w14:textId="77777777" w:rsidR="00956EAC" w:rsidRPr="00B2532D" w:rsidRDefault="00956EAC" w:rsidP="005D7090">
            <w:pPr>
              <w:rPr>
                <w:b/>
                <w:bCs/>
                <w:sz w:val="22"/>
                <w:szCs w:val="22"/>
              </w:rPr>
            </w:pPr>
            <w:r w:rsidRPr="00B2532D">
              <w:rPr>
                <w:b/>
                <w:sz w:val="22"/>
                <w:szCs w:val="22"/>
              </w:rPr>
              <w:t>N (%)</w:t>
            </w:r>
          </w:p>
        </w:tc>
        <w:tc>
          <w:tcPr>
            <w:tcW w:w="562" w:type="pct"/>
            <w:tcBorders>
              <w:top w:val="single" w:sz="4" w:space="0" w:color="auto"/>
              <w:left w:val="single" w:sz="4" w:space="0" w:color="auto"/>
              <w:bottom w:val="single" w:sz="4" w:space="0" w:color="auto"/>
              <w:right w:val="single" w:sz="4" w:space="0" w:color="auto"/>
            </w:tcBorders>
            <w:vAlign w:val="bottom"/>
            <w:hideMark/>
          </w:tcPr>
          <w:p w14:paraId="44C21496" w14:textId="77777777" w:rsidR="00956EAC" w:rsidRPr="00B2532D" w:rsidRDefault="00956EAC" w:rsidP="005D7090">
            <w:pPr>
              <w:rPr>
                <w:b/>
                <w:bCs/>
                <w:sz w:val="22"/>
                <w:szCs w:val="22"/>
              </w:rPr>
            </w:pPr>
            <w:proofErr w:type="spellStart"/>
            <w:r w:rsidRPr="00B2532D">
              <w:rPr>
                <w:b/>
                <w:sz w:val="22"/>
                <w:szCs w:val="22"/>
              </w:rPr>
              <w:t>Incidensrate</w:t>
            </w:r>
            <w:proofErr w:type="spellEnd"/>
            <w:r w:rsidRPr="00B2532D">
              <w:rPr>
                <w:b/>
                <w:sz w:val="22"/>
                <w:szCs w:val="22"/>
              </w:rPr>
              <w:t xml:space="preserve"> pr. 100 </w:t>
            </w:r>
            <w:proofErr w:type="spellStart"/>
            <w:r w:rsidRPr="00B2532D">
              <w:rPr>
                <w:b/>
                <w:sz w:val="22"/>
                <w:szCs w:val="22"/>
              </w:rPr>
              <w:t>patientår</w:t>
            </w:r>
            <w:proofErr w:type="spellEnd"/>
            <w:r w:rsidRPr="00B2532D">
              <w:rPr>
                <w:b/>
                <w:sz w:val="22"/>
                <w:szCs w:val="22"/>
              </w:rPr>
              <w:t>*</w:t>
            </w: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649CA538" w14:textId="77777777" w:rsidR="00956EAC" w:rsidRPr="00B2532D" w:rsidRDefault="00956EAC" w:rsidP="005D7090">
            <w:pPr>
              <w:rPr>
                <w:b/>
                <w:bCs/>
                <w:sz w:val="22"/>
                <w:szCs w:val="22"/>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687B304E" w14:textId="77777777" w:rsidR="00956EAC" w:rsidRPr="00B2532D" w:rsidRDefault="00956EAC" w:rsidP="005D7090">
            <w:pPr>
              <w:rPr>
                <w:b/>
                <w:bCs/>
                <w:sz w:val="22"/>
                <w:szCs w:val="22"/>
              </w:rPr>
            </w:pPr>
          </w:p>
        </w:tc>
      </w:tr>
      <w:tr w:rsidR="00956EAC" w:rsidRPr="00B2532D" w14:paraId="66A7928F" w14:textId="77777777" w:rsidTr="005D7090">
        <w:tc>
          <w:tcPr>
            <w:tcW w:w="5000" w:type="pct"/>
            <w:gridSpan w:val="7"/>
            <w:tcBorders>
              <w:top w:val="single" w:sz="4" w:space="0" w:color="auto"/>
              <w:left w:val="single" w:sz="4" w:space="0" w:color="auto"/>
              <w:bottom w:val="single" w:sz="4" w:space="0" w:color="auto"/>
              <w:right w:val="single" w:sz="4" w:space="0" w:color="auto"/>
            </w:tcBorders>
            <w:hideMark/>
          </w:tcPr>
          <w:p w14:paraId="65938022" w14:textId="77777777" w:rsidR="00956EAC" w:rsidRPr="00B2532D" w:rsidRDefault="00956EAC" w:rsidP="005D7090">
            <w:pPr>
              <w:rPr>
                <w:b/>
                <w:bCs/>
                <w:sz w:val="22"/>
                <w:szCs w:val="22"/>
              </w:rPr>
            </w:pPr>
            <w:r w:rsidRPr="00B2532D">
              <w:rPr>
                <w:b/>
                <w:sz w:val="22"/>
                <w:szCs w:val="22"/>
              </w:rPr>
              <w:t xml:space="preserve">Analyse i </w:t>
            </w:r>
            <w:r w:rsidRPr="00B2532D">
              <w:rPr>
                <w:b/>
                <w:i/>
                <w:iCs/>
                <w:sz w:val="22"/>
                <w:szCs w:val="22"/>
              </w:rPr>
              <w:t>Intention-to-</w:t>
            </w:r>
            <w:proofErr w:type="spellStart"/>
            <w:r w:rsidRPr="00B2532D">
              <w:rPr>
                <w:b/>
                <w:i/>
                <w:iCs/>
                <w:sz w:val="22"/>
                <w:szCs w:val="22"/>
              </w:rPr>
              <w:t>Treat</w:t>
            </w:r>
            <w:proofErr w:type="spellEnd"/>
            <w:r w:rsidRPr="00B2532D">
              <w:rPr>
                <w:b/>
                <w:sz w:val="22"/>
                <w:szCs w:val="22"/>
              </w:rPr>
              <w:t>-populationen</w:t>
            </w:r>
          </w:p>
        </w:tc>
      </w:tr>
      <w:tr w:rsidR="00956EAC" w:rsidRPr="00B2532D" w14:paraId="516E41E8" w14:textId="77777777" w:rsidTr="005D7090">
        <w:tc>
          <w:tcPr>
            <w:tcW w:w="1200" w:type="pct"/>
            <w:tcBorders>
              <w:top w:val="single" w:sz="4" w:space="0" w:color="auto"/>
              <w:left w:val="single" w:sz="4" w:space="0" w:color="auto"/>
              <w:bottom w:val="single" w:sz="4" w:space="0" w:color="auto"/>
              <w:right w:val="single" w:sz="4" w:space="0" w:color="auto"/>
            </w:tcBorders>
            <w:hideMark/>
          </w:tcPr>
          <w:p w14:paraId="45AE5B9B" w14:textId="77777777" w:rsidR="00956EAC" w:rsidRPr="00B2532D" w:rsidRDefault="00956EAC" w:rsidP="005D7090">
            <w:pPr>
              <w:rPr>
                <w:b/>
                <w:bCs/>
                <w:sz w:val="22"/>
                <w:szCs w:val="22"/>
              </w:rPr>
            </w:pPr>
            <w:r w:rsidRPr="00B2532D">
              <w:rPr>
                <w:b/>
                <w:sz w:val="22"/>
                <w:szCs w:val="22"/>
              </w:rPr>
              <w:t>Antal patienter</w:t>
            </w:r>
          </w:p>
        </w:tc>
        <w:tc>
          <w:tcPr>
            <w:tcW w:w="1122" w:type="pct"/>
            <w:gridSpan w:val="2"/>
            <w:tcBorders>
              <w:top w:val="single" w:sz="4" w:space="0" w:color="auto"/>
              <w:left w:val="single" w:sz="4" w:space="0" w:color="auto"/>
              <w:bottom w:val="single" w:sz="4" w:space="0" w:color="auto"/>
              <w:right w:val="single" w:sz="4" w:space="0" w:color="auto"/>
            </w:tcBorders>
            <w:vAlign w:val="bottom"/>
            <w:hideMark/>
          </w:tcPr>
          <w:p w14:paraId="4CFD131D" w14:textId="77777777" w:rsidR="00956EAC" w:rsidRPr="00B2532D" w:rsidRDefault="00956EAC" w:rsidP="005D7090">
            <w:pPr>
              <w:rPr>
                <w:b/>
                <w:bCs/>
                <w:sz w:val="22"/>
                <w:szCs w:val="22"/>
              </w:rPr>
            </w:pPr>
            <w:r w:rsidRPr="00B2532D">
              <w:rPr>
                <w:b/>
                <w:sz w:val="22"/>
                <w:szCs w:val="22"/>
              </w:rPr>
              <w:t>7.332</w:t>
            </w:r>
          </w:p>
        </w:tc>
        <w:tc>
          <w:tcPr>
            <w:tcW w:w="1123" w:type="pct"/>
            <w:gridSpan w:val="2"/>
            <w:tcBorders>
              <w:top w:val="single" w:sz="4" w:space="0" w:color="auto"/>
              <w:left w:val="single" w:sz="4" w:space="0" w:color="auto"/>
              <w:bottom w:val="single" w:sz="4" w:space="0" w:color="auto"/>
              <w:right w:val="single" w:sz="4" w:space="0" w:color="auto"/>
            </w:tcBorders>
            <w:vAlign w:val="bottom"/>
            <w:hideMark/>
          </w:tcPr>
          <w:p w14:paraId="23D31628" w14:textId="77777777" w:rsidR="00956EAC" w:rsidRPr="00B2532D" w:rsidRDefault="00956EAC" w:rsidP="005D7090">
            <w:pPr>
              <w:rPr>
                <w:b/>
                <w:bCs/>
                <w:sz w:val="22"/>
                <w:szCs w:val="22"/>
              </w:rPr>
            </w:pPr>
            <w:r w:rsidRPr="00B2532D">
              <w:rPr>
                <w:b/>
                <w:sz w:val="22"/>
                <w:szCs w:val="22"/>
              </w:rPr>
              <w:t>7.339</w:t>
            </w:r>
          </w:p>
        </w:tc>
        <w:tc>
          <w:tcPr>
            <w:tcW w:w="986" w:type="pct"/>
            <w:vMerge w:val="restart"/>
            <w:tcBorders>
              <w:top w:val="single" w:sz="4" w:space="0" w:color="auto"/>
              <w:left w:val="single" w:sz="4" w:space="0" w:color="auto"/>
              <w:bottom w:val="single" w:sz="4" w:space="0" w:color="auto"/>
              <w:right w:val="single" w:sz="4" w:space="0" w:color="auto"/>
            </w:tcBorders>
            <w:vAlign w:val="bottom"/>
            <w:hideMark/>
          </w:tcPr>
          <w:p w14:paraId="7405AF1B" w14:textId="77777777" w:rsidR="00956EAC" w:rsidRPr="00B2532D" w:rsidRDefault="00956EAC" w:rsidP="005D7090">
            <w:pPr>
              <w:rPr>
                <w:sz w:val="22"/>
                <w:szCs w:val="22"/>
              </w:rPr>
            </w:pPr>
            <w:r w:rsidRPr="00B2532D">
              <w:rPr>
                <w:sz w:val="22"/>
                <w:szCs w:val="22"/>
              </w:rPr>
              <w:t>0,98 (0,89</w:t>
            </w:r>
            <w:r w:rsidRPr="00B2532D">
              <w:rPr>
                <w:sz w:val="22"/>
                <w:szCs w:val="22"/>
              </w:rPr>
              <w:noBreakHyphen/>
              <w:t>1,08)</w:t>
            </w:r>
          </w:p>
        </w:tc>
        <w:tc>
          <w:tcPr>
            <w:tcW w:w="568" w:type="pct"/>
            <w:vMerge w:val="restart"/>
            <w:tcBorders>
              <w:top w:val="single" w:sz="4" w:space="0" w:color="auto"/>
              <w:left w:val="single" w:sz="4" w:space="0" w:color="auto"/>
              <w:bottom w:val="single" w:sz="4" w:space="0" w:color="auto"/>
              <w:right w:val="single" w:sz="4" w:space="0" w:color="auto"/>
            </w:tcBorders>
            <w:vAlign w:val="bottom"/>
            <w:hideMark/>
          </w:tcPr>
          <w:p w14:paraId="191B8FF4" w14:textId="77777777" w:rsidR="00956EAC" w:rsidRPr="00B2532D" w:rsidRDefault="00956EAC" w:rsidP="005D7090">
            <w:pPr>
              <w:rPr>
                <w:sz w:val="22"/>
                <w:szCs w:val="22"/>
              </w:rPr>
            </w:pPr>
            <w:r w:rsidRPr="00B2532D">
              <w:rPr>
                <w:sz w:val="22"/>
                <w:szCs w:val="22"/>
              </w:rPr>
              <w:t>&lt; 0,001</w:t>
            </w:r>
          </w:p>
        </w:tc>
      </w:tr>
      <w:tr w:rsidR="00956EAC" w:rsidRPr="00B2532D" w14:paraId="7F1BB4E7" w14:textId="77777777" w:rsidTr="005D7090">
        <w:tc>
          <w:tcPr>
            <w:tcW w:w="1200" w:type="pct"/>
            <w:tcBorders>
              <w:top w:val="single" w:sz="4" w:space="0" w:color="auto"/>
              <w:left w:val="single" w:sz="4" w:space="0" w:color="auto"/>
              <w:bottom w:val="single" w:sz="4" w:space="0" w:color="auto"/>
              <w:right w:val="single" w:sz="4" w:space="0" w:color="auto"/>
            </w:tcBorders>
            <w:hideMark/>
          </w:tcPr>
          <w:p w14:paraId="0DE338F3" w14:textId="77777777" w:rsidR="00956EAC" w:rsidRPr="00B2532D" w:rsidRDefault="00956EAC" w:rsidP="005D7090">
            <w:pPr>
              <w:rPr>
                <w:sz w:val="22"/>
                <w:szCs w:val="22"/>
              </w:rPr>
            </w:pPr>
            <w:r w:rsidRPr="00B2532D">
              <w:rPr>
                <w:b/>
                <w:sz w:val="22"/>
                <w:szCs w:val="22"/>
              </w:rPr>
              <w:t>Primært sammensat endepunkt</w:t>
            </w:r>
            <w:r w:rsidRPr="00B2532D">
              <w:rPr>
                <w:sz w:val="22"/>
                <w:szCs w:val="22"/>
              </w:rPr>
              <w:t xml:space="preserve"> (kardiovaskulær død, myokardieinfarkt uden dødelig udgang, apopleksi uden dødelig udgang eller hospitalsindlæggelse pga. ustabil angina)</w:t>
            </w:r>
          </w:p>
        </w:tc>
        <w:tc>
          <w:tcPr>
            <w:tcW w:w="561" w:type="pct"/>
            <w:tcBorders>
              <w:top w:val="single" w:sz="4" w:space="0" w:color="auto"/>
              <w:left w:val="single" w:sz="4" w:space="0" w:color="auto"/>
              <w:bottom w:val="single" w:sz="4" w:space="0" w:color="auto"/>
              <w:right w:val="single" w:sz="4" w:space="0" w:color="auto"/>
            </w:tcBorders>
            <w:vAlign w:val="bottom"/>
            <w:hideMark/>
          </w:tcPr>
          <w:p w14:paraId="610C89AF" w14:textId="77777777" w:rsidR="00956EAC" w:rsidRPr="00B2532D" w:rsidRDefault="00956EAC" w:rsidP="005D7090">
            <w:pPr>
              <w:rPr>
                <w:sz w:val="22"/>
                <w:szCs w:val="22"/>
              </w:rPr>
            </w:pPr>
            <w:r w:rsidRPr="00B2532D">
              <w:rPr>
                <w:sz w:val="22"/>
                <w:szCs w:val="22"/>
              </w:rPr>
              <w:t>839 (11,4)</w:t>
            </w:r>
          </w:p>
        </w:tc>
        <w:tc>
          <w:tcPr>
            <w:tcW w:w="561" w:type="pct"/>
            <w:tcBorders>
              <w:top w:val="single" w:sz="4" w:space="0" w:color="auto"/>
              <w:left w:val="single" w:sz="4" w:space="0" w:color="auto"/>
              <w:bottom w:val="single" w:sz="4" w:space="0" w:color="auto"/>
              <w:right w:val="single" w:sz="4" w:space="0" w:color="auto"/>
            </w:tcBorders>
            <w:vAlign w:val="bottom"/>
            <w:hideMark/>
          </w:tcPr>
          <w:p w14:paraId="390ADC63" w14:textId="77777777" w:rsidR="00956EAC" w:rsidRPr="00B2532D" w:rsidRDefault="00956EAC" w:rsidP="005D7090">
            <w:pPr>
              <w:rPr>
                <w:sz w:val="22"/>
                <w:szCs w:val="22"/>
              </w:rPr>
            </w:pPr>
            <w:r w:rsidRPr="00B2532D">
              <w:rPr>
                <w:sz w:val="22"/>
                <w:szCs w:val="22"/>
              </w:rPr>
              <w:t>4,1</w:t>
            </w:r>
          </w:p>
        </w:tc>
        <w:tc>
          <w:tcPr>
            <w:tcW w:w="561" w:type="pct"/>
            <w:tcBorders>
              <w:top w:val="single" w:sz="4" w:space="0" w:color="auto"/>
              <w:left w:val="single" w:sz="4" w:space="0" w:color="auto"/>
              <w:bottom w:val="single" w:sz="4" w:space="0" w:color="auto"/>
              <w:right w:val="single" w:sz="4" w:space="0" w:color="auto"/>
            </w:tcBorders>
            <w:vAlign w:val="bottom"/>
            <w:hideMark/>
          </w:tcPr>
          <w:p w14:paraId="70B58553" w14:textId="77777777" w:rsidR="00956EAC" w:rsidRPr="00B2532D" w:rsidRDefault="00956EAC" w:rsidP="005D7090">
            <w:pPr>
              <w:rPr>
                <w:sz w:val="22"/>
                <w:szCs w:val="22"/>
              </w:rPr>
            </w:pPr>
            <w:r w:rsidRPr="00B2532D">
              <w:rPr>
                <w:sz w:val="22"/>
                <w:szCs w:val="22"/>
              </w:rPr>
              <w:t>851 (11,6)</w:t>
            </w:r>
          </w:p>
        </w:tc>
        <w:tc>
          <w:tcPr>
            <w:tcW w:w="562" w:type="pct"/>
            <w:tcBorders>
              <w:top w:val="single" w:sz="4" w:space="0" w:color="auto"/>
              <w:left w:val="single" w:sz="4" w:space="0" w:color="auto"/>
              <w:bottom w:val="single" w:sz="4" w:space="0" w:color="auto"/>
              <w:right w:val="single" w:sz="4" w:space="0" w:color="auto"/>
            </w:tcBorders>
            <w:vAlign w:val="bottom"/>
            <w:hideMark/>
          </w:tcPr>
          <w:p w14:paraId="7EC8A64D" w14:textId="77777777" w:rsidR="00956EAC" w:rsidRPr="00B2532D" w:rsidRDefault="00956EAC" w:rsidP="005D7090">
            <w:pPr>
              <w:rPr>
                <w:sz w:val="22"/>
                <w:szCs w:val="22"/>
              </w:rPr>
            </w:pPr>
            <w:r w:rsidRPr="00B2532D">
              <w:rPr>
                <w:sz w:val="22"/>
                <w:szCs w:val="22"/>
              </w:rPr>
              <w:t>4,2</w:t>
            </w: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72A0E090" w14:textId="77777777" w:rsidR="00956EAC" w:rsidRPr="00B2532D" w:rsidRDefault="00956EAC" w:rsidP="005D7090">
            <w:pPr>
              <w:rPr>
                <w:sz w:val="22"/>
                <w:szCs w:val="22"/>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20D3F99D" w14:textId="77777777" w:rsidR="00956EAC" w:rsidRPr="00B2532D" w:rsidRDefault="00956EAC" w:rsidP="005D7090">
            <w:pPr>
              <w:rPr>
                <w:sz w:val="22"/>
                <w:szCs w:val="22"/>
              </w:rPr>
            </w:pPr>
          </w:p>
        </w:tc>
      </w:tr>
      <w:tr w:rsidR="00956EAC" w:rsidRPr="00B2532D" w14:paraId="6C5FCF90" w14:textId="77777777" w:rsidTr="005D7090">
        <w:tc>
          <w:tcPr>
            <w:tcW w:w="1200" w:type="pct"/>
            <w:tcBorders>
              <w:top w:val="single" w:sz="4" w:space="0" w:color="auto"/>
              <w:left w:val="single" w:sz="4" w:space="0" w:color="auto"/>
              <w:bottom w:val="single" w:sz="4" w:space="0" w:color="auto"/>
              <w:right w:val="single" w:sz="4" w:space="0" w:color="auto"/>
            </w:tcBorders>
            <w:hideMark/>
          </w:tcPr>
          <w:p w14:paraId="64F7FCF3" w14:textId="77777777" w:rsidR="00956EAC" w:rsidRPr="00B2532D" w:rsidRDefault="00956EAC" w:rsidP="005D7090">
            <w:pPr>
              <w:rPr>
                <w:sz w:val="22"/>
                <w:szCs w:val="22"/>
              </w:rPr>
            </w:pPr>
            <w:r w:rsidRPr="00B2532D">
              <w:rPr>
                <w:b/>
                <w:sz w:val="22"/>
                <w:szCs w:val="22"/>
              </w:rPr>
              <w:t>Sekundært sammensat endepunkt</w:t>
            </w:r>
            <w:r w:rsidRPr="00B2532D">
              <w:rPr>
                <w:sz w:val="22"/>
                <w:szCs w:val="22"/>
              </w:rPr>
              <w:t xml:space="preserve"> (kardiovaskulær død, myokardieinfarkt uden dødelig udgang eller apopleksi uden dødelig udgang)</w:t>
            </w:r>
          </w:p>
        </w:tc>
        <w:tc>
          <w:tcPr>
            <w:tcW w:w="561" w:type="pct"/>
            <w:tcBorders>
              <w:top w:val="single" w:sz="4" w:space="0" w:color="auto"/>
              <w:left w:val="single" w:sz="4" w:space="0" w:color="auto"/>
              <w:bottom w:val="single" w:sz="4" w:space="0" w:color="auto"/>
              <w:right w:val="single" w:sz="4" w:space="0" w:color="auto"/>
            </w:tcBorders>
            <w:vAlign w:val="bottom"/>
            <w:hideMark/>
          </w:tcPr>
          <w:p w14:paraId="18AFDA02" w14:textId="77777777" w:rsidR="00956EAC" w:rsidRPr="00B2532D" w:rsidRDefault="00956EAC" w:rsidP="005D7090">
            <w:pPr>
              <w:rPr>
                <w:sz w:val="22"/>
                <w:szCs w:val="22"/>
              </w:rPr>
            </w:pPr>
            <w:r w:rsidRPr="00B2532D">
              <w:rPr>
                <w:sz w:val="22"/>
                <w:szCs w:val="22"/>
              </w:rPr>
              <w:t>745 (10,2)</w:t>
            </w:r>
          </w:p>
        </w:tc>
        <w:tc>
          <w:tcPr>
            <w:tcW w:w="561" w:type="pct"/>
            <w:tcBorders>
              <w:top w:val="single" w:sz="4" w:space="0" w:color="auto"/>
              <w:left w:val="single" w:sz="4" w:space="0" w:color="auto"/>
              <w:bottom w:val="single" w:sz="4" w:space="0" w:color="auto"/>
              <w:right w:val="single" w:sz="4" w:space="0" w:color="auto"/>
            </w:tcBorders>
            <w:vAlign w:val="bottom"/>
            <w:hideMark/>
          </w:tcPr>
          <w:p w14:paraId="2D4B4F80" w14:textId="77777777" w:rsidR="00956EAC" w:rsidRPr="00B2532D" w:rsidRDefault="00956EAC" w:rsidP="005D7090">
            <w:pPr>
              <w:rPr>
                <w:sz w:val="22"/>
                <w:szCs w:val="22"/>
              </w:rPr>
            </w:pPr>
            <w:r w:rsidRPr="00B2532D">
              <w:rPr>
                <w:sz w:val="22"/>
                <w:szCs w:val="22"/>
              </w:rPr>
              <w:t>3,6</w:t>
            </w:r>
          </w:p>
        </w:tc>
        <w:tc>
          <w:tcPr>
            <w:tcW w:w="561" w:type="pct"/>
            <w:tcBorders>
              <w:top w:val="single" w:sz="4" w:space="0" w:color="auto"/>
              <w:left w:val="single" w:sz="4" w:space="0" w:color="auto"/>
              <w:bottom w:val="single" w:sz="4" w:space="0" w:color="auto"/>
              <w:right w:val="single" w:sz="4" w:space="0" w:color="auto"/>
            </w:tcBorders>
            <w:vAlign w:val="bottom"/>
            <w:hideMark/>
          </w:tcPr>
          <w:p w14:paraId="3D35B3FF" w14:textId="77777777" w:rsidR="00956EAC" w:rsidRPr="00B2532D" w:rsidRDefault="00956EAC" w:rsidP="005D7090">
            <w:pPr>
              <w:rPr>
                <w:sz w:val="22"/>
                <w:szCs w:val="22"/>
              </w:rPr>
            </w:pPr>
            <w:r w:rsidRPr="00B2532D">
              <w:rPr>
                <w:sz w:val="22"/>
                <w:szCs w:val="22"/>
              </w:rPr>
              <w:t>746 (10,2)</w:t>
            </w:r>
          </w:p>
        </w:tc>
        <w:tc>
          <w:tcPr>
            <w:tcW w:w="562" w:type="pct"/>
            <w:tcBorders>
              <w:top w:val="single" w:sz="4" w:space="0" w:color="auto"/>
              <w:left w:val="single" w:sz="4" w:space="0" w:color="auto"/>
              <w:bottom w:val="single" w:sz="4" w:space="0" w:color="auto"/>
              <w:right w:val="single" w:sz="4" w:space="0" w:color="auto"/>
            </w:tcBorders>
            <w:vAlign w:val="bottom"/>
            <w:hideMark/>
          </w:tcPr>
          <w:p w14:paraId="504716F3" w14:textId="77777777" w:rsidR="00956EAC" w:rsidRPr="00B2532D" w:rsidRDefault="00956EAC" w:rsidP="005D7090">
            <w:pPr>
              <w:rPr>
                <w:sz w:val="22"/>
                <w:szCs w:val="22"/>
              </w:rPr>
            </w:pPr>
            <w:r w:rsidRPr="00B2532D">
              <w:rPr>
                <w:sz w:val="22"/>
                <w:szCs w:val="22"/>
              </w:rPr>
              <w:t>3,6</w:t>
            </w:r>
          </w:p>
        </w:tc>
        <w:tc>
          <w:tcPr>
            <w:tcW w:w="986" w:type="pct"/>
            <w:tcBorders>
              <w:top w:val="single" w:sz="4" w:space="0" w:color="auto"/>
              <w:left w:val="single" w:sz="4" w:space="0" w:color="auto"/>
              <w:bottom w:val="single" w:sz="4" w:space="0" w:color="auto"/>
              <w:right w:val="single" w:sz="4" w:space="0" w:color="auto"/>
            </w:tcBorders>
            <w:vAlign w:val="bottom"/>
            <w:hideMark/>
          </w:tcPr>
          <w:p w14:paraId="524855E6" w14:textId="77777777" w:rsidR="00956EAC" w:rsidRPr="00B2532D" w:rsidRDefault="00956EAC" w:rsidP="005D7090">
            <w:pPr>
              <w:rPr>
                <w:sz w:val="22"/>
                <w:szCs w:val="22"/>
              </w:rPr>
            </w:pPr>
            <w:r w:rsidRPr="00B2532D">
              <w:rPr>
                <w:sz w:val="22"/>
                <w:szCs w:val="22"/>
              </w:rPr>
              <w:t>0,99 (0,89</w:t>
            </w:r>
            <w:r w:rsidRPr="00B2532D">
              <w:rPr>
                <w:sz w:val="22"/>
                <w:szCs w:val="22"/>
              </w:rPr>
              <w:noBreakHyphen/>
              <w:t>1,10)</w:t>
            </w:r>
          </w:p>
        </w:tc>
        <w:tc>
          <w:tcPr>
            <w:tcW w:w="568" w:type="pct"/>
            <w:tcBorders>
              <w:top w:val="single" w:sz="4" w:space="0" w:color="auto"/>
              <w:left w:val="single" w:sz="4" w:space="0" w:color="auto"/>
              <w:bottom w:val="single" w:sz="4" w:space="0" w:color="auto"/>
              <w:right w:val="single" w:sz="4" w:space="0" w:color="auto"/>
            </w:tcBorders>
            <w:vAlign w:val="bottom"/>
            <w:hideMark/>
          </w:tcPr>
          <w:p w14:paraId="3C14286E" w14:textId="77777777" w:rsidR="00956EAC" w:rsidRPr="00B2532D" w:rsidRDefault="00956EAC" w:rsidP="005D7090">
            <w:pPr>
              <w:rPr>
                <w:sz w:val="22"/>
                <w:szCs w:val="22"/>
              </w:rPr>
            </w:pPr>
            <w:r w:rsidRPr="00B2532D">
              <w:rPr>
                <w:sz w:val="22"/>
                <w:szCs w:val="22"/>
              </w:rPr>
              <w:t>&lt; 0,001</w:t>
            </w:r>
          </w:p>
        </w:tc>
      </w:tr>
      <w:tr w:rsidR="00956EAC" w:rsidRPr="00B2532D" w14:paraId="588A749B" w14:textId="77777777" w:rsidTr="005D7090">
        <w:tc>
          <w:tcPr>
            <w:tcW w:w="5000" w:type="pct"/>
            <w:gridSpan w:val="7"/>
            <w:tcBorders>
              <w:top w:val="single" w:sz="4" w:space="0" w:color="auto"/>
              <w:left w:val="single" w:sz="4" w:space="0" w:color="auto"/>
              <w:bottom w:val="single" w:sz="4" w:space="0" w:color="auto"/>
              <w:right w:val="single" w:sz="4" w:space="0" w:color="auto"/>
            </w:tcBorders>
            <w:hideMark/>
          </w:tcPr>
          <w:p w14:paraId="32AAABB8" w14:textId="77777777" w:rsidR="00956EAC" w:rsidRPr="00B2532D" w:rsidRDefault="00956EAC" w:rsidP="005D7090">
            <w:pPr>
              <w:rPr>
                <w:b/>
                <w:bCs/>
                <w:sz w:val="22"/>
                <w:szCs w:val="22"/>
              </w:rPr>
            </w:pPr>
            <w:r w:rsidRPr="00B2532D">
              <w:rPr>
                <w:b/>
                <w:sz w:val="22"/>
                <w:szCs w:val="22"/>
              </w:rPr>
              <w:t>Sekundært udfald</w:t>
            </w:r>
          </w:p>
        </w:tc>
      </w:tr>
      <w:tr w:rsidR="00956EAC" w:rsidRPr="00B2532D" w14:paraId="741ACBC0" w14:textId="77777777" w:rsidTr="005D7090">
        <w:tc>
          <w:tcPr>
            <w:tcW w:w="1200" w:type="pct"/>
            <w:tcBorders>
              <w:top w:val="single" w:sz="4" w:space="0" w:color="auto"/>
              <w:left w:val="single" w:sz="4" w:space="0" w:color="auto"/>
              <w:bottom w:val="single" w:sz="4" w:space="0" w:color="auto"/>
              <w:right w:val="single" w:sz="4" w:space="0" w:color="auto"/>
            </w:tcBorders>
            <w:hideMark/>
          </w:tcPr>
          <w:p w14:paraId="52A83214" w14:textId="77777777" w:rsidR="00956EAC" w:rsidRPr="00B2532D" w:rsidRDefault="00956EAC" w:rsidP="005D7090">
            <w:pPr>
              <w:rPr>
                <w:sz w:val="22"/>
                <w:szCs w:val="22"/>
              </w:rPr>
            </w:pPr>
            <w:r w:rsidRPr="00B2532D">
              <w:rPr>
                <w:sz w:val="22"/>
                <w:szCs w:val="22"/>
              </w:rPr>
              <w:t>Kardiovaskulær død</w:t>
            </w:r>
          </w:p>
        </w:tc>
        <w:tc>
          <w:tcPr>
            <w:tcW w:w="561" w:type="pct"/>
            <w:tcBorders>
              <w:top w:val="single" w:sz="4" w:space="0" w:color="auto"/>
              <w:left w:val="single" w:sz="4" w:space="0" w:color="auto"/>
              <w:bottom w:val="single" w:sz="4" w:space="0" w:color="auto"/>
              <w:right w:val="single" w:sz="4" w:space="0" w:color="auto"/>
            </w:tcBorders>
            <w:vAlign w:val="bottom"/>
            <w:hideMark/>
          </w:tcPr>
          <w:p w14:paraId="199605F4" w14:textId="77777777" w:rsidR="00956EAC" w:rsidRPr="00B2532D" w:rsidRDefault="00956EAC" w:rsidP="005D7090">
            <w:pPr>
              <w:rPr>
                <w:sz w:val="22"/>
                <w:szCs w:val="22"/>
              </w:rPr>
            </w:pPr>
            <w:r w:rsidRPr="00B2532D">
              <w:rPr>
                <w:sz w:val="22"/>
                <w:szCs w:val="22"/>
              </w:rPr>
              <w:t>380 (5,2)</w:t>
            </w:r>
          </w:p>
        </w:tc>
        <w:tc>
          <w:tcPr>
            <w:tcW w:w="561" w:type="pct"/>
            <w:tcBorders>
              <w:top w:val="single" w:sz="4" w:space="0" w:color="auto"/>
              <w:left w:val="single" w:sz="4" w:space="0" w:color="auto"/>
              <w:bottom w:val="single" w:sz="4" w:space="0" w:color="auto"/>
              <w:right w:val="single" w:sz="4" w:space="0" w:color="auto"/>
            </w:tcBorders>
            <w:vAlign w:val="bottom"/>
            <w:hideMark/>
          </w:tcPr>
          <w:p w14:paraId="2B6F2F91" w14:textId="77777777" w:rsidR="00956EAC" w:rsidRPr="00B2532D" w:rsidRDefault="00956EAC" w:rsidP="005D7090">
            <w:pPr>
              <w:rPr>
                <w:sz w:val="22"/>
                <w:szCs w:val="22"/>
              </w:rPr>
            </w:pPr>
            <w:r w:rsidRPr="00B2532D">
              <w:rPr>
                <w:sz w:val="22"/>
                <w:szCs w:val="22"/>
              </w:rPr>
              <w:t>1,7</w:t>
            </w:r>
          </w:p>
        </w:tc>
        <w:tc>
          <w:tcPr>
            <w:tcW w:w="561" w:type="pct"/>
            <w:tcBorders>
              <w:top w:val="single" w:sz="4" w:space="0" w:color="auto"/>
              <w:left w:val="single" w:sz="4" w:space="0" w:color="auto"/>
              <w:bottom w:val="single" w:sz="4" w:space="0" w:color="auto"/>
              <w:right w:val="single" w:sz="4" w:space="0" w:color="auto"/>
            </w:tcBorders>
            <w:vAlign w:val="bottom"/>
            <w:hideMark/>
          </w:tcPr>
          <w:p w14:paraId="6380A3EB" w14:textId="77777777" w:rsidR="00956EAC" w:rsidRPr="00B2532D" w:rsidRDefault="00956EAC" w:rsidP="005D7090">
            <w:pPr>
              <w:rPr>
                <w:sz w:val="22"/>
                <w:szCs w:val="22"/>
              </w:rPr>
            </w:pPr>
            <w:r w:rsidRPr="00B2532D">
              <w:rPr>
                <w:sz w:val="22"/>
                <w:szCs w:val="22"/>
              </w:rPr>
              <w:t>366 (5,0)</w:t>
            </w:r>
          </w:p>
        </w:tc>
        <w:tc>
          <w:tcPr>
            <w:tcW w:w="562" w:type="pct"/>
            <w:tcBorders>
              <w:top w:val="single" w:sz="4" w:space="0" w:color="auto"/>
              <w:left w:val="single" w:sz="4" w:space="0" w:color="auto"/>
              <w:bottom w:val="single" w:sz="4" w:space="0" w:color="auto"/>
              <w:right w:val="single" w:sz="4" w:space="0" w:color="auto"/>
            </w:tcBorders>
            <w:vAlign w:val="bottom"/>
            <w:hideMark/>
          </w:tcPr>
          <w:p w14:paraId="591D4AD5" w14:textId="77777777" w:rsidR="00956EAC" w:rsidRPr="00B2532D" w:rsidRDefault="00956EAC" w:rsidP="005D7090">
            <w:pPr>
              <w:rPr>
                <w:sz w:val="22"/>
                <w:szCs w:val="22"/>
              </w:rPr>
            </w:pPr>
            <w:r w:rsidRPr="00B2532D">
              <w:rPr>
                <w:sz w:val="22"/>
                <w:szCs w:val="22"/>
              </w:rPr>
              <w:t>1,7</w:t>
            </w:r>
          </w:p>
        </w:tc>
        <w:tc>
          <w:tcPr>
            <w:tcW w:w="986" w:type="pct"/>
            <w:tcBorders>
              <w:top w:val="single" w:sz="4" w:space="0" w:color="auto"/>
              <w:left w:val="single" w:sz="4" w:space="0" w:color="auto"/>
              <w:bottom w:val="single" w:sz="4" w:space="0" w:color="auto"/>
              <w:right w:val="single" w:sz="4" w:space="0" w:color="auto"/>
            </w:tcBorders>
            <w:vAlign w:val="bottom"/>
            <w:hideMark/>
          </w:tcPr>
          <w:p w14:paraId="53CCACC3" w14:textId="77777777" w:rsidR="00956EAC" w:rsidRPr="00B2532D" w:rsidRDefault="00956EAC" w:rsidP="005D7090">
            <w:pPr>
              <w:rPr>
                <w:sz w:val="22"/>
                <w:szCs w:val="22"/>
              </w:rPr>
            </w:pPr>
            <w:r w:rsidRPr="00B2532D">
              <w:rPr>
                <w:sz w:val="22"/>
                <w:szCs w:val="22"/>
              </w:rPr>
              <w:t>1,03 (0,89</w:t>
            </w:r>
            <w:r w:rsidRPr="00B2532D">
              <w:rPr>
                <w:sz w:val="22"/>
                <w:szCs w:val="22"/>
              </w:rPr>
              <w:noBreakHyphen/>
              <w:t>1,19)</w:t>
            </w:r>
          </w:p>
        </w:tc>
        <w:tc>
          <w:tcPr>
            <w:tcW w:w="568" w:type="pct"/>
            <w:tcBorders>
              <w:top w:val="single" w:sz="4" w:space="0" w:color="auto"/>
              <w:left w:val="single" w:sz="4" w:space="0" w:color="auto"/>
              <w:bottom w:val="single" w:sz="4" w:space="0" w:color="auto"/>
              <w:right w:val="single" w:sz="4" w:space="0" w:color="auto"/>
            </w:tcBorders>
            <w:vAlign w:val="bottom"/>
            <w:hideMark/>
          </w:tcPr>
          <w:p w14:paraId="6E0C9771" w14:textId="77777777" w:rsidR="00956EAC" w:rsidRPr="00B2532D" w:rsidRDefault="00956EAC" w:rsidP="005D7090">
            <w:pPr>
              <w:rPr>
                <w:sz w:val="22"/>
                <w:szCs w:val="22"/>
              </w:rPr>
            </w:pPr>
            <w:r w:rsidRPr="00B2532D">
              <w:rPr>
                <w:sz w:val="22"/>
                <w:szCs w:val="22"/>
              </w:rPr>
              <w:t>0,711</w:t>
            </w:r>
          </w:p>
        </w:tc>
      </w:tr>
      <w:tr w:rsidR="00956EAC" w:rsidRPr="00B2532D" w14:paraId="6DD6808A" w14:textId="77777777" w:rsidTr="005D7090">
        <w:tc>
          <w:tcPr>
            <w:tcW w:w="1200" w:type="pct"/>
            <w:tcBorders>
              <w:top w:val="single" w:sz="4" w:space="0" w:color="auto"/>
              <w:left w:val="single" w:sz="4" w:space="0" w:color="auto"/>
              <w:bottom w:val="single" w:sz="4" w:space="0" w:color="auto"/>
              <w:right w:val="single" w:sz="4" w:space="0" w:color="auto"/>
            </w:tcBorders>
            <w:hideMark/>
          </w:tcPr>
          <w:p w14:paraId="43076EC6" w14:textId="77777777" w:rsidR="00956EAC" w:rsidRPr="00B2532D" w:rsidRDefault="00956EAC" w:rsidP="005D7090">
            <w:pPr>
              <w:rPr>
                <w:sz w:val="22"/>
                <w:szCs w:val="22"/>
              </w:rPr>
            </w:pPr>
            <w:r w:rsidRPr="00B2532D">
              <w:rPr>
                <w:sz w:val="22"/>
                <w:szCs w:val="22"/>
              </w:rPr>
              <w:t>Alle tilfælde af myokardieinfarkt (med og uden dødelig udgang)</w:t>
            </w:r>
          </w:p>
        </w:tc>
        <w:tc>
          <w:tcPr>
            <w:tcW w:w="561" w:type="pct"/>
            <w:tcBorders>
              <w:top w:val="single" w:sz="4" w:space="0" w:color="auto"/>
              <w:left w:val="single" w:sz="4" w:space="0" w:color="auto"/>
              <w:bottom w:val="single" w:sz="4" w:space="0" w:color="auto"/>
              <w:right w:val="single" w:sz="4" w:space="0" w:color="auto"/>
            </w:tcBorders>
            <w:vAlign w:val="bottom"/>
            <w:hideMark/>
          </w:tcPr>
          <w:p w14:paraId="0F317CAC" w14:textId="77777777" w:rsidR="00956EAC" w:rsidRPr="00B2532D" w:rsidRDefault="00956EAC" w:rsidP="005D7090">
            <w:pPr>
              <w:rPr>
                <w:sz w:val="22"/>
                <w:szCs w:val="22"/>
              </w:rPr>
            </w:pPr>
            <w:r w:rsidRPr="00B2532D">
              <w:rPr>
                <w:sz w:val="22"/>
                <w:szCs w:val="22"/>
              </w:rPr>
              <w:t>300 (4,1)</w:t>
            </w:r>
          </w:p>
        </w:tc>
        <w:tc>
          <w:tcPr>
            <w:tcW w:w="561" w:type="pct"/>
            <w:tcBorders>
              <w:top w:val="single" w:sz="4" w:space="0" w:color="auto"/>
              <w:left w:val="single" w:sz="4" w:space="0" w:color="auto"/>
              <w:bottom w:val="single" w:sz="4" w:space="0" w:color="auto"/>
              <w:right w:val="single" w:sz="4" w:space="0" w:color="auto"/>
            </w:tcBorders>
            <w:vAlign w:val="bottom"/>
            <w:hideMark/>
          </w:tcPr>
          <w:p w14:paraId="788884AF" w14:textId="77777777" w:rsidR="00956EAC" w:rsidRPr="00B2532D" w:rsidRDefault="00956EAC" w:rsidP="005D7090">
            <w:pPr>
              <w:rPr>
                <w:sz w:val="22"/>
                <w:szCs w:val="22"/>
              </w:rPr>
            </w:pPr>
            <w:r w:rsidRPr="00B2532D">
              <w:rPr>
                <w:sz w:val="22"/>
                <w:szCs w:val="22"/>
              </w:rPr>
              <w:t>1,4</w:t>
            </w:r>
          </w:p>
        </w:tc>
        <w:tc>
          <w:tcPr>
            <w:tcW w:w="561" w:type="pct"/>
            <w:tcBorders>
              <w:top w:val="single" w:sz="4" w:space="0" w:color="auto"/>
              <w:left w:val="single" w:sz="4" w:space="0" w:color="auto"/>
              <w:bottom w:val="single" w:sz="4" w:space="0" w:color="auto"/>
              <w:right w:val="single" w:sz="4" w:space="0" w:color="auto"/>
            </w:tcBorders>
            <w:vAlign w:val="bottom"/>
            <w:hideMark/>
          </w:tcPr>
          <w:p w14:paraId="2857223D" w14:textId="77777777" w:rsidR="00956EAC" w:rsidRPr="00B2532D" w:rsidRDefault="00956EAC" w:rsidP="005D7090">
            <w:pPr>
              <w:rPr>
                <w:sz w:val="22"/>
                <w:szCs w:val="22"/>
              </w:rPr>
            </w:pPr>
            <w:r w:rsidRPr="00B2532D">
              <w:rPr>
                <w:sz w:val="22"/>
                <w:szCs w:val="22"/>
              </w:rPr>
              <w:t>316 (4,3)</w:t>
            </w:r>
          </w:p>
        </w:tc>
        <w:tc>
          <w:tcPr>
            <w:tcW w:w="562" w:type="pct"/>
            <w:tcBorders>
              <w:top w:val="single" w:sz="4" w:space="0" w:color="auto"/>
              <w:left w:val="single" w:sz="4" w:space="0" w:color="auto"/>
              <w:bottom w:val="single" w:sz="4" w:space="0" w:color="auto"/>
              <w:right w:val="single" w:sz="4" w:space="0" w:color="auto"/>
            </w:tcBorders>
            <w:vAlign w:val="bottom"/>
            <w:hideMark/>
          </w:tcPr>
          <w:p w14:paraId="31C950F5" w14:textId="77777777" w:rsidR="00956EAC" w:rsidRPr="00B2532D" w:rsidRDefault="00956EAC" w:rsidP="005D7090">
            <w:pPr>
              <w:rPr>
                <w:sz w:val="22"/>
                <w:szCs w:val="22"/>
              </w:rPr>
            </w:pPr>
            <w:r w:rsidRPr="00B2532D">
              <w:rPr>
                <w:sz w:val="22"/>
                <w:szCs w:val="22"/>
              </w:rPr>
              <w:t>1,5</w:t>
            </w:r>
          </w:p>
        </w:tc>
        <w:tc>
          <w:tcPr>
            <w:tcW w:w="986" w:type="pct"/>
            <w:tcBorders>
              <w:top w:val="single" w:sz="4" w:space="0" w:color="auto"/>
              <w:left w:val="single" w:sz="4" w:space="0" w:color="auto"/>
              <w:bottom w:val="single" w:sz="4" w:space="0" w:color="auto"/>
              <w:right w:val="single" w:sz="4" w:space="0" w:color="auto"/>
            </w:tcBorders>
            <w:vAlign w:val="bottom"/>
            <w:hideMark/>
          </w:tcPr>
          <w:p w14:paraId="133395D5" w14:textId="77777777" w:rsidR="00956EAC" w:rsidRPr="00B2532D" w:rsidRDefault="00956EAC" w:rsidP="005D7090">
            <w:pPr>
              <w:rPr>
                <w:sz w:val="22"/>
                <w:szCs w:val="22"/>
              </w:rPr>
            </w:pPr>
            <w:r w:rsidRPr="00B2532D">
              <w:rPr>
                <w:sz w:val="22"/>
                <w:szCs w:val="22"/>
              </w:rPr>
              <w:t>0,95 (0,81</w:t>
            </w:r>
            <w:r w:rsidRPr="00B2532D">
              <w:rPr>
                <w:sz w:val="22"/>
                <w:szCs w:val="22"/>
              </w:rPr>
              <w:noBreakHyphen/>
              <w:t>1,11)</w:t>
            </w:r>
          </w:p>
        </w:tc>
        <w:tc>
          <w:tcPr>
            <w:tcW w:w="568" w:type="pct"/>
            <w:tcBorders>
              <w:top w:val="single" w:sz="4" w:space="0" w:color="auto"/>
              <w:left w:val="single" w:sz="4" w:space="0" w:color="auto"/>
              <w:bottom w:val="single" w:sz="4" w:space="0" w:color="auto"/>
              <w:right w:val="single" w:sz="4" w:space="0" w:color="auto"/>
            </w:tcBorders>
            <w:vAlign w:val="bottom"/>
            <w:hideMark/>
          </w:tcPr>
          <w:p w14:paraId="3D07C327" w14:textId="77777777" w:rsidR="00956EAC" w:rsidRPr="00B2532D" w:rsidRDefault="00956EAC" w:rsidP="005D7090">
            <w:pPr>
              <w:rPr>
                <w:sz w:val="22"/>
                <w:szCs w:val="22"/>
              </w:rPr>
            </w:pPr>
            <w:r w:rsidRPr="00B2532D">
              <w:rPr>
                <w:sz w:val="22"/>
                <w:szCs w:val="22"/>
              </w:rPr>
              <w:t>0,487</w:t>
            </w:r>
          </w:p>
        </w:tc>
      </w:tr>
      <w:tr w:rsidR="00956EAC" w:rsidRPr="00B2532D" w14:paraId="7BE2C376" w14:textId="77777777" w:rsidTr="005D7090">
        <w:tc>
          <w:tcPr>
            <w:tcW w:w="1200" w:type="pct"/>
            <w:tcBorders>
              <w:top w:val="single" w:sz="4" w:space="0" w:color="auto"/>
              <w:left w:val="single" w:sz="4" w:space="0" w:color="auto"/>
              <w:bottom w:val="single" w:sz="4" w:space="0" w:color="auto"/>
              <w:right w:val="single" w:sz="4" w:space="0" w:color="auto"/>
            </w:tcBorders>
            <w:hideMark/>
          </w:tcPr>
          <w:p w14:paraId="590E1203" w14:textId="77777777" w:rsidR="00956EAC" w:rsidRPr="00B2532D" w:rsidRDefault="00956EAC" w:rsidP="005D7090">
            <w:pPr>
              <w:rPr>
                <w:sz w:val="22"/>
                <w:szCs w:val="22"/>
              </w:rPr>
            </w:pPr>
            <w:r w:rsidRPr="00B2532D">
              <w:rPr>
                <w:sz w:val="22"/>
                <w:szCs w:val="22"/>
              </w:rPr>
              <w:t>Alle tilfælde af apopleksi (med og uden dødelig udgang)</w:t>
            </w:r>
          </w:p>
        </w:tc>
        <w:tc>
          <w:tcPr>
            <w:tcW w:w="561" w:type="pct"/>
            <w:tcBorders>
              <w:top w:val="single" w:sz="4" w:space="0" w:color="auto"/>
              <w:left w:val="single" w:sz="4" w:space="0" w:color="auto"/>
              <w:bottom w:val="single" w:sz="4" w:space="0" w:color="auto"/>
              <w:right w:val="single" w:sz="4" w:space="0" w:color="auto"/>
            </w:tcBorders>
            <w:vAlign w:val="bottom"/>
            <w:hideMark/>
          </w:tcPr>
          <w:p w14:paraId="0BD5DBE1" w14:textId="77777777" w:rsidR="00956EAC" w:rsidRPr="00B2532D" w:rsidRDefault="00956EAC" w:rsidP="005D7090">
            <w:pPr>
              <w:rPr>
                <w:sz w:val="22"/>
                <w:szCs w:val="22"/>
              </w:rPr>
            </w:pPr>
            <w:r w:rsidRPr="00B2532D">
              <w:rPr>
                <w:sz w:val="22"/>
                <w:szCs w:val="22"/>
              </w:rPr>
              <w:t>178 (2,4)</w:t>
            </w:r>
          </w:p>
        </w:tc>
        <w:tc>
          <w:tcPr>
            <w:tcW w:w="561" w:type="pct"/>
            <w:tcBorders>
              <w:top w:val="single" w:sz="4" w:space="0" w:color="auto"/>
              <w:left w:val="single" w:sz="4" w:space="0" w:color="auto"/>
              <w:bottom w:val="single" w:sz="4" w:space="0" w:color="auto"/>
              <w:right w:val="single" w:sz="4" w:space="0" w:color="auto"/>
            </w:tcBorders>
            <w:vAlign w:val="bottom"/>
            <w:hideMark/>
          </w:tcPr>
          <w:p w14:paraId="2660F199" w14:textId="77777777" w:rsidR="00956EAC" w:rsidRPr="00B2532D" w:rsidRDefault="00956EAC" w:rsidP="005D7090">
            <w:pPr>
              <w:rPr>
                <w:sz w:val="22"/>
                <w:szCs w:val="22"/>
              </w:rPr>
            </w:pPr>
            <w:r w:rsidRPr="00B2532D">
              <w:rPr>
                <w:sz w:val="22"/>
                <w:szCs w:val="22"/>
              </w:rPr>
              <w:t>0,8</w:t>
            </w:r>
          </w:p>
        </w:tc>
        <w:tc>
          <w:tcPr>
            <w:tcW w:w="561" w:type="pct"/>
            <w:tcBorders>
              <w:top w:val="single" w:sz="4" w:space="0" w:color="auto"/>
              <w:left w:val="single" w:sz="4" w:space="0" w:color="auto"/>
              <w:bottom w:val="single" w:sz="4" w:space="0" w:color="auto"/>
              <w:right w:val="single" w:sz="4" w:space="0" w:color="auto"/>
            </w:tcBorders>
            <w:vAlign w:val="bottom"/>
            <w:hideMark/>
          </w:tcPr>
          <w:p w14:paraId="70215086" w14:textId="77777777" w:rsidR="00956EAC" w:rsidRPr="00B2532D" w:rsidRDefault="00956EAC" w:rsidP="005D7090">
            <w:pPr>
              <w:rPr>
                <w:sz w:val="22"/>
                <w:szCs w:val="22"/>
              </w:rPr>
            </w:pPr>
            <w:r w:rsidRPr="00B2532D">
              <w:rPr>
                <w:sz w:val="22"/>
                <w:szCs w:val="22"/>
              </w:rPr>
              <w:t>183 (2,5)</w:t>
            </w:r>
          </w:p>
        </w:tc>
        <w:tc>
          <w:tcPr>
            <w:tcW w:w="562" w:type="pct"/>
            <w:tcBorders>
              <w:top w:val="single" w:sz="4" w:space="0" w:color="auto"/>
              <w:left w:val="single" w:sz="4" w:space="0" w:color="auto"/>
              <w:bottom w:val="single" w:sz="4" w:space="0" w:color="auto"/>
              <w:right w:val="single" w:sz="4" w:space="0" w:color="auto"/>
            </w:tcBorders>
            <w:vAlign w:val="bottom"/>
            <w:hideMark/>
          </w:tcPr>
          <w:p w14:paraId="491B0BA2" w14:textId="77777777" w:rsidR="00956EAC" w:rsidRPr="00B2532D" w:rsidRDefault="00956EAC" w:rsidP="005D7090">
            <w:pPr>
              <w:rPr>
                <w:sz w:val="22"/>
                <w:szCs w:val="22"/>
              </w:rPr>
            </w:pPr>
            <w:r w:rsidRPr="00B2532D">
              <w:rPr>
                <w:sz w:val="22"/>
                <w:szCs w:val="22"/>
              </w:rPr>
              <w:t>0,9</w:t>
            </w:r>
          </w:p>
        </w:tc>
        <w:tc>
          <w:tcPr>
            <w:tcW w:w="986" w:type="pct"/>
            <w:tcBorders>
              <w:top w:val="single" w:sz="4" w:space="0" w:color="auto"/>
              <w:left w:val="single" w:sz="4" w:space="0" w:color="auto"/>
              <w:bottom w:val="single" w:sz="4" w:space="0" w:color="auto"/>
              <w:right w:val="single" w:sz="4" w:space="0" w:color="auto"/>
            </w:tcBorders>
            <w:vAlign w:val="bottom"/>
            <w:hideMark/>
          </w:tcPr>
          <w:p w14:paraId="2D9A0F82" w14:textId="77777777" w:rsidR="00956EAC" w:rsidRPr="00B2532D" w:rsidRDefault="00956EAC" w:rsidP="005D7090">
            <w:pPr>
              <w:rPr>
                <w:sz w:val="22"/>
                <w:szCs w:val="22"/>
              </w:rPr>
            </w:pPr>
            <w:r w:rsidRPr="00B2532D">
              <w:rPr>
                <w:sz w:val="22"/>
                <w:szCs w:val="22"/>
              </w:rPr>
              <w:t>0,97 (0,79</w:t>
            </w:r>
            <w:r w:rsidRPr="00B2532D">
              <w:rPr>
                <w:sz w:val="22"/>
                <w:szCs w:val="22"/>
              </w:rPr>
              <w:noBreakHyphen/>
              <w:t>1,19)</w:t>
            </w:r>
          </w:p>
        </w:tc>
        <w:tc>
          <w:tcPr>
            <w:tcW w:w="568" w:type="pct"/>
            <w:tcBorders>
              <w:top w:val="single" w:sz="4" w:space="0" w:color="auto"/>
              <w:left w:val="single" w:sz="4" w:space="0" w:color="auto"/>
              <w:bottom w:val="single" w:sz="4" w:space="0" w:color="auto"/>
              <w:right w:val="single" w:sz="4" w:space="0" w:color="auto"/>
            </w:tcBorders>
            <w:vAlign w:val="bottom"/>
            <w:hideMark/>
          </w:tcPr>
          <w:p w14:paraId="0A51B6E9" w14:textId="77777777" w:rsidR="00956EAC" w:rsidRPr="00B2532D" w:rsidRDefault="00956EAC" w:rsidP="005D7090">
            <w:pPr>
              <w:rPr>
                <w:sz w:val="22"/>
                <w:szCs w:val="22"/>
              </w:rPr>
            </w:pPr>
            <w:r w:rsidRPr="00B2532D">
              <w:rPr>
                <w:sz w:val="22"/>
                <w:szCs w:val="22"/>
              </w:rPr>
              <w:t>0,760</w:t>
            </w:r>
          </w:p>
        </w:tc>
      </w:tr>
      <w:tr w:rsidR="00956EAC" w:rsidRPr="00B2532D" w14:paraId="2526506C" w14:textId="77777777" w:rsidTr="005D7090">
        <w:tc>
          <w:tcPr>
            <w:tcW w:w="1200" w:type="pct"/>
            <w:tcBorders>
              <w:top w:val="single" w:sz="4" w:space="0" w:color="auto"/>
              <w:left w:val="single" w:sz="4" w:space="0" w:color="auto"/>
              <w:bottom w:val="single" w:sz="4" w:space="0" w:color="auto"/>
              <w:right w:val="single" w:sz="4" w:space="0" w:color="auto"/>
            </w:tcBorders>
            <w:hideMark/>
          </w:tcPr>
          <w:p w14:paraId="45717642" w14:textId="77777777" w:rsidR="00956EAC" w:rsidRPr="00B2532D" w:rsidRDefault="00956EAC" w:rsidP="005D7090">
            <w:pPr>
              <w:rPr>
                <w:sz w:val="22"/>
                <w:szCs w:val="22"/>
              </w:rPr>
            </w:pPr>
            <w:r w:rsidRPr="00B2532D">
              <w:rPr>
                <w:sz w:val="22"/>
                <w:szCs w:val="22"/>
              </w:rPr>
              <w:t>Hospitalsindlæggelse for ustabil angina</w:t>
            </w:r>
          </w:p>
        </w:tc>
        <w:tc>
          <w:tcPr>
            <w:tcW w:w="561" w:type="pct"/>
            <w:tcBorders>
              <w:top w:val="single" w:sz="4" w:space="0" w:color="auto"/>
              <w:left w:val="single" w:sz="4" w:space="0" w:color="auto"/>
              <w:bottom w:val="single" w:sz="4" w:space="0" w:color="auto"/>
              <w:right w:val="single" w:sz="4" w:space="0" w:color="auto"/>
            </w:tcBorders>
            <w:vAlign w:val="bottom"/>
            <w:hideMark/>
          </w:tcPr>
          <w:p w14:paraId="2CD2AD80" w14:textId="77777777" w:rsidR="00956EAC" w:rsidRPr="00B2532D" w:rsidRDefault="00956EAC" w:rsidP="005D7090">
            <w:pPr>
              <w:rPr>
                <w:sz w:val="22"/>
                <w:szCs w:val="22"/>
              </w:rPr>
            </w:pPr>
            <w:r w:rsidRPr="00B2532D">
              <w:rPr>
                <w:sz w:val="22"/>
                <w:szCs w:val="22"/>
              </w:rPr>
              <w:t>116 (1,6)</w:t>
            </w:r>
          </w:p>
        </w:tc>
        <w:tc>
          <w:tcPr>
            <w:tcW w:w="561" w:type="pct"/>
            <w:tcBorders>
              <w:top w:val="single" w:sz="4" w:space="0" w:color="auto"/>
              <w:left w:val="single" w:sz="4" w:space="0" w:color="auto"/>
              <w:bottom w:val="single" w:sz="4" w:space="0" w:color="auto"/>
              <w:right w:val="single" w:sz="4" w:space="0" w:color="auto"/>
            </w:tcBorders>
            <w:vAlign w:val="bottom"/>
            <w:hideMark/>
          </w:tcPr>
          <w:p w14:paraId="2956D414" w14:textId="77777777" w:rsidR="00956EAC" w:rsidRPr="00B2532D" w:rsidRDefault="00956EAC" w:rsidP="005D7090">
            <w:pPr>
              <w:rPr>
                <w:sz w:val="22"/>
                <w:szCs w:val="22"/>
              </w:rPr>
            </w:pPr>
            <w:r w:rsidRPr="00B2532D">
              <w:rPr>
                <w:sz w:val="22"/>
                <w:szCs w:val="22"/>
              </w:rPr>
              <w:t>0,5</w:t>
            </w:r>
          </w:p>
        </w:tc>
        <w:tc>
          <w:tcPr>
            <w:tcW w:w="561" w:type="pct"/>
            <w:tcBorders>
              <w:top w:val="single" w:sz="4" w:space="0" w:color="auto"/>
              <w:left w:val="single" w:sz="4" w:space="0" w:color="auto"/>
              <w:bottom w:val="single" w:sz="4" w:space="0" w:color="auto"/>
              <w:right w:val="single" w:sz="4" w:space="0" w:color="auto"/>
            </w:tcBorders>
            <w:vAlign w:val="bottom"/>
            <w:hideMark/>
          </w:tcPr>
          <w:p w14:paraId="0312CF2C" w14:textId="77777777" w:rsidR="00956EAC" w:rsidRPr="00B2532D" w:rsidRDefault="00956EAC" w:rsidP="005D7090">
            <w:pPr>
              <w:rPr>
                <w:sz w:val="22"/>
                <w:szCs w:val="22"/>
              </w:rPr>
            </w:pPr>
            <w:r w:rsidRPr="00B2532D">
              <w:rPr>
                <w:sz w:val="22"/>
                <w:szCs w:val="22"/>
              </w:rPr>
              <w:t>129 (1,8)</w:t>
            </w:r>
          </w:p>
        </w:tc>
        <w:tc>
          <w:tcPr>
            <w:tcW w:w="562" w:type="pct"/>
            <w:tcBorders>
              <w:top w:val="single" w:sz="4" w:space="0" w:color="auto"/>
              <w:left w:val="single" w:sz="4" w:space="0" w:color="auto"/>
              <w:bottom w:val="single" w:sz="4" w:space="0" w:color="auto"/>
              <w:right w:val="single" w:sz="4" w:space="0" w:color="auto"/>
            </w:tcBorders>
            <w:vAlign w:val="bottom"/>
            <w:hideMark/>
          </w:tcPr>
          <w:p w14:paraId="03A27E8A" w14:textId="77777777" w:rsidR="00956EAC" w:rsidRPr="00B2532D" w:rsidRDefault="00956EAC" w:rsidP="005D7090">
            <w:pPr>
              <w:rPr>
                <w:sz w:val="22"/>
                <w:szCs w:val="22"/>
              </w:rPr>
            </w:pPr>
            <w:r w:rsidRPr="00B2532D">
              <w:rPr>
                <w:sz w:val="22"/>
                <w:szCs w:val="22"/>
              </w:rPr>
              <w:t>0,6</w:t>
            </w:r>
          </w:p>
        </w:tc>
        <w:tc>
          <w:tcPr>
            <w:tcW w:w="986" w:type="pct"/>
            <w:tcBorders>
              <w:top w:val="single" w:sz="4" w:space="0" w:color="auto"/>
              <w:left w:val="single" w:sz="4" w:space="0" w:color="auto"/>
              <w:bottom w:val="single" w:sz="4" w:space="0" w:color="auto"/>
              <w:right w:val="single" w:sz="4" w:space="0" w:color="auto"/>
            </w:tcBorders>
            <w:vAlign w:val="bottom"/>
            <w:hideMark/>
          </w:tcPr>
          <w:p w14:paraId="0BDD266A" w14:textId="77777777" w:rsidR="00956EAC" w:rsidRPr="00B2532D" w:rsidRDefault="00956EAC" w:rsidP="005D7090">
            <w:pPr>
              <w:rPr>
                <w:sz w:val="22"/>
                <w:szCs w:val="22"/>
              </w:rPr>
            </w:pPr>
            <w:r w:rsidRPr="00B2532D">
              <w:rPr>
                <w:sz w:val="22"/>
                <w:szCs w:val="22"/>
              </w:rPr>
              <w:t>0,90 (0,70</w:t>
            </w:r>
            <w:r w:rsidRPr="00B2532D">
              <w:rPr>
                <w:sz w:val="22"/>
                <w:szCs w:val="22"/>
              </w:rPr>
              <w:noBreakHyphen/>
              <w:t>1,16)</w:t>
            </w:r>
          </w:p>
        </w:tc>
        <w:tc>
          <w:tcPr>
            <w:tcW w:w="568" w:type="pct"/>
            <w:tcBorders>
              <w:top w:val="single" w:sz="4" w:space="0" w:color="auto"/>
              <w:left w:val="single" w:sz="4" w:space="0" w:color="auto"/>
              <w:bottom w:val="single" w:sz="4" w:space="0" w:color="auto"/>
              <w:right w:val="single" w:sz="4" w:space="0" w:color="auto"/>
            </w:tcBorders>
            <w:vAlign w:val="bottom"/>
            <w:hideMark/>
          </w:tcPr>
          <w:p w14:paraId="3E177668" w14:textId="77777777" w:rsidR="00956EAC" w:rsidRPr="00B2532D" w:rsidRDefault="00956EAC" w:rsidP="005D7090">
            <w:pPr>
              <w:rPr>
                <w:sz w:val="22"/>
                <w:szCs w:val="22"/>
              </w:rPr>
            </w:pPr>
            <w:r w:rsidRPr="00B2532D">
              <w:rPr>
                <w:sz w:val="22"/>
                <w:szCs w:val="22"/>
              </w:rPr>
              <w:t>0,419</w:t>
            </w:r>
          </w:p>
        </w:tc>
      </w:tr>
      <w:tr w:rsidR="00956EAC" w:rsidRPr="00B2532D" w14:paraId="41D8BFBB" w14:textId="77777777" w:rsidTr="005D7090">
        <w:tc>
          <w:tcPr>
            <w:tcW w:w="1200" w:type="pct"/>
            <w:tcBorders>
              <w:top w:val="single" w:sz="4" w:space="0" w:color="auto"/>
              <w:left w:val="single" w:sz="4" w:space="0" w:color="auto"/>
              <w:bottom w:val="single" w:sz="4" w:space="0" w:color="auto"/>
              <w:right w:val="single" w:sz="4" w:space="0" w:color="auto"/>
            </w:tcBorders>
            <w:hideMark/>
          </w:tcPr>
          <w:p w14:paraId="49E80D9C" w14:textId="77777777" w:rsidR="00956EAC" w:rsidRPr="00B2532D" w:rsidRDefault="00956EAC" w:rsidP="005D7090">
            <w:pPr>
              <w:rPr>
                <w:sz w:val="22"/>
                <w:szCs w:val="22"/>
              </w:rPr>
            </w:pPr>
            <w:r w:rsidRPr="00B2532D">
              <w:rPr>
                <w:sz w:val="22"/>
                <w:szCs w:val="22"/>
              </w:rPr>
              <w:t>Dødsfald uanset årsag</w:t>
            </w:r>
          </w:p>
        </w:tc>
        <w:tc>
          <w:tcPr>
            <w:tcW w:w="561" w:type="pct"/>
            <w:tcBorders>
              <w:top w:val="single" w:sz="4" w:space="0" w:color="auto"/>
              <w:left w:val="single" w:sz="4" w:space="0" w:color="auto"/>
              <w:bottom w:val="single" w:sz="4" w:space="0" w:color="auto"/>
              <w:right w:val="single" w:sz="4" w:space="0" w:color="auto"/>
            </w:tcBorders>
            <w:vAlign w:val="bottom"/>
            <w:hideMark/>
          </w:tcPr>
          <w:p w14:paraId="665EF35C" w14:textId="77777777" w:rsidR="00956EAC" w:rsidRPr="00B2532D" w:rsidRDefault="00956EAC" w:rsidP="005D7090">
            <w:pPr>
              <w:rPr>
                <w:sz w:val="22"/>
                <w:szCs w:val="22"/>
              </w:rPr>
            </w:pPr>
            <w:r w:rsidRPr="00B2532D">
              <w:rPr>
                <w:sz w:val="22"/>
                <w:szCs w:val="22"/>
              </w:rPr>
              <w:t>547 (7,5)</w:t>
            </w:r>
          </w:p>
        </w:tc>
        <w:tc>
          <w:tcPr>
            <w:tcW w:w="561" w:type="pct"/>
            <w:tcBorders>
              <w:top w:val="single" w:sz="4" w:space="0" w:color="auto"/>
              <w:left w:val="single" w:sz="4" w:space="0" w:color="auto"/>
              <w:bottom w:val="single" w:sz="4" w:space="0" w:color="auto"/>
              <w:right w:val="single" w:sz="4" w:space="0" w:color="auto"/>
            </w:tcBorders>
            <w:vAlign w:val="bottom"/>
            <w:hideMark/>
          </w:tcPr>
          <w:p w14:paraId="63AAFA85" w14:textId="77777777" w:rsidR="00956EAC" w:rsidRPr="00B2532D" w:rsidRDefault="00956EAC" w:rsidP="005D7090">
            <w:pPr>
              <w:rPr>
                <w:sz w:val="22"/>
                <w:szCs w:val="22"/>
              </w:rPr>
            </w:pPr>
            <w:r w:rsidRPr="00B2532D">
              <w:rPr>
                <w:sz w:val="22"/>
                <w:szCs w:val="22"/>
              </w:rPr>
              <w:t>2,5</w:t>
            </w:r>
          </w:p>
        </w:tc>
        <w:tc>
          <w:tcPr>
            <w:tcW w:w="561" w:type="pct"/>
            <w:tcBorders>
              <w:top w:val="single" w:sz="4" w:space="0" w:color="auto"/>
              <w:left w:val="single" w:sz="4" w:space="0" w:color="auto"/>
              <w:bottom w:val="single" w:sz="4" w:space="0" w:color="auto"/>
              <w:right w:val="single" w:sz="4" w:space="0" w:color="auto"/>
            </w:tcBorders>
            <w:vAlign w:val="bottom"/>
            <w:hideMark/>
          </w:tcPr>
          <w:p w14:paraId="3159A1F3" w14:textId="77777777" w:rsidR="00956EAC" w:rsidRPr="00B2532D" w:rsidRDefault="00956EAC" w:rsidP="005D7090">
            <w:pPr>
              <w:rPr>
                <w:sz w:val="22"/>
                <w:szCs w:val="22"/>
              </w:rPr>
            </w:pPr>
            <w:r w:rsidRPr="00B2532D">
              <w:rPr>
                <w:sz w:val="22"/>
                <w:szCs w:val="22"/>
              </w:rPr>
              <w:t>537 (7,3)</w:t>
            </w:r>
          </w:p>
        </w:tc>
        <w:tc>
          <w:tcPr>
            <w:tcW w:w="562" w:type="pct"/>
            <w:tcBorders>
              <w:top w:val="single" w:sz="4" w:space="0" w:color="auto"/>
              <w:left w:val="single" w:sz="4" w:space="0" w:color="auto"/>
              <w:bottom w:val="single" w:sz="4" w:space="0" w:color="auto"/>
              <w:right w:val="single" w:sz="4" w:space="0" w:color="auto"/>
            </w:tcBorders>
            <w:vAlign w:val="bottom"/>
            <w:hideMark/>
          </w:tcPr>
          <w:p w14:paraId="56A6B4C1" w14:textId="77777777" w:rsidR="00956EAC" w:rsidRPr="00B2532D" w:rsidRDefault="00956EAC" w:rsidP="005D7090">
            <w:pPr>
              <w:rPr>
                <w:sz w:val="22"/>
                <w:szCs w:val="22"/>
              </w:rPr>
            </w:pPr>
            <w:r w:rsidRPr="00B2532D">
              <w:rPr>
                <w:sz w:val="22"/>
                <w:szCs w:val="22"/>
              </w:rPr>
              <w:t>2,5</w:t>
            </w:r>
          </w:p>
        </w:tc>
        <w:tc>
          <w:tcPr>
            <w:tcW w:w="986" w:type="pct"/>
            <w:tcBorders>
              <w:top w:val="single" w:sz="4" w:space="0" w:color="auto"/>
              <w:left w:val="single" w:sz="4" w:space="0" w:color="auto"/>
              <w:bottom w:val="single" w:sz="4" w:space="0" w:color="auto"/>
              <w:right w:val="single" w:sz="4" w:space="0" w:color="auto"/>
            </w:tcBorders>
            <w:vAlign w:val="bottom"/>
            <w:hideMark/>
          </w:tcPr>
          <w:p w14:paraId="547122E8" w14:textId="77777777" w:rsidR="00956EAC" w:rsidRPr="00B2532D" w:rsidRDefault="00956EAC" w:rsidP="005D7090">
            <w:pPr>
              <w:rPr>
                <w:sz w:val="22"/>
                <w:szCs w:val="22"/>
              </w:rPr>
            </w:pPr>
            <w:r w:rsidRPr="00B2532D">
              <w:rPr>
                <w:sz w:val="22"/>
                <w:szCs w:val="22"/>
              </w:rPr>
              <w:t>1,01 (0,90</w:t>
            </w:r>
            <w:r w:rsidRPr="00B2532D">
              <w:rPr>
                <w:sz w:val="22"/>
                <w:szCs w:val="22"/>
              </w:rPr>
              <w:noBreakHyphen/>
              <w:t>1,14)</w:t>
            </w:r>
          </w:p>
        </w:tc>
        <w:tc>
          <w:tcPr>
            <w:tcW w:w="568" w:type="pct"/>
            <w:tcBorders>
              <w:top w:val="single" w:sz="4" w:space="0" w:color="auto"/>
              <w:left w:val="single" w:sz="4" w:space="0" w:color="auto"/>
              <w:bottom w:val="single" w:sz="4" w:space="0" w:color="auto"/>
              <w:right w:val="single" w:sz="4" w:space="0" w:color="auto"/>
            </w:tcBorders>
            <w:vAlign w:val="bottom"/>
            <w:hideMark/>
          </w:tcPr>
          <w:p w14:paraId="13551379" w14:textId="77777777" w:rsidR="00956EAC" w:rsidRPr="00B2532D" w:rsidRDefault="00956EAC" w:rsidP="005D7090">
            <w:pPr>
              <w:rPr>
                <w:sz w:val="22"/>
                <w:szCs w:val="22"/>
              </w:rPr>
            </w:pPr>
            <w:r w:rsidRPr="00B2532D">
              <w:rPr>
                <w:sz w:val="22"/>
                <w:szCs w:val="22"/>
              </w:rPr>
              <w:t>0,875</w:t>
            </w:r>
          </w:p>
        </w:tc>
      </w:tr>
      <w:tr w:rsidR="00956EAC" w:rsidRPr="00B2532D" w14:paraId="59E56D56" w14:textId="77777777" w:rsidTr="005D7090">
        <w:tc>
          <w:tcPr>
            <w:tcW w:w="1200" w:type="pct"/>
            <w:tcBorders>
              <w:top w:val="single" w:sz="4" w:space="0" w:color="auto"/>
              <w:left w:val="single" w:sz="4" w:space="0" w:color="auto"/>
              <w:bottom w:val="single" w:sz="4" w:space="0" w:color="auto"/>
              <w:right w:val="single" w:sz="4" w:space="0" w:color="auto"/>
            </w:tcBorders>
            <w:hideMark/>
          </w:tcPr>
          <w:p w14:paraId="33403A4F" w14:textId="77777777" w:rsidR="00956EAC" w:rsidRPr="00B2532D" w:rsidRDefault="00956EAC" w:rsidP="005D7090">
            <w:pPr>
              <w:rPr>
                <w:sz w:val="22"/>
                <w:szCs w:val="22"/>
              </w:rPr>
            </w:pPr>
            <w:r w:rsidRPr="00B2532D">
              <w:rPr>
                <w:sz w:val="22"/>
                <w:szCs w:val="22"/>
              </w:rPr>
              <w:t>Hospitalsindlæggelse for hjerteinsufficiens</w:t>
            </w:r>
            <w:r w:rsidRPr="00B2532D">
              <w:rPr>
                <w:sz w:val="22"/>
                <w:szCs w:val="22"/>
                <w:vertAlign w:val="superscript"/>
              </w:rPr>
              <w:t>‡</w:t>
            </w:r>
          </w:p>
        </w:tc>
        <w:tc>
          <w:tcPr>
            <w:tcW w:w="561" w:type="pct"/>
            <w:tcBorders>
              <w:top w:val="single" w:sz="4" w:space="0" w:color="auto"/>
              <w:left w:val="single" w:sz="4" w:space="0" w:color="auto"/>
              <w:bottom w:val="single" w:sz="4" w:space="0" w:color="auto"/>
              <w:right w:val="single" w:sz="4" w:space="0" w:color="auto"/>
            </w:tcBorders>
            <w:vAlign w:val="bottom"/>
            <w:hideMark/>
          </w:tcPr>
          <w:p w14:paraId="4209A637" w14:textId="77777777" w:rsidR="00956EAC" w:rsidRPr="00B2532D" w:rsidRDefault="00956EAC" w:rsidP="005D7090">
            <w:pPr>
              <w:rPr>
                <w:sz w:val="22"/>
                <w:szCs w:val="22"/>
              </w:rPr>
            </w:pPr>
            <w:r w:rsidRPr="00B2532D">
              <w:rPr>
                <w:sz w:val="22"/>
                <w:szCs w:val="22"/>
              </w:rPr>
              <w:t>228 (3,1)</w:t>
            </w:r>
          </w:p>
        </w:tc>
        <w:tc>
          <w:tcPr>
            <w:tcW w:w="561" w:type="pct"/>
            <w:tcBorders>
              <w:top w:val="single" w:sz="4" w:space="0" w:color="auto"/>
              <w:left w:val="single" w:sz="4" w:space="0" w:color="auto"/>
              <w:bottom w:val="single" w:sz="4" w:space="0" w:color="auto"/>
              <w:right w:val="single" w:sz="4" w:space="0" w:color="auto"/>
            </w:tcBorders>
            <w:vAlign w:val="bottom"/>
            <w:hideMark/>
          </w:tcPr>
          <w:p w14:paraId="073A6AB2" w14:textId="77777777" w:rsidR="00956EAC" w:rsidRPr="00B2532D" w:rsidRDefault="00956EAC" w:rsidP="005D7090">
            <w:pPr>
              <w:rPr>
                <w:sz w:val="22"/>
                <w:szCs w:val="22"/>
              </w:rPr>
            </w:pPr>
            <w:r w:rsidRPr="00B2532D">
              <w:rPr>
                <w:sz w:val="22"/>
                <w:szCs w:val="22"/>
              </w:rPr>
              <w:t>1,1</w:t>
            </w:r>
          </w:p>
        </w:tc>
        <w:tc>
          <w:tcPr>
            <w:tcW w:w="561" w:type="pct"/>
            <w:tcBorders>
              <w:top w:val="single" w:sz="4" w:space="0" w:color="auto"/>
              <w:left w:val="single" w:sz="4" w:space="0" w:color="auto"/>
              <w:bottom w:val="single" w:sz="4" w:space="0" w:color="auto"/>
              <w:right w:val="single" w:sz="4" w:space="0" w:color="auto"/>
            </w:tcBorders>
            <w:vAlign w:val="bottom"/>
            <w:hideMark/>
          </w:tcPr>
          <w:p w14:paraId="671BD28D" w14:textId="77777777" w:rsidR="00956EAC" w:rsidRPr="00B2532D" w:rsidRDefault="00956EAC" w:rsidP="005D7090">
            <w:pPr>
              <w:rPr>
                <w:sz w:val="22"/>
                <w:szCs w:val="22"/>
              </w:rPr>
            </w:pPr>
            <w:r w:rsidRPr="00B2532D">
              <w:rPr>
                <w:sz w:val="22"/>
                <w:szCs w:val="22"/>
              </w:rPr>
              <w:t>229 (3,1)</w:t>
            </w:r>
          </w:p>
        </w:tc>
        <w:tc>
          <w:tcPr>
            <w:tcW w:w="562" w:type="pct"/>
            <w:tcBorders>
              <w:top w:val="single" w:sz="4" w:space="0" w:color="auto"/>
              <w:left w:val="single" w:sz="4" w:space="0" w:color="auto"/>
              <w:bottom w:val="single" w:sz="4" w:space="0" w:color="auto"/>
              <w:right w:val="single" w:sz="4" w:space="0" w:color="auto"/>
            </w:tcBorders>
            <w:vAlign w:val="bottom"/>
            <w:hideMark/>
          </w:tcPr>
          <w:p w14:paraId="31696BA7" w14:textId="77777777" w:rsidR="00956EAC" w:rsidRPr="00B2532D" w:rsidRDefault="00956EAC" w:rsidP="005D7090">
            <w:pPr>
              <w:rPr>
                <w:sz w:val="22"/>
                <w:szCs w:val="22"/>
              </w:rPr>
            </w:pPr>
            <w:r w:rsidRPr="00B2532D">
              <w:rPr>
                <w:sz w:val="22"/>
                <w:szCs w:val="22"/>
              </w:rPr>
              <w:t>1,1</w:t>
            </w:r>
          </w:p>
        </w:tc>
        <w:tc>
          <w:tcPr>
            <w:tcW w:w="986" w:type="pct"/>
            <w:tcBorders>
              <w:top w:val="single" w:sz="4" w:space="0" w:color="auto"/>
              <w:left w:val="single" w:sz="4" w:space="0" w:color="auto"/>
              <w:bottom w:val="single" w:sz="4" w:space="0" w:color="auto"/>
              <w:right w:val="single" w:sz="4" w:space="0" w:color="auto"/>
            </w:tcBorders>
            <w:vAlign w:val="bottom"/>
            <w:hideMark/>
          </w:tcPr>
          <w:p w14:paraId="3453A5E2" w14:textId="77777777" w:rsidR="00956EAC" w:rsidRPr="00B2532D" w:rsidRDefault="00956EAC" w:rsidP="005D7090">
            <w:pPr>
              <w:rPr>
                <w:sz w:val="22"/>
                <w:szCs w:val="22"/>
              </w:rPr>
            </w:pPr>
            <w:r w:rsidRPr="00B2532D">
              <w:rPr>
                <w:sz w:val="22"/>
                <w:szCs w:val="22"/>
              </w:rPr>
              <w:t>1,00 (0,83</w:t>
            </w:r>
            <w:r w:rsidRPr="00B2532D">
              <w:rPr>
                <w:sz w:val="22"/>
                <w:szCs w:val="22"/>
              </w:rPr>
              <w:noBreakHyphen/>
              <w:t>1,20)</w:t>
            </w:r>
          </w:p>
        </w:tc>
        <w:tc>
          <w:tcPr>
            <w:tcW w:w="568" w:type="pct"/>
            <w:tcBorders>
              <w:top w:val="single" w:sz="4" w:space="0" w:color="auto"/>
              <w:left w:val="single" w:sz="4" w:space="0" w:color="auto"/>
              <w:bottom w:val="single" w:sz="4" w:space="0" w:color="auto"/>
              <w:right w:val="single" w:sz="4" w:space="0" w:color="auto"/>
            </w:tcBorders>
            <w:vAlign w:val="bottom"/>
            <w:hideMark/>
          </w:tcPr>
          <w:p w14:paraId="080F9C22" w14:textId="77777777" w:rsidR="00956EAC" w:rsidRPr="00B2532D" w:rsidRDefault="00956EAC" w:rsidP="005D7090">
            <w:pPr>
              <w:rPr>
                <w:sz w:val="22"/>
                <w:szCs w:val="22"/>
              </w:rPr>
            </w:pPr>
            <w:r w:rsidRPr="00B2532D">
              <w:rPr>
                <w:sz w:val="22"/>
                <w:szCs w:val="22"/>
              </w:rPr>
              <w:t>0,983</w:t>
            </w:r>
          </w:p>
        </w:tc>
      </w:tr>
    </w:tbl>
    <w:p w14:paraId="51A063CB" w14:textId="10B9E2C4" w:rsidR="00956EAC" w:rsidRPr="0053625C" w:rsidRDefault="00956EAC" w:rsidP="00FE1756">
      <w:pPr>
        <w:ind w:left="284" w:hanging="284"/>
        <w:rPr>
          <w:sz w:val="24"/>
          <w:szCs w:val="24"/>
        </w:rPr>
      </w:pPr>
      <w:r w:rsidRPr="0053625C">
        <w:rPr>
          <w:sz w:val="24"/>
          <w:szCs w:val="24"/>
        </w:rPr>
        <w:t>*</w:t>
      </w:r>
      <w:r w:rsidR="00FE1756" w:rsidRPr="0053625C">
        <w:rPr>
          <w:sz w:val="24"/>
          <w:szCs w:val="24"/>
        </w:rPr>
        <w:tab/>
      </w:r>
      <w:proofErr w:type="spellStart"/>
      <w:r w:rsidRPr="0053625C">
        <w:rPr>
          <w:sz w:val="24"/>
          <w:szCs w:val="24"/>
        </w:rPr>
        <w:t>Incidensraten</w:t>
      </w:r>
      <w:proofErr w:type="spellEnd"/>
      <w:r w:rsidRPr="0053625C">
        <w:rPr>
          <w:sz w:val="24"/>
          <w:szCs w:val="24"/>
        </w:rPr>
        <w:t xml:space="preserve"> pr. 100 </w:t>
      </w:r>
      <w:proofErr w:type="spellStart"/>
      <w:r w:rsidRPr="0053625C">
        <w:rPr>
          <w:sz w:val="24"/>
          <w:szCs w:val="24"/>
        </w:rPr>
        <w:t>patientår</w:t>
      </w:r>
      <w:proofErr w:type="spellEnd"/>
      <w:r w:rsidRPr="0053625C">
        <w:rPr>
          <w:sz w:val="24"/>
          <w:szCs w:val="24"/>
        </w:rPr>
        <w:t xml:space="preserve"> beregnes som 100 × (antal patienter i alt med ≥ 1 hændelse under den relevante eksponeringsperiode pr. antal </w:t>
      </w:r>
      <w:proofErr w:type="spellStart"/>
      <w:r w:rsidRPr="0053625C">
        <w:rPr>
          <w:sz w:val="24"/>
          <w:szCs w:val="24"/>
        </w:rPr>
        <w:t>patientår</w:t>
      </w:r>
      <w:proofErr w:type="spellEnd"/>
      <w:r w:rsidRPr="0053625C">
        <w:rPr>
          <w:sz w:val="24"/>
          <w:szCs w:val="24"/>
        </w:rPr>
        <w:t xml:space="preserve"> med opfølgning i alt).</w:t>
      </w:r>
    </w:p>
    <w:p w14:paraId="11213DA3" w14:textId="463D2C01" w:rsidR="00956EAC" w:rsidRPr="0053625C" w:rsidRDefault="00956EAC" w:rsidP="00FE1756">
      <w:pPr>
        <w:ind w:left="284" w:hanging="284"/>
        <w:rPr>
          <w:sz w:val="24"/>
          <w:szCs w:val="24"/>
        </w:rPr>
      </w:pPr>
      <w:r w:rsidRPr="0053625C">
        <w:rPr>
          <w:sz w:val="24"/>
          <w:szCs w:val="24"/>
          <w:vertAlign w:val="superscript"/>
        </w:rPr>
        <w:t>†</w:t>
      </w:r>
      <w:r w:rsidRPr="0053625C">
        <w:rPr>
          <w:sz w:val="24"/>
          <w:szCs w:val="24"/>
        </w:rPr>
        <w:t xml:space="preserve"> </w:t>
      </w:r>
      <w:r w:rsidR="00FE1756" w:rsidRPr="0053625C">
        <w:rPr>
          <w:sz w:val="24"/>
          <w:szCs w:val="24"/>
        </w:rPr>
        <w:tab/>
      </w:r>
      <w:r w:rsidRPr="0053625C">
        <w:rPr>
          <w:sz w:val="24"/>
          <w:szCs w:val="24"/>
        </w:rPr>
        <w:t xml:space="preserve">Baseret på en Cox-model stratificeret efter region. For sammensatte endepunkter svarer </w:t>
      </w:r>
      <w:proofErr w:type="spellStart"/>
      <w:r w:rsidRPr="0053625C">
        <w:rPr>
          <w:sz w:val="24"/>
          <w:szCs w:val="24"/>
        </w:rPr>
        <w:t>p</w:t>
      </w:r>
      <w:r w:rsidRPr="0053625C">
        <w:rPr>
          <w:sz w:val="24"/>
          <w:szCs w:val="24"/>
        </w:rPr>
        <w:noBreakHyphen/>
        <w:t>værdierne</w:t>
      </w:r>
      <w:proofErr w:type="spellEnd"/>
      <w:r w:rsidRPr="0053625C">
        <w:rPr>
          <w:sz w:val="24"/>
          <w:szCs w:val="24"/>
        </w:rPr>
        <w:t xml:space="preserve"> til en test for non</w:t>
      </w:r>
      <w:r w:rsidRPr="0053625C">
        <w:rPr>
          <w:sz w:val="24"/>
          <w:szCs w:val="24"/>
        </w:rPr>
        <w:noBreakHyphen/>
        <w:t xml:space="preserve">inferioritet, der søger at vise, at </w:t>
      </w:r>
      <w:proofErr w:type="spellStart"/>
      <w:r w:rsidRPr="0053625C">
        <w:rPr>
          <w:i/>
          <w:iCs/>
          <w:sz w:val="24"/>
          <w:szCs w:val="24"/>
        </w:rPr>
        <w:t>hazard</w:t>
      </w:r>
      <w:proofErr w:type="spellEnd"/>
      <w:r w:rsidRPr="0053625C">
        <w:rPr>
          <w:i/>
          <w:iCs/>
          <w:sz w:val="24"/>
          <w:szCs w:val="24"/>
        </w:rPr>
        <w:t xml:space="preserve"> ratio</w:t>
      </w:r>
      <w:r w:rsidRPr="0053625C">
        <w:rPr>
          <w:sz w:val="24"/>
          <w:szCs w:val="24"/>
        </w:rPr>
        <w:t xml:space="preserve"> er mindre end 1,3. For alle andre endepunkter svarer </w:t>
      </w:r>
      <w:proofErr w:type="spellStart"/>
      <w:r w:rsidRPr="0053625C">
        <w:rPr>
          <w:sz w:val="24"/>
          <w:szCs w:val="24"/>
        </w:rPr>
        <w:t>p</w:t>
      </w:r>
      <w:r w:rsidRPr="0053625C">
        <w:rPr>
          <w:sz w:val="24"/>
          <w:szCs w:val="24"/>
        </w:rPr>
        <w:noBreakHyphen/>
        <w:t>værdierne</w:t>
      </w:r>
      <w:proofErr w:type="spellEnd"/>
      <w:r w:rsidRPr="0053625C">
        <w:rPr>
          <w:sz w:val="24"/>
          <w:szCs w:val="24"/>
        </w:rPr>
        <w:t xml:space="preserve"> til en test for forskelle i </w:t>
      </w:r>
      <w:proofErr w:type="spellStart"/>
      <w:r w:rsidRPr="0053625C">
        <w:rPr>
          <w:i/>
          <w:iCs/>
          <w:sz w:val="24"/>
          <w:szCs w:val="24"/>
        </w:rPr>
        <w:t>hazard</w:t>
      </w:r>
      <w:proofErr w:type="spellEnd"/>
      <w:r w:rsidRPr="0053625C">
        <w:rPr>
          <w:i/>
          <w:iCs/>
          <w:sz w:val="24"/>
          <w:szCs w:val="24"/>
        </w:rPr>
        <w:t xml:space="preserve"> rates</w:t>
      </w:r>
      <w:r w:rsidRPr="0053625C">
        <w:rPr>
          <w:sz w:val="24"/>
          <w:szCs w:val="24"/>
        </w:rPr>
        <w:t>.</w:t>
      </w:r>
    </w:p>
    <w:p w14:paraId="4346565B" w14:textId="33CE020C" w:rsidR="00956EAC" w:rsidRPr="0053625C" w:rsidRDefault="00956EAC" w:rsidP="00FE1756">
      <w:pPr>
        <w:ind w:left="284" w:hanging="284"/>
        <w:rPr>
          <w:sz w:val="24"/>
          <w:szCs w:val="24"/>
        </w:rPr>
      </w:pPr>
      <w:r w:rsidRPr="0053625C">
        <w:rPr>
          <w:sz w:val="24"/>
          <w:szCs w:val="24"/>
          <w:vertAlign w:val="superscript"/>
        </w:rPr>
        <w:t>‡</w:t>
      </w:r>
      <w:r w:rsidRPr="0053625C">
        <w:rPr>
          <w:sz w:val="24"/>
          <w:szCs w:val="24"/>
        </w:rPr>
        <w:t xml:space="preserve"> </w:t>
      </w:r>
      <w:r w:rsidR="00FE1756" w:rsidRPr="0053625C">
        <w:rPr>
          <w:sz w:val="24"/>
          <w:szCs w:val="24"/>
        </w:rPr>
        <w:tab/>
      </w:r>
      <w:r w:rsidRPr="0053625C">
        <w:rPr>
          <w:sz w:val="24"/>
          <w:szCs w:val="24"/>
        </w:rPr>
        <w:t xml:space="preserve">Analysen vedrørende hospitalsindlæggelse for hjerteinsufficiens blev justeret for hjerteinsufficiens i anamnesen ved </w:t>
      </w:r>
      <w:r w:rsidRPr="0053625C">
        <w:rPr>
          <w:i/>
          <w:iCs/>
          <w:sz w:val="24"/>
          <w:szCs w:val="24"/>
        </w:rPr>
        <w:t>baseline</w:t>
      </w:r>
      <w:r w:rsidRPr="0053625C">
        <w:rPr>
          <w:sz w:val="24"/>
          <w:szCs w:val="24"/>
        </w:rPr>
        <w:t>.</w:t>
      </w:r>
    </w:p>
    <w:p w14:paraId="7C6BA71D" w14:textId="77777777" w:rsidR="00956EAC" w:rsidRPr="0053625C" w:rsidRDefault="00956EAC" w:rsidP="00956EAC">
      <w:pPr>
        <w:tabs>
          <w:tab w:val="left" w:pos="851"/>
        </w:tabs>
        <w:ind w:left="851"/>
        <w:rPr>
          <w:sz w:val="24"/>
          <w:szCs w:val="24"/>
        </w:rPr>
      </w:pPr>
    </w:p>
    <w:p w14:paraId="48F6FD5E" w14:textId="77777777" w:rsidR="00956EAC" w:rsidRPr="00B05BD1" w:rsidRDefault="00956EAC" w:rsidP="0053625C">
      <w:pPr>
        <w:ind w:left="851"/>
        <w:rPr>
          <w:i/>
          <w:iCs/>
          <w:sz w:val="24"/>
          <w:szCs w:val="24"/>
          <w:lang w:val="en-US"/>
        </w:rPr>
      </w:pPr>
      <w:r w:rsidRPr="00B05BD1">
        <w:rPr>
          <w:i/>
          <w:sz w:val="24"/>
          <w:szCs w:val="24"/>
          <w:lang w:val="en-US"/>
        </w:rPr>
        <w:t>Dapagliflozin Effect on Cardiovascular Events (DECLARE)</w:t>
      </w:r>
    </w:p>
    <w:p w14:paraId="4662E679" w14:textId="77777777" w:rsidR="00956EAC" w:rsidRPr="0053625C" w:rsidRDefault="00956EAC" w:rsidP="0053625C">
      <w:pPr>
        <w:ind w:left="851"/>
        <w:rPr>
          <w:sz w:val="24"/>
          <w:szCs w:val="24"/>
        </w:rPr>
      </w:pPr>
      <w:r w:rsidRPr="0053625C">
        <w:rPr>
          <w:i/>
          <w:iCs/>
          <w:sz w:val="24"/>
          <w:szCs w:val="24"/>
        </w:rPr>
        <w:t xml:space="preserve">Dapagliflozin </w:t>
      </w:r>
      <w:proofErr w:type="spellStart"/>
      <w:r w:rsidRPr="0053625C">
        <w:rPr>
          <w:i/>
          <w:iCs/>
          <w:sz w:val="24"/>
          <w:szCs w:val="24"/>
        </w:rPr>
        <w:t>Effect</w:t>
      </w:r>
      <w:proofErr w:type="spellEnd"/>
      <w:r w:rsidRPr="0053625C">
        <w:rPr>
          <w:i/>
          <w:iCs/>
          <w:sz w:val="24"/>
          <w:szCs w:val="24"/>
        </w:rPr>
        <w:t xml:space="preserve"> on </w:t>
      </w:r>
      <w:proofErr w:type="spellStart"/>
      <w:r w:rsidRPr="0053625C">
        <w:rPr>
          <w:i/>
          <w:iCs/>
          <w:sz w:val="24"/>
          <w:szCs w:val="24"/>
        </w:rPr>
        <w:t>Cardiovascular</w:t>
      </w:r>
      <w:proofErr w:type="spellEnd"/>
      <w:r w:rsidRPr="0053625C">
        <w:rPr>
          <w:i/>
          <w:iCs/>
          <w:sz w:val="24"/>
          <w:szCs w:val="24"/>
        </w:rPr>
        <w:t xml:space="preserve"> Events</w:t>
      </w:r>
      <w:r w:rsidRPr="0053625C">
        <w:rPr>
          <w:sz w:val="24"/>
          <w:szCs w:val="24"/>
        </w:rPr>
        <w:t xml:space="preserve"> (DECLARE) var et internationalt, randomiseret, dobbeltblindet, placebokontrolleret klinisk multicenterstudie, som blev udført for at bestemme virkningen af dapagliflozin sammenlignet med placebo på kardiovaskulære udfald, når det blev tilføjet til igangværende baggrundsbehandling. Alle patienter havde type 2-diabetes mellitus og enten mindst to andre kardiovaskulære risikofaktorer (alder ≥ 55 år for mænd eller ≥ 60 år for kvinder og et eller flere af </w:t>
      </w:r>
      <w:proofErr w:type="spellStart"/>
      <w:r w:rsidRPr="0053625C">
        <w:rPr>
          <w:sz w:val="24"/>
          <w:szCs w:val="24"/>
        </w:rPr>
        <w:t>dyslipidæmi</w:t>
      </w:r>
      <w:proofErr w:type="spellEnd"/>
      <w:r w:rsidRPr="0053625C">
        <w:rPr>
          <w:sz w:val="24"/>
          <w:szCs w:val="24"/>
        </w:rPr>
        <w:t>, hypertension eller nuværende tobaksbrug) eller dokumenteret kardiovaskulær sygdom.</w:t>
      </w:r>
    </w:p>
    <w:p w14:paraId="5B309C4D" w14:textId="77777777" w:rsidR="00956EAC" w:rsidRPr="0053625C" w:rsidRDefault="00956EAC" w:rsidP="0053625C">
      <w:pPr>
        <w:ind w:left="851"/>
        <w:rPr>
          <w:sz w:val="24"/>
          <w:szCs w:val="24"/>
        </w:rPr>
      </w:pPr>
    </w:p>
    <w:p w14:paraId="72E928D6" w14:textId="77777777" w:rsidR="00956EAC" w:rsidRPr="0053625C" w:rsidRDefault="00956EAC" w:rsidP="0053625C">
      <w:pPr>
        <w:ind w:left="851"/>
        <w:rPr>
          <w:sz w:val="24"/>
          <w:szCs w:val="24"/>
        </w:rPr>
      </w:pPr>
      <w:r w:rsidRPr="0053625C">
        <w:rPr>
          <w:sz w:val="24"/>
          <w:szCs w:val="24"/>
        </w:rPr>
        <w:t>Af 17.160 randomiserede patienter havde 6.974 (40,6 %) dokumenteret kardiovaskulær sygdom, mens 10.186 (59,4 %) ikke havde dokumenteret kardiovaskulær sygdom. 8.582 patienter blev randomiseret til at få dapagliflozin 10 mg og 8.578 til placebo, og de blev fulgt i en median på 4,2 år.</w:t>
      </w:r>
    </w:p>
    <w:p w14:paraId="75D08509" w14:textId="77777777" w:rsidR="00956EAC" w:rsidRPr="0053625C" w:rsidRDefault="00956EAC" w:rsidP="0053625C">
      <w:pPr>
        <w:ind w:left="851"/>
        <w:rPr>
          <w:sz w:val="24"/>
          <w:szCs w:val="24"/>
        </w:rPr>
      </w:pPr>
    </w:p>
    <w:p w14:paraId="5B8CAEAB" w14:textId="77777777" w:rsidR="00956EAC" w:rsidRPr="0053625C" w:rsidRDefault="00956EAC" w:rsidP="0053625C">
      <w:pPr>
        <w:ind w:left="851"/>
        <w:rPr>
          <w:sz w:val="24"/>
          <w:szCs w:val="24"/>
        </w:rPr>
      </w:pPr>
      <w:r w:rsidRPr="0053625C">
        <w:rPr>
          <w:sz w:val="24"/>
          <w:szCs w:val="24"/>
        </w:rPr>
        <w:t>Middelværdien for studiepopulationens alder var 63,9 år, og 37,4 % var kvinder. I alt havde 22,4 % haft diabetes i ≤ 5 år, og middelværdien for diabetesvarighed var 11,9 år. Middelværdien for HbA1c var 8,3 %, og middelværdien for BMI var 32,1 kg/m</w:t>
      </w:r>
      <w:r w:rsidRPr="0053625C">
        <w:rPr>
          <w:sz w:val="24"/>
          <w:szCs w:val="24"/>
          <w:vertAlign w:val="superscript"/>
        </w:rPr>
        <w:t>2</w:t>
      </w:r>
      <w:r w:rsidRPr="0053625C">
        <w:rPr>
          <w:sz w:val="24"/>
          <w:szCs w:val="24"/>
        </w:rPr>
        <w:t>.</w:t>
      </w:r>
    </w:p>
    <w:p w14:paraId="3F15AE76" w14:textId="77777777" w:rsidR="00956EAC" w:rsidRPr="0053625C" w:rsidRDefault="00956EAC" w:rsidP="0053625C">
      <w:pPr>
        <w:ind w:left="851"/>
        <w:rPr>
          <w:sz w:val="24"/>
          <w:szCs w:val="24"/>
        </w:rPr>
      </w:pPr>
    </w:p>
    <w:p w14:paraId="3DD2C4A0" w14:textId="77777777" w:rsidR="00956EAC" w:rsidRPr="0053625C" w:rsidRDefault="00956EAC" w:rsidP="0053625C">
      <w:pPr>
        <w:ind w:left="851"/>
        <w:rPr>
          <w:sz w:val="24"/>
          <w:szCs w:val="24"/>
        </w:rPr>
      </w:pPr>
      <w:r w:rsidRPr="0053625C">
        <w:rPr>
          <w:sz w:val="24"/>
          <w:szCs w:val="24"/>
        </w:rPr>
        <w:t xml:space="preserve">Ved </w:t>
      </w:r>
      <w:r w:rsidRPr="0053625C">
        <w:rPr>
          <w:i/>
          <w:iCs/>
          <w:sz w:val="24"/>
          <w:szCs w:val="24"/>
        </w:rPr>
        <w:t>baseline</w:t>
      </w:r>
      <w:r w:rsidRPr="0053625C">
        <w:rPr>
          <w:sz w:val="24"/>
          <w:szCs w:val="24"/>
        </w:rPr>
        <w:t xml:space="preserve"> havde 10,0 % af patienterne hjerteinsufficiens i anamnesen. Middelværdien for </w:t>
      </w:r>
      <w:proofErr w:type="spellStart"/>
      <w:r w:rsidRPr="0053625C">
        <w:rPr>
          <w:sz w:val="24"/>
          <w:szCs w:val="24"/>
        </w:rPr>
        <w:t>eGFR</w:t>
      </w:r>
      <w:proofErr w:type="spellEnd"/>
      <w:r w:rsidRPr="0053625C">
        <w:rPr>
          <w:sz w:val="24"/>
          <w:szCs w:val="24"/>
        </w:rPr>
        <w:t xml:space="preserve"> var 85,2 ml/min/1,73 m</w:t>
      </w:r>
      <w:r w:rsidRPr="0053625C">
        <w:rPr>
          <w:sz w:val="24"/>
          <w:szCs w:val="24"/>
          <w:vertAlign w:val="superscript"/>
        </w:rPr>
        <w:t>2</w:t>
      </w:r>
      <w:r w:rsidRPr="0053625C">
        <w:rPr>
          <w:sz w:val="24"/>
          <w:szCs w:val="24"/>
        </w:rPr>
        <w:t xml:space="preserve">, 7,4 % af patienter havde </w:t>
      </w:r>
      <w:proofErr w:type="spellStart"/>
      <w:r w:rsidRPr="0053625C">
        <w:rPr>
          <w:sz w:val="24"/>
          <w:szCs w:val="24"/>
        </w:rPr>
        <w:t>eGFR</w:t>
      </w:r>
      <w:proofErr w:type="spellEnd"/>
      <w:r w:rsidRPr="0053625C">
        <w:rPr>
          <w:sz w:val="24"/>
          <w:szCs w:val="24"/>
        </w:rPr>
        <w:t xml:space="preserve"> &lt; 60 ml/min/1,73 m</w:t>
      </w:r>
      <w:r w:rsidRPr="0053625C">
        <w:rPr>
          <w:sz w:val="24"/>
          <w:szCs w:val="24"/>
          <w:vertAlign w:val="superscript"/>
        </w:rPr>
        <w:t>2</w:t>
      </w:r>
      <w:r w:rsidRPr="0053625C">
        <w:rPr>
          <w:sz w:val="24"/>
          <w:szCs w:val="24"/>
        </w:rPr>
        <w:t xml:space="preserve">, og 30,3 % af patienterne havde mikro- eller </w:t>
      </w:r>
      <w:proofErr w:type="spellStart"/>
      <w:r w:rsidRPr="0053625C">
        <w:rPr>
          <w:sz w:val="24"/>
          <w:szCs w:val="24"/>
        </w:rPr>
        <w:t>makroalbuminuri</w:t>
      </w:r>
      <w:proofErr w:type="spellEnd"/>
      <w:r w:rsidRPr="0053625C">
        <w:rPr>
          <w:sz w:val="24"/>
          <w:szCs w:val="24"/>
        </w:rPr>
        <w:t xml:space="preserve"> (UACR henholdsvis ≥ 30 til ≤ 300 mg/g eller &gt; 300 mg/g).</w:t>
      </w:r>
    </w:p>
    <w:p w14:paraId="59CE0D35" w14:textId="77777777" w:rsidR="00956EAC" w:rsidRPr="0053625C" w:rsidRDefault="00956EAC" w:rsidP="0053625C">
      <w:pPr>
        <w:ind w:left="851"/>
        <w:rPr>
          <w:sz w:val="24"/>
          <w:szCs w:val="24"/>
        </w:rPr>
      </w:pPr>
    </w:p>
    <w:p w14:paraId="50DD9759" w14:textId="77777777" w:rsidR="00956EAC" w:rsidRPr="0053625C" w:rsidRDefault="00956EAC" w:rsidP="0053625C">
      <w:pPr>
        <w:ind w:left="851"/>
        <w:rPr>
          <w:sz w:val="24"/>
          <w:szCs w:val="24"/>
        </w:rPr>
      </w:pPr>
      <w:r w:rsidRPr="0053625C">
        <w:rPr>
          <w:sz w:val="24"/>
          <w:szCs w:val="24"/>
        </w:rPr>
        <w:t xml:space="preserve">De fleste patienter (98 %) brugte et eller flere </w:t>
      </w:r>
      <w:proofErr w:type="spellStart"/>
      <w:r w:rsidRPr="0053625C">
        <w:rPr>
          <w:sz w:val="24"/>
          <w:szCs w:val="24"/>
        </w:rPr>
        <w:t>antidiabetika</w:t>
      </w:r>
      <w:proofErr w:type="spellEnd"/>
      <w:r w:rsidRPr="0053625C">
        <w:rPr>
          <w:sz w:val="24"/>
          <w:szCs w:val="24"/>
        </w:rPr>
        <w:t xml:space="preserve"> ved </w:t>
      </w:r>
      <w:r w:rsidRPr="0053625C">
        <w:rPr>
          <w:i/>
          <w:iCs/>
          <w:sz w:val="24"/>
          <w:szCs w:val="24"/>
        </w:rPr>
        <w:t>baseline</w:t>
      </w:r>
      <w:r w:rsidRPr="0053625C">
        <w:rPr>
          <w:sz w:val="24"/>
          <w:szCs w:val="24"/>
        </w:rPr>
        <w:t xml:space="preserve">, herunder </w:t>
      </w:r>
      <w:proofErr w:type="spellStart"/>
      <w:r w:rsidRPr="0053625C">
        <w:rPr>
          <w:sz w:val="24"/>
          <w:szCs w:val="24"/>
        </w:rPr>
        <w:t>metformin</w:t>
      </w:r>
      <w:proofErr w:type="spellEnd"/>
      <w:r w:rsidRPr="0053625C">
        <w:rPr>
          <w:sz w:val="24"/>
          <w:szCs w:val="24"/>
        </w:rPr>
        <w:t xml:space="preserve"> (82 %), insulin (41 %) og </w:t>
      </w:r>
      <w:proofErr w:type="spellStart"/>
      <w:r w:rsidRPr="0053625C">
        <w:rPr>
          <w:sz w:val="24"/>
          <w:szCs w:val="24"/>
        </w:rPr>
        <w:t>sulfonylurinstof</w:t>
      </w:r>
      <w:proofErr w:type="spellEnd"/>
      <w:r w:rsidRPr="0053625C">
        <w:rPr>
          <w:sz w:val="24"/>
          <w:szCs w:val="24"/>
        </w:rPr>
        <w:t xml:space="preserve"> (43 %).</w:t>
      </w:r>
    </w:p>
    <w:p w14:paraId="60041D27" w14:textId="77777777" w:rsidR="00956EAC" w:rsidRPr="0053625C" w:rsidRDefault="00956EAC" w:rsidP="0053625C">
      <w:pPr>
        <w:ind w:left="851"/>
        <w:rPr>
          <w:sz w:val="24"/>
          <w:szCs w:val="24"/>
        </w:rPr>
      </w:pPr>
    </w:p>
    <w:p w14:paraId="18DF499F" w14:textId="77777777" w:rsidR="00956EAC" w:rsidRPr="0053625C" w:rsidRDefault="00956EAC" w:rsidP="0053625C">
      <w:pPr>
        <w:ind w:left="851"/>
        <w:rPr>
          <w:sz w:val="24"/>
          <w:szCs w:val="24"/>
        </w:rPr>
      </w:pPr>
      <w:r w:rsidRPr="0053625C">
        <w:rPr>
          <w:sz w:val="24"/>
          <w:szCs w:val="24"/>
        </w:rPr>
        <w:t>De primære endepunkter var tid til første hændelse af sammensætningen af kardiovaskulær død, myokardieinfarkt eller iskæmisk apopleksi (MACE) og tid til første hændelse af sammensætningen af hospitalsindlæggelse for hjerteinsufficiens eller kardiovaskulær død. De sekundære endepunkter var et nyrerelateret sammensat endepunkt og mortalitet uanset årsag.</w:t>
      </w:r>
    </w:p>
    <w:p w14:paraId="4918142E" w14:textId="77777777" w:rsidR="00956EAC" w:rsidRPr="0053625C" w:rsidRDefault="00956EAC" w:rsidP="0053625C">
      <w:pPr>
        <w:ind w:left="851"/>
        <w:rPr>
          <w:sz w:val="24"/>
          <w:szCs w:val="24"/>
        </w:rPr>
      </w:pPr>
    </w:p>
    <w:p w14:paraId="3BCB0420" w14:textId="77777777" w:rsidR="00956EAC" w:rsidRPr="0053625C" w:rsidRDefault="00956EAC" w:rsidP="0053625C">
      <w:pPr>
        <w:ind w:left="851"/>
        <w:rPr>
          <w:i/>
          <w:iCs/>
          <w:sz w:val="24"/>
          <w:szCs w:val="24"/>
        </w:rPr>
      </w:pPr>
      <w:r w:rsidRPr="0053625C">
        <w:rPr>
          <w:i/>
          <w:sz w:val="24"/>
          <w:szCs w:val="24"/>
        </w:rPr>
        <w:t>Større uønskede kardiovaskulære hændelser</w:t>
      </w:r>
    </w:p>
    <w:p w14:paraId="766A0A2D" w14:textId="77777777" w:rsidR="00956EAC" w:rsidRPr="0053625C" w:rsidRDefault="00956EAC" w:rsidP="0053625C">
      <w:pPr>
        <w:ind w:left="851"/>
        <w:rPr>
          <w:sz w:val="24"/>
          <w:szCs w:val="24"/>
        </w:rPr>
      </w:pPr>
      <w:r w:rsidRPr="0053625C">
        <w:rPr>
          <w:sz w:val="24"/>
          <w:szCs w:val="24"/>
        </w:rPr>
        <w:t>Dapagliflozin 10 mg udviste non</w:t>
      </w:r>
      <w:r w:rsidRPr="0053625C">
        <w:rPr>
          <w:sz w:val="24"/>
          <w:szCs w:val="24"/>
        </w:rPr>
        <w:noBreakHyphen/>
        <w:t xml:space="preserve">inferioritet </w:t>
      </w:r>
      <w:r w:rsidRPr="0053625C">
        <w:rPr>
          <w:i/>
          <w:iCs/>
          <w:sz w:val="24"/>
          <w:szCs w:val="24"/>
        </w:rPr>
        <w:t>versus</w:t>
      </w:r>
      <w:r w:rsidRPr="0053625C">
        <w:rPr>
          <w:sz w:val="24"/>
          <w:szCs w:val="24"/>
        </w:rPr>
        <w:t xml:space="preserve"> placebo for sammensætningen af kardiovaskulær død, myokardieinfarkt eller iskæmisk apopleksi (et-</w:t>
      </w:r>
      <w:proofErr w:type="spellStart"/>
      <w:r w:rsidRPr="0053625C">
        <w:rPr>
          <w:sz w:val="24"/>
          <w:szCs w:val="24"/>
        </w:rPr>
        <w:t>sidet</w:t>
      </w:r>
      <w:proofErr w:type="spellEnd"/>
      <w:r w:rsidRPr="0053625C">
        <w:rPr>
          <w:sz w:val="24"/>
          <w:szCs w:val="24"/>
        </w:rPr>
        <w:t xml:space="preserve"> p &lt; 0,001).</w:t>
      </w:r>
    </w:p>
    <w:p w14:paraId="5D155649" w14:textId="77777777" w:rsidR="00956EAC" w:rsidRPr="0053625C" w:rsidRDefault="00956EAC" w:rsidP="0053625C">
      <w:pPr>
        <w:ind w:left="851"/>
        <w:rPr>
          <w:sz w:val="24"/>
          <w:szCs w:val="24"/>
        </w:rPr>
      </w:pPr>
    </w:p>
    <w:p w14:paraId="169C04C4" w14:textId="77777777" w:rsidR="00956EAC" w:rsidRPr="0053625C" w:rsidRDefault="00956EAC" w:rsidP="0053625C">
      <w:pPr>
        <w:ind w:left="851"/>
        <w:rPr>
          <w:i/>
          <w:iCs/>
          <w:sz w:val="24"/>
          <w:szCs w:val="24"/>
        </w:rPr>
      </w:pPr>
      <w:r w:rsidRPr="0053625C">
        <w:rPr>
          <w:i/>
          <w:sz w:val="24"/>
          <w:szCs w:val="24"/>
        </w:rPr>
        <w:t>Hjerteinsufficiens eller kardiovaskulær død</w:t>
      </w:r>
    </w:p>
    <w:p w14:paraId="7A6F894C" w14:textId="77777777" w:rsidR="00956EAC" w:rsidRPr="0053625C" w:rsidRDefault="00956EAC" w:rsidP="0053625C">
      <w:pPr>
        <w:ind w:left="851"/>
        <w:rPr>
          <w:sz w:val="24"/>
          <w:szCs w:val="24"/>
        </w:rPr>
      </w:pPr>
      <w:r w:rsidRPr="0053625C">
        <w:rPr>
          <w:sz w:val="24"/>
          <w:szCs w:val="24"/>
        </w:rPr>
        <w:t xml:space="preserve">Dapagliflozin 10 mg udviste </w:t>
      </w:r>
      <w:proofErr w:type="spellStart"/>
      <w:r w:rsidRPr="0053625C">
        <w:rPr>
          <w:sz w:val="24"/>
          <w:szCs w:val="24"/>
        </w:rPr>
        <w:t>superioritet</w:t>
      </w:r>
      <w:proofErr w:type="spellEnd"/>
      <w:r w:rsidRPr="0053625C">
        <w:rPr>
          <w:sz w:val="24"/>
          <w:szCs w:val="24"/>
        </w:rPr>
        <w:t xml:space="preserve"> </w:t>
      </w:r>
      <w:r w:rsidRPr="0053625C">
        <w:rPr>
          <w:i/>
          <w:iCs/>
          <w:sz w:val="24"/>
          <w:szCs w:val="24"/>
        </w:rPr>
        <w:t>versus</w:t>
      </w:r>
      <w:r w:rsidRPr="0053625C">
        <w:rPr>
          <w:sz w:val="24"/>
          <w:szCs w:val="24"/>
        </w:rPr>
        <w:t xml:space="preserve"> placebo i at forebygge sammensætningen af hospitalsindlæggelse for hjerteinsufficiens eller kardiovaskulær død (figur 1). Forskellen i behandlingsvirkning var drevet af hospitalsindlæggelse for hjerteinsufficiens, uden forskel i kardiovaskulær død (figur 2).</w:t>
      </w:r>
    </w:p>
    <w:p w14:paraId="23F32E5C" w14:textId="77777777" w:rsidR="00956EAC" w:rsidRPr="0053625C" w:rsidRDefault="00956EAC" w:rsidP="0053625C">
      <w:pPr>
        <w:ind w:left="851"/>
        <w:rPr>
          <w:sz w:val="24"/>
          <w:szCs w:val="24"/>
        </w:rPr>
      </w:pPr>
    </w:p>
    <w:p w14:paraId="43463BBD" w14:textId="77777777" w:rsidR="00956EAC" w:rsidRPr="0053625C" w:rsidRDefault="00956EAC" w:rsidP="0053625C">
      <w:pPr>
        <w:ind w:left="851"/>
        <w:rPr>
          <w:sz w:val="24"/>
          <w:szCs w:val="24"/>
        </w:rPr>
      </w:pPr>
      <w:r w:rsidRPr="0053625C">
        <w:rPr>
          <w:sz w:val="24"/>
          <w:szCs w:val="24"/>
        </w:rPr>
        <w:t xml:space="preserve">Behandlingsfordelen for dapagliflozin i forhold til placebo blev observeret både hos patienter med og uden dokumenteret kardiovaskulær sygdom og med og uden hjerteinsufficiens ved </w:t>
      </w:r>
      <w:r w:rsidRPr="0053625C">
        <w:rPr>
          <w:i/>
          <w:iCs/>
          <w:sz w:val="24"/>
          <w:szCs w:val="24"/>
        </w:rPr>
        <w:t>baseline</w:t>
      </w:r>
      <w:r w:rsidRPr="0053625C">
        <w:rPr>
          <w:sz w:val="24"/>
          <w:szCs w:val="24"/>
        </w:rPr>
        <w:t>, og den var ensartet på tværs af vigtige undergrupper, herunder alder, køn, nyrefunktion (</w:t>
      </w:r>
      <w:proofErr w:type="spellStart"/>
      <w:r w:rsidRPr="0053625C">
        <w:rPr>
          <w:sz w:val="24"/>
          <w:szCs w:val="24"/>
        </w:rPr>
        <w:t>eGFR</w:t>
      </w:r>
      <w:proofErr w:type="spellEnd"/>
      <w:r w:rsidRPr="0053625C">
        <w:rPr>
          <w:sz w:val="24"/>
          <w:szCs w:val="24"/>
        </w:rPr>
        <w:t>) og region.</w:t>
      </w:r>
    </w:p>
    <w:p w14:paraId="786EA3F7" w14:textId="77777777" w:rsidR="00956EAC" w:rsidRPr="0053625C" w:rsidRDefault="00956EAC" w:rsidP="00956EAC">
      <w:pPr>
        <w:tabs>
          <w:tab w:val="left" w:pos="851"/>
        </w:tabs>
        <w:ind w:left="851"/>
        <w:rPr>
          <w:sz w:val="24"/>
          <w:szCs w:val="24"/>
        </w:rPr>
      </w:pPr>
    </w:p>
    <w:p w14:paraId="4795208F" w14:textId="77777777" w:rsidR="00956EAC" w:rsidRPr="0053625C" w:rsidRDefault="00956EAC" w:rsidP="00B2532D">
      <w:pPr>
        <w:keepNext/>
        <w:tabs>
          <w:tab w:val="left" w:pos="851"/>
        </w:tabs>
        <w:ind w:left="851"/>
        <w:rPr>
          <w:b/>
          <w:bCs/>
          <w:sz w:val="24"/>
          <w:szCs w:val="24"/>
        </w:rPr>
      </w:pPr>
      <w:r w:rsidRPr="0053625C">
        <w:rPr>
          <w:b/>
          <w:sz w:val="24"/>
          <w:szCs w:val="24"/>
        </w:rPr>
        <w:t>Figur 1: Tid til første forekomst af hospitalsindlæggelse for hjerteinsufficiens eller kardiovaskulær død.</w:t>
      </w:r>
    </w:p>
    <w:p w14:paraId="3F0EE218" w14:textId="53FF36F8" w:rsidR="00956EAC" w:rsidRPr="0053625C" w:rsidRDefault="00956EAC" w:rsidP="00B2532D">
      <w:pPr>
        <w:keepNext/>
        <w:tabs>
          <w:tab w:val="left" w:pos="851"/>
        </w:tabs>
        <w:ind w:left="851"/>
        <w:rPr>
          <w:sz w:val="24"/>
          <w:szCs w:val="24"/>
        </w:rPr>
      </w:pPr>
      <w:r w:rsidRPr="0053625C">
        <w:rPr>
          <w:noProof/>
          <w:sz w:val="24"/>
          <w:szCs w:val="24"/>
        </w:rPr>
        <mc:AlternateContent>
          <mc:Choice Requires="wpc">
            <w:drawing>
              <wp:inline distT="0" distB="0" distL="0" distR="0" wp14:anchorId="2F4E02AA" wp14:editId="7E386171">
                <wp:extent cx="5274310" cy="3384550"/>
                <wp:effectExtent l="0" t="0" r="364490" b="158750"/>
                <wp:docPr id="936436603" name="Lærred 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884642747" name="Picture 149958094" descr="A graph of growth in a number of patient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400" y="0"/>
                            <a:ext cx="5623611" cy="3540252"/>
                          </a:xfrm>
                          <a:prstGeom prst="rect">
                            <a:avLst/>
                          </a:prstGeom>
                          <a:noFill/>
                          <a:extLst>
                            <a:ext uri="{909E8E84-426E-40DD-AFC4-6F175D3DCCD1}">
                              <a14:hiddenFill xmlns:a14="http://schemas.microsoft.com/office/drawing/2010/main">
                                <a:solidFill>
                                  <a:srgbClr val="FFFFFF"/>
                                </a:solidFill>
                              </a14:hiddenFill>
                            </a:ext>
                          </a:extLst>
                        </pic:spPr>
                      </pic:pic>
                      <wps:wsp>
                        <wps:cNvPr id="119197973" name="Text Box 2"/>
                        <wps:cNvSpPr txBox="1">
                          <a:spLocks noChangeArrowheads="1"/>
                        </wps:cNvSpPr>
                        <wps:spPr bwMode="auto">
                          <a:xfrm rot="16200000">
                            <a:off x="-668315" y="1332121"/>
                            <a:ext cx="2086731" cy="23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BBFFA" w14:textId="77777777" w:rsidR="00956EAC" w:rsidRDefault="00956EAC" w:rsidP="00956EAC">
                              <w:pPr>
                                <w:spacing w:line="254" w:lineRule="auto"/>
                                <w:jc w:val="center"/>
                                <w:rPr>
                                  <w:rFonts w:eastAsia="DengXian"/>
                                  <w:b/>
                                  <w:bCs/>
                                  <w:sz w:val="16"/>
                                  <w:szCs w:val="16"/>
                                </w:rPr>
                              </w:pPr>
                              <w:r>
                                <w:rPr>
                                  <w:b/>
                                  <w:sz w:val="16"/>
                                </w:rPr>
                                <w:t>Patienter med hændelser (%)</w:t>
                              </w:r>
                            </w:p>
                          </w:txbxContent>
                        </wps:txbx>
                        <wps:bodyPr rot="0" vert="horz" wrap="square" lIns="0" tIns="0" rIns="0" bIns="0" anchor="ctr" anchorCtr="0" upright="1">
                          <a:noAutofit/>
                        </wps:bodyPr>
                      </wps:wsp>
                      <wps:wsp>
                        <wps:cNvPr id="753740729" name="Text Box 2"/>
                        <wps:cNvSpPr txBox="1">
                          <a:spLocks noChangeArrowheads="1"/>
                        </wps:cNvSpPr>
                        <wps:spPr bwMode="auto">
                          <a:xfrm>
                            <a:off x="838002" y="111602"/>
                            <a:ext cx="699901" cy="109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0A6A0" w14:textId="77777777" w:rsidR="00956EAC" w:rsidRDefault="00956EAC" w:rsidP="00956EAC">
                              <w:pPr>
                                <w:spacing w:line="254" w:lineRule="auto"/>
                                <w:jc w:val="center"/>
                                <w:rPr>
                                  <w:rFonts w:eastAsia="DengXian"/>
                                  <w:b/>
                                  <w:bCs/>
                                  <w:sz w:val="13"/>
                                  <w:szCs w:val="13"/>
                                </w:rPr>
                              </w:pPr>
                              <w:r>
                                <w:rPr>
                                  <w:b/>
                                  <w:sz w:val="13"/>
                                </w:rPr>
                                <w:t>Behandlingsgruppe</w:t>
                              </w:r>
                            </w:p>
                          </w:txbxContent>
                        </wps:txbx>
                        <wps:bodyPr rot="0" vert="horz" wrap="square" lIns="0" tIns="0" rIns="0" bIns="0" anchor="ctr" anchorCtr="0" upright="1">
                          <a:noAutofit/>
                        </wps:bodyPr>
                      </wps:wsp>
                      <wps:wsp>
                        <wps:cNvPr id="15634468" name="Text Box 2"/>
                        <wps:cNvSpPr txBox="1">
                          <a:spLocks noChangeArrowheads="1"/>
                        </wps:cNvSpPr>
                        <wps:spPr bwMode="auto">
                          <a:xfrm>
                            <a:off x="1190002" y="216803"/>
                            <a:ext cx="480901" cy="214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50291" w14:textId="77777777" w:rsidR="00956EAC" w:rsidRDefault="00956EAC" w:rsidP="00956EAC">
                              <w:pPr>
                                <w:spacing w:after="40"/>
                                <w:rPr>
                                  <w:rFonts w:eastAsia="DengXian"/>
                                  <w:sz w:val="13"/>
                                  <w:szCs w:val="13"/>
                                </w:rPr>
                              </w:pPr>
                              <w:r>
                                <w:rPr>
                                  <w:sz w:val="13"/>
                                </w:rPr>
                                <w:t>Dapagliflozin</w:t>
                              </w:r>
                            </w:p>
                            <w:p w14:paraId="67C06896" w14:textId="77777777" w:rsidR="00956EAC" w:rsidRDefault="00956EAC" w:rsidP="00956EAC">
                              <w:pPr>
                                <w:rPr>
                                  <w:rFonts w:eastAsia="DengXian"/>
                                  <w:sz w:val="13"/>
                                  <w:szCs w:val="13"/>
                                </w:rPr>
                              </w:pPr>
                              <w:r>
                                <w:rPr>
                                  <w:sz w:val="13"/>
                                </w:rPr>
                                <w:t>Placebo</w:t>
                              </w:r>
                            </w:p>
                          </w:txbxContent>
                        </wps:txbx>
                        <wps:bodyPr rot="0" vert="horz" wrap="square" lIns="0" tIns="0" rIns="0" bIns="0" anchor="ctr" anchorCtr="0" upright="1">
                          <a:noAutofit/>
                        </wps:bodyPr>
                      </wps:wsp>
                      <wps:wsp>
                        <wps:cNvPr id="1237888179" name="Text Box 2"/>
                        <wps:cNvSpPr txBox="1">
                          <a:spLocks noChangeArrowheads="1"/>
                        </wps:cNvSpPr>
                        <wps:spPr bwMode="auto">
                          <a:xfrm>
                            <a:off x="3857207" y="2448436"/>
                            <a:ext cx="572001" cy="109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942B1" w14:textId="77777777" w:rsidR="00956EAC" w:rsidRDefault="00956EAC" w:rsidP="00956EAC">
                              <w:pPr>
                                <w:spacing w:line="254" w:lineRule="auto"/>
                                <w:rPr>
                                  <w:rFonts w:eastAsia="DengXian"/>
                                  <w:b/>
                                  <w:bCs/>
                                  <w:sz w:val="13"/>
                                  <w:szCs w:val="13"/>
                                </w:rPr>
                              </w:pPr>
                              <w:r>
                                <w:rPr>
                                  <w:b/>
                                  <w:sz w:val="13"/>
                                </w:rPr>
                                <w:t>HR (95 % CI):</w:t>
                              </w:r>
                            </w:p>
                          </w:txbxContent>
                        </wps:txbx>
                        <wps:bodyPr rot="0" vert="horz" wrap="square" lIns="0" tIns="0" rIns="0" bIns="0" anchor="ctr" anchorCtr="0" upright="1">
                          <a:noAutofit/>
                        </wps:bodyPr>
                      </wps:wsp>
                      <wps:wsp>
                        <wps:cNvPr id="1189019991" name="Text Box 2"/>
                        <wps:cNvSpPr txBox="1">
                          <a:spLocks noChangeArrowheads="1"/>
                        </wps:cNvSpPr>
                        <wps:spPr bwMode="auto">
                          <a:xfrm>
                            <a:off x="4449208" y="2316234"/>
                            <a:ext cx="1000202" cy="257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07856" w14:textId="77777777" w:rsidR="00956EAC" w:rsidRDefault="00956EAC" w:rsidP="00956EAC">
                              <w:pPr>
                                <w:spacing w:after="40"/>
                                <w:jc w:val="center"/>
                                <w:rPr>
                                  <w:rFonts w:eastAsia="DengXian"/>
                                  <w:b/>
                                  <w:bCs/>
                                  <w:sz w:val="13"/>
                                  <w:szCs w:val="13"/>
                                </w:rPr>
                              </w:pPr>
                              <w:r>
                                <w:rPr>
                                  <w:b/>
                                  <w:sz w:val="13"/>
                                </w:rPr>
                                <w:t xml:space="preserve">Dapagliflozin </w:t>
                              </w:r>
                              <w:r>
                                <w:rPr>
                                  <w:b/>
                                  <w:i/>
                                  <w:iCs/>
                                  <w:sz w:val="13"/>
                                </w:rPr>
                                <w:t>vs.</w:t>
                              </w:r>
                              <w:r>
                                <w:rPr>
                                  <w:b/>
                                  <w:sz w:val="13"/>
                                </w:rPr>
                                <w:t xml:space="preserve"> placebo</w:t>
                              </w:r>
                            </w:p>
                            <w:p w14:paraId="6B1554A1" w14:textId="77777777" w:rsidR="00956EAC" w:rsidRDefault="00956EAC" w:rsidP="00956EAC">
                              <w:pPr>
                                <w:jc w:val="center"/>
                                <w:rPr>
                                  <w:rFonts w:eastAsia="DengXian"/>
                                  <w:sz w:val="13"/>
                                  <w:szCs w:val="13"/>
                                </w:rPr>
                              </w:pPr>
                              <w:r>
                                <w:rPr>
                                  <w:sz w:val="13"/>
                                </w:rPr>
                                <w:t>0,83 (0,73; 0,95)</w:t>
                              </w:r>
                            </w:p>
                          </w:txbxContent>
                        </wps:txbx>
                        <wps:bodyPr rot="0" vert="horz" wrap="square" lIns="0" tIns="0" rIns="0" bIns="0" anchor="ctr" anchorCtr="0" upright="1">
                          <a:noAutofit/>
                        </wps:bodyPr>
                      </wps:wsp>
                      <wps:wsp>
                        <wps:cNvPr id="787438907" name="Text Box 2"/>
                        <wps:cNvSpPr txBox="1">
                          <a:spLocks noChangeArrowheads="1"/>
                        </wps:cNvSpPr>
                        <wps:spPr bwMode="auto">
                          <a:xfrm>
                            <a:off x="2250404" y="2908243"/>
                            <a:ext cx="1819403" cy="178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C9914" w14:textId="77777777" w:rsidR="00956EAC" w:rsidRDefault="00956EAC" w:rsidP="00956EAC">
                              <w:pPr>
                                <w:spacing w:line="254" w:lineRule="auto"/>
                                <w:jc w:val="center"/>
                                <w:rPr>
                                  <w:rFonts w:eastAsia="DengXian"/>
                                  <w:b/>
                                  <w:bCs/>
                                  <w:sz w:val="15"/>
                                  <w:szCs w:val="15"/>
                                </w:rPr>
                              </w:pPr>
                              <w:r>
                                <w:rPr>
                                  <w:b/>
                                  <w:sz w:val="15"/>
                                </w:rPr>
                                <w:t xml:space="preserve">Måneder efter </w:t>
                              </w:r>
                              <w:proofErr w:type="spellStart"/>
                              <w:r>
                                <w:rPr>
                                  <w:b/>
                                  <w:sz w:val="15"/>
                                </w:rPr>
                                <w:t>randomisering</w:t>
                              </w:r>
                              <w:proofErr w:type="spellEnd"/>
                            </w:p>
                          </w:txbxContent>
                        </wps:txbx>
                        <wps:bodyPr rot="0" vert="horz" wrap="square" lIns="0" tIns="0" rIns="0" bIns="0" anchor="ctr" anchorCtr="0" upright="1">
                          <a:noAutofit/>
                        </wps:bodyPr>
                      </wps:wsp>
                      <wps:wsp>
                        <wps:cNvPr id="1339591955" name="Text Box 2"/>
                        <wps:cNvSpPr txBox="1">
                          <a:spLocks noChangeArrowheads="1"/>
                        </wps:cNvSpPr>
                        <wps:spPr bwMode="auto">
                          <a:xfrm>
                            <a:off x="104500" y="3050945"/>
                            <a:ext cx="1174602" cy="152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96004" w14:textId="77777777" w:rsidR="00956EAC" w:rsidRDefault="00956EAC" w:rsidP="00956EAC">
                              <w:pPr>
                                <w:spacing w:line="254" w:lineRule="auto"/>
                                <w:rPr>
                                  <w:rFonts w:eastAsia="DengXian"/>
                                  <w:b/>
                                  <w:bCs/>
                                  <w:sz w:val="16"/>
                                  <w:szCs w:val="16"/>
                                </w:rPr>
                              </w:pPr>
                              <w:r>
                                <w:rPr>
                                  <w:b/>
                                  <w:sz w:val="16"/>
                                </w:rPr>
                                <w:t>Patienter i risiko</w:t>
                              </w:r>
                            </w:p>
                          </w:txbxContent>
                        </wps:txbx>
                        <wps:bodyPr rot="0" vert="horz" wrap="square" lIns="0" tIns="0" rIns="0" bIns="0" anchor="ctr" anchorCtr="0" upright="1">
                          <a:noAutofit/>
                        </wps:bodyPr>
                      </wps:wsp>
                      <wps:wsp>
                        <wps:cNvPr id="1053270573" name="Text Box 2"/>
                        <wps:cNvSpPr txBox="1">
                          <a:spLocks noChangeArrowheads="1"/>
                        </wps:cNvSpPr>
                        <wps:spPr bwMode="auto">
                          <a:xfrm>
                            <a:off x="72900" y="3196347"/>
                            <a:ext cx="650601" cy="34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56BCC" w14:textId="77777777" w:rsidR="00956EAC" w:rsidRDefault="00956EAC" w:rsidP="00956EAC">
                              <w:pPr>
                                <w:spacing w:after="80"/>
                                <w:jc w:val="right"/>
                                <w:rPr>
                                  <w:rFonts w:eastAsia="DengXian"/>
                                  <w:sz w:val="17"/>
                                  <w:szCs w:val="17"/>
                                </w:rPr>
                              </w:pPr>
                              <w:r>
                                <w:rPr>
                                  <w:sz w:val="17"/>
                                </w:rPr>
                                <w:t>Dapagliflozin:</w:t>
                              </w:r>
                            </w:p>
                            <w:p w14:paraId="1F552BC8" w14:textId="77777777" w:rsidR="00956EAC" w:rsidRDefault="00956EAC" w:rsidP="00956EAC">
                              <w:pPr>
                                <w:jc w:val="right"/>
                                <w:rPr>
                                  <w:rFonts w:eastAsia="DengXian"/>
                                  <w:sz w:val="17"/>
                                  <w:szCs w:val="17"/>
                                </w:rPr>
                              </w:pPr>
                              <w:r>
                                <w:rPr>
                                  <w:sz w:val="17"/>
                                </w:rPr>
                                <w:t>Placebo:</w:t>
                              </w:r>
                            </w:p>
                          </w:txbxContent>
                        </wps:txbx>
                        <wps:bodyPr rot="0" vert="horz" wrap="square" lIns="0" tIns="0" rIns="0" bIns="0" anchor="ctr" anchorCtr="0" upright="1">
                          <a:noAutofit/>
                        </wps:bodyPr>
                      </wps:wsp>
                    </wpc:wpc>
                  </a:graphicData>
                </a:graphic>
              </wp:inline>
            </w:drawing>
          </mc:Choice>
          <mc:Fallback>
            <w:pict>
              <v:group w14:anchorId="2F4E02AA" id="Lærred 8" o:spid="_x0000_s1026" editas="canvas" style="width:415.3pt;height:266.5pt;mso-position-horizontal-relative:char;mso-position-vertical-relative:line" coordsize="52743,3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3845;visibility:visible;mso-wrap-style:square" filled="t">
                  <v:fill o:detectmouseclick="t"/>
                  <v:path o:connecttype="none"/>
                </v:shape>
                <v:shape id="Picture 149958094" o:spid="_x0000_s1028" type="#_x0000_t75" alt="A graph of growth in a number of patients&#10;&#10;Description automatically generated" style="position:absolute;left:204;width:56236;height:35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">
                  <v:imagedata r:id="rId10" o:title="A graph of growth in a number of patients&#10;&#10;Description automatically generated"/>
                </v:shape>
                <v:shapetype id="_x0000_t202" coordsize="21600,21600" o:spt="202" path="m,l,21600r21600,l21600,xe">
                  <v:stroke joinstyle="miter"/>
                  <v:path gradientshapeok="t" o:connecttype="rect"/>
                </v:shapetype>
                <v:shape id="Text Box 2" o:spid="_x0000_s1029" type="#_x0000_t202" style="position:absolute;left:-6684;top:13321;width:20867;height:2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" stroked="f">
                  <v:textbox inset="0,0,0,0">
                    <w:txbxContent>
                      <w:p w14:paraId="167BBFFA" w14:textId="77777777" w:rsidR="00956EAC" w:rsidRDefault="00956EAC" w:rsidP="00956EAC">
                        <w:pPr>
                          <w:spacing w:line="254" w:lineRule="auto"/>
                          <w:jc w:val="center"/>
                          <w:rPr>
                            <w:rFonts w:eastAsia="DengXian"/>
                            <w:b/>
                            <w:bCs/>
                            <w:sz w:val="16"/>
                            <w:szCs w:val="16"/>
                          </w:rPr>
                        </w:pPr>
                        <w:r>
                          <w:rPr>
                            <w:b/>
                            <w:sz w:val="16"/>
                          </w:rPr>
                          <w:t>Patienter med hændelser (%)</w:t>
                        </w:r>
                      </w:p>
                    </w:txbxContent>
                  </v:textbox>
                </v:shape>
                <v:shape id="Text Box 2" o:spid="_x0000_s1030" type="#_x0000_t202" style="position:absolute;left:8380;top:1116;width:6999;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" stroked="f">
                  <v:textbox inset="0,0,0,0">
                    <w:txbxContent>
                      <w:p w14:paraId="2480A6A0" w14:textId="77777777" w:rsidR="00956EAC" w:rsidRDefault="00956EAC" w:rsidP="00956EAC">
                        <w:pPr>
                          <w:spacing w:line="254" w:lineRule="auto"/>
                          <w:jc w:val="center"/>
                          <w:rPr>
                            <w:rFonts w:eastAsia="DengXian"/>
                            <w:b/>
                            <w:bCs/>
                            <w:sz w:val="13"/>
                            <w:szCs w:val="13"/>
                          </w:rPr>
                        </w:pPr>
                        <w:r>
                          <w:rPr>
                            <w:b/>
                            <w:sz w:val="13"/>
                          </w:rPr>
                          <w:t>Behandlingsgruppe</w:t>
                        </w:r>
                      </w:p>
                    </w:txbxContent>
                  </v:textbox>
                </v:shape>
                <v:shape id="Text Box 2" o:spid="_x0000_s1031" type="#_x0000_t202" style="position:absolute;left:11900;top:2168;width:4809;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" stroked="f">
                  <v:textbox inset="0,0,0,0">
                    <w:txbxContent>
                      <w:p w14:paraId="76850291" w14:textId="77777777" w:rsidR="00956EAC" w:rsidRDefault="00956EAC" w:rsidP="00956EAC">
                        <w:pPr>
                          <w:spacing w:after="40"/>
                          <w:rPr>
                            <w:rFonts w:eastAsia="DengXian"/>
                            <w:sz w:val="13"/>
                            <w:szCs w:val="13"/>
                          </w:rPr>
                        </w:pPr>
                        <w:r>
                          <w:rPr>
                            <w:sz w:val="13"/>
                          </w:rPr>
                          <w:t>Dapagliflozin</w:t>
                        </w:r>
                      </w:p>
                      <w:p w14:paraId="67C06896" w14:textId="77777777" w:rsidR="00956EAC" w:rsidRDefault="00956EAC" w:rsidP="00956EAC">
                        <w:pPr>
                          <w:rPr>
                            <w:rFonts w:eastAsia="DengXian"/>
                            <w:sz w:val="13"/>
                            <w:szCs w:val="13"/>
                          </w:rPr>
                        </w:pPr>
                        <w:r>
                          <w:rPr>
                            <w:sz w:val="13"/>
                          </w:rPr>
                          <w:t>Placebo</w:t>
                        </w:r>
                      </w:p>
                    </w:txbxContent>
                  </v:textbox>
                </v:shape>
                <v:shape id="Text Box 2" o:spid="_x0000_s1032" type="#_x0000_t202" style="position:absolute;left:38572;top:24484;width:5720;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" stroked="f">
                  <v:textbox inset="0,0,0,0">
                    <w:txbxContent>
                      <w:p w14:paraId="5B7942B1" w14:textId="77777777" w:rsidR="00956EAC" w:rsidRDefault="00956EAC" w:rsidP="00956EAC">
                        <w:pPr>
                          <w:spacing w:line="254" w:lineRule="auto"/>
                          <w:rPr>
                            <w:rFonts w:eastAsia="DengXian"/>
                            <w:b/>
                            <w:bCs/>
                            <w:sz w:val="13"/>
                            <w:szCs w:val="13"/>
                          </w:rPr>
                        </w:pPr>
                        <w:r>
                          <w:rPr>
                            <w:b/>
                            <w:sz w:val="13"/>
                          </w:rPr>
                          <w:t>HR (95 % CI):</w:t>
                        </w:r>
                      </w:p>
                    </w:txbxContent>
                  </v:textbox>
                </v:shape>
                <v:shape id="Text Box 2" o:spid="_x0000_s1033" type="#_x0000_t202" style="position:absolute;left:44492;top:23162;width:10002;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" stroked="f">
                  <v:textbox inset="0,0,0,0">
                    <w:txbxContent>
                      <w:p w14:paraId="56007856" w14:textId="77777777" w:rsidR="00956EAC" w:rsidRDefault="00956EAC" w:rsidP="00956EAC">
                        <w:pPr>
                          <w:spacing w:after="40"/>
                          <w:jc w:val="center"/>
                          <w:rPr>
                            <w:rFonts w:eastAsia="DengXian"/>
                            <w:b/>
                            <w:bCs/>
                            <w:sz w:val="13"/>
                            <w:szCs w:val="13"/>
                          </w:rPr>
                        </w:pPr>
                        <w:r>
                          <w:rPr>
                            <w:b/>
                            <w:sz w:val="13"/>
                          </w:rPr>
                          <w:t xml:space="preserve">Dapagliflozin </w:t>
                        </w:r>
                        <w:r>
                          <w:rPr>
                            <w:b/>
                            <w:i/>
                            <w:iCs/>
                            <w:sz w:val="13"/>
                          </w:rPr>
                          <w:t>vs.</w:t>
                        </w:r>
                        <w:r>
                          <w:rPr>
                            <w:b/>
                            <w:sz w:val="13"/>
                          </w:rPr>
                          <w:t xml:space="preserve"> placebo</w:t>
                        </w:r>
                      </w:p>
                      <w:p w14:paraId="6B1554A1" w14:textId="77777777" w:rsidR="00956EAC" w:rsidRDefault="00956EAC" w:rsidP="00956EAC">
                        <w:pPr>
                          <w:jc w:val="center"/>
                          <w:rPr>
                            <w:rFonts w:eastAsia="DengXian"/>
                            <w:sz w:val="13"/>
                            <w:szCs w:val="13"/>
                          </w:rPr>
                        </w:pPr>
                        <w:r>
                          <w:rPr>
                            <w:sz w:val="13"/>
                          </w:rPr>
                          <w:t>0,83 (0,73; 0,95)</w:t>
                        </w:r>
                      </w:p>
                    </w:txbxContent>
                  </v:textbox>
                </v:shape>
                <v:shape id="Text Box 2" o:spid="_x0000_s1034" type="#_x0000_t202" style="position:absolute;left:22504;top:29082;width:18194;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" stroked="f">
                  <v:textbox inset="0,0,0,0">
                    <w:txbxContent>
                      <w:p w14:paraId="2C5C9914" w14:textId="77777777" w:rsidR="00956EAC" w:rsidRDefault="00956EAC" w:rsidP="00956EAC">
                        <w:pPr>
                          <w:spacing w:line="254" w:lineRule="auto"/>
                          <w:jc w:val="center"/>
                          <w:rPr>
                            <w:rFonts w:eastAsia="DengXian"/>
                            <w:b/>
                            <w:bCs/>
                            <w:sz w:val="15"/>
                            <w:szCs w:val="15"/>
                          </w:rPr>
                        </w:pPr>
                        <w:r>
                          <w:rPr>
                            <w:b/>
                            <w:sz w:val="15"/>
                          </w:rPr>
                          <w:t xml:space="preserve">Måneder efter </w:t>
                        </w:r>
                        <w:proofErr w:type="spellStart"/>
                        <w:r>
                          <w:rPr>
                            <w:b/>
                            <w:sz w:val="15"/>
                          </w:rPr>
                          <w:t>randomisering</w:t>
                        </w:r>
                        <w:proofErr w:type="spellEnd"/>
                      </w:p>
                    </w:txbxContent>
                  </v:textbox>
                </v:shape>
                <v:shape id="Text Box 2" o:spid="_x0000_s1035" type="#_x0000_t202" style="position:absolute;left:1045;top:30509;width:11746;height: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" stroked="f">
                  <v:textbox inset="0,0,0,0">
                    <w:txbxContent>
                      <w:p w14:paraId="77696004" w14:textId="77777777" w:rsidR="00956EAC" w:rsidRDefault="00956EAC" w:rsidP="00956EAC">
                        <w:pPr>
                          <w:spacing w:line="254" w:lineRule="auto"/>
                          <w:rPr>
                            <w:rFonts w:eastAsia="DengXian"/>
                            <w:b/>
                            <w:bCs/>
                            <w:sz w:val="16"/>
                            <w:szCs w:val="16"/>
                          </w:rPr>
                        </w:pPr>
                        <w:r>
                          <w:rPr>
                            <w:b/>
                            <w:sz w:val="16"/>
                          </w:rPr>
                          <w:t>Patienter i risiko</w:t>
                        </w:r>
                      </w:p>
                    </w:txbxContent>
                  </v:textbox>
                </v:shape>
                <v:shape id="Text Box 2" o:spid="_x0000_s1036" type="#_x0000_t202" style="position:absolute;left:729;top:31963;width:6506;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" stroked="f">
                  <v:textbox inset="0,0,0,0">
                    <w:txbxContent>
                      <w:p w14:paraId="20956BCC" w14:textId="77777777" w:rsidR="00956EAC" w:rsidRDefault="00956EAC" w:rsidP="00956EAC">
                        <w:pPr>
                          <w:spacing w:after="80"/>
                          <w:jc w:val="right"/>
                          <w:rPr>
                            <w:rFonts w:eastAsia="DengXian"/>
                            <w:sz w:val="17"/>
                            <w:szCs w:val="17"/>
                          </w:rPr>
                        </w:pPr>
                        <w:r>
                          <w:rPr>
                            <w:sz w:val="17"/>
                          </w:rPr>
                          <w:t>Dapagliflozin:</w:t>
                        </w:r>
                      </w:p>
                      <w:p w14:paraId="1F552BC8" w14:textId="77777777" w:rsidR="00956EAC" w:rsidRDefault="00956EAC" w:rsidP="00956EAC">
                        <w:pPr>
                          <w:jc w:val="right"/>
                          <w:rPr>
                            <w:rFonts w:eastAsia="DengXian"/>
                            <w:sz w:val="17"/>
                            <w:szCs w:val="17"/>
                          </w:rPr>
                        </w:pPr>
                        <w:r>
                          <w:rPr>
                            <w:sz w:val="17"/>
                          </w:rPr>
                          <w:t>Placebo:</w:t>
                        </w:r>
                      </w:p>
                    </w:txbxContent>
                  </v:textbox>
                </v:shape>
                <w10:anchorlock/>
              </v:group>
            </w:pict>
          </mc:Fallback>
        </mc:AlternateContent>
      </w:r>
    </w:p>
    <w:p w14:paraId="39048BE2" w14:textId="77777777" w:rsidR="00956EAC" w:rsidRPr="00B2532D" w:rsidRDefault="00956EAC" w:rsidP="00B2532D">
      <w:pPr>
        <w:keepNext/>
        <w:ind w:left="851"/>
        <w:rPr>
          <w:sz w:val="22"/>
          <w:szCs w:val="22"/>
        </w:rPr>
      </w:pPr>
      <w:r w:rsidRPr="00B2532D">
        <w:rPr>
          <w:sz w:val="22"/>
          <w:szCs w:val="22"/>
        </w:rPr>
        <w:t>Patienter i risiko er antallet af patienter i risiko ved begyndelsen af perioden.</w:t>
      </w:r>
    </w:p>
    <w:p w14:paraId="7E773CC8" w14:textId="77777777" w:rsidR="00956EAC" w:rsidRPr="00B05BD1" w:rsidRDefault="00956EAC" w:rsidP="00B2532D">
      <w:pPr>
        <w:keepNext/>
        <w:ind w:left="851"/>
        <w:rPr>
          <w:sz w:val="22"/>
          <w:szCs w:val="22"/>
          <w:lang w:val="en-US"/>
        </w:rPr>
      </w:pPr>
      <w:r w:rsidRPr="00B05BD1">
        <w:rPr>
          <w:sz w:val="22"/>
          <w:szCs w:val="22"/>
          <w:lang w:val="en-US"/>
        </w:rPr>
        <w:t>HR = </w:t>
      </w:r>
      <w:r w:rsidRPr="00B05BD1">
        <w:rPr>
          <w:i/>
          <w:iCs/>
          <w:sz w:val="22"/>
          <w:szCs w:val="22"/>
          <w:lang w:val="en-US"/>
        </w:rPr>
        <w:t>Hazard ratio</w:t>
      </w:r>
      <w:r w:rsidRPr="00B05BD1">
        <w:rPr>
          <w:sz w:val="22"/>
          <w:szCs w:val="22"/>
          <w:lang w:val="en-US"/>
        </w:rPr>
        <w:t>, CI = </w:t>
      </w:r>
      <w:proofErr w:type="spellStart"/>
      <w:r w:rsidRPr="00B05BD1">
        <w:rPr>
          <w:sz w:val="22"/>
          <w:szCs w:val="22"/>
          <w:lang w:val="en-US"/>
        </w:rPr>
        <w:t>Konfidensinterval</w:t>
      </w:r>
      <w:proofErr w:type="spellEnd"/>
      <w:r w:rsidRPr="00B05BD1">
        <w:rPr>
          <w:sz w:val="22"/>
          <w:szCs w:val="22"/>
          <w:lang w:val="en-US"/>
        </w:rPr>
        <w:t>.</w:t>
      </w:r>
    </w:p>
    <w:p w14:paraId="3F63C323" w14:textId="77777777" w:rsidR="00956EAC" w:rsidRPr="00B05BD1" w:rsidRDefault="00956EAC" w:rsidP="0053625C">
      <w:pPr>
        <w:ind w:left="851"/>
        <w:rPr>
          <w:sz w:val="24"/>
          <w:szCs w:val="24"/>
          <w:lang w:val="en-US"/>
        </w:rPr>
      </w:pPr>
    </w:p>
    <w:p w14:paraId="7141E091" w14:textId="77777777" w:rsidR="00956EAC" w:rsidRPr="0053625C" w:rsidRDefault="00956EAC" w:rsidP="0053625C">
      <w:pPr>
        <w:ind w:left="851"/>
        <w:rPr>
          <w:sz w:val="24"/>
          <w:szCs w:val="24"/>
        </w:rPr>
      </w:pPr>
      <w:r w:rsidRPr="0053625C">
        <w:rPr>
          <w:sz w:val="24"/>
          <w:szCs w:val="24"/>
        </w:rPr>
        <w:t xml:space="preserve">Resultater vedrørende primære og sekundære endepunkter er vist i figur 2. Dapagliflozins </w:t>
      </w:r>
      <w:proofErr w:type="spellStart"/>
      <w:r w:rsidRPr="0053625C">
        <w:rPr>
          <w:sz w:val="24"/>
          <w:szCs w:val="24"/>
        </w:rPr>
        <w:t>superioritet</w:t>
      </w:r>
      <w:proofErr w:type="spellEnd"/>
      <w:r w:rsidRPr="0053625C">
        <w:rPr>
          <w:sz w:val="24"/>
          <w:szCs w:val="24"/>
        </w:rPr>
        <w:t xml:space="preserve"> over placebo blev ikke påvist for MACE (p = 0,172). Det nyrerelaterede sammensatte endepunkt og mortalitet uanset årsag blev derfor ikke testet som en del af den bekræftende testprocedure.</w:t>
      </w:r>
    </w:p>
    <w:p w14:paraId="07510620" w14:textId="77777777" w:rsidR="00956EAC" w:rsidRPr="0053625C" w:rsidRDefault="00956EAC" w:rsidP="0053625C">
      <w:pPr>
        <w:ind w:left="851"/>
        <w:rPr>
          <w:sz w:val="24"/>
          <w:szCs w:val="24"/>
        </w:rPr>
      </w:pPr>
    </w:p>
    <w:p w14:paraId="4A64BF62" w14:textId="77777777" w:rsidR="00956EAC" w:rsidRPr="0053625C" w:rsidRDefault="00956EAC" w:rsidP="00B2532D">
      <w:pPr>
        <w:keepNext/>
        <w:tabs>
          <w:tab w:val="left" w:pos="851"/>
        </w:tabs>
        <w:ind w:left="851"/>
        <w:rPr>
          <w:sz w:val="24"/>
          <w:szCs w:val="24"/>
        </w:rPr>
      </w:pPr>
      <w:r w:rsidRPr="0053625C">
        <w:rPr>
          <w:b/>
          <w:sz w:val="24"/>
          <w:szCs w:val="24"/>
        </w:rPr>
        <w:t>Figur 2: Behandlingsvirkning for de primære sammensatte endepunkter og deres komponenter og de sekundære endepunkter og deres komponenter.</w:t>
      </w:r>
    </w:p>
    <w:p w14:paraId="160EF091" w14:textId="77777777" w:rsidR="00956EAC" w:rsidRPr="0053625C" w:rsidRDefault="00956EAC" w:rsidP="00B2532D">
      <w:pPr>
        <w:keepNext/>
        <w:tabs>
          <w:tab w:val="left" w:pos="851"/>
        </w:tabs>
        <w:ind w:left="851"/>
        <w:rPr>
          <w:sz w:val="24"/>
          <w:szCs w:val="24"/>
        </w:rPr>
      </w:pPr>
    </w:p>
    <w:p w14:paraId="562F959C" w14:textId="7B4F34A2" w:rsidR="00956EAC" w:rsidRPr="0053625C" w:rsidRDefault="00956EAC" w:rsidP="00B2532D">
      <w:pPr>
        <w:keepNext/>
        <w:tabs>
          <w:tab w:val="left" w:pos="851"/>
        </w:tabs>
        <w:ind w:left="851"/>
        <w:rPr>
          <w:sz w:val="24"/>
          <w:szCs w:val="24"/>
        </w:rPr>
      </w:pPr>
      <w:r w:rsidRPr="0053625C">
        <w:rPr>
          <w:noProof/>
          <w:sz w:val="24"/>
          <w:szCs w:val="24"/>
        </w:rPr>
        <mc:AlternateContent>
          <mc:Choice Requires="wpc">
            <w:drawing>
              <wp:inline distT="0" distB="0" distL="0" distR="0" wp14:anchorId="5EC8FCE3" wp14:editId="54C09634">
                <wp:extent cx="5274310" cy="2934970"/>
                <wp:effectExtent l="0" t="0" r="354965" b="198755"/>
                <wp:docPr id="1635441078" name="Lærred 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630034309" name="Picture 46385825" descr="A graph with numbers and lin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t="1321"/>
                          <a:stretch>
                            <a:fillRect/>
                          </a:stretch>
                        </pic:blipFill>
                        <pic:spPr bwMode="auto">
                          <a:xfrm>
                            <a:off x="5000" y="28901"/>
                            <a:ext cx="5619811" cy="3100774"/>
                          </a:xfrm>
                          <a:prstGeom prst="rect">
                            <a:avLst/>
                          </a:prstGeom>
                          <a:noFill/>
                          <a:extLst>
                            <a:ext uri="{909E8E84-426E-40DD-AFC4-6F175D3DCCD1}">
                              <a14:hiddenFill xmlns:a14="http://schemas.microsoft.com/office/drawing/2010/main">
                                <a:solidFill>
                                  <a:srgbClr val="FFFFFF"/>
                                </a:solidFill>
                              </a14:hiddenFill>
                            </a:ext>
                          </a:extLst>
                        </pic:spPr>
                      </pic:pic>
                      <wps:wsp>
                        <wps:cNvPr id="1392455701" name="Text Box 2"/>
                        <wps:cNvSpPr txBox="1">
                          <a:spLocks noChangeArrowheads="1"/>
                        </wps:cNvSpPr>
                        <wps:spPr bwMode="auto">
                          <a:xfrm>
                            <a:off x="23800" y="378409"/>
                            <a:ext cx="1538003" cy="2556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D53C0" w14:textId="77777777" w:rsidR="00956EAC" w:rsidRDefault="00956EAC" w:rsidP="00956EAC">
                              <w:pPr>
                                <w:spacing w:after="120"/>
                                <w:rPr>
                                  <w:rFonts w:eastAsia="DengXian"/>
                                  <w:b/>
                                  <w:bCs/>
                                  <w:sz w:val="16"/>
                                  <w:szCs w:val="16"/>
                                </w:rPr>
                              </w:pPr>
                              <w:r>
                                <w:rPr>
                                  <w:b/>
                                  <w:sz w:val="16"/>
                                </w:rPr>
                                <w:t>Primære endepunkter</w:t>
                              </w:r>
                            </w:p>
                            <w:p w14:paraId="6002BA26" w14:textId="77777777" w:rsidR="00956EAC" w:rsidRDefault="00956EAC" w:rsidP="00956EAC">
                              <w:pPr>
                                <w:spacing w:after="120"/>
                                <w:rPr>
                                  <w:rFonts w:eastAsia="DengXian"/>
                                  <w:b/>
                                  <w:bCs/>
                                  <w:sz w:val="13"/>
                                  <w:szCs w:val="13"/>
                                </w:rPr>
                              </w:pPr>
                              <w:r>
                                <w:rPr>
                                  <w:b/>
                                  <w:sz w:val="13"/>
                                </w:rPr>
                                <w:t>Sammensætning af hospitalsindlæggelse for hjerteinsufficiens/kardiovaskulær død</w:t>
                              </w:r>
                            </w:p>
                            <w:p w14:paraId="63AC35FE" w14:textId="77777777" w:rsidR="00956EAC" w:rsidRDefault="00956EAC" w:rsidP="00956EAC">
                              <w:pPr>
                                <w:spacing w:after="120"/>
                                <w:rPr>
                                  <w:rFonts w:eastAsia="DengXian"/>
                                  <w:b/>
                                  <w:bCs/>
                                  <w:sz w:val="13"/>
                                  <w:szCs w:val="13"/>
                                </w:rPr>
                              </w:pPr>
                              <w:r>
                                <w:rPr>
                                  <w:b/>
                                  <w:sz w:val="13"/>
                                </w:rPr>
                                <w:t>Sammensætning af kardiovaskulær død/myokardieinfarkt/iskæmisk apopleksi</w:t>
                              </w:r>
                            </w:p>
                            <w:p w14:paraId="60A04A95" w14:textId="77777777" w:rsidR="00956EAC" w:rsidRDefault="00956EAC" w:rsidP="00956EAC">
                              <w:pPr>
                                <w:rPr>
                                  <w:rFonts w:eastAsia="DengXian"/>
                                  <w:sz w:val="13"/>
                                  <w:szCs w:val="13"/>
                                </w:rPr>
                              </w:pPr>
                              <w:r>
                                <w:rPr>
                                  <w:sz w:val="13"/>
                                </w:rPr>
                                <w:t>Komponenter i de sammensatte endepunkter</w:t>
                              </w:r>
                            </w:p>
                            <w:p w14:paraId="005A12E5" w14:textId="77777777" w:rsidR="00956EAC" w:rsidRDefault="00956EAC" w:rsidP="00956EAC">
                              <w:pPr>
                                <w:rPr>
                                  <w:rFonts w:eastAsia="DengXian"/>
                                  <w:sz w:val="13"/>
                                  <w:szCs w:val="13"/>
                                </w:rPr>
                              </w:pPr>
                            </w:p>
                            <w:p w14:paraId="1A9389B9" w14:textId="77777777" w:rsidR="00956EAC" w:rsidRDefault="00956EAC" w:rsidP="00956EAC">
                              <w:pPr>
                                <w:ind w:left="225"/>
                                <w:rPr>
                                  <w:rFonts w:eastAsia="DengXian"/>
                                  <w:sz w:val="13"/>
                                  <w:szCs w:val="13"/>
                                </w:rPr>
                              </w:pPr>
                              <w:r>
                                <w:rPr>
                                  <w:sz w:val="13"/>
                                </w:rPr>
                                <w:t>Hospitalsindlæggelse for hjerteinsufficiens</w:t>
                              </w:r>
                            </w:p>
                            <w:p w14:paraId="29175055" w14:textId="77777777" w:rsidR="00956EAC" w:rsidRDefault="00956EAC" w:rsidP="00956EAC">
                              <w:pPr>
                                <w:ind w:left="225"/>
                                <w:rPr>
                                  <w:rFonts w:eastAsia="DengXian"/>
                                  <w:sz w:val="13"/>
                                  <w:szCs w:val="13"/>
                                </w:rPr>
                              </w:pPr>
                              <w:r>
                                <w:rPr>
                                  <w:sz w:val="13"/>
                                </w:rPr>
                                <w:t xml:space="preserve">Kardiovaskulær død </w:t>
                              </w:r>
                            </w:p>
                            <w:p w14:paraId="7E7191B7" w14:textId="77777777" w:rsidR="00956EAC" w:rsidRDefault="00956EAC" w:rsidP="00956EAC">
                              <w:pPr>
                                <w:ind w:left="225"/>
                                <w:rPr>
                                  <w:rFonts w:eastAsia="DengXian"/>
                                  <w:sz w:val="13"/>
                                  <w:szCs w:val="13"/>
                                </w:rPr>
                              </w:pPr>
                              <w:r>
                                <w:rPr>
                                  <w:sz w:val="13"/>
                                </w:rPr>
                                <w:t>Myokardieinfarkt</w:t>
                              </w:r>
                            </w:p>
                            <w:p w14:paraId="65F01EC7" w14:textId="77777777" w:rsidR="00956EAC" w:rsidRDefault="00956EAC" w:rsidP="00956EAC">
                              <w:pPr>
                                <w:ind w:left="225"/>
                                <w:rPr>
                                  <w:rFonts w:eastAsia="DengXian"/>
                                  <w:sz w:val="13"/>
                                  <w:szCs w:val="13"/>
                                </w:rPr>
                              </w:pPr>
                              <w:r>
                                <w:rPr>
                                  <w:sz w:val="13"/>
                                </w:rPr>
                                <w:t>Iskæmisk apopleksi</w:t>
                              </w:r>
                            </w:p>
                            <w:p w14:paraId="47D99787" w14:textId="77777777" w:rsidR="00956EAC" w:rsidRDefault="00956EAC" w:rsidP="00956EAC">
                              <w:pPr>
                                <w:rPr>
                                  <w:rFonts w:eastAsia="DengXian"/>
                                  <w:sz w:val="13"/>
                                  <w:szCs w:val="13"/>
                                </w:rPr>
                              </w:pPr>
                            </w:p>
                            <w:p w14:paraId="0196EAB7" w14:textId="77777777" w:rsidR="00956EAC" w:rsidRDefault="00956EAC" w:rsidP="00956EAC">
                              <w:pPr>
                                <w:rPr>
                                  <w:rFonts w:eastAsia="DengXian"/>
                                  <w:b/>
                                  <w:bCs/>
                                  <w:sz w:val="16"/>
                                  <w:szCs w:val="16"/>
                                </w:rPr>
                              </w:pPr>
                              <w:r>
                                <w:rPr>
                                  <w:b/>
                                  <w:sz w:val="16"/>
                                </w:rPr>
                                <w:t>Sekundære endepunkter</w:t>
                              </w:r>
                            </w:p>
                            <w:p w14:paraId="15B72BB3" w14:textId="77777777" w:rsidR="00956EAC" w:rsidRDefault="00956EAC" w:rsidP="00956EAC">
                              <w:pPr>
                                <w:rPr>
                                  <w:rFonts w:eastAsia="DengXian"/>
                                  <w:b/>
                                  <w:bCs/>
                                  <w:sz w:val="13"/>
                                  <w:szCs w:val="13"/>
                                </w:rPr>
                              </w:pPr>
                            </w:p>
                            <w:p w14:paraId="2F1434DE" w14:textId="77777777" w:rsidR="00956EAC" w:rsidRDefault="00956EAC" w:rsidP="00956EAC">
                              <w:pPr>
                                <w:rPr>
                                  <w:rFonts w:eastAsia="DengXian"/>
                                  <w:b/>
                                  <w:bCs/>
                                  <w:sz w:val="13"/>
                                  <w:szCs w:val="13"/>
                                </w:rPr>
                              </w:pPr>
                              <w:r>
                                <w:rPr>
                                  <w:b/>
                                  <w:sz w:val="13"/>
                                </w:rPr>
                                <w:t>Nyrerelateret sammensat endepunkt</w:t>
                              </w:r>
                            </w:p>
                            <w:p w14:paraId="353CE887" w14:textId="77777777" w:rsidR="00956EAC" w:rsidRDefault="00956EAC" w:rsidP="00956EAC">
                              <w:pPr>
                                <w:spacing w:after="40"/>
                                <w:rPr>
                                  <w:rFonts w:eastAsia="DengXian"/>
                                  <w:sz w:val="13"/>
                                  <w:szCs w:val="13"/>
                                </w:rPr>
                              </w:pPr>
                              <w:proofErr w:type="spellStart"/>
                              <w:r>
                                <w:rPr>
                                  <w:sz w:val="13"/>
                                </w:rPr>
                                <w:t>Renale</w:t>
                              </w:r>
                              <w:proofErr w:type="spellEnd"/>
                              <w:r>
                                <w:rPr>
                                  <w:sz w:val="13"/>
                                </w:rPr>
                                <w:t xml:space="preserve"> komponenter:</w:t>
                              </w:r>
                            </w:p>
                            <w:p w14:paraId="7CB143E4" w14:textId="77777777" w:rsidR="00956EAC" w:rsidRDefault="00956EAC" w:rsidP="00956EAC">
                              <w:pPr>
                                <w:ind w:left="225"/>
                                <w:rPr>
                                  <w:rFonts w:eastAsia="DengXian"/>
                                  <w:sz w:val="13"/>
                                  <w:szCs w:val="13"/>
                                  <w:lang w:val="nb-NO"/>
                                </w:rPr>
                              </w:pPr>
                              <w:r>
                                <w:rPr>
                                  <w:sz w:val="13"/>
                                  <w:lang w:val="nb-NO"/>
                                </w:rPr>
                                <w:t>Vedvarende fald i eGFR</w:t>
                              </w:r>
                            </w:p>
                            <w:p w14:paraId="378676E8" w14:textId="77777777" w:rsidR="00956EAC" w:rsidRDefault="00956EAC" w:rsidP="00956EAC">
                              <w:pPr>
                                <w:ind w:left="225"/>
                                <w:rPr>
                                  <w:rFonts w:eastAsia="DengXian"/>
                                  <w:sz w:val="13"/>
                                  <w:szCs w:val="13"/>
                                  <w:lang w:val="nb-NO"/>
                                </w:rPr>
                              </w:pPr>
                              <w:r>
                                <w:rPr>
                                  <w:sz w:val="13"/>
                                  <w:lang w:val="nb-NO"/>
                                </w:rPr>
                                <w:t xml:space="preserve">Nyresygdom i slutstadiet </w:t>
                              </w:r>
                            </w:p>
                            <w:p w14:paraId="3C8C61E5" w14:textId="77777777" w:rsidR="00956EAC" w:rsidRDefault="00956EAC" w:rsidP="00956EAC">
                              <w:pPr>
                                <w:ind w:left="225"/>
                                <w:rPr>
                                  <w:rFonts w:eastAsia="DengXian"/>
                                  <w:sz w:val="13"/>
                                  <w:szCs w:val="13"/>
                                  <w:lang w:val="nb-NO"/>
                                </w:rPr>
                              </w:pPr>
                              <w:r>
                                <w:rPr>
                                  <w:sz w:val="13"/>
                                  <w:lang w:val="nb-NO"/>
                                </w:rPr>
                                <w:t>Renal død</w:t>
                              </w:r>
                            </w:p>
                            <w:p w14:paraId="70947032" w14:textId="77777777" w:rsidR="00956EAC" w:rsidRDefault="00956EAC" w:rsidP="00956EAC">
                              <w:pPr>
                                <w:rPr>
                                  <w:rFonts w:eastAsia="DengXian"/>
                                  <w:sz w:val="13"/>
                                  <w:szCs w:val="13"/>
                                  <w:lang w:val="nb-NO"/>
                                </w:rPr>
                              </w:pPr>
                            </w:p>
                            <w:p w14:paraId="09A11E7C" w14:textId="77777777" w:rsidR="00956EAC" w:rsidRDefault="00956EAC" w:rsidP="00956EAC">
                              <w:pPr>
                                <w:rPr>
                                  <w:rFonts w:eastAsia="DengXian"/>
                                  <w:b/>
                                  <w:bCs/>
                                  <w:sz w:val="13"/>
                                  <w:szCs w:val="13"/>
                                </w:rPr>
                              </w:pPr>
                              <w:r>
                                <w:rPr>
                                  <w:b/>
                                  <w:sz w:val="13"/>
                                </w:rPr>
                                <w:t>Mortalitet uanset årsag</w:t>
                              </w:r>
                            </w:p>
                          </w:txbxContent>
                        </wps:txbx>
                        <wps:bodyPr rot="0" vert="horz" wrap="square" lIns="0" tIns="0" rIns="0" bIns="0" anchor="t" anchorCtr="0" upright="1">
                          <a:noAutofit/>
                        </wps:bodyPr>
                      </wps:wsp>
                      <wps:wsp>
                        <wps:cNvPr id="59937990" name="Text Box 2"/>
                        <wps:cNvSpPr txBox="1">
                          <a:spLocks noChangeArrowheads="1"/>
                        </wps:cNvSpPr>
                        <wps:spPr bwMode="auto">
                          <a:xfrm>
                            <a:off x="1296002" y="2763466"/>
                            <a:ext cx="1001902" cy="128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B3951" w14:textId="77777777" w:rsidR="00956EAC" w:rsidRDefault="00956EAC" w:rsidP="00956EAC">
                              <w:pPr>
                                <w:jc w:val="center"/>
                                <w:rPr>
                                  <w:rFonts w:eastAsia="DengXian"/>
                                  <w:sz w:val="13"/>
                                  <w:szCs w:val="13"/>
                                </w:rPr>
                              </w:pPr>
                              <w:r>
                                <w:rPr>
                                  <w:sz w:val="13"/>
                                </w:rPr>
                                <w:t>Dapagliflozin bedre</w:t>
                              </w:r>
                            </w:p>
                          </w:txbxContent>
                        </wps:txbx>
                        <wps:bodyPr rot="0" vert="horz" wrap="square" lIns="0" tIns="0" rIns="0" bIns="0" anchor="t" anchorCtr="0" upright="1">
                          <a:noAutofit/>
                        </wps:bodyPr>
                      </wps:wsp>
                      <wps:wsp>
                        <wps:cNvPr id="489266360" name="Text Box 2"/>
                        <wps:cNvSpPr txBox="1">
                          <a:spLocks noChangeArrowheads="1"/>
                        </wps:cNvSpPr>
                        <wps:spPr bwMode="auto">
                          <a:xfrm>
                            <a:off x="2703205" y="2763366"/>
                            <a:ext cx="598101" cy="128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289BC" w14:textId="77777777" w:rsidR="00956EAC" w:rsidRDefault="00956EAC" w:rsidP="00956EAC">
                              <w:pPr>
                                <w:jc w:val="center"/>
                                <w:rPr>
                                  <w:rFonts w:eastAsia="DengXian"/>
                                  <w:sz w:val="13"/>
                                  <w:szCs w:val="13"/>
                                </w:rPr>
                              </w:pPr>
                              <w:r>
                                <w:rPr>
                                  <w:sz w:val="13"/>
                                </w:rPr>
                                <w:t>Placebo bedre</w:t>
                              </w:r>
                            </w:p>
                          </w:txbxContent>
                        </wps:txbx>
                        <wps:bodyPr rot="0" vert="horz" wrap="square" lIns="0" tIns="0" rIns="0" bIns="0" anchor="t" anchorCtr="0" upright="1">
                          <a:noAutofit/>
                        </wps:bodyPr>
                      </wps:wsp>
                      <wps:wsp>
                        <wps:cNvPr id="120003205" name="Text Box 2"/>
                        <wps:cNvSpPr txBox="1">
                          <a:spLocks noChangeArrowheads="1"/>
                        </wps:cNvSpPr>
                        <wps:spPr bwMode="auto">
                          <a:xfrm>
                            <a:off x="3285606" y="19300"/>
                            <a:ext cx="2316804" cy="2791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3525" w:type="dxa"/>
                                <w:tblLayout w:type="fixed"/>
                                <w:tblCellMar>
                                  <w:left w:w="10" w:type="dxa"/>
                                  <w:right w:w="10" w:type="dxa"/>
                                </w:tblCellMar>
                                <w:tblLook w:val="04A0" w:firstRow="1" w:lastRow="0" w:firstColumn="1" w:lastColumn="0" w:noHBand="0" w:noVBand="1"/>
                              </w:tblPr>
                              <w:tblGrid>
                                <w:gridCol w:w="1080"/>
                                <w:gridCol w:w="872"/>
                                <w:gridCol w:w="917"/>
                                <w:gridCol w:w="656"/>
                              </w:tblGrid>
                              <w:tr w:rsidR="00956EAC" w14:paraId="7161E460" w14:textId="77777777">
                                <w:trPr>
                                  <w:trHeight w:val="910"/>
                                </w:trPr>
                                <w:tc>
                                  <w:tcPr>
                                    <w:tcW w:w="1080" w:type="dxa"/>
                                    <w:hideMark/>
                                  </w:tcPr>
                                  <w:p w14:paraId="451A9257" w14:textId="77777777" w:rsidR="00956EAC" w:rsidRDefault="00956EAC">
                                    <w:pPr>
                                      <w:spacing w:line="256" w:lineRule="auto"/>
                                      <w:rPr>
                                        <w:b/>
                                        <w:bCs/>
                                        <w:sz w:val="12"/>
                                        <w:szCs w:val="12"/>
                                      </w:rPr>
                                    </w:pPr>
                                    <w:r>
                                      <w:rPr>
                                        <w:b/>
                                        <w:sz w:val="12"/>
                                      </w:rPr>
                                      <w:t xml:space="preserve">Dapagliflozin </w:t>
                                    </w:r>
                                  </w:p>
                                  <w:p w14:paraId="276CF16B" w14:textId="77777777" w:rsidR="00956EAC" w:rsidRDefault="00956EAC">
                                    <w:pPr>
                                      <w:spacing w:line="256" w:lineRule="auto"/>
                                      <w:rPr>
                                        <w:b/>
                                        <w:bCs/>
                                        <w:sz w:val="12"/>
                                        <w:szCs w:val="12"/>
                                      </w:rPr>
                                    </w:pPr>
                                    <w:r>
                                      <w:rPr>
                                        <w:b/>
                                        <w:sz w:val="12"/>
                                      </w:rPr>
                                      <w:t xml:space="preserve">n (%) </w:t>
                                    </w:r>
                                  </w:p>
                                  <w:p w14:paraId="197664B3" w14:textId="77777777" w:rsidR="00956EAC" w:rsidRDefault="00956EAC">
                                    <w:pPr>
                                      <w:spacing w:line="256" w:lineRule="auto"/>
                                    </w:pPr>
                                    <w:r>
                                      <w:rPr>
                                        <w:b/>
                                        <w:sz w:val="12"/>
                                      </w:rPr>
                                      <w:t>(n = 8.582)</w:t>
                                    </w:r>
                                  </w:p>
                                </w:tc>
                                <w:tc>
                                  <w:tcPr>
                                    <w:tcW w:w="873" w:type="dxa"/>
                                    <w:hideMark/>
                                  </w:tcPr>
                                  <w:p w14:paraId="6E01DDCC" w14:textId="77777777" w:rsidR="00956EAC" w:rsidRDefault="00956EAC">
                                    <w:pPr>
                                      <w:spacing w:line="256" w:lineRule="auto"/>
                                      <w:rPr>
                                        <w:sz w:val="12"/>
                                        <w:szCs w:val="12"/>
                                      </w:rPr>
                                    </w:pPr>
                                    <w:r>
                                      <w:rPr>
                                        <w:b/>
                                        <w:sz w:val="12"/>
                                      </w:rPr>
                                      <w:t xml:space="preserve">Placebo </w:t>
                                    </w:r>
                                  </w:p>
                                  <w:p w14:paraId="58A6D2D8" w14:textId="77777777" w:rsidR="00956EAC" w:rsidRDefault="00956EAC">
                                    <w:pPr>
                                      <w:spacing w:line="256" w:lineRule="auto"/>
                                      <w:rPr>
                                        <w:b/>
                                        <w:bCs/>
                                        <w:sz w:val="12"/>
                                        <w:szCs w:val="12"/>
                                      </w:rPr>
                                    </w:pPr>
                                    <w:r>
                                      <w:rPr>
                                        <w:b/>
                                        <w:sz w:val="12"/>
                                      </w:rPr>
                                      <w:t xml:space="preserve">n (%) </w:t>
                                    </w:r>
                                  </w:p>
                                  <w:p w14:paraId="12F38C80" w14:textId="77777777" w:rsidR="00956EAC" w:rsidRDefault="00956EAC">
                                    <w:pPr>
                                      <w:spacing w:line="256" w:lineRule="auto"/>
                                    </w:pPr>
                                    <w:r>
                                      <w:rPr>
                                        <w:b/>
                                        <w:sz w:val="12"/>
                                      </w:rPr>
                                      <w:t>(n = 8.578)</w:t>
                                    </w:r>
                                  </w:p>
                                </w:tc>
                                <w:tc>
                                  <w:tcPr>
                                    <w:tcW w:w="918" w:type="dxa"/>
                                    <w:hideMark/>
                                  </w:tcPr>
                                  <w:p w14:paraId="2461D0C9" w14:textId="77777777" w:rsidR="00956EAC" w:rsidRDefault="00956EAC">
                                    <w:pPr>
                                      <w:spacing w:line="256" w:lineRule="auto"/>
                                      <w:rPr>
                                        <w:sz w:val="12"/>
                                        <w:szCs w:val="12"/>
                                      </w:rPr>
                                    </w:pPr>
                                    <w:proofErr w:type="spellStart"/>
                                    <w:r>
                                      <w:rPr>
                                        <w:b/>
                                        <w:i/>
                                        <w:iCs/>
                                        <w:sz w:val="12"/>
                                      </w:rPr>
                                      <w:t>Hazard</w:t>
                                    </w:r>
                                    <w:proofErr w:type="spellEnd"/>
                                    <w:r>
                                      <w:rPr>
                                        <w:b/>
                                        <w:i/>
                                        <w:iCs/>
                                        <w:sz w:val="12"/>
                                      </w:rPr>
                                      <w:t xml:space="preserve"> ratio</w:t>
                                    </w:r>
                                  </w:p>
                                  <w:p w14:paraId="57937108" w14:textId="77777777" w:rsidR="00956EAC" w:rsidRDefault="00956EAC">
                                    <w:pPr>
                                      <w:spacing w:line="256" w:lineRule="auto"/>
                                    </w:pPr>
                                    <w:r>
                                      <w:rPr>
                                        <w:b/>
                                        <w:sz w:val="12"/>
                                      </w:rPr>
                                      <w:t>(95 % CI)</w:t>
                                    </w:r>
                                  </w:p>
                                </w:tc>
                                <w:tc>
                                  <w:tcPr>
                                    <w:tcW w:w="657" w:type="dxa"/>
                                    <w:hideMark/>
                                  </w:tcPr>
                                  <w:p w14:paraId="4E641AB8" w14:textId="77777777" w:rsidR="00956EAC" w:rsidRDefault="00956EAC">
                                    <w:pPr>
                                      <w:spacing w:line="256" w:lineRule="auto"/>
                                      <w:rPr>
                                        <w:b/>
                                        <w:bCs/>
                                        <w:sz w:val="12"/>
                                        <w:szCs w:val="12"/>
                                      </w:rPr>
                                    </w:pPr>
                                    <w:proofErr w:type="spellStart"/>
                                    <w:r>
                                      <w:rPr>
                                        <w:b/>
                                        <w:sz w:val="12"/>
                                      </w:rPr>
                                      <w:t>p</w:t>
                                    </w:r>
                                    <w:r>
                                      <w:rPr>
                                        <w:b/>
                                        <w:sz w:val="12"/>
                                      </w:rPr>
                                      <w:noBreakHyphen/>
                                      <w:t>værdi</w:t>
                                    </w:r>
                                    <w:proofErr w:type="spellEnd"/>
                                  </w:p>
                                </w:tc>
                              </w:tr>
                              <w:tr w:rsidR="00956EAC" w14:paraId="03661E51" w14:textId="77777777">
                                <w:trPr>
                                  <w:trHeight w:val="451"/>
                                </w:trPr>
                                <w:tc>
                                  <w:tcPr>
                                    <w:tcW w:w="1080" w:type="dxa"/>
                                    <w:hideMark/>
                                  </w:tcPr>
                                  <w:p w14:paraId="5383276B" w14:textId="77777777" w:rsidR="00956EAC" w:rsidRDefault="00956EAC">
                                    <w:pPr>
                                      <w:spacing w:line="256" w:lineRule="auto"/>
                                      <w:rPr>
                                        <w:sz w:val="12"/>
                                        <w:szCs w:val="12"/>
                                      </w:rPr>
                                    </w:pPr>
                                    <w:r>
                                      <w:rPr>
                                        <w:sz w:val="12"/>
                                      </w:rPr>
                                      <w:t>417 (4,9)</w:t>
                                    </w:r>
                                  </w:p>
                                </w:tc>
                                <w:tc>
                                  <w:tcPr>
                                    <w:tcW w:w="873" w:type="dxa"/>
                                    <w:hideMark/>
                                  </w:tcPr>
                                  <w:p w14:paraId="698C071D" w14:textId="77777777" w:rsidR="00956EAC" w:rsidRDefault="00956EAC">
                                    <w:pPr>
                                      <w:spacing w:line="256" w:lineRule="auto"/>
                                      <w:rPr>
                                        <w:sz w:val="12"/>
                                        <w:szCs w:val="12"/>
                                      </w:rPr>
                                    </w:pPr>
                                    <w:r>
                                      <w:rPr>
                                        <w:sz w:val="12"/>
                                      </w:rPr>
                                      <w:t>496 (5,8)</w:t>
                                    </w:r>
                                  </w:p>
                                </w:tc>
                                <w:tc>
                                  <w:tcPr>
                                    <w:tcW w:w="918" w:type="dxa"/>
                                    <w:hideMark/>
                                  </w:tcPr>
                                  <w:p w14:paraId="3BF9DC2C" w14:textId="77777777" w:rsidR="00956EAC" w:rsidRDefault="00956EAC">
                                    <w:pPr>
                                      <w:spacing w:line="256" w:lineRule="auto"/>
                                      <w:rPr>
                                        <w:sz w:val="12"/>
                                        <w:szCs w:val="12"/>
                                      </w:rPr>
                                    </w:pPr>
                                    <w:r>
                                      <w:rPr>
                                        <w:sz w:val="12"/>
                                      </w:rPr>
                                      <w:t>0,83 (0,73; 0,95)</w:t>
                                    </w:r>
                                  </w:p>
                                </w:tc>
                                <w:tc>
                                  <w:tcPr>
                                    <w:tcW w:w="657" w:type="dxa"/>
                                    <w:hideMark/>
                                  </w:tcPr>
                                  <w:p w14:paraId="7B804864" w14:textId="77777777" w:rsidR="00956EAC" w:rsidRDefault="00956EAC">
                                    <w:pPr>
                                      <w:spacing w:line="256" w:lineRule="auto"/>
                                      <w:rPr>
                                        <w:sz w:val="12"/>
                                        <w:szCs w:val="12"/>
                                      </w:rPr>
                                    </w:pPr>
                                    <w:r>
                                      <w:rPr>
                                        <w:sz w:val="12"/>
                                      </w:rPr>
                                      <w:t>0,005</w:t>
                                    </w:r>
                                  </w:p>
                                </w:tc>
                              </w:tr>
                              <w:tr w:rsidR="00956EAC" w14:paraId="4594C975" w14:textId="77777777">
                                <w:trPr>
                                  <w:trHeight w:val="757"/>
                                </w:trPr>
                                <w:tc>
                                  <w:tcPr>
                                    <w:tcW w:w="1080" w:type="dxa"/>
                                    <w:hideMark/>
                                  </w:tcPr>
                                  <w:p w14:paraId="7FA5B1CF" w14:textId="77777777" w:rsidR="00956EAC" w:rsidRDefault="00956EAC">
                                    <w:pPr>
                                      <w:spacing w:line="256" w:lineRule="auto"/>
                                      <w:rPr>
                                        <w:sz w:val="12"/>
                                        <w:szCs w:val="12"/>
                                      </w:rPr>
                                    </w:pPr>
                                    <w:r>
                                      <w:rPr>
                                        <w:sz w:val="12"/>
                                      </w:rPr>
                                      <w:t>756 (8,8)</w:t>
                                    </w:r>
                                  </w:p>
                                </w:tc>
                                <w:tc>
                                  <w:tcPr>
                                    <w:tcW w:w="873" w:type="dxa"/>
                                    <w:hideMark/>
                                  </w:tcPr>
                                  <w:p w14:paraId="12A34EBC" w14:textId="77777777" w:rsidR="00956EAC" w:rsidRDefault="00956EAC">
                                    <w:pPr>
                                      <w:spacing w:line="256" w:lineRule="auto"/>
                                      <w:rPr>
                                        <w:sz w:val="12"/>
                                        <w:szCs w:val="12"/>
                                      </w:rPr>
                                    </w:pPr>
                                    <w:r>
                                      <w:rPr>
                                        <w:sz w:val="12"/>
                                      </w:rPr>
                                      <w:t>803 (9,4)</w:t>
                                    </w:r>
                                  </w:p>
                                </w:tc>
                                <w:tc>
                                  <w:tcPr>
                                    <w:tcW w:w="918" w:type="dxa"/>
                                    <w:hideMark/>
                                  </w:tcPr>
                                  <w:p w14:paraId="1E103194" w14:textId="77777777" w:rsidR="00956EAC" w:rsidRDefault="00956EAC">
                                    <w:pPr>
                                      <w:spacing w:line="256" w:lineRule="auto"/>
                                      <w:rPr>
                                        <w:sz w:val="12"/>
                                        <w:szCs w:val="12"/>
                                      </w:rPr>
                                    </w:pPr>
                                    <w:r>
                                      <w:rPr>
                                        <w:sz w:val="12"/>
                                      </w:rPr>
                                      <w:t>0,93 (0,84; 1,03)</w:t>
                                    </w:r>
                                  </w:p>
                                </w:tc>
                                <w:tc>
                                  <w:tcPr>
                                    <w:tcW w:w="657" w:type="dxa"/>
                                    <w:hideMark/>
                                  </w:tcPr>
                                  <w:p w14:paraId="6E4AC5D7" w14:textId="77777777" w:rsidR="00956EAC" w:rsidRDefault="00956EAC">
                                    <w:pPr>
                                      <w:spacing w:line="256" w:lineRule="auto"/>
                                      <w:rPr>
                                        <w:sz w:val="12"/>
                                        <w:szCs w:val="12"/>
                                      </w:rPr>
                                    </w:pPr>
                                    <w:r>
                                      <w:rPr>
                                        <w:sz w:val="12"/>
                                      </w:rPr>
                                      <w:t>0,172</w:t>
                                    </w:r>
                                  </w:p>
                                </w:tc>
                              </w:tr>
                              <w:tr w:rsidR="00956EAC" w14:paraId="060FB454" w14:textId="77777777">
                                <w:tc>
                                  <w:tcPr>
                                    <w:tcW w:w="1080" w:type="dxa"/>
                                    <w:hideMark/>
                                  </w:tcPr>
                                  <w:p w14:paraId="78016D2F" w14:textId="77777777" w:rsidR="00956EAC" w:rsidRDefault="00956EAC">
                                    <w:pPr>
                                      <w:spacing w:line="256" w:lineRule="auto"/>
                                      <w:rPr>
                                        <w:sz w:val="12"/>
                                        <w:szCs w:val="12"/>
                                      </w:rPr>
                                    </w:pPr>
                                    <w:r>
                                      <w:rPr>
                                        <w:sz w:val="12"/>
                                      </w:rPr>
                                      <w:t>212 (2,5)</w:t>
                                    </w:r>
                                  </w:p>
                                </w:tc>
                                <w:tc>
                                  <w:tcPr>
                                    <w:tcW w:w="873" w:type="dxa"/>
                                    <w:hideMark/>
                                  </w:tcPr>
                                  <w:p w14:paraId="69C6A28D" w14:textId="77777777" w:rsidR="00956EAC" w:rsidRDefault="00956EAC">
                                    <w:pPr>
                                      <w:spacing w:line="256" w:lineRule="auto"/>
                                      <w:rPr>
                                        <w:sz w:val="12"/>
                                        <w:szCs w:val="12"/>
                                      </w:rPr>
                                    </w:pPr>
                                    <w:r>
                                      <w:rPr>
                                        <w:sz w:val="12"/>
                                      </w:rPr>
                                      <w:t>286 (3,3)</w:t>
                                    </w:r>
                                  </w:p>
                                </w:tc>
                                <w:tc>
                                  <w:tcPr>
                                    <w:tcW w:w="918" w:type="dxa"/>
                                    <w:hideMark/>
                                  </w:tcPr>
                                  <w:p w14:paraId="0456EC71" w14:textId="77777777" w:rsidR="00956EAC" w:rsidRDefault="00956EAC">
                                    <w:pPr>
                                      <w:spacing w:line="256" w:lineRule="auto"/>
                                      <w:rPr>
                                        <w:sz w:val="12"/>
                                        <w:szCs w:val="12"/>
                                      </w:rPr>
                                    </w:pPr>
                                    <w:r>
                                      <w:rPr>
                                        <w:sz w:val="12"/>
                                      </w:rPr>
                                      <w:t>0,73 (0,61; 0,88)</w:t>
                                    </w:r>
                                  </w:p>
                                </w:tc>
                                <w:tc>
                                  <w:tcPr>
                                    <w:tcW w:w="657" w:type="dxa"/>
                                    <w:hideMark/>
                                  </w:tcPr>
                                  <w:p w14:paraId="15B97023" w14:textId="77777777" w:rsidR="00956EAC" w:rsidRDefault="00956EAC">
                                    <w:pPr>
                                      <w:spacing w:line="256" w:lineRule="auto"/>
                                      <w:rPr>
                                        <w:sz w:val="12"/>
                                        <w:szCs w:val="12"/>
                                      </w:rPr>
                                    </w:pPr>
                                    <w:r>
                                      <w:rPr>
                                        <w:sz w:val="12"/>
                                      </w:rPr>
                                      <w:t>&lt; 0,001</w:t>
                                    </w:r>
                                  </w:p>
                                </w:tc>
                              </w:tr>
                              <w:tr w:rsidR="00956EAC" w14:paraId="13EA57BB" w14:textId="77777777">
                                <w:tc>
                                  <w:tcPr>
                                    <w:tcW w:w="1080" w:type="dxa"/>
                                    <w:hideMark/>
                                  </w:tcPr>
                                  <w:p w14:paraId="2385A42E" w14:textId="77777777" w:rsidR="00956EAC" w:rsidRDefault="00956EAC">
                                    <w:pPr>
                                      <w:spacing w:line="256" w:lineRule="auto"/>
                                      <w:rPr>
                                        <w:sz w:val="12"/>
                                        <w:szCs w:val="12"/>
                                      </w:rPr>
                                    </w:pPr>
                                    <w:r>
                                      <w:rPr>
                                        <w:sz w:val="12"/>
                                      </w:rPr>
                                      <w:t>245 (2,9)</w:t>
                                    </w:r>
                                  </w:p>
                                </w:tc>
                                <w:tc>
                                  <w:tcPr>
                                    <w:tcW w:w="873" w:type="dxa"/>
                                    <w:hideMark/>
                                  </w:tcPr>
                                  <w:p w14:paraId="58F82BE3" w14:textId="77777777" w:rsidR="00956EAC" w:rsidRDefault="00956EAC">
                                    <w:pPr>
                                      <w:spacing w:line="256" w:lineRule="auto"/>
                                      <w:rPr>
                                        <w:sz w:val="12"/>
                                        <w:szCs w:val="12"/>
                                      </w:rPr>
                                    </w:pPr>
                                    <w:r>
                                      <w:rPr>
                                        <w:sz w:val="12"/>
                                      </w:rPr>
                                      <w:t>249 (2,9)</w:t>
                                    </w:r>
                                  </w:p>
                                </w:tc>
                                <w:tc>
                                  <w:tcPr>
                                    <w:tcW w:w="918" w:type="dxa"/>
                                    <w:hideMark/>
                                  </w:tcPr>
                                  <w:p w14:paraId="43B87FA0" w14:textId="77777777" w:rsidR="00956EAC" w:rsidRDefault="00956EAC">
                                    <w:pPr>
                                      <w:spacing w:line="256" w:lineRule="auto"/>
                                      <w:rPr>
                                        <w:sz w:val="12"/>
                                        <w:szCs w:val="12"/>
                                      </w:rPr>
                                    </w:pPr>
                                    <w:r>
                                      <w:rPr>
                                        <w:sz w:val="12"/>
                                      </w:rPr>
                                      <w:t>0,98 (0,82; 1,17)</w:t>
                                    </w:r>
                                  </w:p>
                                </w:tc>
                                <w:tc>
                                  <w:tcPr>
                                    <w:tcW w:w="657" w:type="dxa"/>
                                    <w:hideMark/>
                                  </w:tcPr>
                                  <w:p w14:paraId="18050700" w14:textId="77777777" w:rsidR="00956EAC" w:rsidRDefault="00956EAC">
                                    <w:pPr>
                                      <w:spacing w:line="256" w:lineRule="auto"/>
                                      <w:rPr>
                                        <w:sz w:val="12"/>
                                        <w:szCs w:val="12"/>
                                      </w:rPr>
                                    </w:pPr>
                                    <w:r>
                                      <w:rPr>
                                        <w:sz w:val="12"/>
                                      </w:rPr>
                                      <w:t>0,830</w:t>
                                    </w:r>
                                  </w:p>
                                </w:tc>
                              </w:tr>
                              <w:tr w:rsidR="00956EAC" w14:paraId="12A3776C" w14:textId="77777777">
                                <w:tc>
                                  <w:tcPr>
                                    <w:tcW w:w="1080" w:type="dxa"/>
                                    <w:hideMark/>
                                  </w:tcPr>
                                  <w:p w14:paraId="20345469" w14:textId="77777777" w:rsidR="00956EAC" w:rsidRDefault="00956EAC">
                                    <w:pPr>
                                      <w:spacing w:line="256" w:lineRule="auto"/>
                                      <w:rPr>
                                        <w:sz w:val="12"/>
                                        <w:szCs w:val="12"/>
                                      </w:rPr>
                                    </w:pPr>
                                    <w:r>
                                      <w:rPr>
                                        <w:sz w:val="12"/>
                                      </w:rPr>
                                      <w:t>393 (4,6)</w:t>
                                    </w:r>
                                  </w:p>
                                </w:tc>
                                <w:tc>
                                  <w:tcPr>
                                    <w:tcW w:w="873" w:type="dxa"/>
                                    <w:hideMark/>
                                  </w:tcPr>
                                  <w:p w14:paraId="129711D2" w14:textId="77777777" w:rsidR="00956EAC" w:rsidRDefault="00956EAC">
                                    <w:pPr>
                                      <w:spacing w:line="256" w:lineRule="auto"/>
                                      <w:rPr>
                                        <w:sz w:val="12"/>
                                        <w:szCs w:val="12"/>
                                      </w:rPr>
                                    </w:pPr>
                                    <w:r>
                                      <w:rPr>
                                        <w:sz w:val="12"/>
                                      </w:rPr>
                                      <w:t>441 (5,1)</w:t>
                                    </w:r>
                                  </w:p>
                                </w:tc>
                                <w:tc>
                                  <w:tcPr>
                                    <w:tcW w:w="918" w:type="dxa"/>
                                    <w:hideMark/>
                                  </w:tcPr>
                                  <w:p w14:paraId="48935851" w14:textId="77777777" w:rsidR="00956EAC" w:rsidRDefault="00956EAC">
                                    <w:pPr>
                                      <w:spacing w:line="256" w:lineRule="auto"/>
                                      <w:rPr>
                                        <w:sz w:val="12"/>
                                        <w:szCs w:val="12"/>
                                      </w:rPr>
                                    </w:pPr>
                                    <w:r>
                                      <w:rPr>
                                        <w:sz w:val="12"/>
                                      </w:rPr>
                                      <w:t>0,89 (0,77; 1,01)</w:t>
                                    </w:r>
                                  </w:p>
                                </w:tc>
                                <w:tc>
                                  <w:tcPr>
                                    <w:tcW w:w="657" w:type="dxa"/>
                                    <w:hideMark/>
                                  </w:tcPr>
                                  <w:p w14:paraId="57AFE9A6" w14:textId="77777777" w:rsidR="00956EAC" w:rsidRDefault="00956EAC">
                                    <w:pPr>
                                      <w:spacing w:line="256" w:lineRule="auto"/>
                                      <w:rPr>
                                        <w:sz w:val="12"/>
                                        <w:szCs w:val="12"/>
                                      </w:rPr>
                                    </w:pPr>
                                    <w:r>
                                      <w:rPr>
                                        <w:sz w:val="12"/>
                                      </w:rPr>
                                      <w:t>0,080</w:t>
                                    </w:r>
                                  </w:p>
                                </w:tc>
                              </w:tr>
                              <w:tr w:rsidR="00956EAC" w14:paraId="4A0CE3F2" w14:textId="77777777">
                                <w:trPr>
                                  <w:trHeight w:val="622"/>
                                </w:trPr>
                                <w:tc>
                                  <w:tcPr>
                                    <w:tcW w:w="1080" w:type="dxa"/>
                                    <w:hideMark/>
                                  </w:tcPr>
                                  <w:p w14:paraId="24293637" w14:textId="77777777" w:rsidR="00956EAC" w:rsidRDefault="00956EAC">
                                    <w:pPr>
                                      <w:spacing w:line="256" w:lineRule="auto"/>
                                      <w:rPr>
                                        <w:sz w:val="12"/>
                                        <w:szCs w:val="12"/>
                                      </w:rPr>
                                    </w:pPr>
                                    <w:r>
                                      <w:rPr>
                                        <w:sz w:val="12"/>
                                      </w:rPr>
                                      <w:t>235 (2,7)</w:t>
                                    </w:r>
                                  </w:p>
                                </w:tc>
                                <w:tc>
                                  <w:tcPr>
                                    <w:tcW w:w="873" w:type="dxa"/>
                                    <w:hideMark/>
                                  </w:tcPr>
                                  <w:p w14:paraId="5C119680" w14:textId="77777777" w:rsidR="00956EAC" w:rsidRDefault="00956EAC">
                                    <w:pPr>
                                      <w:spacing w:line="256" w:lineRule="auto"/>
                                      <w:rPr>
                                        <w:sz w:val="12"/>
                                        <w:szCs w:val="12"/>
                                      </w:rPr>
                                    </w:pPr>
                                    <w:r>
                                      <w:rPr>
                                        <w:sz w:val="12"/>
                                      </w:rPr>
                                      <w:t>231 (2,7)</w:t>
                                    </w:r>
                                  </w:p>
                                </w:tc>
                                <w:tc>
                                  <w:tcPr>
                                    <w:tcW w:w="918" w:type="dxa"/>
                                    <w:hideMark/>
                                  </w:tcPr>
                                  <w:p w14:paraId="29C78105" w14:textId="77777777" w:rsidR="00956EAC" w:rsidRDefault="00956EAC">
                                    <w:pPr>
                                      <w:spacing w:line="256" w:lineRule="auto"/>
                                      <w:rPr>
                                        <w:sz w:val="12"/>
                                        <w:szCs w:val="12"/>
                                      </w:rPr>
                                    </w:pPr>
                                    <w:r>
                                      <w:rPr>
                                        <w:sz w:val="12"/>
                                      </w:rPr>
                                      <w:t>1,01 (0,84; 1,21)</w:t>
                                    </w:r>
                                  </w:p>
                                </w:tc>
                                <w:tc>
                                  <w:tcPr>
                                    <w:tcW w:w="657" w:type="dxa"/>
                                    <w:hideMark/>
                                  </w:tcPr>
                                  <w:p w14:paraId="65AD7275" w14:textId="77777777" w:rsidR="00956EAC" w:rsidRDefault="00956EAC">
                                    <w:pPr>
                                      <w:spacing w:line="256" w:lineRule="auto"/>
                                      <w:rPr>
                                        <w:sz w:val="12"/>
                                        <w:szCs w:val="12"/>
                                      </w:rPr>
                                    </w:pPr>
                                    <w:r>
                                      <w:rPr>
                                        <w:sz w:val="12"/>
                                      </w:rPr>
                                      <w:t>0,916</w:t>
                                    </w:r>
                                  </w:p>
                                </w:tc>
                              </w:tr>
                              <w:tr w:rsidR="00956EAC" w14:paraId="22EA1601" w14:textId="77777777">
                                <w:trPr>
                                  <w:trHeight w:val="325"/>
                                </w:trPr>
                                <w:tc>
                                  <w:tcPr>
                                    <w:tcW w:w="1080" w:type="dxa"/>
                                    <w:hideMark/>
                                  </w:tcPr>
                                  <w:p w14:paraId="6B9194E7" w14:textId="77777777" w:rsidR="00956EAC" w:rsidRDefault="00956EAC">
                                    <w:pPr>
                                      <w:spacing w:line="256" w:lineRule="auto"/>
                                      <w:rPr>
                                        <w:sz w:val="12"/>
                                        <w:szCs w:val="12"/>
                                      </w:rPr>
                                    </w:pPr>
                                    <w:r>
                                      <w:rPr>
                                        <w:sz w:val="12"/>
                                      </w:rPr>
                                      <w:t>370 (4,3)</w:t>
                                    </w:r>
                                  </w:p>
                                </w:tc>
                                <w:tc>
                                  <w:tcPr>
                                    <w:tcW w:w="873" w:type="dxa"/>
                                    <w:hideMark/>
                                  </w:tcPr>
                                  <w:p w14:paraId="4B0A4187" w14:textId="77777777" w:rsidR="00956EAC" w:rsidRDefault="00956EAC">
                                    <w:pPr>
                                      <w:spacing w:line="256" w:lineRule="auto"/>
                                      <w:rPr>
                                        <w:sz w:val="12"/>
                                        <w:szCs w:val="12"/>
                                      </w:rPr>
                                    </w:pPr>
                                    <w:r>
                                      <w:rPr>
                                        <w:sz w:val="12"/>
                                      </w:rPr>
                                      <w:t>480 (5,6)</w:t>
                                    </w:r>
                                  </w:p>
                                </w:tc>
                                <w:tc>
                                  <w:tcPr>
                                    <w:tcW w:w="918" w:type="dxa"/>
                                    <w:hideMark/>
                                  </w:tcPr>
                                  <w:p w14:paraId="6380A930" w14:textId="77777777" w:rsidR="00956EAC" w:rsidRDefault="00956EAC">
                                    <w:pPr>
                                      <w:spacing w:line="256" w:lineRule="auto"/>
                                      <w:rPr>
                                        <w:sz w:val="12"/>
                                        <w:szCs w:val="12"/>
                                      </w:rPr>
                                    </w:pPr>
                                    <w:r>
                                      <w:rPr>
                                        <w:sz w:val="12"/>
                                      </w:rPr>
                                      <w:t>0,76 (0,67; 0,87)</w:t>
                                    </w:r>
                                  </w:p>
                                </w:tc>
                                <w:tc>
                                  <w:tcPr>
                                    <w:tcW w:w="657" w:type="dxa"/>
                                    <w:hideMark/>
                                  </w:tcPr>
                                  <w:p w14:paraId="59E78BC6" w14:textId="77777777" w:rsidR="00956EAC" w:rsidRDefault="00956EAC">
                                    <w:pPr>
                                      <w:spacing w:line="256" w:lineRule="auto"/>
                                      <w:rPr>
                                        <w:sz w:val="12"/>
                                        <w:szCs w:val="12"/>
                                      </w:rPr>
                                    </w:pPr>
                                    <w:r>
                                      <w:rPr>
                                        <w:sz w:val="12"/>
                                      </w:rPr>
                                      <w:t>&lt; 0,001</w:t>
                                    </w:r>
                                  </w:p>
                                </w:tc>
                              </w:tr>
                              <w:tr w:rsidR="00956EAC" w14:paraId="5A493653" w14:textId="77777777">
                                <w:tc>
                                  <w:tcPr>
                                    <w:tcW w:w="1080" w:type="dxa"/>
                                    <w:hideMark/>
                                  </w:tcPr>
                                  <w:p w14:paraId="095AED7F" w14:textId="77777777" w:rsidR="00956EAC" w:rsidRDefault="00956EAC">
                                    <w:pPr>
                                      <w:spacing w:line="256" w:lineRule="auto"/>
                                      <w:rPr>
                                        <w:sz w:val="12"/>
                                        <w:szCs w:val="12"/>
                                      </w:rPr>
                                    </w:pPr>
                                    <w:r>
                                      <w:rPr>
                                        <w:sz w:val="12"/>
                                      </w:rPr>
                                      <w:t>120 (1,4)</w:t>
                                    </w:r>
                                  </w:p>
                                </w:tc>
                                <w:tc>
                                  <w:tcPr>
                                    <w:tcW w:w="873" w:type="dxa"/>
                                    <w:hideMark/>
                                  </w:tcPr>
                                  <w:p w14:paraId="0055DF68" w14:textId="77777777" w:rsidR="00956EAC" w:rsidRDefault="00956EAC">
                                    <w:pPr>
                                      <w:spacing w:line="256" w:lineRule="auto"/>
                                      <w:rPr>
                                        <w:sz w:val="12"/>
                                        <w:szCs w:val="12"/>
                                      </w:rPr>
                                    </w:pPr>
                                    <w:r>
                                      <w:rPr>
                                        <w:sz w:val="12"/>
                                      </w:rPr>
                                      <w:t>221 (2,6)</w:t>
                                    </w:r>
                                  </w:p>
                                </w:tc>
                                <w:tc>
                                  <w:tcPr>
                                    <w:tcW w:w="918" w:type="dxa"/>
                                    <w:hideMark/>
                                  </w:tcPr>
                                  <w:p w14:paraId="79684A15" w14:textId="77777777" w:rsidR="00956EAC" w:rsidRDefault="00956EAC">
                                    <w:pPr>
                                      <w:spacing w:line="256" w:lineRule="auto"/>
                                      <w:rPr>
                                        <w:sz w:val="12"/>
                                        <w:szCs w:val="12"/>
                                      </w:rPr>
                                    </w:pPr>
                                    <w:r>
                                      <w:rPr>
                                        <w:sz w:val="12"/>
                                      </w:rPr>
                                      <w:t>0,54 (0,43; 0,67)</w:t>
                                    </w:r>
                                  </w:p>
                                </w:tc>
                                <w:tc>
                                  <w:tcPr>
                                    <w:tcW w:w="657" w:type="dxa"/>
                                    <w:hideMark/>
                                  </w:tcPr>
                                  <w:p w14:paraId="30EEF567" w14:textId="77777777" w:rsidR="00956EAC" w:rsidRDefault="00956EAC">
                                    <w:pPr>
                                      <w:spacing w:line="256" w:lineRule="auto"/>
                                      <w:rPr>
                                        <w:sz w:val="12"/>
                                        <w:szCs w:val="12"/>
                                      </w:rPr>
                                    </w:pPr>
                                    <w:r>
                                      <w:rPr>
                                        <w:sz w:val="12"/>
                                      </w:rPr>
                                      <w:t>&lt; 0,001</w:t>
                                    </w:r>
                                  </w:p>
                                </w:tc>
                              </w:tr>
                              <w:tr w:rsidR="00956EAC" w14:paraId="465E66BC" w14:textId="77777777">
                                <w:tc>
                                  <w:tcPr>
                                    <w:tcW w:w="1080" w:type="dxa"/>
                                    <w:hideMark/>
                                  </w:tcPr>
                                  <w:p w14:paraId="45B5FA0D" w14:textId="77777777" w:rsidR="00956EAC" w:rsidRDefault="00956EAC">
                                    <w:pPr>
                                      <w:spacing w:line="256" w:lineRule="auto"/>
                                      <w:rPr>
                                        <w:sz w:val="12"/>
                                        <w:szCs w:val="12"/>
                                      </w:rPr>
                                    </w:pPr>
                                    <w:r>
                                      <w:rPr>
                                        <w:sz w:val="12"/>
                                      </w:rPr>
                                      <w:t>6 (&lt; 0,1)</w:t>
                                    </w:r>
                                  </w:p>
                                </w:tc>
                                <w:tc>
                                  <w:tcPr>
                                    <w:tcW w:w="873" w:type="dxa"/>
                                    <w:hideMark/>
                                  </w:tcPr>
                                  <w:p w14:paraId="71468DC6" w14:textId="77777777" w:rsidR="00956EAC" w:rsidRDefault="00956EAC">
                                    <w:pPr>
                                      <w:spacing w:line="256" w:lineRule="auto"/>
                                      <w:rPr>
                                        <w:sz w:val="12"/>
                                        <w:szCs w:val="12"/>
                                      </w:rPr>
                                    </w:pPr>
                                    <w:r>
                                      <w:rPr>
                                        <w:sz w:val="12"/>
                                      </w:rPr>
                                      <w:t>19 (0,2)</w:t>
                                    </w:r>
                                  </w:p>
                                </w:tc>
                                <w:tc>
                                  <w:tcPr>
                                    <w:tcW w:w="918" w:type="dxa"/>
                                    <w:hideMark/>
                                  </w:tcPr>
                                  <w:p w14:paraId="3AB9E8F4" w14:textId="77777777" w:rsidR="00956EAC" w:rsidRDefault="00956EAC">
                                    <w:pPr>
                                      <w:spacing w:line="256" w:lineRule="auto"/>
                                      <w:rPr>
                                        <w:sz w:val="12"/>
                                        <w:szCs w:val="12"/>
                                      </w:rPr>
                                    </w:pPr>
                                    <w:r>
                                      <w:rPr>
                                        <w:sz w:val="12"/>
                                      </w:rPr>
                                      <w:t>0,31 (0,13; 0,79)</w:t>
                                    </w:r>
                                  </w:p>
                                </w:tc>
                                <w:tc>
                                  <w:tcPr>
                                    <w:tcW w:w="657" w:type="dxa"/>
                                    <w:hideMark/>
                                  </w:tcPr>
                                  <w:p w14:paraId="092AB495" w14:textId="77777777" w:rsidR="00956EAC" w:rsidRDefault="00956EAC">
                                    <w:pPr>
                                      <w:spacing w:line="256" w:lineRule="auto"/>
                                      <w:rPr>
                                        <w:sz w:val="12"/>
                                        <w:szCs w:val="12"/>
                                      </w:rPr>
                                    </w:pPr>
                                    <w:r>
                                      <w:rPr>
                                        <w:sz w:val="12"/>
                                      </w:rPr>
                                      <w:t>0,013</w:t>
                                    </w:r>
                                  </w:p>
                                </w:tc>
                              </w:tr>
                              <w:tr w:rsidR="00956EAC" w14:paraId="762E6A94" w14:textId="77777777">
                                <w:trPr>
                                  <w:trHeight w:val="280"/>
                                </w:trPr>
                                <w:tc>
                                  <w:tcPr>
                                    <w:tcW w:w="1080" w:type="dxa"/>
                                    <w:hideMark/>
                                  </w:tcPr>
                                  <w:p w14:paraId="2E981363" w14:textId="77777777" w:rsidR="00956EAC" w:rsidRDefault="00956EAC">
                                    <w:pPr>
                                      <w:spacing w:line="256" w:lineRule="auto"/>
                                      <w:rPr>
                                        <w:sz w:val="12"/>
                                        <w:szCs w:val="12"/>
                                      </w:rPr>
                                    </w:pPr>
                                    <w:r>
                                      <w:rPr>
                                        <w:sz w:val="12"/>
                                      </w:rPr>
                                      <w:t>6 (&lt; 0,1)</w:t>
                                    </w:r>
                                  </w:p>
                                </w:tc>
                                <w:tc>
                                  <w:tcPr>
                                    <w:tcW w:w="873" w:type="dxa"/>
                                    <w:hideMark/>
                                  </w:tcPr>
                                  <w:p w14:paraId="1B2C95AF" w14:textId="77777777" w:rsidR="00956EAC" w:rsidRDefault="00956EAC">
                                    <w:pPr>
                                      <w:spacing w:line="256" w:lineRule="auto"/>
                                      <w:rPr>
                                        <w:sz w:val="12"/>
                                        <w:szCs w:val="12"/>
                                      </w:rPr>
                                    </w:pPr>
                                    <w:r>
                                      <w:rPr>
                                        <w:sz w:val="12"/>
                                      </w:rPr>
                                      <w:t>10 (0,1)</w:t>
                                    </w:r>
                                  </w:p>
                                </w:tc>
                                <w:tc>
                                  <w:tcPr>
                                    <w:tcW w:w="918" w:type="dxa"/>
                                    <w:hideMark/>
                                  </w:tcPr>
                                  <w:p w14:paraId="18771073" w14:textId="77777777" w:rsidR="00956EAC" w:rsidRDefault="00956EAC">
                                    <w:pPr>
                                      <w:spacing w:line="256" w:lineRule="auto"/>
                                      <w:rPr>
                                        <w:sz w:val="12"/>
                                        <w:szCs w:val="12"/>
                                      </w:rPr>
                                    </w:pPr>
                                    <w:r>
                                      <w:rPr>
                                        <w:sz w:val="12"/>
                                      </w:rPr>
                                      <w:t>0,60 (0,22; 1,65)</w:t>
                                    </w:r>
                                  </w:p>
                                </w:tc>
                                <w:tc>
                                  <w:tcPr>
                                    <w:tcW w:w="657" w:type="dxa"/>
                                    <w:hideMark/>
                                  </w:tcPr>
                                  <w:p w14:paraId="2ABED642" w14:textId="77777777" w:rsidR="00956EAC" w:rsidRDefault="00956EAC">
                                    <w:pPr>
                                      <w:spacing w:line="256" w:lineRule="auto"/>
                                      <w:rPr>
                                        <w:sz w:val="12"/>
                                        <w:szCs w:val="12"/>
                                      </w:rPr>
                                    </w:pPr>
                                    <w:r>
                                      <w:rPr>
                                        <w:sz w:val="12"/>
                                      </w:rPr>
                                      <w:t>0,324</w:t>
                                    </w:r>
                                  </w:p>
                                </w:tc>
                              </w:tr>
                              <w:tr w:rsidR="00956EAC" w14:paraId="04C65EE8" w14:textId="77777777">
                                <w:tc>
                                  <w:tcPr>
                                    <w:tcW w:w="1080" w:type="dxa"/>
                                    <w:hideMark/>
                                  </w:tcPr>
                                  <w:p w14:paraId="6DBBB057" w14:textId="77777777" w:rsidR="00956EAC" w:rsidRDefault="00956EAC">
                                    <w:pPr>
                                      <w:spacing w:line="256" w:lineRule="auto"/>
                                      <w:rPr>
                                        <w:sz w:val="12"/>
                                        <w:szCs w:val="12"/>
                                      </w:rPr>
                                    </w:pPr>
                                    <w:r>
                                      <w:rPr>
                                        <w:sz w:val="12"/>
                                      </w:rPr>
                                      <w:t>529 (6,2)</w:t>
                                    </w:r>
                                  </w:p>
                                </w:tc>
                                <w:tc>
                                  <w:tcPr>
                                    <w:tcW w:w="873" w:type="dxa"/>
                                    <w:hideMark/>
                                  </w:tcPr>
                                  <w:p w14:paraId="5468EE1E" w14:textId="77777777" w:rsidR="00956EAC" w:rsidRDefault="00956EAC">
                                    <w:pPr>
                                      <w:spacing w:line="256" w:lineRule="auto"/>
                                      <w:rPr>
                                        <w:sz w:val="12"/>
                                        <w:szCs w:val="12"/>
                                      </w:rPr>
                                    </w:pPr>
                                    <w:r>
                                      <w:rPr>
                                        <w:sz w:val="12"/>
                                      </w:rPr>
                                      <w:t>570 (6,6)</w:t>
                                    </w:r>
                                  </w:p>
                                </w:tc>
                                <w:tc>
                                  <w:tcPr>
                                    <w:tcW w:w="918" w:type="dxa"/>
                                    <w:hideMark/>
                                  </w:tcPr>
                                  <w:p w14:paraId="5883E01F" w14:textId="77777777" w:rsidR="00956EAC" w:rsidRDefault="00956EAC">
                                    <w:pPr>
                                      <w:spacing w:line="256" w:lineRule="auto"/>
                                      <w:rPr>
                                        <w:sz w:val="12"/>
                                        <w:szCs w:val="12"/>
                                      </w:rPr>
                                    </w:pPr>
                                    <w:r>
                                      <w:rPr>
                                        <w:sz w:val="12"/>
                                      </w:rPr>
                                      <w:t>0,93 (0,82; 1,04)</w:t>
                                    </w:r>
                                  </w:p>
                                </w:tc>
                                <w:tc>
                                  <w:tcPr>
                                    <w:tcW w:w="657" w:type="dxa"/>
                                    <w:hideMark/>
                                  </w:tcPr>
                                  <w:p w14:paraId="5639DC54" w14:textId="77777777" w:rsidR="00956EAC" w:rsidRDefault="00956EAC">
                                    <w:pPr>
                                      <w:spacing w:line="256" w:lineRule="auto"/>
                                      <w:rPr>
                                        <w:sz w:val="12"/>
                                        <w:szCs w:val="12"/>
                                      </w:rPr>
                                    </w:pPr>
                                    <w:r>
                                      <w:rPr>
                                        <w:sz w:val="12"/>
                                      </w:rPr>
                                      <w:t>0,198</w:t>
                                    </w:r>
                                  </w:p>
                                </w:tc>
                              </w:tr>
                            </w:tbl>
                            <w:p w14:paraId="49339C55" w14:textId="77777777" w:rsidR="00956EAC" w:rsidRDefault="00956EAC" w:rsidP="00956EAC">
                              <w:pPr>
                                <w:rPr>
                                  <w:rFonts w:eastAsia="DengXian"/>
                                  <w:b/>
                                  <w:bCs/>
                                  <w:kern w:val="2"/>
                                  <w:sz w:val="13"/>
                                  <w:szCs w:val="13"/>
                                  <w:lang w:val="en-US"/>
                                </w:rPr>
                              </w:pPr>
                            </w:p>
                          </w:txbxContent>
                        </wps:txbx>
                        <wps:bodyPr rot="0" vert="horz" wrap="square" lIns="0" tIns="0" rIns="0" bIns="0" anchor="t" anchorCtr="0" upright="1">
                          <a:noAutofit/>
                        </wps:bodyPr>
                      </wps:wsp>
                      <wps:wsp>
                        <wps:cNvPr id="1771745558" name="Text Box 2"/>
                        <wps:cNvSpPr txBox="1">
                          <a:spLocks noChangeArrowheads="1"/>
                        </wps:cNvSpPr>
                        <wps:spPr bwMode="auto">
                          <a:xfrm>
                            <a:off x="1561803" y="2954570"/>
                            <a:ext cx="247200" cy="128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14F9B" w14:textId="77777777" w:rsidR="00956EAC" w:rsidRDefault="00956EAC" w:rsidP="00956EAC">
                              <w:pPr>
                                <w:jc w:val="center"/>
                                <w:rPr>
                                  <w:rFonts w:eastAsia="DengXian"/>
                                  <w:sz w:val="13"/>
                                  <w:szCs w:val="13"/>
                                </w:rPr>
                              </w:pPr>
                              <w:r>
                                <w:rPr>
                                  <w:sz w:val="13"/>
                                </w:rPr>
                                <w:t>0,2</w:t>
                              </w:r>
                            </w:p>
                          </w:txbxContent>
                        </wps:txbx>
                        <wps:bodyPr rot="0" vert="horz" wrap="square" lIns="0" tIns="0" rIns="0" bIns="0" anchor="t" anchorCtr="0" upright="1">
                          <a:noAutofit/>
                        </wps:bodyPr>
                      </wps:wsp>
                      <wps:wsp>
                        <wps:cNvPr id="215981277" name="Text Box 2"/>
                        <wps:cNvSpPr txBox="1">
                          <a:spLocks noChangeArrowheads="1"/>
                        </wps:cNvSpPr>
                        <wps:spPr bwMode="auto">
                          <a:xfrm>
                            <a:off x="1953204" y="2954570"/>
                            <a:ext cx="247200" cy="128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7C846" w14:textId="77777777" w:rsidR="00956EAC" w:rsidRDefault="00956EAC" w:rsidP="00956EAC">
                              <w:pPr>
                                <w:jc w:val="center"/>
                                <w:rPr>
                                  <w:rFonts w:eastAsia="DengXian"/>
                                  <w:sz w:val="13"/>
                                  <w:szCs w:val="13"/>
                                </w:rPr>
                              </w:pPr>
                              <w:r>
                                <w:rPr>
                                  <w:sz w:val="13"/>
                                </w:rPr>
                                <w:t>0,4</w:t>
                              </w:r>
                            </w:p>
                          </w:txbxContent>
                        </wps:txbx>
                        <wps:bodyPr rot="0" vert="horz" wrap="square" lIns="0" tIns="0" rIns="0" bIns="0" anchor="t" anchorCtr="0" upright="1">
                          <a:noAutofit/>
                        </wps:bodyPr>
                      </wps:wsp>
                      <wps:wsp>
                        <wps:cNvPr id="1055131490" name="Text Box 2"/>
                        <wps:cNvSpPr txBox="1">
                          <a:spLocks noChangeArrowheads="1"/>
                        </wps:cNvSpPr>
                        <wps:spPr bwMode="auto">
                          <a:xfrm>
                            <a:off x="2243204" y="2954270"/>
                            <a:ext cx="161700" cy="128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AEC89" w14:textId="77777777" w:rsidR="00956EAC" w:rsidRDefault="00956EAC" w:rsidP="00956EAC">
                              <w:pPr>
                                <w:jc w:val="center"/>
                                <w:rPr>
                                  <w:rFonts w:eastAsia="DengXian"/>
                                  <w:sz w:val="13"/>
                                  <w:szCs w:val="13"/>
                                </w:rPr>
                              </w:pPr>
                              <w:r>
                                <w:rPr>
                                  <w:sz w:val="13"/>
                                </w:rPr>
                                <w:t>0,6</w:t>
                              </w:r>
                            </w:p>
                          </w:txbxContent>
                        </wps:txbx>
                        <wps:bodyPr rot="0" vert="horz" wrap="square" lIns="0" tIns="0" rIns="0" bIns="0" anchor="t" anchorCtr="0" upright="1">
                          <a:noAutofit/>
                        </wps:bodyPr>
                      </wps:wsp>
                      <wps:wsp>
                        <wps:cNvPr id="1640274636" name="Text Box 2"/>
                        <wps:cNvSpPr txBox="1">
                          <a:spLocks noChangeArrowheads="1"/>
                        </wps:cNvSpPr>
                        <wps:spPr bwMode="auto">
                          <a:xfrm>
                            <a:off x="2397905" y="2954270"/>
                            <a:ext cx="155000" cy="128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12C11" w14:textId="77777777" w:rsidR="00956EAC" w:rsidRDefault="00956EAC" w:rsidP="00956EAC">
                              <w:pPr>
                                <w:jc w:val="center"/>
                                <w:rPr>
                                  <w:rFonts w:eastAsia="DengXian"/>
                                  <w:sz w:val="13"/>
                                  <w:szCs w:val="13"/>
                                </w:rPr>
                              </w:pPr>
                              <w:r>
                                <w:rPr>
                                  <w:sz w:val="13"/>
                                </w:rPr>
                                <w:t>0,8</w:t>
                              </w:r>
                            </w:p>
                          </w:txbxContent>
                        </wps:txbx>
                        <wps:bodyPr rot="0" vert="horz" wrap="square" lIns="0" tIns="0" rIns="0" bIns="0" anchor="t" anchorCtr="0" upright="1">
                          <a:noAutofit/>
                        </wps:bodyPr>
                      </wps:wsp>
                      <wps:wsp>
                        <wps:cNvPr id="689848221" name="Text Box 2"/>
                        <wps:cNvSpPr txBox="1">
                          <a:spLocks noChangeArrowheads="1"/>
                        </wps:cNvSpPr>
                        <wps:spPr bwMode="auto">
                          <a:xfrm>
                            <a:off x="2540205" y="2954270"/>
                            <a:ext cx="157100" cy="128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48263" w14:textId="77777777" w:rsidR="00956EAC" w:rsidRDefault="00956EAC" w:rsidP="00956EAC">
                              <w:pPr>
                                <w:jc w:val="center"/>
                                <w:rPr>
                                  <w:rFonts w:eastAsia="DengXian"/>
                                  <w:sz w:val="13"/>
                                  <w:szCs w:val="13"/>
                                </w:rPr>
                              </w:pPr>
                              <w:r>
                                <w:rPr>
                                  <w:sz w:val="13"/>
                                </w:rPr>
                                <w:t>1</w:t>
                              </w:r>
                            </w:p>
                          </w:txbxContent>
                        </wps:txbx>
                        <wps:bodyPr rot="0" vert="horz" wrap="square" lIns="0" tIns="0" rIns="0" bIns="0" anchor="t" anchorCtr="0" upright="1">
                          <a:noAutofit/>
                        </wps:bodyPr>
                      </wps:wsp>
                      <wps:wsp>
                        <wps:cNvPr id="1632497361" name="Text Box 2"/>
                        <wps:cNvSpPr txBox="1">
                          <a:spLocks noChangeArrowheads="1"/>
                        </wps:cNvSpPr>
                        <wps:spPr bwMode="auto">
                          <a:xfrm>
                            <a:off x="2648905" y="2954270"/>
                            <a:ext cx="155000" cy="128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ACD55" w14:textId="77777777" w:rsidR="00956EAC" w:rsidRDefault="00956EAC" w:rsidP="00956EAC">
                              <w:pPr>
                                <w:jc w:val="center"/>
                                <w:rPr>
                                  <w:rFonts w:eastAsia="DengXian"/>
                                  <w:sz w:val="13"/>
                                  <w:szCs w:val="13"/>
                                </w:rPr>
                              </w:pPr>
                              <w:r>
                                <w:rPr>
                                  <w:sz w:val="13"/>
                                </w:rPr>
                                <w:t>1,2</w:t>
                              </w:r>
                            </w:p>
                          </w:txbxContent>
                        </wps:txbx>
                        <wps:bodyPr rot="0" vert="horz" wrap="square" lIns="0" tIns="0" rIns="0" bIns="0" anchor="t" anchorCtr="0" upright="1">
                          <a:noAutofit/>
                        </wps:bodyPr>
                      </wps:wsp>
                      <wps:wsp>
                        <wps:cNvPr id="1499122586" name="Text Box 2"/>
                        <wps:cNvSpPr txBox="1">
                          <a:spLocks noChangeArrowheads="1"/>
                        </wps:cNvSpPr>
                        <wps:spPr bwMode="auto">
                          <a:xfrm>
                            <a:off x="2818105" y="2954270"/>
                            <a:ext cx="155000" cy="128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406A7" w14:textId="77777777" w:rsidR="00956EAC" w:rsidRDefault="00956EAC" w:rsidP="00956EAC">
                              <w:pPr>
                                <w:jc w:val="center"/>
                                <w:rPr>
                                  <w:rFonts w:eastAsia="DengXian"/>
                                  <w:sz w:val="13"/>
                                  <w:szCs w:val="13"/>
                                </w:rPr>
                              </w:pPr>
                              <w:r>
                                <w:rPr>
                                  <w:sz w:val="13"/>
                                </w:rPr>
                                <w:t>1,6</w:t>
                              </w:r>
                            </w:p>
                          </w:txbxContent>
                        </wps:txbx>
                        <wps:bodyPr rot="0" vert="horz" wrap="square" lIns="0" tIns="0" rIns="0" bIns="0" anchor="t" anchorCtr="0" upright="1">
                          <a:noAutofit/>
                        </wps:bodyPr>
                      </wps:wsp>
                    </wpc:wpc>
                  </a:graphicData>
                </a:graphic>
              </wp:inline>
            </w:drawing>
          </mc:Choice>
          <mc:Fallback>
            <w:pict>
              <v:group w14:anchorId="5EC8FCE3" id="Lærred 7" o:spid="_x0000_s1037" editas="canvas" style="width:415.3pt;height:231.1pt;mso-position-horizontal-relative:char;mso-position-vertical-relative:line" coordsize="52743,29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">
                <v:shape id="_x0000_s1038" type="#_x0000_t75" style="position:absolute;width:52743;height:29349;visibility:visible;mso-wrap-style:square" filled="t">
                  <v:fill o:detectmouseclick="t"/>
                  <v:path o:connecttype="none"/>
                </v:shape>
                <v:shape id="Picture 46385825" o:spid="_x0000_s1039" type="#_x0000_t75" alt="A graph with numbers and lines&#10;&#10;Description automatically generated" style="position:absolute;left:50;top:289;width:56198;height:3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">
                  <v:imagedata r:id="rId12" o:title="A graph with numbers and lines&#10;&#10;Description automatically generated" croptop="866f"/>
                </v:shape>
                <v:shape id="Text Box 2" o:spid="_x0000_s1040" type="#_x0000_t202" style="position:absolute;left:238;top:3784;width:15380;height:25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" stroked="f">
                  <v:textbox inset="0,0,0,0">
                    <w:txbxContent>
                      <w:p w14:paraId="217D53C0" w14:textId="77777777" w:rsidR="00956EAC" w:rsidRDefault="00956EAC" w:rsidP="00956EAC">
                        <w:pPr>
                          <w:spacing w:after="120"/>
                          <w:rPr>
                            <w:rFonts w:eastAsia="DengXian"/>
                            <w:b/>
                            <w:bCs/>
                            <w:sz w:val="16"/>
                            <w:szCs w:val="16"/>
                          </w:rPr>
                        </w:pPr>
                        <w:r>
                          <w:rPr>
                            <w:b/>
                            <w:sz w:val="16"/>
                          </w:rPr>
                          <w:t>Primære endepunkter</w:t>
                        </w:r>
                      </w:p>
                      <w:p w14:paraId="6002BA26" w14:textId="77777777" w:rsidR="00956EAC" w:rsidRDefault="00956EAC" w:rsidP="00956EAC">
                        <w:pPr>
                          <w:spacing w:after="120"/>
                          <w:rPr>
                            <w:rFonts w:eastAsia="DengXian"/>
                            <w:b/>
                            <w:bCs/>
                            <w:sz w:val="13"/>
                            <w:szCs w:val="13"/>
                          </w:rPr>
                        </w:pPr>
                        <w:r>
                          <w:rPr>
                            <w:b/>
                            <w:sz w:val="13"/>
                          </w:rPr>
                          <w:t>Sammensætning af hospitalsindlæggelse for hjerteinsufficiens/kardiovaskulær død</w:t>
                        </w:r>
                      </w:p>
                      <w:p w14:paraId="63AC35FE" w14:textId="77777777" w:rsidR="00956EAC" w:rsidRDefault="00956EAC" w:rsidP="00956EAC">
                        <w:pPr>
                          <w:spacing w:after="120"/>
                          <w:rPr>
                            <w:rFonts w:eastAsia="DengXian"/>
                            <w:b/>
                            <w:bCs/>
                            <w:sz w:val="13"/>
                            <w:szCs w:val="13"/>
                          </w:rPr>
                        </w:pPr>
                        <w:r>
                          <w:rPr>
                            <w:b/>
                            <w:sz w:val="13"/>
                          </w:rPr>
                          <w:t>Sammensætning af kardiovaskulær død/myokardieinfarkt/iskæmisk apopleksi</w:t>
                        </w:r>
                      </w:p>
                      <w:p w14:paraId="60A04A95" w14:textId="77777777" w:rsidR="00956EAC" w:rsidRDefault="00956EAC" w:rsidP="00956EAC">
                        <w:pPr>
                          <w:rPr>
                            <w:rFonts w:eastAsia="DengXian"/>
                            <w:sz w:val="13"/>
                            <w:szCs w:val="13"/>
                          </w:rPr>
                        </w:pPr>
                        <w:r>
                          <w:rPr>
                            <w:sz w:val="13"/>
                          </w:rPr>
                          <w:t>Komponenter i de sammensatte endepunkter</w:t>
                        </w:r>
                      </w:p>
                      <w:p w14:paraId="005A12E5" w14:textId="77777777" w:rsidR="00956EAC" w:rsidRDefault="00956EAC" w:rsidP="00956EAC">
                        <w:pPr>
                          <w:rPr>
                            <w:rFonts w:eastAsia="DengXian"/>
                            <w:sz w:val="13"/>
                            <w:szCs w:val="13"/>
                          </w:rPr>
                        </w:pPr>
                      </w:p>
                      <w:p w14:paraId="1A9389B9" w14:textId="77777777" w:rsidR="00956EAC" w:rsidRDefault="00956EAC" w:rsidP="00956EAC">
                        <w:pPr>
                          <w:ind w:left="225"/>
                          <w:rPr>
                            <w:rFonts w:eastAsia="DengXian"/>
                            <w:sz w:val="13"/>
                            <w:szCs w:val="13"/>
                          </w:rPr>
                        </w:pPr>
                        <w:r>
                          <w:rPr>
                            <w:sz w:val="13"/>
                          </w:rPr>
                          <w:t>Hospitalsindlæggelse for hjerteinsufficiens</w:t>
                        </w:r>
                      </w:p>
                      <w:p w14:paraId="29175055" w14:textId="77777777" w:rsidR="00956EAC" w:rsidRDefault="00956EAC" w:rsidP="00956EAC">
                        <w:pPr>
                          <w:ind w:left="225"/>
                          <w:rPr>
                            <w:rFonts w:eastAsia="DengXian"/>
                            <w:sz w:val="13"/>
                            <w:szCs w:val="13"/>
                          </w:rPr>
                        </w:pPr>
                        <w:r>
                          <w:rPr>
                            <w:sz w:val="13"/>
                          </w:rPr>
                          <w:t xml:space="preserve">Kardiovaskulær død </w:t>
                        </w:r>
                      </w:p>
                      <w:p w14:paraId="7E7191B7" w14:textId="77777777" w:rsidR="00956EAC" w:rsidRDefault="00956EAC" w:rsidP="00956EAC">
                        <w:pPr>
                          <w:ind w:left="225"/>
                          <w:rPr>
                            <w:rFonts w:eastAsia="DengXian"/>
                            <w:sz w:val="13"/>
                            <w:szCs w:val="13"/>
                          </w:rPr>
                        </w:pPr>
                        <w:r>
                          <w:rPr>
                            <w:sz w:val="13"/>
                          </w:rPr>
                          <w:t>Myokardieinfarkt</w:t>
                        </w:r>
                      </w:p>
                      <w:p w14:paraId="65F01EC7" w14:textId="77777777" w:rsidR="00956EAC" w:rsidRDefault="00956EAC" w:rsidP="00956EAC">
                        <w:pPr>
                          <w:ind w:left="225"/>
                          <w:rPr>
                            <w:rFonts w:eastAsia="DengXian"/>
                            <w:sz w:val="13"/>
                            <w:szCs w:val="13"/>
                          </w:rPr>
                        </w:pPr>
                        <w:r>
                          <w:rPr>
                            <w:sz w:val="13"/>
                          </w:rPr>
                          <w:t>Iskæmisk apopleksi</w:t>
                        </w:r>
                      </w:p>
                      <w:p w14:paraId="47D99787" w14:textId="77777777" w:rsidR="00956EAC" w:rsidRDefault="00956EAC" w:rsidP="00956EAC">
                        <w:pPr>
                          <w:rPr>
                            <w:rFonts w:eastAsia="DengXian"/>
                            <w:sz w:val="13"/>
                            <w:szCs w:val="13"/>
                          </w:rPr>
                        </w:pPr>
                      </w:p>
                      <w:p w14:paraId="0196EAB7" w14:textId="77777777" w:rsidR="00956EAC" w:rsidRDefault="00956EAC" w:rsidP="00956EAC">
                        <w:pPr>
                          <w:rPr>
                            <w:rFonts w:eastAsia="DengXian"/>
                            <w:b/>
                            <w:bCs/>
                            <w:sz w:val="16"/>
                            <w:szCs w:val="16"/>
                          </w:rPr>
                        </w:pPr>
                        <w:r>
                          <w:rPr>
                            <w:b/>
                            <w:sz w:val="16"/>
                          </w:rPr>
                          <w:t>Sekundære endepunkter</w:t>
                        </w:r>
                      </w:p>
                      <w:p w14:paraId="15B72BB3" w14:textId="77777777" w:rsidR="00956EAC" w:rsidRDefault="00956EAC" w:rsidP="00956EAC">
                        <w:pPr>
                          <w:rPr>
                            <w:rFonts w:eastAsia="DengXian"/>
                            <w:b/>
                            <w:bCs/>
                            <w:sz w:val="13"/>
                            <w:szCs w:val="13"/>
                          </w:rPr>
                        </w:pPr>
                      </w:p>
                      <w:p w14:paraId="2F1434DE" w14:textId="77777777" w:rsidR="00956EAC" w:rsidRDefault="00956EAC" w:rsidP="00956EAC">
                        <w:pPr>
                          <w:rPr>
                            <w:rFonts w:eastAsia="DengXian"/>
                            <w:b/>
                            <w:bCs/>
                            <w:sz w:val="13"/>
                            <w:szCs w:val="13"/>
                          </w:rPr>
                        </w:pPr>
                        <w:r>
                          <w:rPr>
                            <w:b/>
                            <w:sz w:val="13"/>
                          </w:rPr>
                          <w:t>Nyrerelateret sammensat endepunkt</w:t>
                        </w:r>
                      </w:p>
                      <w:p w14:paraId="353CE887" w14:textId="77777777" w:rsidR="00956EAC" w:rsidRDefault="00956EAC" w:rsidP="00956EAC">
                        <w:pPr>
                          <w:spacing w:after="40"/>
                          <w:rPr>
                            <w:rFonts w:eastAsia="DengXian"/>
                            <w:sz w:val="13"/>
                            <w:szCs w:val="13"/>
                          </w:rPr>
                        </w:pPr>
                        <w:proofErr w:type="spellStart"/>
                        <w:r>
                          <w:rPr>
                            <w:sz w:val="13"/>
                          </w:rPr>
                          <w:t>Renale</w:t>
                        </w:r>
                        <w:proofErr w:type="spellEnd"/>
                        <w:r>
                          <w:rPr>
                            <w:sz w:val="13"/>
                          </w:rPr>
                          <w:t xml:space="preserve"> komponenter:</w:t>
                        </w:r>
                      </w:p>
                      <w:p w14:paraId="7CB143E4" w14:textId="77777777" w:rsidR="00956EAC" w:rsidRDefault="00956EAC" w:rsidP="00956EAC">
                        <w:pPr>
                          <w:ind w:left="225"/>
                          <w:rPr>
                            <w:rFonts w:eastAsia="DengXian"/>
                            <w:sz w:val="13"/>
                            <w:szCs w:val="13"/>
                            <w:lang w:val="nb-NO"/>
                          </w:rPr>
                        </w:pPr>
                        <w:r>
                          <w:rPr>
                            <w:sz w:val="13"/>
                            <w:lang w:val="nb-NO"/>
                          </w:rPr>
                          <w:t>Vedvarende fald i eGFR</w:t>
                        </w:r>
                      </w:p>
                      <w:p w14:paraId="378676E8" w14:textId="77777777" w:rsidR="00956EAC" w:rsidRDefault="00956EAC" w:rsidP="00956EAC">
                        <w:pPr>
                          <w:ind w:left="225"/>
                          <w:rPr>
                            <w:rFonts w:eastAsia="DengXian"/>
                            <w:sz w:val="13"/>
                            <w:szCs w:val="13"/>
                            <w:lang w:val="nb-NO"/>
                          </w:rPr>
                        </w:pPr>
                        <w:r>
                          <w:rPr>
                            <w:sz w:val="13"/>
                            <w:lang w:val="nb-NO"/>
                          </w:rPr>
                          <w:t xml:space="preserve">Nyresygdom i slutstadiet </w:t>
                        </w:r>
                      </w:p>
                      <w:p w14:paraId="3C8C61E5" w14:textId="77777777" w:rsidR="00956EAC" w:rsidRDefault="00956EAC" w:rsidP="00956EAC">
                        <w:pPr>
                          <w:ind w:left="225"/>
                          <w:rPr>
                            <w:rFonts w:eastAsia="DengXian"/>
                            <w:sz w:val="13"/>
                            <w:szCs w:val="13"/>
                            <w:lang w:val="nb-NO"/>
                          </w:rPr>
                        </w:pPr>
                        <w:r>
                          <w:rPr>
                            <w:sz w:val="13"/>
                            <w:lang w:val="nb-NO"/>
                          </w:rPr>
                          <w:t>Renal død</w:t>
                        </w:r>
                      </w:p>
                      <w:p w14:paraId="70947032" w14:textId="77777777" w:rsidR="00956EAC" w:rsidRDefault="00956EAC" w:rsidP="00956EAC">
                        <w:pPr>
                          <w:rPr>
                            <w:rFonts w:eastAsia="DengXian"/>
                            <w:sz w:val="13"/>
                            <w:szCs w:val="13"/>
                            <w:lang w:val="nb-NO"/>
                          </w:rPr>
                        </w:pPr>
                      </w:p>
                      <w:p w14:paraId="09A11E7C" w14:textId="77777777" w:rsidR="00956EAC" w:rsidRDefault="00956EAC" w:rsidP="00956EAC">
                        <w:pPr>
                          <w:rPr>
                            <w:rFonts w:eastAsia="DengXian"/>
                            <w:b/>
                            <w:bCs/>
                            <w:sz w:val="13"/>
                            <w:szCs w:val="13"/>
                          </w:rPr>
                        </w:pPr>
                        <w:r>
                          <w:rPr>
                            <w:b/>
                            <w:sz w:val="13"/>
                          </w:rPr>
                          <w:t>Mortalitet uanset årsag</w:t>
                        </w:r>
                      </w:p>
                    </w:txbxContent>
                  </v:textbox>
                </v:shape>
                <v:shape id="Text Box 2" o:spid="_x0000_s1041" type="#_x0000_t202" style="position:absolute;left:12960;top:27634;width:1001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" stroked="f">
                  <v:textbox inset="0,0,0,0">
                    <w:txbxContent>
                      <w:p w14:paraId="051B3951" w14:textId="77777777" w:rsidR="00956EAC" w:rsidRDefault="00956EAC" w:rsidP="00956EAC">
                        <w:pPr>
                          <w:jc w:val="center"/>
                          <w:rPr>
                            <w:rFonts w:eastAsia="DengXian"/>
                            <w:sz w:val="13"/>
                            <w:szCs w:val="13"/>
                          </w:rPr>
                        </w:pPr>
                        <w:r>
                          <w:rPr>
                            <w:sz w:val="13"/>
                          </w:rPr>
                          <w:t>Dapagliflozin bedre</w:t>
                        </w:r>
                      </w:p>
                    </w:txbxContent>
                  </v:textbox>
                </v:shape>
                <v:shape id="Text Box 2" o:spid="_x0000_s1042" type="#_x0000_t202" style="position:absolute;left:27032;top:27633;width:5981;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" stroked="f">
                  <v:textbox inset="0,0,0,0">
                    <w:txbxContent>
                      <w:p w14:paraId="007289BC" w14:textId="77777777" w:rsidR="00956EAC" w:rsidRDefault="00956EAC" w:rsidP="00956EAC">
                        <w:pPr>
                          <w:jc w:val="center"/>
                          <w:rPr>
                            <w:rFonts w:eastAsia="DengXian"/>
                            <w:sz w:val="13"/>
                            <w:szCs w:val="13"/>
                          </w:rPr>
                        </w:pPr>
                        <w:r>
                          <w:rPr>
                            <w:sz w:val="13"/>
                          </w:rPr>
                          <w:t>Placebo bedre</w:t>
                        </w:r>
                      </w:p>
                    </w:txbxContent>
                  </v:textbox>
                </v:shape>
                <v:shape id="Text Box 2" o:spid="_x0000_s1043" type="#_x0000_t202" style="position:absolute;left:32856;top:193;width:23168;height:2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" stroked="f">
                  <v:textbox inset="0,0,0,0">
                    <w:txbxContent>
                      <w:tbl>
                        <w:tblPr>
                          <w:tblOverlap w:val="never"/>
                          <w:tblW w:w="3525" w:type="dxa"/>
                          <w:tblLayout w:type="fixed"/>
                          <w:tblCellMar>
                            <w:left w:w="10" w:type="dxa"/>
                            <w:right w:w="10" w:type="dxa"/>
                          </w:tblCellMar>
                          <w:tblLook w:val="04A0" w:firstRow="1" w:lastRow="0" w:firstColumn="1" w:lastColumn="0" w:noHBand="0" w:noVBand="1"/>
                        </w:tblPr>
                        <w:tblGrid>
                          <w:gridCol w:w="1080"/>
                          <w:gridCol w:w="872"/>
                          <w:gridCol w:w="917"/>
                          <w:gridCol w:w="656"/>
                        </w:tblGrid>
                        <w:tr w:rsidR="00956EAC" w14:paraId="7161E460" w14:textId="77777777">
                          <w:trPr>
                            <w:trHeight w:val="910"/>
                          </w:trPr>
                          <w:tc>
                            <w:tcPr>
                              <w:tcW w:w="1080" w:type="dxa"/>
                              <w:hideMark/>
                            </w:tcPr>
                            <w:p w14:paraId="451A9257" w14:textId="77777777" w:rsidR="00956EAC" w:rsidRDefault="00956EAC">
                              <w:pPr>
                                <w:spacing w:line="256" w:lineRule="auto"/>
                                <w:rPr>
                                  <w:b/>
                                  <w:bCs/>
                                  <w:sz w:val="12"/>
                                  <w:szCs w:val="12"/>
                                </w:rPr>
                              </w:pPr>
                              <w:r>
                                <w:rPr>
                                  <w:b/>
                                  <w:sz w:val="12"/>
                                </w:rPr>
                                <w:t xml:space="preserve">Dapagliflozin </w:t>
                              </w:r>
                            </w:p>
                            <w:p w14:paraId="276CF16B" w14:textId="77777777" w:rsidR="00956EAC" w:rsidRDefault="00956EAC">
                              <w:pPr>
                                <w:spacing w:line="256" w:lineRule="auto"/>
                                <w:rPr>
                                  <w:b/>
                                  <w:bCs/>
                                  <w:sz w:val="12"/>
                                  <w:szCs w:val="12"/>
                                </w:rPr>
                              </w:pPr>
                              <w:r>
                                <w:rPr>
                                  <w:b/>
                                  <w:sz w:val="12"/>
                                </w:rPr>
                                <w:t xml:space="preserve">n (%) </w:t>
                              </w:r>
                            </w:p>
                            <w:p w14:paraId="197664B3" w14:textId="77777777" w:rsidR="00956EAC" w:rsidRDefault="00956EAC">
                              <w:pPr>
                                <w:spacing w:line="256" w:lineRule="auto"/>
                              </w:pPr>
                              <w:r>
                                <w:rPr>
                                  <w:b/>
                                  <w:sz w:val="12"/>
                                </w:rPr>
                                <w:t>(n = 8.582)</w:t>
                              </w:r>
                            </w:p>
                          </w:tc>
                          <w:tc>
                            <w:tcPr>
                              <w:tcW w:w="873" w:type="dxa"/>
                              <w:hideMark/>
                            </w:tcPr>
                            <w:p w14:paraId="6E01DDCC" w14:textId="77777777" w:rsidR="00956EAC" w:rsidRDefault="00956EAC">
                              <w:pPr>
                                <w:spacing w:line="256" w:lineRule="auto"/>
                                <w:rPr>
                                  <w:sz w:val="12"/>
                                  <w:szCs w:val="12"/>
                                </w:rPr>
                              </w:pPr>
                              <w:r>
                                <w:rPr>
                                  <w:b/>
                                  <w:sz w:val="12"/>
                                </w:rPr>
                                <w:t xml:space="preserve">Placebo </w:t>
                              </w:r>
                            </w:p>
                            <w:p w14:paraId="58A6D2D8" w14:textId="77777777" w:rsidR="00956EAC" w:rsidRDefault="00956EAC">
                              <w:pPr>
                                <w:spacing w:line="256" w:lineRule="auto"/>
                                <w:rPr>
                                  <w:b/>
                                  <w:bCs/>
                                  <w:sz w:val="12"/>
                                  <w:szCs w:val="12"/>
                                </w:rPr>
                              </w:pPr>
                              <w:r>
                                <w:rPr>
                                  <w:b/>
                                  <w:sz w:val="12"/>
                                </w:rPr>
                                <w:t xml:space="preserve">n (%) </w:t>
                              </w:r>
                            </w:p>
                            <w:p w14:paraId="12F38C80" w14:textId="77777777" w:rsidR="00956EAC" w:rsidRDefault="00956EAC">
                              <w:pPr>
                                <w:spacing w:line="256" w:lineRule="auto"/>
                              </w:pPr>
                              <w:r>
                                <w:rPr>
                                  <w:b/>
                                  <w:sz w:val="12"/>
                                </w:rPr>
                                <w:t>(n = 8.578)</w:t>
                              </w:r>
                            </w:p>
                          </w:tc>
                          <w:tc>
                            <w:tcPr>
                              <w:tcW w:w="918" w:type="dxa"/>
                              <w:hideMark/>
                            </w:tcPr>
                            <w:p w14:paraId="2461D0C9" w14:textId="77777777" w:rsidR="00956EAC" w:rsidRDefault="00956EAC">
                              <w:pPr>
                                <w:spacing w:line="256" w:lineRule="auto"/>
                                <w:rPr>
                                  <w:sz w:val="12"/>
                                  <w:szCs w:val="12"/>
                                </w:rPr>
                              </w:pPr>
                              <w:proofErr w:type="spellStart"/>
                              <w:r>
                                <w:rPr>
                                  <w:b/>
                                  <w:i/>
                                  <w:iCs/>
                                  <w:sz w:val="12"/>
                                </w:rPr>
                                <w:t>Hazard</w:t>
                              </w:r>
                              <w:proofErr w:type="spellEnd"/>
                              <w:r>
                                <w:rPr>
                                  <w:b/>
                                  <w:i/>
                                  <w:iCs/>
                                  <w:sz w:val="12"/>
                                </w:rPr>
                                <w:t xml:space="preserve"> ratio</w:t>
                              </w:r>
                            </w:p>
                            <w:p w14:paraId="57937108" w14:textId="77777777" w:rsidR="00956EAC" w:rsidRDefault="00956EAC">
                              <w:pPr>
                                <w:spacing w:line="256" w:lineRule="auto"/>
                              </w:pPr>
                              <w:r>
                                <w:rPr>
                                  <w:b/>
                                  <w:sz w:val="12"/>
                                </w:rPr>
                                <w:t>(95 % CI)</w:t>
                              </w:r>
                            </w:p>
                          </w:tc>
                          <w:tc>
                            <w:tcPr>
                              <w:tcW w:w="657" w:type="dxa"/>
                              <w:hideMark/>
                            </w:tcPr>
                            <w:p w14:paraId="4E641AB8" w14:textId="77777777" w:rsidR="00956EAC" w:rsidRDefault="00956EAC">
                              <w:pPr>
                                <w:spacing w:line="256" w:lineRule="auto"/>
                                <w:rPr>
                                  <w:b/>
                                  <w:bCs/>
                                  <w:sz w:val="12"/>
                                  <w:szCs w:val="12"/>
                                </w:rPr>
                              </w:pPr>
                              <w:proofErr w:type="spellStart"/>
                              <w:r>
                                <w:rPr>
                                  <w:b/>
                                  <w:sz w:val="12"/>
                                </w:rPr>
                                <w:t>p</w:t>
                              </w:r>
                              <w:r>
                                <w:rPr>
                                  <w:b/>
                                  <w:sz w:val="12"/>
                                </w:rPr>
                                <w:noBreakHyphen/>
                                <w:t>værdi</w:t>
                              </w:r>
                              <w:proofErr w:type="spellEnd"/>
                            </w:p>
                          </w:tc>
                        </w:tr>
                        <w:tr w:rsidR="00956EAC" w14:paraId="03661E51" w14:textId="77777777">
                          <w:trPr>
                            <w:trHeight w:val="451"/>
                          </w:trPr>
                          <w:tc>
                            <w:tcPr>
                              <w:tcW w:w="1080" w:type="dxa"/>
                              <w:hideMark/>
                            </w:tcPr>
                            <w:p w14:paraId="5383276B" w14:textId="77777777" w:rsidR="00956EAC" w:rsidRDefault="00956EAC">
                              <w:pPr>
                                <w:spacing w:line="256" w:lineRule="auto"/>
                                <w:rPr>
                                  <w:sz w:val="12"/>
                                  <w:szCs w:val="12"/>
                                </w:rPr>
                              </w:pPr>
                              <w:r>
                                <w:rPr>
                                  <w:sz w:val="12"/>
                                </w:rPr>
                                <w:t>417 (4,9)</w:t>
                              </w:r>
                            </w:p>
                          </w:tc>
                          <w:tc>
                            <w:tcPr>
                              <w:tcW w:w="873" w:type="dxa"/>
                              <w:hideMark/>
                            </w:tcPr>
                            <w:p w14:paraId="698C071D" w14:textId="77777777" w:rsidR="00956EAC" w:rsidRDefault="00956EAC">
                              <w:pPr>
                                <w:spacing w:line="256" w:lineRule="auto"/>
                                <w:rPr>
                                  <w:sz w:val="12"/>
                                  <w:szCs w:val="12"/>
                                </w:rPr>
                              </w:pPr>
                              <w:r>
                                <w:rPr>
                                  <w:sz w:val="12"/>
                                </w:rPr>
                                <w:t>496 (5,8)</w:t>
                              </w:r>
                            </w:p>
                          </w:tc>
                          <w:tc>
                            <w:tcPr>
                              <w:tcW w:w="918" w:type="dxa"/>
                              <w:hideMark/>
                            </w:tcPr>
                            <w:p w14:paraId="3BF9DC2C" w14:textId="77777777" w:rsidR="00956EAC" w:rsidRDefault="00956EAC">
                              <w:pPr>
                                <w:spacing w:line="256" w:lineRule="auto"/>
                                <w:rPr>
                                  <w:sz w:val="12"/>
                                  <w:szCs w:val="12"/>
                                </w:rPr>
                              </w:pPr>
                              <w:r>
                                <w:rPr>
                                  <w:sz w:val="12"/>
                                </w:rPr>
                                <w:t>0,83 (0,73; 0,95)</w:t>
                              </w:r>
                            </w:p>
                          </w:tc>
                          <w:tc>
                            <w:tcPr>
                              <w:tcW w:w="657" w:type="dxa"/>
                              <w:hideMark/>
                            </w:tcPr>
                            <w:p w14:paraId="7B804864" w14:textId="77777777" w:rsidR="00956EAC" w:rsidRDefault="00956EAC">
                              <w:pPr>
                                <w:spacing w:line="256" w:lineRule="auto"/>
                                <w:rPr>
                                  <w:sz w:val="12"/>
                                  <w:szCs w:val="12"/>
                                </w:rPr>
                              </w:pPr>
                              <w:r>
                                <w:rPr>
                                  <w:sz w:val="12"/>
                                </w:rPr>
                                <w:t>0,005</w:t>
                              </w:r>
                            </w:p>
                          </w:tc>
                        </w:tr>
                        <w:tr w:rsidR="00956EAC" w14:paraId="4594C975" w14:textId="77777777">
                          <w:trPr>
                            <w:trHeight w:val="757"/>
                          </w:trPr>
                          <w:tc>
                            <w:tcPr>
                              <w:tcW w:w="1080" w:type="dxa"/>
                              <w:hideMark/>
                            </w:tcPr>
                            <w:p w14:paraId="7FA5B1CF" w14:textId="77777777" w:rsidR="00956EAC" w:rsidRDefault="00956EAC">
                              <w:pPr>
                                <w:spacing w:line="256" w:lineRule="auto"/>
                                <w:rPr>
                                  <w:sz w:val="12"/>
                                  <w:szCs w:val="12"/>
                                </w:rPr>
                              </w:pPr>
                              <w:r>
                                <w:rPr>
                                  <w:sz w:val="12"/>
                                </w:rPr>
                                <w:t>756 (8,8)</w:t>
                              </w:r>
                            </w:p>
                          </w:tc>
                          <w:tc>
                            <w:tcPr>
                              <w:tcW w:w="873" w:type="dxa"/>
                              <w:hideMark/>
                            </w:tcPr>
                            <w:p w14:paraId="12A34EBC" w14:textId="77777777" w:rsidR="00956EAC" w:rsidRDefault="00956EAC">
                              <w:pPr>
                                <w:spacing w:line="256" w:lineRule="auto"/>
                                <w:rPr>
                                  <w:sz w:val="12"/>
                                  <w:szCs w:val="12"/>
                                </w:rPr>
                              </w:pPr>
                              <w:r>
                                <w:rPr>
                                  <w:sz w:val="12"/>
                                </w:rPr>
                                <w:t>803 (9,4)</w:t>
                              </w:r>
                            </w:p>
                          </w:tc>
                          <w:tc>
                            <w:tcPr>
                              <w:tcW w:w="918" w:type="dxa"/>
                              <w:hideMark/>
                            </w:tcPr>
                            <w:p w14:paraId="1E103194" w14:textId="77777777" w:rsidR="00956EAC" w:rsidRDefault="00956EAC">
                              <w:pPr>
                                <w:spacing w:line="256" w:lineRule="auto"/>
                                <w:rPr>
                                  <w:sz w:val="12"/>
                                  <w:szCs w:val="12"/>
                                </w:rPr>
                              </w:pPr>
                              <w:r>
                                <w:rPr>
                                  <w:sz w:val="12"/>
                                </w:rPr>
                                <w:t>0,93 (0,84; 1,03)</w:t>
                              </w:r>
                            </w:p>
                          </w:tc>
                          <w:tc>
                            <w:tcPr>
                              <w:tcW w:w="657" w:type="dxa"/>
                              <w:hideMark/>
                            </w:tcPr>
                            <w:p w14:paraId="6E4AC5D7" w14:textId="77777777" w:rsidR="00956EAC" w:rsidRDefault="00956EAC">
                              <w:pPr>
                                <w:spacing w:line="256" w:lineRule="auto"/>
                                <w:rPr>
                                  <w:sz w:val="12"/>
                                  <w:szCs w:val="12"/>
                                </w:rPr>
                              </w:pPr>
                              <w:r>
                                <w:rPr>
                                  <w:sz w:val="12"/>
                                </w:rPr>
                                <w:t>0,172</w:t>
                              </w:r>
                            </w:p>
                          </w:tc>
                        </w:tr>
                        <w:tr w:rsidR="00956EAC" w14:paraId="060FB454" w14:textId="77777777">
                          <w:tc>
                            <w:tcPr>
                              <w:tcW w:w="1080" w:type="dxa"/>
                              <w:hideMark/>
                            </w:tcPr>
                            <w:p w14:paraId="78016D2F" w14:textId="77777777" w:rsidR="00956EAC" w:rsidRDefault="00956EAC">
                              <w:pPr>
                                <w:spacing w:line="256" w:lineRule="auto"/>
                                <w:rPr>
                                  <w:sz w:val="12"/>
                                  <w:szCs w:val="12"/>
                                </w:rPr>
                              </w:pPr>
                              <w:r>
                                <w:rPr>
                                  <w:sz w:val="12"/>
                                </w:rPr>
                                <w:t>212 (2,5)</w:t>
                              </w:r>
                            </w:p>
                          </w:tc>
                          <w:tc>
                            <w:tcPr>
                              <w:tcW w:w="873" w:type="dxa"/>
                              <w:hideMark/>
                            </w:tcPr>
                            <w:p w14:paraId="69C6A28D" w14:textId="77777777" w:rsidR="00956EAC" w:rsidRDefault="00956EAC">
                              <w:pPr>
                                <w:spacing w:line="256" w:lineRule="auto"/>
                                <w:rPr>
                                  <w:sz w:val="12"/>
                                  <w:szCs w:val="12"/>
                                </w:rPr>
                              </w:pPr>
                              <w:r>
                                <w:rPr>
                                  <w:sz w:val="12"/>
                                </w:rPr>
                                <w:t>286 (3,3)</w:t>
                              </w:r>
                            </w:p>
                          </w:tc>
                          <w:tc>
                            <w:tcPr>
                              <w:tcW w:w="918" w:type="dxa"/>
                              <w:hideMark/>
                            </w:tcPr>
                            <w:p w14:paraId="0456EC71" w14:textId="77777777" w:rsidR="00956EAC" w:rsidRDefault="00956EAC">
                              <w:pPr>
                                <w:spacing w:line="256" w:lineRule="auto"/>
                                <w:rPr>
                                  <w:sz w:val="12"/>
                                  <w:szCs w:val="12"/>
                                </w:rPr>
                              </w:pPr>
                              <w:r>
                                <w:rPr>
                                  <w:sz w:val="12"/>
                                </w:rPr>
                                <w:t>0,73 (0,61; 0,88)</w:t>
                              </w:r>
                            </w:p>
                          </w:tc>
                          <w:tc>
                            <w:tcPr>
                              <w:tcW w:w="657" w:type="dxa"/>
                              <w:hideMark/>
                            </w:tcPr>
                            <w:p w14:paraId="15B97023" w14:textId="77777777" w:rsidR="00956EAC" w:rsidRDefault="00956EAC">
                              <w:pPr>
                                <w:spacing w:line="256" w:lineRule="auto"/>
                                <w:rPr>
                                  <w:sz w:val="12"/>
                                  <w:szCs w:val="12"/>
                                </w:rPr>
                              </w:pPr>
                              <w:r>
                                <w:rPr>
                                  <w:sz w:val="12"/>
                                </w:rPr>
                                <w:t>&lt; 0,001</w:t>
                              </w:r>
                            </w:p>
                          </w:tc>
                        </w:tr>
                        <w:tr w:rsidR="00956EAC" w14:paraId="13EA57BB" w14:textId="77777777">
                          <w:tc>
                            <w:tcPr>
                              <w:tcW w:w="1080" w:type="dxa"/>
                              <w:hideMark/>
                            </w:tcPr>
                            <w:p w14:paraId="2385A42E" w14:textId="77777777" w:rsidR="00956EAC" w:rsidRDefault="00956EAC">
                              <w:pPr>
                                <w:spacing w:line="256" w:lineRule="auto"/>
                                <w:rPr>
                                  <w:sz w:val="12"/>
                                  <w:szCs w:val="12"/>
                                </w:rPr>
                              </w:pPr>
                              <w:r>
                                <w:rPr>
                                  <w:sz w:val="12"/>
                                </w:rPr>
                                <w:t>245 (2,9)</w:t>
                              </w:r>
                            </w:p>
                          </w:tc>
                          <w:tc>
                            <w:tcPr>
                              <w:tcW w:w="873" w:type="dxa"/>
                              <w:hideMark/>
                            </w:tcPr>
                            <w:p w14:paraId="58F82BE3" w14:textId="77777777" w:rsidR="00956EAC" w:rsidRDefault="00956EAC">
                              <w:pPr>
                                <w:spacing w:line="256" w:lineRule="auto"/>
                                <w:rPr>
                                  <w:sz w:val="12"/>
                                  <w:szCs w:val="12"/>
                                </w:rPr>
                              </w:pPr>
                              <w:r>
                                <w:rPr>
                                  <w:sz w:val="12"/>
                                </w:rPr>
                                <w:t>249 (2,9)</w:t>
                              </w:r>
                            </w:p>
                          </w:tc>
                          <w:tc>
                            <w:tcPr>
                              <w:tcW w:w="918" w:type="dxa"/>
                              <w:hideMark/>
                            </w:tcPr>
                            <w:p w14:paraId="43B87FA0" w14:textId="77777777" w:rsidR="00956EAC" w:rsidRDefault="00956EAC">
                              <w:pPr>
                                <w:spacing w:line="256" w:lineRule="auto"/>
                                <w:rPr>
                                  <w:sz w:val="12"/>
                                  <w:szCs w:val="12"/>
                                </w:rPr>
                              </w:pPr>
                              <w:r>
                                <w:rPr>
                                  <w:sz w:val="12"/>
                                </w:rPr>
                                <w:t>0,98 (0,82; 1,17)</w:t>
                              </w:r>
                            </w:p>
                          </w:tc>
                          <w:tc>
                            <w:tcPr>
                              <w:tcW w:w="657" w:type="dxa"/>
                              <w:hideMark/>
                            </w:tcPr>
                            <w:p w14:paraId="18050700" w14:textId="77777777" w:rsidR="00956EAC" w:rsidRDefault="00956EAC">
                              <w:pPr>
                                <w:spacing w:line="256" w:lineRule="auto"/>
                                <w:rPr>
                                  <w:sz w:val="12"/>
                                  <w:szCs w:val="12"/>
                                </w:rPr>
                              </w:pPr>
                              <w:r>
                                <w:rPr>
                                  <w:sz w:val="12"/>
                                </w:rPr>
                                <w:t>0,830</w:t>
                              </w:r>
                            </w:p>
                          </w:tc>
                        </w:tr>
                        <w:tr w:rsidR="00956EAC" w14:paraId="12A3776C" w14:textId="77777777">
                          <w:tc>
                            <w:tcPr>
                              <w:tcW w:w="1080" w:type="dxa"/>
                              <w:hideMark/>
                            </w:tcPr>
                            <w:p w14:paraId="20345469" w14:textId="77777777" w:rsidR="00956EAC" w:rsidRDefault="00956EAC">
                              <w:pPr>
                                <w:spacing w:line="256" w:lineRule="auto"/>
                                <w:rPr>
                                  <w:sz w:val="12"/>
                                  <w:szCs w:val="12"/>
                                </w:rPr>
                              </w:pPr>
                              <w:r>
                                <w:rPr>
                                  <w:sz w:val="12"/>
                                </w:rPr>
                                <w:t>393 (4,6)</w:t>
                              </w:r>
                            </w:p>
                          </w:tc>
                          <w:tc>
                            <w:tcPr>
                              <w:tcW w:w="873" w:type="dxa"/>
                              <w:hideMark/>
                            </w:tcPr>
                            <w:p w14:paraId="129711D2" w14:textId="77777777" w:rsidR="00956EAC" w:rsidRDefault="00956EAC">
                              <w:pPr>
                                <w:spacing w:line="256" w:lineRule="auto"/>
                                <w:rPr>
                                  <w:sz w:val="12"/>
                                  <w:szCs w:val="12"/>
                                </w:rPr>
                              </w:pPr>
                              <w:r>
                                <w:rPr>
                                  <w:sz w:val="12"/>
                                </w:rPr>
                                <w:t>441 (5,1)</w:t>
                              </w:r>
                            </w:p>
                          </w:tc>
                          <w:tc>
                            <w:tcPr>
                              <w:tcW w:w="918" w:type="dxa"/>
                              <w:hideMark/>
                            </w:tcPr>
                            <w:p w14:paraId="48935851" w14:textId="77777777" w:rsidR="00956EAC" w:rsidRDefault="00956EAC">
                              <w:pPr>
                                <w:spacing w:line="256" w:lineRule="auto"/>
                                <w:rPr>
                                  <w:sz w:val="12"/>
                                  <w:szCs w:val="12"/>
                                </w:rPr>
                              </w:pPr>
                              <w:r>
                                <w:rPr>
                                  <w:sz w:val="12"/>
                                </w:rPr>
                                <w:t>0,89 (0,77; 1,01)</w:t>
                              </w:r>
                            </w:p>
                          </w:tc>
                          <w:tc>
                            <w:tcPr>
                              <w:tcW w:w="657" w:type="dxa"/>
                              <w:hideMark/>
                            </w:tcPr>
                            <w:p w14:paraId="57AFE9A6" w14:textId="77777777" w:rsidR="00956EAC" w:rsidRDefault="00956EAC">
                              <w:pPr>
                                <w:spacing w:line="256" w:lineRule="auto"/>
                                <w:rPr>
                                  <w:sz w:val="12"/>
                                  <w:szCs w:val="12"/>
                                </w:rPr>
                              </w:pPr>
                              <w:r>
                                <w:rPr>
                                  <w:sz w:val="12"/>
                                </w:rPr>
                                <w:t>0,080</w:t>
                              </w:r>
                            </w:p>
                          </w:tc>
                        </w:tr>
                        <w:tr w:rsidR="00956EAC" w14:paraId="4A0CE3F2" w14:textId="77777777">
                          <w:trPr>
                            <w:trHeight w:val="622"/>
                          </w:trPr>
                          <w:tc>
                            <w:tcPr>
                              <w:tcW w:w="1080" w:type="dxa"/>
                              <w:hideMark/>
                            </w:tcPr>
                            <w:p w14:paraId="24293637" w14:textId="77777777" w:rsidR="00956EAC" w:rsidRDefault="00956EAC">
                              <w:pPr>
                                <w:spacing w:line="256" w:lineRule="auto"/>
                                <w:rPr>
                                  <w:sz w:val="12"/>
                                  <w:szCs w:val="12"/>
                                </w:rPr>
                              </w:pPr>
                              <w:r>
                                <w:rPr>
                                  <w:sz w:val="12"/>
                                </w:rPr>
                                <w:t>235 (2,7)</w:t>
                              </w:r>
                            </w:p>
                          </w:tc>
                          <w:tc>
                            <w:tcPr>
                              <w:tcW w:w="873" w:type="dxa"/>
                              <w:hideMark/>
                            </w:tcPr>
                            <w:p w14:paraId="5C119680" w14:textId="77777777" w:rsidR="00956EAC" w:rsidRDefault="00956EAC">
                              <w:pPr>
                                <w:spacing w:line="256" w:lineRule="auto"/>
                                <w:rPr>
                                  <w:sz w:val="12"/>
                                  <w:szCs w:val="12"/>
                                </w:rPr>
                              </w:pPr>
                              <w:r>
                                <w:rPr>
                                  <w:sz w:val="12"/>
                                </w:rPr>
                                <w:t>231 (2,7)</w:t>
                              </w:r>
                            </w:p>
                          </w:tc>
                          <w:tc>
                            <w:tcPr>
                              <w:tcW w:w="918" w:type="dxa"/>
                              <w:hideMark/>
                            </w:tcPr>
                            <w:p w14:paraId="29C78105" w14:textId="77777777" w:rsidR="00956EAC" w:rsidRDefault="00956EAC">
                              <w:pPr>
                                <w:spacing w:line="256" w:lineRule="auto"/>
                                <w:rPr>
                                  <w:sz w:val="12"/>
                                  <w:szCs w:val="12"/>
                                </w:rPr>
                              </w:pPr>
                              <w:r>
                                <w:rPr>
                                  <w:sz w:val="12"/>
                                </w:rPr>
                                <w:t>1,01 (0,84; 1,21)</w:t>
                              </w:r>
                            </w:p>
                          </w:tc>
                          <w:tc>
                            <w:tcPr>
                              <w:tcW w:w="657" w:type="dxa"/>
                              <w:hideMark/>
                            </w:tcPr>
                            <w:p w14:paraId="65AD7275" w14:textId="77777777" w:rsidR="00956EAC" w:rsidRDefault="00956EAC">
                              <w:pPr>
                                <w:spacing w:line="256" w:lineRule="auto"/>
                                <w:rPr>
                                  <w:sz w:val="12"/>
                                  <w:szCs w:val="12"/>
                                </w:rPr>
                              </w:pPr>
                              <w:r>
                                <w:rPr>
                                  <w:sz w:val="12"/>
                                </w:rPr>
                                <w:t>0,916</w:t>
                              </w:r>
                            </w:p>
                          </w:tc>
                        </w:tr>
                        <w:tr w:rsidR="00956EAC" w14:paraId="22EA1601" w14:textId="77777777">
                          <w:trPr>
                            <w:trHeight w:val="325"/>
                          </w:trPr>
                          <w:tc>
                            <w:tcPr>
                              <w:tcW w:w="1080" w:type="dxa"/>
                              <w:hideMark/>
                            </w:tcPr>
                            <w:p w14:paraId="6B9194E7" w14:textId="77777777" w:rsidR="00956EAC" w:rsidRDefault="00956EAC">
                              <w:pPr>
                                <w:spacing w:line="256" w:lineRule="auto"/>
                                <w:rPr>
                                  <w:sz w:val="12"/>
                                  <w:szCs w:val="12"/>
                                </w:rPr>
                              </w:pPr>
                              <w:r>
                                <w:rPr>
                                  <w:sz w:val="12"/>
                                </w:rPr>
                                <w:t>370 (4,3)</w:t>
                              </w:r>
                            </w:p>
                          </w:tc>
                          <w:tc>
                            <w:tcPr>
                              <w:tcW w:w="873" w:type="dxa"/>
                              <w:hideMark/>
                            </w:tcPr>
                            <w:p w14:paraId="4B0A4187" w14:textId="77777777" w:rsidR="00956EAC" w:rsidRDefault="00956EAC">
                              <w:pPr>
                                <w:spacing w:line="256" w:lineRule="auto"/>
                                <w:rPr>
                                  <w:sz w:val="12"/>
                                  <w:szCs w:val="12"/>
                                </w:rPr>
                              </w:pPr>
                              <w:r>
                                <w:rPr>
                                  <w:sz w:val="12"/>
                                </w:rPr>
                                <w:t>480 (5,6)</w:t>
                              </w:r>
                            </w:p>
                          </w:tc>
                          <w:tc>
                            <w:tcPr>
                              <w:tcW w:w="918" w:type="dxa"/>
                              <w:hideMark/>
                            </w:tcPr>
                            <w:p w14:paraId="6380A930" w14:textId="77777777" w:rsidR="00956EAC" w:rsidRDefault="00956EAC">
                              <w:pPr>
                                <w:spacing w:line="256" w:lineRule="auto"/>
                                <w:rPr>
                                  <w:sz w:val="12"/>
                                  <w:szCs w:val="12"/>
                                </w:rPr>
                              </w:pPr>
                              <w:r>
                                <w:rPr>
                                  <w:sz w:val="12"/>
                                </w:rPr>
                                <w:t>0,76 (0,67; 0,87)</w:t>
                              </w:r>
                            </w:p>
                          </w:tc>
                          <w:tc>
                            <w:tcPr>
                              <w:tcW w:w="657" w:type="dxa"/>
                              <w:hideMark/>
                            </w:tcPr>
                            <w:p w14:paraId="59E78BC6" w14:textId="77777777" w:rsidR="00956EAC" w:rsidRDefault="00956EAC">
                              <w:pPr>
                                <w:spacing w:line="256" w:lineRule="auto"/>
                                <w:rPr>
                                  <w:sz w:val="12"/>
                                  <w:szCs w:val="12"/>
                                </w:rPr>
                              </w:pPr>
                              <w:r>
                                <w:rPr>
                                  <w:sz w:val="12"/>
                                </w:rPr>
                                <w:t>&lt; 0,001</w:t>
                              </w:r>
                            </w:p>
                          </w:tc>
                        </w:tr>
                        <w:tr w:rsidR="00956EAC" w14:paraId="5A493653" w14:textId="77777777">
                          <w:tc>
                            <w:tcPr>
                              <w:tcW w:w="1080" w:type="dxa"/>
                              <w:hideMark/>
                            </w:tcPr>
                            <w:p w14:paraId="095AED7F" w14:textId="77777777" w:rsidR="00956EAC" w:rsidRDefault="00956EAC">
                              <w:pPr>
                                <w:spacing w:line="256" w:lineRule="auto"/>
                                <w:rPr>
                                  <w:sz w:val="12"/>
                                  <w:szCs w:val="12"/>
                                </w:rPr>
                              </w:pPr>
                              <w:r>
                                <w:rPr>
                                  <w:sz w:val="12"/>
                                </w:rPr>
                                <w:t>120 (1,4)</w:t>
                              </w:r>
                            </w:p>
                          </w:tc>
                          <w:tc>
                            <w:tcPr>
                              <w:tcW w:w="873" w:type="dxa"/>
                              <w:hideMark/>
                            </w:tcPr>
                            <w:p w14:paraId="0055DF68" w14:textId="77777777" w:rsidR="00956EAC" w:rsidRDefault="00956EAC">
                              <w:pPr>
                                <w:spacing w:line="256" w:lineRule="auto"/>
                                <w:rPr>
                                  <w:sz w:val="12"/>
                                  <w:szCs w:val="12"/>
                                </w:rPr>
                              </w:pPr>
                              <w:r>
                                <w:rPr>
                                  <w:sz w:val="12"/>
                                </w:rPr>
                                <w:t>221 (2,6)</w:t>
                              </w:r>
                            </w:p>
                          </w:tc>
                          <w:tc>
                            <w:tcPr>
                              <w:tcW w:w="918" w:type="dxa"/>
                              <w:hideMark/>
                            </w:tcPr>
                            <w:p w14:paraId="79684A15" w14:textId="77777777" w:rsidR="00956EAC" w:rsidRDefault="00956EAC">
                              <w:pPr>
                                <w:spacing w:line="256" w:lineRule="auto"/>
                                <w:rPr>
                                  <w:sz w:val="12"/>
                                  <w:szCs w:val="12"/>
                                </w:rPr>
                              </w:pPr>
                              <w:r>
                                <w:rPr>
                                  <w:sz w:val="12"/>
                                </w:rPr>
                                <w:t>0,54 (0,43; 0,67)</w:t>
                              </w:r>
                            </w:p>
                          </w:tc>
                          <w:tc>
                            <w:tcPr>
                              <w:tcW w:w="657" w:type="dxa"/>
                              <w:hideMark/>
                            </w:tcPr>
                            <w:p w14:paraId="30EEF567" w14:textId="77777777" w:rsidR="00956EAC" w:rsidRDefault="00956EAC">
                              <w:pPr>
                                <w:spacing w:line="256" w:lineRule="auto"/>
                                <w:rPr>
                                  <w:sz w:val="12"/>
                                  <w:szCs w:val="12"/>
                                </w:rPr>
                              </w:pPr>
                              <w:r>
                                <w:rPr>
                                  <w:sz w:val="12"/>
                                </w:rPr>
                                <w:t>&lt; 0,001</w:t>
                              </w:r>
                            </w:p>
                          </w:tc>
                        </w:tr>
                        <w:tr w:rsidR="00956EAC" w14:paraId="465E66BC" w14:textId="77777777">
                          <w:tc>
                            <w:tcPr>
                              <w:tcW w:w="1080" w:type="dxa"/>
                              <w:hideMark/>
                            </w:tcPr>
                            <w:p w14:paraId="45B5FA0D" w14:textId="77777777" w:rsidR="00956EAC" w:rsidRDefault="00956EAC">
                              <w:pPr>
                                <w:spacing w:line="256" w:lineRule="auto"/>
                                <w:rPr>
                                  <w:sz w:val="12"/>
                                  <w:szCs w:val="12"/>
                                </w:rPr>
                              </w:pPr>
                              <w:r>
                                <w:rPr>
                                  <w:sz w:val="12"/>
                                </w:rPr>
                                <w:t>6 (&lt; 0,1)</w:t>
                              </w:r>
                            </w:p>
                          </w:tc>
                          <w:tc>
                            <w:tcPr>
                              <w:tcW w:w="873" w:type="dxa"/>
                              <w:hideMark/>
                            </w:tcPr>
                            <w:p w14:paraId="71468DC6" w14:textId="77777777" w:rsidR="00956EAC" w:rsidRDefault="00956EAC">
                              <w:pPr>
                                <w:spacing w:line="256" w:lineRule="auto"/>
                                <w:rPr>
                                  <w:sz w:val="12"/>
                                  <w:szCs w:val="12"/>
                                </w:rPr>
                              </w:pPr>
                              <w:r>
                                <w:rPr>
                                  <w:sz w:val="12"/>
                                </w:rPr>
                                <w:t>19 (0,2)</w:t>
                              </w:r>
                            </w:p>
                          </w:tc>
                          <w:tc>
                            <w:tcPr>
                              <w:tcW w:w="918" w:type="dxa"/>
                              <w:hideMark/>
                            </w:tcPr>
                            <w:p w14:paraId="3AB9E8F4" w14:textId="77777777" w:rsidR="00956EAC" w:rsidRDefault="00956EAC">
                              <w:pPr>
                                <w:spacing w:line="256" w:lineRule="auto"/>
                                <w:rPr>
                                  <w:sz w:val="12"/>
                                  <w:szCs w:val="12"/>
                                </w:rPr>
                              </w:pPr>
                              <w:r>
                                <w:rPr>
                                  <w:sz w:val="12"/>
                                </w:rPr>
                                <w:t>0,31 (0,13; 0,79)</w:t>
                              </w:r>
                            </w:p>
                          </w:tc>
                          <w:tc>
                            <w:tcPr>
                              <w:tcW w:w="657" w:type="dxa"/>
                              <w:hideMark/>
                            </w:tcPr>
                            <w:p w14:paraId="092AB495" w14:textId="77777777" w:rsidR="00956EAC" w:rsidRDefault="00956EAC">
                              <w:pPr>
                                <w:spacing w:line="256" w:lineRule="auto"/>
                                <w:rPr>
                                  <w:sz w:val="12"/>
                                  <w:szCs w:val="12"/>
                                </w:rPr>
                              </w:pPr>
                              <w:r>
                                <w:rPr>
                                  <w:sz w:val="12"/>
                                </w:rPr>
                                <w:t>0,013</w:t>
                              </w:r>
                            </w:p>
                          </w:tc>
                        </w:tr>
                        <w:tr w:rsidR="00956EAC" w14:paraId="762E6A94" w14:textId="77777777">
                          <w:trPr>
                            <w:trHeight w:val="280"/>
                          </w:trPr>
                          <w:tc>
                            <w:tcPr>
                              <w:tcW w:w="1080" w:type="dxa"/>
                              <w:hideMark/>
                            </w:tcPr>
                            <w:p w14:paraId="2E981363" w14:textId="77777777" w:rsidR="00956EAC" w:rsidRDefault="00956EAC">
                              <w:pPr>
                                <w:spacing w:line="256" w:lineRule="auto"/>
                                <w:rPr>
                                  <w:sz w:val="12"/>
                                  <w:szCs w:val="12"/>
                                </w:rPr>
                              </w:pPr>
                              <w:r>
                                <w:rPr>
                                  <w:sz w:val="12"/>
                                </w:rPr>
                                <w:t>6 (&lt; 0,1)</w:t>
                              </w:r>
                            </w:p>
                          </w:tc>
                          <w:tc>
                            <w:tcPr>
                              <w:tcW w:w="873" w:type="dxa"/>
                              <w:hideMark/>
                            </w:tcPr>
                            <w:p w14:paraId="1B2C95AF" w14:textId="77777777" w:rsidR="00956EAC" w:rsidRDefault="00956EAC">
                              <w:pPr>
                                <w:spacing w:line="256" w:lineRule="auto"/>
                                <w:rPr>
                                  <w:sz w:val="12"/>
                                  <w:szCs w:val="12"/>
                                </w:rPr>
                              </w:pPr>
                              <w:r>
                                <w:rPr>
                                  <w:sz w:val="12"/>
                                </w:rPr>
                                <w:t>10 (0,1)</w:t>
                              </w:r>
                            </w:p>
                          </w:tc>
                          <w:tc>
                            <w:tcPr>
                              <w:tcW w:w="918" w:type="dxa"/>
                              <w:hideMark/>
                            </w:tcPr>
                            <w:p w14:paraId="18771073" w14:textId="77777777" w:rsidR="00956EAC" w:rsidRDefault="00956EAC">
                              <w:pPr>
                                <w:spacing w:line="256" w:lineRule="auto"/>
                                <w:rPr>
                                  <w:sz w:val="12"/>
                                  <w:szCs w:val="12"/>
                                </w:rPr>
                              </w:pPr>
                              <w:r>
                                <w:rPr>
                                  <w:sz w:val="12"/>
                                </w:rPr>
                                <w:t>0,60 (0,22; 1,65)</w:t>
                              </w:r>
                            </w:p>
                          </w:tc>
                          <w:tc>
                            <w:tcPr>
                              <w:tcW w:w="657" w:type="dxa"/>
                              <w:hideMark/>
                            </w:tcPr>
                            <w:p w14:paraId="2ABED642" w14:textId="77777777" w:rsidR="00956EAC" w:rsidRDefault="00956EAC">
                              <w:pPr>
                                <w:spacing w:line="256" w:lineRule="auto"/>
                                <w:rPr>
                                  <w:sz w:val="12"/>
                                  <w:szCs w:val="12"/>
                                </w:rPr>
                              </w:pPr>
                              <w:r>
                                <w:rPr>
                                  <w:sz w:val="12"/>
                                </w:rPr>
                                <w:t>0,324</w:t>
                              </w:r>
                            </w:p>
                          </w:tc>
                        </w:tr>
                        <w:tr w:rsidR="00956EAC" w14:paraId="04C65EE8" w14:textId="77777777">
                          <w:tc>
                            <w:tcPr>
                              <w:tcW w:w="1080" w:type="dxa"/>
                              <w:hideMark/>
                            </w:tcPr>
                            <w:p w14:paraId="6DBBB057" w14:textId="77777777" w:rsidR="00956EAC" w:rsidRDefault="00956EAC">
                              <w:pPr>
                                <w:spacing w:line="256" w:lineRule="auto"/>
                                <w:rPr>
                                  <w:sz w:val="12"/>
                                  <w:szCs w:val="12"/>
                                </w:rPr>
                              </w:pPr>
                              <w:r>
                                <w:rPr>
                                  <w:sz w:val="12"/>
                                </w:rPr>
                                <w:t>529 (6,2)</w:t>
                              </w:r>
                            </w:p>
                          </w:tc>
                          <w:tc>
                            <w:tcPr>
                              <w:tcW w:w="873" w:type="dxa"/>
                              <w:hideMark/>
                            </w:tcPr>
                            <w:p w14:paraId="5468EE1E" w14:textId="77777777" w:rsidR="00956EAC" w:rsidRDefault="00956EAC">
                              <w:pPr>
                                <w:spacing w:line="256" w:lineRule="auto"/>
                                <w:rPr>
                                  <w:sz w:val="12"/>
                                  <w:szCs w:val="12"/>
                                </w:rPr>
                              </w:pPr>
                              <w:r>
                                <w:rPr>
                                  <w:sz w:val="12"/>
                                </w:rPr>
                                <w:t>570 (6,6)</w:t>
                              </w:r>
                            </w:p>
                          </w:tc>
                          <w:tc>
                            <w:tcPr>
                              <w:tcW w:w="918" w:type="dxa"/>
                              <w:hideMark/>
                            </w:tcPr>
                            <w:p w14:paraId="5883E01F" w14:textId="77777777" w:rsidR="00956EAC" w:rsidRDefault="00956EAC">
                              <w:pPr>
                                <w:spacing w:line="256" w:lineRule="auto"/>
                                <w:rPr>
                                  <w:sz w:val="12"/>
                                  <w:szCs w:val="12"/>
                                </w:rPr>
                              </w:pPr>
                              <w:r>
                                <w:rPr>
                                  <w:sz w:val="12"/>
                                </w:rPr>
                                <w:t>0,93 (0,82; 1,04)</w:t>
                              </w:r>
                            </w:p>
                          </w:tc>
                          <w:tc>
                            <w:tcPr>
                              <w:tcW w:w="657" w:type="dxa"/>
                              <w:hideMark/>
                            </w:tcPr>
                            <w:p w14:paraId="5639DC54" w14:textId="77777777" w:rsidR="00956EAC" w:rsidRDefault="00956EAC">
                              <w:pPr>
                                <w:spacing w:line="256" w:lineRule="auto"/>
                                <w:rPr>
                                  <w:sz w:val="12"/>
                                  <w:szCs w:val="12"/>
                                </w:rPr>
                              </w:pPr>
                              <w:r>
                                <w:rPr>
                                  <w:sz w:val="12"/>
                                </w:rPr>
                                <w:t>0,198</w:t>
                              </w:r>
                            </w:p>
                          </w:tc>
                        </w:tr>
                      </w:tbl>
                      <w:p w14:paraId="49339C55" w14:textId="77777777" w:rsidR="00956EAC" w:rsidRDefault="00956EAC" w:rsidP="00956EAC">
                        <w:pPr>
                          <w:rPr>
                            <w:rFonts w:eastAsia="DengXian"/>
                            <w:b/>
                            <w:bCs/>
                            <w:kern w:val="2"/>
                            <w:sz w:val="13"/>
                            <w:szCs w:val="13"/>
                            <w:lang w:val="en-US"/>
                          </w:rPr>
                        </w:pPr>
                      </w:p>
                    </w:txbxContent>
                  </v:textbox>
                </v:shape>
                <v:shape id="Text Box 2" o:spid="_x0000_s1044" type="#_x0000_t202" style="position:absolute;left:15618;top:29545;width:247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" stroked="f">
                  <v:textbox inset="0,0,0,0">
                    <w:txbxContent>
                      <w:p w14:paraId="5C014F9B" w14:textId="77777777" w:rsidR="00956EAC" w:rsidRDefault="00956EAC" w:rsidP="00956EAC">
                        <w:pPr>
                          <w:jc w:val="center"/>
                          <w:rPr>
                            <w:rFonts w:eastAsia="DengXian"/>
                            <w:sz w:val="13"/>
                            <w:szCs w:val="13"/>
                          </w:rPr>
                        </w:pPr>
                        <w:r>
                          <w:rPr>
                            <w:sz w:val="13"/>
                          </w:rPr>
                          <w:t>0,2</w:t>
                        </w:r>
                      </w:p>
                    </w:txbxContent>
                  </v:textbox>
                </v:shape>
                <v:shape id="Text Box 2" o:spid="_x0000_s1045" type="#_x0000_t202" style="position:absolute;left:19532;top:29545;width:247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" stroked="f">
                  <v:textbox inset="0,0,0,0">
                    <w:txbxContent>
                      <w:p w14:paraId="3957C846" w14:textId="77777777" w:rsidR="00956EAC" w:rsidRDefault="00956EAC" w:rsidP="00956EAC">
                        <w:pPr>
                          <w:jc w:val="center"/>
                          <w:rPr>
                            <w:rFonts w:eastAsia="DengXian"/>
                            <w:sz w:val="13"/>
                            <w:szCs w:val="13"/>
                          </w:rPr>
                        </w:pPr>
                        <w:r>
                          <w:rPr>
                            <w:sz w:val="13"/>
                          </w:rPr>
                          <w:t>0,4</w:t>
                        </w:r>
                      </w:p>
                    </w:txbxContent>
                  </v:textbox>
                </v:shape>
                <v:shape id="Text Box 2" o:spid="_x0000_s1046" type="#_x0000_t202" style="position:absolute;left:22432;top:29542;width:161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" stroked="f">
                  <v:textbox inset="0,0,0,0">
                    <w:txbxContent>
                      <w:p w14:paraId="77AAEC89" w14:textId="77777777" w:rsidR="00956EAC" w:rsidRDefault="00956EAC" w:rsidP="00956EAC">
                        <w:pPr>
                          <w:jc w:val="center"/>
                          <w:rPr>
                            <w:rFonts w:eastAsia="DengXian"/>
                            <w:sz w:val="13"/>
                            <w:szCs w:val="13"/>
                          </w:rPr>
                        </w:pPr>
                        <w:r>
                          <w:rPr>
                            <w:sz w:val="13"/>
                          </w:rPr>
                          <w:t>0,6</w:t>
                        </w:r>
                      </w:p>
                    </w:txbxContent>
                  </v:textbox>
                </v:shape>
                <v:shape id="Text Box 2" o:spid="_x0000_s1047" type="#_x0000_t202" style="position:absolute;left:23979;top:29542;width:155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" stroked="f">
                  <v:textbox inset="0,0,0,0">
                    <w:txbxContent>
                      <w:p w14:paraId="73412C11" w14:textId="77777777" w:rsidR="00956EAC" w:rsidRDefault="00956EAC" w:rsidP="00956EAC">
                        <w:pPr>
                          <w:jc w:val="center"/>
                          <w:rPr>
                            <w:rFonts w:eastAsia="DengXian"/>
                            <w:sz w:val="13"/>
                            <w:szCs w:val="13"/>
                          </w:rPr>
                        </w:pPr>
                        <w:r>
                          <w:rPr>
                            <w:sz w:val="13"/>
                          </w:rPr>
                          <w:t>0,8</w:t>
                        </w:r>
                      </w:p>
                    </w:txbxContent>
                  </v:textbox>
                </v:shape>
                <v:shape id="Text Box 2" o:spid="_x0000_s1048" type="#_x0000_t202" style="position:absolute;left:25402;top:29542;width:157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" stroked="f">
                  <v:textbox inset="0,0,0,0">
                    <w:txbxContent>
                      <w:p w14:paraId="26448263" w14:textId="77777777" w:rsidR="00956EAC" w:rsidRDefault="00956EAC" w:rsidP="00956EAC">
                        <w:pPr>
                          <w:jc w:val="center"/>
                          <w:rPr>
                            <w:rFonts w:eastAsia="DengXian"/>
                            <w:sz w:val="13"/>
                            <w:szCs w:val="13"/>
                          </w:rPr>
                        </w:pPr>
                        <w:r>
                          <w:rPr>
                            <w:sz w:val="13"/>
                          </w:rPr>
                          <w:t>1</w:t>
                        </w:r>
                      </w:p>
                    </w:txbxContent>
                  </v:textbox>
                </v:shape>
                <v:shape id="Text Box 2" o:spid="_x0000_s1049" type="#_x0000_t202" style="position:absolute;left:26489;top:29542;width:155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" stroked="f">
                  <v:textbox inset="0,0,0,0">
                    <w:txbxContent>
                      <w:p w14:paraId="2D4ACD55" w14:textId="77777777" w:rsidR="00956EAC" w:rsidRDefault="00956EAC" w:rsidP="00956EAC">
                        <w:pPr>
                          <w:jc w:val="center"/>
                          <w:rPr>
                            <w:rFonts w:eastAsia="DengXian"/>
                            <w:sz w:val="13"/>
                            <w:szCs w:val="13"/>
                          </w:rPr>
                        </w:pPr>
                        <w:r>
                          <w:rPr>
                            <w:sz w:val="13"/>
                          </w:rPr>
                          <w:t>1,2</w:t>
                        </w:r>
                      </w:p>
                    </w:txbxContent>
                  </v:textbox>
                </v:shape>
                <v:shape id="Text Box 2" o:spid="_x0000_s1050" type="#_x0000_t202" style="position:absolute;left:28181;top:29542;width:155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" stroked="f">
                  <v:textbox inset="0,0,0,0">
                    <w:txbxContent>
                      <w:p w14:paraId="29B406A7" w14:textId="77777777" w:rsidR="00956EAC" w:rsidRDefault="00956EAC" w:rsidP="00956EAC">
                        <w:pPr>
                          <w:jc w:val="center"/>
                          <w:rPr>
                            <w:rFonts w:eastAsia="DengXian"/>
                            <w:sz w:val="13"/>
                            <w:szCs w:val="13"/>
                          </w:rPr>
                        </w:pPr>
                        <w:r>
                          <w:rPr>
                            <w:sz w:val="13"/>
                          </w:rPr>
                          <w:t>1,6</w:t>
                        </w:r>
                      </w:p>
                    </w:txbxContent>
                  </v:textbox>
                </v:shape>
                <w10:anchorlock/>
              </v:group>
            </w:pict>
          </mc:Fallback>
        </mc:AlternateContent>
      </w:r>
    </w:p>
    <w:p w14:paraId="751D95BE" w14:textId="77777777" w:rsidR="00B2532D" w:rsidRDefault="00B2532D" w:rsidP="0053625C">
      <w:pPr>
        <w:ind w:left="851"/>
        <w:rPr>
          <w:sz w:val="24"/>
          <w:szCs w:val="24"/>
        </w:rPr>
      </w:pPr>
    </w:p>
    <w:p w14:paraId="7A8B5E94" w14:textId="003E67B7" w:rsidR="00956EAC" w:rsidRPr="0053625C" w:rsidRDefault="00956EAC" w:rsidP="0053625C">
      <w:pPr>
        <w:ind w:left="851"/>
        <w:rPr>
          <w:sz w:val="24"/>
          <w:szCs w:val="24"/>
        </w:rPr>
      </w:pPr>
      <w:r w:rsidRPr="0053625C">
        <w:rPr>
          <w:sz w:val="24"/>
          <w:szCs w:val="24"/>
        </w:rPr>
        <w:t xml:space="preserve">Det nyrerelaterede sammensatte endepunkt er defineret som: vedvarende bekræftet ≥ 40 % fald i </w:t>
      </w:r>
      <w:proofErr w:type="spellStart"/>
      <w:r w:rsidRPr="0053625C">
        <w:rPr>
          <w:sz w:val="24"/>
          <w:szCs w:val="24"/>
        </w:rPr>
        <w:t>eGFR</w:t>
      </w:r>
      <w:proofErr w:type="spellEnd"/>
      <w:r w:rsidRPr="0053625C">
        <w:rPr>
          <w:sz w:val="24"/>
          <w:szCs w:val="24"/>
        </w:rPr>
        <w:t xml:space="preserve"> til </w:t>
      </w:r>
      <w:proofErr w:type="spellStart"/>
      <w:r w:rsidRPr="0053625C">
        <w:rPr>
          <w:sz w:val="24"/>
          <w:szCs w:val="24"/>
        </w:rPr>
        <w:t>eGFR</w:t>
      </w:r>
      <w:proofErr w:type="spellEnd"/>
      <w:r w:rsidRPr="0053625C">
        <w:rPr>
          <w:sz w:val="24"/>
          <w:szCs w:val="24"/>
        </w:rPr>
        <w:t xml:space="preserve"> &lt; 60 ml/min/1,73 m</w:t>
      </w:r>
      <w:r w:rsidRPr="0053625C">
        <w:rPr>
          <w:sz w:val="24"/>
          <w:szCs w:val="24"/>
          <w:vertAlign w:val="superscript"/>
        </w:rPr>
        <w:t>2</w:t>
      </w:r>
      <w:r w:rsidRPr="0053625C">
        <w:rPr>
          <w:sz w:val="24"/>
          <w:szCs w:val="24"/>
        </w:rPr>
        <w:t xml:space="preserve"> og/eller nyresygdom i slutstadiet (dialyse ≥ 90 dage eller nyretransplantation, vedvarende bekræftet </w:t>
      </w:r>
      <w:proofErr w:type="spellStart"/>
      <w:r w:rsidRPr="0053625C">
        <w:rPr>
          <w:sz w:val="24"/>
          <w:szCs w:val="24"/>
        </w:rPr>
        <w:t>eGFR</w:t>
      </w:r>
      <w:proofErr w:type="spellEnd"/>
      <w:r w:rsidRPr="0053625C">
        <w:rPr>
          <w:sz w:val="24"/>
          <w:szCs w:val="24"/>
        </w:rPr>
        <w:t xml:space="preserve"> &lt; 15 ml/min/1,73 m</w:t>
      </w:r>
      <w:r w:rsidRPr="0053625C">
        <w:rPr>
          <w:sz w:val="24"/>
          <w:szCs w:val="24"/>
          <w:vertAlign w:val="superscript"/>
        </w:rPr>
        <w:t>2</w:t>
      </w:r>
      <w:r w:rsidRPr="0053625C">
        <w:rPr>
          <w:sz w:val="24"/>
          <w:szCs w:val="24"/>
        </w:rPr>
        <w:t xml:space="preserve">) og/eller </w:t>
      </w:r>
      <w:proofErr w:type="spellStart"/>
      <w:r w:rsidRPr="0053625C">
        <w:rPr>
          <w:sz w:val="24"/>
          <w:szCs w:val="24"/>
        </w:rPr>
        <w:t>renal</w:t>
      </w:r>
      <w:proofErr w:type="spellEnd"/>
      <w:r w:rsidRPr="0053625C">
        <w:rPr>
          <w:sz w:val="24"/>
          <w:szCs w:val="24"/>
        </w:rPr>
        <w:t xml:space="preserve"> eller kardiovaskulær død.</w:t>
      </w:r>
    </w:p>
    <w:p w14:paraId="4FB85CF5" w14:textId="77777777" w:rsidR="00956EAC" w:rsidRPr="0053625C" w:rsidRDefault="00956EAC" w:rsidP="0053625C">
      <w:pPr>
        <w:ind w:left="851"/>
        <w:rPr>
          <w:sz w:val="24"/>
          <w:szCs w:val="24"/>
        </w:rPr>
      </w:pPr>
      <w:proofErr w:type="spellStart"/>
      <w:r w:rsidRPr="0053625C">
        <w:rPr>
          <w:sz w:val="24"/>
          <w:szCs w:val="24"/>
        </w:rPr>
        <w:t>p</w:t>
      </w:r>
      <w:r w:rsidRPr="0053625C">
        <w:rPr>
          <w:sz w:val="24"/>
          <w:szCs w:val="24"/>
        </w:rPr>
        <w:noBreakHyphen/>
        <w:t>værdier</w:t>
      </w:r>
      <w:proofErr w:type="spellEnd"/>
      <w:r w:rsidRPr="0053625C">
        <w:rPr>
          <w:sz w:val="24"/>
          <w:szCs w:val="24"/>
        </w:rPr>
        <w:t xml:space="preserve"> er tosidede. </w:t>
      </w:r>
      <w:proofErr w:type="spellStart"/>
      <w:r w:rsidRPr="0053625C">
        <w:rPr>
          <w:sz w:val="24"/>
          <w:szCs w:val="24"/>
        </w:rPr>
        <w:t>p</w:t>
      </w:r>
      <w:r w:rsidRPr="0053625C">
        <w:rPr>
          <w:sz w:val="24"/>
          <w:szCs w:val="24"/>
        </w:rPr>
        <w:noBreakHyphen/>
        <w:t>værdier</w:t>
      </w:r>
      <w:proofErr w:type="spellEnd"/>
      <w:r w:rsidRPr="0053625C">
        <w:rPr>
          <w:sz w:val="24"/>
          <w:szCs w:val="24"/>
        </w:rPr>
        <w:t xml:space="preserve"> for de sekundære endepunkter og for enkelte komponenter er nominelle. Tid til første hændelse blev analyseret i en Cox </w:t>
      </w:r>
      <w:r w:rsidRPr="0053625C">
        <w:rPr>
          <w:i/>
          <w:iCs/>
          <w:sz w:val="24"/>
          <w:szCs w:val="24"/>
        </w:rPr>
        <w:t xml:space="preserve">proportional </w:t>
      </w:r>
      <w:proofErr w:type="spellStart"/>
      <w:r w:rsidRPr="0053625C">
        <w:rPr>
          <w:i/>
          <w:iCs/>
          <w:sz w:val="24"/>
          <w:szCs w:val="24"/>
        </w:rPr>
        <w:t>hazards</w:t>
      </w:r>
      <w:proofErr w:type="spellEnd"/>
      <w:r w:rsidRPr="0053625C">
        <w:rPr>
          <w:sz w:val="24"/>
          <w:szCs w:val="24"/>
        </w:rPr>
        <w:t>-model. Antallet af første hændelser for de enkelte komponenter er det faktiske antal af første hændelser for hver komponent og giver ikke et antal lig antallet af hændelser i det sammensatte endepunkt.</w:t>
      </w:r>
    </w:p>
    <w:p w14:paraId="6ED31352" w14:textId="77777777" w:rsidR="00956EAC" w:rsidRPr="0053625C" w:rsidRDefault="00956EAC" w:rsidP="0053625C">
      <w:pPr>
        <w:ind w:left="851"/>
        <w:rPr>
          <w:sz w:val="24"/>
          <w:szCs w:val="24"/>
        </w:rPr>
      </w:pPr>
      <w:r w:rsidRPr="0053625C">
        <w:rPr>
          <w:sz w:val="24"/>
          <w:szCs w:val="24"/>
        </w:rPr>
        <w:t>CI = konfidensinterval.</w:t>
      </w:r>
    </w:p>
    <w:p w14:paraId="32991558" w14:textId="77777777" w:rsidR="00956EAC" w:rsidRPr="0053625C" w:rsidRDefault="00956EAC" w:rsidP="0053625C">
      <w:pPr>
        <w:ind w:left="851"/>
        <w:rPr>
          <w:sz w:val="24"/>
          <w:szCs w:val="24"/>
        </w:rPr>
      </w:pPr>
    </w:p>
    <w:p w14:paraId="35D4A1D1" w14:textId="77777777" w:rsidR="00956EAC" w:rsidRPr="0053625C" w:rsidRDefault="00956EAC" w:rsidP="0053625C">
      <w:pPr>
        <w:ind w:left="851"/>
        <w:rPr>
          <w:i/>
          <w:iCs/>
          <w:sz w:val="24"/>
          <w:szCs w:val="24"/>
        </w:rPr>
      </w:pPr>
      <w:proofErr w:type="spellStart"/>
      <w:r w:rsidRPr="0053625C">
        <w:rPr>
          <w:i/>
          <w:sz w:val="24"/>
          <w:szCs w:val="24"/>
        </w:rPr>
        <w:t>Nefropati</w:t>
      </w:r>
      <w:proofErr w:type="spellEnd"/>
    </w:p>
    <w:p w14:paraId="3950A864" w14:textId="77777777" w:rsidR="00956EAC" w:rsidRPr="0053625C" w:rsidRDefault="00956EAC" w:rsidP="0053625C">
      <w:pPr>
        <w:ind w:left="851"/>
        <w:rPr>
          <w:sz w:val="24"/>
          <w:szCs w:val="24"/>
        </w:rPr>
      </w:pPr>
      <w:r w:rsidRPr="0053625C">
        <w:rPr>
          <w:sz w:val="24"/>
          <w:szCs w:val="24"/>
        </w:rPr>
        <w:t xml:space="preserve">Dapagliflozin reducerede incidensen af hændelser i sammensætningen af bekræftet vedvarende fald i </w:t>
      </w:r>
      <w:proofErr w:type="spellStart"/>
      <w:r w:rsidRPr="0053625C">
        <w:rPr>
          <w:sz w:val="24"/>
          <w:szCs w:val="24"/>
        </w:rPr>
        <w:t>eGFR</w:t>
      </w:r>
      <w:proofErr w:type="spellEnd"/>
      <w:r w:rsidRPr="0053625C">
        <w:rPr>
          <w:sz w:val="24"/>
          <w:szCs w:val="24"/>
        </w:rPr>
        <w:t xml:space="preserve">, nyresygdom i slutstadiet eller kardiovaskulær død. Forskellen mellem grupperne var drevet af reduktioner i hændelser i de </w:t>
      </w:r>
      <w:proofErr w:type="spellStart"/>
      <w:r w:rsidRPr="0053625C">
        <w:rPr>
          <w:sz w:val="24"/>
          <w:szCs w:val="24"/>
        </w:rPr>
        <w:t>renale</w:t>
      </w:r>
      <w:proofErr w:type="spellEnd"/>
      <w:r w:rsidRPr="0053625C">
        <w:rPr>
          <w:sz w:val="24"/>
          <w:szCs w:val="24"/>
        </w:rPr>
        <w:t xml:space="preserve"> komponenter, vedvarende fald i </w:t>
      </w:r>
      <w:proofErr w:type="spellStart"/>
      <w:r w:rsidRPr="0053625C">
        <w:rPr>
          <w:sz w:val="24"/>
          <w:szCs w:val="24"/>
        </w:rPr>
        <w:t>eGFR</w:t>
      </w:r>
      <w:proofErr w:type="spellEnd"/>
      <w:r w:rsidRPr="0053625C">
        <w:rPr>
          <w:sz w:val="24"/>
          <w:szCs w:val="24"/>
        </w:rPr>
        <w:t xml:space="preserve">, nyresygdom i slutstadiet og </w:t>
      </w:r>
      <w:proofErr w:type="spellStart"/>
      <w:r w:rsidRPr="0053625C">
        <w:rPr>
          <w:sz w:val="24"/>
          <w:szCs w:val="24"/>
        </w:rPr>
        <w:t>renal</w:t>
      </w:r>
      <w:proofErr w:type="spellEnd"/>
      <w:r w:rsidRPr="0053625C">
        <w:rPr>
          <w:sz w:val="24"/>
          <w:szCs w:val="24"/>
        </w:rPr>
        <w:t xml:space="preserve"> død (figur 2).</w:t>
      </w:r>
    </w:p>
    <w:p w14:paraId="6658D985" w14:textId="77777777" w:rsidR="00956EAC" w:rsidRPr="0053625C" w:rsidRDefault="00956EAC" w:rsidP="0053625C">
      <w:pPr>
        <w:ind w:left="851"/>
        <w:rPr>
          <w:sz w:val="24"/>
          <w:szCs w:val="24"/>
        </w:rPr>
      </w:pPr>
    </w:p>
    <w:p w14:paraId="799DB14F" w14:textId="77777777" w:rsidR="00956EAC" w:rsidRPr="0053625C" w:rsidRDefault="00956EAC" w:rsidP="0053625C">
      <w:pPr>
        <w:ind w:left="851"/>
        <w:rPr>
          <w:sz w:val="24"/>
          <w:szCs w:val="24"/>
        </w:rPr>
      </w:pPr>
      <w:proofErr w:type="spellStart"/>
      <w:r w:rsidRPr="0053625C">
        <w:rPr>
          <w:i/>
          <w:iCs/>
          <w:sz w:val="24"/>
          <w:szCs w:val="24"/>
        </w:rPr>
        <w:t>Hazard</w:t>
      </w:r>
      <w:proofErr w:type="spellEnd"/>
      <w:r w:rsidRPr="0053625C">
        <w:rPr>
          <w:i/>
          <w:iCs/>
          <w:sz w:val="24"/>
          <w:szCs w:val="24"/>
        </w:rPr>
        <w:t xml:space="preserve"> ratio</w:t>
      </w:r>
      <w:r w:rsidRPr="0053625C">
        <w:rPr>
          <w:sz w:val="24"/>
          <w:szCs w:val="24"/>
        </w:rPr>
        <w:t xml:space="preserve"> (HR) for tid til </w:t>
      </w:r>
      <w:proofErr w:type="spellStart"/>
      <w:r w:rsidRPr="0053625C">
        <w:rPr>
          <w:sz w:val="24"/>
          <w:szCs w:val="24"/>
        </w:rPr>
        <w:t>nefropati</w:t>
      </w:r>
      <w:proofErr w:type="spellEnd"/>
      <w:r w:rsidRPr="0053625C">
        <w:rPr>
          <w:sz w:val="24"/>
          <w:szCs w:val="24"/>
        </w:rPr>
        <w:t xml:space="preserve"> (vedvarende fald i </w:t>
      </w:r>
      <w:proofErr w:type="spellStart"/>
      <w:r w:rsidRPr="0053625C">
        <w:rPr>
          <w:sz w:val="24"/>
          <w:szCs w:val="24"/>
        </w:rPr>
        <w:t>eGFR</w:t>
      </w:r>
      <w:proofErr w:type="spellEnd"/>
      <w:r w:rsidRPr="0053625C">
        <w:rPr>
          <w:sz w:val="24"/>
          <w:szCs w:val="24"/>
        </w:rPr>
        <w:t xml:space="preserve">, nyresygdom i slutstadiet og </w:t>
      </w:r>
      <w:proofErr w:type="spellStart"/>
      <w:r w:rsidRPr="0053625C">
        <w:rPr>
          <w:sz w:val="24"/>
          <w:szCs w:val="24"/>
        </w:rPr>
        <w:t>renal</w:t>
      </w:r>
      <w:proofErr w:type="spellEnd"/>
      <w:r w:rsidRPr="0053625C">
        <w:rPr>
          <w:sz w:val="24"/>
          <w:szCs w:val="24"/>
        </w:rPr>
        <w:t xml:space="preserve"> død) var 0,53 (95 % CI 0,43; 0,66) for dapagliflozin </w:t>
      </w:r>
      <w:r w:rsidRPr="0053625C">
        <w:rPr>
          <w:i/>
          <w:iCs/>
          <w:sz w:val="24"/>
          <w:szCs w:val="24"/>
        </w:rPr>
        <w:t>versus</w:t>
      </w:r>
      <w:r w:rsidRPr="0053625C">
        <w:rPr>
          <w:sz w:val="24"/>
          <w:szCs w:val="24"/>
        </w:rPr>
        <w:t xml:space="preserve"> placebo.</w:t>
      </w:r>
    </w:p>
    <w:p w14:paraId="31A8166A" w14:textId="77777777" w:rsidR="00956EAC" w:rsidRPr="0053625C" w:rsidRDefault="00956EAC" w:rsidP="0053625C">
      <w:pPr>
        <w:ind w:left="851"/>
        <w:rPr>
          <w:sz w:val="24"/>
          <w:szCs w:val="24"/>
        </w:rPr>
      </w:pPr>
    </w:p>
    <w:p w14:paraId="1870BDF2" w14:textId="77777777" w:rsidR="00956EAC" w:rsidRPr="0053625C" w:rsidRDefault="00956EAC" w:rsidP="0053625C">
      <w:pPr>
        <w:ind w:left="851"/>
        <w:rPr>
          <w:sz w:val="24"/>
          <w:szCs w:val="24"/>
        </w:rPr>
      </w:pPr>
      <w:r w:rsidRPr="0053625C">
        <w:rPr>
          <w:sz w:val="24"/>
          <w:szCs w:val="24"/>
        </w:rPr>
        <w:t xml:space="preserve">Desuden reducerede dapagliflozin ny debut af vedvarende </w:t>
      </w:r>
      <w:proofErr w:type="spellStart"/>
      <w:r w:rsidRPr="0053625C">
        <w:rPr>
          <w:sz w:val="24"/>
          <w:szCs w:val="24"/>
        </w:rPr>
        <w:t>albuminuri</w:t>
      </w:r>
      <w:proofErr w:type="spellEnd"/>
      <w:r w:rsidRPr="0053625C">
        <w:rPr>
          <w:sz w:val="24"/>
          <w:szCs w:val="24"/>
        </w:rPr>
        <w:t xml:space="preserve"> (HR 0,79 [95 % CI 0,72; 0,87]) og førte til større regression af </w:t>
      </w:r>
      <w:proofErr w:type="spellStart"/>
      <w:r w:rsidRPr="0053625C">
        <w:rPr>
          <w:sz w:val="24"/>
          <w:szCs w:val="24"/>
        </w:rPr>
        <w:t>makroalbuminuri</w:t>
      </w:r>
      <w:proofErr w:type="spellEnd"/>
      <w:r w:rsidRPr="0053625C">
        <w:rPr>
          <w:sz w:val="24"/>
          <w:szCs w:val="24"/>
        </w:rPr>
        <w:t xml:space="preserve"> (HR 1,82 [95 % CI 1,51; 2,20]) sammenlignet med placebo.</w:t>
      </w:r>
    </w:p>
    <w:p w14:paraId="3833B3CC" w14:textId="5A2A8F13" w:rsidR="0033164F" w:rsidRDefault="0033164F">
      <w:pPr>
        <w:rPr>
          <w:sz w:val="24"/>
          <w:szCs w:val="24"/>
        </w:rPr>
      </w:pPr>
      <w:r>
        <w:rPr>
          <w:sz w:val="24"/>
          <w:szCs w:val="24"/>
        </w:rPr>
        <w:br w:type="page"/>
      </w:r>
    </w:p>
    <w:p w14:paraId="2DBFC151" w14:textId="77777777" w:rsidR="00956EAC" w:rsidRPr="0053625C" w:rsidRDefault="00956EAC" w:rsidP="0053625C">
      <w:pPr>
        <w:ind w:left="851"/>
        <w:rPr>
          <w:sz w:val="24"/>
          <w:szCs w:val="24"/>
        </w:rPr>
      </w:pPr>
    </w:p>
    <w:p w14:paraId="32856C81" w14:textId="77777777" w:rsidR="00956EAC" w:rsidRPr="0053625C" w:rsidRDefault="00956EAC" w:rsidP="0053625C">
      <w:pPr>
        <w:ind w:left="851"/>
        <w:rPr>
          <w:i/>
          <w:iCs/>
          <w:sz w:val="24"/>
          <w:szCs w:val="24"/>
        </w:rPr>
      </w:pPr>
      <w:r w:rsidRPr="0053625C">
        <w:rPr>
          <w:i/>
          <w:sz w:val="24"/>
          <w:szCs w:val="24"/>
        </w:rPr>
        <w:t>Nedsat nyrefunktion</w:t>
      </w:r>
    </w:p>
    <w:p w14:paraId="43A07112" w14:textId="77777777" w:rsidR="00956EAC" w:rsidRPr="0053625C" w:rsidRDefault="00956EAC" w:rsidP="0053625C">
      <w:pPr>
        <w:ind w:left="851"/>
        <w:rPr>
          <w:i/>
          <w:iCs/>
          <w:sz w:val="24"/>
          <w:szCs w:val="24"/>
        </w:rPr>
      </w:pPr>
    </w:p>
    <w:p w14:paraId="7D1EA211" w14:textId="77777777" w:rsidR="00956EAC" w:rsidRPr="0053625C" w:rsidRDefault="00956EAC" w:rsidP="0053625C">
      <w:pPr>
        <w:ind w:left="851"/>
        <w:rPr>
          <w:i/>
          <w:iCs/>
          <w:sz w:val="24"/>
          <w:szCs w:val="24"/>
          <w:u w:val="single"/>
        </w:rPr>
      </w:pPr>
      <w:r w:rsidRPr="0053625C">
        <w:rPr>
          <w:i/>
          <w:sz w:val="24"/>
          <w:szCs w:val="24"/>
          <w:u w:val="single"/>
        </w:rPr>
        <w:t>Moderat nedsat nyrefunktion CKD 3A (</w:t>
      </w:r>
      <w:proofErr w:type="spellStart"/>
      <w:r w:rsidRPr="0053625C">
        <w:rPr>
          <w:i/>
          <w:sz w:val="24"/>
          <w:szCs w:val="24"/>
          <w:u w:val="single"/>
        </w:rPr>
        <w:t>eGFR</w:t>
      </w:r>
      <w:proofErr w:type="spellEnd"/>
      <w:r w:rsidRPr="0053625C">
        <w:rPr>
          <w:i/>
          <w:sz w:val="24"/>
          <w:szCs w:val="24"/>
          <w:u w:val="single"/>
        </w:rPr>
        <w:t xml:space="preserve"> ≥ 45 til &lt; 60 ml/min/1,73 m</w:t>
      </w:r>
      <w:r w:rsidRPr="0053625C">
        <w:rPr>
          <w:i/>
          <w:sz w:val="24"/>
          <w:szCs w:val="24"/>
          <w:u w:val="single"/>
          <w:vertAlign w:val="superscript"/>
        </w:rPr>
        <w:t>2</w:t>
      </w:r>
      <w:r w:rsidRPr="0053625C">
        <w:rPr>
          <w:i/>
          <w:sz w:val="24"/>
          <w:szCs w:val="24"/>
          <w:u w:val="single"/>
        </w:rPr>
        <w:t>)</w:t>
      </w:r>
    </w:p>
    <w:p w14:paraId="1B3C60E9" w14:textId="77777777" w:rsidR="00956EAC" w:rsidRPr="0053625C" w:rsidRDefault="00956EAC" w:rsidP="0053625C">
      <w:pPr>
        <w:ind w:left="851"/>
        <w:rPr>
          <w:i/>
          <w:iCs/>
          <w:sz w:val="24"/>
          <w:szCs w:val="24"/>
        </w:rPr>
      </w:pPr>
    </w:p>
    <w:p w14:paraId="765E927F" w14:textId="77777777" w:rsidR="00956EAC" w:rsidRPr="0053625C" w:rsidRDefault="00956EAC" w:rsidP="0053625C">
      <w:pPr>
        <w:ind w:left="851"/>
        <w:rPr>
          <w:i/>
          <w:iCs/>
          <w:sz w:val="24"/>
          <w:szCs w:val="24"/>
        </w:rPr>
      </w:pPr>
      <w:r w:rsidRPr="0053625C">
        <w:rPr>
          <w:i/>
          <w:sz w:val="24"/>
          <w:szCs w:val="24"/>
        </w:rPr>
        <w:t>Dapagliflozin</w:t>
      </w:r>
    </w:p>
    <w:p w14:paraId="252719C2" w14:textId="77777777" w:rsidR="00956EAC" w:rsidRPr="0053625C" w:rsidRDefault="00956EAC" w:rsidP="0053625C">
      <w:pPr>
        <w:ind w:left="851"/>
        <w:rPr>
          <w:sz w:val="24"/>
          <w:szCs w:val="24"/>
        </w:rPr>
      </w:pPr>
      <w:r w:rsidRPr="0053625C">
        <w:rPr>
          <w:sz w:val="24"/>
          <w:szCs w:val="24"/>
        </w:rPr>
        <w:t xml:space="preserve">Dapagliflozins virkning blev vurderet i et dedikeret studie med diabetespatienter med en </w:t>
      </w:r>
      <w:proofErr w:type="spellStart"/>
      <w:r w:rsidRPr="0053625C">
        <w:rPr>
          <w:sz w:val="24"/>
          <w:szCs w:val="24"/>
        </w:rPr>
        <w:t>eGFR</w:t>
      </w:r>
      <w:proofErr w:type="spellEnd"/>
      <w:r w:rsidRPr="0053625C">
        <w:rPr>
          <w:sz w:val="24"/>
          <w:szCs w:val="24"/>
        </w:rPr>
        <w:t xml:space="preserve"> ≥ 45 til &lt; 60 ml/min/1,73 m</w:t>
      </w:r>
      <w:r w:rsidRPr="0053625C">
        <w:rPr>
          <w:sz w:val="24"/>
          <w:szCs w:val="24"/>
          <w:vertAlign w:val="superscript"/>
        </w:rPr>
        <w:t>2</w:t>
      </w:r>
      <w:r w:rsidRPr="0053625C">
        <w:rPr>
          <w:sz w:val="24"/>
          <w:szCs w:val="24"/>
        </w:rPr>
        <w:t>, som havde utilstrækkelig glykæmisk kontrol ved sædvanlig behandling. Behandling med dapagliflozin resulterede i reduktioner i HbA1c og legemsvægt sammenlignet med placebo (tabel 3).</w:t>
      </w:r>
    </w:p>
    <w:p w14:paraId="6813F89F" w14:textId="77777777" w:rsidR="00956EAC" w:rsidRPr="0053625C" w:rsidRDefault="00956EAC" w:rsidP="0053625C">
      <w:pPr>
        <w:ind w:left="851"/>
        <w:rPr>
          <w:sz w:val="24"/>
          <w:szCs w:val="24"/>
        </w:rPr>
      </w:pPr>
    </w:p>
    <w:p w14:paraId="6135E119" w14:textId="77777777" w:rsidR="00956EAC" w:rsidRPr="0053625C" w:rsidRDefault="00956EAC" w:rsidP="0053625C">
      <w:pPr>
        <w:ind w:left="851"/>
        <w:rPr>
          <w:b/>
          <w:bCs/>
          <w:sz w:val="24"/>
          <w:szCs w:val="24"/>
        </w:rPr>
      </w:pPr>
      <w:r w:rsidRPr="0053625C">
        <w:rPr>
          <w:b/>
          <w:sz w:val="24"/>
          <w:szCs w:val="24"/>
        </w:rPr>
        <w:t xml:space="preserve">Tabel 3. Resultater i uge 24 af et placebokontrolleret studie af dapagliflozin hos diabetespatienter med en </w:t>
      </w:r>
      <w:proofErr w:type="spellStart"/>
      <w:r w:rsidRPr="0053625C">
        <w:rPr>
          <w:b/>
          <w:sz w:val="24"/>
          <w:szCs w:val="24"/>
        </w:rPr>
        <w:t>eGFR</w:t>
      </w:r>
      <w:proofErr w:type="spellEnd"/>
      <w:r w:rsidRPr="0053625C">
        <w:rPr>
          <w:b/>
          <w:sz w:val="24"/>
          <w:szCs w:val="24"/>
        </w:rPr>
        <w:t xml:space="preserve"> ≥ 45 til &lt; 60 ml/min/1,73 m</w:t>
      </w:r>
      <w:r w:rsidRPr="0053625C">
        <w:rPr>
          <w:b/>
          <w:sz w:val="24"/>
          <w:szCs w:val="24"/>
          <w:vertAlign w:val="superscript"/>
        </w:rPr>
        <w:t>2</w:t>
      </w:r>
      <w:r w:rsidRPr="0053625C">
        <w:rPr>
          <w:b/>
          <w:sz w:val="24"/>
          <w:szCs w:val="24"/>
        </w:rPr>
        <w:t>.</w:t>
      </w:r>
    </w:p>
    <w:p w14:paraId="6B096727" w14:textId="77777777" w:rsidR="00956EAC" w:rsidRPr="0053625C" w:rsidRDefault="00956EAC" w:rsidP="00956EAC">
      <w:pPr>
        <w:tabs>
          <w:tab w:val="left" w:pos="851"/>
        </w:tabs>
        <w:ind w:left="851"/>
        <w:rPr>
          <w:sz w:val="24"/>
          <w:szCs w:val="24"/>
        </w:rPr>
      </w:pPr>
    </w:p>
    <w:tbl>
      <w:tblPr>
        <w:tblW w:w="5000" w:type="pct"/>
        <w:tblBorders>
          <w:top w:val="single" w:sz="12" w:space="0" w:color="auto"/>
          <w:bottom w:val="single" w:sz="8" w:space="0" w:color="auto"/>
          <w:insideH w:val="single" w:sz="4" w:space="0" w:color="auto"/>
        </w:tblBorders>
        <w:tblLook w:val="04A0" w:firstRow="1" w:lastRow="0" w:firstColumn="1" w:lastColumn="0" w:noHBand="0" w:noVBand="1"/>
      </w:tblPr>
      <w:tblGrid>
        <w:gridCol w:w="3212"/>
        <w:gridCol w:w="3213"/>
        <w:gridCol w:w="3213"/>
      </w:tblGrid>
      <w:tr w:rsidR="00956EAC" w:rsidRPr="00B2532D" w14:paraId="0C86E73E" w14:textId="77777777" w:rsidTr="0053625C">
        <w:trPr>
          <w:trHeight w:val="463"/>
        </w:trPr>
        <w:tc>
          <w:tcPr>
            <w:tcW w:w="1666" w:type="pct"/>
            <w:tcBorders>
              <w:top w:val="single" w:sz="12" w:space="0" w:color="auto"/>
              <w:left w:val="nil"/>
              <w:bottom w:val="single" w:sz="4" w:space="0" w:color="auto"/>
              <w:right w:val="nil"/>
            </w:tcBorders>
          </w:tcPr>
          <w:p w14:paraId="62C732A9" w14:textId="77777777" w:rsidR="00956EAC" w:rsidRPr="00B2532D" w:rsidRDefault="00956EAC" w:rsidP="0053625C">
            <w:pPr>
              <w:ind w:left="32"/>
              <w:rPr>
                <w:sz w:val="22"/>
                <w:szCs w:val="22"/>
              </w:rPr>
            </w:pPr>
          </w:p>
        </w:tc>
        <w:tc>
          <w:tcPr>
            <w:tcW w:w="1667" w:type="pct"/>
            <w:tcBorders>
              <w:top w:val="single" w:sz="12" w:space="0" w:color="auto"/>
              <w:left w:val="nil"/>
              <w:bottom w:val="single" w:sz="4" w:space="0" w:color="auto"/>
              <w:right w:val="nil"/>
            </w:tcBorders>
            <w:hideMark/>
          </w:tcPr>
          <w:p w14:paraId="0EEF6207" w14:textId="77777777" w:rsidR="00956EAC" w:rsidRPr="00B2532D" w:rsidRDefault="00956EAC" w:rsidP="0053625C">
            <w:pPr>
              <w:ind w:left="32"/>
              <w:rPr>
                <w:b/>
                <w:bCs/>
                <w:sz w:val="22"/>
                <w:szCs w:val="22"/>
              </w:rPr>
            </w:pPr>
            <w:proofErr w:type="spellStart"/>
            <w:r w:rsidRPr="00B2532D">
              <w:rPr>
                <w:b/>
                <w:sz w:val="22"/>
                <w:szCs w:val="22"/>
              </w:rPr>
              <w:t>Dapagliflozin</w:t>
            </w:r>
            <w:r w:rsidRPr="00B2532D">
              <w:rPr>
                <w:b/>
                <w:sz w:val="22"/>
                <w:szCs w:val="22"/>
                <w:vertAlign w:val="superscript"/>
              </w:rPr>
              <w:t>a</w:t>
            </w:r>
            <w:proofErr w:type="spellEnd"/>
            <w:r w:rsidRPr="00B2532D">
              <w:rPr>
                <w:b/>
                <w:sz w:val="22"/>
                <w:szCs w:val="22"/>
              </w:rPr>
              <w:t xml:space="preserve"> 10 mg</w:t>
            </w:r>
          </w:p>
        </w:tc>
        <w:tc>
          <w:tcPr>
            <w:tcW w:w="1667" w:type="pct"/>
            <w:tcBorders>
              <w:top w:val="single" w:sz="12" w:space="0" w:color="auto"/>
              <w:left w:val="nil"/>
              <w:bottom w:val="single" w:sz="4" w:space="0" w:color="auto"/>
              <w:right w:val="nil"/>
            </w:tcBorders>
            <w:hideMark/>
          </w:tcPr>
          <w:p w14:paraId="109057D9" w14:textId="77777777" w:rsidR="00956EAC" w:rsidRPr="00B2532D" w:rsidRDefault="00956EAC" w:rsidP="0053625C">
            <w:pPr>
              <w:ind w:left="32"/>
              <w:rPr>
                <w:b/>
                <w:bCs/>
                <w:sz w:val="22"/>
                <w:szCs w:val="22"/>
              </w:rPr>
            </w:pPr>
            <w:proofErr w:type="spellStart"/>
            <w:r w:rsidRPr="00B2532D">
              <w:rPr>
                <w:b/>
                <w:sz w:val="22"/>
                <w:szCs w:val="22"/>
              </w:rPr>
              <w:t>Placebo</w:t>
            </w:r>
            <w:r w:rsidRPr="00B2532D">
              <w:rPr>
                <w:b/>
                <w:sz w:val="22"/>
                <w:szCs w:val="22"/>
                <w:vertAlign w:val="superscript"/>
              </w:rPr>
              <w:t>a</w:t>
            </w:r>
            <w:proofErr w:type="spellEnd"/>
          </w:p>
        </w:tc>
      </w:tr>
      <w:tr w:rsidR="00956EAC" w:rsidRPr="00B2532D" w14:paraId="75EB637E" w14:textId="77777777" w:rsidTr="0053625C">
        <w:tc>
          <w:tcPr>
            <w:tcW w:w="1666" w:type="pct"/>
            <w:tcBorders>
              <w:top w:val="single" w:sz="4" w:space="0" w:color="auto"/>
              <w:left w:val="nil"/>
              <w:bottom w:val="single" w:sz="4" w:space="0" w:color="auto"/>
              <w:right w:val="nil"/>
            </w:tcBorders>
            <w:hideMark/>
          </w:tcPr>
          <w:p w14:paraId="2E61ECF9" w14:textId="77777777" w:rsidR="00956EAC" w:rsidRPr="00B2532D" w:rsidRDefault="00956EAC" w:rsidP="0053625C">
            <w:pPr>
              <w:ind w:left="32"/>
              <w:rPr>
                <w:b/>
                <w:bCs/>
                <w:sz w:val="22"/>
                <w:szCs w:val="22"/>
              </w:rPr>
            </w:pPr>
            <w:r w:rsidRPr="00B2532D">
              <w:rPr>
                <w:b/>
                <w:sz w:val="22"/>
                <w:szCs w:val="22"/>
              </w:rPr>
              <w:t>N</w:t>
            </w:r>
            <w:r w:rsidRPr="00B2532D">
              <w:rPr>
                <w:b/>
                <w:sz w:val="22"/>
                <w:szCs w:val="22"/>
                <w:vertAlign w:val="superscript"/>
              </w:rPr>
              <w:t>b</w:t>
            </w:r>
          </w:p>
        </w:tc>
        <w:tc>
          <w:tcPr>
            <w:tcW w:w="1667" w:type="pct"/>
            <w:tcBorders>
              <w:top w:val="single" w:sz="4" w:space="0" w:color="auto"/>
              <w:left w:val="nil"/>
              <w:bottom w:val="single" w:sz="4" w:space="0" w:color="auto"/>
              <w:right w:val="nil"/>
            </w:tcBorders>
            <w:hideMark/>
          </w:tcPr>
          <w:p w14:paraId="7DCCCFD0" w14:textId="77777777" w:rsidR="00956EAC" w:rsidRPr="00B2532D" w:rsidRDefault="00956EAC" w:rsidP="0053625C">
            <w:pPr>
              <w:ind w:left="32"/>
              <w:rPr>
                <w:b/>
                <w:bCs/>
                <w:sz w:val="22"/>
                <w:szCs w:val="22"/>
              </w:rPr>
            </w:pPr>
            <w:r w:rsidRPr="00B2532D">
              <w:rPr>
                <w:b/>
                <w:sz w:val="22"/>
                <w:szCs w:val="22"/>
              </w:rPr>
              <w:t>159</w:t>
            </w:r>
          </w:p>
        </w:tc>
        <w:tc>
          <w:tcPr>
            <w:tcW w:w="1667" w:type="pct"/>
            <w:tcBorders>
              <w:top w:val="single" w:sz="4" w:space="0" w:color="auto"/>
              <w:left w:val="nil"/>
              <w:bottom w:val="single" w:sz="4" w:space="0" w:color="auto"/>
              <w:right w:val="nil"/>
            </w:tcBorders>
            <w:hideMark/>
          </w:tcPr>
          <w:p w14:paraId="354D6A14" w14:textId="77777777" w:rsidR="00956EAC" w:rsidRPr="00B2532D" w:rsidRDefault="00956EAC" w:rsidP="0053625C">
            <w:pPr>
              <w:ind w:left="32"/>
              <w:rPr>
                <w:b/>
                <w:bCs/>
                <w:sz w:val="22"/>
                <w:szCs w:val="22"/>
              </w:rPr>
            </w:pPr>
            <w:r w:rsidRPr="00B2532D">
              <w:rPr>
                <w:b/>
                <w:sz w:val="22"/>
                <w:szCs w:val="22"/>
              </w:rPr>
              <w:t>161</w:t>
            </w:r>
          </w:p>
        </w:tc>
      </w:tr>
      <w:tr w:rsidR="00956EAC" w:rsidRPr="00B2532D" w14:paraId="52EC9A00" w14:textId="77777777" w:rsidTr="0053625C">
        <w:tc>
          <w:tcPr>
            <w:tcW w:w="1666" w:type="pct"/>
            <w:tcBorders>
              <w:top w:val="single" w:sz="4" w:space="0" w:color="auto"/>
              <w:left w:val="nil"/>
              <w:bottom w:val="nil"/>
              <w:right w:val="nil"/>
            </w:tcBorders>
            <w:hideMark/>
          </w:tcPr>
          <w:p w14:paraId="6254DDFF" w14:textId="77777777" w:rsidR="00956EAC" w:rsidRPr="00B2532D" w:rsidRDefault="00956EAC" w:rsidP="0053625C">
            <w:pPr>
              <w:ind w:left="32"/>
              <w:rPr>
                <w:b/>
                <w:bCs/>
                <w:sz w:val="22"/>
                <w:szCs w:val="22"/>
              </w:rPr>
            </w:pPr>
            <w:r w:rsidRPr="00B2532D">
              <w:rPr>
                <w:b/>
                <w:sz w:val="22"/>
                <w:szCs w:val="22"/>
              </w:rPr>
              <w:t>HbA1c (%)</w:t>
            </w:r>
          </w:p>
        </w:tc>
        <w:tc>
          <w:tcPr>
            <w:tcW w:w="1667" w:type="pct"/>
            <w:tcBorders>
              <w:top w:val="single" w:sz="4" w:space="0" w:color="auto"/>
              <w:left w:val="nil"/>
              <w:bottom w:val="nil"/>
              <w:right w:val="nil"/>
            </w:tcBorders>
          </w:tcPr>
          <w:p w14:paraId="6CD557FA" w14:textId="77777777" w:rsidR="00956EAC" w:rsidRPr="00B2532D" w:rsidRDefault="00956EAC" w:rsidP="0053625C">
            <w:pPr>
              <w:ind w:left="32"/>
              <w:rPr>
                <w:sz w:val="22"/>
                <w:szCs w:val="22"/>
              </w:rPr>
            </w:pPr>
          </w:p>
        </w:tc>
        <w:tc>
          <w:tcPr>
            <w:tcW w:w="1667" w:type="pct"/>
            <w:tcBorders>
              <w:top w:val="single" w:sz="4" w:space="0" w:color="auto"/>
              <w:left w:val="nil"/>
              <w:bottom w:val="nil"/>
              <w:right w:val="nil"/>
            </w:tcBorders>
          </w:tcPr>
          <w:p w14:paraId="4F9CF194" w14:textId="77777777" w:rsidR="00956EAC" w:rsidRPr="00B2532D" w:rsidRDefault="00956EAC" w:rsidP="0053625C">
            <w:pPr>
              <w:ind w:left="32"/>
              <w:rPr>
                <w:sz w:val="22"/>
                <w:szCs w:val="22"/>
              </w:rPr>
            </w:pPr>
          </w:p>
        </w:tc>
      </w:tr>
      <w:tr w:rsidR="00956EAC" w:rsidRPr="00B2532D" w14:paraId="496090CF" w14:textId="77777777" w:rsidTr="0053625C">
        <w:tc>
          <w:tcPr>
            <w:tcW w:w="1666" w:type="pct"/>
            <w:tcBorders>
              <w:top w:val="nil"/>
              <w:left w:val="nil"/>
              <w:bottom w:val="nil"/>
              <w:right w:val="nil"/>
            </w:tcBorders>
            <w:hideMark/>
          </w:tcPr>
          <w:p w14:paraId="59DCC6AB" w14:textId="77777777" w:rsidR="00956EAC" w:rsidRPr="00B2532D" w:rsidRDefault="00956EAC" w:rsidP="0053625C">
            <w:pPr>
              <w:ind w:left="32"/>
              <w:rPr>
                <w:sz w:val="22"/>
                <w:szCs w:val="22"/>
              </w:rPr>
            </w:pPr>
            <w:r w:rsidRPr="00B2532D">
              <w:rPr>
                <w:i/>
                <w:iCs/>
                <w:sz w:val="22"/>
                <w:szCs w:val="22"/>
              </w:rPr>
              <w:t>Baseline</w:t>
            </w:r>
            <w:r w:rsidRPr="00B2532D">
              <w:rPr>
                <w:sz w:val="22"/>
                <w:szCs w:val="22"/>
              </w:rPr>
              <w:t xml:space="preserve"> (middelværdi)</w:t>
            </w:r>
          </w:p>
        </w:tc>
        <w:tc>
          <w:tcPr>
            <w:tcW w:w="1667" w:type="pct"/>
            <w:tcBorders>
              <w:top w:val="nil"/>
              <w:left w:val="nil"/>
              <w:bottom w:val="nil"/>
              <w:right w:val="nil"/>
            </w:tcBorders>
            <w:hideMark/>
          </w:tcPr>
          <w:p w14:paraId="05BE71B4" w14:textId="77777777" w:rsidR="00956EAC" w:rsidRPr="00B2532D" w:rsidRDefault="00956EAC" w:rsidP="0053625C">
            <w:pPr>
              <w:ind w:left="32"/>
              <w:rPr>
                <w:sz w:val="22"/>
                <w:szCs w:val="22"/>
              </w:rPr>
            </w:pPr>
            <w:r w:rsidRPr="00B2532D">
              <w:rPr>
                <w:sz w:val="22"/>
                <w:szCs w:val="22"/>
              </w:rPr>
              <w:t>8,35</w:t>
            </w:r>
          </w:p>
        </w:tc>
        <w:tc>
          <w:tcPr>
            <w:tcW w:w="1667" w:type="pct"/>
            <w:tcBorders>
              <w:top w:val="nil"/>
              <w:left w:val="nil"/>
              <w:bottom w:val="nil"/>
              <w:right w:val="nil"/>
            </w:tcBorders>
            <w:hideMark/>
          </w:tcPr>
          <w:p w14:paraId="761CC939" w14:textId="77777777" w:rsidR="00956EAC" w:rsidRPr="00B2532D" w:rsidRDefault="00956EAC" w:rsidP="0053625C">
            <w:pPr>
              <w:ind w:left="32"/>
              <w:rPr>
                <w:sz w:val="22"/>
                <w:szCs w:val="22"/>
              </w:rPr>
            </w:pPr>
            <w:r w:rsidRPr="00B2532D">
              <w:rPr>
                <w:sz w:val="22"/>
                <w:szCs w:val="22"/>
              </w:rPr>
              <w:t>8,03</w:t>
            </w:r>
          </w:p>
        </w:tc>
      </w:tr>
      <w:tr w:rsidR="00956EAC" w:rsidRPr="00B2532D" w14:paraId="7E86F38C" w14:textId="77777777" w:rsidTr="0053625C">
        <w:tc>
          <w:tcPr>
            <w:tcW w:w="1666" w:type="pct"/>
            <w:tcBorders>
              <w:top w:val="nil"/>
              <w:left w:val="nil"/>
              <w:bottom w:val="nil"/>
              <w:right w:val="nil"/>
            </w:tcBorders>
            <w:hideMark/>
          </w:tcPr>
          <w:p w14:paraId="18A02DD8" w14:textId="77777777" w:rsidR="00956EAC" w:rsidRPr="00B2532D" w:rsidRDefault="00956EAC" w:rsidP="0053625C">
            <w:pPr>
              <w:ind w:left="32"/>
              <w:rPr>
                <w:sz w:val="22"/>
                <w:szCs w:val="22"/>
              </w:rPr>
            </w:pPr>
            <w:r w:rsidRPr="00B2532D">
              <w:rPr>
                <w:sz w:val="22"/>
                <w:szCs w:val="22"/>
              </w:rPr>
              <w:t xml:space="preserve">Ændring i forhold til </w:t>
            </w:r>
            <w:proofErr w:type="spellStart"/>
            <w:r w:rsidRPr="00B2532D">
              <w:rPr>
                <w:i/>
                <w:iCs/>
                <w:sz w:val="22"/>
                <w:szCs w:val="22"/>
              </w:rPr>
              <w:t>baseline</w:t>
            </w:r>
            <w:r w:rsidRPr="00B2532D">
              <w:rPr>
                <w:sz w:val="22"/>
                <w:szCs w:val="22"/>
                <w:vertAlign w:val="superscript"/>
              </w:rPr>
              <w:t>b</w:t>
            </w:r>
            <w:proofErr w:type="spellEnd"/>
          </w:p>
        </w:tc>
        <w:tc>
          <w:tcPr>
            <w:tcW w:w="1667" w:type="pct"/>
            <w:tcBorders>
              <w:top w:val="nil"/>
              <w:left w:val="nil"/>
              <w:bottom w:val="nil"/>
              <w:right w:val="nil"/>
            </w:tcBorders>
            <w:hideMark/>
          </w:tcPr>
          <w:p w14:paraId="540B665F" w14:textId="77777777" w:rsidR="00956EAC" w:rsidRPr="00B2532D" w:rsidRDefault="00956EAC" w:rsidP="0053625C">
            <w:pPr>
              <w:ind w:left="32"/>
              <w:rPr>
                <w:sz w:val="22"/>
                <w:szCs w:val="22"/>
              </w:rPr>
            </w:pPr>
            <w:r w:rsidRPr="00B2532D">
              <w:rPr>
                <w:sz w:val="22"/>
                <w:szCs w:val="22"/>
              </w:rPr>
              <w:t>-0,37</w:t>
            </w:r>
          </w:p>
        </w:tc>
        <w:tc>
          <w:tcPr>
            <w:tcW w:w="1667" w:type="pct"/>
            <w:tcBorders>
              <w:top w:val="nil"/>
              <w:left w:val="nil"/>
              <w:bottom w:val="nil"/>
              <w:right w:val="nil"/>
            </w:tcBorders>
            <w:hideMark/>
          </w:tcPr>
          <w:p w14:paraId="54633F79" w14:textId="77777777" w:rsidR="00956EAC" w:rsidRPr="00B2532D" w:rsidRDefault="00956EAC" w:rsidP="0053625C">
            <w:pPr>
              <w:ind w:left="32"/>
              <w:rPr>
                <w:sz w:val="22"/>
                <w:szCs w:val="22"/>
              </w:rPr>
            </w:pPr>
            <w:r w:rsidRPr="00B2532D">
              <w:rPr>
                <w:sz w:val="22"/>
                <w:szCs w:val="22"/>
              </w:rPr>
              <w:t>-0,03</w:t>
            </w:r>
          </w:p>
        </w:tc>
      </w:tr>
      <w:tr w:rsidR="00956EAC" w:rsidRPr="00B2532D" w14:paraId="29E3BA59" w14:textId="77777777" w:rsidTr="0053625C">
        <w:tc>
          <w:tcPr>
            <w:tcW w:w="1666" w:type="pct"/>
            <w:tcBorders>
              <w:top w:val="nil"/>
              <w:left w:val="nil"/>
              <w:bottom w:val="nil"/>
              <w:right w:val="nil"/>
            </w:tcBorders>
            <w:hideMark/>
          </w:tcPr>
          <w:p w14:paraId="1A3A45F6" w14:textId="77777777" w:rsidR="00956EAC" w:rsidRPr="00B2532D" w:rsidRDefault="00956EAC" w:rsidP="0053625C">
            <w:pPr>
              <w:ind w:left="32"/>
              <w:rPr>
                <w:sz w:val="22"/>
                <w:szCs w:val="22"/>
              </w:rPr>
            </w:pPr>
            <w:r w:rsidRPr="00B2532D">
              <w:rPr>
                <w:sz w:val="22"/>
                <w:szCs w:val="22"/>
              </w:rPr>
              <w:t xml:space="preserve">Forskel fra </w:t>
            </w:r>
            <w:proofErr w:type="spellStart"/>
            <w:r w:rsidRPr="00B2532D">
              <w:rPr>
                <w:sz w:val="22"/>
                <w:szCs w:val="22"/>
              </w:rPr>
              <w:t>placebo</w:t>
            </w:r>
            <w:r w:rsidRPr="00B2532D">
              <w:rPr>
                <w:sz w:val="22"/>
                <w:szCs w:val="22"/>
                <w:vertAlign w:val="superscript"/>
              </w:rPr>
              <w:t>b</w:t>
            </w:r>
            <w:proofErr w:type="spellEnd"/>
          </w:p>
        </w:tc>
        <w:tc>
          <w:tcPr>
            <w:tcW w:w="1667" w:type="pct"/>
            <w:tcBorders>
              <w:top w:val="nil"/>
              <w:left w:val="nil"/>
              <w:bottom w:val="nil"/>
              <w:right w:val="nil"/>
            </w:tcBorders>
            <w:hideMark/>
          </w:tcPr>
          <w:p w14:paraId="489AAAD6" w14:textId="77777777" w:rsidR="00956EAC" w:rsidRPr="00B2532D" w:rsidRDefault="00956EAC" w:rsidP="0053625C">
            <w:pPr>
              <w:ind w:left="32"/>
              <w:rPr>
                <w:sz w:val="22"/>
                <w:szCs w:val="22"/>
              </w:rPr>
            </w:pPr>
            <w:r w:rsidRPr="00B2532D">
              <w:rPr>
                <w:sz w:val="22"/>
                <w:szCs w:val="22"/>
              </w:rPr>
              <w:t>-0,34</w:t>
            </w:r>
          </w:p>
        </w:tc>
        <w:tc>
          <w:tcPr>
            <w:tcW w:w="1667" w:type="pct"/>
            <w:tcBorders>
              <w:top w:val="nil"/>
              <w:left w:val="nil"/>
              <w:bottom w:val="nil"/>
              <w:right w:val="nil"/>
            </w:tcBorders>
          </w:tcPr>
          <w:p w14:paraId="70989D9E" w14:textId="77777777" w:rsidR="00956EAC" w:rsidRPr="00B2532D" w:rsidRDefault="00956EAC" w:rsidP="0053625C">
            <w:pPr>
              <w:ind w:left="32"/>
              <w:rPr>
                <w:sz w:val="22"/>
                <w:szCs w:val="22"/>
              </w:rPr>
            </w:pPr>
          </w:p>
        </w:tc>
      </w:tr>
      <w:tr w:rsidR="00956EAC" w:rsidRPr="00B2532D" w14:paraId="50AAB914" w14:textId="77777777" w:rsidTr="0053625C">
        <w:tc>
          <w:tcPr>
            <w:tcW w:w="1666" w:type="pct"/>
            <w:tcBorders>
              <w:top w:val="nil"/>
              <w:left w:val="nil"/>
              <w:bottom w:val="single" w:sz="4" w:space="0" w:color="auto"/>
              <w:right w:val="nil"/>
            </w:tcBorders>
            <w:hideMark/>
          </w:tcPr>
          <w:p w14:paraId="2070BD3A" w14:textId="77777777" w:rsidR="00956EAC" w:rsidRPr="00B2532D" w:rsidRDefault="00956EAC" w:rsidP="0053625C">
            <w:pPr>
              <w:ind w:left="32"/>
              <w:rPr>
                <w:sz w:val="22"/>
                <w:szCs w:val="22"/>
              </w:rPr>
            </w:pPr>
            <w:r w:rsidRPr="00B2532D">
              <w:rPr>
                <w:sz w:val="22"/>
                <w:szCs w:val="22"/>
              </w:rPr>
              <w:t>(95 % CI)</w:t>
            </w:r>
          </w:p>
        </w:tc>
        <w:tc>
          <w:tcPr>
            <w:tcW w:w="1667" w:type="pct"/>
            <w:tcBorders>
              <w:top w:val="nil"/>
              <w:left w:val="nil"/>
              <w:bottom w:val="single" w:sz="4" w:space="0" w:color="auto"/>
              <w:right w:val="nil"/>
            </w:tcBorders>
            <w:hideMark/>
          </w:tcPr>
          <w:p w14:paraId="20182C32" w14:textId="77777777" w:rsidR="00956EAC" w:rsidRPr="00B2532D" w:rsidRDefault="00956EAC" w:rsidP="0053625C">
            <w:pPr>
              <w:ind w:left="32"/>
              <w:rPr>
                <w:sz w:val="22"/>
                <w:szCs w:val="22"/>
              </w:rPr>
            </w:pPr>
            <w:r w:rsidRPr="00B2532D">
              <w:rPr>
                <w:sz w:val="22"/>
                <w:szCs w:val="22"/>
              </w:rPr>
              <w:t>(-0,53, -0,15)</w:t>
            </w:r>
          </w:p>
        </w:tc>
        <w:tc>
          <w:tcPr>
            <w:tcW w:w="1667" w:type="pct"/>
            <w:tcBorders>
              <w:top w:val="nil"/>
              <w:left w:val="nil"/>
              <w:bottom w:val="single" w:sz="4" w:space="0" w:color="auto"/>
              <w:right w:val="nil"/>
            </w:tcBorders>
          </w:tcPr>
          <w:p w14:paraId="5A6430A3" w14:textId="77777777" w:rsidR="00956EAC" w:rsidRPr="00B2532D" w:rsidRDefault="00956EAC" w:rsidP="0053625C">
            <w:pPr>
              <w:ind w:left="32"/>
              <w:rPr>
                <w:sz w:val="22"/>
                <w:szCs w:val="22"/>
              </w:rPr>
            </w:pPr>
          </w:p>
        </w:tc>
      </w:tr>
      <w:tr w:rsidR="00956EAC" w:rsidRPr="00B2532D" w14:paraId="17111A18" w14:textId="77777777" w:rsidTr="0053625C">
        <w:tc>
          <w:tcPr>
            <w:tcW w:w="1666" w:type="pct"/>
            <w:tcBorders>
              <w:top w:val="single" w:sz="4" w:space="0" w:color="auto"/>
              <w:left w:val="nil"/>
              <w:bottom w:val="nil"/>
              <w:right w:val="nil"/>
            </w:tcBorders>
            <w:hideMark/>
          </w:tcPr>
          <w:p w14:paraId="408B0244" w14:textId="77777777" w:rsidR="00956EAC" w:rsidRPr="00B2532D" w:rsidRDefault="00956EAC" w:rsidP="0053625C">
            <w:pPr>
              <w:ind w:left="32"/>
              <w:rPr>
                <w:b/>
                <w:bCs/>
                <w:sz w:val="22"/>
                <w:szCs w:val="22"/>
              </w:rPr>
            </w:pPr>
            <w:r w:rsidRPr="00B2532D">
              <w:rPr>
                <w:b/>
                <w:sz w:val="22"/>
                <w:szCs w:val="22"/>
              </w:rPr>
              <w:t>Legemsvægt (kg)</w:t>
            </w:r>
          </w:p>
        </w:tc>
        <w:tc>
          <w:tcPr>
            <w:tcW w:w="1667" w:type="pct"/>
            <w:tcBorders>
              <w:top w:val="single" w:sz="4" w:space="0" w:color="auto"/>
              <w:left w:val="nil"/>
              <w:bottom w:val="nil"/>
              <w:right w:val="nil"/>
            </w:tcBorders>
          </w:tcPr>
          <w:p w14:paraId="2FE2C7EA" w14:textId="77777777" w:rsidR="00956EAC" w:rsidRPr="00B2532D" w:rsidRDefault="00956EAC" w:rsidP="0053625C">
            <w:pPr>
              <w:ind w:left="32"/>
              <w:rPr>
                <w:sz w:val="22"/>
                <w:szCs w:val="22"/>
              </w:rPr>
            </w:pPr>
          </w:p>
        </w:tc>
        <w:tc>
          <w:tcPr>
            <w:tcW w:w="1667" w:type="pct"/>
            <w:tcBorders>
              <w:top w:val="single" w:sz="4" w:space="0" w:color="auto"/>
              <w:left w:val="nil"/>
              <w:bottom w:val="nil"/>
              <w:right w:val="nil"/>
            </w:tcBorders>
          </w:tcPr>
          <w:p w14:paraId="2A1C345A" w14:textId="77777777" w:rsidR="00956EAC" w:rsidRPr="00B2532D" w:rsidRDefault="00956EAC" w:rsidP="0053625C">
            <w:pPr>
              <w:ind w:left="32"/>
              <w:rPr>
                <w:sz w:val="22"/>
                <w:szCs w:val="22"/>
              </w:rPr>
            </w:pPr>
          </w:p>
        </w:tc>
      </w:tr>
      <w:tr w:rsidR="00956EAC" w:rsidRPr="00B2532D" w14:paraId="1B85F0D9" w14:textId="77777777" w:rsidTr="0053625C">
        <w:tc>
          <w:tcPr>
            <w:tcW w:w="1666" w:type="pct"/>
            <w:tcBorders>
              <w:top w:val="nil"/>
              <w:left w:val="nil"/>
              <w:bottom w:val="nil"/>
              <w:right w:val="nil"/>
            </w:tcBorders>
            <w:hideMark/>
          </w:tcPr>
          <w:p w14:paraId="0622C371" w14:textId="77777777" w:rsidR="00956EAC" w:rsidRPr="00B2532D" w:rsidRDefault="00956EAC" w:rsidP="0053625C">
            <w:pPr>
              <w:ind w:left="32"/>
              <w:rPr>
                <w:sz w:val="22"/>
                <w:szCs w:val="22"/>
              </w:rPr>
            </w:pPr>
            <w:r w:rsidRPr="00B2532D">
              <w:rPr>
                <w:i/>
                <w:iCs/>
                <w:sz w:val="22"/>
                <w:szCs w:val="22"/>
              </w:rPr>
              <w:t>Baseline</w:t>
            </w:r>
            <w:r w:rsidRPr="00B2532D">
              <w:rPr>
                <w:sz w:val="22"/>
                <w:szCs w:val="22"/>
              </w:rPr>
              <w:t xml:space="preserve"> (middelværdi)</w:t>
            </w:r>
          </w:p>
        </w:tc>
        <w:tc>
          <w:tcPr>
            <w:tcW w:w="1667" w:type="pct"/>
            <w:tcBorders>
              <w:top w:val="nil"/>
              <w:left w:val="nil"/>
              <w:bottom w:val="nil"/>
              <w:right w:val="nil"/>
            </w:tcBorders>
            <w:hideMark/>
          </w:tcPr>
          <w:p w14:paraId="7EB08CC8" w14:textId="77777777" w:rsidR="00956EAC" w:rsidRPr="00B2532D" w:rsidRDefault="00956EAC" w:rsidP="0053625C">
            <w:pPr>
              <w:ind w:left="32"/>
              <w:rPr>
                <w:sz w:val="22"/>
                <w:szCs w:val="22"/>
              </w:rPr>
            </w:pPr>
            <w:r w:rsidRPr="00B2532D">
              <w:rPr>
                <w:sz w:val="22"/>
                <w:szCs w:val="22"/>
              </w:rPr>
              <w:t>92,51</w:t>
            </w:r>
          </w:p>
        </w:tc>
        <w:tc>
          <w:tcPr>
            <w:tcW w:w="1667" w:type="pct"/>
            <w:tcBorders>
              <w:top w:val="nil"/>
              <w:left w:val="nil"/>
              <w:bottom w:val="nil"/>
              <w:right w:val="nil"/>
            </w:tcBorders>
            <w:hideMark/>
          </w:tcPr>
          <w:p w14:paraId="5615C07A" w14:textId="77777777" w:rsidR="00956EAC" w:rsidRPr="00B2532D" w:rsidRDefault="00956EAC" w:rsidP="0053625C">
            <w:pPr>
              <w:ind w:left="32"/>
              <w:rPr>
                <w:sz w:val="22"/>
                <w:szCs w:val="22"/>
              </w:rPr>
            </w:pPr>
            <w:r w:rsidRPr="00B2532D">
              <w:rPr>
                <w:sz w:val="22"/>
                <w:szCs w:val="22"/>
              </w:rPr>
              <w:t>88,30</w:t>
            </w:r>
          </w:p>
        </w:tc>
      </w:tr>
      <w:tr w:rsidR="00956EAC" w:rsidRPr="00B2532D" w14:paraId="3B68355D" w14:textId="77777777" w:rsidTr="0053625C">
        <w:tc>
          <w:tcPr>
            <w:tcW w:w="1666" w:type="pct"/>
            <w:tcBorders>
              <w:top w:val="nil"/>
              <w:left w:val="nil"/>
              <w:bottom w:val="nil"/>
              <w:right w:val="nil"/>
            </w:tcBorders>
            <w:hideMark/>
          </w:tcPr>
          <w:p w14:paraId="7C757737" w14:textId="77777777" w:rsidR="00956EAC" w:rsidRPr="00B2532D" w:rsidRDefault="00956EAC" w:rsidP="0053625C">
            <w:pPr>
              <w:ind w:left="32"/>
              <w:rPr>
                <w:sz w:val="22"/>
                <w:szCs w:val="22"/>
              </w:rPr>
            </w:pPr>
            <w:r w:rsidRPr="00B2532D">
              <w:rPr>
                <w:sz w:val="22"/>
                <w:szCs w:val="22"/>
              </w:rPr>
              <w:t xml:space="preserve">Procentvis ændring i forhold til </w:t>
            </w:r>
            <w:proofErr w:type="spellStart"/>
            <w:r w:rsidRPr="00B2532D">
              <w:rPr>
                <w:i/>
                <w:iCs/>
                <w:sz w:val="22"/>
                <w:szCs w:val="22"/>
              </w:rPr>
              <w:t>baseline</w:t>
            </w:r>
            <w:r w:rsidRPr="00B2532D">
              <w:rPr>
                <w:sz w:val="22"/>
                <w:szCs w:val="22"/>
                <w:vertAlign w:val="superscript"/>
              </w:rPr>
              <w:t>c</w:t>
            </w:r>
            <w:proofErr w:type="spellEnd"/>
          </w:p>
        </w:tc>
        <w:tc>
          <w:tcPr>
            <w:tcW w:w="1667" w:type="pct"/>
            <w:tcBorders>
              <w:top w:val="nil"/>
              <w:left w:val="nil"/>
              <w:bottom w:val="nil"/>
              <w:right w:val="nil"/>
            </w:tcBorders>
            <w:hideMark/>
          </w:tcPr>
          <w:p w14:paraId="416B76A3" w14:textId="77777777" w:rsidR="00956EAC" w:rsidRPr="00B2532D" w:rsidRDefault="00956EAC" w:rsidP="0053625C">
            <w:pPr>
              <w:ind w:left="32"/>
              <w:rPr>
                <w:sz w:val="22"/>
                <w:szCs w:val="22"/>
              </w:rPr>
            </w:pPr>
            <w:r w:rsidRPr="00B2532D">
              <w:rPr>
                <w:sz w:val="22"/>
                <w:szCs w:val="22"/>
              </w:rPr>
              <w:t>-3,42</w:t>
            </w:r>
          </w:p>
        </w:tc>
        <w:tc>
          <w:tcPr>
            <w:tcW w:w="1667" w:type="pct"/>
            <w:tcBorders>
              <w:top w:val="nil"/>
              <w:left w:val="nil"/>
              <w:bottom w:val="nil"/>
              <w:right w:val="nil"/>
            </w:tcBorders>
            <w:hideMark/>
          </w:tcPr>
          <w:p w14:paraId="52B31638" w14:textId="77777777" w:rsidR="00956EAC" w:rsidRPr="00B2532D" w:rsidRDefault="00956EAC" w:rsidP="0053625C">
            <w:pPr>
              <w:ind w:left="32"/>
              <w:rPr>
                <w:sz w:val="22"/>
                <w:szCs w:val="22"/>
              </w:rPr>
            </w:pPr>
            <w:r w:rsidRPr="00B2532D">
              <w:rPr>
                <w:sz w:val="22"/>
                <w:szCs w:val="22"/>
              </w:rPr>
              <w:t>-2,02</w:t>
            </w:r>
          </w:p>
        </w:tc>
      </w:tr>
      <w:tr w:rsidR="00956EAC" w:rsidRPr="00B2532D" w14:paraId="3AD7CB7E" w14:textId="77777777" w:rsidTr="0053625C">
        <w:tc>
          <w:tcPr>
            <w:tcW w:w="1666" w:type="pct"/>
            <w:tcBorders>
              <w:top w:val="nil"/>
              <w:left w:val="nil"/>
              <w:bottom w:val="nil"/>
              <w:right w:val="nil"/>
            </w:tcBorders>
            <w:hideMark/>
          </w:tcPr>
          <w:p w14:paraId="27D41484" w14:textId="77777777" w:rsidR="00956EAC" w:rsidRPr="00B2532D" w:rsidRDefault="00956EAC" w:rsidP="0053625C">
            <w:pPr>
              <w:ind w:left="32"/>
              <w:rPr>
                <w:sz w:val="22"/>
                <w:szCs w:val="22"/>
              </w:rPr>
            </w:pPr>
            <w:r w:rsidRPr="00B2532D">
              <w:rPr>
                <w:sz w:val="22"/>
                <w:szCs w:val="22"/>
              </w:rPr>
              <w:t xml:space="preserve">Forskel i procentvis ændring i forhold til </w:t>
            </w:r>
            <w:proofErr w:type="spellStart"/>
            <w:r w:rsidRPr="00B2532D">
              <w:rPr>
                <w:sz w:val="22"/>
                <w:szCs w:val="22"/>
              </w:rPr>
              <w:t>placebo</w:t>
            </w:r>
            <w:r w:rsidRPr="00B2532D">
              <w:rPr>
                <w:sz w:val="22"/>
                <w:szCs w:val="22"/>
                <w:vertAlign w:val="superscript"/>
              </w:rPr>
              <w:t>c</w:t>
            </w:r>
            <w:proofErr w:type="spellEnd"/>
          </w:p>
        </w:tc>
        <w:tc>
          <w:tcPr>
            <w:tcW w:w="1667" w:type="pct"/>
            <w:tcBorders>
              <w:top w:val="nil"/>
              <w:left w:val="nil"/>
              <w:bottom w:val="nil"/>
              <w:right w:val="nil"/>
            </w:tcBorders>
            <w:hideMark/>
          </w:tcPr>
          <w:p w14:paraId="0E23DCBB" w14:textId="77777777" w:rsidR="00956EAC" w:rsidRPr="00B2532D" w:rsidRDefault="00956EAC" w:rsidP="0053625C">
            <w:pPr>
              <w:ind w:left="32"/>
              <w:rPr>
                <w:sz w:val="22"/>
                <w:szCs w:val="22"/>
              </w:rPr>
            </w:pPr>
            <w:r w:rsidRPr="00B2532D">
              <w:rPr>
                <w:sz w:val="22"/>
                <w:szCs w:val="22"/>
              </w:rPr>
              <w:t>-1,43*</w:t>
            </w:r>
          </w:p>
        </w:tc>
        <w:tc>
          <w:tcPr>
            <w:tcW w:w="1667" w:type="pct"/>
            <w:tcBorders>
              <w:top w:val="nil"/>
              <w:left w:val="nil"/>
              <w:bottom w:val="nil"/>
              <w:right w:val="nil"/>
            </w:tcBorders>
          </w:tcPr>
          <w:p w14:paraId="10D79E12" w14:textId="77777777" w:rsidR="00956EAC" w:rsidRPr="00B2532D" w:rsidRDefault="00956EAC" w:rsidP="0053625C">
            <w:pPr>
              <w:ind w:left="32"/>
              <w:rPr>
                <w:sz w:val="22"/>
                <w:szCs w:val="22"/>
              </w:rPr>
            </w:pPr>
          </w:p>
        </w:tc>
      </w:tr>
      <w:tr w:rsidR="00956EAC" w:rsidRPr="00B2532D" w14:paraId="31B19662" w14:textId="77777777" w:rsidTr="0053625C">
        <w:tc>
          <w:tcPr>
            <w:tcW w:w="1666" w:type="pct"/>
            <w:tcBorders>
              <w:top w:val="nil"/>
              <w:left w:val="nil"/>
              <w:bottom w:val="single" w:sz="8" w:space="0" w:color="auto"/>
              <w:right w:val="nil"/>
            </w:tcBorders>
            <w:hideMark/>
          </w:tcPr>
          <w:p w14:paraId="03A66809" w14:textId="77777777" w:rsidR="00956EAC" w:rsidRPr="00B2532D" w:rsidRDefault="00956EAC" w:rsidP="0053625C">
            <w:pPr>
              <w:ind w:left="32"/>
              <w:rPr>
                <w:sz w:val="22"/>
                <w:szCs w:val="22"/>
              </w:rPr>
            </w:pPr>
            <w:r w:rsidRPr="00B2532D">
              <w:rPr>
                <w:sz w:val="22"/>
                <w:szCs w:val="22"/>
              </w:rPr>
              <w:t>(95 % CI)</w:t>
            </w:r>
          </w:p>
        </w:tc>
        <w:tc>
          <w:tcPr>
            <w:tcW w:w="1667" w:type="pct"/>
            <w:tcBorders>
              <w:top w:val="nil"/>
              <w:left w:val="nil"/>
              <w:bottom w:val="single" w:sz="8" w:space="0" w:color="auto"/>
              <w:right w:val="nil"/>
            </w:tcBorders>
            <w:hideMark/>
          </w:tcPr>
          <w:p w14:paraId="21F1CAC8" w14:textId="77777777" w:rsidR="00956EAC" w:rsidRPr="00B2532D" w:rsidRDefault="00956EAC" w:rsidP="0053625C">
            <w:pPr>
              <w:ind w:left="32"/>
              <w:rPr>
                <w:sz w:val="22"/>
                <w:szCs w:val="22"/>
              </w:rPr>
            </w:pPr>
            <w:r w:rsidRPr="00B2532D">
              <w:rPr>
                <w:sz w:val="22"/>
                <w:szCs w:val="22"/>
              </w:rPr>
              <w:t>(-2,15; -0,69)</w:t>
            </w:r>
          </w:p>
        </w:tc>
        <w:tc>
          <w:tcPr>
            <w:tcW w:w="1667" w:type="pct"/>
            <w:tcBorders>
              <w:top w:val="nil"/>
              <w:left w:val="nil"/>
              <w:bottom w:val="single" w:sz="8" w:space="0" w:color="auto"/>
              <w:right w:val="nil"/>
            </w:tcBorders>
          </w:tcPr>
          <w:p w14:paraId="53FD2642" w14:textId="77777777" w:rsidR="00956EAC" w:rsidRPr="00B2532D" w:rsidRDefault="00956EAC" w:rsidP="0053625C">
            <w:pPr>
              <w:ind w:left="32"/>
              <w:rPr>
                <w:sz w:val="22"/>
                <w:szCs w:val="22"/>
              </w:rPr>
            </w:pPr>
          </w:p>
        </w:tc>
      </w:tr>
    </w:tbl>
    <w:p w14:paraId="112BF38F" w14:textId="3AE13204" w:rsidR="00956EAC" w:rsidRPr="0053625C" w:rsidRDefault="00956EAC" w:rsidP="0053625C">
      <w:pPr>
        <w:ind w:left="284" w:hanging="284"/>
        <w:rPr>
          <w:sz w:val="24"/>
          <w:szCs w:val="24"/>
        </w:rPr>
      </w:pPr>
      <w:r w:rsidRPr="0053625C">
        <w:rPr>
          <w:sz w:val="24"/>
          <w:szCs w:val="24"/>
          <w:vertAlign w:val="superscript"/>
        </w:rPr>
        <w:t>a</w:t>
      </w:r>
      <w:r w:rsidRPr="0053625C">
        <w:rPr>
          <w:sz w:val="24"/>
          <w:szCs w:val="24"/>
        </w:rPr>
        <w:t xml:space="preserve"> </w:t>
      </w:r>
      <w:r w:rsidR="0053625C" w:rsidRPr="0053625C">
        <w:rPr>
          <w:sz w:val="24"/>
          <w:szCs w:val="24"/>
        </w:rPr>
        <w:tab/>
      </w:r>
      <w:proofErr w:type="spellStart"/>
      <w:r w:rsidRPr="0053625C">
        <w:rPr>
          <w:sz w:val="24"/>
          <w:szCs w:val="24"/>
        </w:rPr>
        <w:t>Metformin</w:t>
      </w:r>
      <w:proofErr w:type="spellEnd"/>
      <w:r w:rsidRPr="0053625C">
        <w:rPr>
          <w:sz w:val="24"/>
          <w:szCs w:val="24"/>
        </w:rPr>
        <w:t xml:space="preserve"> eller </w:t>
      </w:r>
      <w:proofErr w:type="spellStart"/>
      <w:r w:rsidRPr="0053625C">
        <w:rPr>
          <w:sz w:val="24"/>
          <w:szCs w:val="24"/>
        </w:rPr>
        <w:t>metforminhydrochlorid</w:t>
      </w:r>
      <w:proofErr w:type="spellEnd"/>
      <w:r w:rsidRPr="0053625C">
        <w:rPr>
          <w:sz w:val="24"/>
          <w:szCs w:val="24"/>
        </w:rPr>
        <w:t xml:space="preserve"> var en del af den sædvanlige behandling hos 69,4 % og 64,0 % af patienterne i henholdsvis dapagliflozin- og placebogruppen.</w:t>
      </w:r>
    </w:p>
    <w:p w14:paraId="5E2B6B45" w14:textId="6C489C3E" w:rsidR="00956EAC" w:rsidRPr="0053625C" w:rsidRDefault="00956EAC" w:rsidP="0053625C">
      <w:pPr>
        <w:ind w:left="284" w:hanging="284"/>
        <w:rPr>
          <w:sz w:val="24"/>
          <w:szCs w:val="24"/>
        </w:rPr>
      </w:pPr>
      <w:r w:rsidRPr="0053625C">
        <w:rPr>
          <w:sz w:val="24"/>
          <w:szCs w:val="24"/>
          <w:vertAlign w:val="superscript"/>
        </w:rPr>
        <w:t>b</w:t>
      </w:r>
      <w:r w:rsidRPr="0053625C">
        <w:rPr>
          <w:sz w:val="24"/>
          <w:szCs w:val="24"/>
        </w:rPr>
        <w:t xml:space="preserve"> </w:t>
      </w:r>
      <w:r w:rsidR="0053625C" w:rsidRPr="0053625C">
        <w:rPr>
          <w:sz w:val="24"/>
          <w:szCs w:val="24"/>
        </w:rPr>
        <w:tab/>
      </w:r>
      <w:r w:rsidRPr="0053625C">
        <w:rPr>
          <w:sz w:val="24"/>
          <w:szCs w:val="24"/>
        </w:rPr>
        <w:t xml:space="preserve">Mindste kvadraters middelværdi justeret for værdi ved </w:t>
      </w:r>
      <w:r w:rsidRPr="0053625C">
        <w:rPr>
          <w:i/>
          <w:iCs/>
          <w:sz w:val="24"/>
          <w:szCs w:val="24"/>
        </w:rPr>
        <w:t>baseline</w:t>
      </w:r>
      <w:r w:rsidRPr="0053625C">
        <w:rPr>
          <w:sz w:val="24"/>
          <w:szCs w:val="24"/>
        </w:rPr>
        <w:t>.</w:t>
      </w:r>
    </w:p>
    <w:p w14:paraId="42BF2A5B" w14:textId="389ED9BB" w:rsidR="00956EAC" w:rsidRPr="0053625C" w:rsidRDefault="00956EAC" w:rsidP="0053625C">
      <w:pPr>
        <w:ind w:left="284" w:hanging="284"/>
        <w:rPr>
          <w:sz w:val="24"/>
          <w:szCs w:val="24"/>
        </w:rPr>
      </w:pPr>
      <w:r w:rsidRPr="0053625C">
        <w:rPr>
          <w:sz w:val="24"/>
          <w:szCs w:val="24"/>
          <w:vertAlign w:val="superscript"/>
        </w:rPr>
        <w:t>c</w:t>
      </w:r>
      <w:r w:rsidRPr="0053625C">
        <w:rPr>
          <w:sz w:val="24"/>
          <w:szCs w:val="24"/>
        </w:rPr>
        <w:t xml:space="preserve"> </w:t>
      </w:r>
      <w:r w:rsidR="0053625C" w:rsidRPr="0053625C">
        <w:rPr>
          <w:sz w:val="24"/>
          <w:szCs w:val="24"/>
        </w:rPr>
        <w:tab/>
      </w:r>
      <w:r w:rsidRPr="0053625C">
        <w:rPr>
          <w:sz w:val="24"/>
          <w:szCs w:val="24"/>
        </w:rPr>
        <w:t xml:space="preserve">Afledt af mindste kvadraters middelværdi justeret for værdi ved </w:t>
      </w:r>
      <w:r w:rsidRPr="0053625C">
        <w:rPr>
          <w:i/>
          <w:iCs/>
          <w:sz w:val="24"/>
          <w:szCs w:val="24"/>
        </w:rPr>
        <w:t>baseline</w:t>
      </w:r>
      <w:r w:rsidRPr="0053625C">
        <w:rPr>
          <w:sz w:val="24"/>
          <w:szCs w:val="24"/>
        </w:rPr>
        <w:t xml:space="preserve">. </w:t>
      </w:r>
    </w:p>
    <w:p w14:paraId="3AC8BB4D" w14:textId="291F833A" w:rsidR="00956EAC" w:rsidRPr="0053625C" w:rsidRDefault="00956EAC" w:rsidP="0053625C">
      <w:pPr>
        <w:ind w:left="284" w:hanging="284"/>
        <w:rPr>
          <w:sz w:val="24"/>
          <w:szCs w:val="24"/>
        </w:rPr>
      </w:pPr>
      <w:r w:rsidRPr="0053625C">
        <w:rPr>
          <w:sz w:val="24"/>
          <w:szCs w:val="24"/>
        </w:rPr>
        <w:t>*</w:t>
      </w:r>
      <w:r w:rsidR="0053625C" w:rsidRPr="0053625C">
        <w:rPr>
          <w:sz w:val="24"/>
          <w:szCs w:val="24"/>
        </w:rPr>
        <w:tab/>
      </w:r>
      <w:r w:rsidRPr="0053625C">
        <w:rPr>
          <w:sz w:val="24"/>
          <w:szCs w:val="24"/>
        </w:rPr>
        <w:t>p &lt; 0,001</w:t>
      </w:r>
    </w:p>
    <w:p w14:paraId="70C862B5" w14:textId="77777777" w:rsidR="00956EAC" w:rsidRPr="0053625C" w:rsidRDefault="00956EAC" w:rsidP="0053625C">
      <w:pPr>
        <w:ind w:left="851"/>
        <w:rPr>
          <w:sz w:val="24"/>
          <w:szCs w:val="24"/>
        </w:rPr>
      </w:pPr>
    </w:p>
    <w:p w14:paraId="527F9C5C" w14:textId="77777777" w:rsidR="00956EAC" w:rsidRPr="0053625C" w:rsidRDefault="00956EAC" w:rsidP="0053625C">
      <w:pPr>
        <w:ind w:left="851"/>
        <w:rPr>
          <w:sz w:val="24"/>
          <w:szCs w:val="24"/>
          <w:u w:val="single"/>
        </w:rPr>
      </w:pPr>
      <w:bookmarkStart w:id="5" w:name="_Hlk213144109"/>
      <w:r w:rsidRPr="0053625C">
        <w:rPr>
          <w:sz w:val="24"/>
          <w:szCs w:val="24"/>
          <w:u w:val="single"/>
        </w:rPr>
        <w:t xml:space="preserve">Dapagliflozins virkning på </w:t>
      </w:r>
      <w:proofErr w:type="spellStart"/>
      <w:r w:rsidRPr="0053625C">
        <w:rPr>
          <w:sz w:val="24"/>
          <w:szCs w:val="24"/>
          <w:u w:val="single"/>
        </w:rPr>
        <w:t>renale</w:t>
      </w:r>
      <w:proofErr w:type="spellEnd"/>
      <w:r w:rsidRPr="0053625C">
        <w:rPr>
          <w:sz w:val="24"/>
          <w:szCs w:val="24"/>
          <w:u w:val="single"/>
        </w:rPr>
        <w:t xml:space="preserve"> og kardiovaskulære udfald hos patienter med kronisk nyresygdom</w:t>
      </w:r>
      <w:bookmarkEnd w:id="5"/>
      <w:r w:rsidRPr="0053625C">
        <w:rPr>
          <w:sz w:val="24"/>
          <w:szCs w:val="24"/>
          <w:u w:val="single"/>
        </w:rPr>
        <w:t xml:space="preserve">. </w:t>
      </w:r>
    </w:p>
    <w:p w14:paraId="049E50C3" w14:textId="77777777" w:rsidR="00956EAC" w:rsidRPr="0053625C" w:rsidRDefault="00956EAC" w:rsidP="0053625C">
      <w:pPr>
        <w:ind w:left="851"/>
        <w:rPr>
          <w:sz w:val="24"/>
          <w:szCs w:val="24"/>
          <w:u w:val="single"/>
        </w:rPr>
      </w:pPr>
    </w:p>
    <w:p w14:paraId="488D0C6D" w14:textId="77777777" w:rsidR="00956EAC" w:rsidRPr="0053625C" w:rsidRDefault="00956EAC" w:rsidP="0053625C">
      <w:pPr>
        <w:ind w:left="851"/>
        <w:rPr>
          <w:sz w:val="24"/>
          <w:szCs w:val="24"/>
        </w:rPr>
      </w:pPr>
      <w:r w:rsidRPr="0053625C">
        <w:rPr>
          <w:sz w:val="24"/>
          <w:szCs w:val="24"/>
        </w:rPr>
        <w:t>DAPA-CKD (</w:t>
      </w:r>
      <w:proofErr w:type="spellStart"/>
      <w:r w:rsidRPr="0053625C">
        <w:rPr>
          <w:i/>
          <w:iCs/>
          <w:sz w:val="24"/>
          <w:szCs w:val="24"/>
        </w:rPr>
        <w:t>Study</w:t>
      </w:r>
      <w:proofErr w:type="spellEnd"/>
      <w:r w:rsidRPr="0053625C">
        <w:rPr>
          <w:i/>
          <w:iCs/>
          <w:sz w:val="24"/>
          <w:szCs w:val="24"/>
        </w:rPr>
        <w:t xml:space="preserve"> to </w:t>
      </w:r>
      <w:proofErr w:type="spellStart"/>
      <w:r w:rsidRPr="0053625C">
        <w:rPr>
          <w:i/>
          <w:iCs/>
          <w:sz w:val="24"/>
          <w:szCs w:val="24"/>
        </w:rPr>
        <w:t>Evaluate</w:t>
      </w:r>
      <w:proofErr w:type="spellEnd"/>
      <w:r w:rsidRPr="0053625C">
        <w:rPr>
          <w:i/>
          <w:iCs/>
          <w:sz w:val="24"/>
          <w:szCs w:val="24"/>
        </w:rPr>
        <w:t xml:space="preserve"> the </w:t>
      </w:r>
      <w:proofErr w:type="spellStart"/>
      <w:r w:rsidRPr="0053625C">
        <w:rPr>
          <w:i/>
          <w:iCs/>
          <w:sz w:val="24"/>
          <w:szCs w:val="24"/>
        </w:rPr>
        <w:t>Effect</w:t>
      </w:r>
      <w:proofErr w:type="spellEnd"/>
      <w:r w:rsidRPr="0053625C">
        <w:rPr>
          <w:i/>
          <w:iCs/>
          <w:sz w:val="24"/>
          <w:szCs w:val="24"/>
        </w:rPr>
        <w:t xml:space="preserve"> of Dapagliflozin on </w:t>
      </w:r>
      <w:proofErr w:type="spellStart"/>
      <w:r w:rsidRPr="0053625C">
        <w:rPr>
          <w:i/>
          <w:iCs/>
          <w:sz w:val="24"/>
          <w:szCs w:val="24"/>
        </w:rPr>
        <w:t>Renal</w:t>
      </w:r>
      <w:proofErr w:type="spellEnd"/>
      <w:r w:rsidRPr="0053625C">
        <w:rPr>
          <w:i/>
          <w:iCs/>
          <w:sz w:val="24"/>
          <w:szCs w:val="24"/>
        </w:rPr>
        <w:t xml:space="preserve"> </w:t>
      </w:r>
      <w:proofErr w:type="spellStart"/>
      <w:r w:rsidRPr="0053625C">
        <w:rPr>
          <w:i/>
          <w:iCs/>
          <w:sz w:val="24"/>
          <w:szCs w:val="24"/>
        </w:rPr>
        <w:t>Outcomes</w:t>
      </w:r>
      <w:proofErr w:type="spellEnd"/>
      <w:r w:rsidRPr="0053625C">
        <w:rPr>
          <w:i/>
          <w:iCs/>
          <w:sz w:val="24"/>
          <w:szCs w:val="24"/>
        </w:rPr>
        <w:t xml:space="preserve"> and </w:t>
      </w:r>
      <w:proofErr w:type="spellStart"/>
      <w:r w:rsidRPr="0053625C">
        <w:rPr>
          <w:i/>
          <w:iCs/>
          <w:sz w:val="24"/>
          <w:szCs w:val="24"/>
        </w:rPr>
        <w:t>Cardiovascular</w:t>
      </w:r>
      <w:proofErr w:type="spellEnd"/>
      <w:r w:rsidRPr="0053625C">
        <w:rPr>
          <w:i/>
          <w:iCs/>
          <w:sz w:val="24"/>
          <w:szCs w:val="24"/>
        </w:rPr>
        <w:t xml:space="preserve"> </w:t>
      </w:r>
      <w:proofErr w:type="spellStart"/>
      <w:r w:rsidRPr="0053625C">
        <w:rPr>
          <w:i/>
          <w:iCs/>
          <w:sz w:val="24"/>
          <w:szCs w:val="24"/>
        </w:rPr>
        <w:t>Mortality</w:t>
      </w:r>
      <w:proofErr w:type="spellEnd"/>
      <w:r w:rsidRPr="0053625C">
        <w:rPr>
          <w:i/>
          <w:iCs/>
          <w:sz w:val="24"/>
          <w:szCs w:val="24"/>
        </w:rPr>
        <w:t xml:space="preserve"> in Patients with </w:t>
      </w:r>
      <w:proofErr w:type="spellStart"/>
      <w:r w:rsidRPr="0053625C">
        <w:rPr>
          <w:i/>
          <w:iCs/>
          <w:sz w:val="24"/>
          <w:szCs w:val="24"/>
        </w:rPr>
        <w:t>Chronic</w:t>
      </w:r>
      <w:proofErr w:type="spellEnd"/>
      <w:r w:rsidRPr="0053625C">
        <w:rPr>
          <w:i/>
          <w:iCs/>
          <w:sz w:val="24"/>
          <w:szCs w:val="24"/>
        </w:rPr>
        <w:t xml:space="preserve"> </w:t>
      </w:r>
      <w:proofErr w:type="spellStart"/>
      <w:r w:rsidRPr="0053625C">
        <w:rPr>
          <w:i/>
          <w:iCs/>
          <w:sz w:val="24"/>
          <w:szCs w:val="24"/>
        </w:rPr>
        <w:t>Kidney</w:t>
      </w:r>
      <w:proofErr w:type="spellEnd"/>
      <w:r w:rsidRPr="0053625C">
        <w:rPr>
          <w:i/>
          <w:iCs/>
          <w:sz w:val="24"/>
          <w:szCs w:val="24"/>
        </w:rPr>
        <w:t xml:space="preserve"> </w:t>
      </w:r>
      <w:proofErr w:type="spellStart"/>
      <w:r w:rsidRPr="0053625C">
        <w:rPr>
          <w:i/>
          <w:iCs/>
          <w:sz w:val="24"/>
          <w:szCs w:val="24"/>
        </w:rPr>
        <w:t>Disease</w:t>
      </w:r>
      <w:proofErr w:type="spellEnd"/>
      <w:r w:rsidRPr="0053625C">
        <w:rPr>
          <w:sz w:val="24"/>
          <w:szCs w:val="24"/>
        </w:rPr>
        <w:t xml:space="preserve">) var et internationalt, randomiseret, dobbeltblindet, placebokontrolleret multicenterstudie med patienter med kronisk nyresygdom (CKD) med </w:t>
      </w:r>
      <w:proofErr w:type="spellStart"/>
      <w:r w:rsidRPr="0053625C">
        <w:rPr>
          <w:sz w:val="24"/>
          <w:szCs w:val="24"/>
        </w:rPr>
        <w:t>eGFR</w:t>
      </w:r>
      <w:proofErr w:type="spellEnd"/>
      <w:r w:rsidRPr="0053625C">
        <w:rPr>
          <w:sz w:val="24"/>
          <w:szCs w:val="24"/>
        </w:rPr>
        <w:t xml:space="preserve"> ≥ 25 til ≤ 75 ml/min/1,73 m</w:t>
      </w:r>
      <w:r w:rsidRPr="0053625C">
        <w:rPr>
          <w:sz w:val="24"/>
          <w:szCs w:val="24"/>
          <w:vertAlign w:val="superscript"/>
        </w:rPr>
        <w:t>2</w:t>
      </w:r>
      <w:r w:rsidRPr="0053625C">
        <w:rPr>
          <w:sz w:val="24"/>
          <w:szCs w:val="24"/>
        </w:rPr>
        <w:t xml:space="preserve"> og </w:t>
      </w:r>
      <w:proofErr w:type="spellStart"/>
      <w:r w:rsidRPr="0053625C">
        <w:rPr>
          <w:sz w:val="24"/>
          <w:szCs w:val="24"/>
        </w:rPr>
        <w:t>albuminuri</w:t>
      </w:r>
      <w:proofErr w:type="spellEnd"/>
      <w:r w:rsidRPr="0053625C">
        <w:rPr>
          <w:sz w:val="24"/>
          <w:szCs w:val="24"/>
        </w:rPr>
        <w:t xml:space="preserve"> (UACR ≥ 200 og ≤ 5.000 mg/g), som skulle fastlægge dapagliflozins virkning sammenlignet med placebo, når det blev givet som tillæg til standardbaggrundsbehandling, på incidensen for det sammensatte endepunkt ≥ 50 % vedvarende fald i </w:t>
      </w:r>
      <w:proofErr w:type="spellStart"/>
      <w:r w:rsidRPr="0053625C">
        <w:rPr>
          <w:sz w:val="24"/>
          <w:szCs w:val="24"/>
        </w:rPr>
        <w:t>eGFR</w:t>
      </w:r>
      <w:proofErr w:type="spellEnd"/>
      <w:r w:rsidRPr="0053625C">
        <w:rPr>
          <w:sz w:val="24"/>
          <w:szCs w:val="24"/>
        </w:rPr>
        <w:t xml:space="preserve">, nyresygdom i slutstadiet (ESKD) (defineret som vedvarende </w:t>
      </w:r>
      <w:proofErr w:type="spellStart"/>
      <w:r w:rsidRPr="0053625C">
        <w:rPr>
          <w:sz w:val="24"/>
          <w:szCs w:val="24"/>
        </w:rPr>
        <w:t>eGFR</w:t>
      </w:r>
      <w:proofErr w:type="spellEnd"/>
      <w:r w:rsidRPr="0053625C">
        <w:rPr>
          <w:sz w:val="24"/>
          <w:szCs w:val="24"/>
        </w:rPr>
        <w:t xml:space="preserve"> &lt; 15 ml/min/1,73 m</w:t>
      </w:r>
      <w:r w:rsidRPr="0053625C">
        <w:rPr>
          <w:sz w:val="24"/>
          <w:szCs w:val="24"/>
          <w:vertAlign w:val="superscript"/>
        </w:rPr>
        <w:t>2</w:t>
      </w:r>
      <w:r w:rsidRPr="0053625C">
        <w:rPr>
          <w:sz w:val="24"/>
          <w:szCs w:val="24"/>
        </w:rPr>
        <w:t xml:space="preserve">, kronisk dialysebehandling eller nyretransplantation) kardiovaskulær død eller </w:t>
      </w:r>
      <w:proofErr w:type="spellStart"/>
      <w:r w:rsidRPr="0053625C">
        <w:rPr>
          <w:sz w:val="24"/>
          <w:szCs w:val="24"/>
        </w:rPr>
        <w:t>renal</w:t>
      </w:r>
      <w:proofErr w:type="spellEnd"/>
      <w:r w:rsidRPr="0053625C">
        <w:rPr>
          <w:sz w:val="24"/>
          <w:szCs w:val="24"/>
        </w:rPr>
        <w:t xml:space="preserve"> død. </w:t>
      </w:r>
    </w:p>
    <w:p w14:paraId="6622854A" w14:textId="77777777" w:rsidR="00956EAC" w:rsidRPr="0053625C" w:rsidRDefault="00956EAC" w:rsidP="0053625C">
      <w:pPr>
        <w:ind w:left="851"/>
        <w:rPr>
          <w:sz w:val="24"/>
          <w:szCs w:val="24"/>
        </w:rPr>
      </w:pPr>
      <w:r w:rsidRPr="0053625C">
        <w:rPr>
          <w:sz w:val="24"/>
          <w:szCs w:val="24"/>
        </w:rPr>
        <w:t xml:space="preserve">Af 4.304 patienter blev 2.152 randomiseret til at få dapagliflozin 10 mg og 2.152 til placebo, og de blev fulgt i en median på 28,5 måneder. Behandlingen blev fortsat, hvis </w:t>
      </w:r>
      <w:proofErr w:type="spellStart"/>
      <w:r w:rsidRPr="0053625C">
        <w:rPr>
          <w:sz w:val="24"/>
          <w:szCs w:val="24"/>
        </w:rPr>
        <w:t>eGFR</w:t>
      </w:r>
      <w:proofErr w:type="spellEnd"/>
      <w:r w:rsidRPr="0053625C">
        <w:rPr>
          <w:sz w:val="24"/>
          <w:szCs w:val="24"/>
        </w:rPr>
        <w:t xml:space="preserve"> faldt til niveauer under 25 ml/min/1,73 m</w:t>
      </w:r>
      <w:r w:rsidRPr="0053625C">
        <w:rPr>
          <w:sz w:val="24"/>
          <w:szCs w:val="24"/>
          <w:vertAlign w:val="superscript"/>
        </w:rPr>
        <w:t>2</w:t>
      </w:r>
      <w:r w:rsidRPr="0053625C">
        <w:rPr>
          <w:sz w:val="24"/>
          <w:szCs w:val="24"/>
        </w:rPr>
        <w:t xml:space="preserve"> under studiet og kunne fortsættes, når der var behov for dialyse. </w:t>
      </w:r>
    </w:p>
    <w:p w14:paraId="556063F7" w14:textId="77777777" w:rsidR="00956EAC" w:rsidRPr="0053625C" w:rsidRDefault="00956EAC" w:rsidP="0053625C">
      <w:pPr>
        <w:ind w:left="851"/>
        <w:rPr>
          <w:sz w:val="24"/>
          <w:szCs w:val="24"/>
        </w:rPr>
      </w:pPr>
      <w:r w:rsidRPr="0053625C">
        <w:rPr>
          <w:sz w:val="24"/>
          <w:szCs w:val="24"/>
        </w:rPr>
        <w:t xml:space="preserve">Middelværdien for studiepopulationens alder var 61,8 år, og 66,9 % var mænd. Ved </w:t>
      </w:r>
      <w:r w:rsidRPr="0053625C">
        <w:rPr>
          <w:i/>
          <w:iCs/>
          <w:sz w:val="24"/>
          <w:szCs w:val="24"/>
        </w:rPr>
        <w:t>baseline</w:t>
      </w:r>
      <w:r w:rsidRPr="0053625C">
        <w:rPr>
          <w:sz w:val="24"/>
          <w:szCs w:val="24"/>
        </w:rPr>
        <w:t xml:space="preserve"> var middelværdien for </w:t>
      </w:r>
      <w:proofErr w:type="spellStart"/>
      <w:r w:rsidRPr="0053625C">
        <w:rPr>
          <w:sz w:val="24"/>
          <w:szCs w:val="24"/>
        </w:rPr>
        <w:t>eGFR</w:t>
      </w:r>
      <w:proofErr w:type="spellEnd"/>
      <w:r w:rsidRPr="0053625C">
        <w:rPr>
          <w:sz w:val="24"/>
          <w:szCs w:val="24"/>
        </w:rPr>
        <w:t xml:space="preserve"> 43,1 ml/min/1,73 m</w:t>
      </w:r>
      <w:r w:rsidRPr="0053625C">
        <w:rPr>
          <w:sz w:val="24"/>
          <w:szCs w:val="24"/>
          <w:vertAlign w:val="superscript"/>
        </w:rPr>
        <w:t>2</w:t>
      </w:r>
      <w:r w:rsidRPr="0053625C">
        <w:rPr>
          <w:sz w:val="24"/>
          <w:szCs w:val="24"/>
        </w:rPr>
        <w:t xml:space="preserve">, og medianen for UACR var 949,3 mg/g, 44,1 % af patienterne havde </w:t>
      </w:r>
      <w:proofErr w:type="spellStart"/>
      <w:r w:rsidRPr="0053625C">
        <w:rPr>
          <w:sz w:val="24"/>
          <w:szCs w:val="24"/>
        </w:rPr>
        <w:t>eGFR</w:t>
      </w:r>
      <w:proofErr w:type="spellEnd"/>
      <w:r w:rsidRPr="0053625C">
        <w:rPr>
          <w:sz w:val="24"/>
          <w:szCs w:val="24"/>
        </w:rPr>
        <w:t xml:space="preserve"> 30 til &lt; 45 ml/min/1,73 m</w:t>
      </w:r>
      <w:r w:rsidRPr="0053625C">
        <w:rPr>
          <w:sz w:val="24"/>
          <w:szCs w:val="24"/>
          <w:vertAlign w:val="superscript"/>
        </w:rPr>
        <w:t>2</w:t>
      </w:r>
      <w:r w:rsidRPr="0053625C">
        <w:rPr>
          <w:sz w:val="24"/>
          <w:szCs w:val="24"/>
        </w:rPr>
        <w:t xml:space="preserve">, og 14,5 % havde </w:t>
      </w:r>
      <w:proofErr w:type="spellStart"/>
      <w:r w:rsidRPr="0053625C">
        <w:rPr>
          <w:sz w:val="24"/>
          <w:szCs w:val="24"/>
        </w:rPr>
        <w:t>eGFR</w:t>
      </w:r>
      <w:proofErr w:type="spellEnd"/>
      <w:r w:rsidRPr="0053625C">
        <w:rPr>
          <w:sz w:val="24"/>
          <w:szCs w:val="24"/>
        </w:rPr>
        <w:t xml:space="preserve"> &lt; 30 ml/min/1,73 m</w:t>
      </w:r>
      <w:r w:rsidRPr="0053625C">
        <w:rPr>
          <w:sz w:val="24"/>
          <w:szCs w:val="24"/>
          <w:vertAlign w:val="superscript"/>
        </w:rPr>
        <w:t>2</w:t>
      </w:r>
      <w:r w:rsidRPr="0053625C">
        <w:rPr>
          <w:sz w:val="24"/>
          <w:szCs w:val="24"/>
        </w:rPr>
        <w:t xml:space="preserve">. 67,5 % af patienterne havde type 2-diabetes mellitus. Patienterne fik standardbehandling; 97,0 % af patienterne blev behandlet med en </w:t>
      </w:r>
      <w:proofErr w:type="spellStart"/>
      <w:r w:rsidRPr="0053625C">
        <w:rPr>
          <w:sz w:val="24"/>
          <w:szCs w:val="24"/>
        </w:rPr>
        <w:t>angiotensinkonverterende</w:t>
      </w:r>
      <w:proofErr w:type="spellEnd"/>
      <w:r w:rsidRPr="0053625C">
        <w:rPr>
          <w:sz w:val="24"/>
          <w:szCs w:val="24"/>
        </w:rPr>
        <w:t xml:space="preserve"> enzymhæmmer (</w:t>
      </w:r>
      <w:proofErr w:type="spellStart"/>
      <w:r w:rsidRPr="0053625C">
        <w:rPr>
          <w:sz w:val="24"/>
          <w:szCs w:val="24"/>
        </w:rPr>
        <w:t>ACEi</w:t>
      </w:r>
      <w:proofErr w:type="spellEnd"/>
      <w:r w:rsidRPr="0053625C">
        <w:rPr>
          <w:sz w:val="24"/>
          <w:szCs w:val="24"/>
        </w:rPr>
        <w:t xml:space="preserve">) eller </w:t>
      </w:r>
      <w:proofErr w:type="spellStart"/>
      <w:r w:rsidRPr="0053625C">
        <w:rPr>
          <w:sz w:val="24"/>
          <w:szCs w:val="24"/>
        </w:rPr>
        <w:t>angiotensinreceptorblokker</w:t>
      </w:r>
      <w:proofErr w:type="spellEnd"/>
      <w:r w:rsidRPr="0053625C">
        <w:rPr>
          <w:sz w:val="24"/>
          <w:szCs w:val="24"/>
        </w:rPr>
        <w:t xml:space="preserve"> (ARB). </w:t>
      </w:r>
    </w:p>
    <w:p w14:paraId="6DE7CCC6" w14:textId="77777777" w:rsidR="00956EAC" w:rsidRPr="0053625C" w:rsidRDefault="00956EAC" w:rsidP="0053625C">
      <w:pPr>
        <w:ind w:left="851"/>
        <w:rPr>
          <w:sz w:val="24"/>
          <w:szCs w:val="24"/>
        </w:rPr>
      </w:pPr>
      <w:r w:rsidRPr="0053625C">
        <w:rPr>
          <w:sz w:val="24"/>
          <w:szCs w:val="24"/>
        </w:rPr>
        <w:t xml:space="preserve">Studiet blev stoppet før tid på grund af virkning før den planlagte analyse, på baggrund af en anbefaling fra den uafhængige datamonitoreringskomité. Dapagliflozin var </w:t>
      </w:r>
      <w:proofErr w:type="spellStart"/>
      <w:r w:rsidRPr="0053625C">
        <w:rPr>
          <w:sz w:val="24"/>
          <w:szCs w:val="24"/>
        </w:rPr>
        <w:t>superiort</w:t>
      </w:r>
      <w:proofErr w:type="spellEnd"/>
      <w:r w:rsidRPr="0053625C">
        <w:rPr>
          <w:sz w:val="24"/>
          <w:szCs w:val="24"/>
        </w:rPr>
        <w:t xml:space="preserve"> i forhold til placebo for så vidt angår at forebygge det primære sammensatte endepunkt bestående af ≥ 50 % vedvarende fald i </w:t>
      </w:r>
      <w:proofErr w:type="spellStart"/>
      <w:r w:rsidRPr="0053625C">
        <w:rPr>
          <w:sz w:val="24"/>
          <w:szCs w:val="24"/>
        </w:rPr>
        <w:t>eGFR</w:t>
      </w:r>
      <w:proofErr w:type="spellEnd"/>
      <w:r w:rsidRPr="0053625C">
        <w:rPr>
          <w:sz w:val="24"/>
          <w:szCs w:val="24"/>
        </w:rPr>
        <w:t xml:space="preserve">, nyresygdom i slutstadiet, kardiovaskulær død eller </w:t>
      </w:r>
      <w:proofErr w:type="spellStart"/>
      <w:r w:rsidRPr="0053625C">
        <w:rPr>
          <w:sz w:val="24"/>
          <w:szCs w:val="24"/>
        </w:rPr>
        <w:t>renal</w:t>
      </w:r>
      <w:proofErr w:type="spellEnd"/>
      <w:r w:rsidRPr="0053625C">
        <w:rPr>
          <w:sz w:val="24"/>
          <w:szCs w:val="24"/>
        </w:rPr>
        <w:t xml:space="preserve"> død. Baseret på Kaplan</w:t>
      </w:r>
      <w:r w:rsidRPr="0053625C">
        <w:rPr>
          <w:sz w:val="24"/>
          <w:szCs w:val="24"/>
        </w:rPr>
        <w:noBreakHyphen/>
        <w:t>Meier-plottet for tid til første forekomst af det primære sammensatte endepunkt var behandlingens virkning tydelig fra 4 måneder og blev opretholdt til afslutningen af studiet (figur 3).</w:t>
      </w:r>
    </w:p>
    <w:p w14:paraId="70A7C428" w14:textId="77777777" w:rsidR="00956EAC" w:rsidRPr="0053625C" w:rsidRDefault="00956EAC" w:rsidP="0053625C">
      <w:pPr>
        <w:ind w:left="851"/>
        <w:rPr>
          <w:sz w:val="24"/>
          <w:szCs w:val="24"/>
        </w:rPr>
      </w:pPr>
    </w:p>
    <w:p w14:paraId="6F1D3906" w14:textId="77777777" w:rsidR="00956EAC" w:rsidRPr="0053625C" w:rsidRDefault="00956EAC" w:rsidP="00B2532D">
      <w:pPr>
        <w:keepNext/>
        <w:tabs>
          <w:tab w:val="left" w:pos="851"/>
        </w:tabs>
        <w:ind w:left="851"/>
        <w:rPr>
          <w:sz w:val="24"/>
          <w:szCs w:val="24"/>
        </w:rPr>
      </w:pPr>
      <w:r w:rsidRPr="0053625C">
        <w:rPr>
          <w:b/>
          <w:sz w:val="24"/>
          <w:szCs w:val="24"/>
        </w:rPr>
        <w:t xml:space="preserve">Figur 3: Tid til første forekomst af det primære sammensatte endepunkt, ≥ 50 % vedvarende fald i </w:t>
      </w:r>
      <w:proofErr w:type="spellStart"/>
      <w:r w:rsidRPr="0053625C">
        <w:rPr>
          <w:b/>
          <w:sz w:val="24"/>
          <w:szCs w:val="24"/>
        </w:rPr>
        <w:t>eGFR</w:t>
      </w:r>
      <w:proofErr w:type="spellEnd"/>
      <w:r w:rsidRPr="0053625C">
        <w:rPr>
          <w:b/>
          <w:sz w:val="24"/>
          <w:szCs w:val="24"/>
        </w:rPr>
        <w:t xml:space="preserve">, nyresygdom i slutstadiet, kardiovaskulær død eller </w:t>
      </w:r>
      <w:proofErr w:type="spellStart"/>
      <w:r w:rsidRPr="0053625C">
        <w:rPr>
          <w:b/>
          <w:sz w:val="24"/>
          <w:szCs w:val="24"/>
        </w:rPr>
        <w:t>renal</w:t>
      </w:r>
      <w:proofErr w:type="spellEnd"/>
      <w:r w:rsidRPr="0053625C">
        <w:rPr>
          <w:b/>
          <w:sz w:val="24"/>
          <w:szCs w:val="24"/>
        </w:rPr>
        <w:t xml:space="preserve"> død</w:t>
      </w:r>
    </w:p>
    <w:p w14:paraId="4F219D2E" w14:textId="57B33FED" w:rsidR="00956EAC" w:rsidRPr="0053625C" w:rsidRDefault="00956EAC" w:rsidP="00B2532D">
      <w:pPr>
        <w:keepNext/>
        <w:tabs>
          <w:tab w:val="left" w:pos="851"/>
        </w:tabs>
        <w:ind w:left="851"/>
        <w:rPr>
          <w:sz w:val="24"/>
          <w:szCs w:val="24"/>
        </w:rPr>
      </w:pPr>
      <w:r w:rsidRPr="0053625C">
        <w:rPr>
          <w:noProof/>
          <w:sz w:val="24"/>
          <w:szCs w:val="24"/>
        </w:rPr>
        <mc:AlternateContent>
          <mc:Choice Requires="wpc">
            <w:drawing>
              <wp:inline distT="0" distB="0" distL="0" distR="0" wp14:anchorId="5F9A7518" wp14:editId="35354560">
                <wp:extent cx="5274310" cy="2807335"/>
                <wp:effectExtent l="0" t="0" r="2540" b="2540"/>
                <wp:docPr id="1698219771" name="Lærred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37192135" name="Picture 1672000803" descr="A graph of a person with a line grap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719734"/>
                          </a:xfrm>
                          <a:prstGeom prst="rect">
                            <a:avLst/>
                          </a:prstGeom>
                          <a:noFill/>
                          <a:extLst>
                            <a:ext uri="{909E8E84-426E-40DD-AFC4-6F175D3DCCD1}">
                              <a14:hiddenFill xmlns:a14="http://schemas.microsoft.com/office/drawing/2010/main">
                                <a:solidFill>
                                  <a:srgbClr val="FFFFFF"/>
                                </a:solidFill>
                              </a14:hiddenFill>
                            </a:ext>
                          </a:extLst>
                        </pic:spPr>
                      </pic:pic>
                      <wps:wsp>
                        <wps:cNvPr id="129556345" name="Text Box 2"/>
                        <wps:cNvSpPr txBox="1">
                          <a:spLocks noChangeArrowheads="1"/>
                        </wps:cNvSpPr>
                        <wps:spPr bwMode="auto">
                          <a:xfrm rot="16200000">
                            <a:off x="-141907" y="918812"/>
                            <a:ext cx="1187915" cy="14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00729" w14:textId="77777777" w:rsidR="00956EAC" w:rsidRDefault="00956EAC" w:rsidP="00956EAC">
                              <w:pPr>
                                <w:spacing w:line="252" w:lineRule="auto"/>
                                <w:jc w:val="center"/>
                                <w:rPr>
                                  <w:rFonts w:eastAsia="DengXian"/>
                                  <w:b/>
                                  <w:bCs/>
                                  <w:sz w:val="13"/>
                                  <w:szCs w:val="13"/>
                                </w:rPr>
                              </w:pPr>
                              <w:r>
                                <w:rPr>
                                  <w:b/>
                                  <w:sz w:val="13"/>
                                </w:rPr>
                                <w:t>Patienter med hændelse (%)</w:t>
                              </w:r>
                            </w:p>
                          </w:txbxContent>
                        </wps:txbx>
                        <wps:bodyPr rot="0" vert="horz" wrap="square" lIns="0" tIns="0" rIns="0" bIns="0" anchor="ctr" anchorCtr="0" upright="1">
                          <a:noAutofit/>
                        </wps:bodyPr>
                      </wps:wsp>
                      <wps:wsp>
                        <wps:cNvPr id="862056914" name="Text Box 2"/>
                        <wps:cNvSpPr txBox="1">
                          <a:spLocks noChangeArrowheads="1"/>
                        </wps:cNvSpPr>
                        <wps:spPr bwMode="auto">
                          <a:xfrm>
                            <a:off x="1641503" y="2190327"/>
                            <a:ext cx="1819203" cy="178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FAF93" w14:textId="77777777" w:rsidR="00956EAC" w:rsidRDefault="00956EAC" w:rsidP="00956EAC">
                              <w:pPr>
                                <w:spacing w:line="252" w:lineRule="auto"/>
                                <w:jc w:val="center"/>
                                <w:rPr>
                                  <w:rFonts w:eastAsia="DengXian"/>
                                  <w:b/>
                                  <w:bCs/>
                                  <w:sz w:val="13"/>
                                  <w:szCs w:val="13"/>
                                </w:rPr>
                              </w:pPr>
                              <w:r>
                                <w:rPr>
                                  <w:b/>
                                  <w:sz w:val="13"/>
                                </w:rPr>
                                <w:t xml:space="preserve">Måneder efter </w:t>
                              </w:r>
                              <w:proofErr w:type="spellStart"/>
                              <w:r>
                                <w:rPr>
                                  <w:b/>
                                  <w:sz w:val="13"/>
                                </w:rPr>
                                <w:t>randomisering</w:t>
                              </w:r>
                              <w:proofErr w:type="spellEnd"/>
                            </w:p>
                          </w:txbxContent>
                        </wps:txbx>
                        <wps:bodyPr rot="0" vert="horz" wrap="square" lIns="0" tIns="0" rIns="0" bIns="0" anchor="ctr" anchorCtr="0" upright="1">
                          <a:noAutofit/>
                        </wps:bodyPr>
                      </wps:wsp>
                      <wps:wsp>
                        <wps:cNvPr id="531337073" name="Text Box 2"/>
                        <wps:cNvSpPr txBox="1">
                          <a:spLocks noChangeArrowheads="1"/>
                        </wps:cNvSpPr>
                        <wps:spPr bwMode="auto">
                          <a:xfrm>
                            <a:off x="193700" y="2329029"/>
                            <a:ext cx="1174102" cy="115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F61A8" w14:textId="77777777" w:rsidR="00956EAC" w:rsidRDefault="00956EAC" w:rsidP="00956EAC">
                              <w:pPr>
                                <w:spacing w:line="252" w:lineRule="auto"/>
                                <w:rPr>
                                  <w:rFonts w:eastAsia="DengXian"/>
                                  <w:b/>
                                  <w:bCs/>
                                  <w:sz w:val="13"/>
                                  <w:szCs w:val="13"/>
                                </w:rPr>
                              </w:pPr>
                              <w:r>
                                <w:rPr>
                                  <w:b/>
                                  <w:sz w:val="13"/>
                                </w:rPr>
                                <w:t>Patienter i risiko</w:t>
                              </w:r>
                            </w:p>
                          </w:txbxContent>
                        </wps:txbx>
                        <wps:bodyPr rot="0" vert="horz" wrap="square" lIns="0" tIns="0" rIns="0" bIns="0" anchor="ctr" anchorCtr="0" upright="1">
                          <a:noAutofit/>
                        </wps:bodyPr>
                      </wps:wsp>
                      <wps:wsp>
                        <wps:cNvPr id="1692659602" name="Text Box 2"/>
                        <wps:cNvSpPr txBox="1">
                          <a:spLocks noChangeArrowheads="1"/>
                        </wps:cNvSpPr>
                        <wps:spPr bwMode="auto">
                          <a:xfrm>
                            <a:off x="44200" y="2421830"/>
                            <a:ext cx="650301" cy="349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26045" w14:textId="77777777" w:rsidR="00956EAC" w:rsidRDefault="00956EAC" w:rsidP="00956EAC">
                              <w:pPr>
                                <w:spacing w:after="20"/>
                                <w:jc w:val="right"/>
                                <w:rPr>
                                  <w:rFonts w:eastAsia="DengXian"/>
                                  <w:sz w:val="13"/>
                                  <w:szCs w:val="13"/>
                                </w:rPr>
                              </w:pPr>
                              <w:r>
                                <w:rPr>
                                  <w:sz w:val="13"/>
                                </w:rPr>
                                <w:t>Dapagliflozin:</w:t>
                              </w:r>
                            </w:p>
                            <w:p w14:paraId="635402AB" w14:textId="77777777" w:rsidR="00956EAC" w:rsidRDefault="00956EAC" w:rsidP="00956EAC">
                              <w:pPr>
                                <w:spacing w:line="254" w:lineRule="auto"/>
                                <w:jc w:val="right"/>
                                <w:rPr>
                                  <w:rFonts w:eastAsia="DengXian"/>
                                  <w:sz w:val="13"/>
                                  <w:szCs w:val="13"/>
                                  <w14:ligatures w14:val="standardContextual"/>
                                </w:rPr>
                              </w:pPr>
                              <w:r>
                                <w:rPr>
                                  <w:sz w:val="13"/>
                                </w:rPr>
                                <w:t>Placebo:</w:t>
                              </w:r>
                            </w:p>
                          </w:txbxContent>
                        </wps:txbx>
                        <wps:bodyPr rot="0" vert="horz" wrap="square" lIns="0" tIns="0" rIns="0" bIns="0" anchor="t" anchorCtr="0" upright="1">
                          <a:noAutofit/>
                        </wps:bodyPr>
                      </wps:wsp>
                      <wps:wsp>
                        <wps:cNvPr id="1387064295" name="Text Box 2"/>
                        <wps:cNvSpPr txBox="1">
                          <a:spLocks noChangeArrowheads="1"/>
                        </wps:cNvSpPr>
                        <wps:spPr bwMode="auto">
                          <a:xfrm>
                            <a:off x="3873307" y="650108"/>
                            <a:ext cx="508201" cy="308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73E87" w14:textId="77777777" w:rsidR="00956EAC" w:rsidRDefault="00956EAC" w:rsidP="00956EAC">
                              <w:pPr>
                                <w:spacing w:after="20"/>
                                <w:rPr>
                                  <w:rFonts w:eastAsia="DengXian"/>
                                  <w:sz w:val="13"/>
                                  <w:szCs w:val="13"/>
                                </w:rPr>
                              </w:pPr>
                              <w:r>
                                <w:rPr>
                                  <w:sz w:val="13"/>
                                </w:rPr>
                                <w:t>Dapagliflozin</w:t>
                              </w:r>
                            </w:p>
                          </w:txbxContent>
                        </wps:txbx>
                        <wps:bodyPr rot="0" vert="horz" wrap="square" lIns="0" tIns="0" rIns="0" bIns="0" anchor="t" anchorCtr="0" upright="1">
                          <a:noAutofit/>
                        </wps:bodyPr>
                      </wps:wsp>
                      <wps:wsp>
                        <wps:cNvPr id="82356554" name="Text Box 2"/>
                        <wps:cNvSpPr txBox="1">
                          <a:spLocks noChangeArrowheads="1"/>
                        </wps:cNvSpPr>
                        <wps:spPr bwMode="auto">
                          <a:xfrm>
                            <a:off x="3901207" y="126402"/>
                            <a:ext cx="448501" cy="191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683CE" w14:textId="77777777" w:rsidR="00956EAC" w:rsidRDefault="00956EAC" w:rsidP="00956EAC">
                              <w:pPr>
                                <w:spacing w:line="254" w:lineRule="auto"/>
                                <w:rPr>
                                  <w:rFonts w:eastAsia="DengXian"/>
                                  <w:sz w:val="13"/>
                                  <w:szCs w:val="13"/>
                                </w:rPr>
                              </w:pPr>
                              <w:r>
                                <w:rPr>
                                  <w:sz w:val="13"/>
                                </w:rPr>
                                <w:t>Placebo</w:t>
                              </w:r>
                            </w:p>
                          </w:txbxContent>
                        </wps:txbx>
                        <wps:bodyPr rot="0" vert="horz" wrap="square" lIns="0" tIns="0" rIns="0" bIns="0" anchor="t" anchorCtr="0" upright="1">
                          <a:noAutofit/>
                        </wps:bodyPr>
                      </wps:wsp>
                      <wps:wsp>
                        <wps:cNvPr id="1619562416" name="Text Box 2"/>
                        <wps:cNvSpPr txBox="1">
                          <a:spLocks noChangeArrowheads="1"/>
                        </wps:cNvSpPr>
                        <wps:spPr bwMode="auto">
                          <a:xfrm>
                            <a:off x="2439905" y="1815223"/>
                            <a:ext cx="1923404" cy="121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B499B" w14:textId="77777777" w:rsidR="00956EAC" w:rsidRDefault="00956EAC" w:rsidP="00956EAC">
                              <w:pPr>
                                <w:spacing w:line="254" w:lineRule="auto"/>
                                <w:jc w:val="right"/>
                                <w:rPr>
                                  <w:rFonts w:eastAsia="DengXian"/>
                                  <w:sz w:val="13"/>
                                  <w:szCs w:val="13"/>
                                </w:rPr>
                              </w:pPr>
                              <w:r>
                                <w:rPr>
                                  <w:b/>
                                  <w:sz w:val="13"/>
                                </w:rPr>
                                <w:t xml:space="preserve">HR (95 % CI): </w:t>
                              </w:r>
                              <w:r>
                                <w:rPr>
                                  <w:sz w:val="13"/>
                                </w:rPr>
                                <w:t>0,61 (0,51; 0,72)</w:t>
                              </w:r>
                              <w:r>
                                <w:rPr>
                                  <w:b/>
                                  <w:sz w:val="13"/>
                                </w:rPr>
                                <w:t xml:space="preserve"> </w:t>
                              </w:r>
                              <w:proofErr w:type="spellStart"/>
                              <w:r>
                                <w:rPr>
                                  <w:b/>
                                  <w:sz w:val="13"/>
                                </w:rPr>
                                <w:t>p</w:t>
                              </w:r>
                              <w:r>
                                <w:rPr>
                                  <w:b/>
                                  <w:sz w:val="13"/>
                                </w:rPr>
                                <w:noBreakHyphen/>
                                <w:t>værdi</w:t>
                              </w:r>
                              <w:proofErr w:type="spellEnd"/>
                              <w:r>
                                <w:rPr>
                                  <w:b/>
                                  <w:sz w:val="13"/>
                                </w:rPr>
                                <w:t xml:space="preserve">: </w:t>
                              </w:r>
                              <w:r>
                                <w:rPr>
                                  <w:sz w:val="13"/>
                                </w:rPr>
                                <w:t>&lt; 0,0001</w:t>
                              </w:r>
                            </w:p>
                          </w:txbxContent>
                        </wps:txbx>
                        <wps:bodyPr rot="0" vert="horz" wrap="square" lIns="0" tIns="0" rIns="0" bIns="0" anchor="ctr" anchorCtr="0" upright="1">
                          <a:noAutofit/>
                        </wps:bodyPr>
                      </wps:wsp>
                    </wpc:wpc>
                  </a:graphicData>
                </a:graphic>
              </wp:inline>
            </w:drawing>
          </mc:Choice>
          <mc:Fallback>
            <w:pict>
              <v:group w14:anchorId="5F9A7518" id="Lærred 6" o:spid="_x0000_s1051" editas="canvas" style="width:415.3pt;height:221.05pt;mso-position-horizontal-relative:char;mso-position-vertical-relative:line" coordsize="52743,28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">
                <v:shape id="_x0000_s1052" type="#_x0000_t75" style="position:absolute;width:52743;height:28073;visibility:visible;mso-wrap-style:square" filled="t">
                  <v:fill o:detectmouseclick="t"/>
                  <v:path o:connecttype="none"/>
                </v:shape>
                <v:shape id="Picture 1672000803" o:spid="_x0000_s1053" type="#_x0000_t75" alt="A graph of a person with a line graph&#10;&#10;AI-generated content may be incorrect." style="position:absolute;width:52743;height:27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">
                  <v:imagedata r:id="rId14" o:title="A graph of a person with a line graph&#10;&#10;AI-generated content may be incorrect"/>
                </v:shape>
                <v:shape id="Text Box 2" o:spid="_x0000_s1054" type="#_x0000_t202" style="position:absolute;left:-1419;top:9188;width:11879;height:14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" stroked="f">
                  <v:textbox inset="0,0,0,0">
                    <w:txbxContent>
                      <w:p w14:paraId="7A700729" w14:textId="77777777" w:rsidR="00956EAC" w:rsidRDefault="00956EAC" w:rsidP="00956EAC">
                        <w:pPr>
                          <w:spacing w:line="252" w:lineRule="auto"/>
                          <w:jc w:val="center"/>
                          <w:rPr>
                            <w:rFonts w:eastAsia="DengXian"/>
                            <w:b/>
                            <w:bCs/>
                            <w:sz w:val="13"/>
                            <w:szCs w:val="13"/>
                          </w:rPr>
                        </w:pPr>
                        <w:r>
                          <w:rPr>
                            <w:b/>
                            <w:sz w:val="13"/>
                          </w:rPr>
                          <w:t>Patienter med hændelse (%)</w:t>
                        </w:r>
                      </w:p>
                    </w:txbxContent>
                  </v:textbox>
                </v:shape>
                <v:shape id="Text Box 2" o:spid="_x0000_s1055" type="#_x0000_t202" style="position:absolute;left:16415;top:21903;width:18192;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" stroked="f">
                  <v:textbox inset="0,0,0,0">
                    <w:txbxContent>
                      <w:p w14:paraId="36CFAF93" w14:textId="77777777" w:rsidR="00956EAC" w:rsidRDefault="00956EAC" w:rsidP="00956EAC">
                        <w:pPr>
                          <w:spacing w:line="252" w:lineRule="auto"/>
                          <w:jc w:val="center"/>
                          <w:rPr>
                            <w:rFonts w:eastAsia="DengXian"/>
                            <w:b/>
                            <w:bCs/>
                            <w:sz w:val="13"/>
                            <w:szCs w:val="13"/>
                          </w:rPr>
                        </w:pPr>
                        <w:r>
                          <w:rPr>
                            <w:b/>
                            <w:sz w:val="13"/>
                          </w:rPr>
                          <w:t xml:space="preserve">Måneder efter </w:t>
                        </w:r>
                        <w:proofErr w:type="spellStart"/>
                        <w:r>
                          <w:rPr>
                            <w:b/>
                            <w:sz w:val="13"/>
                          </w:rPr>
                          <w:t>randomisering</w:t>
                        </w:r>
                        <w:proofErr w:type="spellEnd"/>
                      </w:p>
                    </w:txbxContent>
                  </v:textbox>
                </v:shape>
                <v:shape id="Text Box 2" o:spid="_x0000_s1056" type="#_x0000_t202" style="position:absolute;left:1937;top:23290;width:11741;height: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" stroked="f">
                  <v:textbox inset="0,0,0,0">
                    <w:txbxContent>
                      <w:p w14:paraId="588F61A8" w14:textId="77777777" w:rsidR="00956EAC" w:rsidRDefault="00956EAC" w:rsidP="00956EAC">
                        <w:pPr>
                          <w:spacing w:line="252" w:lineRule="auto"/>
                          <w:rPr>
                            <w:rFonts w:eastAsia="DengXian"/>
                            <w:b/>
                            <w:bCs/>
                            <w:sz w:val="13"/>
                            <w:szCs w:val="13"/>
                          </w:rPr>
                        </w:pPr>
                        <w:r>
                          <w:rPr>
                            <w:b/>
                            <w:sz w:val="13"/>
                          </w:rPr>
                          <w:t>Patienter i risiko</w:t>
                        </w:r>
                      </w:p>
                    </w:txbxContent>
                  </v:textbox>
                </v:shape>
                <v:shape id="Text Box 2" o:spid="_x0000_s1057" type="#_x0000_t202" style="position:absolute;left:442;top:24218;width:6503;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" stroked="f">
                  <v:textbox inset="0,0,0,0">
                    <w:txbxContent>
                      <w:p w14:paraId="0FA26045" w14:textId="77777777" w:rsidR="00956EAC" w:rsidRDefault="00956EAC" w:rsidP="00956EAC">
                        <w:pPr>
                          <w:spacing w:after="20"/>
                          <w:jc w:val="right"/>
                          <w:rPr>
                            <w:rFonts w:eastAsia="DengXian"/>
                            <w:sz w:val="13"/>
                            <w:szCs w:val="13"/>
                          </w:rPr>
                        </w:pPr>
                        <w:r>
                          <w:rPr>
                            <w:sz w:val="13"/>
                          </w:rPr>
                          <w:t>Dapagliflozin:</w:t>
                        </w:r>
                      </w:p>
                      <w:p w14:paraId="635402AB" w14:textId="77777777" w:rsidR="00956EAC" w:rsidRDefault="00956EAC" w:rsidP="00956EAC">
                        <w:pPr>
                          <w:spacing w:line="254" w:lineRule="auto"/>
                          <w:jc w:val="right"/>
                          <w:rPr>
                            <w:rFonts w:eastAsia="DengXian"/>
                            <w:sz w:val="13"/>
                            <w:szCs w:val="13"/>
                            <w14:ligatures w14:val="standardContextual"/>
                          </w:rPr>
                        </w:pPr>
                        <w:r>
                          <w:rPr>
                            <w:sz w:val="13"/>
                          </w:rPr>
                          <w:t>Placebo:</w:t>
                        </w:r>
                      </w:p>
                    </w:txbxContent>
                  </v:textbox>
                </v:shape>
                <v:shape id="Text Box 2" o:spid="_x0000_s1058" type="#_x0000_t202" style="position:absolute;left:38733;top:6501;width:5082;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" stroked="f">
                  <v:textbox inset="0,0,0,0">
                    <w:txbxContent>
                      <w:p w14:paraId="28F73E87" w14:textId="77777777" w:rsidR="00956EAC" w:rsidRDefault="00956EAC" w:rsidP="00956EAC">
                        <w:pPr>
                          <w:spacing w:after="20"/>
                          <w:rPr>
                            <w:rFonts w:eastAsia="DengXian"/>
                            <w:sz w:val="13"/>
                            <w:szCs w:val="13"/>
                          </w:rPr>
                        </w:pPr>
                        <w:r>
                          <w:rPr>
                            <w:sz w:val="13"/>
                          </w:rPr>
                          <w:t>Dapagliflozin</w:t>
                        </w:r>
                      </w:p>
                    </w:txbxContent>
                  </v:textbox>
                </v:shape>
                <v:shape id="Text Box 2" o:spid="_x0000_s1059" type="#_x0000_t202" style="position:absolute;left:39012;top:1264;width:4485;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" stroked="f">
                  <v:textbox inset="0,0,0,0">
                    <w:txbxContent>
                      <w:p w14:paraId="302683CE" w14:textId="77777777" w:rsidR="00956EAC" w:rsidRDefault="00956EAC" w:rsidP="00956EAC">
                        <w:pPr>
                          <w:spacing w:line="254" w:lineRule="auto"/>
                          <w:rPr>
                            <w:rFonts w:eastAsia="DengXian"/>
                            <w:sz w:val="13"/>
                            <w:szCs w:val="13"/>
                          </w:rPr>
                        </w:pPr>
                        <w:r>
                          <w:rPr>
                            <w:sz w:val="13"/>
                          </w:rPr>
                          <w:t>Placebo</w:t>
                        </w:r>
                      </w:p>
                    </w:txbxContent>
                  </v:textbox>
                </v:shape>
                <v:shape id="Text Box 2" o:spid="_x0000_s1060" type="#_x0000_t202" style="position:absolute;left:24399;top:18152;width:19234;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" stroked="f">
                  <v:textbox inset="0,0,0,0">
                    <w:txbxContent>
                      <w:p w14:paraId="509B499B" w14:textId="77777777" w:rsidR="00956EAC" w:rsidRDefault="00956EAC" w:rsidP="00956EAC">
                        <w:pPr>
                          <w:spacing w:line="254" w:lineRule="auto"/>
                          <w:jc w:val="right"/>
                          <w:rPr>
                            <w:rFonts w:eastAsia="DengXian"/>
                            <w:sz w:val="13"/>
                            <w:szCs w:val="13"/>
                          </w:rPr>
                        </w:pPr>
                        <w:r>
                          <w:rPr>
                            <w:b/>
                            <w:sz w:val="13"/>
                          </w:rPr>
                          <w:t xml:space="preserve">HR (95 % CI): </w:t>
                        </w:r>
                        <w:r>
                          <w:rPr>
                            <w:sz w:val="13"/>
                          </w:rPr>
                          <w:t>0,61 (0,51; 0,72)</w:t>
                        </w:r>
                        <w:r>
                          <w:rPr>
                            <w:b/>
                            <w:sz w:val="13"/>
                          </w:rPr>
                          <w:t xml:space="preserve"> </w:t>
                        </w:r>
                        <w:proofErr w:type="spellStart"/>
                        <w:r>
                          <w:rPr>
                            <w:b/>
                            <w:sz w:val="13"/>
                          </w:rPr>
                          <w:t>p</w:t>
                        </w:r>
                        <w:r>
                          <w:rPr>
                            <w:b/>
                            <w:sz w:val="13"/>
                          </w:rPr>
                          <w:noBreakHyphen/>
                          <w:t>værdi</w:t>
                        </w:r>
                        <w:proofErr w:type="spellEnd"/>
                        <w:r>
                          <w:rPr>
                            <w:b/>
                            <w:sz w:val="13"/>
                          </w:rPr>
                          <w:t xml:space="preserve">: </w:t>
                        </w:r>
                        <w:r>
                          <w:rPr>
                            <w:sz w:val="13"/>
                          </w:rPr>
                          <w:t>&lt; 0,0001</w:t>
                        </w:r>
                      </w:p>
                    </w:txbxContent>
                  </v:textbox>
                </v:shape>
                <w10:anchorlock/>
              </v:group>
            </w:pict>
          </mc:Fallback>
        </mc:AlternateContent>
      </w:r>
    </w:p>
    <w:p w14:paraId="5797CD3E" w14:textId="77777777" w:rsidR="00956EAC" w:rsidRPr="0053625C" w:rsidRDefault="00956EAC" w:rsidP="00956EAC">
      <w:pPr>
        <w:tabs>
          <w:tab w:val="left" w:pos="851"/>
        </w:tabs>
        <w:ind w:left="851"/>
        <w:rPr>
          <w:sz w:val="24"/>
          <w:szCs w:val="24"/>
        </w:rPr>
      </w:pPr>
    </w:p>
    <w:p w14:paraId="75A9B410" w14:textId="77777777" w:rsidR="00956EAC" w:rsidRPr="0053625C" w:rsidRDefault="00956EAC" w:rsidP="0053625C">
      <w:pPr>
        <w:ind w:left="851"/>
        <w:rPr>
          <w:sz w:val="24"/>
          <w:szCs w:val="24"/>
        </w:rPr>
      </w:pPr>
      <w:r w:rsidRPr="0053625C">
        <w:rPr>
          <w:sz w:val="24"/>
          <w:szCs w:val="24"/>
        </w:rPr>
        <w:t>Patienter i risiko er antallet af patienter i risiko ved begyndelsen af perioden.</w:t>
      </w:r>
    </w:p>
    <w:p w14:paraId="0A6DC346" w14:textId="77777777" w:rsidR="00956EAC" w:rsidRPr="0053625C" w:rsidRDefault="00956EAC" w:rsidP="0053625C">
      <w:pPr>
        <w:ind w:left="851"/>
        <w:rPr>
          <w:sz w:val="24"/>
          <w:szCs w:val="24"/>
        </w:rPr>
      </w:pPr>
    </w:p>
    <w:p w14:paraId="2FE918D7" w14:textId="77777777" w:rsidR="00956EAC" w:rsidRPr="0053625C" w:rsidRDefault="00956EAC" w:rsidP="0053625C">
      <w:pPr>
        <w:ind w:left="851"/>
        <w:rPr>
          <w:sz w:val="24"/>
          <w:szCs w:val="24"/>
        </w:rPr>
      </w:pPr>
      <w:r w:rsidRPr="0053625C">
        <w:rPr>
          <w:sz w:val="24"/>
          <w:szCs w:val="24"/>
        </w:rPr>
        <w:t xml:space="preserve">Alle fire komponenter i det primære sammensatte endepunkt bidrog hver for sig til behandlingsvirkningen. Dapagliflozin reducerede desuden incidensen af det sammensatte endepunkt bestående af ≥ 50 % vedvarende fald i </w:t>
      </w:r>
      <w:proofErr w:type="spellStart"/>
      <w:r w:rsidRPr="0053625C">
        <w:rPr>
          <w:sz w:val="24"/>
          <w:szCs w:val="24"/>
        </w:rPr>
        <w:t>eGFR</w:t>
      </w:r>
      <w:proofErr w:type="spellEnd"/>
      <w:r w:rsidRPr="0053625C">
        <w:rPr>
          <w:sz w:val="24"/>
          <w:szCs w:val="24"/>
        </w:rPr>
        <w:t xml:space="preserve">, nyresygdom i slutstadiet eller </w:t>
      </w:r>
      <w:proofErr w:type="spellStart"/>
      <w:r w:rsidRPr="0053625C">
        <w:rPr>
          <w:sz w:val="24"/>
          <w:szCs w:val="24"/>
        </w:rPr>
        <w:t>renal</w:t>
      </w:r>
      <w:proofErr w:type="spellEnd"/>
      <w:r w:rsidRPr="0053625C">
        <w:rPr>
          <w:sz w:val="24"/>
          <w:szCs w:val="24"/>
        </w:rPr>
        <w:t xml:space="preserve"> død og det sammensatte endepunkt bestående af kardiovaskulær død og hospitalsindlæggelse for hjerteinsufficiens. Behandling med dapagliflozin forbedrede den samlede overlevelse for patienter med kronisk nyresygdom, med en signifikant reduktion i mortalitet uanset årsag (figur 4).</w:t>
      </w:r>
    </w:p>
    <w:p w14:paraId="1C6AC3BA" w14:textId="77777777" w:rsidR="00956EAC" w:rsidRPr="0053625C" w:rsidRDefault="00956EAC" w:rsidP="00956EAC">
      <w:pPr>
        <w:tabs>
          <w:tab w:val="left" w:pos="851"/>
        </w:tabs>
        <w:ind w:left="851"/>
        <w:rPr>
          <w:sz w:val="24"/>
          <w:szCs w:val="24"/>
        </w:rPr>
      </w:pPr>
    </w:p>
    <w:p w14:paraId="46E38552" w14:textId="77777777" w:rsidR="00956EAC" w:rsidRPr="0053625C" w:rsidRDefault="00956EAC" w:rsidP="00B2532D">
      <w:pPr>
        <w:keepNext/>
        <w:tabs>
          <w:tab w:val="left" w:pos="851"/>
        </w:tabs>
        <w:ind w:left="851"/>
        <w:rPr>
          <w:sz w:val="24"/>
          <w:szCs w:val="24"/>
        </w:rPr>
      </w:pPr>
      <w:r w:rsidRPr="0053625C">
        <w:rPr>
          <w:b/>
          <w:sz w:val="24"/>
          <w:szCs w:val="24"/>
        </w:rPr>
        <w:t>Figur 4: Behandlingsvirkning for de primære og sekundære sammensatte endepunkter, deres individuelle komponenter og mortalitet uanset årsag</w:t>
      </w:r>
    </w:p>
    <w:p w14:paraId="217E70F5" w14:textId="4034D33A" w:rsidR="00956EAC" w:rsidRPr="0053625C" w:rsidRDefault="00956EAC" w:rsidP="00B2532D">
      <w:pPr>
        <w:keepNext/>
        <w:tabs>
          <w:tab w:val="left" w:pos="851"/>
        </w:tabs>
        <w:ind w:left="851"/>
        <w:rPr>
          <w:sz w:val="24"/>
          <w:szCs w:val="24"/>
        </w:rPr>
      </w:pPr>
      <w:r w:rsidRPr="0053625C">
        <w:rPr>
          <w:noProof/>
          <w:sz w:val="24"/>
          <w:szCs w:val="24"/>
        </w:rPr>
        <mc:AlternateContent>
          <mc:Choice Requires="wpc">
            <w:drawing>
              <wp:inline distT="0" distB="0" distL="0" distR="0" wp14:anchorId="438AF163" wp14:editId="05DB1156">
                <wp:extent cx="5359400" cy="6569075"/>
                <wp:effectExtent l="0" t="0" r="3175" b="3175"/>
                <wp:docPr id="1758904374" name="Lærred 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084908947" name="Picture 13109948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500"/>
                            <a:ext cx="5274300" cy="6533575"/>
                          </a:xfrm>
                          <a:prstGeom prst="rect">
                            <a:avLst/>
                          </a:prstGeom>
                          <a:noFill/>
                          <a:extLst>
                            <a:ext uri="{909E8E84-426E-40DD-AFC4-6F175D3DCCD1}">
                              <a14:hiddenFill xmlns:a14="http://schemas.microsoft.com/office/drawing/2010/main">
                                <a:solidFill>
                                  <a:srgbClr val="FFFFFF"/>
                                </a:solidFill>
                              </a14:hiddenFill>
                            </a:ext>
                          </a:extLst>
                        </pic:spPr>
                      </pic:pic>
                      <wps:wsp>
                        <wps:cNvPr id="2071352932" name="Text Box 2"/>
                        <wps:cNvSpPr txBox="1">
                          <a:spLocks noChangeArrowheads="1"/>
                        </wps:cNvSpPr>
                        <wps:spPr bwMode="auto">
                          <a:xfrm>
                            <a:off x="1153200" y="6301872"/>
                            <a:ext cx="1001400" cy="12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39BFE" w14:textId="77777777" w:rsidR="00956EAC" w:rsidRDefault="00956EAC" w:rsidP="00956EAC">
                              <w:pPr>
                                <w:spacing w:line="254" w:lineRule="auto"/>
                                <w:jc w:val="center"/>
                                <w:rPr>
                                  <w:rFonts w:eastAsia="DengXian"/>
                                  <w:sz w:val="15"/>
                                  <w:szCs w:val="15"/>
                                </w:rPr>
                              </w:pPr>
                              <w:r>
                                <w:rPr>
                                  <w:sz w:val="15"/>
                                </w:rPr>
                                <w:t>Dapagliflozin bedre</w:t>
                              </w:r>
                            </w:p>
                          </w:txbxContent>
                        </wps:txbx>
                        <wps:bodyPr rot="0" vert="horz" wrap="square" lIns="0" tIns="0" rIns="0" bIns="0" anchor="t" anchorCtr="0" upright="1">
                          <a:noAutofit/>
                        </wps:bodyPr>
                      </wps:wsp>
                      <wps:wsp>
                        <wps:cNvPr id="1973789313" name="Text Box 2"/>
                        <wps:cNvSpPr txBox="1">
                          <a:spLocks noChangeArrowheads="1"/>
                        </wps:cNvSpPr>
                        <wps:spPr bwMode="auto">
                          <a:xfrm>
                            <a:off x="2560300" y="6301772"/>
                            <a:ext cx="816800" cy="127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45390" w14:textId="77777777" w:rsidR="00956EAC" w:rsidRDefault="00956EAC" w:rsidP="00956EAC">
                              <w:pPr>
                                <w:spacing w:line="254" w:lineRule="auto"/>
                                <w:jc w:val="center"/>
                                <w:rPr>
                                  <w:rFonts w:eastAsia="DengXian"/>
                                  <w:sz w:val="15"/>
                                  <w:szCs w:val="15"/>
                                </w:rPr>
                              </w:pPr>
                              <w:r>
                                <w:rPr>
                                  <w:sz w:val="15"/>
                                </w:rPr>
                                <w:t>Placebo bedre</w:t>
                              </w:r>
                            </w:p>
                          </w:txbxContent>
                        </wps:txbx>
                        <wps:bodyPr rot="0" vert="horz" wrap="square" lIns="0" tIns="0" rIns="0" bIns="0" anchor="t" anchorCtr="0" upright="1">
                          <a:noAutofit/>
                        </wps:bodyPr>
                      </wps:wsp>
                      <wps:wsp>
                        <wps:cNvPr id="513022760" name="Text Box 2"/>
                        <wps:cNvSpPr txBox="1">
                          <a:spLocks noChangeArrowheads="1"/>
                        </wps:cNvSpPr>
                        <wps:spPr bwMode="auto">
                          <a:xfrm>
                            <a:off x="140500" y="628807"/>
                            <a:ext cx="1513300" cy="5040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6918D" w14:textId="77777777" w:rsidR="00956EAC" w:rsidRDefault="00956EAC" w:rsidP="00956EAC">
                              <w:pPr>
                                <w:spacing w:line="254" w:lineRule="auto"/>
                                <w:rPr>
                                  <w:rFonts w:eastAsia="DengXian"/>
                                  <w:b/>
                                  <w:bCs/>
                                  <w:sz w:val="21"/>
                                  <w:szCs w:val="21"/>
                                  <w:lang w:val="nb-NO"/>
                                </w:rPr>
                              </w:pPr>
                              <w:r>
                                <w:rPr>
                                  <w:b/>
                                  <w:sz w:val="21"/>
                                  <w:lang w:val="nb-NO"/>
                                </w:rPr>
                                <w:t>Primært endepunkt</w:t>
                              </w:r>
                            </w:p>
                            <w:p w14:paraId="576AD10C" w14:textId="77777777" w:rsidR="00956EAC" w:rsidRDefault="00956EAC" w:rsidP="00956EAC">
                              <w:pPr>
                                <w:spacing w:line="254" w:lineRule="auto"/>
                                <w:ind w:right="130"/>
                                <w:rPr>
                                  <w:rFonts w:eastAsia="DengXian"/>
                                  <w:b/>
                                  <w:bCs/>
                                  <w:sz w:val="16"/>
                                  <w:szCs w:val="16"/>
                                  <w:lang w:val="nb-NO"/>
                                </w:rPr>
                              </w:pPr>
                              <w:r>
                                <w:rPr>
                                  <w:b/>
                                  <w:sz w:val="16"/>
                                  <w:lang w:val="nb-NO"/>
                                </w:rPr>
                                <w:t>Sammensat endepunkt:</w:t>
                              </w:r>
                              <w:r>
                                <w:rPr>
                                  <w:b/>
                                  <w:sz w:val="16"/>
                                  <w:lang w:val="nb-NO"/>
                                </w:rPr>
                                <w:br/>
                                <w:t>≥ 50 % vedvarende fald i eGFR, nyresygdom i slutstadiet, kardiovaskulær død eller renal død</w:t>
                              </w:r>
                            </w:p>
                            <w:p w14:paraId="37E298E5" w14:textId="77777777" w:rsidR="00956EAC" w:rsidRDefault="00956EAC" w:rsidP="00956EAC">
                              <w:pPr>
                                <w:spacing w:line="254" w:lineRule="auto"/>
                                <w:rPr>
                                  <w:rFonts w:eastAsia="DengXian"/>
                                  <w:b/>
                                  <w:bCs/>
                                  <w:sz w:val="21"/>
                                  <w:szCs w:val="21"/>
                                  <w:lang w:val="nb-NO"/>
                                </w:rPr>
                              </w:pPr>
                              <w:r>
                                <w:rPr>
                                  <w:b/>
                                  <w:sz w:val="21"/>
                                  <w:lang w:val="nb-NO"/>
                                </w:rPr>
                                <w:t>Sekundære endepunkter</w:t>
                              </w:r>
                            </w:p>
                            <w:p w14:paraId="0B105360" w14:textId="77777777" w:rsidR="00956EAC" w:rsidRDefault="00956EAC" w:rsidP="00956EAC">
                              <w:pPr>
                                <w:spacing w:after="240"/>
                                <w:ind w:right="127"/>
                                <w:rPr>
                                  <w:rFonts w:eastAsia="DengXian"/>
                                  <w:b/>
                                  <w:bCs/>
                                  <w:sz w:val="16"/>
                                  <w:szCs w:val="16"/>
                                  <w:lang w:val="nb-NO"/>
                                </w:rPr>
                              </w:pPr>
                              <w:r>
                                <w:rPr>
                                  <w:b/>
                                  <w:sz w:val="16"/>
                                  <w:lang w:val="nb-NO"/>
                                </w:rPr>
                                <w:t>Sammensat endepunkt: ≥ 50 % vedvarende fald i eGFR, nyresygdom i slutstadiet eller renal død</w:t>
                              </w:r>
                            </w:p>
                            <w:p w14:paraId="0C5B369C" w14:textId="77777777" w:rsidR="00956EAC" w:rsidRDefault="00956EAC" w:rsidP="00956EAC">
                              <w:pPr>
                                <w:spacing w:line="254" w:lineRule="auto"/>
                                <w:ind w:right="130"/>
                                <w:rPr>
                                  <w:rFonts w:eastAsia="DengXian"/>
                                  <w:b/>
                                  <w:bCs/>
                                  <w:sz w:val="16"/>
                                  <w:szCs w:val="16"/>
                                  <w:lang w:val="nb-NO"/>
                                </w:rPr>
                              </w:pPr>
                              <w:r>
                                <w:rPr>
                                  <w:b/>
                                  <w:sz w:val="16"/>
                                  <w:lang w:val="nb-NO"/>
                                </w:rPr>
                                <w:t>Sammensat endepunkt: kardiovaskulær død eller hospitalsindlæggelse for hjerteinsufficiens</w:t>
                              </w:r>
                            </w:p>
                            <w:p w14:paraId="224AC302" w14:textId="77777777" w:rsidR="00956EAC" w:rsidRDefault="00956EAC" w:rsidP="00956EAC">
                              <w:pPr>
                                <w:spacing w:before="240" w:after="360"/>
                                <w:rPr>
                                  <w:rFonts w:eastAsia="DengXian"/>
                                  <w:b/>
                                  <w:bCs/>
                                  <w:sz w:val="16"/>
                                  <w:szCs w:val="16"/>
                                  <w:lang w:val="nb-NO"/>
                                </w:rPr>
                              </w:pPr>
                              <w:r>
                                <w:rPr>
                                  <w:b/>
                                  <w:sz w:val="16"/>
                                  <w:lang w:val="nb-NO"/>
                                </w:rPr>
                                <w:t>Mortalitet uanset årsag</w:t>
                              </w:r>
                            </w:p>
                            <w:p w14:paraId="2927F061" w14:textId="77777777" w:rsidR="00956EAC" w:rsidRDefault="00956EAC" w:rsidP="00956EAC">
                              <w:pPr>
                                <w:spacing w:after="240"/>
                                <w:rPr>
                                  <w:rFonts w:eastAsia="DengXian"/>
                                  <w:b/>
                                  <w:bCs/>
                                  <w:sz w:val="16"/>
                                  <w:szCs w:val="16"/>
                                  <w:lang w:val="nb-NO"/>
                                </w:rPr>
                              </w:pPr>
                              <w:r>
                                <w:rPr>
                                  <w:b/>
                                  <w:sz w:val="16"/>
                                  <w:lang w:val="nb-NO"/>
                                </w:rPr>
                                <w:t>Komponenter i de sammensatte endepunkter</w:t>
                              </w:r>
                              <w:r>
                                <w:rPr>
                                  <w:b/>
                                  <w:sz w:val="16"/>
                                  <w:lang w:val="nb-NO"/>
                                </w:rPr>
                                <w:br/>
                              </w:r>
                            </w:p>
                            <w:p w14:paraId="7C3D8C1B" w14:textId="77777777" w:rsidR="00956EAC" w:rsidRDefault="00956EAC" w:rsidP="00956EAC">
                              <w:pPr>
                                <w:spacing w:before="240" w:after="120"/>
                                <w:ind w:left="274"/>
                                <w:rPr>
                                  <w:rFonts w:eastAsia="DengXian"/>
                                  <w:b/>
                                  <w:bCs/>
                                  <w:sz w:val="16"/>
                                  <w:szCs w:val="16"/>
                                  <w:lang w:val="nb-NO"/>
                                </w:rPr>
                              </w:pPr>
                              <w:r>
                                <w:rPr>
                                  <w:b/>
                                  <w:sz w:val="16"/>
                                  <w:lang w:val="nb-NO"/>
                                </w:rPr>
                                <w:t>≥</w:t>
                              </w:r>
                              <w:r>
                                <w:rPr>
                                  <w:sz w:val="16"/>
                                  <w:lang w:val="nb-NO"/>
                                </w:rPr>
                                <w:t> 50 % vedvarende fald i eGFR</w:t>
                              </w:r>
                            </w:p>
                            <w:p w14:paraId="6034E3F7" w14:textId="77777777" w:rsidR="00956EAC" w:rsidRDefault="00956EAC" w:rsidP="00956EAC">
                              <w:pPr>
                                <w:spacing w:before="240" w:after="120"/>
                                <w:ind w:left="274"/>
                                <w:rPr>
                                  <w:rFonts w:eastAsia="DengXian"/>
                                  <w:sz w:val="16"/>
                                  <w:szCs w:val="16"/>
                                  <w:lang w:val="nb-NO"/>
                                </w:rPr>
                              </w:pPr>
                              <w:r>
                                <w:rPr>
                                  <w:sz w:val="16"/>
                                  <w:lang w:val="nb-NO"/>
                                </w:rPr>
                                <w:t>Nyresygdom i slutstadiet</w:t>
                              </w:r>
                            </w:p>
                            <w:p w14:paraId="681A53D1" w14:textId="77777777" w:rsidR="00956EAC" w:rsidRDefault="00956EAC" w:rsidP="00956EAC">
                              <w:pPr>
                                <w:spacing w:after="120"/>
                                <w:ind w:left="274"/>
                                <w:rPr>
                                  <w:rFonts w:eastAsia="DengXian"/>
                                  <w:b/>
                                  <w:bCs/>
                                  <w:sz w:val="16"/>
                                  <w:szCs w:val="16"/>
                                  <w:lang w:val="nb-NO"/>
                                </w:rPr>
                              </w:pPr>
                              <w:r>
                                <w:rPr>
                                  <w:sz w:val="16"/>
                                  <w:lang w:val="nb-NO"/>
                                </w:rPr>
                                <w:t>Vedvarende eGFR &lt; 15 ml/min/1,73 m</w:t>
                              </w:r>
                              <w:r>
                                <w:rPr>
                                  <w:sz w:val="16"/>
                                  <w:vertAlign w:val="superscript"/>
                                  <w:lang w:val="nb-NO"/>
                                </w:rPr>
                                <w:t>2</w:t>
                              </w:r>
                            </w:p>
                            <w:p w14:paraId="550E7801" w14:textId="77777777" w:rsidR="00956EAC" w:rsidRDefault="00956EAC" w:rsidP="00956EAC">
                              <w:pPr>
                                <w:spacing w:after="120"/>
                                <w:ind w:left="274"/>
                                <w:rPr>
                                  <w:rFonts w:eastAsia="DengXian"/>
                                  <w:b/>
                                  <w:bCs/>
                                  <w:sz w:val="16"/>
                                  <w:szCs w:val="16"/>
                                  <w:lang w:val="nb-NO"/>
                                </w:rPr>
                              </w:pPr>
                              <w:r>
                                <w:rPr>
                                  <w:sz w:val="16"/>
                                  <w:lang w:val="nb-NO"/>
                                </w:rPr>
                                <w:t>Kronisk dialysebehandling</w:t>
                              </w:r>
                            </w:p>
                            <w:p w14:paraId="271E9A9A" w14:textId="77777777" w:rsidR="00956EAC" w:rsidRDefault="00956EAC" w:rsidP="00956EAC">
                              <w:pPr>
                                <w:spacing w:after="120"/>
                                <w:ind w:left="274"/>
                                <w:rPr>
                                  <w:rFonts w:eastAsia="DengXian"/>
                                  <w:b/>
                                  <w:bCs/>
                                  <w:sz w:val="16"/>
                                  <w:szCs w:val="16"/>
                                  <w:lang w:val="nb-NO"/>
                                </w:rPr>
                              </w:pPr>
                              <w:r>
                                <w:rPr>
                                  <w:sz w:val="16"/>
                                  <w:lang w:val="nb-NO"/>
                                </w:rPr>
                                <w:t>Nyretransplantation</w:t>
                              </w:r>
                            </w:p>
                            <w:p w14:paraId="5C1DD06C" w14:textId="77777777" w:rsidR="00956EAC" w:rsidRDefault="00956EAC" w:rsidP="00956EAC">
                              <w:pPr>
                                <w:spacing w:after="120"/>
                                <w:ind w:left="274"/>
                                <w:rPr>
                                  <w:rFonts w:eastAsia="DengXian"/>
                                  <w:sz w:val="16"/>
                                  <w:szCs w:val="16"/>
                                  <w:lang w:val="nb-NO"/>
                                </w:rPr>
                              </w:pPr>
                              <w:r>
                                <w:rPr>
                                  <w:sz w:val="16"/>
                                  <w:lang w:val="nb-NO"/>
                                </w:rPr>
                                <w:t>Kardiovaskulær død</w:t>
                              </w:r>
                            </w:p>
                            <w:p w14:paraId="7ED1AE33" w14:textId="77777777" w:rsidR="00956EAC" w:rsidRDefault="00956EAC" w:rsidP="00956EAC">
                              <w:pPr>
                                <w:spacing w:after="120"/>
                                <w:ind w:left="274"/>
                                <w:rPr>
                                  <w:rFonts w:eastAsia="DengXian"/>
                                  <w:sz w:val="16"/>
                                  <w:szCs w:val="16"/>
                                  <w:lang w:val="nb-NO"/>
                                </w:rPr>
                              </w:pPr>
                              <w:r>
                                <w:rPr>
                                  <w:sz w:val="16"/>
                                  <w:lang w:val="nb-NO"/>
                                </w:rPr>
                                <w:t>Renal død</w:t>
                              </w:r>
                            </w:p>
                          </w:txbxContent>
                        </wps:txbx>
                        <wps:bodyPr rot="0" vert="horz" wrap="square" lIns="0" tIns="0" rIns="0" bIns="0" anchor="t" anchorCtr="0" upright="1">
                          <a:noAutofit/>
                        </wps:bodyPr>
                      </wps:wsp>
                      <wps:wsp>
                        <wps:cNvPr id="1555285152" name="Text Box 2"/>
                        <wps:cNvSpPr txBox="1">
                          <a:spLocks noChangeArrowheads="1"/>
                        </wps:cNvSpPr>
                        <wps:spPr bwMode="auto">
                          <a:xfrm>
                            <a:off x="2649700" y="94901"/>
                            <a:ext cx="2430300" cy="5866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886"/>
                                <w:gridCol w:w="794"/>
                                <w:gridCol w:w="1261"/>
                                <w:gridCol w:w="572"/>
                              </w:tblGrid>
                              <w:tr w:rsidR="00956EAC" w14:paraId="50605336" w14:textId="77777777">
                                <w:trPr>
                                  <w:trHeight w:val="1590"/>
                                </w:trPr>
                                <w:tc>
                                  <w:tcPr>
                                    <w:tcW w:w="1680" w:type="dxa"/>
                                    <w:gridSpan w:val="2"/>
                                    <w:hideMark/>
                                  </w:tcPr>
                                  <w:p w14:paraId="4D14DB1B" w14:textId="77777777" w:rsidR="00956EAC" w:rsidRDefault="00956EAC">
                                    <w:pPr>
                                      <w:spacing w:line="256" w:lineRule="auto"/>
                                      <w:rPr>
                                        <w:sz w:val="16"/>
                                        <w:szCs w:val="16"/>
                                      </w:rPr>
                                    </w:pPr>
                                    <w:r>
                                      <w:rPr>
                                        <w:sz w:val="16"/>
                                      </w:rPr>
                                      <w:t>Forsøgsdeltagere med hændelse (hændelsesrate)</w:t>
                                    </w:r>
                                  </w:p>
                                  <w:p w14:paraId="342668F6" w14:textId="77777777" w:rsidR="00956EAC" w:rsidRDefault="00956EAC">
                                    <w:pPr>
                                      <w:spacing w:line="256" w:lineRule="auto"/>
                                      <w:rPr>
                                        <w:sz w:val="16"/>
                                        <w:szCs w:val="16"/>
                                      </w:rPr>
                                    </w:pPr>
                                    <w:r>
                                      <w:rPr>
                                        <w:sz w:val="16"/>
                                      </w:rPr>
                                      <w:t>Dapagliflozin Placebo (N = 2.152) (N = 2.152)</w:t>
                                    </w:r>
                                  </w:p>
                                </w:tc>
                                <w:tc>
                                  <w:tcPr>
                                    <w:tcW w:w="1261" w:type="dxa"/>
                                    <w:hideMark/>
                                  </w:tcPr>
                                  <w:p w14:paraId="40956A27" w14:textId="77777777" w:rsidR="00956EAC" w:rsidRDefault="00956EAC">
                                    <w:pPr>
                                      <w:spacing w:line="256" w:lineRule="auto"/>
                                      <w:rPr>
                                        <w:sz w:val="16"/>
                                        <w:szCs w:val="16"/>
                                      </w:rPr>
                                    </w:pPr>
                                    <w:r>
                                      <w:rPr>
                                        <w:sz w:val="16"/>
                                      </w:rPr>
                                      <w:t>HR (95 % CI)</w:t>
                                    </w:r>
                                  </w:p>
                                </w:tc>
                                <w:tc>
                                  <w:tcPr>
                                    <w:tcW w:w="572" w:type="dxa"/>
                                    <w:hideMark/>
                                  </w:tcPr>
                                  <w:p w14:paraId="3F162A44" w14:textId="77777777" w:rsidR="00956EAC" w:rsidRDefault="00956EAC">
                                    <w:pPr>
                                      <w:spacing w:line="256" w:lineRule="auto"/>
                                      <w:rPr>
                                        <w:sz w:val="16"/>
                                        <w:szCs w:val="16"/>
                                      </w:rPr>
                                    </w:pPr>
                                    <w:r>
                                      <w:rPr>
                                        <w:sz w:val="16"/>
                                      </w:rPr>
                                      <w:t>p</w:t>
                                    </w:r>
                                    <w:r>
                                      <w:rPr>
                                        <w:sz w:val="16"/>
                                      </w:rPr>
                                      <w:noBreakHyphen/>
                                      <w:t>værdi</w:t>
                                    </w:r>
                                  </w:p>
                                </w:tc>
                              </w:tr>
                              <w:tr w:rsidR="00956EAC" w14:paraId="7BC0285C" w14:textId="77777777">
                                <w:trPr>
                                  <w:trHeight w:val="1455"/>
                                </w:trPr>
                                <w:tc>
                                  <w:tcPr>
                                    <w:tcW w:w="886" w:type="dxa"/>
                                    <w:hideMark/>
                                  </w:tcPr>
                                  <w:p w14:paraId="1A6516A9" w14:textId="77777777" w:rsidR="00956EAC" w:rsidRDefault="00956EAC">
                                    <w:pPr>
                                      <w:spacing w:line="256" w:lineRule="auto"/>
                                      <w:rPr>
                                        <w:sz w:val="16"/>
                                        <w:szCs w:val="16"/>
                                      </w:rPr>
                                    </w:pPr>
                                    <w:r>
                                      <w:rPr>
                                        <w:sz w:val="16"/>
                                      </w:rPr>
                                      <w:t>197 (4,6)</w:t>
                                    </w:r>
                                  </w:p>
                                </w:tc>
                                <w:tc>
                                  <w:tcPr>
                                    <w:tcW w:w="794" w:type="dxa"/>
                                    <w:hideMark/>
                                  </w:tcPr>
                                  <w:p w14:paraId="33231548" w14:textId="77777777" w:rsidR="00956EAC" w:rsidRDefault="00956EAC">
                                    <w:pPr>
                                      <w:spacing w:line="256" w:lineRule="auto"/>
                                      <w:rPr>
                                        <w:sz w:val="16"/>
                                        <w:szCs w:val="16"/>
                                      </w:rPr>
                                    </w:pPr>
                                    <w:r>
                                      <w:rPr>
                                        <w:sz w:val="16"/>
                                      </w:rPr>
                                      <w:t>312 (7,5)</w:t>
                                    </w:r>
                                  </w:p>
                                </w:tc>
                                <w:tc>
                                  <w:tcPr>
                                    <w:tcW w:w="1261" w:type="dxa"/>
                                    <w:hideMark/>
                                  </w:tcPr>
                                  <w:p w14:paraId="63F4345C" w14:textId="77777777" w:rsidR="00956EAC" w:rsidRDefault="00956EAC">
                                    <w:pPr>
                                      <w:spacing w:line="256" w:lineRule="auto"/>
                                      <w:rPr>
                                        <w:sz w:val="16"/>
                                        <w:szCs w:val="16"/>
                                      </w:rPr>
                                    </w:pPr>
                                    <w:r>
                                      <w:rPr>
                                        <w:sz w:val="16"/>
                                      </w:rPr>
                                      <w:t>0,61 (0,51; 0,72)</w:t>
                                    </w:r>
                                  </w:p>
                                </w:tc>
                                <w:tc>
                                  <w:tcPr>
                                    <w:tcW w:w="572" w:type="dxa"/>
                                    <w:hideMark/>
                                  </w:tcPr>
                                  <w:p w14:paraId="2A899905" w14:textId="77777777" w:rsidR="00956EAC" w:rsidRDefault="00956EAC">
                                    <w:pPr>
                                      <w:spacing w:line="256" w:lineRule="auto"/>
                                      <w:rPr>
                                        <w:sz w:val="16"/>
                                        <w:szCs w:val="16"/>
                                      </w:rPr>
                                    </w:pPr>
                                    <w:r>
                                      <w:rPr>
                                        <w:sz w:val="16"/>
                                      </w:rPr>
                                      <w:t>&lt; 0,0001</w:t>
                                    </w:r>
                                  </w:p>
                                </w:tc>
                              </w:tr>
                              <w:tr w:rsidR="00956EAC" w14:paraId="33C532CD" w14:textId="77777777">
                                <w:trPr>
                                  <w:trHeight w:val="1113"/>
                                </w:trPr>
                                <w:tc>
                                  <w:tcPr>
                                    <w:tcW w:w="886" w:type="dxa"/>
                                    <w:hideMark/>
                                  </w:tcPr>
                                  <w:p w14:paraId="15D93F92" w14:textId="77777777" w:rsidR="00956EAC" w:rsidRDefault="00956EAC">
                                    <w:pPr>
                                      <w:spacing w:line="256" w:lineRule="auto"/>
                                      <w:rPr>
                                        <w:sz w:val="16"/>
                                        <w:szCs w:val="16"/>
                                      </w:rPr>
                                    </w:pPr>
                                    <w:r>
                                      <w:rPr>
                                        <w:sz w:val="16"/>
                                      </w:rPr>
                                      <w:t>142 (3,3)</w:t>
                                    </w:r>
                                  </w:p>
                                </w:tc>
                                <w:tc>
                                  <w:tcPr>
                                    <w:tcW w:w="794" w:type="dxa"/>
                                    <w:hideMark/>
                                  </w:tcPr>
                                  <w:p w14:paraId="4A68781D" w14:textId="77777777" w:rsidR="00956EAC" w:rsidRDefault="00956EAC">
                                    <w:pPr>
                                      <w:spacing w:line="256" w:lineRule="auto"/>
                                      <w:rPr>
                                        <w:sz w:val="16"/>
                                        <w:szCs w:val="16"/>
                                      </w:rPr>
                                    </w:pPr>
                                    <w:r>
                                      <w:rPr>
                                        <w:sz w:val="16"/>
                                      </w:rPr>
                                      <w:t>243 (5,8)</w:t>
                                    </w:r>
                                  </w:p>
                                </w:tc>
                                <w:tc>
                                  <w:tcPr>
                                    <w:tcW w:w="1261" w:type="dxa"/>
                                    <w:hideMark/>
                                  </w:tcPr>
                                  <w:p w14:paraId="24D4D398" w14:textId="77777777" w:rsidR="00956EAC" w:rsidRDefault="00956EAC">
                                    <w:pPr>
                                      <w:spacing w:line="256" w:lineRule="auto"/>
                                      <w:rPr>
                                        <w:sz w:val="16"/>
                                        <w:szCs w:val="16"/>
                                      </w:rPr>
                                    </w:pPr>
                                    <w:r>
                                      <w:rPr>
                                        <w:sz w:val="16"/>
                                      </w:rPr>
                                      <w:t>0,56 (0,45; 0,68)</w:t>
                                    </w:r>
                                  </w:p>
                                </w:tc>
                                <w:tc>
                                  <w:tcPr>
                                    <w:tcW w:w="572" w:type="dxa"/>
                                    <w:hideMark/>
                                  </w:tcPr>
                                  <w:p w14:paraId="13C626A5" w14:textId="77777777" w:rsidR="00956EAC" w:rsidRDefault="00956EAC">
                                    <w:pPr>
                                      <w:spacing w:line="256" w:lineRule="auto"/>
                                      <w:rPr>
                                        <w:sz w:val="16"/>
                                        <w:szCs w:val="16"/>
                                      </w:rPr>
                                    </w:pPr>
                                    <w:r>
                                      <w:rPr>
                                        <w:sz w:val="16"/>
                                      </w:rPr>
                                      <w:t>&lt; 0,0001</w:t>
                                    </w:r>
                                  </w:p>
                                </w:tc>
                              </w:tr>
                              <w:tr w:rsidR="00956EAC" w14:paraId="2A635CC5" w14:textId="77777777">
                                <w:trPr>
                                  <w:trHeight w:val="708"/>
                                </w:trPr>
                                <w:tc>
                                  <w:tcPr>
                                    <w:tcW w:w="886" w:type="dxa"/>
                                    <w:hideMark/>
                                  </w:tcPr>
                                  <w:p w14:paraId="2F3AB86B" w14:textId="77777777" w:rsidR="00956EAC" w:rsidRDefault="00956EAC">
                                    <w:pPr>
                                      <w:spacing w:line="256" w:lineRule="auto"/>
                                      <w:rPr>
                                        <w:sz w:val="16"/>
                                        <w:szCs w:val="16"/>
                                      </w:rPr>
                                    </w:pPr>
                                    <w:r>
                                      <w:rPr>
                                        <w:sz w:val="16"/>
                                      </w:rPr>
                                      <w:t>100 (2,2)</w:t>
                                    </w:r>
                                  </w:p>
                                </w:tc>
                                <w:tc>
                                  <w:tcPr>
                                    <w:tcW w:w="794" w:type="dxa"/>
                                    <w:hideMark/>
                                  </w:tcPr>
                                  <w:p w14:paraId="7AC1A175" w14:textId="77777777" w:rsidR="00956EAC" w:rsidRDefault="00956EAC">
                                    <w:pPr>
                                      <w:spacing w:line="256" w:lineRule="auto"/>
                                      <w:rPr>
                                        <w:sz w:val="16"/>
                                        <w:szCs w:val="16"/>
                                      </w:rPr>
                                    </w:pPr>
                                    <w:r>
                                      <w:rPr>
                                        <w:sz w:val="16"/>
                                      </w:rPr>
                                      <w:t>138 (3,0)</w:t>
                                    </w:r>
                                  </w:p>
                                </w:tc>
                                <w:tc>
                                  <w:tcPr>
                                    <w:tcW w:w="1261" w:type="dxa"/>
                                    <w:hideMark/>
                                  </w:tcPr>
                                  <w:p w14:paraId="715BF55F" w14:textId="77777777" w:rsidR="00956EAC" w:rsidRDefault="00956EAC">
                                    <w:pPr>
                                      <w:spacing w:line="256" w:lineRule="auto"/>
                                      <w:rPr>
                                        <w:sz w:val="16"/>
                                        <w:szCs w:val="16"/>
                                      </w:rPr>
                                    </w:pPr>
                                    <w:r>
                                      <w:rPr>
                                        <w:sz w:val="16"/>
                                      </w:rPr>
                                      <w:t>0,71 (0,55; 0,92)</w:t>
                                    </w:r>
                                  </w:p>
                                </w:tc>
                                <w:tc>
                                  <w:tcPr>
                                    <w:tcW w:w="572" w:type="dxa"/>
                                  </w:tcPr>
                                  <w:p w14:paraId="6FE11EB1" w14:textId="77777777" w:rsidR="00956EAC" w:rsidRDefault="00956EAC">
                                    <w:pPr>
                                      <w:jc w:val="center"/>
                                      <w:rPr>
                                        <w:sz w:val="16"/>
                                        <w:szCs w:val="16"/>
                                      </w:rPr>
                                    </w:pPr>
                                  </w:p>
                                </w:tc>
                              </w:tr>
                              <w:tr w:rsidR="00956EAC" w14:paraId="42821972" w14:textId="77777777">
                                <w:trPr>
                                  <w:trHeight w:val="1473"/>
                                </w:trPr>
                                <w:tc>
                                  <w:tcPr>
                                    <w:tcW w:w="886" w:type="dxa"/>
                                    <w:hideMark/>
                                  </w:tcPr>
                                  <w:p w14:paraId="40EABDC5" w14:textId="77777777" w:rsidR="00956EAC" w:rsidRDefault="00956EAC">
                                    <w:pPr>
                                      <w:spacing w:line="256" w:lineRule="auto"/>
                                      <w:rPr>
                                        <w:sz w:val="16"/>
                                        <w:szCs w:val="16"/>
                                      </w:rPr>
                                    </w:pPr>
                                    <w:r>
                                      <w:rPr>
                                        <w:sz w:val="16"/>
                                      </w:rPr>
                                      <w:t>101 (2,2)</w:t>
                                    </w:r>
                                  </w:p>
                                </w:tc>
                                <w:tc>
                                  <w:tcPr>
                                    <w:tcW w:w="794" w:type="dxa"/>
                                    <w:hideMark/>
                                  </w:tcPr>
                                  <w:p w14:paraId="087EFDFE" w14:textId="77777777" w:rsidR="00956EAC" w:rsidRDefault="00956EAC">
                                    <w:pPr>
                                      <w:spacing w:line="256" w:lineRule="auto"/>
                                      <w:rPr>
                                        <w:sz w:val="16"/>
                                        <w:szCs w:val="16"/>
                                      </w:rPr>
                                    </w:pPr>
                                    <w:r>
                                      <w:rPr>
                                        <w:sz w:val="16"/>
                                      </w:rPr>
                                      <w:t>146 (3,1)</w:t>
                                    </w:r>
                                  </w:p>
                                </w:tc>
                                <w:tc>
                                  <w:tcPr>
                                    <w:tcW w:w="1261" w:type="dxa"/>
                                    <w:hideMark/>
                                  </w:tcPr>
                                  <w:p w14:paraId="0AE2C16F" w14:textId="77777777" w:rsidR="00956EAC" w:rsidRDefault="00956EAC">
                                    <w:pPr>
                                      <w:spacing w:line="256" w:lineRule="auto"/>
                                      <w:rPr>
                                        <w:sz w:val="16"/>
                                        <w:szCs w:val="16"/>
                                      </w:rPr>
                                    </w:pPr>
                                    <w:r>
                                      <w:rPr>
                                        <w:sz w:val="16"/>
                                      </w:rPr>
                                      <w:t>0,69 (0,53; 0,88)</w:t>
                                    </w:r>
                                  </w:p>
                                </w:tc>
                                <w:tc>
                                  <w:tcPr>
                                    <w:tcW w:w="572" w:type="dxa"/>
                                  </w:tcPr>
                                  <w:p w14:paraId="38236FBB" w14:textId="77777777" w:rsidR="00956EAC" w:rsidRDefault="00956EAC">
                                    <w:pPr>
                                      <w:jc w:val="center"/>
                                      <w:rPr>
                                        <w:sz w:val="16"/>
                                        <w:szCs w:val="16"/>
                                      </w:rPr>
                                    </w:pPr>
                                  </w:p>
                                </w:tc>
                              </w:tr>
                              <w:tr w:rsidR="00956EAC" w14:paraId="3EBE07EF" w14:textId="77777777">
                                <w:trPr>
                                  <w:trHeight w:val="357"/>
                                </w:trPr>
                                <w:tc>
                                  <w:tcPr>
                                    <w:tcW w:w="886" w:type="dxa"/>
                                    <w:hideMark/>
                                  </w:tcPr>
                                  <w:p w14:paraId="14171351" w14:textId="77777777" w:rsidR="00956EAC" w:rsidRDefault="00956EAC">
                                    <w:pPr>
                                      <w:spacing w:line="256" w:lineRule="auto"/>
                                      <w:rPr>
                                        <w:sz w:val="16"/>
                                        <w:szCs w:val="16"/>
                                      </w:rPr>
                                    </w:pPr>
                                    <w:r>
                                      <w:rPr>
                                        <w:sz w:val="16"/>
                                      </w:rPr>
                                      <w:t>112 (2,6)</w:t>
                                    </w:r>
                                  </w:p>
                                </w:tc>
                                <w:tc>
                                  <w:tcPr>
                                    <w:tcW w:w="794" w:type="dxa"/>
                                    <w:hideMark/>
                                  </w:tcPr>
                                  <w:p w14:paraId="544CC94A" w14:textId="77777777" w:rsidR="00956EAC" w:rsidRDefault="00956EAC">
                                    <w:pPr>
                                      <w:spacing w:line="256" w:lineRule="auto"/>
                                      <w:rPr>
                                        <w:sz w:val="16"/>
                                        <w:szCs w:val="16"/>
                                      </w:rPr>
                                    </w:pPr>
                                    <w:r>
                                      <w:rPr>
                                        <w:sz w:val="16"/>
                                      </w:rPr>
                                      <w:t>201 (4,8)</w:t>
                                    </w:r>
                                  </w:p>
                                </w:tc>
                                <w:tc>
                                  <w:tcPr>
                                    <w:tcW w:w="1261" w:type="dxa"/>
                                    <w:hideMark/>
                                  </w:tcPr>
                                  <w:p w14:paraId="20D304EF" w14:textId="77777777" w:rsidR="00956EAC" w:rsidRDefault="00956EAC">
                                    <w:pPr>
                                      <w:spacing w:line="256" w:lineRule="auto"/>
                                      <w:rPr>
                                        <w:sz w:val="16"/>
                                        <w:szCs w:val="16"/>
                                      </w:rPr>
                                    </w:pPr>
                                    <w:r>
                                      <w:rPr>
                                        <w:sz w:val="16"/>
                                      </w:rPr>
                                      <w:t>0,53 (0,42; 0,67)</w:t>
                                    </w:r>
                                  </w:p>
                                </w:tc>
                                <w:tc>
                                  <w:tcPr>
                                    <w:tcW w:w="572" w:type="dxa"/>
                                  </w:tcPr>
                                  <w:p w14:paraId="5A7111A0" w14:textId="77777777" w:rsidR="00956EAC" w:rsidRDefault="00956EAC">
                                    <w:pPr>
                                      <w:jc w:val="center"/>
                                      <w:rPr>
                                        <w:sz w:val="16"/>
                                        <w:szCs w:val="16"/>
                                      </w:rPr>
                                    </w:pPr>
                                  </w:p>
                                </w:tc>
                              </w:tr>
                              <w:tr w:rsidR="00956EAC" w14:paraId="28036BD8" w14:textId="77777777">
                                <w:trPr>
                                  <w:trHeight w:val="384"/>
                                </w:trPr>
                                <w:tc>
                                  <w:tcPr>
                                    <w:tcW w:w="886" w:type="dxa"/>
                                    <w:hideMark/>
                                  </w:tcPr>
                                  <w:p w14:paraId="1B432961" w14:textId="77777777" w:rsidR="00956EAC" w:rsidRDefault="00956EAC">
                                    <w:pPr>
                                      <w:spacing w:line="256" w:lineRule="auto"/>
                                      <w:rPr>
                                        <w:sz w:val="16"/>
                                        <w:szCs w:val="16"/>
                                      </w:rPr>
                                    </w:pPr>
                                    <w:r>
                                      <w:rPr>
                                        <w:sz w:val="16"/>
                                      </w:rPr>
                                      <w:t>109 (2,5)</w:t>
                                    </w:r>
                                  </w:p>
                                </w:tc>
                                <w:tc>
                                  <w:tcPr>
                                    <w:tcW w:w="794" w:type="dxa"/>
                                    <w:hideMark/>
                                  </w:tcPr>
                                  <w:p w14:paraId="7A9721A3" w14:textId="77777777" w:rsidR="00956EAC" w:rsidRDefault="00956EAC">
                                    <w:pPr>
                                      <w:spacing w:line="256" w:lineRule="auto"/>
                                      <w:rPr>
                                        <w:sz w:val="16"/>
                                        <w:szCs w:val="16"/>
                                      </w:rPr>
                                    </w:pPr>
                                    <w:r>
                                      <w:rPr>
                                        <w:sz w:val="16"/>
                                      </w:rPr>
                                      <w:t>161 (3,8)</w:t>
                                    </w:r>
                                  </w:p>
                                </w:tc>
                                <w:tc>
                                  <w:tcPr>
                                    <w:tcW w:w="1261" w:type="dxa"/>
                                    <w:hideMark/>
                                  </w:tcPr>
                                  <w:p w14:paraId="12F25B49" w14:textId="77777777" w:rsidR="00956EAC" w:rsidRDefault="00956EAC">
                                    <w:pPr>
                                      <w:spacing w:line="256" w:lineRule="auto"/>
                                      <w:rPr>
                                        <w:sz w:val="16"/>
                                        <w:szCs w:val="16"/>
                                      </w:rPr>
                                    </w:pPr>
                                    <w:r>
                                      <w:rPr>
                                        <w:sz w:val="16"/>
                                      </w:rPr>
                                      <w:t>0,64 (0,50; 0,82)</w:t>
                                    </w:r>
                                  </w:p>
                                </w:tc>
                                <w:tc>
                                  <w:tcPr>
                                    <w:tcW w:w="572" w:type="dxa"/>
                                  </w:tcPr>
                                  <w:p w14:paraId="76A4B6BD" w14:textId="77777777" w:rsidR="00956EAC" w:rsidRDefault="00956EAC">
                                    <w:pPr>
                                      <w:jc w:val="center"/>
                                      <w:rPr>
                                        <w:sz w:val="16"/>
                                        <w:szCs w:val="16"/>
                                      </w:rPr>
                                    </w:pPr>
                                  </w:p>
                                </w:tc>
                              </w:tr>
                              <w:tr w:rsidR="00956EAC" w14:paraId="4FE31ABE" w14:textId="77777777">
                                <w:trPr>
                                  <w:trHeight w:val="348"/>
                                </w:trPr>
                                <w:tc>
                                  <w:tcPr>
                                    <w:tcW w:w="886" w:type="dxa"/>
                                    <w:hideMark/>
                                  </w:tcPr>
                                  <w:p w14:paraId="264D08A0" w14:textId="77777777" w:rsidR="00956EAC" w:rsidRDefault="00956EAC">
                                    <w:pPr>
                                      <w:spacing w:line="256" w:lineRule="auto"/>
                                      <w:rPr>
                                        <w:sz w:val="16"/>
                                        <w:szCs w:val="16"/>
                                      </w:rPr>
                                    </w:pPr>
                                    <w:r>
                                      <w:rPr>
                                        <w:sz w:val="16"/>
                                      </w:rPr>
                                      <w:t>84 (1,9)</w:t>
                                    </w:r>
                                  </w:p>
                                </w:tc>
                                <w:tc>
                                  <w:tcPr>
                                    <w:tcW w:w="794" w:type="dxa"/>
                                    <w:hideMark/>
                                  </w:tcPr>
                                  <w:p w14:paraId="74509CB7" w14:textId="77777777" w:rsidR="00956EAC" w:rsidRDefault="00956EAC">
                                    <w:pPr>
                                      <w:spacing w:line="256" w:lineRule="auto"/>
                                      <w:rPr>
                                        <w:sz w:val="16"/>
                                        <w:szCs w:val="16"/>
                                      </w:rPr>
                                    </w:pPr>
                                    <w:r>
                                      <w:rPr>
                                        <w:sz w:val="16"/>
                                      </w:rPr>
                                      <w:t>120 (2,8)</w:t>
                                    </w:r>
                                  </w:p>
                                </w:tc>
                                <w:tc>
                                  <w:tcPr>
                                    <w:tcW w:w="1261" w:type="dxa"/>
                                    <w:hideMark/>
                                  </w:tcPr>
                                  <w:p w14:paraId="53991A55" w14:textId="77777777" w:rsidR="00956EAC" w:rsidRDefault="00956EAC">
                                    <w:pPr>
                                      <w:spacing w:line="256" w:lineRule="auto"/>
                                      <w:rPr>
                                        <w:sz w:val="16"/>
                                        <w:szCs w:val="16"/>
                                      </w:rPr>
                                    </w:pPr>
                                    <w:r>
                                      <w:rPr>
                                        <w:sz w:val="16"/>
                                      </w:rPr>
                                      <w:t>0,67 (0,51; 0,88)</w:t>
                                    </w:r>
                                  </w:p>
                                </w:tc>
                                <w:tc>
                                  <w:tcPr>
                                    <w:tcW w:w="572" w:type="dxa"/>
                                  </w:tcPr>
                                  <w:p w14:paraId="3394007A" w14:textId="77777777" w:rsidR="00956EAC" w:rsidRDefault="00956EAC">
                                    <w:pPr>
                                      <w:jc w:val="center"/>
                                      <w:rPr>
                                        <w:sz w:val="16"/>
                                        <w:szCs w:val="16"/>
                                      </w:rPr>
                                    </w:pPr>
                                  </w:p>
                                </w:tc>
                              </w:tr>
                              <w:tr w:rsidR="00956EAC" w14:paraId="410AD139" w14:textId="77777777">
                                <w:trPr>
                                  <w:trHeight w:val="357"/>
                                </w:trPr>
                                <w:tc>
                                  <w:tcPr>
                                    <w:tcW w:w="886" w:type="dxa"/>
                                    <w:hideMark/>
                                  </w:tcPr>
                                  <w:p w14:paraId="5685BD5E" w14:textId="77777777" w:rsidR="00956EAC" w:rsidRDefault="00956EAC">
                                    <w:pPr>
                                      <w:spacing w:line="256" w:lineRule="auto"/>
                                      <w:rPr>
                                        <w:sz w:val="16"/>
                                        <w:szCs w:val="16"/>
                                      </w:rPr>
                                    </w:pPr>
                                    <w:r>
                                      <w:rPr>
                                        <w:sz w:val="16"/>
                                      </w:rPr>
                                      <w:t>68 (1,5)</w:t>
                                    </w:r>
                                  </w:p>
                                </w:tc>
                                <w:tc>
                                  <w:tcPr>
                                    <w:tcW w:w="794" w:type="dxa"/>
                                    <w:hideMark/>
                                  </w:tcPr>
                                  <w:p w14:paraId="63BEB0E3" w14:textId="77777777" w:rsidR="00956EAC" w:rsidRDefault="00956EAC">
                                    <w:pPr>
                                      <w:spacing w:line="256" w:lineRule="auto"/>
                                      <w:rPr>
                                        <w:sz w:val="16"/>
                                        <w:szCs w:val="16"/>
                                      </w:rPr>
                                    </w:pPr>
                                    <w:r>
                                      <w:rPr>
                                        <w:sz w:val="16"/>
                                      </w:rPr>
                                      <w:t>99 (2,2)</w:t>
                                    </w:r>
                                  </w:p>
                                </w:tc>
                                <w:tc>
                                  <w:tcPr>
                                    <w:tcW w:w="1261" w:type="dxa"/>
                                    <w:hideMark/>
                                  </w:tcPr>
                                  <w:p w14:paraId="2594EA54" w14:textId="77777777" w:rsidR="00956EAC" w:rsidRDefault="00956EAC">
                                    <w:pPr>
                                      <w:spacing w:line="256" w:lineRule="auto"/>
                                      <w:rPr>
                                        <w:sz w:val="16"/>
                                        <w:szCs w:val="16"/>
                                      </w:rPr>
                                    </w:pPr>
                                    <w:r>
                                      <w:rPr>
                                        <w:sz w:val="16"/>
                                      </w:rPr>
                                      <w:t>0,66 (0,48; 0,90)</w:t>
                                    </w:r>
                                  </w:p>
                                </w:tc>
                                <w:tc>
                                  <w:tcPr>
                                    <w:tcW w:w="572" w:type="dxa"/>
                                  </w:tcPr>
                                  <w:p w14:paraId="5CEE67A3" w14:textId="77777777" w:rsidR="00956EAC" w:rsidRDefault="00956EAC">
                                    <w:pPr>
                                      <w:jc w:val="center"/>
                                      <w:rPr>
                                        <w:sz w:val="16"/>
                                        <w:szCs w:val="16"/>
                                      </w:rPr>
                                    </w:pPr>
                                  </w:p>
                                </w:tc>
                              </w:tr>
                              <w:tr w:rsidR="00956EAC" w14:paraId="28B5CD0C" w14:textId="77777777">
                                <w:trPr>
                                  <w:trHeight w:val="366"/>
                                </w:trPr>
                                <w:tc>
                                  <w:tcPr>
                                    <w:tcW w:w="886" w:type="dxa"/>
                                    <w:hideMark/>
                                  </w:tcPr>
                                  <w:p w14:paraId="57095EF5" w14:textId="77777777" w:rsidR="00956EAC" w:rsidRDefault="00956EAC">
                                    <w:pPr>
                                      <w:spacing w:line="256" w:lineRule="auto"/>
                                      <w:rPr>
                                        <w:sz w:val="16"/>
                                        <w:szCs w:val="16"/>
                                      </w:rPr>
                                    </w:pPr>
                                    <w:r>
                                      <w:rPr>
                                        <w:sz w:val="16"/>
                                      </w:rPr>
                                      <w:t>3 (0,1)</w:t>
                                    </w:r>
                                  </w:p>
                                </w:tc>
                                <w:tc>
                                  <w:tcPr>
                                    <w:tcW w:w="794" w:type="dxa"/>
                                    <w:hideMark/>
                                  </w:tcPr>
                                  <w:p w14:paraId="1D8CC262" w14:textId="77777777" w:rsidR="00956EAC" w:rsidRDefault="00956EAC">
                                    <w:pPr>
                                      <w:spacing w:line="256" w:lineRule="auto"/>
                                      <w:rPr>
                                        <w:sz w:val="16"/>
                                        <w:szCs w:val="16"/>
                                      </w:rPr>
                                    </w:pPr>
                                    <w:r>
                                      <w:rPr>
                                        <w:sz w:val="16"/>
                                      </w:rPr>
                                      <w:t>8 (0,2)</w:t>
                                    </w:r>
                                  </w:p>
                                </w:tc>
                                <w:tc>
                                  <w:tcPr>
                                    <w:tcW w:w="1261" w:type="dxa"/>
                                  </w:tcPr>
                                  <w:p w14:paraId="3C09FA3A" w14:textId="77777777" w:rsidR="00956EAC" w:rsidRDefault="00956EAC">
                                    <w:pPr>
                                      <w:jc w:val="center"/>
                                      <w:rPr>
                                        <w:sz w:val="16"/>
                                        <w:szCs w:val="16"/>
                                      </w:rPr>
                                    </w:pPr>
                                  </w:p>
                                </w:tc>
                                <w:tc>
                                  <w:tcPr>
                                    <w:tcW w:w="572" w:type="dxa"/>
                                  </w:tcPr>
                                  <w:p w14:paraId="65D147A1" w14:textId="77777777" w:rsidR="00956EAC" w:rsidRDefault="00956EAC">
                                    <w:pPr>
                                      <w:jc w:val="center"/>
                                      <w:rPr>
                                        <w:sz w:val="16"/>
                                        <w:szCs w:val="16"/>
                                      </w:rPr>
                                    </w:pPr>
                                  </w:p>
                                </w:tc>
                              </w:tr>
                              <w:tr w:rsidR="00956EAC" w14:paraId="1ECA3F23" w14:textId="77777777">
                                <w:trPr>
                                  <w:trHeight w:val="366"/>
                                </w:trPr>
                                <w:tc>
                                  <w:tcPr>
                                    <w:tcW w:w="886" w:type="dxa"/>
                                    <w:hideMark/>
                                  </w:tcPr>
                                  <w:p w14:paraId="61880BDD" w14:textId="77777777" w:rsidR="00956EAC" w:rsidRDefault="00956EAC">
                                    <w:pPr>
                                      <w:spacing w:line="256" w:lineRule="auto"/>
                                      <w:rPr>
                                        <w:sz w:val="16"/>
                                        <w:szCs w:val="16"/>
                                      </w:rPr>
                                    </w:pPr>
                                    <w:r>
                                      <w:rPr>
                                        <w:sz w:val="16"/>
                                      </w:rPr>
                                      <w:t>65 (1,4)</w:t>
                                    </w:r>
                                  </w:p>
                                </w:tc>
                                <w:tc>
                                  <w:tcPr>
                                    <w:tcW w:w="794" w:type="dxa"/>
                                    <w:hideMark/>
                                  </w:tcPr>
                                  <w:p w14:paraId="3B3C1A91" w14:textId="77777777" w:rsidR="00956EAC" w:rsidRDefault="00956EAC">
                                    <w:pPr>
                                      <w:spacing w:line="256" w:lineRule="auto"/>
                                      <w:rPr>
                                        <w:sz w:val="16"/>
                                        <w:szCs w:val="16"/>
                                      </w:rPr>
                                    </w:pPr>
                                    <w:r>
                                      <w:rPr>
                                        <w:sz w:val="16"/>
                                      </w:rPr>
                                      <w:t>80 (1,7)</w:t>
                                    </w:r>
                                  </w:p>
                                </w:tc>
                                <w:tc>
                                  <w:tcPr>
                                    <w:tcW w:w="1261" w:type="dxa"/>
                                    <w:hideMark/>
                                  </w:tcPr>
                                  <w:p w14:paraId="0BD3FB21" w14:textId="77777777" w:rsidR="00956EAC" w:rsidRDefault="00956EAC">
                                    <w:pPr>
                                      <w:spacing w:line="256" w:lineRule="auto"/>
                                      <w:rPr>
                                        <w:sz w:val="16"/>
                                        <w:szCs w:val="16"/>
                                      </w:rPr>
                                    </w:pPr>
                                    <w:r>
                                      <w:rPr>
                                        <w:sz w:val="16"/>
                                      </w:rPr>
                                      <w:t>0,81 (0,58; 1,12)</w:t>
                                    </w:r>
                                  </w:p>
                                </w:tc>
                                <w:tc>
                                  <w:tcPr>
                                    <w:tcW w:w="572" w:type="dxa"/>
                                  </w:tcPr>
                                  <w:p w14:paraId="5E55DB48" w14:textId="77777777" w:rsidR="00956EAC" w:rsidRDefault="00956EAC">
                                    <w:pPr>
                                      <w:jc w:val="center"/>
                                      <w:rPr>
                                        <w:sz w:val="16"/>
                                        <w:szCs w:val="16"/>
                                      </w:rPr>
                                    </w:pPr>
                                  </w:p>
                                </w:tc>
                              </w:tr>
                              <w:tr w:rsidR="00956EAC" w14:paraId="1508C600" w14:textId="77777777">
                                <w:trPr>
                                  <w:trHeight w:val="384"/>
                                </w:trPr>
                                <w:tc>
                                  <w:tcPr>
                                    <w:tcW w:w="886" w:type="dxa"/>
                                    <w:hideMark/>
                                  </w:tcPr>
                                  <w:p w14:paraId="4FE4DD5B" w14:textId="77777777" w:rsidR="00956EAC" w:rsidRDefault="00956EAC">
                                    <w:pPr>
                                      <w:spacing w:line="256" w:lineRule="auto"/>
                                      <w:rPr>
                                        <w:sz w:val="16"/>
                                        <w:szCs w:val="16"/>
                                      </w:rPr>
                                    </w:pPr>
                                    <w:r>
                                      <w:rPr>
                                        <w:sz w:val="16"/>
                                      </w:rPr>
                                      <w:t>2 (0,0)</w:t>
                                    </w:r>
                                  </w:p>
                                </w:tc>
                                <w:tc>
                                  <w:tcPr>
                                    <w:tcW w:w="794" w:type="dxa"/>
                                    <w:hideMark/>
                                  </w:tcPr>
                                  <w:p w14:paraId="1A0CDC61" w14:textId="77777777" w:rsidR="00956EAC" w:rsidRDefault="00956EAC">
                                    <w:pPr>
                                      <w:spacing w:line="256" w:lineRule="auto"/>
                                      <w:rPr>
                                        <w:sz w:val="16"/>
                                        <w:szCs w:val="16"/>
                                      </w:rPr>
                                    </w:pPr>
                                    <w:r>
                                      <w:rPr>
                                        <w:sz w:val="16"/>
                                      </w:rPr>
                                      <w:t>6 (0,1)</w:t>
                                    </w:r>
                                  </w:p>
                                </w:tc>
                                <w:tc>
                                  <w:tcPr>
                                    <w:tcW w:w="1261" w:type="dxa"/>
                                  </w:tcPr>
                                  <w:p w14:paraId="7A6F336D" w14:textId="77777777" w:rsidR="00956EAC" w:rsidRDefault="00956EAC">
                                    <w:pPr>
                                      <w:jc w:val="center"/>
                                      <w:rPr>
                                        <w:sz w:val="16"/>
                                        <w:szCs w:val="16"/>
                                      </w:rPr>
                                    </w:pPr>
                                  </w:p>
                                </w:tc>
                                <w:tc>
                                  <w:tcPr>
                                    <w:tcW w:w="572" w:type="dxa"/>
                                  </w:tcPr>
                                  <w:p w14:paraId="1714D3A9" w14:textId="77777777" w:rsidR="00956EAC" w:rsidRDefault="00956EAC">
                                    <w:pPr>
                                      <w:jc w:val="center"/>
                                      <w:rPr>
                                        <w:sz w:val="16"/>
                                        <w:szCs w:val="16"/>
                                      </w:rPr>
                                    </w:pPr>
                                  </w:p>
                                </w:tc>
                              </w:tr>
                              <w:tr w:rsidR="00956EAC" w14:paraId="1346D868" w14:textId="77777777">
                                <w:tc>
                                  <w:tcPr>
                                    <w:tcW w:w="886" w:type="dxa"/>
                                    <w:hideMark/>
                                  </w:tcPr>
                                  <w:p w14:paraId="0CA0AC0B" w14:textId="77777777" w:rsidR="00956EAC" w:rsidRDefault="00956EAC">
                                    <w:pPr>
                                      <w:spacing w:line="256" w:lineRule="auto"/>
                                      <w:rPr>
                                        <w:sz w:val="16"/>
                                        <w:szCs w:val="16"/>
                                      </w:rPr>
                                    </w:pPr>
                                    <w:r>
                                      <w:rPr>
                                        <w:sz w:val="16"/>
                                      </w:rPr>
                                      <w:t>37 (0,8)</w:t>
                                    </w:r>
                                  </w:p>
                                </w:tc>
                                <w:tc>
                                  <w:tcPr>
                                    <w:tcW w:w="794" w:type="dxa"/>
                                    <w:hideMark/>
                                  </w:tcPr>
                                  <w:p w14:paraId="0AF4E4C3" w14:textId="77777777" w:rsidR="00956EAC" w:rsidRDefault="00956EAC">
                                    <w:pPr>
                                      <w:spacing w:line="256" w:lineRule="auto"/>
                                      <w:rPr>
                                        <w:sz w:val="16"/>
                                        <w:szCs w:val="16"/>
                                      </w:rPr>
                                    </w:pPr>
                                    <w:r>
                                      <w:rPr>
                                        <w:sz w:val="16"/>
                                      </w:rPr>
                                      <w:t>71 (1,6)</w:t>
                                    </w:r>
                                  </w:p>
                                </w:tc>
                                <w:tc>
                                  <w:tcPr>
                                    <w:tcW w:w="1261" w:type="dxa"/>
                                    <w:hideMark/>
                                  </w:tcPr>
                                  <w:p w14:paraId="6FF8BA3E" w14:textId="77777777" w:rsidR="00956EAC" w:rsidRDefault="00956EAC">
                                    <w:pPr>
                                      <w:spacing w:line="256" w:lineRule="auto"/>
                                      <w:rPr>
                                        <w:sz w:val="16"/>
                                        <w:szCs w:val="16"/>
                                      </w:rPr>
                                    </w:pPr>
                                    <w:r>
                                      <w:rPr>
                                        <w:sz w:val="16"/>
                                      </w:rPr>
                                      <w:t>0,51 (0,34; 0,76)</w:t>
                                    </w:r>
                                  </w:p>
                                </w:tc>
                                <w:tc>
                                  <w:tcPr>
                                    <w:tcW w:w="572" w:type="dxa"/>
                                  </w:tcPr>
                                  <w:p w14:paraId="340DDF93" w14:textId="77777777" w:rsidR="00956EAC" w:rsidRDefault="00956EAC">
                                    <w:pPr>
                                      <w:jc w:val="center"/>
                                      <w:rPr>
                                        <w:sz w:val="16"/>
                                        <w:szCs w:val="16"/>
                                      </w:rPr>
                                    </w:pPr>
                                  </w:p>
                                </w:tc>
                              </w:tr>
                            </w:tbl>
                            <w:p w14:paraId="1FE8C4A2" w14:textId="77777777" w:rsidR="00956EAC" w:rsidRDefault="00956EAC" w:rsidP="00956EAC">
                              <w:pPr>
                                <w:spacing w:line="254" w:lineRule="auto"/>
                                <w:rPr>
                                  <w:rFonts w:eastAsia="DengXian"/>
                                  <w:kern w:val="2"/>
                                  <w:sz w:val="16"/>
                                  <w:szCs w:val="16"/>
                                  <w:lang w:val="en-US"/>
                                </w:rPr>
                              </w:pPr>
                            </w:p>
                          </w:txbxContent>
                        </wps:txbx>
                        <wps:bodyPr rot="0" vert="horz" wrap="square" lIns="0" tIns="0" rIns="0" bIns="0" anchor="t" anchorCtr="0" upright="1">
                          <a:noAutofit/>
                        </wps:bodyPr>
                      </wps:wsp>
                      <wps:wsp>
                        <wps:cNvPr id="1973028761" name="Text Box 2"/>
                        <wps:cNvSpPr txBox="1">
                          <a:spLocks noChangeArrowheads="1"/>
                        </wps:cNvSpPr>
                        <wps:spPr bwMode="auto">
                          <a:xfrm>
                            <a:off x="140500" y="87601"/>
                            <a:ext cx="1029900" cy="292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C2CD4" w14:textId="77777777" w:rsidR="00956EAC" w:rsidRDefault="00956EAC" w:rsidP="00956EAC">
                              <w:pPr>
                                <w:spacing w:line="254" w:lineRule="auto"/>
                                <w:rPr>
                                  <w:rFonts w:eastAsia="DengXian"/>
                                  <w:sz w:val="13"/>
                                  <w:szCs w:val="13"/>
                                </w:rPr>
                              </w:pPr>
                              <w:r>
                                <w:rPr>
                                  <w:sz w:val="18"/>
                                </w:rPr>
                                <w:t>Karakteristika</w:t>
                              </w:r>
                            </w:p>
                          </w:txbxContent>
                        </wps:txbx>
                        <wps:bodyPr rot="0" vert="horz" wrap="square" lIns="0" tIns="0" rIns="0" bIns="0" anchor="t" anchorCtr="0" upright="1">
                          <a:noAutofit/>
                        </wps:bodyPr>
                      </wps:wsp>
                      <wps:wsp>
                        <wps:cNvPr id="776396222" name="Text Box 2"/>
                        <wps:cNvSpPr txBox="1">
                          <a:spLocks noChangeArrowheads="1"/>
                        </wps:cNvSpPr>
                        <wps:spPr bwMode="auto">
                          <a:xfrm>
                            <a:off x="1215800" y="116901"/>
                            <a:ext cx="1029900" cy="241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0A0C7" w14:textId="77777777" w:rsidR="00956EAC" w:rsidRDefault="00956EAC" w:rsidP="00956EAC">
                              <w:pPr>
                                <w:spacing w:line="254" w:lineRule="auto"/>
                                <w:jc w:val="right"/>
                                <w:rPr>
                                  <w:rFonts w:eastAsia="DengXian"/>
                                  <w:sz w:val="13"/>
                                  <w:szCs w:val="13"/>
                                </w:rPr>
                              </w:pPr>
                              <w:r>
                                <w:rPr>
                                  <w:sz w:val="18"/>
                                </w:rPr>
                                <w:t>HR (95 % CI)</w:t>
                              </w:r>
                            </w:p>
                          </w:txbxContent>
                        </wps:txbx>
                        <wps:bodyPr rot="0" vert="horz" wrap="square" lIns="0" tIns="0" rIns="0" bIns="0" anchor="t" anchorCtr="0" upright="1">
                          <a:noAutofit/>
                        </wps:bodyPr>
                      </wps:wsp>
                      <wps:wsp>
                        <wps:cNvPr id="973824178" name="Text Box 2"/>
                        <wps:cNvSpPr txBox="1">
                          <a:spLocks noChangeArrowheads="1"/>
                        </wps:cNvSpPr>
                        <wps:spPr bwMode="auto">
                          <a:xfrm>
                            <a:off x="140500" y="5624864"/>
                            <a:ext cx="1115800" cy="373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4AB04" w14:textId="77777777" w:rsidR="00956EAC" w:rsidRDefault="00956EAC" w:rsidP="00956EAC">
                              <w:pPr>
                                <w:spacing w:after="120"/>
                                <w:ind w:left="274"/>
                                <w:rPr>
                                  <w:rFonts w:eastAsia="DengXian"/>
                                  <w:sz w:val="16"/>
                                  <w:szCs w:val="16"/>
                                </w:rPr>
                              </w:pPr>
                              <w:r>
                                <w:rPr>
                                  <w:sz w:val="16"/>
                                </w:rPr>
                                <w:t>Hospitalsindlæggelse for hjerteinsufficiens</w:t>
                              </w:r>
                            </w:p>
                          </w:txbxContent>
                        </wps:txbx>
                        <wps:bodyPr rot="0" vert="horz" wrap="square" lIns="0" tIns="0" rIns="0" bIns="0" anchor="t" anchorCtr="0" upright="1">
                          <a:noAutofit/>
                        </wps:bodyPr>
                      </wps:wsp>
                      <wps:wsp>
                        <wps:cNvPr id="1903185645" name="Text Box 2"/>
                        <wps:cNvSpPr txBox="1">
                          <a:spLocks noChangeArrowheads="1"/>
                        </wps:cNvSpPr>
                        <wps:spPr bwMode="auto">
                          <a:xfrm>
                            <a:off x="1179200" y="6082069"/>
                            <a:ext cx="335000" cy="187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17F2F" w14:textId="77777777" w:rsidR="00956EAC" w:rsidRDefault="00956EAC" w:rsidP="00956EAC">
                              <w:pPr>
                                <w:spacing w:line="254" w:lineRule="auto"/>
                                <w:jc w:val="center"/>
                                <w:rPr>
                                  <w:rFonts w:eastAsia="DengXian"/>
                                  <w:sz w:val="15"/>
                                  <w:szCs w:val="15"/>
                                </w:rPr>
                              </w:pPr>
                              <w:r>
                                <w:rPr>
                                  <w:sz w:val="15"/>
                                </w:rPr>
                                <w:t>0,34</w:t>
                              </w:r>
                            </w:p>
                          </w:txbxContent>
                        </wps:txbx>
                        <wps:bodyPr rot="0" vert="horz" wrap="square" lIns="0" tIns="0" rIns="0" bIns="0" anchor="t" anchorCtr="0" upright="1">
                          <a:noAutofit/>
                        </wps:bodyPr>
                      </wps:wsp>
                      <wps:wsp>
                        <wps:cNvPr id="749808683" name="Text Box 2"/>
                        <wps:cNvSpPr txBox="1">
                          <a:spLocks noChangeArrowheads="1"/>
                        </wps:cNvSpPr>
                        <wps:spPr bwMode="auto">
                          <a:xfrm>
                            <a:off x="1861100" y="6082069"/>
                            <a:ext cx="334900" cy="187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919E6" w14:textId="77777777" w:rsidR="00956EAC" w:rsidRDefault="00956EAC" w:rsidP="00956EAC">
                              <w:pPr>
                                <w:spacing w:line="254" w:lineRule="auto"/>
                                <w:jc w:val="center"/>
                                <w:rPr>
                                  <w:rFonts w:eastAsia="DengXian"/>
                                  <w:sz w:val="15"/>
                                  <w:szCs w:val="15"/>
                                </w:rPr>
                              </w:pPr>
                              <w:r>
                                <w:rPr>
                                  <w:sz w:val="15"/>
                                </w:rPr>
                                <w:t>0,7</w:t>
                              </w:r>
                            </w:p>
                          </w:txbxContent>
                        </wps:txbx>
                        <wps:bodyPr rot="0" vert="horz" wrap="square" lIns="0" tIns="0" rIns="0" bIns="0" anchor="t" anchorCtr="0" upright="1">
                          <a:noAutofit/>
                        </wps:bodyPr>
                      </wps:wsp>
                      <wps:wsp>
                        <wps:cNvPr id="602877931" name="Text Box 2"/>
                        <wps:cNvSpPr txBox="1">
                          <a:spLocks noChangeArrowheads="1"/>
                        </wps:cNvSpPr>
                        <wps:spPr bwMode="auto">
                          <a:xfrm>
                            <a:off x="2237900" y="6082069"/>
                            <a:ext cx="334900" cy="187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34EB8" w14:textId="77777777" w:rsidR="00956EAC" w:rsidRDefault="00956EAC" w:rsidP="00956EAC">
                              <w:pPr>
                                <w:spacing w:line="254" w:lineRule="auto"/>
                                <w:jc w:val="center"/>
                                <w:rPr>
                                  <w:rFonts w:eastAsia="DengXian"/>
                                  <w:sz w:val="15"/>
                                  <w:szCs w:val="15"/>
                                </w:rPr>
                              </w:pPr>
                              <w:r>
                                <w:rPr>
                                  <w:sz w:val="15"/>
                                </w:rPr>
                                <w:t>1</w:t>
                              </w:r>
                            </w:p>
                          </w:txbxContent>
                        </wps:txbx>
                        <wps:bodyPr rot="0" vert="horz" wrap="square" lIns="0" tIns="0" rIns="0" bIns="0" anchor="t" anchorCtr="0" upright="1">
                          <a:noAutofit/>
                        </wps:bodyPr>
                      </wps:wsp>
                      <wps:wsp>
                        <wps:cNvPr id="1309669775" name="Text Box 2"/>
                        <wps:cNvSpPr txBox="1">
                          <a:spLocks noChangeArrowheads="1"/>
                        </wps:cNvSpPr>
                        <wps:spPr bwMode="auto">
                          <a:xfrm>
                            <a:off x="2464500" y="6081869"/>
                            <a:ext cx="223400" cy="187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FAB3B" w14:textId="77777777" w:rsidR="00956EAC" w:rsidRDefault="00956EAC" w:rsidP="00956EAC">
                              <w:pPr>
                                <w:spacing w:line="254" w:lineRule="auto"/>
                                <w:jc w:val="center"/>
                                <w:rPr>
                                  <w:rFonts w:eastAsia="DengXian"/>
                                  <w:sz w:val="15"/>
                                  <w:szCs w:val="15"/>
                                </w:rPr>
                              </w:pPr>
                              <w:r>
                                <w:rPr>
                                  <w:sz w:val="15"/>
                                </w:rPr>
                                <w:t>1,2</w:t>
                              </w:r>
                            </w:p>
                          </w:txbxContent>
                        </wps:txbx>
                        <wps:bodyPr rot="0" vert="horz" wrap="square" lIns="0" tIns="0" rIns="0" bIns="0" anchor="t" anchorCtr="0" upright="1">
                          <a:noAutofit/>
                        </wps:bodyPr>
                      </wps:wsp>
                    </wpc:wpc>
                  </a:graphicData>
                </a:graphic>
              </wp:inline>
            </w:drawing>
          </mc:Choice>
          <mc:Fallback>
            <w:pict>
              <v:group w14:anchorId="438AF163" id="Lærred 5" o:spid="_x0000_s1061" editas="canvas" style="width:422pt;height:517.25pt;mso-position-horizontal-relative:char;mso-position-vertical-relative:line" coordsize="53594,656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T+L3tnGqvrVRbsnra0DKV0LrQScYo4JALRVIpT1OAPsYKKGNSoDbH8wARR&#10;4xQjUf9oMChxgohDKlCIxlSNP8SoGAccUoKK0cRwtKXD6UjH0/n9eq3D9Xadt3vv7vN17332cK3k&#10;3c/zrOFe97rW/axnrftdz7sj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">
                <v:shape id="_x0000_s1062" type="#_x0000_t75" style="position:absolute;width:53594;height:65690;visibility:visible;mso-wrap-style:square" filled="t">
                  <v:fill o:detectmouseclick="t"/>
                  <v:path o:connecttype="none"/>
                </v:shape>
                <v:shape id="Picture 1310994819" o:spid="_x0000_s1063" type="#_x0000_t75" style="position:absolute;top:65;width:52743;height:6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">
                  <v:imagedata r:id="rId16" o:title=""/>
                </v:shape>
                <v:shape id="Text Box 2" o:spid="_x0000_s1064" type="#_x0000_t202" style="position:absolute;left:11532;top:63018;width:100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" stroked="f">
                  <v:textbox inset="0,0,0,0">
                    <w:txbxContent>
                      <w:p w14:paraId="70639BFE" w14:textId="77777777" w:rsidR="00956EAC" w:rsidRDefault="00956EAC" w:rsidP="00956EAC">
                        <w:pPr>
                          <w:spacing w:line="254" w:lineRule="auto"/>
                          <w:jc w:val="center"/>
                          <w:rPr>
                            <w:rFonts w:eastAsia="DengXian"/>
                            <w:sz w:val="15"/>
                            <w:szCs w:val="15"/>
                          </w:rPr>
                        </w:pPr>
                        <w:r>
                          <w:rPr>
                            <w:sz w:val="15"/>
                          </w:rPr>
                          <w:t>Dapagliflozin bedre</w:t>
                        </w:r>
                      </w:p>
                    </w:txbxContent>
                  </v:textbox>
                </v:shape>
                <v:shape id="Text Box 2" o:spid="_x0000_s1065" type="#_x0000_t202" style="position:absolute;left:25603;top:63017;width:816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" stroked="f">
                  <v:textbox inset="0,0,0,0">
                    <w:txbxContent>
                      <w:p w14:paraId="38645390" w14:textId="77777777" w:rsidR="00956EAC" w:rsidRDefault="00956EAC" w:rsidP="00956EAC">
                        <w:pPr>
                          <w:spacing w:line="254" w:lineRule="auto"/>
                          <w:jc w:val="center"/>
                          <w:rPr>
                            <w:rFonts w:eastAsia="DengXian"/>
                            <w:sz w:val="15"/>
                            <w:szCs w:val="15"/>
                          </w:rPr>
                        </w:pPr>
                        <w:r>
                          <w:rPr>
                            <w:sz w:val="15"/>
                          </w:rPr>
                          <w:t>Placebo bedre</w:t>
                        </w:r>
                      </w:p>
                    </w:txbxContent>
                  </v:textbox>
                </v:shape>
                <v:shape id="Text Box 2" o:spid="_x0000_s1066" type="#_x0000_t202" style="position:absolute;left:1405;top:6288;width:15133;height:50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" stroked="f">
                  <v:textbox inset="0,0,0,0">
                    <w:txbxContent>
                      <w:p w14:paraId="7BE6918D" w14:textId="77777777" w:rsidR="00956EAC" w:rsidRDefault="00956EAC" w:rsidP="00956EAC">
                        <w:pPr>
                          <w:spacing w:line="254" w:lineRule="auto"/>
                          <w:rPr>
                            <w:rFonts w:eastAsia="DengXian"/>
                            <w:b/>
                            <w:bCs/>
                            <w:sz w:val="21"/>
                            <w:szCs w:val="21"/>
                            <w:lang w:val="nb-NO"/>
                          </w:rPr>
                        </w:pPr>
                        <w:r>
                          <w:rPr>
                            <w:b/>
                            <w:sz w:val="21"/>
                            <w:lang w:val="nb-NO"/>
                          </w:rPr>
                          <w:t>Primært endepunkt</w:t>
                        </w:r>
                      </w:p>
                      <w:p w14:paraId="576AD10C" w14:textId="77777777" w:rsidR="00956EAC" w:rsidRDefault="00956EAC" w:rsidP="00956EAC">
                        <w:pPr>
                          <w:spacing w:line="254" w:lineRule="auto"/>
                          <w:ind w:right="130"/>
                          <w:rPr>
                            <w:rFonts w:eastAsia="DengXian"/>
                            <w:b/>
                            <w:bCs/>
                            <w:sz w:val="16"/>
                            <w:szCs w:val="16"/>
                            <w:lang w:val="nb-NO"/>
                          </w:rPr>
                        </w:pPr>
                        <w:r>
                          <w:rPr>
                            <w:b/>
                            <w:sz w:val="16"/>
                            <w:lang w:val="nb-NO"/>
                          </w:rPr>
                          <w:t>Sammensat endepunkt:</w:t>
                        </w:r>
                        <w:r>
                          <w:rPr>
                            <w:b/>
                            <w:sz w:val="16"/>
                            <w:lang w:val="nb-NO"/>
                          </w:rPr>
                          <w:br/>
                          <w:t>≥ 50 % vedvarende fald i eGFR, nyresygdom i slutstadiet, kardiovaskulær død eller renal død</w:t>
                        </w:r>
                      </w:p>
                      <w:p w14:paraId="37E298E5" w14:textId="77777777" w:rsidR="00956EAC" w:rsidRDefault="00956EAC" w:rsidP="00956EAC">
                        <w:pPr>
                          <w:spacing w:line="254" w:lineRule="auto"/>
                          <w:rPr>
                            <w:rFonts w:eastAsia="DengXian"/>
                            <w:b/>
                            <w:bCs/>
                            <w:sz w:val="21"/>
                            <w:szCs w:val="21"/>
                            <w:lang w:val="nb-NO"/>
                          </w:rPr>
                        </w:pPr>
                        <w:r>
                          <w:rPr>
                            <w:b/>
                            <w:sz w:val="21"/>
                            <w:lang w:val="nb-NO"/>
                          </w:rPr>
                          <w:t>Sekundære endepunkter</w:t>
                        </w:r>
                      </w:p>
                      <w:p w14:paraId="0B105360" w14:textId="77777777" w:rsidR="00956EAC" w:rsidRDefault="00956EAC" w:rsidP="00956EAC">
                        <w:pPr>
                          <w:spacing w:after="240"/>
                          <w:ind w:right="127"/>
                          <w:rPr>
                            <w:rFonts w:eastAsia="DengXian"/>
                            <w:b/>
                            <w:bCs/>
                            <w:sz w:val="16"/>
                            <w:szCs w:val="16"/>
                            <w:lang w:val="nb-NO"/>
                          </w:rPr>
                        </w:pPr>
                        <w:r>
                          <w:rPr>
                            <w:b/>
                            <w:sz w:val="16"/>
                            <w:lang w:val="nb-NO"/>
                          </w:rPr>
                          <w:t>Sammensat endepunkt: ≥ 50 % vedvarende fald i eGFR, nyresygdom i slutstadiet eller renal død</w:t>
                        </w:r>
                      </w:p>
                      <w:p w14:paraId="0C5B369C" w14:textId="77777777" w:rsidR="00956EAC" w:rsidRDefault="00956EAC" w:rsidP="00956EAC">
                        <w:pPr>
                          <w:spacing w:line="254" w:lineRule="auto"/>
                          <w:ind w:right="130"/>
                          <w:rPr>
                            <w:rFonts w:eastAsia="DengXian"/>
                            <w:b/>
                            <w:bCs/>
                            <w:sz w:val="16"/>
                            <w:szCs w:val="16"/>
                            <w:lang w:val="nb-NO"/>
                          </w:rPr>
                        </w:pPr>
                        <w:r>
                          <w:rPr>
                            <w:b/>
                            <w:sz w:val="16"/>
                            <w:lang w:val="nb-NO"/>
                          </w:rPr>
                          <w:t>Sammensat endepunkt: kardiovaskulær død eller hospitalsindlæggelse for hjerteinsufficiens</w:t>
                        </w:r>
                      </w:p>
                      <w:p w14:paraId="224AC302" w14:textId="77777777" w:rsidR="00956EAC" w:rsidRDefault="00956EAC" w:rsidP="00956EAC">
                        <w:pPr>
                          <w:spacing w:before="240" w:after="360"/>
                          <w:rPr>
                            <w:rFonts w:eastAsia="DengXian"/>
                            <w:b/>
                            <w:bCs/>
                            <w:sz w:val="16"/>
                            <w:szCs w:val="16"/>
                            <w:lang w:val="nb-NO"/>
                          </w:rPr>
                        </w:pPr>
                        <w:r>
                          <w:rPr>
                            <w:b/>
                            <w:sz w:val="16"/>
                            <w:lang w:val="nb-NO"/>
                          </w:rPr>
                          <w:t>Mortalitet uanset årsag</w:t>
                        </w:r>
                      </w:p>
                      <w:p w14:paraId="2927F061" w14:textId="77777777" w:rsidR="00956EAC" w:rsidRDefault="00956EAC" w:rsidP="00956EAC">
                        <w:pPr>
                          <w:spacing w:after="240"/>
                          <w:rPr>
                            <w:rFonts w:eastAsia="DengXian"/>
                            <w:b/>
                            <w:bCs/>
                            <w:sz w:val="16"/>
                            <w:szCs w:val="16"/>
                            <w:lang w:val="nb-NO"/>
                          </w:rPr>
                        </w:pPr>
                        <w:r>
                          <w:rPr>
                            <w:b/>
                            <w:sz w:val="16"/>
                            <w:lang w:val="nb-NO"/>
                          </w:rPr>
                          <w:t>Komponenter i de sammensatte endepunkter</w:t>
                        </w:r>
                        <w:r>
                          <w:rPr>
                            <w:b/>
                            <w:sz w:val="16"/>
                            <w:lang w:val="nb-NO"/>
                          </w:rPr>
                          <w:br/>
                        </w:r>
                      </w:p>
                      <w:p w14:paraId="7C3D8C1B" w14:textId="77777777" w:rsidR="00956EAC" w:rsidRDefault="00956EAC" w:rsidP="00956EAC">
                        <w:pPr>
                          <w:spacing w:before="240" w:after="120"/>
                          <w:ind w:left="274"/>
                          <w:rPr>
                            <w:rFonts w:eastAsia="DengXian"/>
                            <w:b/>
                            <w:bCs/>
                            <w:sz w:val="16"/>
                            <w:szCs w:val="16"/>
                            <w:lang w:val="nb-NO"/>
                          </w:rPr>
                        </w:pPr>
                        <w:r>
                          <w:rPr>
                            <w:b/>
                            <w:sz w:val="16"/>
                            <w:lang w:val="nb-NO"/>
                          </w:rPr>
                          <w:t>≥</w:t>
                        </w:r>
                        <w:r>
                          <w:rPr>
                            <w:sz w:val="16"/>
                            <w:lang w:val="nb-NO"/>
                          </w:rPr>
                          <w:t> 50 % vedvarende fald i eGFR</w:t>
                        </w:r>
                      </w:p>
                      <w:p w14:paraId="6034E3F7" w14:textId="77777777" w:rsidR="00956EAC" w:rsidRDefault="00956EAC" w:rsidP="00956EAC">
                        <w:pPr>
                          <w:spacing w:before="240" w:after="120"/>
                          <w:ind w:left="274"/>
                          <w:rPr>
                            <w:rFonts w:eastAsia="DengXian"/>
                            <w:sz w:val="16"/>
                            <w:szCs w:val="16"/>
                            <w:lang w:val="nb-NO"/>
                          </w:rPr>
                        </w:pPr>
                        <w:r>
                          <w:rPr>
                            <w:sz w:val="16"/>
                            <w:lang w:val="nb-NO"/>
                          </w:rPr>
                          <w:t>Nyresygdom i slutstadiet</w:t>
                        </w:r>
                      </w:p>
                      <w:p w14:paraId="681A53D1" w14:textId="77777777" w:rsidR="00956EAC" w:rsidRDefault="00956EAC" w:rsidP="00956EAC">
                        <w:pPr>
                          <w:spacing w:after="120"/>
                          <w:ind w:left="274"/>
                          <w:rPr>
                            <w:rFonts w:eastAsia="DengXian"/>
                            <w:b/>
                            <w:bCs/>
                            <w:sz w:val="16"/>
                            <w:szCs w:val="16"/>
                            <w:lang w:val="nb-NO"/>
                          </w:rPr>
                        </w:pPr>
                        <w:r>
                          <w:rPr>
                            <w:sz w:val="16"/>
                            <w:lang w:val="nb-NO"/>
                          </w:rPr>
                          <w:t>Vedvarende eGFR &lt; 15 ml/min/1,73 m</w:t>
                        </w:r>
                        <w:r>
                          <w:rPr>
                            <w:sz w:val="16"/>
                            <w:vertAlign w:val="superscript"/>
                            <w:lang w:val="nb-NO"/>
                          </w:rPr>
                          <w:t>2</w:t>
                        </w:r>
                      </w:p>
                      <w:p w14:paraId="550E7801" w14:textId="77777777" w:rsidR="00956EAC" w:rsidRDefault="00956EAC" w:rsidP="00956EAC">
                        <w:pPr>
                          <w:spacing w:after="120"/>
                          <w:ind w:left="274"/>
                          <w:rPr>
                            <w:rFonts w:eastAsia="DengXian"/>
                            <w:b/>
                            <w:bCs/>
                            <w:sz w:val="16"/>
                            <w:szCs w:val="16"/>
                            <w:lang w:val="nb-NO"/>
                          </w:rPr>
                        </w:pPr>
                        <w:r>
                          <w:rPr>
                            <w:sz w:val="16"/>
                            <w:lang w:val="nb-NO"/>
                          </w:rPr>
                          <w:t>Kronisk dialysebehandling</w:t>
                        </w:r>
                      </w:p>
                      <w:p w14:paraId="271E9A9A" w14:textId="77777777" w:rsidR="00956EAC" w:rsidRDefault="00956EAC" w:rsidP="00956EAC">
                        <w:pPr>
                          <w:spacing w:after="120"/>
                          <w:ind w:left="274"/>
                          <w:rPr>
                            <w:rFonts w:eastAsia="DengXian"/>
                            <w:b/>
                            <w:bCs/>
                            <w:sz w:val="16"/>
                            <w:szCs w:val="16"/>
                            <w:lang w:val="nb-NO"/>
                          </w:rPr>
                        </w:pPr>
                        <w:r>
                          <w:rPr>
                            <w:sz w:val="16"/>
                            <w:lang w:val="nb-NO"/>
                          </w:rPr>
                          <w:t>Nyretransplantation</w:t>
                        </w:r>
                      </w:p>
                      <w:p w14:paraId="5C1DD06C" w14:textId="77777777" w:rsidR="00956EAC" w:rsidRDefault="00956EAC" w:rsidP="00956EAC">
                        <w:pPr>
                          <w:spacing w:after="120"/>
                          <w:ind w:left="274"/>
                          <w:rPr>
                            <w:rFonts w:eastAsia="DengXian"/>
                            <w:sz w:val="16"/>
                            <w:szCs w:val="16"/>
                            <w:lang w:val="nb-NO"/>
                          </w:rPr>
                        </w:pPr>
                        <w:r>
                          <w:rPr>
                            <w:sz w:val="16"/>
                            <w:lang w:val="nb-NO"/>
                          </w:rPr>
                          <w:t>Kardiovaskulær død</w:t>
                        </w:r>
                      </w:p>
                      <w:p w14:paraId="7ED1AE33" w14:textId="77777777" w:rsidR="00956EAC" w:rsidRDefault="00956EAC" w:rsidP="00956EAC">
                        <w:pPr>
                          <w:spacing w:after="120"/>
                          <w:ind w:left="274"/>
                          <w:rPr>
                            <w:rFonts w:eastAsia="DengXian"/>
                            <w:sz w:val="16"/>
                            <w:szCs w:val="16"/>
                            <w:lang w:val="nb-NO"/>
                          </w:rPr>
                        </w:pPr>
                        <w:r>
                          <w:rPr>
                            <w:sz w:val="16"/>
                            <w:lang w:val="nb-NO"/>
                          </w:rPr>
                          <w:t>Renal død</w:t>
                        </w:r>
                      </w:p>
                    </w:txbxContent>
                  </v:textbox>
                </v:shape>
                <v:shape id="Text Box 2" o:spid="_x0000_s1067" type="#_x0000_t202" style="position:absolute;left:26497;top:949;width:24303;height:5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"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886"/>
                          <w:gridCol w:w="794"/>
                          <w:gridCol w:w="1261"/>
                          <w:gridCol w:w="572"/>
                        </w:tblGrid>
                        <w:tr w:rsidR="00956EAC" w14:paraId="50605336" w14:textId="77777777">
                          <w:trPr>
                            <w:trHeight w:val="1590"/>
                          </w:trPr>
                          <w:tc>
                            <w:tcPr>
                              <w:tcW w:w="1680" w:type="dxa"/>
                              <w:gridSpan w:val="2"/>
                              <w:hideMark/>
                            </w:tcPr>
                            <w:p w14:paraId="4D14DB1B" w14:textId="77777777" w:rsidR="00956EAC" w:rsidRDefault="00956EAC">
                              <w:pPr>
                                <w:spacing w:line="256" w:lineRule="auto"/>
                                <w:rPr>
                                  <w:sz w:val="16"/>
                                  <w:szCs w:val="16"/>
                                </w:rPr>
                              </w:pPr>
                              <w:r>
                                <w:rPr>
                                  <w:sz w:val="16"/>
                                </w:rPr>
                                <w:t>Forsøgsdeltagere med hændelse (hændelsesrate)</w:t>
                              </w:r>
                            </w:p>
                            <w:p w14:paraId="342668F6" w14:textId="77777777" w:rsidR="00956EAC" w:rsidRDefault="00956EAC">
                              <w:pPr>
                                <w:spacing w:line="256" w:lineRule="auto"/>
                                <w:rPr>
                                  <w:sz w:val="16"/>
                                  <w:szCs w:val="16"/>
                                </w:rPr>
                              </w:pPr>
                              <w:r>
                                <w:rPr>
                                  <w:sz w:val="16"/>
                                </w:rPr>
                                <w:t>Dapagliflozin Placebo (N = 2.152) (N = 2.152)</w:t>
                              </w:r>
                            </w:p>
                          </w:tc>
                          <w:tc>
                            <w:tcPr>
                              <w:tcW w:w="1261" w:type="dxa"/>
                              <w:hideMark/>
                            </w:tcPr>
                            <w:p w14:paraId="40956A27" w14:textId="77777777" w:rsidR="00956EAC" w:rsidRDefault="00956EAC">
                              <w:pPr>
                                <w:spacing w:line="256" w:lineRule="auto"/>
                                <w:rPr>
                                  <w:sz w:val="16"/>
                                  <w:szCs w:val="16"/>
                                </w:rPr>
                              </w:pPr>
                              <w:r>
                                <w:rPr>
                                  <w:sz w:val="16"/>
                                </w:rPr>
                                <w:t>HR (95 % CI)</w:t>
                              </w:r>
                            </w:p>
                          </w:tc>
                          <w:tc>
                            <w:tcPr>
                              <w:tcW w:w="572" w:type="dxa"/>
                              <w:hideMark/>
                            </w:tcPr>
                            <w:p w14:paraId="3F162A44" w14:textId="77777777" w:rsidR="00956EAC" w:rsidRDefault="00956EAC">
                              <w:pPr>
                                <w:spacing w:line="256" w:lineRule="auto"/>
                                <w:rPr>
                                  <w:sz w:val="16"/>
                                  <w:szCs w:val="16"/>
                                </w:rPr>
                              </w:pPr>
                              <w:r>
                                <w:rPr>
                                  <w:sz w:val="16"/>
                                </w:rPr>
                                <w:t>p</w:t>
                              </w:r>
                              <w:r>
                                <w:rPr>
                                  <w:sz w:val="16"/>
                                </w:rPr>
                                <w:noBreakHyphen/>
                                <w:t>værdi</w:t>
                              </w:r>
                            </w:p>
                          </w:tc>
                        </w:tr>
                        <w:tr w:rsidR="00956EAC" w14:paraId="7BC0285C" w14:textId="77777777">
                          <w:trPr>
                            <w:trHeight w:val="1455"/>
                          </w:trPr>
                          <w:tc>
                            <w:tcPr>
                              <w:tcW w:w="886" w:type="dxa"/>
                              <w:hideMark/>
                            </w:tcPr>
                            <w:p w14:paraId="1A6516A9" w14:textId="77777777" w:rsidR="00956EAC" w:rsidRDefault="00956EAC">
                              <w:pPr>
                                <w:spacing w:line="256" w:lineRule="auto"/>
                                <w:rPr>
                                  <w:sz w:val="16"/>
                                  <w:szCs w:val="16"/>
                                </w:rPr>
                              </w:pPr>
                              <w:r>
                                <w:rPr>
                                  <w:sz w:val="16"/>
                                </w:rPr>
                                <w:t>197 (4,6)</w:t>
                              </w:r>
                            </w:p>
                          </w:tc>
                          <w:tc>
                            <w:tcPr>
                              <w:tcW w:w="794" w:type="dxa"/>
                              <w:hideMark/>
                            </w:tcPr>
                            <w:p w14:paraId="33231548" w14:textId="77777777" w:rsidR="00956EAC" w:rsidRDefault="00956EAC">
                              <w:pPr>
                                <w:spacing w:line="256" w:lineRule="auto"/>
                                <w:rPr>
                                  <w:sz w:val="16"/>
                                  <w:szCs w:val="16"/>
                                </w:rPr>
                              </w:pPr>
                              <w:r>
                                <w:rPr>
                                  <w:sz w:val="16"/>
                                </w:rPr>
                                <w:t>312 (7,5)</w:t>
                              </w:r>
                            </w:p>
                          </w:tc>
                          <w:tc>
                            <w:tcPr>
                              <w:tcW w:w="1261" w:type="dxa"/>
                              <w:hideMark/>
                            </w:tcPr>
                            <w:p w14:paraId="63F4345C" w14:textId="77777777" w:rsidR="00956EAC" w:rsidRDefault="00956EAC">
                              <w:pPr>
                                <w:spacing w:line="256" w:lineRule="auto"/>
                                <w:rPr>
                                  <w:sz w:val="16"/>
                                  <w:szCs w:val="16"/>
                                </w:rPr>
                              </w:pPr>
                              <w:r>
                                <w:rPr>
                                  <w:sz w:val="16"/>
                                </w:rPr>
                                <w:t>0,61 (0,51; 0,72)</w:t>
                              </w:r>
                            </w:p>
                          </w:tc>
                          <w:tc>
                            <w:tcPr>
                              <w:tcW w:w="572" w:type="dxa"/>
                              <w:hideMark/>
                            </w:tcPr>
                            <w:p w14:paraId="2A899905" w14:textId="77777777" w:rsidR="00956EAC" w:rsidRDefault="00956EAC">
                              <w:pPr>
                                <w:spacing w:line="256" w:lineRule="auto"/>
                                <w:rPr>
                                  <w:sz w:val="16"/>
                                  <w:szCs w:val="16"/>
                                </w:rPr>
                              </w:pPr>
                              <w:r>
                                <w:rPr>
                                  <w:sz w:val="16"/>
                                </w:rPr>
                                <w:t>&lt; 0,0001</w:t>
                              </w:r>
                            </w:p>
                          </w:tc>
                        </w:tr>
                        <w:tr w:rsidR="00956EAC" w14:paraId="33C532CD" w14:textId="77777777">
                          <w:trPr>
                            <w:trHeight w:val="1113"/>
                          </w:trPr>
                          <w:tc>
                            <w:tcPr>
                              <w:tcW w:w="886" w:type="dxa"/>
                              <w:hideMark/>
                            </w:tcPr>
                            <w:p w14:paraId="15D93F92" w14:textId="77777777" w:rsidR="00956EAC" w:rsidRDefault="00956EAC">
                              <w:pPr>
                                <w:spacing w:line="256" w:lineRule="auto"/>
                                <w:rPr>
                                  <w:sz w:val="16"/>
                                  <w:szCs w:val="16"/>
                                </w:rPr>
                              </w:pPr>
                              <w:r>
                                <w:rPr>
                                  <w:sz w:val="16"/>
                                </w:rPr>
                                <w:t>142 (3,3)</w:t>
                              </w:r>
                            </w:p>
                          </w:tc>
                          <w:tc>
                            <w:tcPr>
                              <w:tcW w:w="794" w:type="dxa"/>
                              <w:hideMark/>
                            </w:tcPr>
                            <w:p w14:paraId="4A68781D" w14:textId="77777777" w:rsidR="00956EAC" w:rsidRDefault="00956EAC">
                              <w:pPr>
                                <w:spacing w:line="256" w:lineRule="auto"/>
                                <w:rPr>
                                  <w:sz w:val="16"/>
                                  <w:szCs w:val="16"/>
                                </w:rPr>
                              </w:pPr>
                              <w:r>
                                <w:rPr>
                                  <w:sz w:val="16"/>
                                </w:rPr>
                                <w:t>243 (5,8)</w:t>
                              </w:r>
                            </w:p>
                          </w:tc>
                          <w:tc>
                            <w:tcPr>
                              <w:tcW w:w="1261" w:type="dxa"/>
                              <w:hideMark/>
                            </w:tcPr>
                            <w:p w14:paraId="24D4D398" w14:textId="77777777" w:rsidR="00956EAC" w:rsidRDefault="00956EAC">
                              <w:pPr>
                                <w:spacing w:line="256" w:lineRule="auto"/>
                                <w:rPr>
                                  <w:sz w:val="16"/>
                                  <w:szCs w:val="16"/>
                                </w:rPr>
                              </w:pPr>
                              <w:r>
                                <w:rPr>
                                  <w:sz w:val="16"/>
                                </w:rPr>
                                <w:t>0,56 (0,45; 0,68)</w:t>
                              </w:r>
                            </w:p>
                          </w:tc>
                          <w:tc>
                            <w:tcPr>
                              <w:tcW w:w="572" w:type="dxa"/>
                              <w:hideMark/>
                            </w:tcPr>
                            <w:p w14:paraId="13C626A5" w14:textId="77777777" w:rsidR="00956EAC" w:rsidRDefault="00956EAC">
                              <w:pPr>
                                <w:spacing w:line="256" w:lineRule="auto"/>
                                <w:rPr>
                                  <w:sz w:val="16"/>
                                  <w:szCs w:val="16"/>
                                </w:rPr>
                              </w:pPr>
                              <w:r>
                                <w:rPr>
                                  <w:sz w:val="16"/>
                                </w:rPr>
                                <w:t>&lt; 0,0001</w:t>
                              </w:r>
                            </w:p>
                          </w:tc>
                        </w:tr>
                        <w:tr w:rsidR="00956EAC" w14:paraId="2A635CC5" w14:textId="77777777">
                          <w:trPr>
                            <w:trHeight w:val="708"/>
                          </w:trPr>
                          <w:tc>
                            <w:tcPr>
                              <w:tcW w:w="886" w:type="dxa"/>
                              <w:hideMark/>
                            </w:tcPr>
                            <w:p w14:paraId="2F3AB86B" w14:textId="77777777" w:rsidR="00956EAC" w:rsidRDefault="00956EAC">
                              <w:pPr>
                                <w:spacing w:line="256" w:lineRule="auto"/>
                                <w:rPr>
                                  <w:sz w:val="16"/>
                                  <w:szCs w:val="16"/>
                                </w:rPr>
                              </w:pPr>
                              <w:r>
                                <w:rPr>
                                  <w:sz w:val="16"/>
                                </w:rPr>
                                <w:t>100 (2,2)</w:t>
                              </w:r>
                            </w:p>
                          </w:tc>
                          <w:tc>
                            <w:tcPr>
                              <w:tcW w:w="794" w:type="dxa"/>
                              <w:hideMark/>
                            </w:tcPr>
                            <w:p w14:paraId="7AC1A175" w14:textId="77777777" w:rsidR="00956EAC" w:rsidRDefault="00956EAC">
                              <w:pPr>
                                <w:spacing w:line="256" w:lineRule="auto"/>
                                <w:rPr>
                                  <w:sz w:val="16"/>
                                  <w:szCs w:val="16"/>
                                </w:rPr>
                              </w:pPr>
                              <w:r>
                                <w:rPr>
                                  <w:sz w:val="16"/>
                                </w:rPr>
                                <w:t>138 (3,0)</w:t>
                              </w:r>
                            </w:p>
                          </w:tc>
                          <w:tc>
                            <w:tcPr>
                              <w:tcW w:w="1261" w:type="dxa"/>
                              <w:hideMark/>
                            </w:tcPr>
                            <w:p w14:paraId="715BF55F" w14:textId="77777777" w:rsidR="00956EAC" w:rsidRDefault="00956EAC">
                              <w:pPr>
                                <w:spacing w:line="256" w:lineRule="auto"/>
                                <w:rPr>
                                  <w:sz w:val="16"/>
                                  <w:szCs w:val="16"/>
                                </w:rPr>
                              </w:pPr>
                              <w:r>
                                <w:rPr>
                                  <w:sz w:val="16"/>
                                </w:rPr>
                                <w:t>0,71 (0,55; 0,92)</w:t>
                              </w:r>
                            </w:p>
                          </w:tc>
                          <w:tc>
                            <w:tcPr>
                              <w:tcW w:w="572" w:type="dxa"/>
                            </w:tcPr>
                            <w:p w14:paraId="6FE11EB1" w14:textId="77777777" w:rsidR="00956EAC" w:rsidRDefault="00956EAC">
                              <w:pPr>
                                <w:jc w:val="center"/>
                                <w:rPr>
                                  <w:sz w:val="16"/>
                                  <w:szCs w:val="16"/>
                                </w:rPr>
                              </w:pPr>
                            </w:p>
                          </w:tc>
                        </w:tr>
                        <w:tr w:rsidR="00956EAC" w14:paraId="42821972" w14:textId="77777777">
                          <w:trPr>
                            <w:trHeight w:val="1473"/>
                          </w:trPr>
                          <w:tc>
                            <w:tcPr>
                              <w:tcW w:w="886" w:type="dxa"/>
                              <w:hideMark/>
                            </w:tcPr>
                            <w:p w14:paraId="40EABDC5" w14:textId="77777777" w:rsidR="00956EAC" w:rsidRDefault="00956EAC">
                              <w:pPr>
                                <w:spacing w:line="256" w:lineRule="auto"/>
                                <w:rPr>
                                  <w:sz w:val="16"/>
                                  <w:szCs w:val="16"/>
                                </w:rPr>
                              </w:pPr>
                              <w:r>
                                <w:rPr>
                                  <w:sz w:val="16"/>
                                </w:rPr>
                                <w:t>101 (2,2)</w:t>
                              </w:r>
                            </w:p>
                          </w:tc>
                          <w:tc>
                            <w:tcPr>
                              <w:tcW w:w="794" w:type="dxa"/>
                              <w:hideMark/>
                            </w:tcPr>
                            <w:p w14:paraId="087EFDFE" w14:textId="77777777" w:rsidR="00956EAC" w:rsidRDefault="00956EAC">
                              <w:pPr>
                                <w:spacing w:line="256" w:lineRule="auto"/>
                                <w:rPr>
                                  <w:sz w:val="16"/>
                                  <w:szCs w:val="16"/>
                                </w:rPr>
                              </w:pPr>
                              <w:r>
                                <w:rPr>
                                  <w:sz w:val="16"/>
                                </w:rPr>
                                <w:t>146 (3,1)</w:t>
                              </w:r>
                            </w:p>
                          </w:tc>
                          <w:tc>
                            <w:tcPr>
                              <w:tcW w:w="1261" w:type="dxa"/>
                              <w:hideMark/>
                            </w:tcPr>
                            <w:p w14:paraId="0AE2C16F" w14:textId="77777777" w:rsidR="00956EAC" w:rsidRDefault="00956EAC">
                              <w:pPr>
                                <w:spacing w:line="256" w:lineRule="auto"/>
                                <w:rPr>
                                  <w:sz w:val="16"/>
                                  <w:szCs w:val="16"/>
                                </w:rPr>
                              </w:pPr>
                              <w:r>
                                <w:rPr>
                                  <w:sz w:val="16"/>
                                </w:rPr>
                                <w:t>0,69 (0,53; 0,88)</w:t>
                              </w:r>
                            </w:p>
                          </w:tc>
                          <w:tc>
                            <w:tcPr>
                              <w:tcW w:w="572" w:type="dxa"/>
                            </w:tcPr>
                            <w:p w14:paraId="38236FBB" w14:textId="77777777" w:rsidR="00956EAC" w:rsidRDefault="00956EAC">
                              <w:pPr>
                                <w:jc w:val="center"/>
                                <w:rPr>
                                  <w:sz w:val="16"/>
                                  <w:szCs w:val="16"/>
                                </w:rPr>
                              </w:pPr>
                            </w:p>
                          </w:tc>
                        </w:tr>
                        <w:tr w:rsidR="00956EAC" w14:paraId="3EBE07EF" w14:textId="77777777">
                          <w:trPr>
                            <w:trHeight w:val="357"/>
                          </w:trPr>
                          <w:tc>
                            <w:tcPr>
                              <w:tcW w:w="886" w:type="dxa"/>
                              <w:hideMark/>
                            </w:tcPr>
                            <w:p w14:paraId="14171351" w14:textId="77777777" w:rsidR="00956EAC" w:rsidRDefault="00956EAC">
                              <w:pPr>
                                <w:spacing w:line="256" w:lineRule="auto"/>
                                <w:rPr>
                                  <w:sz w:val="16"/>
                                  <w:szCs w:val="16"/>
                                </w:rPr>
                              </w:pPr>
                              <w:r>
                                <w:rPr>
                                  <w:sz w:val="16"/>
                                </w:rPr>
                                <w:t>112 (2,6)</w:t>
                              </w:r>
                            </w:p>
                          </w:tc>
                          <w:tc>
                            <w:tcPr>
                              <w:tcW w:w="794" w:type="dxa"/>
                              <w:hideMark/>
                            </w:tcPr>
                            <w:p w14:paraId="544CC94A" w14:textId="77777777" w:rsidR="00956EAC" w:rsidRDefault="00956EAC">
                              <w:pPr>
                                <w:spacing w:line="256" w:lineRule="auto"/>
                                <w:rPr>
                                  <w:sz w:val="16"/>
                                  <w:szCs w:val="16"/>
                                </w:rPr>
                              </w:pPr>
                              <w:r>
                                <w:rPr>
                                  <w:sz w:val="16"/>
                                </w:rPr>
                                <w:t>201 (4,8)</w:t>
                              </w:r>
                            </w:p>
                          </w:tc>
                          <w:tc>
                            <w:tcPr>
                              <w:tcW w:w="1261" w:type="dxa"/>
                              <w:hideMark/>
                            </w:tcPr>
                            <w:p w14:paraId="20D304EF" w14:textId="77777777" w:rsidR="00956EAC" w:rsidRDefault="00956EAC">
                              <w:pPr>
                                <w:spacing w:line="256" w:lineRule="auto"/>
                                <w:rPr>
                                  <w:sz w:val="16"/>
                                  <w:szCs w:val="16"/>
                                </w:rPr>
                              </w:pPr>
                              <w:r>
                                <w:rPr>
                                  <w:sz w:val="16"/>
                                </w:rPr>
                                <w:t>0,53 (0,42; 0,67)</w:t>
                              </w:r>
                            </w:p>
                          </w:tc>
                          <w:tc>
                            <w:tcPr>
                              <w:tcW w:w="572" w:type="dxa"/>
                            </w:tcPr>
                            <w:p w14:paraId="5A7111A0" w14:textId="77777777" w:rsidR="00956EAC" w:rsidRDefault="00956EAC">
                              <w:pPr>
                                <w:jc w:val="center"/>
                                <w:rPr>
                                  <w:sz w:val="16"/>
                                  <w:szCs w:val="16"/>
                                </w:rPr>
                              </w:pPr>
                            </w:p>
                          </w:tc>
                        </w:tr>
                        <w:tr w:rsidR="00956EAC" w14:paraId="28036BD8" w14:textId="77777777">
                          <w:trPr>
                            <w:trHeight w:val="384"/>
                          </w:trPr>
                          <w:tc>
                            <w:tcPr>
                              <w:tcW w:w="886" w:type="dxa"/>
                              <w:hideMark/>
                            </w:tcPr>
                            <w:p w14:paraId="1B432961" w14:textId="77777777" w:rsidR="00956EAC" w:rsidRDefault="00956EAC">
                              <w:pPr>
                                <w:spacing w:line="256" w:lineRule="auto"/>
                                <w:rPr>
                                  <w:sz w:val="16"/>
                                  <w:szCs w:val="16"/>
                                </w:rPr>
                              </w:pPr>
                              <w:r>
                                <w:rPr>
                                  <w:sz w:val="16"/>
                                </w:rPr>
                                <w:t>109 (2,5)</w:t>
                              </w:r>
                            </w:p>
                          </w:tc>
                          <w:tc>
                            <w:tcPr>
                              <w:tcW w:w="794" w:type="dxa"/>
                              <w:hideMark/>
                            </w:tcPr>
                            <w:p w14:paraId="7A9721A3" w14:textId="77777777" w:rsidR="00956EAC" w:rsidRDefault="00956EAC">
                              <w:pPr>
                                <w:spacing w:line="256" w:lineRule="auto"/>
                                <w:rPr>
                                  <w:sz w:val="16"/>
                                  <w:szCs w:val="16"/>
                                </w:rPr>
                              </w:pPr>
                              <w:r>
                                <w:rPr>
                                  <w:sz w:val="16"/>
                                </w:rPr>
                                <w:t>161 (3,8)</w:t>
                              </w:r>
                            </w:p>
                          </w:tc>
                          <w:tc>
                            <w:tcPr>
                              <w:tcW w:w="1261" w:type="dxa"/>
                              <w:hideMark/>
                            </w:tcPr>
                            <w:p w14:paraId="12F25B49" w14:textId="77777777" w:rsidR="00956EAC" w:rsidRDefault="00956EAC">
                              <w:pPr>
                                <w:spacing w:line="256" w:lineRule="auto"/>
                                <w:rPr>
                                  <w:sz w:val="16"/>
                                  <w:szCs w:val="16"/>
                                </w:rPr>
                              </w:pPr>
                              <w:r>
                                <w:rPr>
                                  <w:sz w:val="16"/>
                                </w:rPr>
                                <w:t>0,64 (0,50; 0,82)</w:t>
                              </w:r>
                            </w:p>
                          </w:tc>
                          <w:tc>
                            <w:tcPr>
                              <w:tcW w:w="572" w:type="dxa"/>
                            </w:tcPr>
                            <w:p w14:paraId="76A4B6BD" w14:textId="77777777" w:rsidR="00956EAC" w:rsidRDefault="00956EAC">
                              <w:pPr>
                                <w:jc w:val="center"/>
                                <w:rPr>
                                  <w:sz w:val="16"/>
                                  <w:szCs w:val="16"/>
                                </w:rPr>
                              </w:pPr>
                            </w:p>
                          </w:tc>
                        </w:tr>
                        <w:tr w:rsidR="00956EAC" w14:paraId="4FE31ABE" w14:textId="77777777">
                          <w:trPr>
                            <w:trHeight w:val="348"/>
                          </w:trPr>
                          <w:tc>
                            <w:tcPr>
                              <w:tcW w:w="886" w:type="dxa"/>
                              <w:hideMark/>
                            </w:tcPr>
                            <w:p w14:paraId="264D08A0" w14:textId="77777777" w:rsidR="00956EAC" w:rsidRDefault="00956EAC">
                              <w:pPr>
                                <w:spacing w:line="256" w:lineRule="auto"/>
                                <w:rPr>
                                  <w:sz w:val="16"/>
                                  <w:szCs w:val="16"/>
                                </w:rPr>
                              </w:pPr>
                              <w:r>
                                <w:rPr>
                                  <w:sz w:val="16"/>
                                </w:rPr>
                                <w:t>84 (1,9)</w:t>
                              </w:r>
                            </w:p>
                          </w:tc>
                          <w:tc>
                            <w:tcPr>
                              <w:tcW w:w="794" w:type="dxa"/>
                              <w:hideMark/>
                            </w:tcPr>
                            <w:p w14:paraId="74509CB7" w14:textId="77777777" w:rsidR="00956EAC" w:rsidRDefault="00956EAC">
                              <w:pPr>
                                <w:spacing w:line="256" w:lineRule="auto"/>
                                <w:rPr>
                                  <w:sz w:val="16"/>
                                  <w:szCs w:val="16"/>
                                </w:rPr>
                              </w:pPr>
                              <w:r>
                                <w:rPr>
                                  <w:sz w:val="16"/>
                                </w:rPr>
                                <w:t>120 (2,8)</w:t>
                              </w:r>
                            </w:p>
                          </w:tc>
                          <w:tc>
                            <w:tcPr>
                              <w:tcW w:w="1261" w:type="dxa"/>
                              <w:hideMark/>
                            </w:tcPr>
                            <w:p w14:paraId="53991A55" w14:textId="77777777" w:rsidR="00956EAC" w:rsidRDefault="00956EAC">
                              <w:pPr>
                                <w:spacing w:line="256" w:lineRule="auto"/>
                                <w:rPr>
                                  <w:sz w:val="16"/>
                                  <w:szCs w:val="16"/>
                                </w:rPr>
                              </w:pPr>
                              <w:r>
                                <w:rPr>
                                  <w:sz w:val="16"/>
                                </w:rPr>
                                <w:t>0,67 (0,51; 0,88)</w:t>
                              </w:r>
                            </w:p>
                          </w:tc>
                          <w:tc>
                            <w:tcPr>
                              <w:tcW w:w="572" w:type="dxa"/>
                            </w:tcPr>
                            <w:p w14:paraId="3394007A" w14:textId="77777777" w:rsidR="00956EAC" w:rsidRDefault="00956EAC">
                              <w:pPr>
                                <w:jc w:val="center"/>
                                <w:rPr>
                                  <w:sz w:val="16"/>
                                  <w:szCs w:val="16"/>
                                </w:rPr>
                              </w:pPr>
                            </w:p>
                          </w:tc>
                        </w:tr>
                        <w:tr w:rsidR="00956EAC" w14:paraId="410AD139" w14:textId="77777777">
                          <w:trPr>
                            <w:trHeight w:val="357"/>
                          </w:trPr>
                          <w:tc>
                            <w:tcPr>
                              <w:tcW w:w="886" w:type="dxa"/>
                              <w:hideMark/>
                            </w:tcPr>
                            <w:p w14:paraId="5685BD5E" w14:textId="77777777" w:rsidR="00956EAC" w:rsidRDefault="00956EAC">
                              <w:pPr>
                                <w:spacing w:line="256" w:lineRule="auto"/>
                                <w:rPr>
                                  <w:sz w:val="16"/>
                                  <w:szCs w:val="16"/>
                                </w:rPr>
                              </w:pPr>
                              <w:r>
                                <w:rPr>
                                  <w:sz w:val="16"/>
                                </w:rPr>
                                <w:t>68 (1,5)</w:t>
                              </w:r>
                            </w:p>
                          </w:tc>
                          <w:tc>
                            <w:tcPr>
                              <w:tcW w:w="794" w:type="dxa"/>
                              <w:hideMark/>
                            </w:tcPr>
                            <w:p w14:paraId="63BEB0E3" w14:textId="77777777" w:rsidR="00956EAC" w:rsidRDefault="00956EAC">
                              <w:pPr>
                                <w:spacing w:line="256" w:lineRule="auto"/>
                                <w:rPr>
                                  <w:sz w:val="16"/>
                                  <w:szCs w:val="16"/>
                                </w:rPr>
                              </w:pPr>
                              <w:r>
                                <w:rPr>
                                  <w:sz w:val="16"/>
                                </w:rPr>
                                <w:t>99 (2,2)</w:t>
                              </w:r>
                            </w:p>
                          </w:tc>
                          <w:tc>
                            <w:tcPr>
                              <w:tcW w:w="1261" w:type="dxa"/>
                              <w:hideMark/>
                            </w:tcPr>
                            <w:p w14:paraId="2594EA54" w14:textId="77777777" w:rsidR="00956EAC" w:rsidRDefault="00956EAC">
                              <w:pPr>
                                <w:spacing w:line="256" w:lineRule="auto"/>
                                <w:rPr>
                                  <w:sz w:val="16"/>
                                  <w:szCs w:val="16"/>
                                </w:rPr>
                              </w:pPr>
                              <w:r>
                                <w:rPr>
                                  <w:sz w:val="16"/>
                                </w:rPr>
                                <w:t>0,66 (0,48; 0,90)</w:t>
                              </w:r>
                            </w:p>
                          </w:tc>
                          <w:tc>
                            <w:tcPr>
                              <w:tcW w:w="572" w:type="dxa"/>
                            </w:tcPr>
                            <w:p w14:paraId="5CEE67A3" w14:textId="77777777" w:rsidR="00956EAC" w:rsidRDefault="00956EAC">
                              <w:pPr>
                                <w:jc w:val="center"/>
                                <w:rPr>
                                  <w:sz w:val="16"/>
                                  <w:szCs w:val="16"/>
                                </w:rPr>
                              </w:pPr>
                            </w:p>
                          </w:tc>
                        </w:tr>
                        <w:tr w:rsidR="00956EAC" w14:paraId="28B5CD0C" w14:textId="77777777">
                          <w:trPr>
                            <w:trHeight w:val="366"/>
                          </w:trPr>
                          <w:tc>
                            <w:tcPr>
                              <w:tcW w:w="886" w:type="dxa"/>
                              <w:hideMark/>
                            </w:tcPr>
                            <w:p w14:paraId="57095EF5" w14:textId="77777777" w:rsidR="00956EAC" w:rsidRDefault="00956EAC">
                              <w:pPr>
                                <w:spacing w:line="256" w:lineRule="auto"/>
                                <w:rPr>
                                  <w:sz w:val="16"/>
                                  <w:szCs w:val="16"/>
                                </w:rPr>
                              </w:pPr>
                              <w:r>
                                <w:rPr>
                                  <w:sz w:val="16"/>
                                </w:rPr>
                                <w:t>3 (0,1)</w:t>
                              </w:r>
                            </w:p>
                          </w:tc>
                          <w:tc>
                            <w:tcPr>
                              <w:tcW w:w="794" w:type="dxa"/>
                              <w:hideMark/>
                            </w:tcPr>
                            <w:p w14:paraId="1D8CC262" w14:textId="77777777" w:rsidR="00956EAC" w:rsidRDefault="00956EAC">
                              <w:pPr>
                                <w:spacing w:line="256" w:lineRule="auto"/>
                                <w:rPr>
                                  <w:sz w:val="16"/>
                                  <w:szCs w:val="16"/>
                                </w:rPr>
                              </w:pPr>
                              <w:r>
                                <w:rPr>
                                  <w:sz w:val="16"/>
                                </w:rPr>
                                <w:t>8 (0,2)</w:t>
                              </w:r>
                            </w:p>
                          </w:tc>
                          <w:tc>
                            <w:tcPr>
                              <w:tcW w:w="1261" w:type="dxa"/>
                            </w:tcPr>
                            <w:p w14:paraId="3C09FA3A" w14:textId="77777777" w:rsidR="00956EAC" w:rsidRDefault="00956EAC">
                              <w:pPr>
                                <w:jc w:val="center"/>
                                <w:rPr>
                                  <w:sz w:val="16"/>
                                  <w:szCs w:val="16"/>
                                </w:rPr>
                              </w:pPr>
                            </w:p>
                          </w:tc>
                          <w:tc>
                            <w:tcPr>
                              <w:tcW w:w="572" w:type="dxa"/>
                            </w:tcPr>
                            <w:p w14:paraId="65D147A1" w14:textId="77777777" w:rsidR="00956EAC" w:rsidRDefault="00956EAC">
                              <w:pPr>
                                <w:jc w:val="center"/>
                                <w:rPr>
                                  <w:sz w:val="16"/>
                                  <w:szCs w:val="16"/>
                                </w:rPr>
                              </w:pPr>
                            </w:p>
                          </w:tc>
                        </w:tr>
                        <w:tr w:rsidR="00956EAC" w14:paraId="1ECA3F23" w14:textId="77777777">
                          <w:trPr>
                            <w:trHeight w:val="366"/>
                          </w:trPr>
                          <w:tc>
                            <w:tcPr>
                              <w:tcW w:w="886" w:type="dxa"/>
                              <w:hideMark/>
                            </w:tcPr>
                            <w:p w14:paraId="61880BDD" w14:textId="77777777" w:rsidR="00956EAC" w:rsidRDefault="00956EAC">
                              <w:pPr>
                                <w:spacing w:line="256" w:lineRule="auto"/>
                                <w:rPr>
                                  <w:sz w:val="16"/>
                                  <w:szCs w:val="16"/>
                                </w:rPr>
                              </w:pPr>
                              <w:r>
                                <w:rPr>
                                  <w:sz w:val="16"/>
                                </w:rPr>
                                <w:t>65 (1,4)</w:t>
                              </w:r>
                            </w:p>
                          </w:tc>
                          <w:tc>
                            <w:tcPr>
                              <w:tcW w:w="794" w:type="dxa"/>
                              <w:hideMark/>
                            </w:tcPr>
                            <w:p w14:paraId="3B3C1A91" w14:textId="77777777" w:rsidR="00956EAC" w:rsidRDefault="00956EAC">
                              <w:pPr>
                                <w:spacing w:line="256" w:lineRule="auto"/>
                                <w:rPr>
                                  <w:sz w:val="16"/>
                                  <w:szCs w:val="16"/>
                                </w:rPr>
                              </w:pPr>
                              <w:r>
                                <w:rPr>
                                  <w:sz w:val="16"/>
                                </w:rPr>
                                <w:t>80 (1,7)</w:t>
                              </w:r>
                            </w:p>
                          </w:tc>
                          <w:tc>
                            <w:tcPr>
                              <w:tcW w:w="1261" w:type="dxa"/>
                              <w:hideMark/>
                            </w:tcPr>
                            <w:p w14:paraId="0BD3FB21" w14:textId="77777777" w:rsidR="00956EAC" w:rsidRDefault="00956EAC">
                              <w:pPr>
                                <w:spacing w:line="256" w:lineRule="auto"/>
                                <w:rPr>
                                  <w:sz w:val="16"/>
                                  <w:szCs w:val="16"/>
                                </w:rPr>
                              </w:pPr>
                              <w:r>
                                <w:rPr>
                                  <w:sz w:val="16"/>
                                </w:rPr>
                                <w:t>0,81 (0,58; 1,12)</w:t>
                              </w:r>
                            </w:p>
                          </w:tc>
                          <w:tc>
                            <w:tcPr>
                              <w:tcW w:w="572" w:type="dxa"/>
                            </w:tcPr>
                            <w:p w14:paraId="5E55DB48" w14:textId="77777777" w:rsidR="00956EAC" w:rsidRDefault="00956EAC">
                              <w:pPr>
                                <w:jc w:val="center"/>
                                <w:rPr>
                                  <w:sz w:val="16"/>
                                  <w:szCs w:val="16"/>
                                </w:rPr>
                              </w:pPr>
                            </w:p>
                          </w:tc>
                        </w:tr>
                        <w:tr w:rsidR="00956EAC" w14:paraId="1508C600" w14:textId="77777777">
                          <w:trPr>
                            <w:trHeight w:val="384"/>
                          </w:trPr>
                          <w:tc>
                            <w:tcPr>
                              <w:tcW w:w="886" w:type="dxa"/>
                              <w:hideMark/>
                            </w:tcPr>
                            <w:p w14:paraId="4FE4DD5B" w14:textId="77777777" w:rsidR="00956EAC" w:rsidRDefault="00956EAC">
                              <w:pPr>
                                <w:spacing w:line="256" w:lineRule="auto"/>
                                <w:rPr>
                                  <w:sz w:val="16"/>
                                  <w:szCs w:val="16"/>
                                </w:rPr>
                              </w:pPr>
                              <w:r>
                                <w:rPr>
                                  <w:sz w:val="16"/>
                                </w:rPr>
                                <w:t>2 (0,0)</w:t>
                              </w:r>
                            </w:p>
                          </w:tc>
                          <w:tc>
                            <w:tcPr>
                              <w:tcW w:w="794" w:type="dxa"/>
                              <w:hideMark/>
                            </w:tcPr>
                            <w:p w14:paraId="1A0CDC61" w14:textId="77777777" w:rsidR="00956EAC" w:rsidRDefault="00956EAC">
                              <w:pPr>
                                <w:spacing w:line="256" w:lineRule="auto"/>
                                <w:rPr>
                                  <w:sz w:val="16"/>
                                  <w:szCs w:val="16"/>
                                </w:rPr>
                              </w:pPr>
                              <w:r>
                                <w:rPr>
                                  <w:sz w:val="16"/>
                                </w:rPr>
                                <w:t>6 (0,1)</w:t>
                              </w:r>
                            </w:p>
                          </w:tc>
                          <w:tc>
                            <w:tcPr>
                              <w:tcW w:w="1261" w:type="dxa"/>
                            </w:tcPr>
                            <w:p w14:paraId="7A6F336D" w14:textId="77777777" w:rsidR="00956EAC" w:rsidRDefault="00956EAC">
                              <w:pPr>
                                <w:jc w:val="center"/>
                                <w:rPr>
                                  <w:sz w:val="16"/>
                                  <w:szCs w:val="16"/>
                                </w:rPr>
                              </w:pPr>
                            </w:p>
                          </w:tc>
                          <w:tc>
                            <w:tcPr>
                              <w:tcW w:w="572" w:type="dxa"/>
                            </w:tcPr>
                            <w:p w14:paraId="1714D3A9" w14:textId="77777777" w:rsidR="00956EAC" w:rsidRDefault="00956EAC">
                              <w:pPr>
                                <w:jc w:val="center"/>
                                <w:rPr>
                                  <w:sz w:val="16"/>
                                  <w:szCs w:val="16"/>
                                </w:rPr>
                              </w:pPr>
                            </w:p>
                          </w:tc>
                        </w:tr>
                        <w:tr w:rsidR="00956EAC" w14:paraId="1346D868" w14:textId="77777777">
                          <w:tc>
                            <w:tcPr>
                              <w:tcW w:w="886" w:type="dxa"/>
                              <w:hideMark/>
                            </w:tcPr>
                            <w:p w14:paraId="0CA0AC0B" w14:textId="77777777" w:rsidR="00956EAC" w:rsidRDefault="00956EAC">
                              <w:pPr>
                                <w:spacing w:line="256" w:lineRule="auto"/>
                                <w:rPr>
                                  <w:sz w:val="16"/>
                                  <w:szCs w:val="16"/>
                                </w:rPr>
                              </w:pPr>
                              <w:r>
                                <w:rPr>
                                  <w:sz w:val="16"/>
                                </w:rPr>
                                <w:t>37 (0,8)</w:t>
                              </w:r>
                            </w:p>
                          </w:tc>
                          <w:tc>
                            <w:tcPr>
                              <w:tcW w:w="794" w:type="dxa"/>
                              <w:hideMark/>
                            </w:tcPr>
                            <w:p w14:paraId="0AF4E4C3" w14:textId="77777777" w:rsidR="00956EAC" w:rsidRDefault="00956EAC">
                              <w:pPr>
                                <w:spacing w:line="256" w:lineRule="auto"/>
                                <w:rPr>
                                  <w:sz w:val="16"/>
                                  <w:szCs w:val="16"/>
                                </w:rPr>
                              </w:pPr>
                              <w:r>
                                <w:rPr>
                                  <w:sz w:val="16"/>
                                </w:rPr>
                                <w:t>71 (1,6)</w:t>
                              </w:r>
                            </w:p>
                          </w:tc>
                          <w:tc>
                            <w:tcPr>
                              <w:tcW w:w="1261" w:type="dxa"/>
                              <w:hideMark/>
                            </w:tcPr>
                            <w:p w14:paraId="6FF8BA3E" w14:textId="77777777" w:rsidR="00956EAC" w:rsidRDefault="00956EAC">
                              <w:pPr>
                                <w:spacing w:line="256" w:lineRule="auto"/>
                                <w:rPr>
                                  <w:sz w:val="16"/>
                                  <w:szCs w:val="16"/>
                                </w:rPr>
                              </w:pPr>
                              <w:r>
                                <w:rPr>
                                  <w:sz w:val="16"/>
                                </w:rPr>
                                <w:t>0,51 (0,34; 0,76)</w:t>
                              </w:r>
                            </w:p>
                          </w:tc>
                          <w:tc>
                            <w:tcPr>
                              <w:tcW w:w="572" w:type="dxa"/>
                            </w:tcPr>
                            <w:p w14:paraId="340DDF93" w14:textId="77777777" w:rsidR="00956EAC" w:rsidRDefault="00956EAC">
                              <w:pPr>
                                <w:jc w:val="center"/>
                                <w:rPr>
                                  <w:sz w:val="16"/>
                                  <w:szCs w:val="16"/>
                                </w:rPr>
                              </w:pPr>
                            </w:p>
                          </w:tc>
                        </w:tr>
                      </w:tbl>
                      <w:p w14:paraId="1FE8C4A2" w14:textId="77777777" w:rsidR="00956EAC" w:rsidRDefault="00956EAC" w:rsidP="00956EAC">
                        <w:pPr>
                          <w:spacing w:line="254" w:lineRule="auto"/>
                          <w:rPr>
                            <w:rFonts w:eastAsia="DengXian"/>
                            <w:kern w:val="2"/>
                            <w:sz w:val="16"/>
                            <w:szCs w:val="16"/>
                            <w:lang w:val="en-US"/>
                          </w:rPr>
                        </w:pPr>
                      </w:p>
                    </w:txbxContent>
                  </v:textbox>
                </v:shape>
                <v:shape id="Text Box 2" o:spid="_x0000_s1068" type="#_x0000_t202" style="position:absolute;left:1405;top:876;width:1029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" stroked="f">
                  <v:textbox inset="0,0,0,0">
                    <w:txbxContent>
                      <w:p w14:paraId="3FCC2CD4" w14:textId="77777777" w:rsidR="00956EAC" w:rsidRDefault="00956EAC" w:rsidP="00956EAC">
                        <w:pPr>
                          <w:spacing w:line="254" w:lineRule="auto"/>
                          <w:rPr>
                            <w:rFonts w:eastAsia="DengXian"/>
                            <w:sz w:val="13"/>
                            <w:szCs w:val="13"/>
                          </w:rPr>
                        </w:pPr>
                        <w:r>
                          <w:rPr>
                            <w:sz w:val="18"/>
                          </w:rPr>
                          <w:t>Karakteristika</w:t>
                        </w:r>
                      </w:p>
                    </w:txbxContent>
                  </v:textbox>
                </v:shape>
                <v:shape id="Text Box 2" o:spid="_x0000_s1069" type="#_x0000_t202" style="position:absolute;left:12158;top:1169;width:1029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" stroked="f">
                  <v:textbox inset="0,0,0,0">
                    <w:txbxContent>
                      <w:p w14:paraId="16E0A0C7" w14:textId="77777777" w:rsidR="00956EAC" w:rsidRDefault="00956EAC" w:rsidP="00956EAC">
                        <w:pPr>
                          <w:spacing w:line="254" w:lineRule="auto"/>
                          <w:jc w:val="right"/>
                          <w:rPr>
                            <w:rFonts w:eastAsia="DengXian"/>
                            <w:sz w:val="13"/>
                            <w:szCs w:val="13"/>
                          </w:rPr>
                        </w:pPr>
                        <w:r>
                          <w:rPr>
                            <w:sz w:val="18"/>
                          </w:rPr>
                          <w:t>HR (95 % CI)</w:t>
                        </w:r>
                      </w:p>
                    </w:txbxContent>
                  </v:textbox>
                </v:shape>
                <v:shape id="Text Box 2" o:spid="_x0000_s1070" type="#_x0000_t202" style="position:absolute;left:1405;top:56248;width:1115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" stroked="f">
                  <v:textbox inset="0,0,0,0">
                    <w:txbxContent>
                      <w:p w14:paraId="4284AB04" w14:textId="77777777" w:rsidR="00956EAC" w:rsidRDefault="00956EAC" w:rsidP="00956EAC">
                        <w:pPr>
                          <w:spacing w:after="120"/>
                          <w:ind w:left="274"/>
                          <w:rPr>
                            <w:rFonts w:eastAsia="DengXian"/>
                            <w:sz w:val="16"/>
                            <w:szCs w:val="16"/>
                          </w:rPr>
                        </w:pPr>
                        <w:r>
                          <w:rPr>
                            <w:sz w:val="16"/>
                          </w:rPr>
                          <w:t>Hospitalsindlæggelse for hjerteinsufficiens</w:t>
                        </w:r>
                      </w:p>
                    </w:txbxContent>
                  </v:textbox>
                </v:shape>
                <v:shape id="Text Box 2" o:spid="_x0000_s1071" type="#_x0000_t202" style="position:absolute;left:11792;top:60820;width:335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" stroked="f">
                  <v:textbox inset="0,0,0,0">
                    <w:txbxContent>
                      <w:p w14:paraId="76A17F2F" w14:textId="77777777" w:rsidR="00956EAC" w:rsidRDefault="00956EAC" w:rsidP="00956EAC">
                        <w:pPr>
                          <w:spacing w:line="254" w:lineRule="auto"/>
                          <w:jc w:val="center"/>
                          <w:rPr>
                            <w:rFonts w:eastAsia="DengXian"/>
                            <w:sz w:val="15"/>
                            <w:szCs w:val="15"/>
                          </w:rPr>
                        </w:pPr>
                        <w:r>
                          <w:rPr>
                            <w:sz w:val="15"/>
                          </w:rPr>
                          <w:t>0,34</w:t>
                        </w:r>
                      </w:p>
                    </w:txbxContent>
                  </v:textbox>
                </v:shape>
                <v:shape id="Text Box 2" o:spid="_x0000_s1072" type="#_x0000_t202" style="position:absolute;left:18611;top:60820;width:334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" stroked="f">
                  <v:textbox inset="0,0,0,0">
                    <w:txbxContent>
                      <w:p w14:paraId="2C9919E6" w14:textId="77777777" w:rsidR="00956EAC" w:rsidRDefault="00956EAC" w:rsidP="00956EAC">
                        <w:pPr>
                          <w:spacing w:line="254" w:lineRule="auto"/>
                          <w:jc w:val="center"/>
                          <w:rPr>
                            <w:rFonts w:eastAsia="DengXian"/>
                            <w:sz w:val="15"/>
                            <w:szCs w:val="15"/>
                          </w:rPr>
                        </w:pPr>
                        <w:r>
                          <w:rPr>
                            <w:sz w:val="15"/>
                          </w:rPr>
                          <w:t>0,7</w:t>
                        </w:r>
                      </w:p>
                    </w:txbxContent>
                  </v:textbox>
                </v:shape>
                <v:shape id="Text Box 2" o:spid="_x0000_s1073" type="#_x0000_t202" style="position:absolute;left:22379;top:60820;width:334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" stroked="f">
                  <v:textbox inset="0,0,0,0">
                    <w:txbxContent>
                      <w:p w14:paraId="08834EB8" w14:textId="77777777" w:rsidR="00956EAC" w:rsidRDefault="00956EAC" w:rsidP="00956EAC">
                        <w:pPr>
                          <w:spacing w:line="254" w:lineRule="auto"/>
                          <w:jc w:val="center"/>
                          <w:rPr>
                            <w:rFonts w:eastAsia="DengXian"/>
                            <w:sz w:val="15"/>
                            <w:szCs w:val="15"/>
                          </w:rPr>
                        </w:pPr>
                        <w:r>
                          <w:rPr>
                            <w:sz w:val="15"/>
                          </w:rPr>
                          <w:t>1</w:t>
                        </w:r>
                      </w:p>
                    </w:txbxContent>
                  </v:textbox>
                </v:shape>
                <v:shape id="Text Box 2" o:spid="_x0000_s1074" type="#_x0000_t202" style="position:absolute;left:24645;top:60818;width:223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" stroked="f">
                  <v:textbox inset="0,0,0,0">
                    <w:txbxContent>
                      <w:p w14:paraId="306FAB3B" w14:textId="77777777" w:rsidR="00956EAC" w:rsidRDefault="00956EAC" w:rsidP="00956EAC">
                        <w:pPr>
                          <w:spacing w:line="254" w:lineRule="auto"/>
                          <w:jc w:val="center"/>
                          <w:rPr>
                            <w:rFonts w:eastAsia="DengXian"/>
                            <w:sz w:val="15"/>
                            <w:szCs w:val="15"/>
                          </w:rPr>
                        </w:pPr>
                        <w:r>
                          <w:rPr>
                            <w:sz w:val="15"/>
                          </w:rPr>
                          <w:t>1,2</w:t>
                        </w:r>
                      </w:p>
                    </w:txbxContent>
                  </v:textbox>
                </v:shape>
                <w10:anchorlock/>
              </v:group>
            </w:pict>
          </mc:Fallback>
        </mc:AlternateContent>
      </w:r>
    </w:p>
    <w:p w14:paraId="0AC03C80" w14:textId="77777777" w:rsidR="00956EAC" w:rsidRPr="0053625C" w:rsidRDefault="00956EAC" w:rsidP="0053625C">
      <w:pPr>
        <w:ind w:left="851"/>
        <w:rPr>
          <w:sz w:val="24"/>
          <w:szCs w:val="24"/>
        </w:rPr>
      </w:pPr>
      <w:r w:rsidRPr="0053625C">
        <w:rPr>
          <w:sz w:val="24"/>
          <w:szCs w:val="24"/>
        </w:rPr>
        <w:t xml:space="preserve">Antallet af første hændelser for de enkelte komponenter er det faktiske antal af første hændelser for hver komponent og giver ikke et antal lig antallet af hændelser i det sammensatte endepunkt. </w:t>
      </w:r>
    </w:p>
    <w:p w14:paraId="0BDDB7A5" w14:textId="77777777" w:rsidR="00956EAC" w:rsidRPr="0053625C" w:rsidRDefault="00956EAC" w:rsidP="0053625C">
      <w:pPr>
        <w:ind w:left="851"/>
        <w:rPr>
          <w:sz w:val="24"/>
          <w:szCs w:val="24"/>
        </w:rPr>
      </w:pPr>
      <w:r w:rsidRPr="0053625C">
        <w:rPr>
          <w:sz w:val="24"/>
          <w:szCs w:val="24"/>
        </w:rPr>
        <w:t>Hændelsesraterne præsenteres som antallet af forsøgsdeltagere med hændelse pr. 100 </w:t>
      </w:r>
      <w:proofErr w:type="spellStart"/>
      <w:r w:rsidRPr="0053625C">
        <w:rPr>
          <w:sz w:val="24"/>
          <w:szCs w:val="24"/>
        </w:rPr>
        <w:t>patientårs</w:t>
      </w:r>
      <w:proofErr w:type="spellEnd"/>
      <w:r w:rsidRPr="0053625C">
        <w:rPr>
          <w:sz w:val="24"/>
          <w:szCs w:val="24"/>
        </w:rPr>
        <w:t xml:space="preserve"> opfølgning. </w:t>
      </w:r>
    </w:p>
    <w:p w14:paraId="53DAF0CF" w14:textId="77777777" w:rsidR="00956EAC" w:rsidRPr="0053625C" w:rsidRDefault="00956EAC" w:rsidP="0053625C">
      <w:pPr>
        <w:ind w:left="851"/>
        <w:rPr>
          <w:sz w:val="24"/>
          <w:szCs w:val="24"/>
        </w:rPr>
      </w:pPr>
      <w:r w:rsidRPr="0053625C">
        <w:rPr>
          <w:sz w:val="24"/>
          <w:szCs w:val="24"/>
        </w:rPr>
        <w:t xml:space="preserve">Der er ikke præsenteret estimater af </w:t>
      </w:r>
      <w:proofErr w:type="spellStart"/>
      <w:r w:rsidRPr="0053625C">
        <w:rPr>
          <w:i/>
          <w:iCs/>
          <w:sz w:val="24"/>
          <w:szCs w:val="24"/>
        </w:rPr>
        <w:t>hazard</w:t>
      </w:r>
      <w:proofErr w:type="spellEnd"/>
      <w:r w:rsidRPr="0053625C">
        <w:rPr>
          <w:i/>
          <w:iCs/>
          <w:sz w:val="24"/>
          <w:szCs w:val="24"/>
        </w:rPr>
        <w:t xml:space="preserve"> ratio</w:t>
      </w:r>
      <w:r w:rsidRPr="0053625C">
        <w:rPr>
          <w:sz w:val="24"/>
          <w:szCs w:val="24"/>
        </w:rPr>
        <w:t xml:space="preserve"> for undergrupper med mindre end 15 hændelser i alt, begge arme kombineret.</w:t>
      </w:r>
    </w:p>
    <w:p w14:paraId="11551410" w14:textId="77777777" w:rsidR="00956EAC" w:rsidRPr="0053625C" w:rsidRDefault="00956EAC" w:rsidP="0053625C">
      <w:pPr>
        <w:ind w:left="851"/>
        <w:rPr>
          <w:sz w:val="24"/>
          <w:szCs w:val="24"/>
        </w:rPr>
      </w:pPr>
    </w:p>
    <w:p w14:paraId="07EF5BA5" w14:textId="77777777" w:rsidR="00956EAC" w:rsidRPr="0053625C" w:rsidRDefault="00956EAC" w:rsidP="0053625C">
      <w:pPr>
        <w:ind w:left="851"/>
        <w:rPr>
          <w:sz w:val="24"/>
          <w:szCs w:val="24"/>
        </w:rPr>
      </w:pPr>
      <w:r w:rsidRPr="0053625C">
        <w:rPr>
          <w:sz w:val="24"/>
          <w:szCs w:val="24"/>
        </w:rPr>
        <w:t xml:space="preserve">Behandlingsfordel for dapagliflozin var konsekvent hos patienter med kronisk nyresygdom med type 2-diabetes mellitus og uden diabetes. Dapagliflozin reducerede det primære sammensatte endepunkt bestående af ≥ 50 % vedvarende fald i </w:t>
      </w:r>
      <w:proofErr w:type="spellStart"/>
      <w:r w:rsidRPr="0053625C">
        <w:rPr>
          <w:sz w:val="24"/>
          <w:szCs w:val="24"/>
        </w:rPr>
        <w:t>eGFR</w:t>
      </w:r>
      <w:proofErr w:type="spellEnd"/>
      <w:r w:rsidRPr="0053625C">
        <w:rPr>
          <w:sz w:val="24"/>
          <w:szCs w:val="24"/>
        </w:rPr>
        <w:t xml:space="preserve">, nyresygdom i slutstadiet, kardiovaskulær død eller </w:t>
      </w:r>
      <w:proofErr w:type="spellStart"/>
      <w:r w:rsidRPr="0053625C">
        <w:rPr>
          <w:sz w:val="24"/>
          <w:szCs w:val="24"/>
        </w:rPr>
        <w:t>renal</w:t>
      </w:r>
      <w:proofErr w:type="spellEnd"/>
      <w:r w:rsidRPr="0053625C">
        <w:rPr>
          <w:sz w:val="24"/>
          <w:szCs w:val="24"/>
        </w:rPr>
        <w:t xml:space="preserve"> død, med en HR på 0,64 (95 % CI 0,52; 0,79) hos patienter med type 2-diabetes mellitus og 0,50 (95 % CI 0,35; 0,72) hos patienter uden diabetes. </w:t>
      </w:r>
    </w:p>
    <w:p w14:paraId="049B7467" w14:textId="77777777" w:rsidR="00956EAC" w:rsidRPr="0053625C" w:rsidRDefault="00956EAC" w:rsidP="0053625C">
      <w:pPr>
        <w:ind w:left="851"/>
        <w:rPr>
          <w:sz w:val="24"/>
          <w:szCs w:val="24"/>
        </w:rPr>
      </w:pPr>
    </w:p>
    <w:p w14:paraId="5ACD5461" w14:textId="77777777" w:rsidR="00956EAC" w:rsidRPr="0053625C" w:rsidRDefault="00956EAC" w:rsidP="0053625C">
      <w:pPr>
        <w:ind w:left="851"/>
        <w:rPr>
          <w:sz w:val="24"/>
          <w:szCs w:val="24"/>
          <w:u w:val="single"/>
        </w:rPr>
      </w:pPr>
      <w:r w:rsidRPr="0053625C">
        <w:rPr>
          <w:sz w:val="24"/>
          <w:szCs w:val="24"/>
        </w:rPr>
        <w:t xml:space="preserve">Behandlingsfordelen for dapagliflozin over for placebo på det primært endepunkt var også konsekvent på tværs af andre vigtige undergrupper, herunder </w:t>
      </w:r>
      <w:proofErr w:type="spellStart"/>
      <w:r w:rsidRPr="0053625C">
        <w:rPr>
          <w:sz w:val="24"/>
          <w:szCs w:val="24"/>
        </w:rPr>
        <w:t>eGFR</w:t>
      </w:r>
      <w:proofErr w:type="spellEnd"/>
      <w:r w:rsidRPr="0053625C">
        <w:rPr>
          <w:sz w:val="24"/>
          <w:szCs w:val="24"/>
        </w:rPr>
        <w:t>, alder, køn og region.</w:t>
      </w:r>
    </w:p>
    <w:p w14:paraId="122AF996" w14:textId="77777777" w:rsidR="00956EAC" w:rsidRPr="0053625C" w:rsidRDefault="00956EAC" w:rsidP="0053625C">
      <w:pPr>
        <w:ind w:left="851"/>
        <w:rPr>
          <w:sz w:val="24"/>
          <w:szCs w:val="24"/>
          <w:u w:val="single"/>
        </w:rPr>
      </w:pPr>
    </w:p>
    <w:p w14:paraId="15B5BBFF" w14:textId="77777777" w:rsidR="00956EAC" w:rsidRPr="0053625C" w:rsidRDefault="00956EAC" w:rsidP="0053625C">
      <w:pPr>
        <w:ind w:left="851"/>
        <w:rPr>
          <w:sz w:val="24"/>
          <w:szCs w:val="24"/>
          <w:u w:val="single"/>
        </w:rPr>
      </w:pPr>
      <w:r w:rsidRPr="0053625C">
        <w:rPr>
          <w:sz w:val="24"/>
          <w:szCs w:val="24"/>
          <w:u w:val="single"/>
        </w:rPr>
        <w:t>Pædiatrisk population</w:t>
      </w:r>
    </w:p>
    <w:p w14:paraId="77F9EA91" w14:textId="77777777" w:rsidR="00956EAC" w:rsidRPr="0053625C" w:rsidRDefault="00956EAC" w:rsidP="0053625C">
      <w:pPr>
        <w:ind w:left="851"/>
        <w:rPr>
          <w:sz w:val="24"/>
          <w:szCs w:val="24"/>
        </w:rPr>
      </w:pPr>
      <w:r w:rsidRPr="0053625C">
        <w:rPr>
          <w:sz w:val="24"/>
          <w:szCs w:val="24"/>
        </w:rPr>
        <w:t xml:space="preserve">Det Europæiske Lægemiddelagentur har dispenseret fra kravet om at fremlægge resultaterne af studier med </w:t>
      </w:r>
      <w:proofErr w:type="spellStart"/>
      <w:r w:rsidRPr="0053625C">
        <w:rPr>
          <w:sz w:val="24"/>
          <w:szCs w:val="24"/>
        </w:rPr>
        <w:t>Dibaglep</w:t>
      </w:r>
      <w:proofErr w:type="spellEnd"/>
      <w:r w:rsidRPr="0053625C">
        <w:rPr>
          <w:sz w:val="24"/>
          <w:szCs w:val="24"/>
        </w:rPr>
        <w:t xml:space="preserve"> i alle undergrupper af den pædiatriske population ved behandling af type 2-diabetes (se pkt. 4.2 for oplysninger om pædiatrisk anvendelse).</w:t>
      </w:r>
    </w:p>
    <w:p w14:paraId="3D6C87E0" w14:textId="77777777" w:rsidR="009260DE" w:rsidRPr="0053625C" w:rsidRDefault="009260DE" w:rsidP="009260DE">
      <w:pPr>
        <w:tabs>
          <w:tab w:val="left" w:pos="851"/>
        </w:tabs>
        <w:ind w:left="851"/>
        <w:rPr>
          <w:sz w:val="24"/>
          <w:szCs w:val="24"/>
        </w:rPr>
      </w:pPr>
    </w:p>
    <w:p w14:paraId="07A57B8A" w14:textId="77777777" w:rsidR="009260DE" w:rsidRPr="0053625C" w:rsidRDefault="009260DE" w:rsidP="009260DE">
      <w:pPr>
        <w:tabs>
          <w:tab w:val="left" w:pos="851"/>
        </w:tabs>
        <w:ind w:left="851" w:hanging="851"/>
        <w:rPr>
          <w:b/>
          <w:sz w:val="24"/>
          <w:szCs w:val="24"/>
        </w:rPr>
      </w:pPr>
      <w:r w:rsidRPr="0053625C">
        <w:rPr>
          <w:b/>
          <w:sz w:val="24"/>
          <w:szCs w:val="24"/>
        </w:rPr>
        <w:t>5.2</w:t>
      </w:r>
      <w:r w:rsidRPr="0053625C">
        <w:rPr>
          <w:b/>
          <w:sz w:val="24"/>
          <w:szCs w:val="24"/>
        </w:rPr>
        <w:tab/>
      </w:r>
      <w:proofErr w:type="spellStart"/>
      <w:r w:rsidRPr="0053625C">
        <w:rPr>
          <w:b/>
          <w:sz w:val="24"/>
          <w:szCs w:val="24"/>
        </w:rPr>
        <w:t>Farmakokinetiske</w:t>
      </w:r>
      <w:proofErr w:type="spellEnd"/>
      <w:r w:rsidRPr="0053625C">
        <w:rPr>
          <w:b/>
          <w:sz w:val="24"/>
          <w:szCs w:val="24"/>
        </w:rPr>
        <w:t xml:space="preserve"> egenskaber</w:t>
      </w:r>
    </w:p>
    <w:p w14:paraId="5200B417" w14:textId="77777777" w:rsidR="00B2532D" w:rsidRDefault="00B2532D" w:rsidP="0053625C">
      <w:pPr>
        <w:ind w:left="851"/>
        <w:rPr>
          <w:sz w:val="24"/>
          <w:szCs w:val="24"/>
          <w:u w:val="single"/>
        </w:rPr>
      </w:pPr>
    </w:p>
    <w:p w14:paraId="01F19132" w14:textId="4218F1CA" w:rsidR="00956EAC" w:rsidRPr="0053625C" w:rsidRDefault="00956EAC" w:rsidP="0053625C">
      <w:pPr>
        <w:ind w:left="851"/>
        <w:rPr>
          <w:sz w:val="24"/>
          <w:szCs w:val="24"/>
          <w:u w:val="single"/>
        </w:rPr>
      </w:pPr>
      <w:r w:rsidRPr="0053625C">
        <w:rPr>
          <w:sz w:val="24"/>
          <w:szCs w:val="24"/>
          <w:u w:val="single"/>
        </w:rPr>
        <w:t>Absorption</w:t>
      </w:r>
    </w:p>
    <w:p w14:paraId="2B5BE742" w14:textId="77777777" w:rsidR="00956EAC" w:rsidRPr="0053625C" w:rsidRDefault="00956EAC" w:rsidP="0053625C">
      <w:pPr>
        <w:ind w:left="851"/>
        <w:rPr>
          <w:sz w:val="24"/>
          <w:szCs w:val="24"/>
          <w:u w:val="single"/>
        </w:rPr>
      </w:pPr>
    </w:p>
    <w:p w14:paraId="7FC39C60" w14:textId="77777777" w:rsidR="00956EAC" w:rsidRPr="0053625C" w:rsidRDefault="00956EAC" w:rsidP="0053625C">
      <w:pPr>
        <w:ind w:left="851"/>
        <w:rPr>
          <w:sz w:val="24"/>
          <w:szCs w:val="24"/>
        </w:rPr>
      </w:pPr>
      <w:r w:rsidRPr="0053625C">
        <w:rPr>
          <w:sz w:val="24"/>
          <w:szCs w:val="24"/>
        </w:rPr>
        <w:t xml:space="preserve">Der er påvist bioækvivalens mellem </w:t>
      </w:r>
      <w:proofErr w:type="spellStart"/>
      <w:r w:rsidRPr="0053625C">
        <w:rPr>
          <w:sz w:val="24"/>
          <w:szCs w:val="24"/>
        </w:rPr>
        <w:t>Dibaglep</w:t>
      </w:r>
      <w:proofErr w:type="spellEnd"/>
      <w:r w:rsidRPr="0053625C">
        <w:rPr>
          <w:sz w:val="24"/>
          <w:szCs w:val="24"/>
        </w:rPr>
        <w:t xml:space="preserve"> og de individuelle </w:t>
      </w:r>
      <w:proofErr w:type="spellStart"/>
      <w:r w:rsidRPr="0053625C">
        <w:rPr>
          <w:sz w:val="24"/>
          <w:szCs w:val="24"/>
        </w:rPr>
        <w:t>sitagliptin</w:t>
      </w:r>
      <w:proofErr w:type="spellEnd"/>
      <w:r w:rsidRPr="0053625C">
        <w:rPr>
          <w:sz w:val="24"/>
          <w:szCs w:val="24"/>
        </w:rPr>
        <w:t>- og dapagliflozin-tabletter efter enkeltdosisadministration til raske forsøgsdeltagere i fastende tilstand.</w:t>
      </w:r>
    </w:p>
    <w:p w14:paraId="0E531812" w14:textId="77777777" w:rsidR="00956EAC" w:rsidRPr="0053625C" w:rsidRDefault="00956EAC" w:rsidP="0053625C">
      <w:pPr>
        <w:ind w:left="851"/>
        <w:rPr>
          <w:sz w:val="24"/>
          <w:szCs w:val="24"/>
        </w:rPr>
      </w:pPr>
      <w:r w:rsidRPr="0053625C">
        <w:rPr>
          <w:sz w:val="24"/>
          <w:szCs w:val="24"/>
        </w:rPr>
        <w:t xml:space="preserve">Nedenstående udsagn afspejler de </w:t>
      </w:r>
      <w:proofErr w:type="spellStart"/>
      <w:r w:rsidRPr="0053625C">
        <w:rPr>
          <w:sz w:val="24"/>
          <w:szCs w:val="24"/>
        </w:rPr>
        <w:t>farmakokinetiske</w:t>
      </w:r>
      <w:proofErr w:type="spellEnd"/>
      <w:r w:rsidRPr="0053625C">
        <w:rPr>
          <w:sz w:val="24"/>
          <w:szCs w:val="24"/>
        </w:rPr>
        <w:t xml:space="preserve"> egenskaber for de aktive stoffer i </w:t>
      </w:r>
      <w:proofErr w:type="spellStart"/>
      <w:r w:rsidRPr="0053625C">
        <w:rPr>
          <w:sz w:val="24"/>
          <w:szCs w:val="24"/>
        </w:rPr>
        <w:t>Dibaglep</w:t>
      </w:r>
      <w:proofErr w:type="spellEnd"/>
      <w:r w:rsidRPr="0053625C">
        <w:rPr>
          <w:sz w:val="24"/>
          <w:szCs w:val="24"/>
        </w:rPr>
        <w:t xml:space="preserve"> hver for sig.</w:t>
      </w:r>
    </w:p>
    <w:p w14:paraId="3C1DAA54" w14:textId="77777777" w:rsidR="00956EAC" w:rsidRPr="0053625C" w:rsidRDefault="00956EAC" w:rsidP="0053625C">
      <w:pPr>
        <w:ind w:left="851"/>
        <w:rPr>
          <w:sz w:val="24"/>
          <w:szCs w:val="24"/>
        </w:rPr>
      </w:pPr>
    </w:p>
    <w:p w14:paraId="591C2936" w14:textId="77777777" w:rsidR="00956EAC" w:rsidRPr="0053625C" w:rsidRDefault="00956EAC" w:rsidP="0053625C">
      <w:pPr>
        <w:ind w:left="851"/>
        <w:rPr>
          <w:i/>
          <w:iCs/>
          <w:sz w:val="24"/>
          <w:szCs w:val="24"/>
        </w:rPr>
      </w:pPr>
      <w:proofErr w:type="spellStart"/>
      <w:r w:rsidRPr="0053625C">
        <w:rPr>
          <w:i/>
          <w:sz w:val="24"/>
          <w:szCs w:val="24"/>
        </w:rPr>
        <w:t>Sitagliptin</w:t>
      </w:r>
      <w:proofErr w:type="spellEnd"/>
    </w:p>
    <w:p w14:paraId="2865EE83" w14:textId="77777777" w:rsidR="00956EAC" w:rsidRPr="0053625C" w:rsidRDefault="00956EAC" w:rsidP="0053625C">
      <w:pPr>
        <w:ind w:left="851"/>
        <w:rPr>
          <w:sz w:val="24"/>
          <w:szCs w:val="24"/>
        </w:rPr>
      </w:pPr>
      <w:r w:rsidRPr="0053625C">
        <w:rPr>
          <w:sz w:val="24"/>
          <w:szCs w:val="24"/>
        </w:rPr>
        <w:t xml:space="preserve">Efter oral administration af en dosis på 100 mg til raske forsøgsdeltagere blev </w:t>
      </w:r>
      <w:proofErr w:type="spellStart"/>
      <w:r w:rsidRPr="0053625C">
        <w:rPr>
          <w:sz w:val="24"/>
          <w:szCs w:val="24"/>
        </w:rPr>
        <w:t>sitagliptin</w:t>
      </w:r>
      <w:proofErr w:type="spellEnd"/>
      <w:r w:rsidRPr="0053625C">
        <w:rPr>
          <w:sz w:val="24"/>
          <w:szCs w:val="24"/>
        </w:rPr>
        <w:t xml:space="preserve"> hurtigt absorberet, med de højeste plasmakoncentrationer (median </w:t>
      </w:r>
      <w:proofErr w:type="spellStart"/>
      <w:r w:rsidRPr="0053625C">
        <w:rPr>
          <w:sz w:val="24"/>
          <w:szCs w:val="24"/>
        </w:rPr>
        <w:t>T</w:t>
      </w:r>
      <w:r w:rsidRPr="0053625C">
        <w:rPr>
          <w:sz w:val="24"/>
          <w:szCs w:val="24"/>
          <w:vertAlign w:val="subscript"/>
        </w:rPr>
        <w:t>max</w:t>
      </w:r>
      <w:proofErr w:type="spellEnd"/>
      <w:r w:rsidRPr="0053625C">
        <w:rPr>
          <w:sz w:val="24"/>
          <w:szCs w:val="24"/>
        </w:rPr>
        <w:t xml:space="preserve">) 1 til 4 timer efter dosering. Middelværdien for </w:t>
      </w:r>
      <w:proofErr w:type="spellStart"/>
      <w:r w:rsidRPr="0053625C">
        <w:rPr>
          <w:sz w:val="24"/>
          <w:szCs w:val="24"/>
        </w:rPr>
        <w:t>sitagliptins</w:t>
      </w:r>
      <w:proofErr w:type="spellEnd"/>
      <w:r w:rsidRPr="0053625C">
        <w:rPr>
          <w:sz w:val="24"/>
          <w:szCs w:val="24"/>
        </w:rPr>
        <w:t xml:space="preserve"> plasma-AUC var 8,52 </w:t>
      </w:r>
      <w:proofErr w:type="spellStart"/>
      <w:r w:rsidRPr="0053625C">
        <w:rPr>
          <w:sz w:val="24"/>
          <w:szCs w:val="24"/>
        </w:rPr>
        <w:t>μM•t</w:t>
      </w:r>
      <w:proofErr w:type="spellEnd"/>
      <w:r w:rsidRPr="0053625C">
        <w:rPr>
          <w:sz w:val="24"/>
          <w:szCs w:val="24"/>
        </w:rPr>
        <w:t xml:space="preserve">, og </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var 950 </w:t>
      </w:r>
      <w:proofErr w:type="spellStart"/>
      <w:r w:rsidRPr="0053625C">
        <w:rPr>
          <w:sz w:val="24"/>
          <w:szCs w:val="24"/>
        </w:rPr>
        <w:t>nM</w:t>
      </w:r>
      <w:proofErr w:type="spellEnd"/>
      <w:r w:rsidRPr="0053625C">
        <w:rPr>
          <w:sz w:val="24"/>
          <w:szCs w:val="24"/>
        </w:rPr>
        <w:t xml:space="preserve">. </w:t>
      </w:r>
      <w:proofErr w:type="spellStart"/>
      <w:r w:rsidRPr="0053625C">
        <w:rPr>
          <w:sz w:val="24"/>
          <w:szCs w:val="24"/>
        </w:rPr>
        <w:t>Sitagliptins</w:t>
      </w:r>
      <w:proofErr w:type="spellEnd"/>
      <w:r w:rsidRPr="0053625C">
        <w:rPr>
          <w:sz w:val="24"/>
          <w:szCs w:val="24"/>
        </w:rPr>
        <w:t xml:space="preserve"> absolutte biotilgængelighed er ca. 87 %. Eftersom samtidig administration af et måltid med højt fedtindhold og </w:t>
      </w:r>
      <w:proofErr w:type="spellStart"/>
      <w:r w:rsidRPr="0053625C">
        <w:rPr>
          <w:sz w:val="24"/>
          <w:szCs w:val="24"/>
        </w:rPr>
        <w:t>sitagliptin</w:t>
      </w:r>
      <w:proofErr w:type="spellEnd"/>
      <w:r w:rsidRPr="0053625C">
        <w:rPr>
          <w:sz w:val="24"/>
          <w:szCs w:val="24"/>
        </w:rPr>
        <w:t xml:space="preserve"> ikke havde nogen virkning på farmakokinetikken, kan </w:t>
      </w:r>
      <w:proofErr w:type="spellStart"/>
      <w:r w:rsidRPr="0053625C">
        <w:rPr>
          <w:sz w:val="24"/>
          <w:szCs w:val="24"/>
        </w:rPr>
        <w:t>sitagliptin</w:t>
      </w:r>
      <w:proofErr w:type="spellEnd"/>
      <w:r w:rsidRPr="0053625C">
        <w:rPr>
          <w:sz w:val="24"/>
          <w:szCs w:val="24"/>
        </w:rPr>
        <w:t xml:space="preserve"> administreres med eller uden et måltid.</w:t>
      </w:r>
    </w:p>
    <w:p w14:paraId="697BCEA9" w14:textId="77777777" w:rsidR="00956EAC" w:rsidRPr="0053625C" w:rsidRDefault="00956EAC" w:rsidP="0053625C">
      <w:pPr>
        <w:ind w:left="851"/>
        <w:rPr>
          <w:sz w:val="24"/>
          <w:szCs w:val="24"/>
        </w:rPr>
      </w:pPr>
    </w:p>
    <w:p w14:paraId="4DB416A4" w14:textId="77777777" w:rsidR="00956EAC" w:rsidRPr="0053625C" w:rsidRDefault="00956EAC" w:rsidP="0053625C">
      <w:pPr>
        <w:ind w:left="851"/>
        <w:rPr>
          <w:i/>
          <w:iCs/>
          <w:sz w:val="24"/>
          <w:szCs w:val="24"/>
        </w:rPr>
      </w:pPr>
      <w:r w:rsidRPr="0053625C">
        <w:rPr>
          <w:i/>
          <w:sz w:val="24"/>
          <w:szCs w:val="24"/>
        </w:rPr>
        <w:t>Dapagliflozin</w:t>
      </w:r>
    </w:p>
    <w:p w14:paraId="10D564FA" w14:textId="77777777" w:rsidR="00956EAC" w:rsidRPr="0053625C" w:rsidRDefault="00956EAC" w:rsidP="0053625C">
      <w:pPr>
        <w:ind w:left="851"/>
        <w:rPr>
          <w:sz w:val="24"/>
          <w:szCs w:val="24"/>
        </w:rPr>
      </w:pPr>
      <w:r w:rsidRPr="0053625C">
        <w:rPr>
          <w:sz w:val="24"/>
          <w:szCs w:val="24"/>
        </w:rPr>
        <w:t>Dapagliflozin blev absorberet hurtigt og godt efter oral administration. De maksimale koncentrationer af dapagliflozin i plasma (</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blev sædvanligvis opnået inden for 2 timer efter administration i fastetilstand. Geometriske middelværdier for dapagliflozins </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og </w:t>
      </w:r>
      <w:proofErr w:type="spellStart"/>
      <w:r w:rsidRPr="0053625C">
        <w:rPr>
          <w:sz w:val="24"/>
          <w:szCs w:val="24"/>
        </w:rPr>
        <w:t>AUC</w:t>
      </w:r>
      <w:r w:rsidRPr="0053625C">
        <w:rPr>
          <w:sz w:val="24"/>
          <w:szCs w:val="24"/>
          <w:vertAlign w:val="subscript"/>
        </w:rPr>
        <w:t>τ</w:t>
      </w:r>
      <w:proofErr w:type="spellEnd"/>
      <w:r w:rsidRPr="0053625C">
        <w:rPr>
          <w:sz w:val="24"/>
          <w:szCs w:val="24"/>
        </w:rPr>
        <w:t xml:space="preserve"> ved </w:t>
      </w:r>
      <w:proofErr w:type="spellStart"/>
      <w:r w:rsidRPr="0053625C">
        <w:rPr>
          <w:i/>
          <w:iCs/>
          <w:sz w:val="24"/>
          <w:szCs w:val="24"/>
        </w:rPr>
        <w:t>steady</w:t>
      </w:r>
      <w:proofErr w:type="spellEnd"/>
      <w:r w:rsidRPr="0053625C">
        <w:rPr>
          <w:i/>
          <w:iCs/>
          <w:sz w:val="24"/>
          <w:szCs w:val="24"/>
        </w:rPr>
        <w:t> </w:t>
      </w:r>
      <w:proofErr w:type="spellStart"/>
      <w:r w:rsidRPr="0053625C">
        <w:rPr>
          <w:i/>
          <w:iCs/>
          <w:sz w:val="24"/>
          <w:szCs w:val="24"/>
        </w:rPr>
        <w:t>state</w:t>
      </w:r>
      <w:proofErr w:type="spellEnd"/>
      <w:r w:rsidRPr="0053625C">
        <w:rPr>
          <w:sz w:val="24"/>
          <w:szCs w:val="24"/>
        </w:rPr>
        <w:t xml:space="preserve"> efter doser på 10 mg dapagliflozin én gang dagligt var henholdsvis 158 </w:t>
      </w:r>
      <w:proofErr w:type="spellStart"/>
      <w:r w:rsidRPr="0053625C">
        <w:rPr>
          <w:sz w:val="24"/>
          <w:szCs w:val="24"/>
        </w:rPr>
        <w:t>ng</w:t>
      </w:r>
      <w:proofErr w:type="spellEnd"/>
      <w:r w:rsidRPr="0053625C">
        <w:rPr>
          <w:sz w:val="24"/>
          <w:szCs w:val="24"/>
        </w:rPr>
        <w:t>/ml og 628 </w:t>
      </w:r>
      <w:proofErr w:type="spellStart"/>
      <w:r w:rsidRPr="0053625C">
        <w:rPr>
          <w:sz w:val="24"/>
          <w:szCs w:val="24"/>
        </w:rPr>
        <w:t>ng</w:t>
      </w:r>
      <w:proofErr w:type="spellEnd"/>
      <w:r w:rsidRPr="0053625C">
        <w:rPr>
          <w:sz w:val="24"/>
          <w:szCs w:val="24"/>
        </w:rPr>
        <w:t xml:space="preserve"> t/ml. Dapagliflozins absolutte orale biotilgængelighed efter administration af en dosis på 10 mg er 78 %. Administration sammen med et måltid med højt fedtindhold sænkede dapagliflozins </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med op til 50 % og forlængede </w:t>
      </w:r>
      <w:proofErr w:type="spellStart"/>
      <w:r w:rsidRPr="0053625C">
        <w:rPr>
          <w:sz w:val="24"/>
          <w:szCs w:val="24"/>
        </w:rPr>
        <w:t>T</w:t>
      </w:r>
      <w:r w:rsidRPr="0053625C">
        <w:rPr>
          <w:sz w:val="24"/>
          <w:szCs w:val="24"/>
          <w:vertAlign w:val="subscript"/>
        </w:rPr>
        <w:t>max</w:t>
      </w:r>
      <w:proofErr w:type="spellEnd"/>
      <w:r w:rsidRPr="0053625C">
        <w:rPr>
          <w:sz w:val="24"/>
          <w:szCs w:val="24"/>
        </w:rPr>
        <w:t xml:space="preserve"> med ca. 1 time, men ændrede ikke AUC i forhold til fastetilstand. Disse ændringer anses ikke for at være klinisk betydningsfulde. Dapagliflozin kan således administreres med eller uden et måltid.</w:t>
      </w:r>
    </w:p>
    <w:p w14:paraId="658F84AA" w14:textId="77777777" w:rsidR="00956EAC" w:rsidRPr="0053625C" w:rsidRDefault="00956EAC" w:rsidP="0053625C">
      <w:pPr>
        <w:ind w:left="851"/>
        <w:rPr>
          <w:sz w:val="24"/>
          <w:szCs w:val="24"/>
        </w:rPr>
      </w:pPr>
    </w:p>
    <w:p w14:paraId="4DE1504A" w14:textId="77777777" w:rsidR="00956EAC" w:rsidRPr="0053625C" w:rsidRDefault="00956EAC" w:rsidP="0053625C">
      <w:pPr>
        <w:ind w:left="851"/>
        <w:rPr>
          <w:sz w:val="24"/>
          <w:szCs w:val="24"/>
          <w:u w:val="single"/>
        </w:rPr>
      </w:pPr>
      <w:r w:rsidRPr="0053625C">
        <w:rPr>
          <w:sz w:val="24"/>
          <w:szCs w:val="24"/>
          <w:u w:val="single"/>
        </w:rPr>
        <w:t>Fordeling</w:t>
      </w:r>
    </w:p>
    <w:p w14:paraId="57D1FB40" w14:textId="77777777" w:rsidR="00956EAC" w:rsidRPr="0053625C" w:rsidRDefault="00956EAC" w:rsidP="0053625C">
      <w:pPr>
        <w:ind w:left="851"/>
        <w:rPr>
          <w:sz w:val="24"/>
          <w:szCs w:val="24"/>
        </w:rPr>
      </w:pPr>
    </w:p>
    <w:p w14:paraId="2DA0B452" w14:textId="77777777" w:rsidR="00956EAC" w:rsidRPr="0053625C" w:rsidRDefault="00956EAC" w:rsidP="0053625C">
      <w:pPr>
        <w:ind w:left="851"/>
        <w:rPr>
          <w:i/>
          <w:iCs/>
          <w:sz w:val="24"/>
          <w:szCs w:val="24"/>
        </w:rPr>
      </w:pPr>
      <w:bookmarkStart w:id="6" w:name="_Hlk147322548"/>
      <w:proofErr w:type="spellStart"/>
      <w:r w:rsidRPr="0053625C">
        <w:rPr>
          <w:i/>
          <w:sz w:val="24"/>
          <w:szCs w:val="24"/>
        </w:rPr>
        <w:t>Sitagliptin</w:t>
      </w:r>
      <w:proofErr w:type="spellEnd"/>
    </w:p>
    <w:bookmarkEnd w:id="6"/>
    <w:p w14:paraId="0932811D" w14:textId="77777777" w:rsidR="00956EAC" w:rsidRPr="0053625C" w:rsidRDefault="00956EAC" w:rsidP="0053625C">
      <w:pPr>
        <w:ind w:left="851"/>
        <w:rPr>
          <w:sz w:val="24"/>
          <w:szCs w:val="24"/>
        </w:rPr>
      </w:pPr>
      <w:r w:rsidRPr="0053625C">
        <w:rPr>
          <w:sz w:val="24"/>
          <w:szCs w:val="24"/>
        </w:rPr>
        <w:t xml:space="preserve">Middelværdien for fordelingsvolumen ved </w:t>
      </w:r>
      <w:proofErr w:type="spellStart"/>
      <w:r w:rsidRPr="0053625C">
        <w:rPr>
          <w:i/>
          <w:iCs/>
          <w:sz w:val="24"/>
          <w:szCs w:val="24"/>
        </w:rPr>
        <w:t>steady</w:t>
      </w:r>
      <w:proofErr w:type="spellEnd"/>
      <w:r w:rsidRPr="0053625C">
        <w:rPr>
          <w:i/>
          <w:iCs/>
          <w:sz w:val="24"/>
          <w:szCs w:val="24"/>
        </w:rPr>
        <w:t> </w:t>
      </w:r>
      <w:proofErr w:type="spellStart"/>
      <w:r w:rsidRPr="0053625C">
        <w:rPr>
          <w:i/>
          <w:iCs/>
          <w:sz w:val="24"/>
          <w:szCs w:val="24"/>
        </w:rPr>
        <w:t>state</w:t>
      </w:r>
      <w:proofErr w:type="spellEnd"/>
      <w:r w:rsidRPr="0053625C">
        <w:rPr>
          <w:sz w:val="24"/>
          <w:szCs w:val="24"/>
        </w:rPr>
        <w:t xml:space="preserve"> efter en enkeltdosis på 100 mg intravenøs </w:t>
      </w:r>
      <w:proofErr w:type="spellStart"/>
      <w:r w:rsidRPr="0053625C">
        <w:rPr>
          <w:sz w:val="24"/>
          <w:szCs w:val="24"/>
        </w:rPr>
        <w:t>sitagliptin</w:t>
      </w:r>
      <w:proofErr w:type="spellEnd"/>
      <w:r w:rsidRPr="0053625C">
        <w:rPr>
          <w:sz w:val="24"/>
          <w:szCs w:val="24"/>
        </w:rPr>
        <w:t xml:space="preserve"> til raske forsøgsdeltagere er ca. 198 liter. Den fraktion af </w:t>
      </w:r>
      <w:proofErr w:type="spellStart"/>
      <w:r w:rsidRPr="0053625C">
        <w:rPr>
          <w:sz w:val="24"/>
          <w:szCs w:val="24"/>
        </w:rPr>
        <w:t>sitagliptin</w:t>
      </w:r>
      <w:proofErr w:type="spellEnd"/>
      <w:r w:rsidRPr="0053625C">
        <w:rPr>
          <w:sz w:val="24"/>
          <w:szCs w:val="24"/>
        </w:rPr>
        <w:t>, der bindes reversibelt til plasmaproteiner, er lav (38 %).</w:t>
      </w:r>
    </w:p>
    <w:p w14:paraId="718FE869" w14:textId="77777777" w:rsidR="00956EAC" w:rsidRPr="0053625C" w:rsidRDefault="00956EAC" w:rsidP="0053625C">
      <w:pPr>
        <w:ind w:left="851"/>
        <w:rPr>
          <w:sz w:val="24"/>
          <w:szCs w:val="24"/>
        </w:rPr>
      </w:pPr>
    </w:p>
    <w:p w14:paraId="38D3EACC" w14:textId="77777777" w:rsidR="00956EAC" w:rsidRPr="0053625C" w:rsidRDefault="00956EAC" w:rsidP="0053625C">
      <w:pPr>
        <w:ind w:left="851"/>
        <w:rPr>
          <w:sz w:val="24"/>
          <w:szCs w:val="24"/>
        </w:rPr>
      </w:pPr>
      <w:r w:rsidRPr="0053625C">
        <w:rPr>
          <w:i/>
          <w:sz w:val="24"/>
          <w:szCs w:val="24"/>
        </w:rPr>
        <w:t>Dapagliflozin</w:t>
      </w:r>
    </w:p>
    <w:p w14:paraId="34E36841" w14:textId="77777777" w:rsidR="00956EAC" w:rsidRPr="0053625C" w:rsidRDefault="00956EAC" w:rsidP="0053625C">
      <w:pPr>
        <w:ind w:left="851"/>
        <w:rPr>
          <w:sz w:val="24"/>
          <w:szCs w:val="24"/>
        </w:rPr>
      </w:pPr>
      <w:r w:rsidRPr="0053625C">
        <w:rPr>
          <w:sz w:val="24"/>
          <w:szCs w:val="24"/>
        </w:rPr>
        <w:t xml:space="preserve">Dapagliflozin er ca. 91 % proteinbundet. Proteinbinding blev ikke ændret ved forskellige sygdomstilstande (f.eks. nedsat nyre- eller leverfunktion). Middelværdien for fordelingsvolumen for dapagliflozin ved </w:t>
      </w:r>
      <w:proofErr w:type="spellStart"/>
      <w:r w:rsidRPr="0053625C">
        <w:rPr>
          <w:i/>
          <w:iCs/>
          <w:sz w:val="24"/>
          <w:szCs w:val="24"/>
        </w:rPr>
        <w:t>steady</w:t>
      </w:r>
      <w:proofErr w:type="spellEnd"/>
      <w:r w:rsidRPr="0053625C">
        <w:rPr>
          <w:i/>
          <w:iCs/>
          <w:sz w:val="24"/>
          <w:szCs w:val="24"/>
        </w:rPr>
        <w:t> </w:t>
      </w:r>
      <w:proofErr w:type="spellStart"/>
      <w:r w:rsidRPr="0053625C">
        <w:rPr>
          <w:i/>
          <w:iCs/>
          <w:sz w:val="24"/>
          <w:szCs w:val="24"/>
        </w:rPr>
        <w:t>state</w:t>
      </w:r>
      <w:proofErr w:type="spellEnd"/>
      <w:r w:rsidRPr="0053625C">
        <w:rPr>
          <w:sz w:val="24"/>
          <w:szCs w:val="24"/>
        </w:rPr>
        <w:t xml:space="preserve"> var 118 liter.</w:t>
      </w:r>
    </w:p>
    <w:p w14:paraId="13235EC8" w14:textId="77777777" w:rsidR="00956EAC" w:rsidRPr="0053625C" w:rsidRDefault="00956EAC" w:rsidP="0053625C">
      <w:pPr>
        <w:ind w:left="851"/>
        <w:rPr>
          <w:sz w:val="24"/>
          <w:szCs w:val="24"/>
        </w:rPr>
      </w:pPr>
    </w:p>
    <w:p w14:paraId="4EF7D7FA" w14:textId="77777777" w:rsidR="00956EAC" w:rsidRPr="0053625C" w:rsidRDefault="00956EAC" w:rsidP="0053625C">
      <w:pPr>
        <w:ind w:left="851"/>
        <w:rPr>
          <w:sz w:val="24"/>
          <w:szCs w:val="24"/>
          <w:u w:val="single"/>
        </w:rPr>
      </w:pPr>
      <w:r w:rsidRPr="0053625C">
        <w:rPr>
          <w:sz w:val="24"/>
          <w:szCs w:val="24"/>
          <w:u w:val="single"/>
        </w:rPr>
        <w:t>Biotransformation</w:t>
      </w:r>
    </w:p>
    <w:p w14:paraId="152569F0" w14:textId="77777777" w:rsidR="00956EAC" w:rsidRPr="0053625C" w:rsidRDefault="00956EAC" w:rsidP="0053625C">
      <w:pPr>
        <w:ind w:left="851"/>
        <w:rPr>
          <w:sz w:val="24"/>
          <w:szCs w:val="24"/>
        </w:rPr>
      </w:pPr>
    </w:p>
    <w:p w14:paraId="575DE70A" w14:textId="77777777" w:rsidR="00956EAC" w:rsidRPr="0053625C" w:rsidRDefault="00956EAC" w:rsidP="0053625C">
      <w:pPr>
        <w:ind w:left="851"/>
        <w:rPr>
          <w:i/>
          <w:iCs/>
          <w:sz w:val="24"/>
          <w:szCs w:val="24"/>
        </w:rPr>
      </w:pPr>
      <w:proofErr w:type="spellStart"/>
      <w:r w:rsidRPr="0053625C">
        <w:rPr>
          <w:i/>
          <w:sz w:val="24"/>
          <w:szCs w:val="24"/>
        </w:rPr>
        <w:t>Sitagliptin</w:t>
      </w:r>
      <w:proofErr w:type="spellEnd"/>
    </w:p>
    <w:p w14:paraId="48755614" w14:textId="77777777" w:rsidR="00956EAC" w:rsidRPr="0053625C" w:rsidRDefault="00956EAC" w:rsidP="0053625C">
      <w:pPr>
        <w:ind w:left="851"/>
        <w:rPr>
          <w:sz w:val="24"/>
          <w:szCs w:val="24"/>
        </w:rPr>
      </w:pPr>
      <w:proofErr w:type="spellStart"/>
      <w:r w:rsidRPr="0053625C">
        <w:rPr>
          <w:sz w:val="24"/>
          <w:szCs w:val="24"/>
        </w:rPr>
        <w:t>Sitagliptin</w:t>
      </w:r>
      <w:proofErr w:type="spellEnd"/>
      <w:r w:rsidRPr="0053625C">
        <w:rPr>
          <w:sz w:val="24"/>
          <w:szCs w:val="24"/>
        </w:rPr>
        <w:t xml:space="preserve"> elimineres primært uændret i urin, og metabolisme er en mindre vej. Ca. 79 % af </w:t>
      </w:r>
      <w:proofErr w:type="spellStart"/>
      <w:r w:rsidRPr="0053625C">
        <w:rPr>
          <w:sz w:val="24"/>
          <w:szCs w:val="24"/>
        </w:rPr>
        <w:t>sitagliptin</w:t>
      </w:r>
      <w:proofErr w:type="spellEnd"/>
      <w:r w:rsidRPr="0053625C">
        <w:rPr>
          <w:sz w:val="24"/>
          <w:szCs w:val="24"/>
        </w:rPr>
        <w:t xml:space="preserve"> udskilles uændret i urin.</w:t>
      </w:r>
    </w:p>
    <w:p w14:paraId="5874293C" w14:textId="77777777" w:rsidR="00956EAC" w:rsidRPr="0053625C" w:rsidRDefault="00956EAC" w:rsidP="0053625C">
      <w:pPr>
        <w:ind w:left="851"/>
        <w:rPr>
          <w:sz w:val="24"/>
          <w:szCs w:val="24"/>
        </w:rPr>
      </w:pPr>
    </w:p>
    <w:p w14:paraId="7B5ED92E" w14:textId="77777777" w:rsidR="00956EAC" w:rsidRPr="0053625C" w:rsidRDefault="00956EAC" w:rsidP="0053625C">
      <w:pPr>
        <w:ind w:left="851"/>
        <w:rPr>
          <w:sz w:val="24"/>
          <w:szCs w:val="24"/>
        </w:rPr>
      </w:pPr>
      <w:r w:rsidRPr="0053625C">
        <w:rPr>
          <w:sz w:val="24"/>
          <w:szCs w:val="24"/>
        </w:rPr>
        <w:t>Efter en oral dosis af [</w:t>
      </w:r>
      <w:r w:rsidRPr="0053625C">
        <w:rPr>
          <w:sz w:val="24"/>
          <w:szCs w:val="24"/>
          <w:vertAlign w:val="superscript"/>
        </w:rPr>
        <w:t>14</w:t>
      </w:r>
      <w:proofErr w:type="gramStart"/>
      <w:r w:rsidRPr="0053625C">
        <w:rPr>
          <w:sz w:val="24"/>
          <w:szCs w:val="24"/>
        </w:rPr>
        <w:t>C]</w:t>
      </w:r>
      <w:proofErr w:type="spellStart"/>
      <w:r w:rsidRPr="0053625C">
        <w:rPr>
          <w:sz w:val="24"/>
          <w:szCs w:val="24"/>
        </w:rPr>
        <w:t>sitagliptin</w:t>
      </w:r>
      <w:proofErr w:type="spellEnd"/>
      <w:proofErr w:type="gramEnd"/>
      <w:r w:rsidRPr="0053625C">
        <w:rPr>
          <w:sz w:val="24"/>
          <w:szCs w:val="24"/>
        </w:rPr>
        <w:t xml:space="preserve"> blev ca. 16 % af radioaktiviteten udskilt som </w:t>
      </w:r>
      <w:proofErr w:type="spellStart"/>
      <w:r w:rsidRPr="0053625C">
        <w:rPr>
          <w:sz w:val="24"/>
          <w:szCs w:val="24"/>
        </w:rPr>
        <w:t>sitagliptin</w:t>
      </w:r>
      <w:proofErr w:type="spellEnd"/>
      <w:r w:rsidRPr="0053625C">
        <w:rPr>
          <w:sz w:val="24"/>
          <w:szCs w:val="24"/>
        </w:rPr>
        <w:t xml:space="preserve">-metabolitter. Der blev fundet seks metabolitter på sporstofniveau, og de forventes ikke at bidrage til den plasma-DPP-4-hæmmende virkning af </w:t>
      </w:r>
      <w:proofErr w:type="spellStart"/>
      <w:r w:rsidRPr="0053625C">
        <w:rPr>
          <w:sz w:val="24"/>
          <w:szCs w:val="24"/>
        </w:rPr>
        <w:t>sitagliptin</w:t>
      </w:r>
      <w:proofErr w:type="spellEnd"/>
      <w:r w:rsidRPr="0053625C">
        <w:rPr>
          <w:sz w:val="24"/>
          <w:szCs w:val="24"/>
        </w:rPr>
        <w:t xml:space="preserve">. </w:t>
      </w:r>
      <w:r w:rsidRPr="0053625C">
        <w:rPr>
          <w:i/>
          <w:sz w:val="24"/>
          <w:szCs w:val="24"/>
        </w:rPr>
        <w:t>In </w:t>
      </w:r>
      <w:proofErr w:type="spellStart"/>
      <w:r w:rsidRPr="0053625C">
        <w:rPr>
          <w:i/>
          <w:sz w:val="24"/>
          <w:szCs w:val="24"/>
        </w:rPr>
        <w:t>vitro</w:t>
      </w:r>
      <w:proofErr w:type="spellEnd"/>
      <w:r w:rsidRPr="0053625C">
        <w:rPr>
          <w:sz w:val="24"/>
          <w:szCs w:val="24"/>
        </w:rPr>
        <w:t xml:space="preserve">-studier tydede på, at det primære enzym, der er ansvarligt for </w:t>
      </w:r>
      <w:proofErr w:type="spellStart"/>
      <w:r w:rsidRPr="0053625C">
        <w:rPr>
          <w:sz w:val="24"/>
          <w:szCs w:val="24"/>
        </w:rPr>
        <w:t>sitagliptins</w:t>
      </w:r>
      <w:proofErr w:type="spellEnd"/>
      <w:r w:rsidRPr="0053625C">
        <w:rPr>
          <w:sz w:val="24"/>
          <w:szCs w:val="24"/>
        </w:rPr>
        <w:t xml:space="preserve"> begrænsede metabolisme, var CYP3A4, med bidrag fra CYP2C8.</w:t>
      </w:r>
    </w:p>
    <w:p w14:paraId="00BEB99E" w14:textId="77777777" w:rsidR="00956EAC" w:rsidRPr="0053625C" w:rsidRDefault="00956EAC" w:rsidP="0053625C">
      <w:pPr>
        <w:ind w:left="851"/>
        <w:rPr>
          <w:sz w:val="24"/>
          <w:szCs w:val="24"/>
        </w:rPr>
      </w:pPr>
    </w:p>
    <w:p w14:paraId="49557FE9" w14:textId="033A9706" w:rsidR="00956EAC" w:rsidRPr="0053625C" w:rsidRDefault="00956EAC" w:rsidP="0053625C">
      <w:pPr>
        <w:ind w:left="851"/>
        <w:rPr>
          <w:sz w:val="24"/>
          <w:szCs w:val="24"/>
        </w:rPr>
      </w:pPr>
      <w:r w:rsidRPr="0053625C">
        <w:rPr>
          <w:i/>
          <w:sz w:val="24"/>
          <w:szCs w:val="24"/>
        </w:rPr>
        <w:t>In </w:t>
      </w:r>
      <w:proofErr w:type="spellStart"/>
      <w:r w:rsidRPr="0053625C">
        <w:rPr>
          <w:i/>
          <w:sz w:val="24"/>
          <w:szCs w:val="24"/>
        </w:rPr>
        <w:t>vitro</w:t>
      </w:r>
      <w:proofErr w:type="spellEnd"/>
      <w:r w:rsidRPr="0053625C">
        <w:rPr>
          <w:sz w:val="24"/>
          <w:szCs w:val="24"/>
        </w:rPr>
        <w:t xml:space="preserve">-data viste, at </w:t>
      </w:r>
      <w:proofErr w:type="spellStart"/>
      <w:r w:rsidRPr="0053625C">
        <w:rPr>
          <w:sz w:val="24"/>
          <w:szCs w:val="24"/>
        </w:rPr>
        <w:t>sitagliptin</w:t>
      </w:r>
      <w:proofErr w:type="spellEnd"/>
      <w:r w:rsidRPr="0053625C">
        <w:rPr>
          <w:sz w:val="24"/>
          <w:szCs w:val="24"/>
        </w:rPr>
        <w:t xml:space="preserve"> ikke er en hæmmer af CYP-</w:t>
      </w:r>
      <w:proofErr w:type="spellStart"/>
      <w:r w:rsidRPr="0053625C">
        <w:rPr>
          <w:sz w:val="24"/>
          <w:szCs w:val="24"/>
        </w:rPr>
        <w:t>isozymerne</w:t>
      </w:r>
      <w:proofErr w:type="spellEnd"/>
      <w:r w:rsidRPr="0053625C">
        <w:rPr>
          <w:sz w:val="24"/>
          <w:szCs w:val="24"/>
        </w:rPr>
        <w:t xml:space="preserve"> CYP3A4, 2C8, 2C9, 2D6,</w:t>
      </w:r>
      <w:r w:rsidR="00B05BD1">
        <w:rPr>
          <w:sz w:val="24"/>
          <w:szCs w:val="24"/>
        </w:rPr>
        <w:t xml:space="preserve"> </w:t>
      </w:r>
      <w:r w:rsidRPr="0053625C">
        <w:rPr>
          <w:sz w:val="24"/>
          <w:szCs w:val="24"/>
        </w:rPr>
        <w:t>1A2, 2C19 eller 2B6, og at det ikke er en induktor af CYP3A4 og CYP1A2.</w:t>
      </w:r>
    </w:p>
    <w:p w14:paraId="7018E1C0" w14:textId="77777777" w:rsidR="00956EAC" w:rsidRPr="0053625C" w:rsidRDefault="00956EAC" w:rsidP="0053625C">
      <w:pPr>
        <w:ind w:left="851"/>
        <w:rPr>
          <w:sz w:val="24"/>
          <w:szCs w:val="24"/>
        </w:rPr>
      </w:pPr>
    </w:p>
    <w:p w14:paraId="05996BA7" w14:textId="77777777" w:rsidR="00956EAC" w:rsidRPr="0053625C" w:rsidRDefault="00956EAC" w:rsidP="0053625C">
      <w:pPr>
        <w:ind w:left="851"/>
        <w:rPr>
          <w:i/>
          <w:iCs/>
          <w:sz w:val="24"/>
          <w:szCs w:val="24"/>
        </w:rPr>
      </w:pPr>
      <w:r w:rsidRPr="0053625C">
        <w:rPr>
          <w:i/>
          <w:sz w:val="24"/>
          <w:szCs w:val="24"/>
        </w:rPr>
        <w:t>Dapagliflozin</w:t>
      </w:r>
    </w:p>
    <w:p w14:paraId="69C3A488" w14:textId="77777777" w:rsidR="00956EAC" w:rsidRPr="0053625C" w:rsidRDefault="00956EAC" w:rsidP="0053625C">
      <w:pPr>
        <w:ind w:left="851"/>
        <w:rPr>
          <w:sz w:val="24"/>
          <w:szCs w:val="24"/>
        </w:rPr>
      </w:pPr>
      <w:r w:rsidRPr="0053625C">
        <w:rPr>
          <w:sz w:val="24"/>
          <w:szCs w:val="24"/>
        </w:rPr>
        <w:t xml:space="preserve">Dapagliflozin </w:t>
      </w:r>
      <w:proofErr w:type="spellStart"/>
      <w:r w:rsidRPr="0053625C">
        <w:rPr>
          <w:sz w:val="24"/>
          <w:szCs w:val="24"/>
        </w:rPr>
        <w:t>metaboliseres</w:t>
      </w:r>
      <w:proofErr w:type="spellEnd"/>
      <w:r w:rsidRPr="0053625C">
        <w:rPr>
          <w:sz w:val="24"/>
          <w:szCs w:val="24"/>
        </w:rPr>
        <w:t xml:space="preserve"> i omfattende grad, primært for at danne dapagliflozin 3-O-glucuronid, som er en inaktiv metabolit. Dapagliflozin 3-O-glucuronid eller andre metabolitter bidrager ikke til de </w:t>
      </w:r>
      <w:proofErr w:type="spellStart"/>
      <w:r w:rsidRPr="0053625C">
        <w:rPr>
          <w:sz w:val="24"/>
          <w:szCs w:val="24"/>
        </w:rPr>
        <w:t>glucosesænkende</w:t>
      </w:r>
      <w:proofErr w:type="spellEnd"/>
      <w:r w:rsidRPr="0053625C">
        <w:rPr>
          <w:sz w:val="24"/>
          <w:szCs w:val="24"/>
        </w:rPr>
        <w:t xml:space="preserve"> virkninger. Dannelsen af dapagliflozin 3-O-glucuronid medieres af UGT1A9, et enzym, der er til stede i lever og nyrer, og CYP-medieret metabolisme var en mindre </w:t>
      </w:r>
      <w:proofErr w:type="spellStart"/>
      <w:r w:rsidRPr="0053625C">
        <w:rPr>
          <w:sz w:val="24"/>
          <w:szCs w:val="24"/>
        </w:rPr>
        <w:t>clearancevej</w:t>
      </w:r>
      <w:proofErr w:type="spellEnd"/>
      <w:r w:rsidRPr="0053625C">
        <w:rPr>
          <w:sz w:val="24"/>
          <w:szCs w:val="24"/>
        </w:rPr>
        <w:t xml:space="preserve"> hos mennesker.</w:t>
      </w:r>
    </w:p>
    <w:p w14:paraId="118BDE75" w14:textId="77777777" w:rsidR="00956EAC" w:rsidRPr="0053625C" w:rsidRDefault="00956EAC" w:rsidP="0053625C">
      <w:pPr>
        <w:ind w:left="851"/>
        <w:rPr>
          <w:sz w:val="24"/>
          <w:szCs w:val="24"/>
        </w:rPr>
      </w:pPr>
    </w:p>
    <w:p w14:paraId="3DE1FB4E" w14:textId="77777777" w:rsidR="00956EAC" w:rsidRPr="0053625C" w:rsidRDefault="00956EAC" w:rsidP="0053625C">
      <w:pPr>
        <w:ind w:left="851"/>
        <w:rPr>
          <w:sz w:val="24"/>
          <w:szCs w:val="24"/>
          <w:u w:val="single"/>
        </w:rPr>
      </w:pPr>
      <w:r w:rsidRPr="0053625C">
        <w:rPr>
          <w:sz w:val="24"/>
          <w:szCs w:val="24"/>
          <w:u w:val="single"/>
        </w:rPr>
        <w:t>Elimination</w:t>
      </w:r>
    </w:p>
    <w:p w14:paraId="2172C025" w14:textId="77777777" w:rsidR="00956EAC" w:rsidRPr="0053625C" w:rsidRDefault="00956EAC" w:rsidP="0053625C">
      <w:pPr>
        <w:ind w:left="851"/>
        <w:rPr>
          <w:sz w:val="24"/>
          <w:szCs w:val="24"/>
        </w:rPr>
      </w:pPr>
    </w:p>
    <w:p w14:paraId="4A4218FE" w14:textId="77777777" w:rsidR="00956EAC" w:rsidRPr="0053625C" w:rsidRDefault="00956EAC" w:rsidP="0053625C">
      <w:pPr>
        <w:ind w:left="851"/>
        <w:rPr>
          <w:i/>
          <w:iCs/>
          <w:sz w:val="24"/>
          <w:szCs w:val="24"/>
        </w:rPr>
      </w:pPr>
      <w:proofErr w:type="spellStart"/>
      <w:r w:rsidRPr="0053625C">
        <w:rPr>
          <w:i/>
          <w:sz w:val="24"/>
          <w:szCs w:val="24"/>
        </w:rPr>
        <w:t>Sitagliptin</w:t>
      </w:r>
      <w:proofErr w:type="spellEnd"/>
    </w:p>
    <w:p w14:paraId="64C5A209" w14:textId="77777777" w:rsidR="00956EAC" w:rsidRPr="0053625C" w:rsidRDefault="00956EAC" w:rsidP="0053625C">
      <w:pPr>
        <w:ind w:left="851"/>
        <w:rPr>
          <w:sz w:val="24"/>
          <w:szCs w:val="24"/>
        </w:rPr>
      </w:pPr>
      <w:r w:rsidRPr="0053625C">
        <w:rPr>
          <w:sz w:val="24"/>
          <w:szCs w:val="24"/>
        </w:rPr>
        <w:t>Efter administration af en oral dosis af [</w:t>
      </w:r>
      <w:r w:rsidRPr="0053625C">
        <w:rPr>
          <w:sz w:val="24"/>
          <w:szCs w:val="24"/>
          <w:vertAlign w:val="superscript"/>
        </w:rPr>
        <w:t>14</w:t>
      </w:r>
      <w:proofErr w:type="gramStart"/>
      <w:r w:rsidRPr="0053625C">
        <w:rPr>
          <w:sz w:val="24"/>
          <w:szCs w:val="24"/>
        </w:rPr>
        <w:t>C]</w:t>
      </w:r>
      <w:proofErr w:type="spellStart"/>
      <w:r w:rsidRPr="0053625C">
        <w:rPr>
          <w:sz w:val="24"/>
          <w:szCs w:val="24"/>
        </w:rPr>
        <w:t>sitagliptin</w:t>
      </w:r>
      <w:proofErr w:type="spellEnd"/>
      <w:proofErr w:type="gramEnd"/>
      <w:r w:rsidRPr="0053625C">
        <w:rPr>
          <w:sz w:val="24"/>
          <w:szCs w:val="24"/>
        </w:rPr>
        <w:t xml:space="preserve"> til raske forsøgsdeltagere blev ca. 100 % af den administrerede radioaktivitet elimineret i fæces (13 %) eller urin (87 %) inden for en uge efter dosering. Den tilsyneladende terminale t</w:t>
      </w:r>
      <w:r w:rsidRPr="0053625C">
        <w:rPr>
          <w:sz w:val="24"/>
          <w:szCs w:val="24"/>
          <w:vertAlign w:val="subscript"/>
        </w:rPr>
        <w:t>1/2</w:t>
      </w:r>
      <w:r w:rsidRPr="0053625C">
        <w:rPr>
          <w:sz w:val="24"/>
          <w:szCs w:val="24"/>
        </w:rPr>
        <w:t xml:space="preserve"> efter en oral dosis på 100 mg </w:t>
      </w:r>
      <w:proofErr w:type="spellStart"/>
      <w:r w:rsidRPr="0053625C">
        <w:rPr>
          <w:sz w:val="24"/>
          <w:szCs w:val="24"/>
        </w:rPr>
        <w:t>sitagliptin</w:t>
      </w:r>
      <w:proofErr w:type="spellEnd"/>
      <w:r w:rsidRPr="0053625C">
        <w:rPr>
          <w:sz w:val="24"/>
          <w:szCs w:val="24"/>
        </w:rPr>
        <w:t xml:space="preserve"> var ca. 12,4 timer. </w:t>
      </w:r>
      <w:proofErr w:type="spellStart"/>
      <w:r w:rsidRPr="0053625C">
        <w:rPr>
          <w:sz w:val="24"/>
          <w:szCs w:val="24"/>
        </w:rPr>
        <w:t>Sitagliptin</w:t>
      </w:r>
      <w:proofErr w:type="spellEnd"/>
      <w:r w:rsidRPr="0053625C">
        <w:rPr>
          <w:sz w:val="24"/>
          <w:szCs w:val="24"/>
        </w:rPr>
        <w:t xml:space="preserve"> akkumuleres kun minimalt med flere doser. Den </w:t>
      </w:r>
      <w:proofErr w:type="spellStart"/>
      <w:r w:rsidRPr="0053625C">
        <w:rPr>
          <w:sz w:val="24"/>
          <w:szCs w:val="24"/>
        </w:rPr>
        <w:t>renale</w:t>
      </w:r>
      <w:proofErr w:type="spellEnd"/>
      <w:r w:rsidRPr="0053625C">
        <w:rPr>
          <w:sz w:val="24"/>
          <w:szCs w:val="24"/>
        </w:rPr>
        <w:t xml:space="preserve"> </w:t>
      </w:r>
      <w:proofErr w:type="spellStart"/>
      <w:r w:rsidRPr="0053625C">
        <w:rPr>
          <w:sz w:val="24"/>
          <w:szCs w:val="24"/>
        </w:rPr>
        <w:t>clearance</w:t>
      </w:r>
      <w:proofErr w:type="spellEnd"/>
      <w:r w:rsidRPr="0053625C">
        <w:rPr>
          <w:sz w:val="24"/>
          <w:szCs w:val="24"/>
        </w:rPr>
        <w:t xml:space="preserve"> var ca. 350 ml/min.</w:t>
      </w:r>
    </w:p>
    <w:p w14:paraId="0CE62457" w14:textId="77777777" w:rsidR="00956EAC" w:rsidRPr="0053625C" w:rsidRDefault="00956EAC" w:rsidP="0053625C">
      <w:pPr>
        <w:ind w:left="851"/>
        <w:rPr>
          <w:sz w:val="24"/>
          <w:szCs w:val="24"/>
        </w:rPr>
      </w:pPr>
    </w:p>
    <w:p w14:paraId="740CD4C0" w14:textId="77777777" w:rsidR="00956EAC" w:rsidRPr="0053625C" w:rsidRDefault="00956EAC" w:rsidP="0053625C">
      <w:pPr>
        <w:ind w:left="851"/>
        <w:rPr>
          <w:sz w:val="24"/>
          <w:szCs w:val="24"/>
        </w:rPr>
      </w:pPr>
      <w:r w:rsidRPr="0053625C">
        <w:rPr>
          <w:sz w:val="24"/>
          <w:szCs w:val="24"/>
        </w:rPr>
        <w:t xml:space="preserve">Elimination af </w:t>
      </w:r>
      <w:proofErr w:type="spellStart"/>
      <w:r w:rsidRPr="0053625C">
        <w:rPr>
          <w:sz w:val="24"/>
          <w:szCs w:val="24"/>
        </w:rPr>
        <w:t>sitagliptin</w:t>
      </w:r>
      <w:proofErr w:type="spellEnd"/>
      <w:r w:rsidRPr="0053625C">
        <w:rPr>
          <w:sz w:val="24"/>
          <w:szCs w:val="24"/>
        </w:rPr>
        <w:t xml:space="preserve"> sker primært via </w:t>
      </w:r>
      <w:proofErr w:type="spellStart"/>
      <w:r w:rsidRPr="0053625C">
        <w:rPr>
          <w:sz w:val="24"/>
          <w:szCs w:val="24"/>
        </w:rPr>
        <w:t>renal</w:t>
      </w:r>
      <w:proofErr w:type="spellEnd"/>
      <w:r w:rsidRPr="0053625C">
        <w:rPr>
          <w:sz w:val="24"/>
          <w:szCs w:val="24"/>
        </w:rPr>
        <w:t xml:space="preserve"> udskillelse og involverer aktiv </w:t>
      </w:r>
      <w:proofErr w:type="spellStart"/>
      <w:r w:rsidRPr="0053625C">
        <w:rPr>
          <w:sz w:val="24"/>
          <w:szCs w:val="24"/>
        </w:rPr>
        <w:t>tubulær</w:t>
      </w:r>
      <w:proofErr w:type="spellEnd"/>
      <w:r w:rsidRPr="0053625C">
        <w:rPr>
          <w:sz w:val="24"/>
          <w:szCs w:val="24"/>
        </w:rPr>
        <w:t xml:space="preserve"> sekretion. </w:t>
      </w:r>
      <w:proofErr w:type="spellStart"/>
      <w:r w:rsidRPr="0053625C">
        <w:rPr>
          <w:sz w:val="24"/>
          <w:szCs w:val="24"/>
        </w:rPr>
        <w:t>Sitagliptin</w:t>
      </w:r>
      <w:proofErr w:type="spellEnd"/>
      <w:r w:rsidRPr="0053625C">
        <w:rPr>
          <w:sz w:val="24"/>
          <w:szCs w:val="24"/>
        </w:rPr>
        <w:t xml:space="preserve"> er et substrat for human organisk aniontransportør</w:t>
      </w:r>
      <w:r w:rsidRPr="0053625C">
        <w:rPr>
          <w:sz w:val="24"/>
          <w:szCs w:val="24"/>
        </w:rPr>
        <w:noBreakHyphen/>
        <w:t>3 (hOAT</w:t>
      </w:r>
      <w:r w:rsidRPr="0053625C">
        <w:rPr>
          <w:sz w:val="24"/>
          <w:szCs w:val="24"/>
        </w:rPr>
        <w:noBreakHyphen/>
        <w:t xml:space="preserve">3), som kan være involveret i den </w:t>
      </w:r>
      <w:proofErr w:type="spellStart"/>
      <w:r w:rsidRPr="0053625C">
        <w:rPr>
          <w:sz w:val="24"/>
          <w:szCs w:val="24"/>
        </w:rPr>
        <w:t>renale</w:t>
      </w:r>
      <w:proofErr w:type="spellEnd"/>
      <w:r w:rsidRPr="0053625C">
        <w:rPr>
          <w:sz w:val="24"/>
          <w:szCs w:val="24"/>
        </w:rPr>
        <w:t xml:space="preserve"> elimination af </w:t>
      </w:r>
      <w:proofErr w:type="spellStart"/>
      <w:r w:rsidRPr="0053625C">
        <w:rPr>
          <w:sz w:val="24"/>
          <w:szCs w:val="24"/>
        </w:rPr>
        <w:t>sitagliptin</w:t>
      </w:r>
      <w:proofErr w:type="spellEnd"/>
      <w:r w:rsidRPr="0053625C">
        <w:rPr>
          <w:sz w:val="24"/>
          <w:szCs w:val="24"/>
        </w:rPr>
        <w:t xml:space="preserve">. Den kliniske relevans af hOAT-3 i </w:t>
      </w:r>
      <w:proofErr w:type="spellStart"/>
      <w:r w:rsidRPr="0053625C">
        <w:rPr>
          <w:sz w:val="24"/>
          <w:szCs w:val="24"/>
        </w:rPr>
        <w:t>sitagliptintransport</w:t>
      </w:r>
      <w:proofErr w:type="spellEnd"/>
      <w:r w:rsidRPr="0053625C">
        <w:rPr>
          <w:sz w:val="24"/>
          <w:szCs w:val="24"/>
        </w:rPr>
        <w:t xml:space="preserve"> er ikke blevet fastlagt. </w:t>
      </w:r>
      <w:proofErr w:type="spellStart"/>
      <w:r w:rsidRPr="0053625C">
        <w:rPr>
          <w:sz w:val="24"/>
          <w:szCs w:val="24"/>
        </w:rPr>
        <w:t>Sitagliptin</w:t>
      </w:r>
      <w:proofErr w:type="spellEnd"/>
      <w:r w:rsidRPr="0053625C">
        <w:rPr>
          <w:sz w:val="24"/>
          <w:szCs w:val="24"/>
        </w:rPr>
        <w:t xml:space="preserve"> er også et substrat for p</w:t>
      </w:r>
      <w:r w:rsidRPr="0053625C">
        <w:rPr>
          <w:sz w:val="24"/>
          <w:szCs w:val="24"/>
        </w:rPr>
        <w:noBreakHyphen/>
      </w:r>
      <w:proofErr w:type="spellStart"/>
      <w:r w:rsidRPr="0053625C">
        <w:rPr>
          <w:sz w:val="24"/>
          <w:szCs w:val="24"/>
        </w:rPr>
        <w:t>glycoprotein</w:t>
      </w:r>
      <w:proofErr w:type="spellEnd"/>
      <w:r w:rsidRPr="0053625C">
        <w:rPr>
          <w:sz w:val="24"/>
          <w:szCs w:val="24"/>
        </w:rPr>
        <w:t xml:space="preserve">, som også kan være involveret i mediering af den </w:t>
      </w:r>
      <w:proofErr w:type="spellStart"/>
      <w:r w:rsidRPr="0053625C">
        <w:rPr>
          <w:sz w:val="24"/>
          <w:szCs w:val="24"/>
        </w:rPr>
        <w:t>renale</w:t>
      </w:r>
      <w:proofErr w:type="spellEnd"/>
      <w:r w:rsidRPr="0053625C">
        <w:rPr>
          <w:sz w:val="24"/>
          <w:szCs w:val="24"/>
        </w:rPr>
        <w:t xml:space="preserve"> elimination af </w:t>
      </w:r>
      <w:proofErr w:type="spellStart"/>
      <w:r w:rsidRPr="0053625C">
        <w:rPr>
          <w:sz w:val="24"/>
          <w:szCs w:val="24"/>
        </w:rPr>
        <w:t>sitagliptin</w:t>
      </w:r>
      <w:proofErr w:type="spellEnd"/>
      <w:r w:rsidRPr="0053625C">
        <w:rPr>
          <w:sz w:val="24"/>
          <w:szCs w:val="24"/>
        </w:rPr>
        <w:t xml:space="preserve">. </w:t>
      </w:r>
      <w:proofErr w:type="spellStart"/>
      <w:r w:rsidRPr="0053625C">
        <w:rPr>
          <w:sz w:val="24"/>
          <w:szCs w:val="24"/>
        </w:rPr>
        <w:t>Ciclosporin</w:t>
      </w:r>
      <w:proofErr w:type="spellEnd"/>
      <w:r w:rsidRPr="0053625C">
        <w:rPr>
          <w:sz w:val="24"/>
          <w:szCs w:val="24"/>
        </w:rPr>
        <w:t>, en p</w:t>
      </w:r>
      <w:r w:rsidRPr="0053625C">
        <w:rPr>
          <w:sz w:val="24"/>
          <w:szCs w:val="24"/>
        </w:rPr>
        <w:noBreakHyphen/>
      </w:r>
      <w:proofErr w:type="spellStart"/>
      <w:r w:rsidRPr="0053625C">
        <w:rPr>
          <w:sz w:val="24"/>
          <w:szCs w:val="24"/>
        </w:rPr>
        <w:t>glycoprotein</w:t>
      </w:r>
      <w:proofErr w:type="spellEnd"/>
      <w:r w:rsidRPr="0053625C">
        <w:rPr>
          <w:sz w:val="24"/>
          <w:szCs w:val="24"/>
        </w:rPr>
        <w:t xml:space="preserve">-hæmmer, reducerede dog ikke den </w:t>
      </w:r>
      <w:proofErr w:type="spellStart"/>
      <w:r w:rsidRPr="0053625C">
        <w:rPr>
          <w:sz w:val="24"/>
          <w:szCs w:val="24"/>
        </w:rPr>
        <w:t>renale</w:t>
      </w:r>
      <w:proofErr w:type="spellEnd"/>
      <w:r w:rsidRPr="0053625C">
        <w:rPr>
          <w:sz w:val="24"/>
          <w:szCs w:val="24"/>
        </w:rPr>
        <w:t xml:space="preserve"> </w:t>
      </w:r>
      <w:proofErr w:type="spellStart"/>
      <w:r w:rsidRPr="0053625C">
        <w:rPr>
          <w:sz w:val="24"/>
          <w:szCs w:val="24"/>
        </w:rPr>
        <w:t>clearance</w:t>
      </w:r>
      <w:proofErr w:type="spellEnd"/>
      <w:r w:rsidRPr="0053625C">
        <w:rPr>
          <w:sz w:val="24"/>
          <w:szCs w:val="24"/>
        </w:rPr>
        <w:t xml:space="preserve"> af </w:t>
      </w:r>
      <w:proofErr w:type="spellStart"/>
      <w:r w:rsidRPr="0053625C">
        <w:rPr>
          <w:sz w:val="24"/>
          <w:szCs w:val="24"/>
        </w:rPr>
        <w:t>sitagliptin</w:t>
      </w:r>
      <w:proofErr w:type="spellEnd"/>
      <w:r w:rsidRPr="0053625C">
        <w:rPr>
          <w:sz w:val="24"/>
          <w:szCs w:val="24"/>
        </w:rPr>
        <w:t xml:space="preserve">. </w:t>
      </w:r>
      <w:proofErr w:type="spellStart"/>
      <w:r w:rsidRPr="0053625C">
        <w:rPr>
          <w:sz w:val="24"/>
          <w:szCs w:val="24"/>
        </w:rPr>
        <w:t>Sitagliptin</w:t>
      </w:r>
      <w:proofErr w:type="spellEnd"/>
      <w:r w:rsidRPr="0053625C">
        <w:rPr>
          <w:sz w:val="24"/>
          <w:szCs w:val="24"/>
        </w:rPr>
        <w:t xml:space="preserve"> er ikke et substrat for OCT2 eller OAT1 eller PEPT1/2-transportører. </w:t>
      </w:r>
      <w:r w:rsidRPr="0053625C">
        <w:rPr>
          <w:i/>
          <w:sz w:val="24"/>
          <w:szCs w:val="24"/>
        </w:rPr>
        <w:t>In </w:t>
      </w:r>
      <w:proofErr w:type="spellStart"/>
      <w:r w:rsidRPr="0053625C">
        <w:rPr>
          <w:i/>
          <w:sz w:val="24"/>
          <w:szCs w:val="24"/>
        </w:rPr>
        <w:t>vitro</w:t>
      </w:r>
      <w:proofErr w:type="spellEnd"/>
      <w:r w:rsidRPr="0053625C">
        <w:rPr>
          <w:sz w:val="24"/>
          <w:szCs w:val="24"/>
        </w:rPr>
        <w:t xml:space="preserve"> hæmmede </w:t>
      </w:r>
      <w:proofErr w:type="spellStart"/>
      <w:r w:rsidRPr="0053625C">
        <w:rPr>
          <w:sz w:val="24"/>
          <w:szCs w:val="24"/>
        </w:rPr>
        <w:t>sitagliptin</w:t>
      </w:r>
      <w:proofErr w:type="spellEnd"/>
      <w:r w:rsidRPr="0053625C">
        <w:rPr>
          <w:sz w:val="24"/>
          <w:szCs w:val="24"/>
        </w:rPr>
        <w:t xml:space="preserve"> ikke OAT3- (IC50 = 160 </w:t>
      </w:r>
      <w:proofErr w:type="spellStart"/>
      <w:r w:rsidRPr="0053625C">
        <w:rPr>
          <w:sz w:val="24"/>
          <w:szCs w:val="24"/>
        </w:rPr>
        <w:t>μM</w:t>
      </w:r>
      <w:proofErr w:type="spellEnd"/>
      <w:r w:rsidRPr="0053625C">
        <w:rPr>
          <w:sz w:val="24"/>
          <w:szCs w:val="24"/>
        </w:rPr>
        <w:t>) eller p</w:t>
      </w:r>
      <w:r w:rsidRPr="0053625C">
        <w:rPr>
          <w:sz w:val="24"/>
          <w:szCs w:val="24"/>
        </w:rPr>
        <w:noBreakHyphen/>
      </w:r>
      <w:proofErr w:type="spellStart"/>
      <w:r w:rsidRPr="0053625C">
        <w:rPr>
          <w:sz w:val="24"/>
          <w:szCs w:val="24"/>
        </w:rPr>
        <w:t>glycoprotein</w:t>
      </w:r>
      <w:proofErr w:type="spellEnd"/>
      <w:r w:rsidRPr="0053625C">
        <w:rPr>
          <w:sz w:val="24"/>
          <w:szCs w:val="24"/>
        </w:rPr>
        <w:t>- (op til 250 </w:t>
      </w:r>
      <w:proofErr w:type="spellStart"/>
      <w:r w:rsidRPr="0053625C">
        <w:rPr>
          <w:sz w:val="24"/>
          <w:szCs w:val="24"/>
        </w:rPr>
        <w:t>μM</w:t>
      </w:r>
      <w:proofErr w:type="spellEnd"/>
      <w:r w:rsidRPr="0053625C">
        <w:rPr>
          <w:sz w:val="24"/>
          <w:szCs w:val="24"/>
        </w:rPr>
        <w:t xml:space="preserve">) medieret transport ved terapeutisk relevante plasmakoncentrationer. I et klinisk studie havde </w:t>
      </w:r>
      <w:proofErr w:type="spellStart"/>
      <w:r w:rsidRPr="0053625C">
        <w:rPr>
          <w:sz w:val="24"/>
          <w:szCs w:val="24"/>
        </w:rPr>
        <w:t>sitagliptin</w:t>
      </w:r>
      <w:proofErr w:type="spellEnd"/>
      <w:r w:rsidRPr="0053625C">
        <w:rPr>
          <w:sz w:val="24"/>
          <w:szCs w:val="24"/>
        </w:rPr>
        <w:t xml:space="preserve"> en lille virkning på plasmakoncentrationer af </w:t>
      </w:r>
      <w:proofErr w:type="spellStart"/>
      <w:r w:rsidRPr="0053625C">
        <w:rPr>
          <w:sz w:val="24"/>
          <w:szCs w:val="24"/>
        </w:rPr>
        <w:t>digoxin</w:t>
      </w:r>
      <w:proofErr w:type="spellEnd"/>
      <w:r w:rsidRPr="0053625C">
        <w:rPr>
          <w:sz w:val="24"/>
          <w:szCs w:val="24"/>
        </w:rPr>
        <w:t xml:space="preserve">, hvilket tyder på, at </w:t>
      </w:r>
      <w:proofErr w:type="spellStart"/>
      <w:r w:rsidRPr="0053625C">
        <w:rPr>
          <w:sz w:val="24"/>
          <w:szCs w:val="24"/>
        </w:rPr>
        <w:t>sitagliptin</w:t>
      </w:r>
      <w:proofErr w:type="spellEnd"/>
      <w:r w:rsidRPr="0053625C">
        <w:rPr>
          <w:sz w:val="24"/>
          <w:szCs w:val="24"/>
        </w:rPr>
        <w:t xml:space="preserve"> kan være en let hæmmer af p</w:t>
      </w:r>
      <w:r w:rsidRPr="0053625C">
        <w:rPr>
          <w:sz w:val="24"/>
          <w:szCs w:val="24"/>
        </w:rPr>
        <w:noBreakHyphen/>
      </w:r>
      <w:proofErr w:type="spellStart"/>
      <w:r w:rsidRPr="0053625C">
        <w:rPr>
          <w:sz w:val="24"/>
          <w:szCs w:val="24"/>
        </w:rPr>
        <w:t>glycoprotein</w:t>
      </w:r>
      <w:proofErr w:type="spellEnd"/>
      <w:r w:rsidRPr="0053625C">
        <w:rPr>
          <w:sz w:val="24"/>
          <w:szCs w:val="24"/>
        </w:rPr>
        <w:t>.</w:t>
      </w:r>
    </w:p>
    <w:p w14:paraId="2B4ABDF7" w14:textId="77777777" w:rsidR="00956EAC" w:rsidRPr="0053625C" w:rsidRDefault="00956EAC" w:rsidP="0053625C">
      <w:pPr>
        <w:ind w:left="851"/>
        <w:rPr>
          <w:sz w:val="24"/>
          <w:szCs w:val="24"/>
        </w:rPr>
      </w:pPr>
    </w:p>
    <w:p w14:paraId="6D667C14" w14:textId="77777777" w:rsidR="00956EAC" w:rsidRPr="0053625C" w:rsidRDefault="00956EAC" w:rsidP="0053625C">
      <w:pPr>
        <w:ind w:left="851"/>
        <w:rPr>
          <w:i/>
          <w:iCs/>
          <w:sz w:val="24"/>
          <w:szCs w:val="24"/>
        </w:rPr>
      </w:pPr>
      <w:r w:rsidRPr="0053625C">
        <w:rPr>
          <w:i/>
          <w:sz w:val="24"/>
          <w:szCs w:val="24"/>
        </w:rPr>
        <w:t>Dapagliflozin</w:t>
      </w:r>
    </w:p>
    <w:p w14:paraId="0FB2F2D2" w14:textId="77777777" w:rsidR="00956EAC" w:rsidRPr="0053625C" w:rsidRDefault="00956EAC" w:rsidP="0053625C">
      <w:pPr>
        <w:ind w:left="851"/>
        <w:rPr>
          <w:sz w:val="24"/>
          <w:szCs w:val="24"/>
        </w:rPr>
      </w:pPr>
      <w:r w:rsidRPr="0053625C">
        <w:rPr>
          <w:sz w:val="24"/>
          <w:szCs w:val="24"/>
        </w:rPr>
        <w:t>Middelværdien for terminal halveringstid (t</w:t>
      </w:r>
      <w:r w:rsidRPr="0053625C">
        <w:rPr>
          <w:sz w:val="24"/>
          <w:szCs w:val="24"/>
          <w:vertAlign w:val="subscript"/>
        </w:rPr>
        <w:t>1/2</w:t>
      </w:r>
      <w:r w:rsidRPr="0053625C">
        <w:rPr>
          <w:sz w:val="24"/>
          <w:szCs w:val="24"/>
        </w:rPr>
        <w:t xml:space="preserve">) i plasma for dapagliflozin var 12,9 timer efter en oral enkeltdosis af dapagliflozin 10 mg til raske forsøgsdeltagere. Middelværdien for total systemisk </w:t>
      </w:r>
      <w:proofErr w:type="spellStart"/>
      <w:r w:rsidRPr="0053625C">
        <w:rPr>
          <w:sz w:val="24"/>
          <w:szCs w:val="24"/>
        </w:rPr>
        <w:t>clearance</w:t>
      </w:r>
      <w:proofErr w:type="spellEnd"/>
      <w:r w:rsidRPr="0053625C">
        <w:rPr>
          <w:sz w:val="24"/>
          <w:szCs w:val="24"/>
        </w:rPr>
        <w:t xml:space="preserve"> for dapagliflozin administreret intravenøst var 207 ml/min. Dapagliflozin og relaterede metabolitter elimineres primært via udskillelse i urin, med mindre end 2 % som uændret dapagliflozin. Efter administration af en dosis på 50 mg [</w:t>
      </w:r>
      <w:r w:rsidRPr="0053625C">
        <w:rPr>
          <w:sz w:val="24"/>
          <w:szCs w:val="24"/>
          <w:vertAlign w:val="superscript"/>
        </w:rPr>
        <w:t>14</w:t>
      </w:r>
      <w:proofErr w:type="gramStart"/>
      <w:r w:rsidRPr="0053625C">
        <w:rPr>
          <w:sz w:val="24"/>
          <w:szCs w:val="24"/>
        </w:rPr>
        <w:t>C]dapagliflozin</w:t>
      </w:r>
      <w:proofErr w:type="gramEnd"/>
      <w:r w:rsidRPr="0053625C">
        <w:rPr>
          <w:sz w:val="24"/>
          <w:szCs w:val="24"/>
        </w:rPr>
        <w:t xml:space="preserve"> blev 96 % genfundet, 75 % i urin og 21 % i fæces. I fæces blev ca. 15 % af dosen udskilt som moderstof.</w:t>
      </w:r>
    </w:p>
    <w:p w14:paraId="5F1A16F6" w14:textId="77777777" w:rsidR="00956EAC" w:rsidRPr="0053625C" w:rsidRDefault="00956EAC" w:rsidP="0053625C">
      <w:pPr>
        <w:ind w:left="851"/>
        <w:rPr>
          <w:sz w:val="24"/>
          <w:szCs w:val="24"/>
        </w:rPr>
      </w:pPr>
    </w:p>
    <w:p w14:paraId="06EFCFCF" w14:textId="77777777" w:rsidR="00956EAC" w:rsidRPr="0053625C" w:rsidRDefault="00956EAC" w:rsidP="0053625C">
      <w:pPr>
        <w:ind w:left="851"/>
        <w:rPr>
          <w:sz w:val="24"/>
          <w:szCs w:val="24"/>
          <w:u w:val="single"/>
        </w:rPr>
      </w:pPr>
      <w:r w:rsidRPr="0053625C">
        <w:rPr>
          <w:sz w:val="24"/>
          <w:szCs w:val="24"/>
          <w:u w:val="single"/>
        </w:rPr>
        <w:t>Linearitet</w:t>
      </w:r>
    </w:p>
    <w:p w14:paraId="3903F604" w14:textId="77777777" w:rsidR="00956EAC" w:rsidRPr="0053625C" w:rsidRDefault="00956EAC" w:rsidP="0053625C">
      <w:pPr>
        <w:ind w:left="851"/>
        <w:rPr>
          <w:sz w:val="24"/>
          <w:szCs w:val="24"/>
          <w:u w:val="single"/>
        </w:rPr>
      </w:pPr>
    </w:p>
    <w:p w14:paraId="6801CBAC" w14:textId="77777777" w:rsidR="00956EAC" w:rsidRPr="0053625C" w:rsidRDefault="00956EAC" w:rsidP="0053625C">
      <w:pPr>
        <w:ind w:left="851"/>
        <w:rPr>
          <w:i/>
          <w:iCs/>
          <w:sz w:val="24"/>
          <w:szCs w:val="24"/>
        </w:rPr>
      </w:pPr>
      <w:proofErr w:type="spellStart"/>
      <w:r w:rsidRPr="0053625C">
        <w:rPr>
          <w:i/>
          <w:sz w:val="24"/>
          <w:szCs w:val="24"/>
        </w:rPr>
        <w:t>Sitagliptin</w:t>
      </w:r>
      <w:proofErr w:type="spellEnd"/>
    </w:p>
    <w:p w14:paraId="27EF659F" w14:textId="77777777" w:rsidR="00956EAC" w:rsidRPr="0053625C" w:rsidRDefault="00956EAC" w:rsidP="0053625C">
      <w:pPr>
        <w:ind w:left="851"/>
        <w:rPr>
          <w:sz w:val="24"/>
          <w:szCs w:val="24"/>
        </w:rPr>
      </w:pPr>
      <w:proofErr w:type="spellStart"/>
      <w:r w:rsidRPr="0053625C">
        <w:rPr>
          <w:sz w:val="24"/>
          <w:szCs w:val="24"/>
        </w:rPr>
        <w:t>Sitagliptins</w:t>
      </w:r>
      <w:proofErr w:type="spellEnd"/>
      <w:r w:rsidRPr="0053625C">
        <w:rPr>
          <w:sz w:val="24"/>
          <w:szCs w:val="24"/>
        </w:rPr>
        <w:t xml:space="preserve"> plasma-AUC steg på en dosisproportional måde. Dosisproportionalitet blev ikke fastlagt for </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og C</w:t>
      </w:r>
      <w:r w:rsidRPr="0053625C">
        <w:rPr>
          <w:sz w:val="24"/>
          <w:szCs w:val="24"/>
          <w:vertAlign w:val="subscript"/>
        </w:rPr>
        <w:t>24hr</w:t>
      </w:r>
      <w:r w:rsidRPr="0053625C">
        <w:rPr>
          <w:sz w:val="24"/>
          <w:szCs w:val="24"/>
        </w:rPr>
        <w:t xml:space="preserve"> (</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steg mere end dosisproportionalt, og C</w:t>
      </w:r>
      <w:r w:rsidRPr="0053625C">
        <w:rPr>
          <w:sz w:val="24"/>
          <w:szCs w:val="24"/>
          <w:vertAlign w:val="subscript"/>
        </w:rPr>
        <w:t>24hr</w:t>
      </w:r>
      <w:r w:rsidRPr="0053625C">
        <w:rPr>
          <w:sz w:val="24"/>
          <w:szCs w:val="24"/>
        </w:rPr>
        <w:t xml:space="preserve"> steg mindre end dosisproportionalt).</w:t>
      </w:r>
    </w:p>
    <w:p w14:paraId="261A39F6" w14:textId="77777777" w:rsidR="00956EAC" w:rsidRPr="0053625C" w:rsidRDefault="00956EAC" w:rsidP="0053625C">
      <w:pPr>
        <w:ind w:left="851"/>
        <w:rPr>
          <w:i/>
          <w:iCs/>
          <w:sz w:val="24"/>
          <w:szCs w:val="24"/>
        </w:rPr>
      </w:pPr>
    </w:p>
    <w:p w14:paraId="572E6ADB" w14:textId="77777777" w:rsidR="00956EAC" w:rsidRPr="0053625C" w:rsidRDefault="00956EAC" w:rsidP="0053625C">
      <w:pPr>
        <w:ind w:left="851"/>
        <w:rPr>
          <w:i/>
          <w:iCs/>
          <w:sz w:val="24"/>
          <w:szCs w:val="24"/>
        </w:rPr>
      </w:pPr>
      <w:r w:rsidRPr="0053625C">
        <w:rPr>
          <w:i/>
          <w:sz w:val="24"/>
          <w:szCs w:val="24"/>
        </w:rPr>
        <w:t>Dapagliflozin</w:t>
      </w:r>
    </w:p>
    <w:p w14:paraId="2AC64141" w14:textId="77777777" w:rsidR="00956EAC" w:rsidRPr="0053625C" w:rsidRDefault="00956EAC" w:rsidP="0053625C">
      <w:pPr>
        <w:ind w:left="851"/>
        <w:rPr>
          <w:sz w:val="24"/>
          <w:szCs w:val="24"/>
        </w:rPr>
      </w:pPr>
      <w:r w:rsidRPr="0053625C">
        <w:rPr>
          <w:sz w:val="24"/>
          <w:szCs w:val="24"/>
        </w:rPr>
        <w:t>Eksponering for dapagliflozin steg proportionalt med øgning af dapagliflozin-dosis over intervallet 0,1 til 500 mg, og dets farmakokinetik ændredes ikke over tid efter gentagen daglig dosering i op til 24 uger.</w:t>
      </w:r>
    </w:p>
    <w:p w14:paraId="12C23175" w14:textId="77777777" w:rsidR="00956EAC" w:rsidRPr="0053625C" w:rsidRDefault="00956EAC" w:rsidP="0053625C">
      <w:pPr>
        <w:ind w:left="851"/>
        <w:rPr>
          <w:sz w:val="24"/>
          <w:szCs w:val="24"/>
        </w:rPr>
      </w:pPr>
    </w:p>
    <w:p w14:paraId="3EF01CFC" w14:textId="77777777" w:rsidR="00956EAC" w:rsidRPr="0053625C" w:rsidRDefault="00956EAC" w:rsidP="0053625C">
      <w:pPr>
        <w:ind w:left="851"/>
        <w:rPr>
          <w:sz w:val="24"/>
          <w:szCs w:val="24"/>
          <w:u w:val="single"/>
        </w:rPr>
      </w:pPr>
      <w:r w:rsidRPr="0053625C">
        <w:rPr>
          <w:sz w:val="24"/>
          <w:szCs w:val="24"/>
          <w:u w:val="single"/>
        </w:rPr>
        <w:t>Særlige populationer</w:t>
      </w:r>
    </w:p>
    <w:p w14:paraId="1C94D454" w14:textId="77777777" w:rsidR="00956EAC" w:rsidRPr="0053625C" w:rsidRDefault="00956EAC" w:rsidP="0053625C">
      <w:pPr>
        <w:ind w:left="851"/>
        <w:rPr>
          <w:sz w:val="24"/>
          <w:szCs w:val="24"/>
          <w:u w:val="single"/>
        </w:rPr>
      </w:pPr>
    </w:p>
    <w:p w14:paraId="14A259C2" w14:textId="77777777" w:rsidR="00956EAC" w:rsidRPr="0053625C" w:rsidRDefault="00956EAC" w:rsidP="0053625C">
      <w:pPr>
        <w:ind w:left="851"/>
        <w:rPr>
          <w:i/>
          <w:iCs/>
          <w:sz w:val="24"/>
          <w:szCs w:val="24"/>
          <w:u w:val="single"/>
        </w:rPr>
      </w:pPr>
      <w:proofErr w:type="spellStart"/>
      <w:r w:rsidRPr="0053625C">
        <w:rPr>
          <w:i/>
          <w:sz w:val="24"/>
          <w:szCs w:val="24"/>
          <w:u w:val="single"/>
        </w:rPr>
        <w:t>Sitagliptin</w:t>
      </w:r>
      <w:proofErr w:type="spellEnd"/>
    </w:p>
    <w:p w14:paraId="335A26A4" w14:textId="77777777" w:rsidR="00956EAC" w:rsidRPr="0053625C" w:rsidRDefault="00956EAC" w:rsidP="0053625C">
      <w:pPr>
        <w:ind w:left="851"/>
        <w:rPr>
          <w:sz w:val="24"/>
          <w:szCs w:val="24"/>
        </w:rPr>
      </w:pPr>
      <w:proofErr w:type="spellStart"/>
      <w:r w:rsidRPr="0053625C">
        <w:rPr>
          <w:sz w:val="24"/>
          <w:szCs w:val="24"/>
        </w:rPr>
        <w:t>Sitagliptins</w:t>
      </w:r>
      <w:proofErr w:type="spellEnd"/>
      <w:r w:rsidRPr="0053625C">
        <w:rPr>
          <w:sz w:val="24"/>
          <w:szCs w:val="24"/>
        </w:rPr>
        <w:t xml:space="preserve"> farmakokinetik var generelt ens hos raske forsøgsdeltagere og hos patienter med type 2-diabetes.</w:t>
      </w:r>
    </w:p>
    <w:p w14:paraId="24894024" w14:textId="77777777" w:rsidR="00956EAC" w:rsidRPr="0053625C" w:rsidRDefault="00956EAC" w:rsidP="0053625C">
      <w:pPr>
        <w:ind w:left="851"/>
        <w:rPr>
          <w:sz w:val="24"/>
          <w:szCs w:val="24"/>
          <w:u w:val="single"/>
        </w:rPr>
      </w:pPr>
    </w:p>
    <w:p w14:paraId="406E6165" w14:textId="77777777" w:rsidR="00956EAC" w:rsidRPr="0053625C" w:rsidRDefault="00956EAC" w:rsidP="0053625C">
      <w:pPr>
        <w:ind w:left="851"/>
        <w:rPr>
          <w:i/>
          <w:iCs/>
          <w:sz w:val="24"/>
          <w:szCs w:val="24"/>
        </w:rPr>
      </w:pPr>
      <w:r w:rsidRPr="0053625C">
        <w:rPr>
          <w:i/>
          <w:sz w:val="24"/>
          <w:szCs w:val="24"/>
          <w:u w:val="single"/>
        </w:rPr>
        <w:t>Nedsat nyrefunktion</w:t>
      </w:r>
    </w:p>
    <w:p w14:paraId="659B41FF" w14:textId="77777777" w:rsidR="00956EAC" w:rsidRPr="0053625C" w:rsidRDefault="00956EAC" w:rsidP="0053625C">
      <w:pPr>
        <w:ind w:left="851"/>
        <w:rPr>
          <w:sz w:val="24"/>
          <w:szCs w:val="24"/>
        </w:rPr>
      </w:pPr>
    </w:p>
    <w:p w14:paraId="103FB978" w14:textId="77777777" w:rsidR="00956EAC" w:rsidRPr="0053625C" w:rsidRDefault="00956EAC" w:rsidP="0053625C">
      <w:pPr>
        <w:ind w:left="851"/>
        <w:rPr>
          <w:i/>
          <w:iCs/>
          <w:sz w:val="24"/>
          <w:szCs w:val="24"/>
        </w:rPr>
      </w:pPr>
      <w:proofErr w:type="spellStart"/>
      <w:r w:rsidRPr="0053625C">
        <w:rPr>
          <w:i/>
          <w:sz w:val="24"/>
          <w:szCs w:val="24"/>
        </w:rPr>
        <w:t>Sitagliptin</w:t>
      </w:r>
      <w:proofErr w:type="spellEnd"/>
    </w:p>
    <w:p w14:paraId="77BADE4C" w14:textId="77777777" w:rsidR="00956EAC" w:rsidRPr="0053625C" w:rsidRDefault="00956EAC" w:rsidP="0053625C">
      <w:pPr>
        <w:ind w:left="851"/>
        <w:rPr>
          <w:sz w:val="24"/>
          <w:szCs w:val="24"/>
        </w:rPr>
      </w:pPr>
      <w:r w:rsidRPr="0053625C">
        <w:rPr>
          <w:sz w:val="24"/>
          <w:szCs w:val="24"/>
        </w:rPr>
        <w:t xml:space="preserve">Der blev udført et ikke-blindet enkeltdosisstudie for at evaluere farmakokinetikken ved en reduceret dosis af </w:t>
      </w:r>
      <w:proofErr w:type="spellStart"/>
      <w:r w:rsidRPr="0053625C">
        <w:rPr>
          <w:sz w:val="24"/>
          <w:szCs w:val="24"/>
        </w:rPr>
        <w:t>sitagliptin</w:t>
      </w:r>
      <w:proofErr w:type="spellEnd"/>
      <w:r w:rsidRPr="0053625C">
        <w:rPr>
          <w:sz w:val="24"/>
          <w:szCs w:val="24"/>
        </w:rPr>
        <w:t xml:space="preserve"> (50 mg) hos patienter med forskellige grader af kronisk nedsat nyrefunktion sammenlignet med normale raske kontrolforsøgsdeltagere. I studiet deltog patienter med let, moderat og svært nedsat nyrefunktion samt patienter med nyresygdom i slutstadiet, som fik hæmodialyse. Desuden blev virkningerne af nedsat nyrefunktion på </w:t>
      </w:r>
      <w:proofErr w:type="spellStart"/>
      <w:r w:rsidRPr="0053625C">
        <w:rPr>
          <w:sz w:val="24"/>
          <w:szCs w:val="24"/>
        </w:rPr>
        <w:t>sitagliptins</w:t>
      </w:r>
      <w:proofErr w:type="spellEnd"/>
      <w:r w:rsidRPr="0053625C">
        <w:rPr>
          <w:sz w:val="24"/>
          <w:szCs w:val="24"/>
        </w:rPr>
        <w:t xml:space="preserve"> farmakokinetik hos patienter med type 2-diabetes og let, moderat eller svært nedsat nyrefunktion (herunder nyresygdom i slutstadiet) vurderet vha. </w:t>
      </w:r>
      <w:proofErr w:type="spellStart"/>
      <w:r w:rsidRPr="0053625C">
        <w:rPr>
          <w:sz w:val="24"/>
          <w:szCs w:val="24"/>
        </w:rPr>
        <w:t>populationsfarmakokinetiske</w:t>
      </w:r>
      <w:proofErr w:type="spellEnd"/>
      <w:r w:rsidRPr="0053625C">
        <w:rPr>
          <w:sz w:val="24"/>
          <w:szCs w:val="24"/>
        </w:rPr>
        <w:t xml:space="preserve"> analyser.</w:t>
      </w:r>
    </w:p>
    <w:p w14:paraId="56EF022B" w14:textId="77777777" w:rsidR="00956EAC" w:rsidRPr="0053625C" w:rsidRDefault="00956EAC" w:rsidP="0053625C">
      <w:pPr>
        <w:ind w:left="851"/>
        <w:rPr>
          <w:sz w:val="24"/>
          <w:szCs w:val="24"/>
        </w:rPr>
      </w:pPr>
    </w:p>
    <w:p w14:paraId="2A330F81" w14:textId="77777777" w:rsidR="00956EAC" w:rsidRPr="0053625C" w:rsidRDefault="00956EAC" w:rsidP="0053625C">
      <w:pPr>
        <w:ind w:left="851"/>
        <w:rPr>
          <w:sz w:val="24"/>
          <w:szCs w:val="24"/>
        </w:rPr>
      </w:pPr>
      <w:r w:rsidRPr="0053625C">
        <w:rPr>
          <w:sz w:val="24"/>
          <w:szCs w:val="24"/>
        </w:rPr>
        <w:t xml:space="preserve">Sammenlignet med normale raske kontrolforsøgsdeltagere steg </w:t>
      </w:r>
      <w:proofErr w:type="spellStart"/>
      <w:r w:rsidRPr="0053625C">
        <w:rPr>
          <w:sz w:val="24"/>
          <w:szCs w:val="24"/>
        </w:rPr>
        <w:t>sitagliptins</w:t>
      </w:r>
      <w:proofErr w:type="spellEnd"/>
      <w:r w:rsidRPr="0053625C">
        <w:rPr>
          <w:sz w:val="24"/>
          <w:szCs w:val="24"/>
        </w:rPr>
        <w:t xml:space="preserve"> plasma-AUC med ca. 1,2 gange og 1,6 gange hos patienter med henholdsvis let nedsat nyrefunktion (GFR ≥ 60 til &lt; 90 ml/min) og patienter med moderat nedsat nyrefunktion (GFR ≥ 45 til &lt; 60 ml/min). Da stigninger af denne størrelsesorden ikke er klinisk relevante, er det ikke nødvendigt at justere dosis til disse patienter.</w:t>
      </w:r>
    </w:p>
    <w:p w14:paraId="03E68037" w14:textId="77777777" w:rsidR="00956EAC" w:rsidRPr="0053625C" w:rsidRDefault="00956EAC" w:rsidP="0053625C">
      <w:pPr>
        <w:ind w:left="851"/>
        <w:rPr>
          <w:sz w:val="24"/>
          <w:szCs w:val="24"/>
        </w:rPr>
      </w:pPr>
    </w:p>
    <w:p w14:paraId="3CD161DF" w14:textId="77777777" w:rsidR="00956EAC" w:rsidRPr="0053625C" w:rsidRDefault="00956EAC" w:rsidP="0053625C">
      <w:pPr>
        <w:ind w:left="851"/>
        <w:rPr>
          <w:sz w:val="24"/>
          <w:szCs w:val="24"/>
        </w:rPr>
      </w:pPr>
      <w:proofErr w:type="spellStart"/>
      <w:r w:rsidRPr="0053625C">
        <w:rPr>
          <w:sz w:val="24"/>
          <w:szCs w:val="24"/>
        </w:rPr>
        <w:t>Sitagliptins</w:t>
      </w:r>
      <w:proofErr w:type="spellEnd"/>
      <w:r w:rsidRPr="0053625C">
        <w:rPr>
          <w:sz w:val="24"/>
          <w:szCs w:val="24"/>
        </w:rPr>
        <w:t xml:space="preserve"> plasma-AUC steg med ca. 2 gange hos patienter med moderat nedsat nyrefunktion (GFR ≥ 30 til &lt; 45 ml/min) og med ca. 4 gange hos patienter med svært nedsat nyrefunktion (GFR &lt; 30 ml/min), herunder patienter med nyresygdom i slutstadiet, som fik hæmodialyse. </w:t>
      </w:r>
      <w:proofErr w:type="spellStart"/>
      <w:r w:rsidRPr="0053625C">
        <w:rPr>
          <w:sz w:val="24"/>
          <w:szCs w:val="24"/>
        </w:rPr>
        <w:t>Sitagliptin</w:t>
      </w:r>
      <w:proofErr w:type="spellEnd"/>
      <w:r w:rsidRPr="0053625C">
        <w:rPr>
          <w:sz w:val="24"/>
          <w:szCs w:val="24"/>
        </w:rPr>
        <w:t xml:space="preserve"> blev i beskeden grad fjernet ved hæmodialyse (13,5 % over en hæmodialysesession på 3 til 4 timer med start 4 timer efter dosering). For at opnå plasmakoncentrationer af </w:t>
      </w:r>
      <w:proofErr w:type="spellStart"/>
      <w:r w:rsidRPr="0053625C">
        <w:rPr>
          <w:sz w:val="24"/>
          <w:szCs w:val="24"/>
        </w:rPr>
        <w:t>sitagliptin</w:t>
      </w:r>
      <w:proofErr w:type="spellEnd"/>
      <w:r w:rsidRPr="0053625C">
        <w:rPr>
          <w:sz w:val="24"/>
          <w:szCs w:val="24"/>
        </w:rPr>
        <w:t>, der svarer til dem hos patienter med normal nyrefunktion, anbefales lavere doser hos patienter med GFR &lt; 45 ml/min (se pkt. 4.2).</w:t>
      </w:r>
    </w:p>
    <w:p w14:paraId="47A48213" w14:textId="77777777" w:rsidR="00956EAC" w:rsidRPr="0053625C" w:rsidRDefault="00956EAC" w:rsidP="0053625C">
      <w:pPr>
        <w:ind w:left="851"/>
        <w:rPr>
          <w:sz w:val="24"/>
          <w:szCs w:val="24"/>
        </w:rPr>
      </w:pPr>
    </w:p>
    <w:p w14:paraId="0D1EF97C" w14:textId="77777777" w:rsidR="00956EAC" w:rsidRPr="0053625C" w:rsidRDefault="00956EAC" w:rsidP="0053625C">
      <w:pPr>
        <w:ind w:left="851"/>
        <w:rPr>
          <w:i/>
          <w:iCs/>
          <w:sz w:val="24"/>
          <w:szCs w:val="24"/>
        </w:rPr>
      </w:pPr>
      <w:r w:rsidRPr="0053625C">
        <w:rPr>
          <w:i/>
          <w:sz w:val="24"/>
          <w:szCs w:val="24"/>
        </w:rPr>
        <w:t>Dapagliflozin</w:t>
      </w:r>
    </w:p>
    <w:p w14:paraId="7855B0B5" w14:textId="77777777" w:rsidR="00956EAC" w:rsidRPr="0053625C" w:rsidRDefault="00956EAC" w:rsidP="0053625C">
      <w:pPr>
        <w:ind w:left="851"/>
        <w:rPr>
          <w:sz w:val="24"/>
          <w:szCs w:val="24"/>
        </w:rPr>
      </w:pPr>
      <w:r w:rsidRPr="0053625C">
        <w:rPr>
          <w:sz w:val="24"/>
          <w:szCs w:val="24"/>
        </w:rPr>
        <w:t xml:space="preserve">Ved </w:t>
      </w:r>
      <w:proofErr w:type="spellStart"/>
      <w:r w:rsidRPr="0053625C">
        <w:rPr>
          <w:i/>
          <w:iCs/>
          <w:sz w:val="24"/>
          <w:szCs w:val="24"/>
        </w:rPr>
        <w:t>steady</w:t>
      </w:r>
      <w:proofErr w:type="spellEnd"/>
      <w:r w:rsidRPr="0053625C">
        <w:rPr>
          <w:i/>
          <w:iCs/>
          <w:sz w:val="24"/>
          <w:szCs w:val="24"/>
        </w:rPr>
        <w:t> </w:t>
      </w:r>
      <w:proofErr w:type="spellStart"/>
      <w:r w:rsidRPr="0053625C">
        <w:rPr>
          <w:i/>
          <w:iCs/>
          <w:sz w:val="24"/>
          <w:szCs w:val="24"/>
        </w:rPr>
        <w:t>state</w:t>
      </w:r>
      <w:proofErr w:type="spellEnd"/>
      <w:r w:rsidRPr="0053625C">
        <w:rPr>
          <w:sz w:val="24"/>
          <w:szCs w:val="24"/>
        </w:rPr>
        <w:t xml:space="preserve"> (20 mg dapagliflozin én gang dagligt i 7 dage) havde forsøgsdeltagere med type 2-diabetes mellitus og let, moderat eller svært nedsat nyrefunktion (som fastlagt vha. </w:t>
      </w:r>
      <w:proofErr w:type="spellStart"/>
      <w:r w:rsidRPr="0053625C">
        <w:rPr>
          <w:sz w:val="24"/>
          <w:szCs w:val="24"/>
        </w:rPr>
        <w:t>iohexol-plasmaclearance</w:t>
      </w:r>
      <w:proofErr w:type="spellEnd"/>
      <w:r w:rsidRPr="0053625C">
        <w:rPr>
          <w:sz w:val="24"/>
          <w:szCs w:val="24"/>
        </w:rPr>
        <w:t xml:space="preserve">) middelværdier for systemisk eksponering for dapagliflozin, som var henholdsvis 32 %, 60 % og 87 % højere end dem hos forsøgsdeltagere med type 2-diabetes mellitus og normal nyrefunktion. </w:t>
      </w:r>
      <w:proofErr w:type="spellStart"/>
      <w:r w:rsidRPr="0053625C">
        <w:rPr>
          <w:i/>
          <w:iCs/>
          <w:sz w:val="24"/>
          <w:szCs w:val="24"/>
        </w:rPr>
        <w:t>Steady</w:t>
      </w:r>
      <w:proofErr w:type="spellEnd"/>
      <w:r w:rsidRPr="0053625C">
        <w:rPr>
          <w:i/>
          <w:iCs/>
          <w:sz w:val="24"/>
          <w:szCs w:val="24"/>
        </w:rPr>
        <w:t> </w:t>
      </w:r>
      <w:proofErr w:type="spellStart"/>
      <w:r w:rsidRPr="0053625C">
        <w:rPr>
          <w:i/>
          <w:iCs/>
          <w:sz w:val="24"/>
          <w:szCs w:val="24"/>
        </w:rPr>
        <w:t>state</w:t>
      </w:r>
      <w:proofErr w:type="spellEnd"/>
      <w:r w:rsidRPr="0053625C">
        <w:rPr>
          <w:sz w:val="24"/>
          <w:szCs w:val="24"/>
        </w:rPr>
        <w:t xml:space="preserve"> for udskillelse af </w:t>
      </w:r>
      <w:proofErr w:type="spellStart"/>
      <w:r w:rsidRPr="0053625C">
        <w:rPr>
          <w:sz w:val="24"/>
          <w:szCs w:val="24"/>
        </w:rPr>
        <w:t>glucose</w:t>
      </w:r>
      <w:proofErr w:type="spellEnd"/>
      <w:r w:rsidRPr="0053625C">
        <w:rPr>
          <w:sz w:val="24"/>
          <w:szCs w:val="24"/>
        </w:rPr>
        <w:t xml:space="preserve"> i urin over 24 timer var stærkt afhængig af nyrefunktion, og 85, 52, 18 og 11 g </w:t>
      </w:r>
      <w:proofErr w:type="spellStart"/>
      <w:r w:rsidRPr="0053625C">
        <w:rPr>
          <w:sz w:val="24"/>
          <w:szCs w:val="24"/>
        </w:rPr>
        <w:t>glucose</w:t>
      </w:r>
      <w:proofErr w:type="spellEnd"/>
      <w:r w:rsidRPr="0053625C">
        <w:rPr>
          <w:sz w:val="24"/>
          <w:szCs w:val="24"/>
        </w:rPr>
        <w:t xml:space="preserve">/dag blev udskilt af forsøgsdeltagere med type 2-diabetes mellitus og henholdsvis normal nyrefunktion eller let, moderat eller svært nedsat nyrefunktion. Betydningen af hæmodialyse på eksponering for dapagliflozin kendes ikke. Virkningen af reduceret nyrefunktion på systemisk eksponering blev evalueret i en </w:t>
      </w:r>
      <w:proofErr w:type="spellStart"/>
      <w:r w:rsidRPr="0053625C">
        <w:rPr>
          <w:sz w:val="24"/>
          <w:szCs w:val="24"/>
        </w:rPr>
        <w:t>populationsfarmakokinetisk</w:t>
      </w:r>
      <w:proofErr w:type="spellEnd"/>
      <w:r w:rsidRPr="0053625C">
        <w:rPr>
          <w:sz w:val="24"/>
          <w:szCs w:val="24"/>
        </w:rPr>
        <w:t xml:space="preserve"> model. I overensstemmelse med tidligere resultater forudsagde modellen, at AUC var højere hos patienter med kronisk nyresygdom sammenlignet med patienter med normal nyrefunktion, og var ikke væsentligt forskelligt hos patienter med kronisk nyresygdom med type 2-diabetes mellitus og uden diabetes.</w:t>
      </w:r>
    </w:p>
    <w:p w14:paraId="0A690578" w14:textId="77777777" w:rsidR="00956EAC" w:rsidRPr="0053625C" w:rsidRDefault="00956EAC" w:rsidP="0053625C">
      <w:pPr>
        <w:ind w:left="851"/>
        <w:rPr>
          <w:sz w:val="24"/>
          <w:szCs w:val="24"/>
        </w:rPr>
      </w:pPr>
    </w:p>
    <w:p w14:paraId="7A038DDA" w14:textId="77777777" w:rsidR="00956EAC" w:rsidRPr="0053625C" w:rsidRDefault="00956EAC" w:rsidP="0053625C">
      <w:pPr>
        <w:ind w:left="851"/>
        <w:rPr>
          <w:i/>
          <w:iCs/>
          <w:sz w:val="24"/>
          <w:szCs w:val="24"/>
        </w:rPr>
      </w:pPr>
      <w:r w:rsidRPr="0053625C">
        <w:rPr>
          <w:i/>
          <w:sz w:val="24"/>
          <w:szCs w:val="24"/>
          <w:u w:val="single"/>
        </w:rPr>
        <w:t>Nedsat leverfunktion</w:t>
      </w:r>
    </w:p>
    <w:p w14:paraId="7565EC69" w14:textId="77777777" w:rsidR="00956EAC" w:rsidRPr="0053625C" w:rsidRDefault="00956EAC" w:rsidP="0053625C">
      <w:pPr>
        <w:ind w:left="851"/>
        <w:rPr>
          <w:sz w:val="24"/>
          <w:szCs w:val="24"/>
        </w:rPr>
      </w:pPr>
    </w:p>
    <w:p w14:paraId="622B8109" w14:textId="77777777" w:rsidR="00956EAC" w:rsidRPr="0053625C" w:rsidRDefault="00956EAC" w:rsidP="0053625C">
      <w:pPr>
        <w:ind w:left="851"/>
        <w:rPr>
          <w:i/>
          <w:iCs/>
          <w:sz w:val="24"/>
          <w:szCs w:val="24"/>
        </w:rPr>
      </w:pPr>
      <w:proofErr w:type="spellStart"/>
      <w:r w:rsidRPr="0053625C">
        <w:rPr>
          <w:i/>
          <w:sz w:val="24"/>
          <w:szCs w:val="24"/>
        </w:rPr>
        <w:t>Sitagliptin</w:t>
      </w:r>
      <w:proofErr w:type="spellEnd"/>
    </w:p>
    <w:p w14:paraId="3A023114" w14:textId="77777777" w:rsidR="00956EAC" w:rsidRPr="0053625C" w:rsidRDefault="00956EAC" w:rsidP="0053625C">
      <w:pPr>
        <w:ind w:left="851"/>
        <w:rPr>
          <w:sz w:val="24"/>
          <w:szCs w:val="24"/>
        </w:rPr>
      </w:pPr>
      <w:r w:rsidRPr="0053625C">
        <w:rPr>
          <w:sz w:val="24"/>
          <w:szCs w:val="24"/>
        </w:rPr>
        <w:t xml:space="preserve">Der er ikke behov for dosisjustering af </w:t>
      </w:r>
      <w:proofErr w:type="spellStart"/>
      <w:r w:rsidRPr="0053625C">
        <w:rPr>
          <w:sz w:val="24"/>
          <w:szCs w:val="24"/>
        </w:rPr>
        <w:t>sitagliptin</w:t>
      </w:r>
      <w:proofErr w:type="spellEnd"/>
      <w:r w:rsidRPr="0053625C">
        <w:rPr>
          <w:sz w:val="24"/>
          <w:szCs w:val="24"/>
        </w:rPr>
        <w:t xml:space="preserve"> til patienter med let eller moderat nedsat leverfunktion (Child</w:t>
      </w:r>
      <w:r w:rsidRPr="0053625C">
        <w:rPr>
          <w:sz w:val="24"/>
          <w:szCs w:val="24"/>
        </w:rPr>
        <w:noBreakHyphen/>
      </w:r>
      <w:proofErr w:type="spellStart"/>
      <w:r w:rsidRPr="0053625C">
        <w:rPr>
          <w:sz w:val="24"/>
          <w:szCs w:val="24"/>
        </w:rPr>
        <w:t>Pugh</w:t>
      </w:r>
      <w:proofErr w:type="spellEnd"/>
      <w:r w:rsidRPr="0053625C">
        <w:rPr>
          <w:sz w:val="24"/>
          <w:szCs w:val="24"/>
        </w:rPr>
        <w:t>-score ≤ 9). Der er ingen klinisk erfaring med patienter med svært nedsat leverfunktion (Child</w:t>
      </w:r>
      <w:r w:rsidRPr="0053625C">
        <w:rPr>
          <w:sz w:val="24"/>
          <w:szCs w:val="24"/>
        </w:rPr>
        <w:noBreakHyphen/>
      </w:r>
      <w:proofErr w:type="spellStart"/>
      <w:r w:rsidRPr="0053625C">
        <w:rPr>
          <w:sz w:val="24"/>
          <w:szCs w:val="24"/>
        </w:rPr>
        <w:t>Pugh</w:t>
      </w:r>
      <w:proofErr w:type="spellEnd"/>
      <w:r w:rsidRPr="0053625C">
        <w:rPr>
          <w:sz w:val="24"/>
          <w:szCs w:val="24"/>
        </w:rPr>
        <w:t xml:space="preserve">-score &gt; 9). Da </w:t>
      </w:r>
      <w:proofErr w:type="spellStart"/>
      <w:r w:rsidRPr="0053625C">
        <w:rPr>
          <w:sz w:val="24"/>
          <w:szCs w:val="24"/>
        </w:rPr>
        <w:t>sitagliptin</w:t>
      </w:r>
      <w:proofErr w:type="spellEnd"/>
      <w:r w:rsidRPr="0053625C">
        <w:rPr>
          <w:sz w:val="24"/>
          <w:szCs w:val="24"/>
        </w:rPr>
        <w:t xml:space="preserve"> primært elimineres via nyrerne, forventes svært nedsat leverfunktion imidlertid ikke at påvirke </w:t>
      </w:r>
      <w:proofErr w:type="spellStart"/>
      <w:r w:rsidRPr="0053625C">
        <w:rPr>
          <w:sz w:val="24"/>
          <w:szCs w:val="24"/>
        </w:rPr>
        <w:t>sitagliptins</w:t>
      </w:r>
      <w:proofErr w:type="spellEnd"/>
      <w:r w:rsidRPr="0053625C">
        <w:rPr>
          <w:sz w:val="24"/>
          <w:szCs w:val="24"/>
        </w:rPr>
        <w:t xml:space="preserve"> farmakokinetik.</w:t>
      </w:r>
    </w:p>
    <w:p w14:paraId="01219AF2" w14:textId="77777777" w:rsidR="00956EAC" w:rsidRPr="0053625C" w:rsidRDefault="00956EAC" w:rsidP="0053625C">
      <w:pPr>
        <w:ind w:left="851"/>
        <w:rPr>
          <w:sz w:val="24"/>
          <w:szCs w:val="24"/>
        </w:rPr>
      </w:pPr>
    </w:p>
    <w:p w14:paraId="0141DEC1" w14:textId="77777777" w:rsidR="00956EAC" w:rsidRPr="0053625C" w:rsidRDefault="00956EAC" w:rsidP="0053625C">
      <w:pPr>
        <w:ind w:left="851"/>
        <w:rPr>
          <w:i/>
          <w:iCs/>
          <w:sz w:val="24"/>
          <w:szCs w:val="24"/>
        </w:rPr>
      </w:pPr>
      <w:r w:rsidRPr="0053625C">
        <w:rPr>
          <w:i/>
          <w:sz w:val="24"/>
          <w:szCs w:val="24"/>
        </w:rPr>
        <w:t>Dapagliflozin</w:t>
      </w:r>
    </w:p>
    <w:p w14:paraId="570B455D" w14:textId="77777777" w:rsidR="00956EAC" w:rsidRPr="0053625C" w:rsidRDefault="00956EAC" w:rsidP="0053625C">
      <w:pPr>
        <w:ind w:left="851"/>
        <w:rPr>
          <w:sz w:val="24"/>
          <w:szCs w:val="24"/>
        </w:rPr>
      </w:pPr>
      <w:r w:rsidRPr="0053625C">
        <w:rPr>
          <w:sz w:val="24"/>
          <w:szCs w:val="24"/>
        </w:rPr>
        <w:t>Hos forsøgsdeltagere med let eller moderat nedsat leverfunktion (Child</w:t>
      </w:r>
      <w:r w:rsidRPr="0053625C">
        <w:rPr>
          <w:sz w:val="24"/>
          <w:szCs w:val="24"/>
        </w:rPr>
        <w:noBreakHyphen/>
      </w:r>
      <w:proofErr w:type="spellStart"/>
      <w:r w:rsidRPr="0053625C">
        <w:rPr>
          <w:sz w:val="24"/>
          <w:szCs w:val="24"/>
        </w:rPr>
        <w:t>Pugh</w:t>
      </w:r>
      <w:proofErr w:type="spellEnd"/>
      <w:r w:rsidRPr="0053625C">
        <w:rPr>
          <w:sz w:val="24"/>
          <w:szCs w:val="24"/>
        </w:rPr>
        <w:t xml:space="preserve">-klasse A og B) var middelværdierne for dapagliflozins </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og AUC op til henholdsvis 12 % og 36 % højere sammenlignet med raske matchede kontrolforsøgsdeltagere. Disse forskelle blev ikke anset for at være klinisk betydningsfulde. Hos forsøgsdeltagere med svært nedsat leverfunktion (Child</w:t>
      </w:r>
      <w:r w:rsidRPr="0053625C">
        <w:rPr>
          <w:sz w:val="24"/>
          <w:szCs w:val="24"/>
        </w:rPr>
        <w:noBreakHyphen/>
      </w:r>
      <w:proofErr w:type="spellStart"/>
      <w:r w:rsidRPr="0053625C">
        <w:rPr>
          <w:sz w:val="24"/>
          <w:szCs w:val="24"/>
        </w:rPr>
        <w:t>Pugh</w:t>
      </w:r>
      <w:proofErr w:type="spellEnd"/>
      <w:r w:rsidRPr="0053625C">
        <w:rPr>
          <w:sz w:val="24"/>
          <w:szCs w:val="24"/>
        </w:rPr>
        <w:t xml:space="preserve">-klasse C) var middelværdierne for dapagliflozins </w:t>
      </w:r>
      <w:proofErr w:type="spellStart"/>
      <w:r w:rsidRPr="0053625C">
        <w:rPr>
          <w:sz w:val="24"/>
          <w:szCs w:val="24"/>
        </w:rPr>
        <w:t>C</w:t>
      </w:r>
      <w:r w:rsidRPr="0053625C">
        <w:rPr>
          <w:sz w:val="24"/>
          <w:szCs w:val="24"/>
          <w:vertAlign w:val="subscript"/>
        </w:rPr>
        <w:t>max</w:t>
      </w:r>
      <w:proofErr w:type="spellEnd"/>
      <w:r w:rsidRPr="0053625C">
        <w:rPr>
          <w:sz w:val="24"/>
          <w:szCs w:val="24"/>
        </w:rPr>
        <w:t xml:space="preserve"> og AUC henholdsvis 40 % og 67 % højere end matchede raske kontroldeltagere.</w:t>
      </w:r>
    </w:p>
    <w:p w14:paraId="6670EF6A" w14:textId="77777777" w:rsidR="00956EAC" w:rsidRPr="0053625C" w:rsidRDefault="00956EAC" w:rsidP="0053625C">
      <w:pPr>
        <w:ind w:left="851"/>
        <w:rPr>
          <w:sz w:val="24"/>
          <w:szCs w:val="24"/>
        </w:rPr>
      </w:pPr>
    </w:p>
    <w:p w14:paraId="159D92F2" w14:textId="77777777" w:rsidR="00956EAC" w:rsidRPr="0053625C" w:rsidRDefault="00956EAC" w:rsidP="0053625C">
      <w:pPr>
        <w:ind w:left="851"/>
        <w:rPr>
          <w:sz w:val="24"/>
          <w:szCs w:val="24"/>
          <w:u w:val="single"/>
        </w:rPr>
      </w:pPr>
      <w:r w:rsidRPr="0053625C">
        <w:rPr>
          <w:sz w:val="24"/>
          <w:szCs w:val="24"/>
          <w:u w:val="single"/>
        </w:rPr>
        <w:t>Ældre</w:t>
      </w:r>
    </w:p>
    <w:p w14:paraId="591B14CC" w14:textId="77777777" w:rsidR="00956EAC" w:rsidRPr="0053625C" w:rsidRDefault="00956EAC" w:rsidP="0053625C">
      <w:pPr>
        <w:ind w:left="851"/>
        <w:rPr>
          <w:sz w:val="24"/>
          <w:szCs w:val="24"/>
        </w:rPr>
      </w:pPr>
    </w:p>
    <w:p w14:paraId="7EF9A980" w14:textId="77777777" w:rsidR="00956EAC" w:rsidRPr="0053625C" w:rsidRDefault="00956EAC" w:rsidP="0053625C">
      <w:pPr>
        <w:ind w:left="851"/>
        <w:rPr>
          <w:i/>
          <w:iCs/>
          <w:sz w:val="24"/>
          <w:szCs w:val="24"/>
        </w:rPr>
      </w:pPr>
      <w:proofErr w:type="spellStart"/>
      <w:r w:rsidRPr="0053625C">
        <w:rPr>
          <w:i/>
          <w:sz w:val="24"/>
          <w:szCs w:val="24"/>
        </w:rPr>
        <w:t>Sitagliptin</w:t>
      </w:r>
      <w:proofErr w:type="spellEnd"/>
    </w:p>
    <w:p w14:paraId="4AE89A12" w14:textId="77777777" w:rsidR="00956EAC" w:rsidRPr="0053625C" w:rsidRDefault="00956EAC" w:rsidP="0053625C">
      <w:pPr>
        <w:ind w:left="851"/>
        <w:rPr>
          <w:sz w:val="24"/>
          <w:szCs w:val="24"/>
        </w:rPr>
      </w:pPr>
      <w:r w:rsidRPr="0053625C">
        <w:rPr>
          <w:sz w:val="24"/>
          <w:szCs w:val="24"/>
        </w:rPr>
        <w:t xml:space="preserve">Der er ikke behov for dosisjustering på baggrund af alder. Alder havde ikke nogen klinisk meningsfuld betydning for </w:t>
      </w:r>
      <w:proofErr w:type="spellStart"/>
      <w:r w:rsidRPr="0053625C">
        <w:rPr>
          <w:sz w:val="24"/>
          <w:szCs w:val="24"/>
        </w:rPr>
        <w:t>sitagliptins</w:t>
      </w:r>
      <w:proofErr w:type="spellEnd"/>
      <w:r w:rsidRPr="0053625C">
        <w:rPr>
          <w:sz w:val="24"/>
          <w:szCs w:val="24"/>
        </w:rPr>
        <w:t xml:space="preserve"> farmakokinetik baseret på en </w:t>
      </w:r>
      <w:proofErr w:type="spellStart"/>
      <w:r w:rsidRPr="0053625C">
        <w:rPr>
          <w:sz w:val="24"/>
          <w:szCs w:val="24"/>
        </w:rPr>
        <w:t>populationsfarmakokinetisk</w:t>
      </w:r>
      <w:proofErr w:type="spellEnd"/>
      <w:r w:rsidRPr="0053625C">
        <w:rPr>
          <w:sz w:val="24"/>
          <w:szCs w:val="24"/>
        </w:rPr>
        <w:t xml:space="preserve"> analyse af fase I- og fase II-data. Ældre forsøgsdeltagere (i alderen 65 til 80 år) havde ca. 19 % højere plasmakoncentrationer af </w:t>
      </w:r>
      <w:proofErr w:type="spellStart"/>
      <w:r w:rsidRPr="0053625C">
        <w:rPr>
          <w:sz w:val="24"/>
          <w:szCs w:val="24"/>
        </w:rPr>
        <w:t>sitagliptin</w:t>
      </w:r>
      <w:proofErr w:type="spellEnd"/>
      <w:r w:rsidRPr="0053625C">
        <w:rPr>
          <w:sz w:val="24"/>
          <w:szCs w:val="24"/>
        </w:rPr>
        <w:t xml:space="preserve"> sammenlignet med yngre forsøgsdeltagere.</w:t>
      </w:r>
    </w:p>
    <w:p w14:paraId="586B8712" w14:textId="77777777" w:rsidR="00956EAC" w:rsidRPr="0053625C" w:rsidRDefault="00956EAC" w:rsidP="0053625C">
      <w:pPr>
        <w:ind w:left="851"/>
        <w:rPr>
          <w:sz w:val="24"/>
          <w:szCs w:val="24"/>
        </w:rPr>
      </w:pPr>
    </w:p>
    <w:p w14:paraId="302991E9" w14:textId="77777777" w:rsidR="00956EAC" w:rsidRPr="0053625C" w:rsidRDefault="00956EAC" w:rsidP="0053625C">
      <w:pPr>
        <w:ind w:left="851"/>
        <w:rPr>
          <w:i/>
          <w:iCs/>
          <w:sz w:val="24"/>
          <w:szCs w:val="24"/>
        </w:rPr>
      </w:pPr>
      <w:r w:rsidRPr="0053625C">
        <w:rPr>
          <w:i/>
          <w:sz w:val="24"/>
          <w:szCs w:val="24"/>
        </w:rPr>
        <w:t>Dapagliflozin</w:t>
      </w:r>
    </w:p>
    <w:p w14:paraId="45CF5F5A" w14:textId="77777777" w:rsidR="00956EAC" w:rsidRPr="0053625C" w:rsidRDefault="00956EAC" w:rsidP="0053625C">
      <w:pPr>
        <w:ind w:left="851"/>
        <w:rPr>
          <w:sz w:val="24"/>
          <w:szCs w:val="24"/>
        </w:rPr>
      </w:pPr>
      <w:r w:rsidRPr="0053625C">
        <w:rPr>
          <w:sz w:val="24"/>
          <w:szCs w:val="24"/>
        </w:rPr>
        <w:t>Der er ingen klinisk betydningsfuld stigning i eksponering baseret på alder alene hos forsøgsdeltagere op til 70 år. Der kan dog forventes en øget eksponering på grund af aldersrelateret nedsat nyrefunktion. Der er utilstrækkelige data til at kunne drage konklusioner vedrørende eksponering hos patienter &gt; 70 år.</w:t>
      </w:r>
    </w:p>
    <w:p w14:paraId="3F89D304" w14:textId="77777777" w:rsidR="00956EAC" w:rsidRPr="0053625C" w:rsidRDefault="00956EAC" w:rsidP="0053625C">
      <w:pPr>
        <w:ind w:left="851"/>
        <w:rPr>
          <w:sz w:val="24"/>
          <w:szCs w:val="24"/>
        </w:rPr>
      </w:pPr>
    </w:p>
    <w:p w14:paraId="257119B2" w14:textId="77777777" w:rsidR="00956EAC" w:rsidRPr="0053625C" w:rsidRDefault="00956EAC" w:rsidP="0053625C">
      <w:pPr>
        <w:ind w:left="851"/>
        <w:rPr>
          <w:sz w:val="24"/>
          <w:szCs w:val="24"/>
          <w:u w:val="single"/>
        </w:rPr>
      </w:pPr>
      <w:r w:rsidRPr="0053625C">
        <w:rPr>
          <w:sz w:val="24"/>
          <w:szCs w:val="24"/>
          <w:u w:val="single"/>
        </w:rPr>
        <w:t>Andre patientkarakteristika</w:t>
      </w:r>
    </w:p>
    <w:p w14:paraId="7EF381F3" w14:textId="77777777" w:rsidR="00956EAC" w:rsidRPr="0053625C" w:rsidRDefault="00956EAC" w:rsidP="0053625C">
      <w:pPr>
        <w:ind w:left="851"/>
        <w:rPr>
          <w:i/>
          <w:iCs/>
          <w:sz w:val="24"/>
          <w:szCs w:val="24"/>
        </w:rPr>
      </w:pPr>
    </w:p>
    <w:p w14:paraId="5ECD41A2" w14:textId="77777777" w:rsidR="00956EAC" w:rsidRPr="0053625C" w:rsidRDefault="00956EAC" w:rsidP="0053625C">
      <w:pPr>
        <w:ind w:left="851"/>
        <w:rPr>
          <w:i/>
          <w:iCs/>
          <w:sz w:val="24"/>
          <w:szCs w:val="24"/>
        </w:rPr>
      </w:pPr>
      <w:proofErr w:type="spellStart"/>
      <w:r w:rsidRPr="0053625C">
        <w:rPr>
          <w:i/>
          <w:sz w:val="24"/>
          <w:szCs w:val="24"/>
        </w:rPr>
        <w:t>Sitagliptin</w:t>
      </w:r>
      <w:proofErr w:type="spellEnd"/>
    </w:p>
    <w:p w14:paraId="035BD586" w14:textId="77777777" w:rsidR="00956EAC" w:rsidRPr="0053625C" w:rsidRDefault="00956EAC" w:rsidP="0053625C">
      <w:pPr>
        <w:ind w:left="851"/>
        <w:rPr>
          <w:sz w:val="24"/>
          <w:szCs w:val="24"/>
        </w:rPr>
      </w:pPr>
      <w:r w:rsidRPr="0053625C">
        <w:rPr>
          <w:sz w:val="24"/>
          <w:szCs w:val="24"/>
        </w:rPr>
        <w:t xml:space="preserve">Der er ikke behov for dosisjustering baseret på køn, race eller kropsmasseindeks (BMI). Disse karakteristika havde ingen klinisk meningsfuld betydning for </w:t>
      </w:r>
      <w:proofErr w:type="spellStart"/>
      <w:r w:rsidRPr="0053625C">
        <w:rPr>
          <w:sz w:val="24"/>
          <w:szCs w:val="24"/>
        </w:rPr>
        <w:t>sitagliptins</w:t>
      </w:r>
      <w:proofErr w:type="spellEnd"/>
      <w:r w:rsidRPr="0053625C">
        <w:rPr>
          <w:sz w:val="24"/>
          <w:szCs w:val="24"/>
        </w:rPr>
        <w:t xml:space="preserve"> farmakokinetik baseret på en sammensat analyse af </w:t>
      </w:r>
      <w:proofErr w:type="spellStart"/>
      <w:r w:rsidRPr="0053625C">
        <w:rPr>
          <w:sz w:val="24"/>
          <w:szCs w:val="24"/>
        </w:rPr>
        <w:t>farmakokinetiske</w:t>
      </w:r>
      <w:proofErr w:type="spellEnd"/>
      <w:r w:rsidRPr="0053625C">
        <w:rPr>
          <w:sz w:val="24"/>
          <w:szCs w:val="24"/>
        </w:rPr>
        <w:t xml:space="preserve"> fase I-data og på en </w:t>
      </w:r>
      <w:proofErr w:type="spellStart"/>
      <w:r w:rsidRPr="0053625C">
        <w:rPr>
          <w:sz w:val="24"/>
          <w:szCs w:val="24"/>
        </w:rPr>
        <w:t>populationsfarmakokinetisk</w:t>
      </w:r>
      <w:proofErr w:type="spellEnd"/>
      <w:r w:rsidRPr="0053625C">
        <w:rPr>
          <w:sz w:val="24"/>
          <w:szCs w:val="24"/>
        </w:rPr>
        <w:t xml:space="preserve"> analyse af fase I- og fase II-data.</w:t>
      </w:r>
    </w:p>
    <w:p w14:paraId="751B17D8" w14:textId="77777777" w:rsidR="00956EAC" w:rsidRPr="0053625C" w:rsidRDefault="00956EAC" w:rsidP="0053625C">
      <w:pPr>
        <w:ind w:left="851"/>
        <w:rPr>
          <w:sz w:val="24"/>
          <w:szCs w:val="24"/>
        </w:rPr>
      </w:pPr>
    </w:p>
    <w:p w14:paraId="2B6EB314" w14:textId="77777777" w:rsidR="00956EAC" w:rsidRPr="0053625C" w:rsidRDefault="00956EAC" w:rsidP="0053625C">
      <w:pPr>
        <w:ind w:left="851"/>
        <w:rPr>
          <w:i/>
          <w:iCs/>
          <w:sz w:val="24"/>
          <w:szCs w:val="24"/>
        </w:rPr>
      </w:pPr>
      <w:r w:rsidRPr="0053625C">
        <w:rPr>
          <w:i/>
          <w:sz w:val="24"/>
          <w:szCs w:val="24"/>
        </w:rPr>
        <w:t>Dapagliflozin</w:t>
      </w:r>
    </w:p>
    <w:p w14:paraId="50D8D89C" w14:textId="77777777" w:rsidR="00956EAC" w:rsidRPr="0053625C" w:rsidRDefault="00956EAC" w:rsidP="0053625C">
      <w:pPr>
        <w:ind w:left="851"/>
        <w:rPr>
          <w:sz w:val="24"/>
          <w:szCs w:val="24"/>
        </w:rPr>
      </w:pPr>
      <w:r w:rsidRPr="0053625C">
        <w:rPr>
          <w:sz w:val="24"/>
          <w:szCs w:val="24"/>
        </w:rPr>
        <w:t xml:space="preserve">Middelværdien for dapagliflozins </w:t>
      </w:r>
      <w:proofErr w:type="spellStart"/>
      <w:r w:rsidRPr="0053625C">
        <w:rPr>
          <w:sz w:val="24"/>
          <w:szCs w:val="24"/>
        </w:rPr>
        <w:t>AUC</w:t>
      </w:r>
      <w:r w:rsidRPr="0053625C">
        <w:rPr>
          <w:sz w:val="24"/>
          <w:szCs w:val="24"/>
          <w:vertAlign w:val="subscript"/>
        </w:rPr>
        <w:t>ss</w:t>
      </w:r>
      <w:proofErr w:type="spellEnd"/>
      <w:r w:rsidRPr="0053625C">
        <w:rPr>
          <w:sz w:val="24"/>
          <w:szCs w:val="24"/>
        </w:rPr>
        <w:t xml:space="preserve"> hos kvinder blev anslået at være ca. 22 % højere end hos mænd.</w:t>
      </w:r>
    </w:p>
    <w:p w14:paraId="29FACA6A" w14:textId="77777777" w:rsidR="00956EAC" w:rsidRPr="0053625C" w:rsidRDefault="00956EAC" w:rsidP="0053625C">
      <w:pPr>
        <w:ind w:left="851"/>
        <w:rPr>
          <w:sz w:val="24"/>
          <w:szCs w:val="24"/>
        </w:rPr>
      </w:pPr>
      <w:r w:rsidRPr="0053625C">
        <w:rPr>
          <w:sz w:val="24"/>
          <w:szCs w:val="24"/>
        </w:rPr>
        <w:t>Der var ingen klinisk relevante forskelle i systemiske eksponeringer mellem hvide, sorte eller asiatiske racer.</w:t>
      </w:r>
    </w:p>
    <w:p w14:paraId="15341402" w14:textId="77777777" w:rsidR="00956EAC" w:rsidRPr="0053625C" w:rsidRDefault="00956EAC" w:rsidP="0053625C">
      <w:pPr>
        <w:ind w:left="851"/>
        <w:rPr>
          <w:sz w:val="24"/>
          <w:szCs w:val="24"/>
        </w:rPr>
      </w:pPr>
      <w:r w:rsidRPr="0053625C">
        <w:rPr>
          <w:sz w:val="24"/>
          <w:szCs w:val="24"/>
        </w:rPr>
        <w:t>Dapagliflozin-eksponering blev fundet at falde i takt med øget vægt. Derfor kan patienter med lav vægt have en noget højere eksponering, og patienter med høj vægt kan have en noget lavere eksponering. Forskellene i eksponering blev dog ikke anset for at være klinisk betydningsfulde.</w:t>
      </w:r>
    </w:p>
    <w:p w14:paraId="5A95574B" w14:textId="77777777" w:rsidR="009260DE" w:rsidRPr="0053625C" w:rsidRDefault="009260DE" w:rsidP="009260DE">
      <w:pPr>
        <w:tabs>
          <w:tab w:val="left" w:pos="851"/>
        </w:tabs>
        <w:ind w:left="851"/>
        <w:rPr>
          <w:sz w:val="24"/>
          <w:szCs w:val="24"/>
        </w:rPr>
      </w:pPr>
    </w:p>
    <w:p w14:paraId="2E42C112" w14:textId="77777777" w:rsidR="009260DE" w:rsidRPr="0053625C" w:rsidRDefault="009260DE" w:rsidP="009260DE">
      <w:pPr>
        <w:tabs>
          <w:tab w:val="left" w:pos="851"/>
        </w:tabs>
        <w:ind w:left="851" w:hanging="851"/>
        <w:rPr>
          <w:b/>
          <w:sz w:val="24"/>
          <w:szCs w:val="24"/>
        </w:rPr>
      </w:pPr>
      <w:r w:rsidRPr="0053625C">
        <w:rPr>
          <w:b/>
          <w:sz w:val="24"/>
          <w:szCs w:val="24"/>
        </w:rPr>
        <w:t>5.3</w:t>
      </w:r>
      <w:r w:rsidRPr="0053625C">
        <w:rPr>
          <w:b/>
          <w:sz w:val="24"/>
          <w:szCs w:val="24"/>
        </w:rPr>
        <w:tab/>
      </w:r>
      <w:r w:rsidR="00BD7931" w:rsidRPr="0053625C">
        <w:rPr>
          <w:b/>
          <w:sz w:val="24"/>
          <w:szCs w:val="24"/>
        </w:rPr>
        <w:t>Non-</w:t>
      </w:r>
      <w:r w:rsidRPr="0053625C">
        <w:rPr>
          <w:b/>
          <w:sz w:val="24"/>
          <w:szCs w:val="24"/>
        </w:rPr>
        <w:t>kliniske sikkerhedsdata</w:t>
      </w:r>
    </w:p>
    <w:p w14:paraId="6306187B" w14:textId="77777777" w:rsidR="00956EAC" w:rsidRPr="0053625C" w:rsidRDefault="00956EAC" w:rsidP="0053625C">
      <w:pPr>
        <w:ind w:left="851"/>
        <w:rPr>
          <w:sz w:val="24"/>
          <w:szCs w:val="24"/>
        </w:rPr>
      </w:pPr>
      <w:r w:rsidRPr="0053625C">
        <w:rPr>
          <w:sz w:val="24"/>
          <w:szCs w:val="24"/>
        </w:rPr>
        <w:t xml:space="preserve">Nedenstående data er fund i studier udført med </w:t>
      </w:r>
      <w:proofErr w:type="spellStart"/>
      <w:r w:rsidRPr="0053625C">
        <w:rPr>
          <w:sz w:val="24"/>
          <w:szCs w:val="24"/>
        </w:rPr>
        <w:t>sitagliptin</w:t>
      </w:r>
      <w:proofErr w:type="spellEnd"/>
      <w:r w:rsidRPr="0053625C">
        <w:rPr>
          <w:sz w:val="24"/>
          <w:szCs w:val="24"/>
        </w:rPr>
        <w:t xml:space="preserve"> eller dapagliflozin hver for sig.</w:t>
      </w:r>
    </w:p>
    <w:p w14:paraId="7BE606BD" w14:textId="77777777" w:rsidR="00956EAC" w:rsidRPr="0053625C" w:rsidRDefault="00956EAC" w:rsidP="0053625C">
      <w:pPr>
        <w:ind w:left="851"/>
        <w:rPr>
          <w:sz w:val="24"/>
          <w:szCs w:val="24"/>
        </w:rPr>
      </w:pPr>
    </w:p>
    <w:p w14:paraId="429D7B9E" w14:textId="77777777" w:rsidR="00956EAC" w:rsidRPr="0053625C" w:rsidRDefault="00956EAC" w:rsidP="0053625C">
      <w:pPr>
        <w:ind w:left="851"/>
        <w:rPr>
          <w:sz w:val="24"/>
          <w:szCs w:val="24"/>
          <w:u w:val="single"/>
        </w:rPr>
      </w:pPr>
      <w:proofErr w:type="spellStart"/>
      <w:r w:rsidRPr="0053625C">
        <w:rPr>
          <w:sz w:val="24"/>
          <w:szCs w:val="24"/>
          <w:u w:val="single"/>
        </w:rPr>
        <w:t>Sitagliptin</w:t>
      </w:r>
      <w:proofErr w:type="spellEnd"/>
    </w:p>
    <w:p w14:paraId="2E9C3916" w14:textId="77777777" w:rsidR="00956EAC" w:rsidRPr="0053625C" w:rsidRDefault="00956EAC" w:rsidP="0053625C">
      <w:pPr>
        <w:ind w:left="851"/>
        <w:rPr>
          <w:sz w:val="24"/>
          <w:szCs w:val="24"/>
        </w:rPr>
      </w:pPr>
      <w:r w:rsidRPr="0053625C">
        <w:rPr>
          <w:sz w:val="24"/>
          <w:szCs w:val="24"/>
        </w:rPr>
        <w:t xml:space="preserve">Der blev set nyre- og levertoksicitet hos gnavere ved systemiske eksponeringer på 58 gange eksponeringsniveauet hos mennesker, mens niveauet uden effekt blev fundet at være 19 gange eksponeringsniveauet hos mennesker. Abnormiteter i fortænderne blev observeret hos rotter ved eksponeringsniveauer på 67 gange det kliniske eksponeringsniveau; niveauet uden effekt for dette fund var 58 gange baseret på det 14 uger lange rottestudie. Relevansen af disse fund for mennesker er ukendt. Forbigående behandlingsrelaterede fysiske tegn, hvoraf nogle tyder på neural toksicitet, såsom vejrtrækning med åben mund, </w:t>
      </w:r>
      <w:proofErr w:type="spellStart"/>
      <w:r w:rsidRPr="0053625C">
        <w:rPr>
          <w:sz w:val="24"/>
          <w:szCs w:val="24"/>
        </w:rPr>
        <w:t>savlen</w:t>
      </w:r>
      <w:proofErr w:type="spellEnd"/>
      <w:r w:rsidRPr="0053625C">
        <w:rPr>
          <w:sz w:val="24"/>
          <w:szCs w:val="24"/>
        </w:rPr>
        <w:t xml:space="preserve">, hvidt skummende opkast, </w:t>
      </w:r>
      <w:proofErr w:type="spellStart"/>
      <w:r w:rsidRPr="0053625C">
        <w:rPr>
          <w:sz w:val="24"/>
          <w:szCs w:val="24"/>
        </w:rPr>
        <w:t>ataksi</w:t>
      </w:r>
      <w:proofErr w:type="spellEnd"/>
      <w:r w:rsidRPr="0053625C">
        <w:rPr>
          <w:sz w:val="24"/>
          <w:szCs w:val="24"/>
        </w:rPr>
        <w:t>, skælven, nedsat aktivitet og/eller sammenkrøben stilling blev set hos hunde ved eksponeringsniveauer på ca. 23 gange det kliniske eksponeringsniveau. Desuden blev meget let til let skeletmuskeldegeneration også observeret histologisk ved doser, der resulterede i systemiske eksponeringer på ca. 23 gange eksponeringsniveauet hos mennesker. Et niveau uden effekt for disse fund blev fundet ved en eksponering på 6 gange det kliniske eksponeringsniveau.</w:t>
      </w:r>
    </w:p>
    <w:p w14:paraId="3A46CEEB" w14:textId="77777777" w:rsidR="00956EAC" w:rsidRPr="0053625C" w:rsidRDefault="00956EAC" w:rsidP="0053625C">
      <w:pPr>
        <w:ind w:left="851"/>
        <w:rPr>
          <w:sz w:val="24"/>
          <w:szCs w:val="24"/>
        </w:rPr>
      </w:pPr>
    </w:p>
    <w:p w14:paraId="497CE39D" w14:textId="77777777" w:rsidR="00956EAC" w:rsidRPr="0053625C" w:rsidRDefault="00956EAC" w:rsidP="0053625C">
      <w:pPr>
        <w:ind w:left="851"/>
        <w:rPr>
          <w:sz w:val="24"/>
          <w:szCs w:val="24"/>
        </w:rPr>
      </w:pPr>
      <w:r w:rsidRPr="0053625C">
        <w:rPr>
          <w:sz w:val="24"/>
          <w:szCs w:val="24"/>
        </w:rPr>
        <w:t>Det er ikke blevet påvist i non</w:t>
      </w:r>
      <w:r w:rsidRPr="0053625C">
        <w:rPr>
          <w:sz w:val="24"/>
          <w:szCs w:val="24"/>
        </w:rPr>
        <w:noBreakHyphen/>
        <w:t xml:space="preserve">kliniske studier, at </w:t>
      </w:r>
      <w:proofErr w:type="spellStart"/>
      <w:r w:rsidRPr="0053625C">
        <w:rPr>
          <w:sz w:val="24"/>
          <w:szCs w:val="24"/>
        </w:rPr>
        <w:t>sitagliptin</w:t>
      </w:r>
      <w:proofErr w:type="spellEnd"/>
      <w:r w:rsidRPr="0053625C">
        <w:rPr>
          <w:sz w:val="24"/>
          <w:szCs w:val="24"/>
        </w:rPr>
        <w:t xml:space="preserve"> er genotoksisk. </w:t>
      </w:r>
      <w:proofErr w:type="spellStart"/>
      <w:r w:rsidRPr="0053625C">
        <w:rPr>
          <w:sz w:val="24"/>
          <w:szCs w:val="24"/>
        </w:rPr>
        <w:t>Sitagliptin</w:t>
      </w:r>
      <w:proofErr w:type="spellEnd"/>
      <w:r w:rsidRPr="0053625C">
        <w:rPr>
          <w:sz w:val="24"/>
          <w:szCs w:val="24"/>
        </w:rPr>
        <w:t xml:space="preserve"> var ikke </w:t>
      </w:r>
      <w:proofErr w:type="spellStart"/>
      <w:r w:rsidRPr="0053625C">
        <w:rPr>
          <w:sz w:val="24"/>
          <w:szCs w:val="24"/>
        </w:rPr>
        <w:t>karcinogent</w:t>
      </w:r>
      <w:proofErr w:type="spellEnd"/>
      <w:r w:rsidRPr="0053625C">
        <w:rPr>
          <w:sz w:val="24"/>
          <w:szCs w:val="24"/>
        </w:rPr>
        <w:t xml:space="preserve"> hos mus. Hos rotter var der en øget incidens af </w:t>
      </w:r>
      <w:proofErr w:type="spellStart"/>
      <w:r w:rsidRPr="0053625C">
        <w:rPr>
          <w:sz w:val="24"/>
          <w:szCs w:val="24"/>
        </w:rPr>
        <w:t>leveradenomer</w:t>
      </w:r>
      <w:proofErr w:type="spellEnd"/>
      <w:r w:rsidRPr="0053625C">
        <w:rPr>
          <w:sz w:val="24"/>
          <w:szCs w:val="24"/>
        </w:rPr>
        <w:t xml:space="preserve"> og -karcinomer ved systemiske eksponeringsniveauer på 58 gange eksponeringsniveauet hos mennesker. Da levertoksicitet er blevet vist at korrelere med induktion af leverneoplasmer hos rotter var denne øgede incidens af levertumorer hos rotter sandsynligvis sekundær til kronisk levertoksicitet ved denne høje dosis. På grund af den høje sikkerhedsmargen (19 gange ved dette niveau uden effekt) anses disse neoplastiske forandringer ikke at være relevante for situationen hos mennesker.</w:t>
      </w:r>
    </w:p>
    <w:p w14:paraId="5734DA7F" w14:textId="77777777" w:rsidR="00956EAC" w:rsidRPr="0053625C" w:rsidRDefault="00956EAC" w:rsidP="0053625C">
      <w:pPr>
        <w:ind w:left="851"/>
        <w:rPr>
          <w:sz w:val="24"/>
          <w:szCs w:val="24"/>
        </w:rPr>
      </w:pPr>
    </w:p>
    <w:p w14:paraId="21AF1986" w14:textId="77777777" w:rsidR="00956EAC" w:rsidRPr="0053625C" w:rsidRDefault="00956EAC" w:rsidP="0053625C">
      <w:pPr>
        <w:ind w:left="851"/>
        <w:rPr>
          <w:sz w:val="24"/>
          <w:szCs w:val="24"/>
        </w:rPr>
      </w:pPr>
      <w:r w:rsidRPr="0053625C">
        <w:rPr>
          <w:sz w:val="24"/>
          <w:szCs w:val="24"/>
        </w:rPr>
        <w:t xml:space="preserve">Der blev ikke set nogen uønskede virkninger på fertilitet hos han- og hunrotter, der fik </w:t>
      </w:r>
      <w:proofErr w:type="spellStart"/>
      <w:r w:rsidRPr="0053625C">
        <w:rPr>
          <w:sz w:val="24"/>
          <w:szCs w:val="24"/>
        </w:rPr>
        <w:t>sitagliptin</w:t>
      </w:r>
      <w:proofErr w:type="spellEnd"/>
      <w:r w:rsidRPr="0053625C">
        <w:rPr>
          <w:sz w:val="24"/>
          <w:szCs w:val="24"/>
        </w:rPr>
        <w:t xml:space="preserve"> forud for og under parring.</w:t>
      </w:r>
    </w:p>
    <w:p w14:paraId="5572E5EC" w14:textId="77777777" w:rsidR="00956EAC" w:rsidRPr="0053625C" w:rsidRDefault="00956EAC" w:rsidP="0053625C">
      <w:pPr>
        <w:ind w:left="851"/>
        <w:rPr>
          <w:sz w:val="24"/>
          <w:szCs w:val="24"/>
        </w:rPr>
      </w:pPr>
    </w:p>
    <w:p w14:paraId="33EB6A13" w14:textId="77777777" w:rsidR="00956EAC" w:rsidRPr="0053625C" w:rsidRDefault="00956EAC" w:rsidP="0053625C">
      <w:pPr>
        <w:ind w:left="851"/>
        <w:rPr>
          <w:sz w:val="24"/>
          <w:szCs w:val="24"/>
        </w:rPr>
      </w:pPr>
      <w:r w:rsidRPr="0053625C">
        <w:rPr>
          <w:sz w:val="24"/>
          <w:szCs w:val="24"/>
        </w:rPr>
        <w:t>I et studie af præ-/</w:t>
      </w:r>
      <w:proofErr w:type="spellStart"/>
      <w:r w:rsidRPr="0053625C">
        <w:rPr>
          <w:sz w:val="24"/>
          <w:szCs w:val="24"/>
        </w:rPr>
        <w:t>postnatal</w:t>
      </w:r>
      <w:proofErr w:type="spellEnd"/>
      <w:r w:rsidRPr="0053625C">
        <w:rPr>
          <w:sz w:val="24"/>
          <w:szCs w:val="24"/>
        </w:rPr>
        <w:t xml:space="preserve"> udvikling udført med rotter var der ingen uønskede virkninger af </w:t>
      </w:r>
      <w:proofErr w:type="spellStart"/>
      <w:r w:rsidRPr="0053625C">
        <w:rPr>
          <w:sz w:val="24"/>
          <w:szCs w:val="24"/>
        </w:rPr>
        <w:t>sitagliptin</w:t>
      </w:r>
      <w:proofErr w:type="spellEnd"/>
      <w:r w:rsidRPr="0053625C">
        <w:rPr>
          <w:sz w:val="24"/>
          <w:szCs w:val="24"/>
        </w:rPr>
        <w:t xml:space="preserve">. Studier af reproduktionstoksicitet viste en let behandlingsrelateret øget incidens af misdannede ribben hos fostre (manglende, </w:t>
      </w:r>
      <w:proofErr w:type="spellStart"/>
      <w:r w:rsidRPr="0053625C">
        <w:rPr>
          <w:sz w:val="24"/>
          <w:szCs w:val="24"/>
        </w:rPr>
        <w:t>hypoplastiske</w:t>
      </w:r>
      <w:proofErr w:type="spellEnd"/>
      <w:r w:rsidRPr="0053625C">
        <w:rPr>
          <w:sz w:val="24"/>
          <w:szCs w:val="24"/>
        </w:rPr>
        <w:t xml:space="preserve"> og bølgeformede ribben) hos rotteafkom ved systemiske eksponeringsniveauer på over 29 gange eksponeringsniveauet hos mennesker. </w:t>
      </w:r>
      <w:proofErr w:type="spellStart"/>
      <w:r w:rsidRPr="0053625C">
        <w:rPr>
          <w:sz w:val="24"/>
          <w:szCs w:val="24"/>
        </w:rPr>
        <w:t>Maternel</w:t>
      </w:r>
      <w:proofErr w:type="spellEnd"/>
      <w:r w:rsidRPr="0053625C">
        <w:rPr>
          <w:sz w:val="24"/>
          <w:szCs w:val="24"/>
        </w:rPr>
        <w:t xml:space="preserve"> toksicitet blev set hos kaniner ved over 29 gange eksponeringsniveauet hos mennesker. På grund af de høje sikkerhedsmargener peger disse fund ikke på en relevant risiko for reproduktion hos mennesker. </w:t>
      </w:r>
      <w:proofErr w:type="spellStart"/>
      <w:r w:rsidRPr="0053625C">
        <w:rPr>
          <w:sz w:val="24"/>
          <w:szCs w:val="24"/>
        </w:rPr>
        <w:t>Sitagliptin</w:t>
      </w:r>
      <w:proofErr w:type="spellEnd"/>
      <w:r w:rsidRPr="0053625C">
        <w:rPr>
          <w:sz w:val="24"/>
          <w:szCs w:val="24"/>
        </w:rPr>
        <w:t xml:space="preserve"> udskilles i mælken hos diegivende rotter i betydelige mængder (mælk/plasma-forhold: 4:1).</w:t>
      </w:r>
    </w:p>
    <w:p w14:paraId="69511E7C" w14:textId="30680C1B" w:rsidR="0033164F" w:rsidRDefault="0033164F">
      <w:pPr>
        <w:rPr>
          <w:sz w:val="24"/>
          <w:szCs w:val="24"/>
        </w:rPr>
      </w:pPr>
      <w:r>
        <w:rPr>
          <w:sz w:val="24"/>
          <w:szCs w:val="24"/>
        </w:rPr>
        <w:br w:type="page"/>
      </w:r>
    </w:p>
    <w:p w14:paraId="22A52CD2" w14:textId="77777777" w:rsidR="00956EAC" w:rsidRPr="0053625C" w:rsidRDefault="00956EAC" w:rsidP="0053625C">
      <w:pPr>
        <w:ind w:left="851"/>
        <w:rPr>
          <w:sz w:val="24"/>
          <w:szCs w:val="24"/>
        </w:rPr>
      </w:pPr>
    </w:p>
    <w:p w14:paraId="680B751A" w14:textId="77777777" w:rsidR="00956EAC" w:rsidRPr="0053625C" w:rsidRDefault="00956EAC" w:rsidP="0053625C">
      <w:pPr>
        <w:ind w:left="851"/>
        <w:rPr>
          <w:sz w:val="24"/>
          <w:szCs w:val="24"/>
          <w:u w:val="single"/>
        </w:rPr>
      </w:pPr>
      <w:r w:rsidRPr="0053625C">
        <w:rPr>
          <w:sz w:val="24"/>
          <w:szCs w:val="24"/>
          <w:u w:val="single"/>
        </w:rPr>
        <w:t>Dapagliflozin</w:t>
      </w:r>
    </w:p>
    <w:p w14:paraId="1A986287" w14:textId="77777777" w:rsidR="00956EAC" w:rsidRPr="0053625C" w:rsidRDefault="00956EAC" w:rsidP="0053625C">
      <w:pPr>
        <w:ind w:left="851"/>
        <w:rPr>
          <w:sz w:val="24"/>
          <w:szCs w:val="24"/>
        </w:rPr>
      </w:pPr>
      <w:r w:rsidRPr="0053625C">
        <w:rPr>
          <w:sz w:val="24"/>
          <w:szCs w:val="24"/>
        </w:rPr>
        <w:t>Non</w:t>
      </w:r>
      <w:r w:rsidRPr="0053625C">
        <w:rPr>
          <w:sz w:val="24"/>
          <w:szCs w:val="24"/>
        </w:rPr>
        <w:noBreakHyphen/>
        <w:t xml:space="preserve">kliniske data viser ingen speciel risiko for mennesker vurderet ud fra konventionelle studier af sikkerhedsfarmakologi, toksicitet efter gentagne doser, genotoksicitet, </w:t>
      </w:r>
      <w:proofErr w:type="spellStart"/>
      <w:r w:rsidRPr="0053625C">
        <w:rPr>
          <w:sz w:val="24"/>
          <w:szCs w:val="24"/>
        </w:rPr>
        <w:t>karcinogent</w:t>
      </w:r>
      <w:proofErr w:type="spellEnd"/>
      <w:r w:rsidRPr="0053625C">
        <w:rPr>
          <w:sz w:val="24"/>
          <w:szCs w:val="24"/>
        </w:rPr>
        <w:t xml:space="preserve"> potentiale og fertilitet. Dapagliflozin inducerede ikke tumorer i hverken mus eller rotter ved nogen af de doser, der blev undersøgt i toårige studier af </w:t>
      </w:r>
      <w:proofErr w:type="spellStart"/>
      <w:r w:rsidRPr="0053625C">
        <w:rPr>
          <w:sz w:val="24"/>
          <w:szCs w:val="24"/>
        </w:rPr>
        <w:t>karcinogenicitet</w:t>
      </w:r>
      <w:proofErr w:type="spellEnd"/>
      <w:r w:rsidRPr="0053625C">
        <w:rPr>
          <w:sz w:val="24"/>
          <w:szCs w:val="24"/>
        </w:rPr>
        <w:t>.</w:t>
      </w:r>
    </w:p>
    <w:p w14:paraId="6308A716" w14:textId="77777777" w:rsidR="00956EAC" w:rsidRPr="0053625C" w:rsidRDefault="00956EAC" w:rsidP="0053625C">
      <w:pPr>
        <w:ind w:left="851"/>
        <w:rPr>
          <w:sz w:val="24"/>
          <w:szCs w:val="24"/>
        </w:rPr>
      </w:pPr>
    </w:p>
    <w:p w14:paraId="5DFEF339" w14:textId="77777777" w:rsidR="00956EAC" w:rsidRPr="0053625C" w:rsidRDefault="00956EAC" w:rsidP="0053625C">
      <w:pPr>
        <w:ind w:left="851"/>
        <w:rPr>
          <w:sz w:val="24"/>
          <w:szCs w:val="24"/>
        </w:rPr>
      </w:pPr>
      <w:r w:rsidRPr="0053625C">
        <w:rPr>
          <w:sz w:val="24"/>
          <w:szCs w:val="24"/>
        </w:rPr>
        <w:t xml:space="preserve">Direkte administration af dapagliflozin til unge rotter under fravænning og indirekte eksponering i den sene drægtighedsperiode (svarende til andet og tredje trimester af graviditeten for så vidt angår modning af nyrer hos mennesker) og under diegivning er hver især forbundet med øget incidens og/eller sværhedsgrad af nyrebækken- og </w:t>
      </w:r>
      <w:proofErr w:type="spellStart"/>
      <w:r w:rsidRPr="0053625C">
        <w:rPr>
          <w:sz w:val="24"/>
          <w:szCs w:val="24"/>
        </w:rPr>
        <w:t>tubulusdilatationer</w:t>
      </w:r>
      <w:proofErr w:type="spellEnd"/>
      <w:r w:rsidRPr="0053625C">
        <w:rPr>
          <w:sz w:val="24"/>
          <w:szCs w:val="24"/>
        </w:rPr>
        <w:t xml:space="preserve"> hos afkommet.</w:t>
      </w:r>
    </w:p>
    <w:p w14:paraId="18C5B1B1" w14:textId="77777777" w:rsidR="00956EAC" w:rsidRPr="0053625C" w:rsidRDefault="00956EAC" w:rsidP="0053625C">
      <w:pPr>
        <w:ind w:left="851"/>
        <w:rPr>
          <w:sz w:val="24"/>
          <w:szCs w:val="24"/>
        </w:rPr>
      </w:pPr>
    </w:p>
    <w:p w14:paraId="733EA0EC" w14:textId="77777777" w:rsidR="00956EAC" w:rsidRPr="0053625C" w:rsidRDefault="00956EAC" w:rsidP="0053625C">
      <w:pPr>
        <w:ind w:left="851"/>
        <w:rPr>
          <w:sz w:val="24"/>
          <w:szCs w:val="24"/>
        </w:rPr>
      </w:pPr>
      <w:r w:rsidRPr="0053625C">
        <w:rPr>
          <w:sz w:val="24"/>
          <w:szCs w:val="24"/>
        </w:rPr>
        <w:t xml:space="preserve">I et studie af toksicitet hos unge dyr med direkte dosering af dapagliflozin til unge rotter fra dag 21 </w:t>
      </w:r>
      <w:proofErr w:type="spellStart"/>
      <w:r w:rsidRPr="0053625C">
        <w:rPr>
          <w:sz w:val="24"/>
          <w:szCs w:val="24"/>
        </w:rPr>
        <w:t>postnatalt</w:t>
      </w:r>
      <w:proofErr w:type="spellEnd"/>
      <w:r w:rsidRPr="0053625C">
        <w:rPr>
          <w:sz w:val="24"/>
          <w:szCs w:val="24"/>
        </w:rPr>
        <w:t xml:space="preserve"> indtil dag 90 </w:t>
      </w:r>
      <w:proofErr w:type="spellStart"/>
      <w:r w:rsidRPr="0053625C">
        <w:rPr>
          <w:sz w:val="24"/>
          <w:szCs w:val="24"/>
        </w:rPr>
        <w:t>postnatalt</w:t>
      </w:r>
      <w:proofErr w:type="spellEnd"/>
      <w:r w:rsidRPr="0053625C">
        <w:rPr>
          <w:sz w:val="24"/>
          <w:szCs w:val="24"/>
        </w:rPr>
        <w:t xml:space="preserve"> blev der rapporteret nyrebækken- og </w:t>
      </w:r>
      <w:proofErr w:type="spellStart"/>
      <w:r w:rsidRPr="0053625C">
        <w:rPr>
          <w:sz w:val="24"/>
          <w:szCs w:val="24"/>
        </w:rPr>
        <w:t>tubulusdilatationer</w:t>
      </w:r>
      <w:proofErr w:type="spellEnd"/>
      <w:r w:rsidRPr="0053625C">
        <w:rPr>
          <w:sz w:val="24"/>
          <w:szCs w:val="24"/>
        </w:rPr>
        <w:t xml:space="preserve"> ved alle dosisniveauer. Eksponeringer hos unger ved de laveste testede doser var ≥ 15 gange den maksimale anbefalede dosis til mennesker. Disse fund var forbundet med dosisrelaterede stigninger i nyrevægt og makroskopisk nyreforstørrelse observeret ved alle doser. De nyrebækken- og </w:t>
      </w:r>
      <w:proofErr w:type="spellStart"/>
      <w:r w:rsidRPr="0053625C">
        <w:rPr>
          <w:sz w:val="24"/>
          <w:szCs w:val="24"/>
        </w:rPr>
        <w:t>tubulusdilatationer</w:t>
      </w:r>
      <w:proofErr w:type="spellEnd"/>
      <w:r w:rsidRPr="0053625C">
        <w:rPr>
          <w:sz w:val="24"/>
          <w:szCs w:val="24"/>
        </w:rPr>
        <w:t>, der blev observeret hos unge dyr, var ikke fuldt ud reversible inden for restitutionsperioden på ca. 1 måned.</w:t>
      </w:r>
    </w:p>
    <w:p w14:paraId="44B084D5" w14:textId="77777777" w:rsidR="00956EAC" w:rsidRPr="0053625C" w:rsidRDefault="00956EAC" w:rsidP="0053625C">
      <w:pPr>
        <w:ind w:left="851"/>
        <w:rPr>
          <w:sz w:val="24"/>
          <w:szCs w:val="24"/>
        </w:rPr>
      </w:pPr>
    </w:p>
    <w:p w14:paraId="42E4A609" w14:textId="77777777" w:rsidR="00956EAC" w:rsidRPr="0053625C" w:rsidRDefault="00956EAC" w:rsidP="0053625C">
      <w:pPr>
        <w:ind w:left="851"/>
        <w:rPr>
          <w:sz w:val="24"/>
          <w:szCs w:val="24"/>
        </w:rPr>
      </w:pPr>
      <w:r w:rsidRPr="0053625C">
        <w:rPr>
          <w:sz w:val="24"/>
          <w:szCs w:val="24"/>
        </w:rPr>
        <w:t xml:space="preserve">I et separat studie af præ- og </w:t>
      </w:r>
      <w:proofErr w:type="spellStart"/>
      <w:r w:rsidRPr="0053625C">
        <w:rPr>
          <w:sz w:val="24"/>
          <w:szCs w:val="24"/>
        </w:rPr>
        <w:t>postnatal</w:t>
      </w:r>
      <w:proofErr w:type="spellEnd"/>
      <w:r w:rsidRPr="0053625C">
        <w:rPr>
          <w:sz w:val="24"/>
          <w:szCs w:val="24"/>
        </w:rPr>
        <w:t xml:space="preserve"> udvikling fik moderrotter doser fra </w:t>
      </w:r>
      <w:proofErr w:type="spellStart"/>
      <w:r w:rsidRPr="0053625C">
        <w:rPr>
          <w:sz w:val="24"/>
          <w:szCs w:val="24"/>
        </w:rPr>
        <w:t>gestationsdag</w:t>
      </w:r>
      <w:proofErr w:type="spellEnd"/>
      <w:r w:rsidRPr="0053625C">
        <w:rPr>
          <w:sz w:val="24"/>
          <w:szCs w:val="24"/>
        </w:rPr>
        <w:t xml:space="preserve"> 6 til og med dag 21 </w:t>
      </w:r>
      <w:proofErr w:type="spellStart"/>
      <w:r w:rsidRPr="0053625C">
        <w:rPr>
          <w:sz w:val="24"/>
          <w:szCs w:val="24"/>
        </w:rPr>
        <w:t>postnatalt</w:t>
      </w:r>
      <w:proofErr w:type="spellEnd"/>
      <w:r w:rsidRPr="0053625C">
        <w:rPr>
          <w:sz w:val="24"/>
          <w:szCs w:val="24"/>
        </w:rPr>
        <w:t xml:space="preserve">, og ungerne blev indirekte eksponeret </w:t>
      </w:r>
      <w:r w:rsidRPr="0053625C">
        <w:rPr>
          <w:i/>
          <w:iCs/>
          <w:sz w:val="24"/>
          <w:szCs w:val="24"/>
        </w:rPr>
        <w:t>in </w:t>
      </w:r>
      <w:proofErr w:type="spellStart"/>
      <w:r w:rsidRPr="0053625C">
        <w:rPr>
          <w:i/>
          <w:iCs/>
          <w:sz w:val="24"/>
          <w:szCs w:val="24"/>
        </w:rPr>
        <w:t>utero</w:t>
      </w:r>
      <w:proofErr w:type="spellEnd"/>
      <w:r w:rsidRPr="0053625C">
        <w:rPr>
          <w:sz w:val="24"/>
          <w:szCs w:val="24"/>
        </w:rPr>
        <w:t xml:space="preserve"> og under diegivning. (Der blev udført et satellitstudie for at vurdere </w:t>
      </w:r>
      <w:proofErr w:type="spellStart"/>
      <w:r w:rsidRPr="0053625C">
        <w:rPr>
          <w:sz w:val="24"/>
          <w:szCs w:val="24"/>
        </w:rPr>
        <w:t>dapagliflozineksponeringer</w:t>
      </w:r>
      <w:proofErr w:type="spellEnd"/>
      <w:r w:rsidRPr="0053625C">
        <w:rPr>
          <w:sz w:val="24"/>
          <w:szCs w:val="24"/>
        </w:rPr>
        <w:t xml:space="preserve"> i mælk og hos unger). Øget incidens eller sværhedsgrad af nyrebækkendilatation blev observeret hos voksent afkom af behandlede moderdyr, men dog kun ved de højeste testede doser (tilknyttede </w:t>
      </w:r>
      <w:proofErr w:type="spellStart"/>
      <w:r w:rsidRPr="0053625C">
        <w:rPr>
          <w:sz w:val="24"/>
          <w:szCs w:val="24"/>
        </w:rPr>
        <w:t>dapagliflozineksponeringer</w:t>
      </w:r>
      <w:proofErr w:type="spellEnd"/>
      <w:r w:rsidRPr="0053625C">
        <w:rPr>
          <w:sz w:val="24"/>
          <w:szCs w:val="24"/>
        </w:rPr>
        <w:t xml:space="preserve"> hos moderdyr og afkom var henholdsvis 1.415 gange og 137 gange værdierne for mennesker ved den maksimale anbefalede dosis til mennesker. Yderligere udviklingsmæssig toksicitet var begrænset til dosisrelaterede reduktioner i afkommets legemsvægt, og dette blev kun observeret ved doser ≥ 15 mg/kg/dag (forbundet med eksponeringer hos afkommet, som var ≥ 29 gange værdierne for mennesker ved den maksimale anbefalede dosis til mennesker. </w:t>
      </w:r>
      <w:proofErr w:type="spellStart"/>
      <w:r w:rsidRPr="0053625C">
        <w:rPr>
          <w:sz w:val="24"/>
          <w:szCs w:val="24"/>
        </w:rPr>
        <w:t>Maternel</w:t>
      </w:r>
      <w:proofErr w:type="spellEnd"/>
      <w:r w:rsidRPr="0053625C">
        <w:rPr>
          <w:sz w:val="24"/>
          <w:szCs w:val="24"/>
        </w:rPr>
        <w:t xml:space="preserve"> toksicitet sås kun ved de højeste testede doser og var begrænset til forbigående reduktioner i legemsvægt og fødeindtag ved dosering. Niveauet uden observerede skadelige effekter (NOAEL) for udviklingstoksicitet, som var den laveste testede dosis, er forbundet med en systemisk eksponering hos moderdyr, der er ca. 19 gange værdien for mennesker ved den maksimale anbefalede dosis til mennesker.</w:t>
      </w:r>
    </w:p>
    <w:p w14:paraId="58C28C1F" w14:textId="77777777" w:rsidR="00956EAC" w:rsidRPr="0053625C" w:rsidRDefault="00956EAC" w:rsidP="0053625C">
      <w:pPr>
        <w:ind w:left="851"/>
        <w:rPr>
          <w:sz w:val="24"/>
          <w:szCs w:val="24"/>
        </w:rPr>
      </w:pPr>
    </w:p>
    <w:p w14:paraId="3A866DD5" w14:textId="77777777" w:rsidR="00956EAC" w:rsidRPr="0053625C" w:rsidRDefault="00956EAC" w:rsidP="0053625C">
      <w:pPr>
        <w:ind w:left="851"/>
        <w:rPr>
          <w:sz w:val="24"/>
          <w:szCs w:val="24"/>
        </w:rPr>
      </w:pPr>
      <w:r w:rsidRPr="0053625C">
        <w:rPr>
          <w:sz w:val="24"/>
          <w:szCs w:val="24"/>
        </w:rPr>
        <w:t xml:space="preserve">I yderligere studier af </w:t>
      </w:r>
      <w:proofErr w:type="spellStart"/>
      <w:r w:rsidRPr="0053625C">
        <w:rPr>
          <w:sz w:val="24"/>
          <w:szCs w:val="24"/>
        </w:rPr>
        <w:t>embryoføtal</w:t>
      </w:r>
      <w:proofErr w:type="spellEnd"/>
      <w:r w:rsidRPr="0053625C">
        <w:rPr>
          <w:sz w:val="24"/>
          <w:szCs w:val="24"/>
        </w:rPr>
        <w:t xml:space="preserve"> udvikling hos rotter og kaniner blev dapagliflozin administreret med intervaller, der faldt sammen med de vigtigste perioder af </w:t>
      </w:r>
      <w:proofErr w:type="spellStart"/>
      <w:r w:rsidRPr="0053625C">
        <w:rPr>
          <w:sz w:val="24"/>
          <w:szCs w:val="24"/>
        </w:rPr>
        <w:t>organogenesen</w:t>
      </w:r>
      <w:proofErr w:type="spellEnd"/>
      <w:r w:rsidRPr="0053625C">
        <w:rPr>
          <w:sz w:val="24"/>
          <w:szCs w:val="24"/>
        </w:rPr>
        <w:t xml:space="preserve"> hos de enkelte arter. Der blev hverken set </w:t>
      </w:r>
      <w:proofErr w:type="spellStart"/>
      <w:r w:rsidRPr="0053625C">
        <w:rPr>
          <w:sz w:val="24"/>
          <w:szCs w:val="24"/>
        </w:rPr>
        <w:t>maternel</w:t>
      </w:r>
      <w:proofErr w:type="spellEnd"/>
      <w:r w:rsidRPr="0053625C">
        <w:rPr>
          <w:sz w:val="24"/>
          <w:szCs w:val="24"/>
        </w:rPr>
        <w:t xml:space="preserve"> eller udviklingsmæssig toksicitet hos kaniner ved nogen af de testede doser. Den højeste testede dosis er forbundet med en systemisk eksponering, der er ca. 1.191 gange den maksimale anbefalede dosis til mennesker. Hos rotter var dapagliflozin hverken embryoletalt eller </w:t>
      </w:r>
      <w:proofErr w:type="spellStart"/>
      <w:r w:rsidRPr="0053625C">
        <w:rPr>
          <w:sz w:val="24"/>
          <w:szCs w:val="24"/>
        </w:rPr>
        <w:t>teratogent</w:t>
      </w:r>
      <w:proofErr w:type="spellEnd"/>
      <w:r w:rsidRPr="0053625C">
        <w:rPr>
          <w:sz w:val="24"/>
          <w:szCs w:val="24"/>
        </w:rPr>
        <w:t xml:space="preserve"> ved eksponeringer på op til 1.441 gange den maksimale anbefalede dosis til mennesker.</w:t>
      </w:r>
    </w:p>
    <w:p w14:paraId="59195847" w14:textId="77777777" w:rsidR="009260DE" w:rsidRPr="0053625C" w:rsidRDefault="009260DE" w:rsidP="0053625C">
      <w:pPr>
        <w:ind w:left="851"/>
        <w:rPr>
          <w:sz w:val="24"/>
          <w:szCs w:val="24"/>
        </w:rPr>
      </w:pPr>
    </w:p>
    <w:p w14:paraId="3C5C8E95" w14:textId="35B532EE" w:rsidR="0033164F" w:rsidRDefault="0033164F">
      <w:pPr>
        <w:rPr>
          <w:sz w:val="24"/>
          <w:szCs w:val="24"/>
        </w:rPr>
      </w:pPr>
      <w:r>
        <w:rPr>
          <w:sz w:val="24"/>
          <w:szCs w:val="24"/>
        </w:rPr>
        <w:br w:type="page"/>
      </w:r>
    </w:p>
    <w:p w14:paraId="036FA89C" w14:textId="77777777" w:rsidR="009260DE" w:rsidRPr="0053625C" w:rsidRDefault="009260DE" w:rsidP="009260DE">
      <w:pPr>
        <w:tabs>
          <w:tab w:val="left" w:pos="851"/>
        </w:tabs>
        <w:ind w:left="851"/>
        <w:rPr>
          <w:sz w:val="24"/>
          <w:szCs w:val="24"/>
        </w:rPr>
      </w:pPr>
    </w:p>
    <w:p w14:paraId="45D6CE75" w14:textId="77777777" w:rsidR="009260DE" w:rsidRPr="0053625C" w:rsidRDefault="009260DE" w:rsidP="009260DE">
      <w:pPr>
        <w:tabs>
          <w:tab w:val="left" w:pos="851"/>
        </w:tabs>
        <w:ind w:left="851" w:hanging="851"/>
        <w:rPr>
          <w:b/>
          <w:sz w:val="24"/>
          <w:szCs w:val="24"/>
        </w:rPr>
      </w:pPr>
      <w:r w:rsidRPr="0053625C">
        <w:rPr>
          <w:b/>
          <w:sz w:val="24"/>
          <w:szCs w:val="24"/>
        </w:rPr>
        <w:t>6.</w:t>
      </w:r>
      <w:r w:rsidRPr="0053625C">
        <w:rPr>
          <w:b/>
          <w:sz w:val="24"/>
          <w:szCs w:val="24"/>
        </w:rPr>
        <w:tab/>
        <w:t>FARMACEUTISKE OPLYSNINGER</w:t>
      </w:r>
    </w:p>
    <w:p w14:paraId="5CBB40A9" w14:textId="77777777" w:rsidR="009260DE" w:rsidRPr="0053625C" w:rsidRDefault="009260DE" w:rsidP="009260DE">
      <w:pPr>
        <w:tabs>
          <w:tab w:val="left" w:pos="851"/>
        </w:tabs>
        <w:ind w:left="851"/>
        <w:rPr>
          <w:sz w:val="24"/>
          <w:szCs w:val="24"/>
        </w:rPr>
      </w:pPr>
    </w:p>
    <w:p w14:paraId="16AC6B4A" w14:textId="77777777" w:rsidR="009260DE" w:rsidRPr="0053625C" w:rsidRDefault="009260DE" w:rsidP="009260DE">
      <w:pPr>
        <w:tabs>
          <w:tab w:val="left" w:pos="851"/>
        </w:tabs>
        <w:ind w:left="851" w:hanging="851"/>
        <w:rPr>
          <w:b/>
          <w:sz w:val="24"/>
          <w:szCs w:val="24"/>
        </w:rPr>
      </w:pPr>
      <w:r w:rsidRPr="0053625C">
        <w:rPr>
          <w:b/>
          <w:sz w:val="24"/>
          <w:szCs w:val="24"/>
        </w:rPr>
        <w:t>6.1</w:t>
      </w:r>
      <w:r w:rsidRPr="0053625C">
        <w:rPr>
          <w:b/>
          <w:sz w:val="24"/>
          <w:szCs w:val="24"/>
        </w:rPr>
        <w:tab/>
        <w:t>Hjælpestoffer</w:t>
      </w:r>
    </w:p>
    <w:p w14:paraId="0DEA4927" w14:textId="77777777" w:rsidR="00B2532D" w:rsidRDefault="00B2532D" w:rsidP="0053625C">
      <w:pPr>
        <w:ind w:left="851"/>
        <w:rPr>
          <w:sz w:val="24"/>
          <w:szCs w:val="24"/>
          <w:u w:val="single"/>
        </w:rPr>
      </w:pPr>
    </w:p>
    <w:p w14:paraId="48672D28" w14:textId="0009AACE" w:rsidR="00956EAC" w:rsidRPr="0053625C" w:rsidRDefault="00956EAC" w:rsidP="0053625C">
      <w:pPr>
        <w:ind w:left="851"/>
        <w:rPr>
          <w:sz w:val="24"/>
          <w:szCs w:val="24"/>
        </w:rPr>
      </w:pPr>
      <w:r w:rsidRPr="0053625C">
        <w:rPr>
          <w:sz w:val="24"/>
          <w:szCs w:val="24"/>
          <w:u w:val="single"/>
        </w:rPr>
        <w:t>Tabletkerne</w:t>
      </w:r>
    </w:p>
    <w:p w14:paraId="393C30C6" w14:textId="77777777" w:rsidR="00956EAC" w:rsidRPr="0053625C" w:rsidRDefault="00956EAC" w:rsidP="0053625C">
      <w:pPr>
        <w:ind w:left="851"/>
        <w:rPr>
          <w:sz w:val="24"/>
          <w:szCs w:val="24"/>
        </w:rPr>
      </w:pPr>
      <w:r w:rsidRPr="0053625C">
        <w:rPr>
          <w:sz w:val="24"/>
          <w:szCs w:val="24"/>
        </w:rPr>
        <w:t>Mikrokrystallinsk cellulose</w:t>
      </w:r>
    </w:p>
    <w:p w14:paraId="5527DC38" w14:textId="77777777" w:rsidR="00956EAC" w:rsidRPr="0053625C" w:rsidRDefault="00956EAC" w:rsidP="0053625C">
      <w:pPr>
        <w:ind w:left="851"/>
        <w:rPr>
          <w:sz w:val="24"/>
          <w:szCs w:val="24"/>
        </w:rPr>
      </w:pPr>
      <w:proofErr w:type="spellStart"/>
      <w:r w:rsidRPr="0053625C">
        <w:rPr>
          <w:sz w:val="24"/>
          <w:szCs w:val="24"/>
        </w:rPr>
        <w:t>Lactosemonohydrat</w:t>
      </w:r>
      <w:proofErr w:type="spellEnd"/>
    </w:p>
    <w:p w14:paraId="75382456" w14:textId="77777777" w:rsidR="00956EAC" w:rsidRPr="0053625C" w:rsidRDefault="00956EAC" w:rsidP="0053625C">
      <w:pPr>
        <w:ind w:left="851"/>
        <w:rPr>
          <w:sz w:val="24"/>
          <w:szCs w:val="24"/>
        </w:rPr>
      </w:pPr>
      <w:proofErr w:type="spellStart"/>
      <w:r w:rsidRPr="0053625C">
        <w:rPr>
          <w:sz w:val="24"/>
          <w:szCs w:val="24"/>
        </w:rPr>
        <w:t>Natriumstivelsesglycolat</w:t>
      </w:r>
      <w:proofErr w:type="spellEnd"/>
      <w:r w:rsidRPr="0053625C">
        <w:rPr>
          <w:sz w:val="24"/>
          <w:szCs w:val="24"/>
        </w:rPr>
        <w:t xml:space="preserve"> type A</w:t>
      </w:r>
    </w:p>
    <w:p w14:paraId="05D6E8D6" w14:textId="77777777" w:rsidR="00956EAC" w:rsidRPr="0053625C" w:rsidRDefault="00956EAC" w:rsidP="0053625C">
      <w:pPr>
        <w:ind w:left="851"/>
        <w:rPr>
          <w:sz w:val="24"/>
          <w:szCs w:val="24"/>
        </w:rPr>
      </w:pPr>
      <w:proofErr w:type="spellStart"/>
      <w:r w:rsidRPr="0053625C">
        <w:rPr>
          <w:sz w:val="24"/>
          <w:szCs w:val="24"/>
        </w:rPr>
        <w:t>Magnesiumstearat</w:t>
      </w:r>
      <w:proofErr w:type="spellEnd"/>
    </w:p>
    <w:p w14:paraId="20AF1B4F" w14:textId="77777777" w:rsidR="00956EAC" w:rsidRPr="0053625C" w:rsidRDefault="00956EAC" w:rsidP="0053625C">
      <w:pPr>
        <w:ind w:left="851"/>
        <w:rPr>
          <w:sz w:val="24"/>
          <w:szCs w:val="24"/>
        </w:rPr>
      </w:pPr>
    </w:p>
    <w:p w14:paraId="78B756B3" w14:textId="77777777" w:rsidR="00956EAC" w:rsidRPr="0053625C" w:rsidRDefault="00956EAC" w:rsidP="0053625C">
      <w:pPr>
        <w:ind w:left="851"/>
        <w:rPr>
          <w:sz w:val="24"/>
          <w:szCs w:val="24"/>
          <w:u w:val="single"/>
        </w:rPr>
      </w:pPr>
      <w:r w:rsidRPr="0053625C">
        <w:rPr>
          <w:sz w:val="24"/>
          <w:szCs w:val="24"/>
          <w:u w:val="single"/>
        </w:rPr>
        <w:t>Filmovertræk</w:t>
      </w:r>
    </w:p>
    <w:p w14:paraId="2C86094A" w14:textId="77777777" w:rsidR="00956EAC" w:rsidRPr="0053625C" w:rsidRDefault="00956EAC" w:rsidP="0053625C">
      <w:pPr>
        <w:ind w:left="851"/>
        <w:rPr>
          <w:sz w:val="24"/>
          <w:szCs w:val="24"/>
        </w:rPr>
      </w:pPr>
      <w:r w:rsidRPr="0053625C">
        <w:rPr>
          <w:sz w:val="24"/>
          <w:szCs w:val="24"/>
        </w:rPr>
        <w:t>Polyvinylalkohol, delvist hydrolyseret</w:t>
      </w:r>
    </w:p>
    <w:p w14:paraId="2D1F23E4" w14:textId="77777777" w:rsidR="00956EAC" w:rsidRPr="0053625C" w:rsidRDefault="00956EAC" w:rsidP="0053625C">
      <w:pPr>
        <w:ind w:left="851"/>
        <w:rPr>
          <w:sz w:val="24"/>
          <w:szCs w:val="24"/>
        </w:rPr>
      </w:pPr>
      <w:r w:rsidRPr="0053625C">
        <w:rPr>
          <w:sz w:val="24"/>
          <w:szCs w:val="24"/>
        </w:rPr>
        <w:t xml:space="preserve">Gul jernoxid </w:t>
      </w:r>
    </w:p>
    <w:p w14:paraId="1EB0AAA9" w14:textId="77777777" w:rsidR="00956EAC" w:rsidRPr="0053625C" w:rsidRDefault="00956EAC" w:rsidP="0053625C">
      <w:pPr>
        <w:ind w:left="851"/>
        <w:rPr>
          <w:sz w:val="24"/>
          <w:szCs w:val="24"/>
        </w:rPr>
      </w:pPr>
      <w:proofErr w:type="spellStart"/>
      <w:r w:rsidRPr="0053625C">
        <w:rPr>
          <w:sz w:val="24"/>
          <w:szCs w:val="24"/>
        </w:rPr>
        <w:t>Macrogol</w:t>
      </w:r>
      <w:proofErr w:type="spellEnd"/>
      <w:r w:rsidRPr="0053625C">
        <w:rPr>
          <w:sz w:val="24"/>
          <w:szCs w:val="24"/>
        </w:rPr>
        <w:t xml:space="preserve"> </w:t>
      </w:r>
    </w:p>
    <w:p w14:paraId="7A8FDE26" w14:textId="77777777" w:rsidR="00956EAC" w:rsidRPr="0053625C" w:rsidRDefault="00956EAC" w:rsidP="0053625C">
      <w:pPr>
        <w:ind w:left="851"/>
        <w:rPr>
          <w:sz w:val="24"/>
          <w:szCs w:val="24"/>
        </w:rPr>
      </w:pPr>
      <w:proofErr w:type="spellStart"/>
      <w:r w:rsidRPr="0053625C">
        <w:rPr>
          <w:sz w:val="24"/>
          <w:szCs w:val="24"/>
        </w:rPr>
        <w:t>Talcum</w:t>
      </w:r>
      <w:proofErr w:type="spellEnd"/>
      <w:r w:rsidRPr="0053625C">
        <w:rPr>
          <w:sz w:val="24"/>
          <w:szCs w:val="24"/>
        </w:rPr>
        <w:t xml:space="preserve"> </w:t>
      </w:r>
    </w:p>
    <w:p w14:paraId="7C4A3FF4" w14:textId="77777777" w:rsidR="00956EAC" w:rsidRPr="0053625C" w:rsidRDefault="00956EAC" w:rsidP="0053625C">
      <w:pPr>
        <w:ind w:left="851"/>
        <w:rPr>
          <w:sz w:val="24"/>
          <w:szCs w:val="24"/>
        </w:rPr>
      </w:pPr>
      <w:r w:rsidRPr="0053625C">
        <w:rPr>
          <w:sz w:val="24"/>
          <w:szCs w:val="24"/>
        </w:rPr>
        <w:t xml:space="preserve">Rød jernoxid </w:t>
      </w:r>
    </w:p>
    <w:p w14:paraId="6878DBD3" w14:textId="77777777" w:rsidR="009260DE" w:rsidRPr="0053625C" w:rsidRDefault="009260DE" w:rsidP="009260DE">
      <w:pPr>
        <w:tabs>
          <w:tab w:val="left" w:pos="851"/>
        </w:tabs>
        <w:ind w:left="851"/>
        <w:rPr>
          <w:sz w:val="24"/>
          <w:szCs w:val="24"/>
        </w:rPr>
      </w:pPr>
    </w:p>
    <w:p w14:paraId="7F961892" w14:textId="77777777" w:rsidR="009260DE" w:rsidRPr="0053625C" w:rsidRDefault="009260DE" w:rsidP="009260DE">
      <w:pPr>
        <w:tabs>
          <w:tab w:val="left" w:pos="851"/>
        </w:tabs>
        <w:ind w:left="851" w:hanging="851"/>
        <w:rPr>
          <w:b/>
          <w:sz w:val="24"/>
          <w:szCs w:val="24"/>
        </w:rPr>
      </w:pPr>
      <w:r w:rsidRPr="0053625C">
        <w:rPr>
          <w:b/>
          <w:sz w:val="24"/>
          <w:szCs w:val="24"/>
        </w:rPr>
        <w:t>6.2</w:t>
      </w:r>
      <w:r w:rsidRPr="0053625C">
        <w:rPr>
          <w:b/>
          <w:sz w:val="24"/>
          <w:szCs w:val="24"/>
        </w:rPr>
        <w:tab/>
        <w:t>Uforligeligheder</w:t>
      </w:r>
    </w:p>
    <w:p w14:paraId="249C7373" w14:textId="77777777" w:rsidR="00956EAC" w:rsidRPr="0053625C" w:rsidRDefault="00956EAC" w:rsidP="0053625C">
      <w:pPr>
        <w:ind w:left="851"/>
        <w:rPr>
          <w:sz w:val="24"/>
          <w:szCs w:val="24"/>
        </w:rPr>
      </w:pPr>
      <w:r w:rsidRPr="0053625C">
        <w:rPr>
          <w:sz w:val="24"/>
          <w:szCs w:val="24"/>
        </w:rPr>
        <w:t>Ikke relevant.</w:t>
      </w:r>
    </w:p>
    <w:p w14:paraId="09E0C407" w14:textId="77777777" w:rsidR="009260DE" w:rsidRPr="0053625C" w:rsidRDefault="009260DE" w:rsidP="009260DE">
      <w:pPr>
        <w:tabs>
          <w:tab w:val="left" w:pos="851"/>
        </w:tabs>
        <w:ind w:left="851"/>
        <w:rPr>
          <w:sz w:val="24"/>
          <w:szCs w:val="24"/>
        </w:rPr>
      </w:pPr>
    </w:p>
    <w:p w14:paraId="0ECCFF09" w14:textId="77777777" w:rsidR="009260DE" w:rsidRPr="0053625C" w:rsidRDefault="009260DE" w:rsidP="009260DE">
      <w:pPr>
        <w:tabs>
          <w:tab w:val="left" w:pos="851"/>
        </w:tabs>
        <w:ind w:left="851" w:hanging="851"/>
        <w:rPr>
          <w:b/>
          <w:sz w:val="24"/>
          <w:szCs w:val="24"/>
        </w:rPr>
      </w:pPr>
      <w:r w:rsidRPr="0053625C">
        <w:rPr>
          <w:b/>
          <w:sz w:val="24"/>
          <w:szCs w:val="24"/>
        </w:rPr>
        <w:t>6.3</w:t>
      </w:r>
      <w:r w:rsidRPr="0053625C">
        <w:rPr>
          <w:b/>
          <w:sz w:val="24"/>
          <w:szCs w:val="24"/>
        </w:rPr>
        <w:tab/>
        <w:t>Opbevaringstid</w:t>
      </w:r>
    </w:p>
    <w:p w14:paraId="6BE09E5B" w14:textId="77777777" w:rsidR="00956EAC" w:rsidRPr="0053625C" w:rsidRDefault="00956EAC" w:rsidP="0053625C">
      <w:pPr>
        <w:ind w:left="851"/>
        <w:rPr>
          <w:sz w:val="24"/>
          <w:szCs w:val="24"/>
        </w:rPr>
      </w:pPr>
      <w:r w:rsidRPr="0053625C">
        <w:rPr>
          <w:sz w:val="24"/>
          <w:szCs w:val="24"/>
        </w:rPr>
        <w:t xml:space="preserve">18 måneder </w:t>
      </w:r>
    </w:p>
    <w:p w14:paraId="4011A3BA" w14:textId="77777777" w:rsidR="009260DE" w:rsidRPr="0053625C" w:rsidRDefault="009260DE" w:rsidP="009260DE">
      <w:pPr>
        <w:tabs>
          <w:tab w:val="left" w:pos="851"/>
        </w:tabs>
        <w:ind w:left="851"/>
        <w:rPr>
          <w:sz w:val="24"/>
          <w:szCs w:val="24"/>
        </w:rPr>
      </w:pPr>
    </w:p>
    <w:p w14:paraId="7FC2F580" w14:textId="77777777" w:rsidR="009260DE" w:rsidRPr="0053625C" w:rsidRDefault="009260DE" w:rsidP="009260DE">
      <w:pPr>
        <w:tabs>
          <w:tab w:val="left" w:pos="851"/>
        </w:tabs>
        <w:ind w:left="851" w:hanging="851"/>
        <w:rPr>
          <w:b/>
          <w:sz w:val="24"/>
          <w:szCs w:val="24"/>
        </w:rPr>
      </w:pPr>
      <w:r w:rsidRPr="0053625C">
        <w:rPr>
          <w:b/>
          <w:sz w:val="24"/>
          <w:szCs w:val="24"/>
        </w:rPr>
        <w:t>6.4</w:t>
      </w:r>
      <w:r w:rsidRPr="0053625C">
        <w:rPr>
          <w:b/>
          <w:sz w:val="24"/>
          <w:szCs w:val="24"/>
        </w:rPr>
        <w:tab/>
        <w:t>Særlige opbevaringsforhold</w:t>
      </w:r>
    </w:p>
    <w:p w14:paraId="1FE53E60" w14:textId="77777777" w:rsidR="00956EAC" w:rsidRPr="0053625C" w:rsidRDefault="00956EAC" w:rsidP="0053625C">
      <w:pPr>
        <w:ind w:left="851"/>
        <w:rPr>
          <w:sz w:val="24"/>
          <w:szCs w:val="24"/>
        </w:rPr>
      </w:pPr>
      <w:r w:rsidRPr="0053625C">
        <w:rPr>
          <w:sz w:val="24"/>
          <w:szCs w:val="24"/>
        </w:rPr>
        <w:t xml:space="preserve">Dette lægemiddel kræver ingen særlige forholdsregler vedrørende opbevaringen. </w:t>
      </w:r>
    </w:p>
    <w:p w14:paraId="476BF508" w14:textId="77777777" w:rsidR="009260DE" w:rsidRPr="0053625C" w:rsidRDefault="009260DE" w:rsidP="009260DE">
      <w:pPr>
        <w:tabs>
          <w:tab w:val="left" w:pos="851"/>
        </w:tabs>
        <w:ind w:left="851"/>
        <w:rPr>
          <w:sz w:val="24"/>
          <w:szCs w:val="24"/>
        </w:rPr>
      </w:pPr>
    </w:p>
    <w:p w14:paraId="13A40342" w14:textId="77777777" w:rsidR="009260DE" w:rsidRPr="0053625C" w:rsidRDefault="009260DE" w:rsidP="009260DE">
      <w:pPr>
        <w:tabs>
          <w:tab w:val="left" w:pos="851"/>
        </w:tabs>
        <w:ind w:left="851" w:hanging="851"/>
        <w:rPr>
          <w:b/>
          <w:sz w:val="24"/>
          <w:szCs w:val="24"/>
        </w:rPr>
      </w:pPr>
      <w:r w:rsidRPr="0053625C">
        <w:rPr>
          <w:b/>
          <w:sz w:val="24"/>
          <w:szCs w:val="24"/>
        </w:rPr>
        <w:t>6.5</w:t>
      </w:r>
      <w:r w:rsidRPr="0053625C">
        <w:rPr>
          <w:b/>
          <w:sz w:val="24"/>
          <w:szCs w:val="24"/>
        </w:rPr>
        <w:tab/>
        <w:t>Emballagetype og pakningsstørrelser</w:t>
      </w:r>
    </w:p>
    <w:p w14:paraId="2D4877A1" w14:textId="77777777" w:rsidR="00956EAC" w:rsidRPr="0053625C" w:rsidRDefault="00956EAC" w:rsidP="0053625C">
      <w:pPr>
        <w:ind w:left="851"/>
        <w:rPr>
          <w:sz w:val="24"/>
          <w:szCs w:val="24"/>
        </w:rPr>
      </w:pPr>
      <w:r w:rsidRPr="0053625C">
        <w:rPr>
          <w:sz w:val="24"/>
          <w:szCs w:val="24"/>
        </w:rPr>
        <w:t>OPA/</w:t>
      </w:r>
      <w:proofErr w:type="spellStart"/>
      <w:r w:rsidRPr="0053625C">
        <w:rPr>
          <w:sz w:val="24"/>
          <w:szCs w:val="24"/>
        </w:rPr>
        <w:t>Alu</w:t>
      </w:r>
      <w:proofErr w:type="spellEnd"/>
      <w:r w:rsidRPr="0053625C">
        <w:rPr>
          <w:sz w:val="24"/>
          <w:szCs w:val="24"/>
        </w:rPr>
        <w:t>/PVC-</w:t>
      </w:r>
      <w:proofErr w:type="spellStart"/>
      <w:r w:rsidRPr="0053625C">
        <w:rPr>
          <w:sz w:val="24"/>
          <w:szCs w:val="24"/>
        </w:rPr>
        <w:t>Alu</w:t>
      </w:r>
      <w:proofErr w:type="spellEnd"/>
      <w:r w:rsidRPr="0053625C">
        <w:rPr>
          <w:sz w:val="24"/>
          <w:szCs w:val="24"/>
        </w:rPr>
        <w:t xml:space="preserve"> (perforerede eller ikke-perforerede) blistere. Hver blisterstrip indeholder 10 eller 7 filmovertrukne tabletter. Blistrene er pakket i æsker.</w:t>
      </w:r>
    </w:p>
    <w:p w14:paraId="502237A6" w14:textId="77777777" w:rsidR="00956EAC" w:rsidRPr="0053625C" w:rsidRDefault="00956EAC" w:rsidP="0053625C">
      <w:pPr>
        <w:ind w:left="851"/>
        <w:rPr>
          <w:sz w:val="24"/>
          <w:szCs w:val="24"/>
        </w:rPr>
      </w:pPr>
    </w:p>
    <w:p w14:paraId="4BBDC52E" w14:textId="77777777" w:rsidR="00956EAC" w:rsidRPr="0053625C" w:rsidRDefault="00956EAC" w:rsidP="0053625C">
      <w:pPr>
        <w:ind w:left="851"/>
        <w:rPr>
          <w:iCs/>
          <w:sz w:val="24"/>
          <w:szCs w:val="24"/>
        </w:rPr>
      </w:pPr>
      <w:r w:rsidRPr="0053625C">
        <w:rPr>
          <w:sz w:val="24"/>
          <w:szCs w:val="24"/>
        </w:rPr>
        <w:t>Pakningsstørrelser: 28, 30 eller 98 filmovertrukne tabletter.</w:t>
      </w:r>
    </w:p>
    <w:p w14:paraId="4A424270" w14:textId="77777777" w:rsidR="00956EAC" w:rsidRPr="0053625C" w:rsidRDefault="00956EAC" w:rsidP="0053625C">
      <w:pPr>
        <w:ind w:left="851"/>
        <w:rPr>
          <w:iCs/>
          <w:sz w:val="24"/>
          <w:szCs w:val="24"/>
        </w:rPr>
      </w:pPr>
    </w:p>
    <w:p w14:paraId="6AFB9C86" w14:textId="77777777" w:rsidR="00956EAC" w:rsidRPr="0053625C" w:rsidRDefault="00956EAC" w:rsidP="0053625C">
      <w:pPr>
        <w:ind w:left="851"/>
        <w:rPr>
          <w:sz w:val="24"/>
          <w:szCs w:val="24"/>
        </w:rPr>
      </w:pPr>
      <w:r w:rsidRPr="0053625C">
        <w:rPr>
          <w:sz w:val="24"/>
          <w:szCs w:val="24"/>
        </w:rPr>
        <w:t>OPA/</w:t>
      </w:r>
      <w:proofErr w:type="spellStart"/>
      <w:r w:rsidRPr="0053625C">
        <w:rPr>
          <w:sz w:val="24"/>
          <w:szCs w:val="24"/>
        </w:rPr>
        <w:t>Alu</w:t>
      </w:r>
      <w:proofErr w:type="spellEnd"/>
      <w:r w:rsidRPr="0053625C">
        <w:rPr>
          <w:sz w:val="24"/>
          <w:szCs w:val="24"/>
        </w:rPr>
        <w:t>/PVC-</w:t>
      </w:r>
      <w:proofErr w:type="spellStart"/>
      <w:r w:rsidRPr="0053625C">
        <w:rPr>
          <w:sz w:val="24"/>
          <w:szCs w:val="24"/>
        </w:rPr>
        <w:t>Alu</w:t>
      </w:r>
      <w:proofErr w:type="spellEnd"/>
      <w:r w:rsidRPr="0053625C">
        <w:rPr>
          <w:sz w:val="24"/>
          <w:szCs w:val="24"/>
        </w:rPr>
        <w:t xml:space="preserve"> perforerede enkeltdosisblistere. Hver blisterstrip indeholder 7 filmovertrukne tabletter. Blistrene er pakket i æsker.</w:t>
      </w:r>
    </w:p>
    <w:p w14:paraId="51B0B8B7" w14:textId="77777777" w:rsidR="00956EAC" w:rsidRPr="0053625C" w:rsidRDefault="00956EAC" w:rsidP="0053625C">
      <w:pPr>
        <w:ind w:left="851"/>
        <w:rPr>
          <w:sz w:val="24"/>
          <w:szCs w:val="24"/>
        </w:rPr>
      </w:pPr>
    </w:p>
    <w:p w14:paraId="03AB1E06" w14:textId="77777777" w:rsidR="00956EAC" w:rsidRPr="0053625C" w:rsidRDefault="00956EAC" w:rsidP="0053625C">
      <w:pPr>
        <w:ind w:left="851"/>
        <w:rPr>
          <w:iCs/>
          <w:sz w:val="24"/>
          <w:szCs w:val="24"/>
        </w:rPr>
      </w:pPr>
      <w:r w:rsidRPr="0053625C">
        <w:rPr>
          <w:sz w:val="24"/>
          <w:szCs w:val="24"/>
        </w:rPr>
        <w:t>Pakningsstørrelser: 28 × 1 eller 98 × 1 filmovertrukne tabletter.</w:t>
      </w:r>
    </w:p>
    <w:p w14:paraId="56AB81FA" w14:textId="77777777" w:rsidR="00956EAC" w:rsidRPr="0053625C" w:rsidRDefault="00956EAC" w:rsidP="0053625C">
      <w:pPr>
        <w:ind w:left="851"/>
        <w:rPr>
          <w:iCs/>
          <w:sz w:val="24"/>
          <w:szCs w:val="24"/>
        </w:rPr>
      </w:pPr>
    </w:p>
    <w:p w14:paraId="0CA63DB3" w14:textId="77777777" w:rsidR="00956EAC" w:rsidRPr="0053625C" w:rsidRDefault="00956EAC" w:rsidP="0053625C">
      <w:pPr>
        <w:ind w:left="851"/>
        <w:rPr>
          <w:sz w:val="24"/>
          <w:szCs w:val="24"/>
        </w:rPr>
      </w:pPr>
      <w:r w:rsidRPr="0053625C">
        <w:rPr>
          <w:sz w:val="24"/>
          <w:szCs w:val="24"/>
        </w:rPr>
        <w:t>OPA/</w:t>
      </w:r>
      <w:proofErr w:type="spellStart"/>
      <w:r w:rsidRPr="0053625C">
        <w:rPr>
          <w:sz w:val="24"/>
          <w:szCs w:val="24"/>
        </w:rPr>
        <w:t>Alu</w:t>
      </w:r>
      <w:proofErr w:type="spellEnd"/>
      <w:r w:rsidRPr="0053625C">
        <w:rPr>
          <w:sz w:val="24"/>
          <w:szCs w:val="24"/>
        </w:rPr>
        <w:t>/PVC-</w:t>
      </w:r>
      <w:proofErr w:type="spellStart"/>
      <w:r w:rsidRPr="0053625C">
        <w:rPr>
          <w:sz w:val="24"/>
          <w:szCs w:val="24"/>
        </w:rPr>
        <w:t>Alu</w:t>
      </w:r>
      <w:proofErr w:type="spellEnd"/>
      <w:r w:rsidRPr="0053625C">
        <w:rPr>
          <w:sz w:val="24"/>
          <w:szCs w:val="24"/>
        </w:rPr>
        <w:t xml:space="preserve"> blistere (kalenderpakning). Hver blisterstrip indeholder 7 filmovertrukne tabletter. Blistrene er pakket i æsker.</w:t>
      </w:r>
    </w:p>
    <w:p w14:paraId="6099A264" w14:textId="77777777" w:rsidR="00956EAC" w:rsidRPr="0053625C" w:rsidRDefault="00956EAC" w:rsidP="0053625C">
      <w:pPr>
        <w:ind w:left="851"/>
        <w:rPr>
          <w:sz w:val="24"/>
          <w:szCs w:val="24"/>
        </w:rPr>
      </w:pPr>
    </w:p>
    <w:p w14:paraId="00F7B02C" w14:textId="77777777" w:rsidR="00956EAC" w:rsidRPr="0053625C" w:rsidRDefault="00956EAC" w:rsidP="0053625C">
      <w:pPr>
        <w:ind w:left="851"/>
        <w:rPr>
          <w:iCs/>
          <w:sz w:val="24"/>
          <w:szCs w:val="24"/>
        </w:rPr>
      </w:pPr>
      <w:r w:rsidRPr="0053625C">
        <w:rPr>
          <w:sz w:val="24"/>
          <w:szCs w:val="24"/>
        </w:rPr>
        <w:t>Pakningsstørrelse: 28 filmovertrukne tabletter</w:t>
      </w:r>
    </w:p>
    <w:p w14:paraId="392E334B" w14:textId="77777777" w:rsidR="00956EAC" w:rsidRPr="0053625C" w:rsidRDefault="00956EAC" w:rsidP="0053625C">
      <w:pPr>
        <w:ind w:left="851"/>
        <w:rPr>
          <w:iCs/>
          <w:sz w:val="24"/>
          <w:szCs w:val="24"/>
        </w:rPr>
      </w:pPr>
    </w:p>
    <w:p w14:paraId="3C729DA3" w14:textId="77777777" w:rsidR="00956EAC" w:rsidRPr="0053625C" w:rsidRDefault="00956EAC" w:rsidP="0053625C">
      <w:pPr>
        <w:ind w:left="851"/>
        <w:rPr>
          <w:sz w:val="24"/>
          <w:szCs w:val="24"/>
        </w:rPr>
      </w:pPr>
      <w:r w:rsidRPr="0053625C">
        <w:rPr>
          <w:sz w:val="24"/>
          <w:szCs w:val="24"/>
        </w:rPr>
        <w:t>Ikke alle pakningsstørrelser er nødvendigvis markedsført.</w:t>
      </w:r>
    </w:p>
    <w:p w14:paraId="0DC87226" w14:textId="77777777" w:rsidR="009260DE" w:rsidRPr="0053625C" w:rsidRDefault="009260DE" w:rsidP="0053625C">
      <w:pPr>
        <w:ind w:left="851"/>
        <w:rPr>
          <w:sz w:val="24"/>
          <w:szCs w:val="24"/>
        </w:rPr>
      </w:pPr>
    </w:p>
    <w:p w14:paraId="5DCFDBF1" w14:textId="77777777" w:rsidR="009260DE" w:rsidRPr="0053625C" w:rsidRDefault="009260DE" w:rsidP="009260DE">
      <w:pPr>
        <w:tabs>
          <w:tab w:val="left" w:pos="851"/>
        </w:tabs>
        <w:ind w:left="851" w:hanging="851"/>
        <w:rPr>
          <w:b/>
          <w:sz w:val="24"/>
          <w:szCs w:val="24"/>
        </w:rPr>
      </w:pPr>
      <w:r w:rsidRPr="0053625C">
        <w:rPr>
          <w:b/>
          <w:sz w:val="24"/>
          <w:szCs w:val="24"/>
        </w:rPr>
        <w:t>6.6</w:t>
      </w:r>
      <w:r w:rsidRPr="0053625C">
        <w:rPr>
          <w:b/>
          <w:sz w:val="24"/>
          <w:szCs w:val="24"/>
        </w:rPr>
        <w:tab/>
        <w:t xml:space="preserve">Regler for </w:t>
      </w:r>
      <w:r w:rsidR="00BD7931" w:rsidRPr="0053625C">
        <w:rPr>
          <w:b/>
          <w:sz w:val="24"/>
          <w:szCs w:val="24"/>
        </w:rPr>
        <w:t>bortskaffelse</w:t>
      </w:r>
      <w:r w:rsidRPr="0053625C">
        <w:rPr>
          <w:b/>
          <w:sz w:val="24"/>
          <w:szCs w:val="24"/>
        </w:rPr>
        <w:t xml:space="preserve"> og anden håndtering</w:t>
      </w:r>
    </w:p>
    <w:p w14:paraId="52A0EA2B" w14:textId="77777777" w:rsidR="00956EAC" w:rsidRPr="0053625C" w:rsidRDefault="00956EAC" w:rsidP="0053625C">
      <w:pPr>
        <w:ind w:left="851"/>
        <w:rPr>
          <w:sz w:val="24"/>
          <w:szCs w:val="24"/>
        </w:rPr>
      </w:pPr>
      <w:r w:rsidRPr="0053625C">
        <w:rPr>
          <w:sz w:val="24"/>
          <w:szCs w:val="24"/>
        </w:rPr>
        <w:t>Ikke anvendt lægemiddel samt affald heraf skal bortskaffes i henhold til lokale retningslinjer.</w:t>
      </w:r>
    </w:p>
    <w:p w14:paraId="453A5BED" w14:textId="6DA41B79" w:rsidR="0033164F" w:rsidRDefault="0033164F">
      <w:pPr>
        <w:rPr>
          <w:sz w:val="24"/>
          <w:szCs w:val="24"/>
        </w:rPr>
      </w:pPr>
      <w:r>
        <w:rPr>
          <w:sz w:val="24"/>
          <w:szCs w:val="24"/>
        </w:rPr>
        <w:br w:type="page"/>
      </w:r>
    </w:p>
    <w:p w14:paraId="4BBED0A4" w14:textId="77777777" w:rsidR="009260DE" w:rsidRPr="0053625C" w:rsidRDefault="009260DE" w:rsidP="000730CA">
      <w:pPr>
        <w:tabs>
          <w:tab w:val="left" w:pos="851"/>
        </w:tabs>
        <w:ind w:left="851"/>
        <w:rPr>
          <w:sz w:val="24"/>
          <w:szCs w:val="24"/>
        </w:rPr>
      </w:pPr>
    </w:p>
    <w:p w14:paraId="6AE57A46" w14:textId="77777777" w:rsidR="009260DE" w:rsidRPr="0053625C" w:rsidRDefault="009260DE" w:rsidP="009260DE">
      <w:pPr>
        <w:tabs>
          <w:tab w:val="left" w:pos="851"/>
        </w:tabs>
        <w:ind w:left="851" w:hanging="851"/>
        <w:rPr>
          <w:b/>
          <w:sz w:val="24"/>
          <w:szCs w:val="24"/>
        </w:rPr>
      </w:pPr>
      <w:r w:rsidRPr="0053625C">
        <w:rPr>
          <w:b/>
          <w:sz w:val="24"/>
          <w:szCs w:val="24"/>
        </w:rPr>
        <w:t>7.</w:t>
      </w:r>
      <w:r w:rsidRPr="0053625C">
        <w:rPr>
          <w:b/>
          <w:sz w:val="24"/>
          <w:szCs w:val="24"/>
        </w:rPr>
        <w:tab/>
        <w:t>INDEHAVER AF MARKEDSFØRINGSTILLADELSEN</w:t>
      </w:r>
    </w:p>
    <w:p w14:paraId="1424F15D" w14:textId="77777777" w:rsidR="00956EAC" w:rsidRPr="0053625C" w:rsidRDefault="00956EAC" w:rsidP="00956EAC">
      <w:pPr>
        <w:ind w:left="851"/>
        <w:rPr>
          <w:sz w:val="24"/>
          <w:szCs w:val="24"/>
        </w:rPr>
      </w:pPr>
      <w:proofErr w:type="spellStart"/>
      <w:r w:rsidRPr="0053625C">
        <w:rPr>
          <w:sz w:val="24"/>
          <w:szCs w:val="24"/>
        </w:rPr>
        <w:t>Viatris</w:t>
      </w:r>
      <w:proofErr w:type="spellEnd"/>
      <w:r w:rsidRPr="0053625C">
        <w:rPr>
          <w:sz w:val="24"/>
          <w:szCs w:val="24"/>
        </w:rPr>
        <w:t xml:space="preserve"> Limited</w:t>
      </w:r>
      <w:r w:rsidRPr="0053625C">
        <w:rPr>
          <w:sz w:val="24"/>
          <w:szCs w:val="24"/>
        </w:rPr>
        <w:br/>
      </w:r>
      <w:proofErr w:type="spellStart"/>
      <w:r w:rsidRPr="0053625C">
        <w:rPr>
          <w:sz w:val="24"/>
          <w:szCs w:val="24"/>
        </w:rPr>
        <w:t>Damastown</w:t>
      </w:r>
      <w:proofErr w:type="spellEnd"/>
      <w:r w:rsidRPr="0053625C">
        <w:rPr>
          <w:sz w:val="24"/>
          <w:szCs w:val="24"/>
        </w:rPr>
        <w:t xml:space="preserve"> Industrial Park</w:t>
      </w:r>
      <w:r w:rsidRPr="0053625C">
        <w:rPr>
          <w:sz w:val="24"/>
          <w:szCs w:val="24"/>
        </w:rPr>
        <w:br/>
      </w:r>
      <w:proofErr w:type="spellStart"/>
      <w:r w:rsidRPr="0053625C">
        <w:rPr>
          <w:sz w:val="24"/>
          <w:szCs w:val="24"/>
        </w:rPr>
        <w:t>Mulhuddart</w:t>
      </w:r>
      <w:proofErr w:type="spellEnd"/>
      <w:r w:rsidRPr="0053625C">
        <w:rPr>
          <w:sz w:val="24"/>
          <w:szCs w:val="24"/>
        </w:rPr>
        <w:br/>
        <w:t>Dublin 15</w:t>
      </w:r>
      <w:r w:rsidRPr="0053625C">
        <w:rPr>
          <w:sz w:val="24"/>
          <w:szCs w:val="24"/>
        </w:rPr>
        <w:br/>
        <w:t>DUBLIN</w:t>
      </w:r>
      <w:r w:rsidRPr="0053625C">
        <w:rPr>
          <w:sz w:val="24"/>
          <w:szCs w:val="24"/>
        </w:rPr>
        <w:br/>
        <w:t>Irland</w:t>
      </w:r>
    </w:p>
    <w:p w14:paraId="684C32CE" w14:textId="77777777" w:rsidR="00956EAC" w:rsidRPr="0053625C" w:rsidRDefault="00956EAC" w:rsidP="00956EAC">
      <w:pPr>
        <w:ind w:left="851"/>
        <w:rPr>
          <w:sz w:val="24"/>
          <w:szCs w:val="24"/>
        </w:rPr>
      </w:pPr>
    </w:p>
    <w:p w14:paraId="4E46079D" w14:textId="77777777" w:rsidR="00956EAC" w:rsidRPr="0053625C" w:rsidRDefault="00956EAC" w:rsidP="00956EAC">
      <w:pPr>
        <w:ind w:left="851"/>
        <w:rPr>
          <w:sz w:val="24"/>
          <w:szCs w:val="24"/>
        </w:rPr>
      </w:pPr>
      <w:r w:rsidRPr="0053625C">
        <w:rPr>
          <w:b/>
          <w:bCs/>
          <w:sz w:val="24"/>
          <w:szCs w:val="24"/>
        </w:rPr>
        <w:t>Repræsentant</w:t>
      </w:r>
    </w:p>
    <w:p w14:paraId="6F9EF8C2" w14:textId="77777777" w:rsidR="00956EAC" w:rsidRPr="0053625C" w:rsidRDefault="00956EAC" w:rsidP="00956EAC">
      <w:pPr>
        <w:ind w:left="851"/>
        <w:rPr>
          <w:sz w:val="24"/>
          <w:szCs w:val="24"/>
        </w:rPr>
      </w:pPr>
      <w:proofErr w:type="spellStart"/>
      <w:r w:rsidRPr="0053625C">
        <w:rPr>
          <w:sz w:val="24"/>
          <w:szCs w:val="24"/>
        </w:rPr>
        <w:t>Viatris</w:t>
      </w:r>
      <w:proofErr w:type="spellEnd"/>
      <w:r w:rsidRPr="0053625C">
        <w:rPr>
          <w:sz w:val="24"/>
          <w:szCs w:val="24"/>
        </w:rPr>
        <w:t xml:space="preserve"> ApS</w:t>
      </w:r>
      <w:r w:rsidRPr="0053625C">
        <w:rPr>
          <w:sz w:val="24"/>
          <w:szCs w:val="24"/>
        </w:rPr>
        <w:br/>
        <w:t>Borupvang 1</w:t>
      </w:r>
      <w:r w:rsidRPr="0053625C">
        <w:rPr>
          <w:sz w:val="24"/>
          <w:szCs w:val="24"/>
        </w:rPr>
        <w:br/>
        <w:t>2750 Ballerup</w:t>
      </w:r>
    </w:p>
    <w:p w14:paraId="4D9D759F" w14:textId="77777777" w:rsidR="00692E4F" w:rsidRPr="0053625C" w:rsidRDefault="00692E4F" w:rsidP="00956EAC">
      <w:pPr>
        <w:ind w:left="851"/>
        <w:rPr>
          <w:sz w:val="24"/>
          <w:szCs w:val="24"/>
        </w:rPr>
      </w:pPr>
    </w:p>
    <w:p w14:paraId="59F65030" w14:textId="77777777" w:rsidR="009260DE" w:rsidRPr="0053625C" w:rsidRDefault="009260DE" w:rsidP="009260DE">
      <w:pPr>
        <w:tabs>
          <w:tab w:val="left" w:pos="851"/>
        </w:tabs>
        <w:ind w:left="851" w:hanging="851"/>
        <w:rPr>
          <w:b/>
          <w:sz w:val="24"/>
          <w:szCs w:val="24"/>
        </w:rPr>
      </w:pPr>
      <w:r w:rsidRPr="0053625C">
        <w:rPr>
          <w:b/>
          <w:sz w:val="24"/>
          <w:szCs w:val="24"/>
        </w:rPr>
        <w:t>8.</w:t>
      </w:r>
      <w:r w:rsidRPr="0053625C">
        <w:rPr>
          <w:b/>
          <w:sz w:val="24"/>
          <w:szCs w:val="24"/>
        </w:rPr>
        <w:tab/>
        <w:t>MARKEDSFØRINGSTILLADELSESNUMMER (</w:t>
      </w:r>
      <w:r w:rsidR="00BF6243" w:rsidRPr="0053625C">
        <w:rPr>
          <w:b/>
          <w:sz w:val="24"/>
          <w:szCs w:val="24"/>
        </w:rPr>
        <w:t>-</w:t>
      </w:r>
      <w:r w:rsidRPr="0053625C">
        <w:rPr>
          <w:b/>
          <w:sz w:val="24"/>
          <w:szCs w:val="24"/>
        </w:rPr>
        <w:t>NUMRE)</w:t>
      </w:r>
    </w:p>
    <w:p w14:paraId="596F2C36" w14:textId="49F67DE3" w:rsidR="009260DE" w:rsidRPr="0053625C" w:rsidRDefault="00956EAC" w:rsidP="009260DE">
      <w:pPr>
        <w:tabs>
          <w:tab w:val="left" w:pos="851"/>
        </w:tabs>
        <w:ind w:left="851"/>
        <w:rPr>
          <w:sz w:val="24"/>
          <w:szCs w:val="24"/>
        </w:rPr>
      </w:pPr>
      <w:r w:rsidRPr="0053625C">
        <w:rPr>
          <w:sz w:val="24"/>
          <w:szCs w:val="24"/>
        </w:rPr>
        <w:t>72345</w:t>
      </w:r>
    </w:p>
    <w:p w14:paraId="18FFE73D" w14:textId="77777777" w:rsidR="009260DE" w:rsidRPr="0053625C" w:rsidRDefault="009260DE" w:rsidP="009260DE">
      <w:pPr>
        <w:tabs>
          <w:tab w:val="left" w:pos="851"/>
        </w:tabs>
        <w:ind w:left="851"/>
        <w:jc w:val="both"/>
        <w:rPr>
          <w:sz w:val="24"/>
          <w:szCs w:val="24"/>
        </w:rPr>
      </w:pPr>
    </w:p>
    <w:p w14:paraId="2C56DDE9" w14:textId="77777777" w:rsidR="009260DE" w:rsidRPr="0053625C" w:rsidRDefault="009260DE" w:rsidP="009260DE">
      <w:pPr>
        <w:tabs>
          <w:tab w:val="left" w:pos="851"/>
        </w:tabs>
        <w:ind w:left="851" w:hanging="851"/>
        <w:rPr>
          <w:b/>
          <w:sz w:val="24"/>
          <w:szCs w:val="24"/>
        </w:rPr>
      </w:pPr>
      <w:r w:rsidRPr="0053625C">
        <w:rPr>
          <w:b/>
          <w:sz w:val="24"/>
          <w:szCs w:val="24"/>
        </w:rPr>
        <w:t>9.</w:t>
      </w:r>
      <w:r w:rsidRPr="0053625C">
        <w:rPr>
          <w:b/>
          <w:sz w:val="24"/>
          <w:szCs w:val="24"/>
        </w:rPr>
        <w:tab/>
        <w:t>DATO FOR FØRSTE MARKEDSFØRINGSTILLADELSE</w:t>
      </w:r>
    </w:p>
    <w:p w14:paraId="1B8C09D1" w14:textId="689DBDC2" w:rsidR="009260DE" w:rsidRPr="0053625C" w:rsidRDefault="00B05BD1" w:rsidP="009260DE">
      <w:pPr>
        <w:tabs>
          <w:tab w:val="left" w:pos="851"/>
        </w:tabs>
        <w:ind w:left="851"/>
        <w:rPr>
          <w:sz w:val="24"/>
          <w:szCs w:val="24"/>
        </w:rPr>
      </w:pPr>
      <w:r>
        <w:rPr>
          <w:sz w:val="24"/>
          <w:szCs w:val="24"/>
        </w:rPr>
        <w:t>20. maj 2026</w:t>
      </w:r>
    </w:p>
    <w:p w14:paraId="6661460E" w14:textId="77777777" w:rsidR="009260DE" w:rsidRPr="0053625C" w:rsidRDefault="009260DE" w:rsidP="009260DE">
      <w:pPr>
        <w:tabs>
          <w:tab w:val="left" w:pos="851"/>
        </w:tabs>
        <w:ind w:left="851"/>
        <w:rPr>
          <w:sz w:val="24"/>
          <w:szCs w:val="24"/>
        </w:rPr>
      </w:pPr>
    </w:p>
    <w:p w14:paraId="3CC96A97" w14:textId="77777777" w:rsidR="009260DE" w:rsidRPr="0053625C" w:rsidRDefault="009260DE" w:rsidP="009260DE">
      <w:pPr>
        <w:tabs>
          <w:tab w:val="left" w:pos="851"/>
        </w:tabs>
        <w:ind w:left="851" w:hanging="851"/>
        <w:rPr>
          <w:b/>
          <w:sz w:val="24"/>
          <w:szCs w:val="24"/>
        </w:rPr>
      </w:pPr>
      <w:r w:rsidRPr="0053625C">
        <w:rPr>
          <w:b/>
          <w:sz w:val="24"/>
          <w:szCs w:val="24"/>
        </w:rPr>
        <w:t>10.</w:t>
      </w:r>
      <w:r w:rsidRPr="0053625C">
        <w:rPr>
          <w:b/>
          <w:sz w:val="24"/>
          <w:szCs w:val="24"/>
        </w:rPr>
        <w:tab/>
        <w:t>DATO FOR ÆNDRING AF TEKSTEN</w:t>
      </w:r>
    </w:p>
    <w:p w14:paraId="160B0517" w14:textId="3C88C0C9" w:rsidR="009260DE" w:rsidRPr="0053625C" w:rsidRDefault="00956EAC" w:rsidP="009260DE">
      <w:pPr>
        <w:tabs>
          <w:tab w:val="left" w:pos="851"/>
        </w:tabs>
        <w:ind w:left="851"/>
        <w:rPr>
          <w:sz w:val="24"/>
          <w:szCs w:val="24"/>
        </w:rPr>
      </w:pPr>
      <w:r w:rsidRPr="0053625C">
        <w:rPr>
          <w:sz w:val="24"/>
          <w:szCs w:val="24"/>
        </w:rPr>
        <w:t>-</w:t>
      </w:r>
    </w:p>
    <w:sectPr w:rsidR="009260DE" w:rsidRPr="0053625C" w:rsidSect="000259B9">
      <w:footerReference w:type="default" r:id="rId17"/>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1B958" w14:textId="77777777" w:rsidR="0016742E" w:rsidRDefault="0016742E">
      <w:r>
        <w:separator/>
      </w:r>
    </w:p>
  </w:endnote>
  <w:endnote w:type="continuationSeparator" w:id="0">
    <w:p w14:paraId="67EB6A52" w14:textId="77777777" w:rsidR="0016742E" w:rsidRDefault="0016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988F" w14:textId="77777777" w:rsidR="000259B9" w:rsidRDefault="000259B9">
    <w:pPr>
      <w:pStyle w:val="Sidefod"/>
      <w:pBdr>
        <w:bottom w:val="single" w:sz="6" w:space="1" w:color="auto"/>
      </w:pBdr>
    </w:pPr>
  </w:p>
  <w:p w14:paraId="08F56052" w14:textId="77777777" w:rsidR="000259B9" w:rsidRDefault="000259B9" w:rsidP="00C42586">
    <w:pPr>
      <w:pStyle w:val="Sidefod"/>
      <w:tabs>
        <w:tab w:val="clear" w:pos="4819"/>
        <w:tab w:val="left" w:pos="8505"/>
      </w:tabs>
      <w:rPr>
        <w:i/>
        <w:sz w:val="18"/>
        <w:szCs w:val="18"/>
      </w:rPr>
    </w:pPr>
  </w:p>
  <w:p w14:paraId="487CF05F" w14:textId="617660C4" w:rsidR="000259B9" w:rsidRPr="00B373D7" w:rsidRDefault="00782AF4" w:rsidP="00C42586">
    <w:pPr>
      <w:pStyle w:val="Sidefod"/>
      <w:tabs>
        <w:tab w:val="clear" w:pos="4819"/>
        <w:tab w:val="left" w:pos="8505"/>
      </w:tabs>
      <w:rPr>
        <w:i/>
        <w:sz w:val="18"/>
        <w:szCs w:val="18"/>
      </w:rPr>
    </w:pPr>
    <w:r w:rsidRPr="00B373D7">
      <w:rPr>
        <w:i/>
        <w:sz w:val="18"/>
        <w:szCs w:val="18"/>
      </w:rPr>
      <w:fldChar w:fldCharType="begin"/>
    </w:r>
    <w:r w:rsidR="000259B9" w:rsidRPr="00B373D7">
      <w:rPr>
        <w:i/>
        <w:sz w:val="18"/>
        <w:szCs w:val="18"/>
      </w:rPr>
      <w:instrText xml:space="preserve"> FILENAME </w:instrText>
    </w:r>
    <w:r w:rsidRPr="00B373D7">
      <w:rPr>
        <w:i/>
        <w:sz w:val="18"/>
        <w:szCs w:val="18"/>
      </w:rPr>
      <w:fldChar w:fldCharType="separate"/>
    </w:r>
    <w:r w:rsidR="00BC4856">
      <w:rPr>
        <w:i/>
        <w:noProof/>
        <w:sz w:val="18"/>
        <w:szCs w:val="18"/>
      </w:rPr>
      <w:t>Dibaglep, filmovertrukne tabletter 100+10 mg.docx</w:t>
    </w:r>
    <w:r w:rsidRPr="00B373D7">
      <w:rPr>
        <w:i/>
        <w:sz w:val="18"/>
        <w:szCs w:val="18"/>
      </w:rPr>
      <w:fldChar w:fldCharType="end"/>
    </w:r>
    <w:r w:rsidR="000259B9" w:rsidRPr="00B373D7">
      <w:rPr>
        <w:i/>
        <w:sz w:val="18"/>
        <w:szCs w:val="18"/>
      </w:rPr>
      <w:tab/>
      <w:t xml:space="preserve">Side </w:t>
    </w:r>
    <w:r w:rsidRPr="00B373D7">
      <w:rPr>
        <w:rStyle w:val="Sidetal"/>
        <w:i/>
        <w:sz w:val="18"/>
        <w:szCs w:val="18"/>
      </w:rPr>
      <w:fldChar w:fldCharType="begin"/>
    </w:r>
    <w:r w:rsidR="000259B9" w:rsidRPr="00B373D7">
      <w:rPr>
        <w:rStyle w:val="Sidetal"/>
        <w:i/>
        <w:sz w:val="18"/>
        <w:szCs w:val="18"/>
      </w:rPr>
      <w:instrText xml:space="preserve"> PAGE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r w:rsidR="000259B9" w:rsidRPr="00B373D7">
      <w:rPr>
        <w:rStyle w:val="Sidetal"/>
        <w:i/>
        <w:sz w:val="18"/>
        <w:szCs w:val="18"/>
      </w:rPr>
      <w:t xml:space="preserve"> af </w:t>
    </w:r>
    <w:r w:rsidRPr="00B373D7">
      <w:rPr>
        <w:rStyle w:val="Sidetal"/>
        <w:i/>
        <w:sz w:val="18"/>
        <w:szCs w:val="18"/>
      </w:rPr>
      <w:fldChar w:fldCharType="begin"/>
    </w:r>
    <w:r w:rsidR="000259B9" w:rsidRPr="00B373D7">
      <w:rPr>
        <w:rStyle w:val="Sidetal"/>
        <w:i/>
        <w:sz w:val="18"/>
        <w:szCs w:val="18"/>
      </w:rPr>
      <w:instrText xml:space="preserve"> NUMPAGES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72345" w14:textId="77777777" w:rsidR="0016742E" w:rsidRDefault="0016742E">
      <w:r>
        <w:separator/>
      </w:r>
    </w:p>
  </w:footnote>
  <w:footnote w:type="continuationSeparator" w:id="0">
    <w:p w14:paraId="072A45D1" w14:textId="77777777" w:rsidR="0016742E" w:rsidRDefault="0016742E">
      <w:r>
        <w:continuationSeparator/>
      </w:r>
    </w:p>
  </w:footnote>
  <w:footnote w:id="1">
    <w:p w14:paraId="6A03CE3E" w14:textId="77777777" w:rsidR="00956EAC" w:rsidRDefault="00956EAC" w:rsidP="00956EAC">
      <w:pPr>
        <w:widowControl w:val="0"/>
        <w:autoSpaceDE w:val="0"/>
        <w:autoSpaceDN w:val="0"/>
        <w:jc w:val="both"/>
        <w:rPr>
          <w:rFonts w:asciiTheme="minorHAnsi" w:eastAsiaTheme="minorHAnsi" w:hAnsiTheme="minorHAnsi" w:cstheme="minorBidi"/>
          <w:kern w:val="2"/>
          <w:sz w:val="18"/>
          <w:szCs w:val="18"/>
          <w14:ligatures w14:val="standardContextual"/>
        </w:rPr>
      </w:pPr>
      <w:r>
        <w:rPr>
          <w:sz w:val="18"/>
          <w:szCs w:val="18"/>
          <w:lang w:val="en-US"/>
        </w:rPr>
        <w:footnoteRef/>
      </w:r>
      <w:r>
        <w:rPr>
          <w:sz w:val="18"/>
        </w:rPr>
        <w:t xml:space="preserve"> Ud af de 452 patienter, der blev randomiseret, blev 451 behandlet, og 447 blev inkluderet i den fulde analysetest.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1DE76BF4"/>
    <w:multiLevelType w:val="hybridMultilevel"/>
    <w:tmpl w:val="A1F0E9D4"/>
    <w:lvl w:ilvl="0" w:tplc="B1769A80">
      <w:start w:val="1"/>
      <w:numFmt w:val="bullet"/>
      <w:lvlText w:val=""/>
      <w:lvlJc w:val="left"/>
      <w:pPr>
        <w:ind w:left="720" w:hanging="360"/>
      </w:pPr>
      <w:rPr>
        <w:rFonts w:ascii="Symbol" w:hAnsi="Symbol" w:hint="default"/>
      </w:rPr>
    </w:lvl>
    <w:lvl w:ilvl="1" w:tplc="98A44966">
      <w:start w:val="1"/>
      <w:numFmt w:val="bullet"/>
      <w:lvlText w:val="o"/>
      <w:lvlJc w:val="left"/>
      <w:pPr>
        <w:ind w:left="1440" w:hanging="360"/>
      </w:pPr>
      <w:rPr>
        <w:rFonts w:ascii="Courier New" w:hAnsi="Courier New" w:cs="Courier New" w:hint="default"/>
      </w:rPr>
    </w:lvl>
    <w:lvl w:ilvl="2" w:tplc="4A0C2030">
      <w:start w:val="1"/>
      <w:numFmt w:val="bullet"/>
      <w:lvlText w:val=""/>
      <w:lvlJc w:val="left"/>
      <w:pPr>
        <w:ind w:left="2160" w:hanging="360"/>
      </w:pPr>
      <w:rPr>
        <w:rFonts w:ascii="Wingdings" w:hAnsi="Wingdings" w:hint="default"/>
      </w:rPr>
    </w:lvl>
    <w:lvl w:ilvl="3" w:tplc="556A3348">
      <w:start w:val="1"/>
      <w:numFmt w:val="bullet"/>
      <w:lvlText w:val=""/>
      <w:lvlJc w:val="left"/>
      <w:pPr>
        <w:ind w:left="2880" w:hanging="360"/>
      </w:pPr>
      <w:rPr>
        <w:rFonts w:ascii="Symbol" w:hAnsi="Symbol" w:hint="default"/>
      </w:rPr>
    </w:lvl>
    <w:lvl w:ilvl="4" w:tplc="C802AFD4">
      <w:start w:val="1"/>
      <w:numFmt w:val="bullet"/>
      <w:lvlText w:val="o"/>
      <w:lvlJc w:val="left"/>
      <w:pPr>
        <w:ind w:left="3600" w:hanging="360"/>
      </w:pPr>
      <w:rPr>
        <w:rFonts w:ascii="Courier New" w:hAnsi="Courier New" w:cs="Courier New" w:hint="default"/>
      </w:rPr>
    </w:lvl>
    <w:lvl w:ilvl="5" w:tplc="06B21EA8">
      <w:start w:val="1"/>
      <w:numFmt w:val="bullet"/>
      <w:lvlText w:val=""/>
      <w:lvlJc w:val="left"/>
      <w:pPr>
        <w:ind w:left="4320" w:hanging="360"/>
      </w:pPr>
      <w:rPr>
        <w:rFonts w:ascii="Wingdings" w:hAnsi="Wingdings" w:hint="default"/>
      </w:rPr>
    </w:lvl>
    <w:lvl w:ilvl="6" w:tplc="98CEB67C">
      <w:start w:val="1"/>
      <w:numFmt w:val="bullet"/>
      <w:lvlText w:val=""/>
      <w:lvlJc w:val="left"/>
      <w:pPr>
        <w:ind w:left="5040" w:hanging="360"/>
      </w:pPr>
      <w:rPr>
        <w:rFonts w:ascii="Symbol" w:hAnsi="Symbol" w:hint="default"/>
      </w:rPr>
    </w:lvl>
    <w:lvl w:ilvl="7" w:tplc="38CC59B2">
      <w:start w:val="1"/>
      <w:numFmt w:val="bullet"/>
      <w:lvlText w:val="o"/>
      <w:lvlJc w:val="left"/>
      <w:pPr>
        <w:ind w:left="5760" w:hanging="360"/>
      </w:pPr>
      <w:rPr>
        <w:rFonts w:ascii="Courier New" w:hAnsi="Courier New" w:cs="Courier New" w:hint="default"/>
      </w:rPr>
    </w:lvl>
    <w:lvl w:ilvl="8" w:tplc="881E5AE4">
      <w:start w:val="1"/>
      <w:numFmt w:val="bullet"/>
      <w:lvlText w:val=""/>
      <w:lvlJc w:val="left"/>
      <w:pPr>
        <w:ind w:left="6480" w:hanging="360"/>
      </w:pPr>
      <w:rPr>
        <w:rFonts w:ascii="Wingdings" w:hAnsi="Wingdings" w:hint="default"/>
      </w:rPr>
    </w:lvl>
  </w:abstractNum>
  <w:abstractNum w:abstractNumId="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4"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5"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3354284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248437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91583858">
    <w:abstractNumId w:val="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1340046">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1832358">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016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42E"/>
    <w:rsid w:val="000259B9"/>
    <w:rsid w:val="00041491"/>
    <w:rsid w:val="00050D16"/>
    <w:rsid w:val="000730CA"/>
    <w:rsid w:val="00074F2A"/>
    <w:rsid w:val="000A1CA8"/>
    <w:rsid w:val="000A466B"/>
    <w:rsid w:val="000B058C"/>
    <w:rsid w:val="000D68B0"/>
    <w:rsid w:val="000E4EE6"/>
    <w:rsid w:val="001454E2"/>
    <w:rsid w:val="0016742E"/>
    <w:rsid w:val="00206CE8"/>
    <w:rsid w:val="0021526C"/>
    <w:rsid w:val="00283A2B"/>
    <w:rsid w:val="002B30AD"/>
    <w:rsid w:val="002C1EC0"/>
    <w:rsid w:val="002C2C01"/>
    <w:rsid w:val="0033164F"/>
    <w:rsid w:val="003A29AE"/>
    <w:rsid w:val="003A32D7"/>
    <w:rsid w:val="003B4074"/>
    <w:rsid w:val="003C769A"/>
    <w:rsid w:val="003D3A90"/>
    <w:rsid w:val="003F1838"/>
    <w:rsid w:val="004251C1"/>
    <w:rsid w:val="0045746C"/>
    <w:rsid w:val="0049104B"/>
    <w:rsid w:val="004E3B12"/>
    <w:rsid w:val="00532310"/>
    <w:rsid w:val="0053625C"/>
    <w:rsid w:val="00565F0F"/>
    <w:rsid w:val="00594A86"/>
    <w:rsid w:val="00596D86"/>
    <w:rsid w:val="005D7090"/>
    <w:rsid w:val="006065B6"/>
    <w:rsid w:val="00637F5A"/>
    <w:rsid w:val="00641C65"/>
    <w:rsid w:val="006560B1"/>
    <w:rsid w:val="006756DD"/>
    <w:rsid w:val="00692E4F"/>
    <w:rsid w:val="0071241E"/>
    <w:rsid w:val="00737275"/>
    <w:rsid w:val="00740EEC"/>
    <w:rsid w:val="0078011A"/>
    <w:rsid w:val="00782AF4"/>
    <w:rsid w:val="00790EE7"/>
    <w:rsid w:val="007B6649"/>
    <w:rsid w:val="0082576E"/>
    <w:rsid w:val="0089346F"/>
    <w:rsid w:val="00907F75"/>
    <w:rsid w:val="009133EA"/>
    <w:rsid w:val="009260DE"/>
    <w:rsid w:val="0093258A"/>
    <w:rsid w:val="00956EAC"/>
    <w:rsid w:val="009C7BA3"/>
    <w:rsid w:val="009D1F5A"/>
    <w:rsid w:val="00A10294"/>
    <w:rsid w:val="00B003BF"/>
    <w:rsid w:val="00B05BD1"/>
    <w:rsid w:val="00B2532D"/>
    <w:rsid w:val="00B373D7"/>
    <w:rsid w:val="00B55271"/>
    <w:rsid w:val="00B775A0"/>
    <w:rsid w:val="00BC4856"/>
    <w:rsid w:val="00BD7931"/>
    <w:rsid w:val="00BE4510"/>
    <w:rsid w:val="00BF6243"/>
    <w:rsid w:val="00C36276"/>
    <w:rsid w:val="00C42586"/>
    <w:rsid w:val="00C45F6B"/>
    <w:rsid w:val="00C60CCD"/>
    <w:rsid w:val="00C84483"/>
    <w:rsid w:val="00C95551"/>
    <w:rsid w:val="00CB20D7"/>
    <w:rsid w:val="00D020B0"/>
    <w:rsid w:val="00D11748"/>
    <w:rsid w:val="00D237F6"/>
    <w:rsid w:val="00D34D98"/>
    <w:rsid w:val="00D366CF"/>
    <w:rsid w:val="00D82F1B"/>
    <w:rsid w:val="00D93992"/>
    <w:rsid w:val="00E108AA"/>
    <w:rsid w:val="00E3749A"/>
    <w:rsid w:val="00E7437F"/>
    <w:rsid w:val="00E865B8"/>
    <w:rsid w:val="00EC0B9B"/>
    <w:rsid w:val="00ED5E9F"/>
    <w:rsid w:val="00F66D4F"/>
    <w:rsid w:val="00FB6D01"/>
    <w:rsid w:val="00FE1756"/>
    <w:rsid w:val="00FF4D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01D64F"/>
  <w15:chartTrackingRefBased/>
  <w15:docId w15:val="{8DFEC03A-F96B-4847-BE50-5D3B6309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uiPriority w:val="99"/>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Hyperlink">
    <w:name w:val="Hyperlink"/>
    <w:basedOn w:val="Standardskrifttypeiafsnit"/>
    <w:uiPriority w:val="99"/>
    <w:unhideWhenUsed/>
    <w:rsid w:val="00956EAC"/>
    <w:rPr>
      <w:color w:val="0563C1" w:themeColor="hyperlink"/>
      <w:u w:val="single"/>
    </w:rPr>
  </w:style>
  <w:style w:type="character" w:styleId="Ulstomtale">
    <w:name w:val="Unresolved Mention"/>
    <w:basedOn w:val="Standardskrifttypeiafsnit"/>
    <w:uiPriority w:val="99"/>
    <w:semiHidden/>
    <w:unhideWhenUsed/>
    <w:rsid w:val="00956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2084">
      <w:bodyDiv w:val="1"/>
      <w:marLeft w:val="0"/>
      <w:marRight w:val="0"/>
      <w:marTop w:val="0"/>
      <w:marBottom w:val="0"/>
      <w:divBdr>
        <w:top w:val="none" w:sz="0" w:space="0" w:color="auto"/>
        <w:left w:val="none" w:sz="0" w:space="0" w:color="auto"/>
        <w:bottom w:val="none" w:sz="0" w:space="0" w:color="auto"/>
        <w:right w:val="none" w:sz="0" w:space="0" w:color="auto"/>
      </w:divBdr>
    </w:div>
    <w:div w:id="96948383">
      <w:bodyDiv w:val="1"/>
      <w:marLeft w:val="0"/>
      <w:marRight w:val="0"/>
      <w:marTop w:val="0"/>
      <w:marBottom w:val="0"/>
      <w:divBdr>
        <w:top w:val="none" w:sz="0" w:space="0" w:color="auto"/>
        <w:left w:val="none" w:sz="0" w:space="0" w:color="auto"/>
        <w:bottom w:val="none" w:sz="0" w:space="0" w:color="auto"/>
        <w:right w:val="none" w:sz="0" w:space="0" w:color="auto"/>
      </w:divBdr>
    </w:div>
    <w:div w:id="104623306">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173233576">
      <w:bodyDiv w:val="1"/>
      <w:marLeft w:val="0"/>
      <w:marRight w:val="0"/>
      <w:marTop w:val="0"/>
      <w:marBottom w:val="0"/>
      <w:divBdr>
        <w:top w:val="none" w:sz="0" w:space="0" w:color="auto"/>
        <w:left w:val="none" w:sz="0" w:space="0" w:color="auto"/>
        <w:bottom w:val="none" w:sz="0" w:space="0" w:color="auto"/>
        <w:right w:val="none" w:sz="0" w:space="0" w:color="auto"/>
      </w:divBdr>
    </w:div>
    <w:div w:id="191844075">
      <w:bodyDiv w:val="1"/>
      <w:marLeft w:val="0"/>
      <w:marRight w:val="0"/>
      <w:marTop w:val="0"/>
      <w:marBottom w:val="0"/>
      <w:divBdr>
        <w:top w:val="none" w:sz="0" w:space="0" w:color="auto"/>
        <w:left w:val="none" w:sz="0" w:space="0" w:color="auto"/>
        <w:bottom w:val="none" w:sz="0" w:space="0" w:color="auto"/>
        <w:right w:val="none" w:sz="0" w:space="0" w:color="auto"/>
      </w:divBdr>
    </w:div>
    <w:div w:id="216860608">
      <w:bodyDiv w:val="1"/>
      <w:marLeft w:val="0"/>
      <w:marRight w:val="0"/>
      <w:marTop w:val="0"/>
      <w:marBottom w:val="0"/>
      <w:divBdr>
        <w:top w:val="none" w:sz="0" w:space="0" w:color="auto"/>
        <w:left w:val="none" w:sz="0" w:space="0" w:color="auto"/>
        <w:bottom w:val="none" w:sz="0" w:space="0" w:color="auto"/>
        <w:right w:val="none" w:sz="0" w:space="0" w:color="auto"/>
      </w:divBdr>
    </w:div>
    <w:div w:id="220487766">
      <w:bodyDiv w:val="1"/>
      <w:marLeft w:val="0"/>
      <w:marRight w:val="0"/>
      <w:marTop w:val="0"/>
      <w:marBottom w:val="0"/>
      <w:divBdr>
        <w:top w:val="none" w:sz="0" w:space="0" w:color="auto"/>
        <w:left w:val="none" w:sz="0" w:space="0" w:color="auto"/>
        <w:bottom w:val="none" w:sz="0" w:space="0" w:color="auto"/>
        <w:right w:val="none" w:sz="0" w:space="0" w:color="auto"/>
      </w:divBdr>
    </w:div>
    <w:div w:id="270356079">
      <w:bodyDiv w:val="1"/>
      <w:marLeft w:val="0"/>
      <w:marRight w:val="0"/>
      <w:marTop w:val="0"/>
      <w:marBottom w:val="0"/>
      <w:divBdr>
        <w:top w:val="none" w:sz="0" w:space="0" w:color="auto"/>
        <w:left w:val="none" w:sz="0" w:space="0" w:color="auto"/>
        <w:bottom w:val="none" w:sz="0" w:space="0" w:color="auto"/>
        <w:right w:val="none" w:sz="0" w:space="0" w:color="auto"/>
      </w:divBdr>
    </w:div>
    <w:div w:id="344479757">
      <w:bodyDiv w:val="1"/>
      <w:marLeft w:val="0"/>
      <w:marRight w:val="0"/>
      <w:marTop w:val="0"/>
      <w:marBottom w:val="0"/>
      <w:divBdr>
        <w:top w:val="none" w:sz="0" w:space="0" w:color="auto"/>
        <w:left w:val="none" w:sz="0" w:space="0" w:color="auto"/>
        <w:bottom w:val="none" w:sz="0" w:space="0" w:color="auto"/>
        <w:right w:val="none" w:sz="0" w:space="0" w:color="auto"/>
      </w:divBdr>
    </w:div>
    <w:div w:id="427386618">
      <w:bodyDiv w:val="1"/>
      <w:marLeft w:val="0"/>
      <w:marRight w:val="0"/>
      <w:marTop w:val="0"/>
      <w:marBottom w:val="0"/>
      <w:divBdr>
        <w:top w:val="none" w:sz="0" w:space="0" w:color="auto"/>
        <w:left w:val="none" w:sz="0" w:space="0" w:color="auto"/>
        <w:bottom w:val="none" w:sz="0" w:space="0" w:color="auto"/>
        <w:right w:val="none" w:sz="0" w:space="0" w:color="auto"/>
      </w:divBdr>
    </w:div>
    <w:div w:id="471875382">
      <w:bodyDiv w:val="1"/>
      <w:marLeft w:val="0"/>
      <w:marRight w:val="0"/>
      <w:marTop w:val="0"/>
      <w:marBottom w:val="0"/>
      <w:divBdr>
        <w:top w:val="none" w:sz="0" w:space="0" w:color="auto"/>
        <w:left w:val="none" w:sz="0" w:space="0" w:color="auto"/>
        <w:bottom w:val="none" w:sz="0" w:space="0" w:color="auto"/>
        <w:right w:val="none" w:sz="0" w:space="0" w:color="auto"/>
      </w:divBdr>
    </w:div>
    <w:div w:id="484518624">
      <w:bodyDiv w:val="1"/>
      <w:marLeft w:val="0"/>
      <w:marRight w:val="0"/>
      <w:marTop w:val="0"/>
      <w:marBottom w:val="0"/>
      <w:divBdr>
        <w:top w:val="none" w:sz="0" w:space="0" w:color="auto"/>
        <w:left w:val="none" w:sz="0" w:space="0" w:color="auto"/>
        <w:bottom w:val="none" w:sz="0" w:space="0" w:color="auto"/>
        <w:right w:val="none" w:sz="0" w:space="0" w:color="auto"/>
      </w:divBdr>
    </w:div>
    <w:div w:id="507449443">
      <w:bodyDiv w:val="1"/>
      <w:marLeft w:val="0"/>
      <w:marRight w:val="0"/>
      <w:marTop w:val="0"/>
      <w:marBottom w:val="0"/>
      <w:divBdr>
        <w:top w:val="none" w:sz="0" w:space="0" w:color="auto"/>
        <w:left w:val="none" w:sz="0" w:space="0" w:color="auto"/>
        <w:bottom w:val="none" w:sz="0" w:space="0" w:color="auto"/>
        <w:right w:val="none" w:sz="0" w:space="0" w:color="auto"/>
      </w:divBdr>
    </w:div>
    <w:div w:id="631600611">
      <w:bodyDiv w:val="1"/>
      <w:marLeft w:val="0"/>
      <w:marRight w:val="0"/>
      <w:marTop w:val="0"/>
      <w:marBottom w:val="0"/>
      <w:divBdr>
        <w:top w:val="none" w:sz="0" w:space="0" w:color="auto"/>
        <w:left w:val="none" w:sz="0" w:space="0" w:color="auto"/>
        <w:bottom w:val="none" w:sz="0" w:space="0" w:color="auto"/>
        <w:right w:val="none" w:sz="0" w:space="0" w:color="auto"/>
      </w:divBdr>
    </w:div>
    <w:div w:id="631862784">
      <w:bodyDiv w:val="1"/>
      <w:marLeft w:val="0"/>
      <w:marRight w:val="0"/>
      <w:marTop w:val="0"/>
      <w:marBottom w:val="0"/>
      <w:divBdr>
        <w:top w:val="none" w:sz="0" w:space="0" w:color="auto"/>
        <w:left w:val="none" w:sz="0" w:space="0" w:color="auto"/>
        <w:bottom w:val="none" w:sz="0" w:space="0" w:color="auto"/>
        <w:right w:val="none" w:sz="0" w:space="0" w:color="auto"/>
      </w:divBdr>
    </w:div>
    <w:div w:id="667487293">
      <w:bodyDiv w:val="1"/>
      <w:marLeft w:val="0"/>
      <w:marRight w:val="0"/>
      <w:marTop w:val="0"/>
      <w:marBottom w:val="0"/>
      <w:divBdr>
        <w:top w:val="none" w:sz="0" w:space="0" w:color="auto"/>
        <w:left w:val="none" w:sz="0" w:space="0" w:color="auto"/>
        <w:bottom w:val="none" w:sz="0" w:space="0" w:color="auto"/>
        <w:right w:val="none" w:sz="0" w:space="0" w:color="auto"/>
      </w:divBdr>
    </w:div>
    <w:div w:id="697655981">
      <w:bodyDiv w:val="1"/>
      <w:marLeft w:val="0"/>
      <w:marRight w:val="0"/>
      <w:marTop w:val="0"/>
      <w:marBottom w:val="0"/>
      <w:divBdr>
        <w:top w:val="none" w:sz="0" w:space="0" w:color="auto"/>
        <w:left w:val="none" w:sz="0" w:space="0" w:color="auto"/>
        <w:bottom w:val="none" w:sz="0" w:space="0" w:color="auto"/>
        <w:right w:val="none" w:sz="0" w:space="0" w:color="auto"/>
      </w:divBdr>
    </w:div>
    <w:div w:id="772551225">
      <w:bodyDiv w:val="1"/>
      <w:marLeft w:val="0"/>
      <w:marRight w:val="0"/>
      <w:marTop w:val="0"/>
      <w:marBottom w:val="0"/>
      <w:divBdr>
        <w:top w:val="none" w:sz="0" w:space="0" w:color="auto"/>
        <w:left w:val="none" w:sz="0" w:space="0" w:color="auto"/>
        <w:bottom w:val="none" w:sz="0" w:space="0" w:color="auto"/>
        <w:right w:val="none" w:sz="0" w:space="0" w:color="auto"/>
      </w:divBdr>
    </w:div>
    <w:div w:id="792943456">
      <w:bodyDiv w:val="1"/>
      <w:marLeft w:val="0"/>
      <w:marRight w:val="0"/>
      <w:marTop w:val="0"/>
      <w:marBottom w:val="0"/>
      <w:divBdr>
        <w:top w:val="none" w:sz="0" w:space="0" w:color="auto"/>
        <w:left w:val="none" w:sz="0" w:space="0" w:color="auto"/>
        <w:bottom w:val="none" w:sz="0" w:space="0" w:color="auto"/>
        <w:right w:val="none" w:sz="0" w:space="0" w:color="auto"/>
      </w:divBdr>
    </w:div>
    <w:div w:id="1003051293">
      <w:bodyDiv w:val="1"/>
      <w:marLeft w:val="0"/>
      <w:marRight w:val="0"/>
      <w:marTop w:val="0"/>
      <w:marBottom w:val="0"/>
      <w:divBdr>
        <w:top w:val="none" w:sz="0" w:space="0" w:color="auto"/>
        <w:left w:val="none" w:sz="0" w:space="0" w:color="auto"/>
        <w:bottom w:val="none" w:sz="0" w:space="0" w:color="auto"/>
        <w:right w:val="none" w:sz="0" w:space="0" w:color="auto"/>
      </w:divBdr>
    </w:div>
    <w:div w:id="1045715162">
      <w:bodyDiv w:val="1"/>
      <w:marLeft w:val="0"/>
      <w:marRight w:val="0"/>
      <w:marTop w:val="0"/>
      <w:marBottom w:val="0"/>
      <w:divBdr>
        <w:top w:val="none" w:sz="0" w:space="0" w:color="auto"/>
        <w:left w:val="none" w:sz="0" w:space="0" w:color="auto"/>
        <w:bottom w:val="none" w:sz="0" w:space="0" w:color="auto"/>
        <w:right w:val="none" w:sz="0" w:space="0" w:color="auto"/>
      </w:divBdr>
    </w:div>
    <w:div w:id="1068068502">
      <w:bodyDiv w:val="1"/>
      <w:marLeft w:val="0"/>
      <w:marRight w:val="0"/>
      <w:marTop w:val="0"/>
      <w:marBottom w:val="0"/>
      <w:divBdr>
        <w:top w:val="none" w:sz="0" w:space="0" w:color="auto"/>
        <w:left w:val="none" w:sz="0" w:space="0" w:color="auto"/>
        <w:bottom w:val="none" w:sz="0" w:space="0" w:color="auto"/>
        <w:right w:val="none" w:sz="0" w:space="0" w:color="auto"/>
      </w:divBdr>
    </w:div>
    <w:div w:id="1077484820">
      <w:bodyDiv w:val="1"/>
      <w:marLeft w:val="0"/>
      <w:marRight w:val="0"/>
      <w:marTop w:val="0"/>
      <w:marBottom w:val="0"/>
      <w:divBdr>
        <w:top w:val="none" w:sz="0" w:space="0" w:color="auto"/>
        <w:left w:val="none" w:sz="0" w:space="0" w:color="auto"/>
        <w:bottom w:val="none" w:sz="0" w:space="0" w:color="auto"/>
        <w:right w:val="none" w:sz="0" w:space="0" w:color="auto"/>
      </w:divBdr>
    </w:div>
    <w:div w:id="1091706229">
      <w:bodyDiv w:val="1"/>
      <w:marLeft w:val="0"/>
      <w:marRight w:val="0"/>
      <w:marTop w:val="0"/>
      <w:marBottom w:val="0"/>
      <w:divBdr>
        <w:top w:val="none" w:sz="0" w:space="0" w:color="auto"/>
        <w:left w:val="none" w:sz="0" w:space="0" w:color="auto"/>
        <w:bottom w:val="none" w:sz="0" w:space="0" w:color="auto"/>
        <w:right w:val="none" w:sz="0" w:space="0" w:color="auto"/>
      </w:divBdr>
    </w:div>
    <w:div w:id="1144783017">
      <w:bodyDiv w:val="1"/>
      <w:marLeft w:val="0"/>
      <w:marRight w:val="0"/>
      <w:marTop w:val="0"/>
      <w:marBottom w:val="0"/>
      <w:divBdr>
        <w:top w:val="none" w:sz="0" w:space="0" w:color="auto"/>
        <w:left w:val="none" w:sz="0" w:space="0" w:color="auto"/>
        <w:bottom w:val="none" w:sz="0" w:space="0" w:color="auto"/>
        <w:right w:val="none" w:sz="0" w:space="0" w:color="auto"/>
      </w:divBdr>
    </w:div>
    <w:div w:id="1206259506">
      <w:bodyDiv w:val="1"/>
      <w:marLeft w:val="0"/>
      <w:marRight w:val="0"/>
      <w:marTop w:val="0"/>
      <w:marBottom w:val="0"/>
      <w:divBdr>
        <w:top w:val="none" w:sz="0" w:space="0" w:color="auto"/>
        <w:left w:val="none" w:sz="0" w:space="0" w:color="auto"/>
        <w:bottom w:val="none" w:sz="0" w:space="0" w:color="auto"/>
        <w:right w:val="none" w:sz="0" w:space="0" w:color="auto"/>
      </w:divBdr>
    </w:div>
    <w:div w:id="1262369686">
      <w:bodyDiv w:val="1"/>
      <w:marLeft w:val="0"/>
      <w:marRight w:val="0"/>
      <w:marTop w:val="0"/>
      <w:marBottom w:val="0"/>
      <w:divBdr>
        <w:top w:val="none" w:sz="0" w:space="0" w:color="auto"/>
        <w:left w:val="none" w:sz="0" w:space="0" w:color="auto"/>
        <w:bottom w:val="none" w:sz="0" w:space="0" w:color="auto"/>
        <w:right w:val="none" w:sz="0" w:space="0" w:color="auto"/>
      </w:divBdr>
    </w:div>
    <w:div w:id="1262494505">
      <w:bodyDiv w:val="1"/>
      <w:marLeft w:val="0"/>
      <w:marRight w:val="0"/>
      <w:marTop w:val="0"/>
      <w:marBottom w:val="0"/>
      <w:divBdr>
        <w:top w:val="none" w:sz="0" w:space="0" w:color="auto"/>
        <w:left w:val="none" w:sz="0" w:space="0" w:color="auto"/>
        <w:bottom w:val="none" w:sz="0" w:space="0" w:color="auto"/>
        <w:right w:val="none" w:sz="0" w:space="0" w:color="auto"/>
      </w:divBdr>
    </w:div>
    <w:div w:id="1267813597">
      <w:bodyDiv w:val="1"/>
      <w:marLeft w:val="0"/>
      <w:marRight w:val="0"/>
      <w:marTop w:val="0"/>
      <w:marBottom w:val="0"/>
      <w:divBdr>
        <w:top w:val="none" w:sz="0" w:space="0" w:color="auto"/>
        <w:left w:val="none" w:sz="0" w:space="0" w:color="auto"/>
        <w:bottom w:val="none" w:sz="0" w:space="0" w:color="auto"/>
        <w:right w:val="none" w:sz="0" w:space="0" w:color="auto"/>
      </w:divBdr>
    </w:div>
    <w:div w:id="1321693102">
      <w:bodyDiv w:val="1"/>
      <w:marLeft w:val="0"/>
      <w:marRight w:val="0"/>
      <w:marTop w:val="0"/>
      <w:marBottom w:val="0"/>
      <w:divBdr>
        <w:top w:val="none" w:sz="0" w:space="0" w:color="auto"/>
        <w:left w:val="none" w:sz="0" w:space="0" w:color="auto"/>
        <w:bottom w:val="none" w:sz="0" w:space="0" w:color="auto"/>
        <w:right w:val="none" w:sz="0" w:space="0" w:color="auto"/>
      </w:divBdr>
    </w:div>
    <w:div w:id="1344210029">
      <w:bodyDiv w:val="1"/>
      <w:marLeft w:val="0"/>
      <w:marRight w:val="0"/>
      <w:marTop w:val="0"/>
      <w:marBottom w:val="0"/>
      <w:divBdr>
        <w:top w:val="none" w:sz="0" w:space="0" w:color="auto"/>
        <w:left w:val="none" w:sz="0" w:space="0" w:color="auto"/>
        <w:bottom w:val="none" w:sz="0" w:space="0" w:color="auto"/>
        <w:right w:val="none" w:sz="0" w:space="0" w:color="auto"/>
      </w:divBdr>
    </w:div>
    <w:div w:id="1509632064">
      <w:bodyDiv w:val="1"/>
      <w:marLeft w:val="0"/>
      <w:marRight w:val="0"/>
      <w:marTop w:val="0"/>
      <w:marBottom w:val="0"/>
      <w:divBdr>
        <w:top w:val="none" w:sz="0" w:space="0" w:color="auto"/>
        <w:left w:val="none" w:sz="0" w:space="0" w:color="auto"/>
        <w:bottom w:val="none" w:sz="0" w:space="0" w:color="auto"/>
        <w:right w:val="none" w:sz="0" w:space="0" w:color="auto"/>
      </w:divBdr>
    </w:div>
    <w:div w:id="1592857387">
      <w:bodyDiv w:val="1"/>
      <w:marLeft w:val="0"/>
      <w:marRight w:val="0"/>
      <w:marTop w:val="0"/>
      <w:marBottom w:val="0"/>
      <w:divBdr>
        <w:top w:val="none" w:sz="0" w:space="0" w:color="auto"/>
        <w:left w:val="none" w:sz="0" w:space="0" w:color="auto"/>
        <w:bottom w:val="none" w:sz="0" w:space="0" w:color="auto"/>
        <w:right w:val="none" w:sz="0" w:space="0" w:color="auto"/>
      </w:divBdr>
    </w:div>
    <w:div w:id="1594627230">
      <w:bodyDiv w:val="1"/>
      <w:marLeft w:val="0"/>
      <w:marRight w:val="0"/>
      <w:marTop w:val="0"/>
      <w:marBottom w:val="0"/>
      <w:divBdr>
        <w:top w:val="none" w:sz="0" w:space="0" w:color="auto"/>
        <w:left w:val="none" w:sz="0" w:space="0" w:color="auto"/>
        <w:bottom w:val="none" w:sz="0" w:space="0" w:color="auto"/>
        <w:right w:val="none" w:sz="0" w:space="0" w:color="auto"/>
      </w:divBdr>
    </w:div>
    <w:div w:id="1656298244">
      <w:bodyDiv w:val="1"/>
      <w:marLeft w:val="0"/>
      <w:marRight w:val="0"/>
      <w:marTop w:val="0"/>
      <w:marBottom w:val="0"/>
      <w:divBdr>
        <w:top w:val="none" w:sz="0" w:space="0" w:color="auto"/>
        <w:left w:val="none" w:sz="0" w:space="0" w:color="auto"/>
        <w:bottom w:val="none" w:sz="0" w:space="0" w:color="auto"/>
        <w:right w:val="none" w:sz="0" w:space="0" w:color="auto"/>
      </w:divBdr>
    </w:div>
    <w:div w:id="1728335485">
      <w:bodyDiv w:val="1"/>
      <w:marLeft w:val="0"/>
      <w:marRight w:val="0"/>
      <w:marTop w:val="0"/>
      <w:marBottom w:val="0"/>
      <w:divBdr>
        <w:top w:val="none" w:sz="0" w:space="0" w:color="auto"/>
        <w:left w:val="none" w:sz="0" w:space="0" w:color="auto"/>
        <w:bottom w:val="none" w:sz="0" w:space="0" w:color="auto"/>
        <w:right w:val="none" w:sz="0" w:space="0" w:color="auto"/>
      </w:divBdr>
    </w:div>
    <w:div w:id="1771507815">
      <w:bodyDiv w:val="1"/>
      <w:marLeft w:val="0"/>
      <w:marRight w:val="0"/>
      <w:marTop w:val="0"/>
      <w:marBottom w:val="0"/>
      <w:divBdr>
        <w:top w:val="none" w:sz="0" w:space="0" w:color="auto"/>
        <w:left w:val="none" w:sz="0" w:space="0" w:color="auto"/>
        <w:bottom w:val="none" w:sz="0" w:space="0" w:color="auto"/>
        <w:right w:val="none" w:sz="0" w:space="0" w:color="auto"/>
      </w:divBdr>
    </w:div>
    <w:div w:id="1854831810">
      <w:bodyDiv w:val="1"/>
      <w:marLeft w:val="0"/>
      <w:marRight w:val="0"/>
      <w:marTop w:val="0"/>
      <w:marBottom w:val="0"/>
      <w:divBdr>
        <w:top w:val="none" w:sz="0" w:space="0" w:color="auto"/>
        <w:left w:val="none" w:sz="0" w:space="0" w:color="auto"/>
        <w:bottom w:val="none" w:sz="0" w:space="0" w:color="auto"/>
        <w:right w:val="none" w:sz="0" w:space="0" w:color="auto"/>
      </w:divBdr>
    </w:div>
    <w:div w:id="1944535412">
      <w:bodyDiv w:val="1"/>
      <w:marLeft w:val="0"/>
      <w:marRight w:val="0"/>
      <w:marTop w:val="0"/>
      <w:marBottom w:val="0"/>
      <w:divBdr>
        <w:top w:val="none" w:sz="0" w:space="0" w:color="auto"/>
        <w:left w:val="none" w:sz="0" w:space="0" w:color="auto"/>
        <w:bottom w:val="none" w:sz="0" w:space="0" w:color="auto"/>
        <w:right w:val="none" w:sz="0" w:space="0" w:color="auto"/>
      </w:divBdr>
    </w:div>
    <w:div w:id="2027438662">
      <w:bodyDiv w:val="1"/>
      <w:marLeft w:val="0"/>
      <w:marRight w:val="0"/>
      <w:marTop w:val="0"/>
      <w:marBottom w:val="0"/>
      <w:divBdr>
        <w:top w:val="none" w:sz="0" w:space="0" w:color="auto"/>
        <w:left w:val="none" w:sz="0" w:space="0" w:color="auto"/>
        <w:bottom w:val="none" w:sz="0" w:space="0" w:color="auto"/>
        <w:right w:val="none" w:sz="0" w:space="0" w:color="auto"/>
      </w:divBdr>
    </w:div>
    <w:div w:id="2032340757">
      <w:bodyDiv w:val="1"/>
      <w:marLeft w:val="0"/>
      <w:marRight w:val="0"/>
      <w:marTop w:val="0"/>
      <w:marBottom w:val="0"/>
      <w:divBdr>
        <w:top w:val="none" w:sz="0" w:space="0" w:color="auto"/>
        <w:left w:val="none" w:sz="0" w:space="0" w:color="auto"/>
        <w:bottom w:val="none" w:sz="0" w:space="0" w:color="auto"/>
        <w:right w:val="none" w:sz="0" w:space="0" w:color="auto"/>
      </w:divBdr>
    </w:div>
    <w:div w:id="21445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8-01-SKB%20SPC%20Hum%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LGO-RKE-REG 008-01-SKB SPC Hum skabelon.dotx</Template>
  <TotalTime>33</TotalTime>
  <Pages>35</Pages>
  <Words>11717</Words>
  <Characters>74335</Characters>
  <Application>Microsoft Office Word</Application>
  <DocSecurity>0</DocSecurity>
  <Lines>619</Lines>
  <Paragraphs>171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Jørgensen</dc:creator>
  <cp:keywords/>
  <dc:description>2024080332, MT</dc:description>
  <cp:lastModifiedBy>Gitte Jørgensen</cp:lastModifiedBy>
  <cp:revision>11</cp:revision>
  <cp:lastPrinted>2012-08-22T08:53:00Z</cp:lastPrinted>
  <dcterms:created xsi:type="dcterms:W3CDTF">2026-05-19T13:45:00Z</dcterms:created>
  <dcterms:modified xsi:type="dcterms:W3CDTF">2026-05-20T10:41:00Z</dcterms:modified>
</cp:coreProperties>
</file>