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8BCF" w14:textId="77777777" w:rsidR="009260DE" w:rsidRPr="001B085B" w:rsidRDefault="0021526C" w:rsidP="009260DE">
      <w:pPr>
        <w:rPr>
          <w:sz w:val="24"/>
          <w:szCs w:val="24"/>
        </w:rPr>
      </w:pPr>
      <w:r w:rsidRPr="001B085B">
        <w:rPr>
          <w:noProof/>
          <w:sz w:val="24"/>
          <w:szCs w:val="24"/>
          <w:lang w:eastAsia="da-DK"/>
        </w:rPr>
        <w:drawing>
          <wp:anchor distT="0" distB="0" distL="114300" distR="114300" simplePos="0" relativeHeight="251658240" behindDoc="0" locked="0" layoutInCell="1" allowOverlap="1" wp14:anchorId="40669117" wp14:editId="39D8EEB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B085B">
        <w:rPr>
          <w:sz w:val="24"/>
          <w:szCs w:val="24"/>
        </w:rPr>
        <w:br w:type="textWrapping" w:clear="all"/>
      </w:r>
    </w:p>
    <w:p w14:paraId="2D1B9EBC" w14:textId="5260B2E8" w:rsidR="009260DE" w:rsidRPr="001B085B" w:rsidRDefault="009260DE" w:rsidP="009260DE">
      <w:pPr>
        <w:pStyle w:val="Titel"/>
        <w:tabs>
          <w:tab w:val="right" w:pos="9356"/>
        </w:tabs>
        <w:jc w:val="left"/>
        <w:rPr>
          <w:b w:val="0"/>
          <w:szCs w:val="24"/>
          <w:lang w:eastAsia="en-US"/>
        </w:rPr>
      </w:pPr>
      <w:r w:rsidRPr="001B085B">
        <w:rPr>
          <w:b w:val="0"/>
          <w:szCs w:val="24"/>
          <w:lang w:eastAsia="en-US"/>
        </w:rPr>
        <w:tab/>
      </w:r>
      <w:r w:rsidR="007D6E97">
        <w:rPr>
          <w:szCs w:val="24"/>
        </w:rPr>
        <w:t>29. august 2025</w:t>
      </w:r>
    </w:p>
    <w:p w14:paraId="17A55BF4" w14:textId="77777777" w:rsidR="009260DE" w:rsidRPr="001B085B" w:rsidRDefault="009260DE" w:rsidP="009260DE">
      <w:pPr>
        <w:pStyle w:val="Titel"/>
        <w:tabs>
          <w:tab w:val="left" w:pos="8222"/>
        </w:tabs>
        <w:jc w:val="left"/>
        <w:rPr>
          <w:b w:val="0"/>
          <w:szCs w:val="24"/>
        </w:rPr>
      </w:pPr>
    </w:p>
    <w:p w14:paraId="3DC56852" w14:textId="77777777" w:rsidR="009260DE" w:rsidRPr="001B085B" w:rsidRDefault="009260DE" w:rsidP="009260DE">
      <w:pPr>
        <w:pStyle w:val="Titel"/>
        <w:jc w:val="left"/>
        <w:rPr>
          <w:b w:val="0"/>
          <w:szCs w:val="24"/>
        </w:rPr>
      </w:pPr>
    </w:p>
    <w:p w14:paraId="593FF2F8" w14:textId="77777777" w:rsidR="009260DE" w:rsidRPr="001B085B" w:rsidRDefault="009260DE" w:rsidP="009260DE">
      <w:pPr>
        <w:pStyle w:val="Titel"/>
        <w:jc w:val="left"/>
        <w:rPr>
          <w:b w:val="0"/>
          <w:szCs w:val="24"/>
        </w:rPr>
      </w:pPr>
    </w:p>
    <w:p w14:paraId="0559047D" w14:textId="77777777" w:rsidR="009260DE" w:rsidRPr="001B085B" w:rsidRDefault="009260DE" w:rsidP="009260DE">
      <w:pPr>
        <w:jc w:val="center"/>
        <w:rPr>
          <w:b/>
          <w:sz w:val="24"/>
          <w:szCs w:val="24"/>
        </w:rPr>
      </w:pPr>
      <w:r w:rsidRPr="001B085B">
        <w:rPr>
          <w:b/>
          <w:sz w:val="24"/>
          <w:szCs w:val="24"/>
        </w:rPr>
        <w:t>PRODUKTRESUMÉ</w:t>
      </w:r>
    </w:p>
    <w:p w14:paraId="430DF492" w14:textId="77777777" w:rsidR="009260DE" w:rsidRPr="001B085B" w:rsidRDefault="009260DE" w:rsidP="009260DE">
      <w:pPr>
        <w:jc w:val="center"/>
        <w:rPr>
          <w:b/>
          <w:sz w:val="24"/>
          <w:szCs w:val="24"/>
        </w:rPr>
      </w:pPr>
    </w:p>
    <w:p w14:paraId="096C519F" w14:textId="77777777" w:rsidR="009260DE" w:rsidRPr="001B085B" w:rsidRDefault="009260DE" w:rsidP="009260DE">
      <w:pPr>
        <w:jc w:val="center"/>
        <w:rPr>
          <w:b/>
          <w:sz w:val="24"/>
          <w:szCs w:val="24"/>
        </w:rPr>
      </w:pPr>
      <w:r w:rsidRPr="001B085B">
        <w:rPr>
          <w:b/>
          <w:sz w:val="24"/>
          <w:szCs w:val="24"/>
        </w:rPr>
        <w:t>for</w:t>
      </w:r>
    </w:p>
    <w:p w14:paraId="1B83E64E" w14:textId="77777777" w:rsidR="000B058C" w:rsidRPr="001B085B" w:rsidRDefault="000B058C" w:rsidP="009260DE">
      <w:pPr>
        <w:jc w:val="center"/>
        <w:rPr>
          <w:b/>
          <w:sz w:val="24"/>
          <w:szCs w:val="24"/>
        </w:rPr>
      </w:pPr>
    </w:p>
    <w:p w14:paraId="1A0E8F59" w14:textId="77777777" w:rsidR="00713368" w:rsidRPr="001B085B" w:rsidRDefault="00713368" w:rsidP="009260DE">
      <w:pPr>
        <w:jc w:val="center"/>
        <w:rPr>
          <w:b/>
          <w:sz w:val="24"/>
          <w:szCs w:val="24"/>
        </w:rPr>
      </w:pPr>
      <w:proofErr w:type="spellStart"/>
      <w:r w:rsidRPr="001B085B">
        <w:rPr>
          <w:b/>
          <w:sz w:val="24"/>
          <w:szCs w:val="24"/>
        </w:rPr>
        <w:t>Dotarem</w:t>
      </w:r>
      <w:proofErr w:type="spellEnd"/>
      <w:r w:rsidRPr="001B085B">
        <w:rPr>
          <w:b/>
          <w:sz w:val="24"/>
          <w:szCs w:val="24"/>
        </w:rPr>
        <w:t xml:space="preserve"> </w:t>
      </w:r>
      <w:proofErr w:type="spellStart"/>
      <w:r w:rsidRPr="001B085B">
        <w:rPr>
          <w:b/>
          <w:sz w:val="24"/>
          <w:szCs w:val="24"/>
        </w:rPr>
        <w:t>Arthro</w:t>
      </w:r>
      <w:proofErr w:type="spellEnd"/>
      <w:r w:rsidRPr="001B085B">
        <w:rPr>
          <w:b/>
          <w:sz w:val="24"/>
          <w:szCs w:val="24"/>
        </w:rPr>
        <w:t xml:space="preserve">, injektionsvæske, opløsning, </w:t>
      </w:r>
    </w:p>
    <w:p w14:paraId="2E26F1E3" w14:textId="754D6DA5" w:rsidR="009260DE" w:rsidRPr="001B085B" w:rsidRDefault="00713368" w:rsidP="009260DE">
      <w:pPr>
        <w:jc w:val="center"/>
        <w:rPr>
          <w:b/>
          <w:sz w:val="24"/>
          <w:szCs w:val="24"/>
        </w:rPr>
      </w:pPr>
      <w:r w:rsidRPr="001B085B">
        <w:rPr>
          <w:b/>
          <w:sz w:val="24"/>
          <w:szCs w:val="24"/>
        </w:rPr>
        <w:t xml:space="preserve">enkeltdosisbeholder, </w:t>
      </w:r>
      <w:proofErr w:type="spellStart"/>
      <w:r w:rsidRPr="001B085B">
        <w:rPr>
          <w:b/>
          <w:sz w:val="24"/>
          <w:szCs w:val="24"/>
        </w:rPr>
        <w:t>intraartikulær</w:t>
      </w:r>
      <w:proofErr w:type="spellEnd"/>
      <w:r w:rsidRPr="001B085B">
        <w:rPr>
          <w:b/>
          <w:sz w:val="24"/>
          <w:szCs w:val="24"/>
        </w:rPr>
        <w:t xml:space="preserve"> anvendelse</w:t>
      </w:r>
      <w:r w:rsidR="00695314">
        <w:rPr>
          <w:b/>
          <w:sz w:val="24"/>
          <w:szCs w:val="24"/>
        </w:rPr>
        <w:t xml:space="preserve"> (</w:t>
      </w:r>
      <w:r w:rsidR="00695314" w:rsidRPr="00695314">
        <w:rPr>
          <w:b/>
          <w:sz w:val="24"/>
          <w:szCs w:val="24"/>
        </w:rPr>
        <w:t>Nordic Prime</w:t>
      </w:r>
      <w:r w:rsidR="00695314">
        <w:rPr>
          <w:b/>
          <w:sz w:val="24"/>
          <w:szCs w:val="24"/>
        </w:rPr>
        <w:t>)</w:t>
      </w:r>
    </w:p>
    <w:p w14:paraId="271A6A1B" w14:textId="77777777" w:rsidR="009260DE" w:rsidRPr="001B085B" w:rsidRDefault="009260DE" w:rsidP="009260DE">
      <w:pPr>
        <w:jc w:val="both"/>
        <w:rPr>
          <w:sz w:val="24"/>
          <w:szCs w:val="24"/>
        </w:rPr>
      </w:pPr>
    </w:p>
    <w:p w14:paraId="3B656314" w14:textId="77777777" w:rsidR="009260DE" w:rsidRPr="001B085B" w:rsidRDefault="009260DE" w:rsidP="009260DE">
      <w:pPr>
        <w:jc w:val="both"/>
        <w:rPr>
          <w:sz w:val="24"/>
          <w:szCs w:val="24"/>
        </w:rPr>
      </w:pPr>
    </w:p>
    <w:p w14:paraId="3B96C4DE" w14:textId="77777777" w:rsidR="009260DE" w:rsidRPr="001B085B" w:rsidRDefault="009260DE" w:rsidP="009260DE">
      <w:pPr>
        <w:tabs>
          <w:tab w:val="left" w:pos="851"/>
        </w:tabs>
        <w:ind w:left="851" w:hanging="851"/>
        <w:rPr>
          <w:b/>
          <w:sz w:val="24"/>
          <w:szCs w:val="24"/>
        </w:rPr>
      </w:pPr>
      <w:r w:rsidRPr="001B085B">
        <w:rPr>
          <w:b/>
          <w:sz w:val="24"/>
          <w:szCs w:val="24"/>
        </w:rPr>
        <w:t>0.</w:t>
      </w:r>
      <w:r w:rsidRPr="001B085B">
        <w:rPr>
          <w:b/>
          <w:sz w:val="24"/>
          <w:szCs w:val="24"/>
        </w:rPr>
        <w:tab/>
        <w:t>D.SP.NR.</w:t>
      </w:r>
    </w:p>
    <w:p w14:paraId="220B40E2" w14:textId="169075D3" w:rsidR="009260DE" w:rsidRPr="001B085B" w:rsidRDefault="00713368" w:rsidP="009260DE">
      <w:pPr>
        <w:tabs>
          <w:tab w:val="left" w:pos="851"/>
        </w:tabs>
        <w:ind w:left="851"/>
        <w:rPr>
          <w:sz w:val="24"/>
          <w:szCs w:val="24"/>
        </w:rPr>
      </w:pPr>
      <w:r w:rsidRPr="001B085B">
        <w:rPr>
          <w:sz w:val="24"/>
          <w:szCs w:val="24"/>
        </w:rPr>
        <w:t>09242</w:t>
      </w:r>
    </w:p>
    <w:p w14:paraId="24C4D57A" w14:textId="77777777" w:rsidR="009260DE" w:rsidRPr="001B085B" w:rsidRDefault="009260DE" w:rsidP="009260DE">
      <w:pPr>
        <w:tabs>
          <w:tab w:val="left" w:pos="851"/>
        </w:tabs>
        <w:ind w:left="851"/>
        <w:rPr>
          <w:sz w:val="24"/>
          <w:szCs w:val="24"/>
        </w:rPr>
      </w:pPr>
    </w:p>
    <w:p w14:paraId="2E3E65B7" w14:textId="77777777" w:rsidR="009260DE" w:rsidRPr="001B085B" w:rsidRDefault="009260DE" w:rsidP="009260DE">
      <w:pPr>
        <w:tabs>
          <w:tab w:val="left" w:pos="851"/>
        </w:tabs>
        <w:ind w:left="851" w:hanging="851"/>
        <w:rPr>
          <w:b/>
          <w:sz w:val="24"/>
          <w:szCs w:val="24"/>
        </w:rPr>
      </w:pPr>
      <w:r w:rsidRPr="001B085B">
        <w:rPr>
          <w:b/>
          <w:sz w:val="24"/>
          <w:szCs w:val="24"/>
        </w:rPr>
        <w:t>1.</w:t>
      </w:r>
      <w:r w:rsidRPr="001B085B">
        <w:rPr>
          <w:b/>
          <w:sz w:val="24"/>
          <w:szCs w:val="24"/>
        </w:rPr>
        <w:tab/>
        <w:t>LÆGEMIDLETS NAVN</w:t>
      </w:r>
    </w:p>
    <w:p w14:paraId="2AD0E065" w14:textId="14781AD6" w:rsidR="009260DE" w:rsidRPr="001B085B" w:rsidRDefault="00713368" w:rsidP="009260DE">
      <w:pPr>
        <w:tabs>
          <w:tab w:val="left" w:pos="851"/>
        </w:tabs>
        <w:ind w:left="851"/>
        <w:rPr>
          <w:sz w:val="24"/>
          <w:szCs w:val="24"/>
        </w:rPr>
      </w:pP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p>
    <w:p w14:paraId="2A3D3E09" w14:textId="77777777" w:rsidR="009260DE" w:rsidRPr="001B085B" w:rsidRDefault="009260DE" w:rsidP="009260DE">
      <w:pPr>
        <w:tabs>
          <w:tab w:val="left" w:pos="851"/>
        </w:tabs>
        <w:ind w:left="851"/>
        <w:rPr>
          <w:sz w:val="24"/>
          <w:szCs w:val="24"/>
        </w:rPr>
      </w:pPr>
    </w:p>
    <w:p w14:paraId="0A81B3B8" w14:textId="77777777" w:rsidR="009260DE" w:rsidRPr="001B085B" w:rsidRDefault="009260DE" w:rsidP="009260DE">
      <w:pPr>
        <w:tabs>
          <w:tab w:val="left" w:pos="851"/>
        </w:tabs>
        <w:ind w:left="851" w:hanging="851"/>
        <w:rPr>
          <w:b/>
          <w:sz w:val="24"/>
          <w:szCs w:val="24"/>
        </w:rPr>
      </w:pPr>
      <w:r w:rsidRPr="001B085B">
        <w:rPr>
          <w:b/>
          <w:sz w:val="24"/>
          <w:szCs w:val="24"/>
        </w:rPr>
        <w:t>2.</w:t>
      </w:r>
      <w:r w:rsidRPr="001B085B">
        <w:rPr>
          <w:b/>
          <w:sz w:val="24"/>
          <w:szCs w:val="24"/>
        </w:rPr>
        <w:tab/>
        <w:t>KVALITATIV OG KVANTITATIV SAMMENSÆTNING</w:t>
      </w:r>
    </w:p>
    <w:p w14:paraId="02C4179D" w14:textId="77777777" w:rsidR="001B085B" w:rsidRDefault="001B085B" w:rsidP="001B085B">
      <w:pPr>
        <w:pStyle w:val="Brdtekst"/>
        <w:ind w:left="851"/>
        <w:rPr>
          <w:u w:val="single"/>
          <w:lang w:val="da-DK"/>
        </w:rPr>
      </w:pPr>
    </w:p>
    <w:p w14:paraId="67B73995" w14:textId="5E191193" w:rsidR="003F2B81" w:rsidRPr="001B085B" w:rsidRDefault="003F2B81" w:rsidP="001B085B">
      <w:pPr>
        <w:pStyle w:val="Brdtekst"/>
        <w:ind w:left="851"/>
        <w:rPr>
          <w:lang w:val="da-DK"/>
        </w:rPr>
      </w:pPr>
      <w:r w:rsidRPr="001B085B">
        <w:rPr>
          <w:u w:val="single"/>
          <w:lang w:val="da-DK"/>
        </w:rPr>
        <w:t xml:space="preserve">1 ml </w:t>
      </w:r>
      <w:r w:rsidRPr="001B085B">
        <w:rPr>
          <w:spacing w:val="-2"/>
          <w:u w:val="single"/>
          <w:lang w:val="da-DK"/>
        </w:rPr>
        <w:t>indeholder</w:t>
      </w:r>
    </w:p>
    <w:p w14:paraId="7B28EDAE" w14:textId="77777777" w:rsidR="003F2B81" w:rsidRPr="001B085B" w:rsidRDefault="003F2B81" w:rsidP="001B085B">
      <w:pPr>
        <w:pStyle w:val="Brdtekst"/>
        <w:tabs>
          <w:tab w:val="left" w:leader="dot" w:pos="4932"/>
        </w:tabs>
        <w:ind w:left="851"/>
        <w:rPr>
          <w:lang w:val="da-DK"/>
        </w:rPr>
      </w:pPr>
      <w:proofErr w:type="spellStart"/>
      <w:r w:rsidRPr="001B085B">
        <w:rPr>
          <w:spacing w:val="-2"/>
          <w:lang w:val="da-DK"/>
        </w:rPr>
        <w:t>Gadoterinsyre</w:t>
      </w:r>
      <w:proofErr w:type="spellEnd"/>
      <w:r w:rsidRPr="001B085B">
        <w:rPr>
          <w:spacing w:val="-2"/>
          <w:lang w:val="da-DK"/>
        </w:rPr>
        <w:t>*…</w:t>
      </w:r>
      <w:r w:rsidRPr="001B085B">
        <w:rPr>
          <w:lang w:val="da-DK"/>
        </w:rPr>
        <w:tab/>
        <w:t xml:space="preserve">1,397 </w:t>
      </w:r>
      <w:r w:rsidRPr="001B085B">
        <w:rPr>
          <w:spacing w:val="-5"/>
          <w:lang w:val="da-DK"/>
        </w:rPr>
        <w:t>mg</w:t>
      </w:r>
    </w:p>
    <w:p w14:paraId="6C332345" w14:textId="77777777" w:rsidR="003F2B81" w:rsidRPr="001B085B" w:rsidRDefault="003F2B81" w:rsidP="001B085B">
      <w:pPr>
        <w:pStyle w:val="Brdtekst"/>
        <w:ind w:left="851"/>
        <w:rPr>
          <w:lang w:val="da-DK"/>
        </w:rPr>
      </w:pPr>
      <w:r w:rsidRPr="001B085B">
        <w:rPr>
          <w:lang w:val="da-DK"/>
        </w:rPr>
        <w:t>svarende</w:t>
      </w:r>
      <w:r w:rsidRPr="001B085B">
        <w:rPr>
          <w:spacing w:val="-14"/>
          <w:lang w:val="da-DK"/>
        </w:rPr>
        <w:t xml:space="preserve"> </w:t>
      </w:r>
      <w:r w:rsidRPr="001B085B">
        <w:rPr>
          <w:spacing w:val="-5"/>
          <w:lang w:val="da-DK"/>
        </w:rPr>
        <w:t>til</w:t>
      </w:r>
    </w:p>
    <w:p w14:paraId="00DD0009" w14:textId="77777777" w:rsidR="003F2B81" w:rsidRPr="001B085B" w:rsidRDefault="003F2B81" w:rsidP="001B085B">
      <w:pPr>
        <w:pStyle w:val="Brdtekst"/>
        <w:tabs>
          <w:tab w:val="left" w:leader="dot" w:pos="4932"/>
        </w:tabs>
        <w:ind w:left="851"/>
        <w:rPr>
          <w:lang w:val="da-DK"/>
        </w:rPr>
      </w:pPr>
      <w:r w:rsidRPr="001B085B">
        <w:rPr>
          <w:spacing w:val="-4"/>
          <w:lang w:val="da-DK"/>
        </w:rPr>
        <w:t>DOTA</w:t>
      </w:r>
      <w:r w:rsidRPr="001B085B">
        <w:rPr>
          <w:lang w:val="da-DK"/>
        </w:rPr>
        <w:tab/>
        <w:t xml:space="preserve">1,012 </w:t>
      </w:r>
      <w:r w:rsidRPr="001B085B">
        <w:rPr>
          <w:spacing w:val="-5"/>
          <w:lang w:val="da-DK"/>
        </w:rPr>
        <w:t>mg</w:t>
      </w:r>
    </w:p>
    <w:p w14:paraId="39571763" w14:textId="77777777" w:rsidR="003F2B81" w:rsidRPr="001B085B" w:rsidRDefault="003F2B81" w:rsidP="001B085B">
      <w:pPr>
        <w:pStyle w:val="Brdtekst"/>
        <w:tabs>
          <w:tab w:val="left" w:leader="dot" w:pos="4938"/>
        </w:tabs>
        <w:ind w:left="851"/>
        <w:rPr>
          <w:lang w:val="da-DK"/>
        </w:rPr>
      </w:pPr>
      <w:r w:rsidRPr="001B085B">
        <w:rPr>
          <w:spacing w:val="-2"/>
          <w:lang w:val="da-DK"/>
        </w:rPr>
        <w:t>Gadoliniumoxid…</w:t>
      </w:r>
      <w:r w:rsidRPr="001B085B">
        <w:rPr>
          <w:lang w:val="da-DK"/>
        </w:rPr>
        <w:tab/>
        <w:t xml:space="preserve">0,453 </w:t>
      </w:r>
      <w:r w:rsidRPr="001B085B">
        <w:rPr>
          <w:spacing w:val="-5"/>
          <w:lang w:val="da-DK"/>
        </w:rPr>
        <w:t>mg</w:t>
      </w:r>
    </w:p>
    <w:p w14:paraId="5D28FAB2" w14:textId="77777777" w:rsidR="003F2B81" w:rsidRPr="001B085B" w:rsidRDefault="003F2B81" w:rsidP="001B085B">
      <w:pPr>
        <w:pStyle w:val="Brdtekst"/>
        <w:ind w:left="851"/>
        <w:rPr>
          <w:lang w:val="da-DK"/>
        </w:rPr>
      </w:pPr>
    </w:p>
    <w:p w14:paraId="082659C8" w14:textId="77777777" w:rsidR="003F2B81" w:rsidRPr="001B085B" w:rsidRDefault="003F2B81" w:rsidP="001B085B">
      <w:pPr>
        <w:pStyle w:val="Brdtekst"/>
        <w:ind w:left="851"/>
        <w:rPr>
          <w:lang w:val="da-DK"/>
        </w:rPr>
      </w:pPr>
      <w:r w:rsidRPr="001B085B">
        <w:rPr>
          <w:u w:val="single"/>
          <w:lang w:val="da-DK"/>
        </w:rPr>
        <w:t>Et</w:t>
      </w:r>
      <w:r w:rsidRPr="001B085B">
        <w:rPr>
          <w:spacing w:val="-2"/>
          <w:u w:val="single"/>
          <w:lang w:val="da-DK"/>
        </w:rPr>
        <w:t xml:space="preserve"> </w:t>
      </w:r>
      <w:r w:rsidRPr="001B085B">
        <w:rPr>
          <w:u w:val="single"/>
          <w:lang w:val="da-DK"/>
        </w:rPr>
        <w:t>20</w:t>
      </w:r>
      <w:r w:rsidRPr="001B085B">
        <w:rPr>
          <w:spacing w:val="-1"/>
          <w:u w:val="single"/>
          <w:lang w:val="da-DK"/>
        </w:rPr>
        <w:t xml:space="preserve"> </w:t>
      </w:r>
      <w:r w:rsidRPr="001B085B">
        <w:rPr>
          <w:u w:val="single"/>
          <w:lang w:val="da-DK"/>
        </w:rPr>
        <w:t>ml</w:t>
      </w:r>
      <w:r w:rsidRPr="001B085B">
        <w:rPr>
          <w:spacing w:val="-1"/>
          <w:u w:val="single"/>
          <w:lang w:val="da-DK"/>
        </w:rPr>
        <w:t xml:space="preserve"> </w:t>
      </w:r>
      <w:r w:rsidRPr="001B085B">
        <w:rPr>
          <w:u w:val="single"/>
          <w:lang w:val="da-DK"/>
        </w:rPr>
        <w:t>hætteglas</w:t>
      </w:r>
      <w:r w:rsidRPr="001B085B">
        <w:rPr>
          <w:spacing w:val="-1"/>
          <w:u w:val="single"/>
          <w:lang w:val="da-DK"/>
        </w:rPr>
        <w:t xml:space="preserve"> </w:t>
      </w:r>
      <w:r w:rsidRPr="001B085B">
        <w:rPr>
          <w:spacing w:val="-2"/>
          <w:u w:val="single"/>
          <w:lang w:val="da-DK"/>
        </w:rPr>
        <w:t>indeholder</w:t>
      </w:r>
    </w:p>
    <w:p w14:paraId="424EFC56" w14:textId="77777777" w:rsidR="003F2B81" w:rsidRPr="001B085B" w:rsidRDefault="003F2B81" w:rsidP="001B085B">
      <w:pPr>
        <w:pStyle w:val="Brdtekst"/>
        <w:tabs>
          <w:tab w:val="left" w:leader="dot" w:pos="4845"/>
        </w:tabs>
        <w:spacing w:before="1"/>
        <w:ind w:left="851"/>
        <w:rPr>
          <w:lang w:val="da-DK"/>
        </w:rPr>
      </w:pPr>
      <w:proofErr w:type="spellStart"/>
      <w:r w:rsidRPr="001B085B">
        <w:rPr>
          <w:spacing w:val="-2"/>
          <w:lang w:val="da-DK"/>
        </w:rPr>
        <w:t>Gadoterinsyre</w:t>
      </w:r>
      <w:proofErr w:type="spellEnd"/>
      <w:r w:rsidRPr="001B085B">
        <w:rPr>
          <w:spacing w:val="-2"/>
          <w:lang w:val="da-DK"/>
        </w:rPr>
        <w:t>*…</w:t>
      </w:r>
      <w:r w:rsidRPr="001B085B">
        <w:rPr>
          <w:lang w:val="da-DK"/>
        </w:rPr>
        <w:tab/>
        <w:t xml:space="preserve">27,932 </w:t>
      </w:r>
      <w:r w:rsidRPr="001B085B">
        <w:rPr>
          <w:spacing w:val="-5"/>
          <w:lang w:val="da-DK"/>
        </w:rPr>
        <w:t>mg</w:t>
      </w:r>
    </w:p>
    <w:p w14:paraId="6B334F4C" w14:textId="77777777" w:rsidR="003F2B81" w:rsidRPr="001B085B" w:rsidRDefault="003F2B81" w:rsidP="001B085B">
      <w:pPr>
        <w:pStyle w:val="Brdtekst"/>
        <w:ind w:left="851"/>
        <w:rPr>
          <w:lang w:val="da-DK"/>
        </w:rPr>
      </w:pPr>
      <w:r w:rsidRPr="001B085B">
        <w:rPr>
          <w:lang w:val="da-DK"/>
        </w:rPr>
        <w:t>svarende</w:t>
      </w:r>
      <w:r w:rsidRPr="001B085B">
        <w:rPr>
          <w:spacing w:val="-14"/>
          <w:lang w:val="da-DK"/>
        </w:rPr>
        <w:t xml:space="preserve"> </w:t>
      </w:r>
      <w:r w:rsidRPr="001B085B">
        <w:rPr>
          <w:spacing w:val="-5"/>
          <w:lang w:val="da-DK"/>
        </w:rPr>
        <w:t>til</w:t>
      </w:r>
    </w:p>
    <w:p w14:paraId="2A761191" w14:textId="77777777" w:rsidR="003F2B81" w:rsidRPr="001B085B" w:rsidRDefault="003F2B81" w:rsidP="001B085B">
      <w:pPr>
        <w:pStyle w:val="Brdtekst"/>
        <w:tabs>
          <w:tab w:val="left" w:leader="dot" w:pos="4812"/>
        </w:tabs>
        <w:ind w:left="851"/>
        <w:rPr>
          <w:lang w:val="da-DK"/>
        </w:rPr>
      </w:pPr>
      <w:r w:rsidRPr="001B085B">
        <w:rPr>
          <w:spacing w:val="-4"/>
          <w:lang w:val="da-DK"/>
        </w:rPr>
        <w:t>DOTA</w:t>
      </w:r>
      <w:r w:rsidRPr="001B085B">
        <w:rPr>
          <w:lang w:val="da-DK"/>
        </w:rPr>
        <w:tab/>
        <w:t xml:space="preserve">20,246 </w:t>
      </w:r>
      <w:r w:rsidRPr="001B085B">
        <w:rPr>
          <w:spacing w:val="-5"/>
          <w:lang w:val="da-DK"/>
        </w:rPr>
        <w:t>mg</w:t>
      </w:r>
    </w:p>
    <w:p w14:paraId="0E8CC45E" w14:textId="77777777" w:rsidR="003F2B81" w:rsidRPr="001B085B" w:rsidRDefault="003F2B81" w:rsidP="001B085B">
      <w:pPr>
        <w:pStyle w:val="Brdtekst"/>
        <w:tabs>
          <w:tab w:val="left" w:leader="dot" w:pos="4938"/>
        </w:tabs>
        <w:ind w:left="851"/>
        <w:rPr>
          <w:lang w:val="da-DK"/>
        </w:rPr>
      </w:pPr>
      <w:r w:rsidRPr="001B085B">
        <w:rPr>
          <w:spacing w:val="-2"/>
          <w:lang w:val="da-DK"/>
        </w:rPr>
        <w:t>Gadoliniumoxid…</w:t>
      </w:r>
      <w:r w:rsidRPr="001B085B">
        <w:rPr>
          <w:lang w:val="da-DK"/>
        </w:rPr>
        <w:tab/>
        <w:t>9,062</w:t>
      </w:r>
      <w:r w:rsidRPr="001B085B">
        <w:rPr>
          <w:spacing w:val="1"/>
          <w:lang w:val="da-DK"/>
        </w:rPr>
        <w:t xml:space="preserve"> </w:t>
      </w:r>
      <w:r w:rsidRPr="001B085B">
        <w:rPr>
          <w:spacing w:val="-5"/>
          <w:lang w:val="da-DK"/>
        </w:rPr>
        <w:t>mg</w:t>
      </w:r>
    </w:p>
    <w:p w14:paraId="4955F1B6" w14:textId="77777777" w:rsidR="003F2B81" w:rsidRPr="001B085B" w:rsidRDefault="003F2B81" w:rsidP="001B085B">
      <w:pPr>
        <w:pStyle w:val="Brdtekst"/>
        <w:spacing w:before="9"/>
        <w:ind w:left="851"/>
        <w:rPr>
          <w:lang w:val="da-DK"/>
        </w:rPr>
      </w:pPr>
    </w:p>
    <w:p w14:paraId="0126A95D" w14:textId="77777777" w:rsidR="003F2B81" w:rsidRPr="001B085B" w:rsidRDefault="003F2B81" w:rsidP="001B085B">
      <w:pPr>
        <w:pStyle w:val="Brdtekst"/>
        <w:ind w:left="851" w:right="1310"/>
        <w:rPr>
          <w:lang w:val="da-DK"/>
        </w:rPr>
      </w:pPr>
      <w:r w:rsidRPr="001B085B">
        <w:rPr>
          <w:lang w:val="da-DK"/>
        </w:rPr>
        <w:t>*</w:t>
      </w:r>
      <w:proofErr w:type="spellStart"/>
      <w:r w:rsidRPr="001B085B">
        <w:rPr>
          <w:lang w:val="da-DK"/>
        </w:rPr>
        <w:t>Gadoterinsyre</w:t>
      </w:r>
      <w:proofErr w:type="spellEnd"/>
      <w:r w:rsidRPr="001B085B">
        <w:rPr>
          <w:lang w:val="da-DK"/>
        </w:rPr>
        <w:t>:</w:t>
      </w:r>
      <w:r w:rsidRPr="001B085B">
        <w:rPr>
          <w:spacing w:val="-15"/>
          <w:lang w:val="da-DK"/>
        </w:rPr>
        <w:t xml:space="preserve"> </w:t>
      </w:r>
      <w:r w:rsidRPr="001B085B">
        <w:rPr>
          <w:lang w:val="da-DK"/>
        </w:rPr>
        <w:t>1,4,7,10-tetraazacyclododecan-</w:t>
      </w:r>
      <w:proofErr w:type="gramStart"/>
      <w:r w:rsidRPr="001B085B">
        <w:rPr>
          <w:lang w:val="da-DK"/>
        </w:rPr>
        <w:t>N,N</w:t>
      </w:r>
      <w:proofErr w:type="gramEnd"/>
      <w:r w:rsidRPr="001B085B">
        <w:rPr>
          <w:lang w:val="da-DK"/>
        </w:rPr>
        <w:t xml:space="preserve">’,N’’,N’’’-tetraeddikesyre- </w:t>
      </w:r>
      <w:r w:rsidRPr="001B085B">
        <w:rPr>
          <w:spacing w:val="-2"/>
          <w:lang w:val="da-DK"/>
        </w:rPr>
        <w:t>gadolinium-kompleks.</w:t>
      </w:r>
    </w:p>
    <w:p w14:paraId="433C0AE2" w14:textId="77777777" w:rsidR="003F2B81" w:rsidRPr="001B085B" w:rsidRDefault="003F2B81" w:rsidP="001B085B">
      <w:pPr>
        <w:pStyle w:val="Brdtekst"/>
        <w:ind w:left="851"/>
        <w:rPr>
          <w:lang w:val="da-DK"/>
        </w:rPr>
      </w:pPr>
    </w:p>
    <w:p w14:paraId="717A5F7C" w14:textId="77777777" w:rsidR="003F2B81" w:rsidRPr="001B085B" w:rsidRDefault="003F2B81" w:rsidP="001B085B">
      <w:pPr>
        <w:pStyle w:val="Brdtekst"/>
        <w:ind w:left="851"/>
        <w:rPr>
          <w:lang w:val="da-DK"/>
        </w:rPr>
      </w:pPr>
      <w:r w:rsidRPr="001B085B">
        <w:rPr>
          <w:lang w:val="da-DK"/>
        </w:rPr>
        <w:t>Koncentration</w:t>
      </w:r>
      <w:r w:rsidRPr="001B085B">
        <w:rPr>
          <w:spacing w:val="-10"/>
          <w:lang w:val="da-DK"/>
        </w:rPr>
        <w:t xml:space="preserve"> </w:t>
      </w:r>
      <w:r w:rsidRPr="001B085B">
        <w:rPr>
          <w:lang w:val="da-DK"/>
        </w:rPr>
        <w:t>af</w:t>
      </w:r>
      <w:r w:rsidRPr="001B085B">
        <w:rPr>
          <w:spacing w:val="-9"/>
          <w:lang w:val="da-DK"/>
        </w:rPr>
        <w:t xml:space="preserve"> </w:t>
      </w:r>
      <w:r w:rsidRPr="001B085B">
        <w:rPr>
          <w:lang w:val="da-DK"/>
        </w:rPr>
        <w:t>kontraststof:</w:t>
      </w:r>
      <w:r w:rsidRPr="001B085B">
        <w:rPr>
          <w:spacing w:val="-9"/>
          <w:lang w:val="da-DK"/>
        </w:rPr>
        <w:t xml:space="preserve"> </w:t>
      </w:r>
      <w:r w:rsidRPr="001B085B">
        <w:rPr>
          <w:lang w:val="da-DK"/>
        </w:rPr>
        <w:t>1,4</w:t>
      </w:r>
      <w:r w:rsidRPr="001B085B">
        <w:rPr>
          <w:spacing w:val="-10"/>
          <w:lang w:val="da-DK"/>
        </w:rPr>
        <w:t xml:space="preserve"> </w:t>
      </w:r>
      <w:r w:rsidRPr="001B085B">
        <w:rPr>
          <w:lang w:val="da-DK"/>
        </w:rPr>
        <w:t>mg/ml</w:t>
      </w:r>
      <w:r w:rsidRPr="001B085B">
        <w:rPr>
          <w:spacing w:val="-9"/>
          <w:lang w:val="da-DK"/>
        </w:rPr>
        <w:t xml:space="preserve"> </w:t>
      </w:r>
      <w:r w:rsidRPr="001B085B">
        <w:rPr>
          <w:lang w:val="da-DK"/>
        </w:rPr>
        <w:t>(0,0025</w:t>
      </w:r>
      <w:r w:rsidRPr="001B085B">
        <w:rPr>
          <w:spacing w:val="-9"/>
          <w:lang w:val="da-DK"/>
        </w:rPr>
        <w:t xml:space="preserve"> </w:t>
      </w:r>
      <w:r w:rsidRPr="001B085B">
        <w:rPr>
          <w:spacing w:val="-2"/>
          <w:lang w:val="da-DK"/>
        </w:rPr>
        <w:t>mmol/ml).</w:t>
      </w:r>
    </w:p>
    <w:p w14:paraId="7EAE061D" w14:textId="77777777" w:rsidR="003F2B81" w:rsidRPr="001B085B" w:rsidRDefault="003F2B81" w:rsidP="001B085B">
      <w:pPr>
        <w:pStyle w:val="Brdtekst"/>
        <w:ind w:left="851"/>
        <w:rPr>
          <w:lang w:val="da-DK"/>
        </w:rPr>
      </w:pPr>
    </w:p>
    <w:p w14:paraId="752D804A" w14:textId="77777777" w:rsidR="003F2B81" w:rsidRPr="001B085B" w:rsidRDefault="003F2B81" w:rsidP="001B085B">
      <w:pPr>
        <w:pStyle w:val="Brdtekst"/>
        <w:tabs>
          <w:tab w:val="left" w:pos="2664"/>
        </w:tabs>
        <w:ind w:left="851"/>
        <w:rPr>
          <w:lang w:val="da-DK"/>
        </w:rPr>
      </w:pPr>
      <w:proofErr w:type="spellStart"/>
      <w:r w:rsidRPr="001B085B">
        <w:rPr>
          <w:spacing w:val="-2"/>
          <w:lang w:val="da-DK"/>
        </w:rPr>
        <w:t>Osmolalitet</w:t>
      </w:r>
      <w:proofErr w:type="spellEnd"/>
      <w:r w:rsidRPr="001B085B">
        <w:rPr>
          <w:spacing w:val="-2"/>
          <w:lang w:val="da-DK"/>
        </w:rPr>
        <w:t>:</w:t>
      </w:r>
      <w:r w:rsidRPr="001B085B">
        <w:rPr>
          <w:lang w:val="da-DK"/>
        </w:rPr>
        <w:tab/>
        <w:t>250</w:t>
      </w:r>
      <w:r w:rsidRPr="001B085B">
        <w:rPr>
          <w:spacing w:val="-5"/>
          <w:lang w:val="da-DK"/>
        </w:rPr>
        <w:t xml:space="preserve"> </w:t>
      </w:r>
      <w:r w:rsidRPr="001B085B">
        <w:rPr>
          <w:lang w:val="da-DK"/>
        </w:rPr>
        <w:t>til</w:t>
      </w:r>
      <w:r w:rsidRPr="001B085B">
        <w:rPr>
          <w:spacing w:val="-3"/>
          <w:lang w:val="da-DK"/>
        </w:rPr>
        <w:t xml:space="preserve"> </w:t>
      </w:r>
      <w:r w:rsidRPr="001B085B">
        <w:rPr>
          <w:lang w:val="da-DK"/>
        </w:rPr>
        <w:t>320</w:t>
      </w:r>
      <w:r w:rsidRPr="001B085B">
        <w:rPr>
          <w:spacing w:val="-3"/>
          <w:lang w:val="da-DK"/>
        </w:rPr>
        <w:t xml:space="preserve"> </w:t>
      </w:r>
      <w:r w:rsidRPr="001B085B">
        <w:rPr>
          <w:lang w:val="da-DK"/>
        </w:rPr>
        <w:t>mOsm.kg</w:t>
      </w:r>
      <w:r w:rsidRPr="001B085B">
        <w:rPr>
          <w:vertAlign w:val="superscript"/>
          <w:lang w:val="da-DK"/>
        </w:rPr>
        <w:t>-</w:t>
      </w:r>
      <w:r w:rsidRPr="001B085B">
        <w:rPr>
          <w:spacing w:val="-10"/>
          <w:vertAlign w:val="superscript"/>
          <w:lang w:val="da-DK"/>
        </w:rPr>
        <w:t>1</w:t>
      </w:r>
    </w:p>
    <w:p w14:paraId="6D9F9D87" w14:textId="77777777" w:rsidR="003F2B81" w:rsidRPr="001B085B" w:rsidRDefault="003F2B81" w:rsidP="001B085B">
      <w:pPr>
        <w:pStyle w:val="Brdtekst"/>
        <w:tabs>
          <w:tab w:val="left" w:pos="2664"/>
        </w:tabs>
        <w:ind w:left="851"/>
        <w:rPr>
          <w:lang w:val="da-DK"/>
        </w:rPr>
      </w:pPr>
      <w:r w:rsidRPr="001B085B">
        <w:rPr>
          <w:spacing w:val="-5"/>
          <w:lang w:val="da-DK"/>
        </w:rPr>
        <w:t>pH:</w:t>
      </w:r>
      <w:r w:rsidRPr="001B085B">
        <w:rPr>
          <w:lang w:val="da-DK"/>
        </w:rPr>
        <w:tab/>
        <w:t xml:space="preserve">5,0 til </w:t>
      </w:r>
      <w:r w:rsidRPr="001B085B">
        <w:rPr>
          <w:spacing w:val="-5"/>
          <w:lang w:val="da-DK"/>
        </w:rPr>
        <w:t>9,0</w:t>
      </w:r>
    </w:p>
    <w:p w14:paraId="1F6B2D9F" w14:textId="77777777" w:rsidR="003F2B81" w:rsidRPr="001B085B" w:rsidRDefault="003F2B81" w:rsidP="001B085B">
      <w:pPr>
        <w:pStyle w:val="Brdtekst"/>
        <w:spacing w:before="1"/>
        <w:ind w:left="851"/>
        <w:rPr>
          <w:lang w:val="da-DK"/>
        </w:rPr>
      </w:pPr>
    </w:p>
    <w:p w14:paraId="6DC1DDB0" w14:textId="77777777" w:rsidR="003F2B81" w:rsidRPr="001B085B" w:rsidRDefault="003F2B81" w:rsidP="001B085B">
      <w:pPr>
        <w:pStyle w:val="Brdtekst"/>
        <w:ind w:left="851" w:right="2248"/>
        <w:rPr>
          <w:lang w:val="da-DK"/>
        </w:rPr>
      </w:pPr>
      <w:r w:rsidRPr="001B085B">
        <w:rPr>
          <w:lang w:val="da-DK"/>
        </w:rPr>
        <w:t>Hjælpestof,</w:t>
      </w:r>
      <w:r w:rsidRPr="001B085B">
        <w:rPr>
          <w:spacing w:val="-5"/>
          <w:lang w:val="da-DK"/>
        </w:rPr>
        <w:t xml:space="preserve"> </w:t>
      </w:r>
      <w:r w:rsidRPr="001B085B">
        <w:rPr>
          <w:lang w:val="da-DK"/>
        </w:rPr>
        <w:t>som</w:t>
      </w:r>
      <w:r w:rsidRPr="001B085B">
        <w:rPr>
          <w:spacing w:val="-5"/>
          <w:lang w:val="da-DK"/>
        </w:rPr>
        <w:t xml:space="preserve"> </w:t>
      </w:r>
      <w:r w:rsidRPr="001B085B">
        <w:rPr>
          <w:lang w:val="da-DK"/>
        </w:rPr>
        <w:t>behandleren</w:t>
      </w:r>
      <w:r w:rsidRPr="001B085B">
        <w:rPr>
          <w:spacing w:val="-5"/>
          <w:lang w:val="da-DK"/>
        </w:rPr>
        <w:t xml:space="preserve"> </w:t>
      </w:r>
      <w:r w:rsidRPr="001B085B">
        <w:rPr>
          <w:lang w:val="da-DK"/>
        </w:rPr>
        <w:t>skal</w:t>
      </w:r>
      <w:r w:rsidRPr="001B085B">
        <w:rPr>
          <w:spacing w:val="-5"/>
          <w:lang w:val="da-DK"/>
        </w:rPr>
        <w:t xml:space="preserve"> </w:t>
      </w:r>
      <w:r w:rsidRPr="001B085B">
        <w:rPr>
          <w:lang w:val="da-DK"/>
        </w:rPr>
        <w:t>være</w:t>
      </w:r>
      <w:r w:rsidRPr="001B085B">
        <w:rPr>
          <w:spacing w:val="-6"/>
          <w:lang w:val="da-DK"/>
        </w:rPr>
        <w:t xml:space="preserve"> </w:t>
      </w:r>
      <w:r w:rsidRPr="001B085B">
        <w:rPr>
          <w:lang w:val="da-DK"/>
        </w:rPr>
        <w:t>opmærksom</w:t>
      </w:r>
      <w:r w:rsidRPr="001B085B">
        <w:rPr>
          <w:spacing w:val="-5"/>
          <w:lang w:val="da-DK"/>
        </w:rPr>
        <w:t xml:space="preserve"> </w:t>
      </w:r>
      <w:r w:rsidRPr="001B085B">
        <w:rPr>
          <w:lang w:val="da-DK"/>
        </w:rPr>
        <w:t>på:</w:t>
      </w:r>
      <w:r w:rsidRPr="001B085B">
        <w:rPr>
          <w:spacing w:val="-5"/>
          <w:lang w:val="da-DK"/>
        </w:rPr>
        <w:t xml:space="preserve"> </w:t>
      </w:r>
      <w:r w:rsidRPr="001B085B">
        <w:rPr>
          <w:lang w:val="da-DK"/>
        </w:rPr>
        <w:t>Natrium. Alle hjælpestoffer er anført under pkt. 6.1.</w:t>
      </w:r>
    </w:p>
    <w:p w14:paraId="7F6EC7BA" w14:textId="77777777" w:rsidR="009260DE" w:rsidRPr="001B085B" w:rsidRDefault="009260DE" w:rsidP="009260DE">
      <w:pPr>
        <w:tabs>
          <w:tab w:val="left" w:pos="851"/>
        </w:tabs>
        <w:ind w:left="851"/>
        <w:rPr>
          <w:sz w:val="24"/>
          <w:szCs w:val="24"/>
        </w:rPr>
      </w:pPr>
    </w:p>
    <w:p w14:paraId="57F12A8C" w14:textId="77777777" w:rsidR="009260DE" w:rsidRPr="001B085B" w:rsidRDefault="009260DE" w:rsidP="009260DE">
      <w:pPr>
        <w:tabs>
          <w:tab w:val="left" w:pos="851"/>
        </w:tabs>
        <w:ind w:left="851" w:hanging="851"/>
        <w:rPr>
          <w:b/>
          <w:sz w:val="24"/>
          <w:szCs w:val="24"/>
        </w:rPr>
      </w:pPr>
      <w:r w:rsidRPr="001B085B">
        <w:rPr>
          <w:b/>
          <w:sz w:val="24"/>
          <w:szCs w:val="24"/>
        </w:rPr>
        <w:t>3.</w:t>
      </w:r>
      <w:r w:rsidRPr="001B085B">
        <w:rPr>
          <w:b/>
          <w:sz w:val="24"/>
          <w:szCs w:val="24"/>
        </w:rPr>
        <w:tab/>
        <w:t>LÆGEMIDDELFORM</w:t>
      </w:r>
    </w:p>
    <w:p w14:paraId="6BAA12A9" w14:textId="2B403E05" w:rsidR="009260DE" w:rsidRPr="001B085B" w:rsidRDefault="00B84895" w:rsidP="001B085B">
      <w:pPr>
        <w:tabs>
          <w:tab w:val="left" w:pos="851"/>
        </w:tabs>
        <w:ind w:left="851"/>
        <w:rPr>
          <w:sz w:val="24"/>
          <w:szCs w:val="24"/>
        </w:rPr>
      </w:pPr>
      <w:r w:rsidRPr="00B84895">
        <w:rPr>
          <w:sz w:val="24"/>
          <w:szCs w:val="24"/>
        </w:rPr>
        <w:t xml:space="preserve">Injektionsvæske, opløsning, enkeltdosisbeholder, </w:t>
      </w:r>
      <w:proofErr w:type="spellStart"/>
      <w:r w:rsidRPr="00B84895">
        <w:rPr>
          <w:sz w:val="24"/>
          <w:szCs w:val="24"/>
        </w:rPr>
        <w:t>intraartikulær</w:t>
      </w:r>
      <w:proofErr w:type="spellEnd"/>
      <w:r w:rsidRPr="00B84895">
        <w:rPr>
          <w:sz w:val="24"/>
          <w:szCs w:val="24"/>
        </w:rPr>
        <w:t xml:space="preserve"> anvendelse (Nordic Prime)</w:t>
      </w:r>
    </w:p>
    <w:p w14:paraId="769AD0DB" w14:textId="77777777" w:rsidR="009260DE" w:rsidRPr="001B085B" w:rsidRDefault="009260DE" w:rsidP="001B085B">
      <w:pPr>
        <w:tabs>
          <w:tab w:val="left" w:pos="851"/>
        </w:tabs>
        <w:ind w:left="851"/>
        <w:rPr>
          <w:sz w:val="24"/>
          <w:szCs w:val="24"/>
        </w:rPr>
      </w:pPr>
    </w:p>
    <w:p w14:paraId="2C4B5E51" w14:textId="77777777" w:rsidR="009260DE" w:rsidRPr="001B085B" w:rsidRDefault="009260DE" w:rsidP="009260DE">
      <w:pPr>
        <w:tabs>
          <w:tab w:val="left" w:pos="851"/>
        </w:tabs>
        <w:ind w:left="851" w:hanging="851"/>
        <w:rPr>
          <w:b/>
          <w:sz w:val="24"/>
          <w:szCs w:val="24"/>
        </w:rPr>
      </w:pPr>
      <w:r w:rsidRPr="001B085B">
        <w:rPr>
          <w:b/>
          <w:sz w:val="24"/>
          <w:szCs w:val="24"/>
        </w:rPr>
        <w:t>4.</w:t>
      </w:r>
      <w:r w:rsidRPr="001B085B">
        <w:rPr>
          <w:b/>
          <w:sz w:val="24"/>
          <w:szCs w:val="24"/>
        </w:rPr>
        <w:tab/>
        <w:t>KLINISKE OPLYSNINGER</w:t>
      </w:r>
    </w:p>
    <w:p w14:paraId="626E0D89" w14:textId="77777777" w:rsidR="009260DE" w:rsidRPr="001B085B" w:rsidRDefault="009260DE" w:rsidP="009260DE">
      <w:pPr>
        <w:tabs>
          <w:tab w:val="left" w:pos="851"/>
        </w:tabs>
        <w:ind w:left="851"/>
        <w:rPr>
          <w:b/>
          <w:sz w:val="24"/>
          <w:szCs w:val="24"/>
        </w:rPr>
      </w:pPr>
    </w:p>
    <w:p w14:paraId="330A1EE1" w14:textId="77777777" w:rsidR="009260DE" w:rsidRPr="001B085B" w:rsidRDefault="009260DE" w:rsidP="009260DE">
      <w:pPr>
        <w:tabs>
          <w:tab w:val="left" w:pos="851"/>
        </w:tabs>
        <w:ind w:left="851" w:hanging="851"/>
        <w:rPr>
          <w:b/>
          <w:sz w:val="24"/>
          <w:szCs w:val="24"/>
          <w:u w:val="single"/>
        </w:rPr>
      </w:pPr>
      <w:r w:rsidRPr="001B085B">
        <w:rPr>
          <w:b/>
          <w:sz w:val="24"/>
          <w:szCs w:val="24"/>
        </w:rPr>
        <w:t>4.1</w:t>
      </w:r>
      <w:r w:rsidRPr="001B085B">
        <w:rPr>
          <w:b/>
          <w:sz w:val="24"/>
          <w:szCs w:val="24"/>
        </w:rPr>
        <w:tab/>
        <w:t>Terapeutiske indikationer</w:t>
      </w:r>
    </w:p>
    <w:p w14:paraId="59261D87" w14:textId="77777777" w:rsidR="003F2B81" w:rsidRPr="001B085B" w:rsidRDefault="003F2B81" w:rsidP="001B085B">
      <w:pPr>
        <w:ind w:left="851"/>
        <w:rPr>
          <w:sz w:val="24"/>
          <w:szCs w:val="24"/>
        </w:rPr>
      </w:pPr>
      <w:r w:rsidRPr="001B085B">
        <w:rPr>
          <w:sz w:val="24"/>
          <w:szCs w:val="24"/>
        </w:rPr>
        <w:t>Dette</w:t>
      </w:r>
      <w:r w:rsidRPr="001B085B">
        <w:rPr>
          <w:spacing w:val="-4"/>
          <w:sz w:val="24"/>
          <w:szCs w:val="24"/>
        </w:rPr>
        <w:t xml:space="preserve"> </w:t>
      </w:r>
      <w:r w:rsidRPr="001B085B">
        <w:rPr>
          <w:sz w:val="24"/>
          <w:szCs w:val="24"/>
        </w:rPr>
        <w:t>lægemiddel</w:t>
      </w:r>
      <w:r w:rsidRPr="001B085B">
        <w:rPr>
          <w:spacing w:val="-1"/>
          <w:sz w:val="24"/>
          <w:szCs w:val="24"/>
        </w:rPr>
        <w:t xml:space="preserve"> </w:t>
      </w:r>
      <w:r w:rsidRPr="001B085B">
        <w:rPr>
          <w:sz w:val="24"/>
          <w:szCs w:val="24"/>
        </w:rPr>
        <w:t>er</w:t>
      </w:r>
      <w:r w:rsidRPr="001B085B">
        <w:rPr>
          <w:spacing w:val="-3"/>
          <w:sz w:val="24"/>
          <w:szCs w:val="24"/>
        </w:rPr>
        <w:t xml:space="preserve"> </w:t>
      </w:r>
      <w:r w:rsidRPr="001B085B">
        <w:rPr>
          <w:sz w:val="24"/>
          <w:szCs w:val="24"/>
        </w:rPr>
        <w:t>kun</w:t>
      </w:r>
      <w:r w:rsidRPr="001B085B">
        <w:rPr>
          <w:spacing w:val="-2"/>
          <w:sz w:val="24"/>
          <w:szCs w:val="24"/>
        </w:rPr>
        <w:t xml:space="preserve"> </w:t>
      </w:r>
      <w:r w:rsidRPr="001B085B">
        <w:rPr>
          <w:sz w:val="24"/>
          <w:szCs w:val="24"/>
        </w:rPr>
        <w:t>til</w:t>
      </w:r>
      <w:r w:rsidRPr="001B085B">
        <w:rPr>
          <w:spacing w:val="-3"/>
          <w:sz w:val="24"/>
          <w:szCs w:val="24"/>
        </w:rPr>
        <w:t xml:space="preserve"> </w:t>
      </w:r>
      <w:r w:rsidRPr="001B085B">
        <w:rPr>
          <w:sz w:val="24"/>
          <w:szCs w:val="24"/>
        </w:rPr>
        <w:t>diagnostisk</w:t>
      </w:r>
      <w:r w:rsidRPr="001B085B">
        <w:rPr>
          <w:spacing w:val="-3"/>
          <w:sz w:val="24"/>
          <w:szCs w:val="24"/>
        </w:rPr>
        <w:t xml:space="preserve"> </w:t>
      </w:r>
      <w:r w:rsidRPr="001B085B">
        <w:rPr>
          <w:spacing w:val="-2"/>
          <w:sz w:val="24"/>
          <w:szCs w:val="24"/>
        </w:rPr>
        <w:t>brug.</w:t>
      </w:r>
    </w:p>
    <w:p w14:paraId="2647A946" w14:textId="77777777" w:rsidR="003F2B81" w:rsidRPr="001B085B" w:rsidRDefault="003F2B81" w:rsidP="001B085B">
      <w:pPr>
        <w:ind w:left="851"/>
        <w:rPr>
          <w:sz w:val="24"/>
          <w:szCs w:val="24"/>
        </w:rPr>
      </w:pPr>
      <w:proofErr w:type="spellStart"/>
      <w:r w:rsidRPr="001B085B">
        <w:rPr>
          <w:sz w:val="24"/>
          <w:szCs w:val="24"/>
        </w:rPr>
        <w:t>Dotarem</w:t>
      </w:r>
      <w:proofErr w:type="spellEnd"/>
      <w:r w:rsidRPr="001B085B">
        <w:rPr>
          <w:spacing w:val="-4"/>
          <w:sz w:val="24"/>
          <w:szCs w:val="24"/>
        </w:rPr>
        <w:t xml:space="preserve"> </w:t>
      </w:r>
      <w:proofErr w:type="spellStart"/>
      <w:r w:rsidRPr="001B085B">
        <w:rPr>
          <w:sz w:val="24"/>
          <w:szCs w:val="24"/>
        </w:rPr>
        <w:t>Arthro</w:t>
      </w:r>
      <w:proofErr w:type="spellEnd"/>
      <w:r w:rsidRPr="001B085B">
        <w:rPr>
          <w:spacing w:val="-4"/>
          <w:sz w:val="24"/>
          <w:szCs w:val="24"/>
        </w:rPr>
        <w:t xml:space="preserve"> </w:t>
      </w:r>
      <w:r w:rsidRPr="001B085B">
        <w:rPr>
          <w:sz w:val="24"/>
          <w:szCs w:val="24"/>
        </w:rPr>
        <w:t>må</w:t>
      </w:r>
      <w:r w:rsidRPr="001B085B">
        <w:rPr>
          <w:spacing w:val="-6"/>
          <w:sz w:val="24"/>
          <w:szCs w:val="24"/>
        </w:rPr>
        <w:t xml:space="preserve"> </w:t>
      </w:r>
      <w:r w:rsidRPr="001B085B">
        <w:rPr>
          <w:sz w:val="24"/>
          <w:szCs w:val="24"/>
        </w:rPr>
        <w:t>kun</w:t>
      </w:r>
      <w:r w:rsidRPr="001B085B">
        <w:rPr>
          <w:spacing w:val="-2"/>
          <w:sz w:val="24"/>
          <w:szCs w:val="24"/>
        </w:rPr>
        <w:t xml:space="preserve"> </w:t>
      </w:r>
      <w:r w:rsidRPr="001B085B">
        <w:rPr>
          <w:sz w:val="24"/>
          <w:szCs w:val="24"/>
        </w:rPr>
        <w:t>anvendes,</w:t>
      </w:r>
      <w:r w:rsidRPr="001B085B">
        <w:rPr>
          <w:spacing w:val="-3"/>
          <w:sz w:val="24"/>
          <w:szCs w:val="24"/>
        </w:rPr>
        <w:t xml:space="preserve"> </w:t>
      </w:r>
      <w:r w:rsidRPr="001B085B">
        <w:rPr>
          <w:sz w:val="24"/>
          <w:szCs w:val="24"/>
        </w:rPr>
        <w:t>når</w:t>
      </w:r>
      <w:r w:rsidRPr="001B085B">
        <w:rPr>
          <w:spacing w:val="-3"/>
          <w:sz w:val="24"/>
          <w:szCs w:val="24"/>
        </w:rPr>
        <w:t xml:space="preserve"> </w:t>
      </w:r>
      <w:r w:rsidRPr="001B085B">
        <w:rPr>
          <w:sz w:val="24"/>
          <w:szCs w:val="24"/>
        </w:rPr>
        <w:t>den</w:t>
      </w:r>
      <w:r w:rsidRPr="001B085B">
        <w:rPr>
          <w:spacing w:val="-3"/>
          <w:sz w:val="24"/>
          <w:szCs w:val="24"/>
        </w:rPr>
        <w:t xml:space="preserve"> </w:t>
      </w:r>
      <w:r w:rsidRPr="001B085B">
        <w:rPr>
          <w:sz w:val="24"/>
          <w:szCs w:val="24"/>
        </w:rPr>
        <w:t>diagnostiske</w:t>
      </w:r>
      <w:r w:rsidRPr="001B085B">
        <w:rPr>
          <w:spacing w:val="-4"/>
          <w:sz w:val="24"/>
          <w:szCs w:val="24"/>
        </w:rPr>
        <w:t xml:space="preserve"> </w:t>
      </w:r>
      <w:r w:rsidRPr="001B085B">
        <w:rPr>
          <w:sz w:val="24"/>
          <w:szCs w:val="24"/>
        </w:rPr>
        <w:t>information</w:t>
      </w:r>
      <w:r w:rsidRPr="001B085B">
        <w:rPr>
          <w:spacing w:val="-3"/>
          <w:sz w:val="24"/>
          <w:szCs w:val="24"/>
        </w:rPr>
        <w:t xml:space="preserve"> </w:t>
      </w:r>
      <w:r w:rsidRPr="001B085B">
        <w:rPr>
          <w:sz w:val="24"/>
          <w:szCs w:val="24"/>
        </w:rPr>
        <w:t>er</w:t>
      </w:r>
      <w:r w:rsidRPr="001B085B">
        <w:rPr>
          <w:spacing w:val="-5"/>
          <w:sz w:val="24"/>
          <w:szCs w:val="24"/>
        </w:rPr>
        <w:t xml:space="preserve"> </w:t>
      </w:r>
      <w:r w:rsidRPr="001B085B">
        <w:rPr>
          <w:sz w:val="24"/>
          <w:szCs w:val="24"/>
        </w:rPr>
        <w:t>essentiel</w:t>
      </w:r>
      <w:r w:rsidRPr="001B085B">
        <w:rPr>
          <w:spacing w:val="-3"/>
          <w:sz w:val="24"/>
          <w:szCs w:val="24"/>
        </w:rPr>
        <w:t xml:space="preserve"> </w:t>
      </w:r>
      <w:r w:rsidRPr="001B085B">
        <w:rPr>
          <w:sz w:val="24"/>
          <w:szCs w:val="24"/>
        </w:rPr>
        <w:t>og</w:t>
      </w:r>
      <w:r w:rsidRPr="001B085B">
        <w:rPr>
          <w:spacing w:val="-5"/>
          <w:sz w:val="24"/>
          <w:szCs w:val="24"/>
        </w:rPr>
        <w:t xml:space="preserve"> </w:t>
      </w:r>
      <w:r w:rsidRPr="001B085B">
        <w:rPr>
          <w:sz w:val="24"/>
          <w:szCs w:val="24"/>
        </w:rPr>
        <w:t>ikke tilgængelig med ikke-kontrastforstærket MR-scanning.</w:t>
      </w:r>
    </w:p>
    <w:p w14:paraId="2635A51E" w14:textId="77777777" w:rsidR="003F2B81" w:rsidRPr="001B085B" w:rsidRDefault="003F2B81" w:rsidP="001B085B">
      <w:pPr>
        <w:ind w:left="851"/>
        <w:rPr>
          <w:sz w:val="24"/>
          <w:szCs w:val="24"/>
        </w:rPr>
      </w:pPr>
      <w:r w:rsidRPr="001B085B">
        <w:rPr>
          <w:spacing w:val="-2"/>
          <w:sz w:val="24"/>
          <w:szCs w:val="24"/>
        </w:rPr>
        <w:t>Magnetisk</w:t>
      </w:r>
      <w:r w:rsidRPr="001B085B">
        <w:rPr>
          <w:spacing w:val="20"/>
          <w:sz w:val="24"/>
          <w:szCs w:val="24"/>
        </w:rPr>
        <w:t xml:space="preserve"> </w:t>
      </w:r>
      <w:r w:rsidRPr="001B085B">
        <w:rPr>
          <w:spacing w:val="-2"/>
          <w:sz w:val="24"/>
          <w:szCs w:val="24"/>
        </w:rPr>
        <w:t>resonans-</w:t>
      </w:r>
      <w:proofErr w:type="spellStart"/>
      <w:r w:rsidRPr="001B085B">
        <w:rPr>
          <w:spacing w:val="-2"/>
          <w:sz w:val="24"/>
          <w:szCs w:val="24"/>
        </w:rPr>
        <w:t>artrografi</w:t>
      </w:r>
      <w:proofErr w:type="spellEnd"/>
      <w:r w:rsidRPr="001B085B">
        <w:rPr>
          <w:spacing w:val="-2"/>
          <w:sz w:val="24"/>
          <w:szCs w:val="24"/>
        </w:rPr>
        <w:t>.</w:t>
      </w:r>
    </w:p>
    <w:p w14:paraId="527A3120" w14:textId="77777777" w:rsidR="009260DE" w:rsidRPr="001B085B" w:rsidRDefault="009260DE" w:rsidP="009260DE">
      <w:pPr>
        <w:tabs>
          <w:tab w:val="left" w:pos="851"/>
        </w:tabs>
        <w:ind w:left="851"/>
        <w:rPr>
          <w:sz w:val="24"/>
          <w:szCs w:val="24"/>
        </w:rPr>
      </w:pPr>
    </w:p>
    <w:p w14:paraId="34BB7C35" w14:textId="77777777" w:rsidR="009260DE" w:rsidRPr="001B085B" w:rsidRDefault="009260DE" w:rsidP="009260DE">
      <w:pPr>
        <w:tabs>
          <w:tab w:val="left" w:pos="851"/>
        </w:tabs>
        <w:ind w:left="851" w:hanging="851"/>
        <w:rPr>
          <w:b/>
          <w:sz w:val="24"/>
          <w:szCs w:val="24"/>
        </w:rPr>
      </w:pPr>
      <w:r w:rsidRPr="001B085B">
        <w:rPr>
          <w:b/>
          <w:sz w:val="24"/>
          <w:szCs w:val="24"/>
        </w:rPr>
        <w:t>4.2</w:t>
      </w:r>
      <w:r w:rsidRPr="001B085B">
        <w:rPr>
          <w:b/>
          <w:sz w:val="24"/>
          <w:szCs w:val="24"/>
        </w:rPr>
        <w:tab/>
        <w:t xml:space="preserve">Dosering og </w:t>
      </w:r>
      <w:r w:rsidR="002C1EC0" w:rsidRPr="001B085B">
        <w:rPr>
          <w:b/>
          <w:sz w:val="24"/>
          <w:szCs w:val="24"/>
        </w:rPr>
        <w:t>administration</w:t>
      </w:r>
    </w:p>
    <w:p w14:paraId="77C74BD9" w14:textId="77777777" w:rsidR="001B085B" w:rsidRDefault="001B085B" w:rsidP="001B085B">
      <w:pPr>
        <w:ind w:left="851"/>
        <w:rPr>
          <w:sz w:val="24"/>
          <w:szCs w:val="24"/>
        </w:rPr>
      </w:pPr>
    </w:p>
    <w:p w14:paraId="0FB9EC92" w14:textId="784485A0" w:rsidR="003F2B81" w:rsidRPr="001B085B" w:rsidRDefault="003F2B81" w:rsidP="001B085B">
      <w:pPr>
        <w:ind w:left="851"/>
        <w:rPr>
          <w:sz w:val="24"/>
          <w:szCs w:val="24"/>
          <w:u w:val="single"/>
        </w:rPr>
      </w:pPr>
      <w:r w:rsidRPr="001B085B">
        <w:rPr>
          <w:sz w:val="24"/>
          <w:szCs w:val="24"/>
          <w:u w:val="single"/>
        </w:rPr>
        <w:t>Dosering</w:t>
      </w:r>
    </w:p>
    <w:p w14:paraId="6AB561BF" w14:textId="77777777" w:rsidR="003F2B81" w:rsidRPr="001B085B" w:rsidRDefault="003F2B81" w:rsidP="001B085B">
      <w:pPr>
        <w:ind w:left="851"/>
        <w:rPr>
          <w:sz w:val="24"/>
          <w:szCs w:val="24"/>
        </w:rPr>
      </w:pPr>
      <w:r w:rsidRPr="001B085B">
        <w:rPr>
          <w:sz w:val="24"/>
          <w:szCs w:val="24"/>
        </w:rPr>
        <w:t>Der</w:t>
      </w:r>
      <w:r w:rsidRPr="001B085B">
        <w:rPr>
          <w:spacing w:val="-4"/>
          <w:sz w:val="24"/>
          <w:szCs w:val="24"/>
        </w:rPr>
        <w:t xml:space="preserve"> </w:t>
      </w:r>
      <w:r w:rsidRPr="001B085B">
        <w:rPr>
          <w:sz w:val="24"/>
          <w:szCs w:val="24"/>
        </w:rPr>
        <w:t>skal</w:t>
      </w:r>
      <w:r w:rsidRPr="001B085B">
        <w:rPr>
          <w:spacing w:val="-3"/>
          <w:sz w:val="24"/>
          <w:szCs w:val="24"/>
        </w:rPr>
        <w:t xml:space="preserve"> </w:t>
      </w:r>
      <w:r w:rsidRPr="001B085B">
        <w:rPr>
          <w:sz w:val="24"/>
          <w:szCs w:val="24"/>
        </w:rPr>
        <w:t>anvendes</w:t>
      </w:r>
      <w:r w:rsidRPr="001B085B">
        <w:rPr>
          <w:spacing w:val="-3"/>
          <w:sz w:val="24"/>
          <w:szCs w:val="24"/>
        </w:rPr>
        <w:t xml:space="preserve"> </w:t>
      </w:r>
      <w:r w:rsidRPr="001B085B">
        <w:rPr>
          <w:sz w:val="24"/>
          <w:szCs w:val="24"/>
        </w:rPr>
        <w:t>den</w:t>
      </w:r>
      <w:r w:rsidRPr="001B085B">
        <w:rPr>
          <w:spacing w:val="-3"/>
          <w:sz w:val="24"/>
          <w:szCs w:val="24"/>
        </w:rPr>
        <w:t xml:space="preserve"> </w:t>
      </w:r>
      <w:r w:rsidRPr="001B085B">
        <w:rPr>
          <w:sz w:val="24"/>
          <w:szCs w:val="24"/>
        </w:rPr>
        <w:t>laveste</w:t>
      </w:r>
      <w:r w:rsidRPr="001B085B">
        <w:rPr>
          <w:spacing w:val="-3"/>
          <w:sz w:val="24"/>
          <w:szCs w:val="24"/>
        </w:rPr>
        <w:t xml:space="preserve"> </w:t>
      </w:r>
      <w:r w:rsidRPr="001B085B">
        <w:rPr>
          <w:sz w:val="24"/>
          <w:szCs w:val="24"/>
        </w:rPr>
        <w:t>dosis,</w:t>
      </w:r>
      <w:r w:rsidRPr="001B085B">
        <w:rPr>
          <w:spacing w:val="-3"/>
          <w:sz w:val="24"/>
          <w:szCs w:val="24"/>
        </w:rPr>
        <w:t xml:space="preserve"> </w:t>
      </w:r>
      <w:r w:rsidRPr="001B085B">
        <w:rPr>
          <w:sz w:val="24"/>
          <w:szCs w:val="24"/>
        </w:rPr>
        <w:t>som</w:t>
      </w:r>
      <w:r w:rsidRPr="001B085B">
        <w:rPr>
          <w:spacing w:val="-3"/>
          <w:sz w:val="24"/>
          <w:szCs w:val="24"/>
        </w:rPr>
        <w:t xml:space="preserve"> </w:t>
      </w:r>
      <w:r w:rsidRPr="001B085B">
        <w:rPr>
          <w:sz w:val="24"/>
          <w:szCs w:val="24"/>
        </w:rPr>
        <w:t>giver</w:t>
      </w:r>
      <w:r w:rsidRPr="001B085B">
        <w:rPr>
          <w:spacing w:val="-3"/>
          <w:sz w:val="24"/>
          <w:szCs w:val="24"/>
        </w:rPr>
        <w:t xml:space="preserve"> </w:t>
      </w:r>
      <w:r w:rsidRPr="001B085B">
        <w:rPr>
          <w:sz w:val="24"/>
          <w:szCs w:val="24"/>
        </w:rPr>
        <w:t>en tilstrækkelig</w:t>
      </w:r>
      <w:r w:rsidRPr="001B085B">
        <w:rPr>
          <w:spacing w:val="-6"/>
          <w:sz w:val="24"/>
          <w:szCs w:val="24"/>
        </w:rPr>
        <w:t xml:space="preserve"> </w:t>
      </w:r>
      <w:r w:rsidRPr="001B085B">
        <w:rPr>
          <w:sz w:val="24"/>
          <w:szCs w:val="24"/>
        </w:rPr>
        <w:t>forstærkning</w:t>
      </w:r>
      <w:r w:rsidRPr="001B085B">
        <w:rPr>
          <w:spacing w:val="-6"/>
          <w:sz w:val="24"/>
          <w:szCs w:val="24"/>
        </w:rPr>
        <w:t xml:space="preserve"> </w:t>
      </w:r>
      <w:r w:rsidRPr="001B085B">
        <w:rPr>
          <w:sz w:val="24"/>
          <w:szCs w:val="24"/>
        </w:rPr>
        <w:t>til diagnostiske formål.</w:t>
      </w:r>
    </w:p>
    <w:p w14:paraId="4B73CBE1" w14:textId="77777777" w:rsidR="003F2B81" w:rsidRPr="001B085B" w:rsidRDefault="003F2B81" w:rsidP="001B085B">
      <w:pPr>
        <w:ind w:left="851"/>
        <w:rPr>
          <w:sz w:val="24"/>
          <w:szCs w:val="24"/>
        </w:rPr>
      </w:pPr>
      <w:r w:rsidRPr="001B085B">
        <w:rPr>
          <w:sz w:val="24"/>
          <w:szCs w:val="24"/>
        </w:rPr>
        <w:t>Den anbefalede dosering afhænger</w:t>
      </w:r>
      <w:r w:rsidRPr="001B085B">
        <w:rPr>
          <w:spacing w:val="-1"/>
          <w:sz w:val="24"/>
          <w:szCs w:val="24"/>
        </w:rPr>
        <w:t xml:space="preserve"> </w:t>
      </w:r>
      <w:r w:rsidRPr="001B085B">
        <w:rPr>
          <w:sz w:val="24"/>
          <w:szCs w:val="24"/>
        </w:rPr>
        <w:t>af det</w:t>
      </w:r>
      <w:r w:rsidRPr="001B085B">
        <w:rPr>
          <w:spacing w:val="-1"/>
          <w:sz w:val="24"/>
          <w:szCs w:val="24"/>
        </w:rPr>
        <w:t xml:space="preserve"> </w:t>
      </w:r>
      <w:r w:rsidRPr="001B085B">
        <w:rPr>
          <w:sz w:val="24"/>
          <w:szCs w:val="24"/>
        </w:rPr>
        <w:t>område,</w:t>
      </w:r>
      <w:r w:rsidRPr="001B085B">
        <w:rPr>
          <w:spacing w:val="1"/>
          <w:sz w:val="24"/>
          <w:szCs w:val="24"/>
        </w:rPr>
        <w:t xml:space="preserve"> </w:t>
      </w:r>
      <w:r w:rsidRPr="001B085B">
        <w:rPr>
          <w:sz w:val="24"/>
          <w:szCs w:val="24"/>
        </w:rPr>
        <w:t>der skal</w:t>
      </w:r>
      <w:r w:rsidRPr="001B085B">
        <w:rPr>
          <w:spacing w:val="-1"/>
          <w:sz w:val="24"/>
          <w:szCs w:val="24"/>
        </w:rPr>
        <w:t xml:space="preserve"> </w:t>
      </w:r>
      <w:r w:rsidRPr="001B085B">
        <w:rPr>
          <w:sz w:val="24"/>
          <w:szCs w:val="24"/>
        </w:rPr>
        <w:t>undersøges</w:t>
      </w:r>
      <w:r w:rsidRPr="001B085B">
        <w:rPr>
          <w:spacing w:val="-1"/>
          <w:sz w:val="24"/>
          <w:szCs w:val="24"/>
        </w:rPr>
        <w:t xml:space="preserve"> </w:t>
      </w:r>
      <w:r w:rsidRPr="001B085B">
        <w:rPr>
          <w:sz w:val="24"/>
          <w:szCs w:val="24"/>
        </w:rPr>
        <w:t>og</w:t>
      </w:r>
      <w:r w:rsidRPr="001B085B">
        <w:rPr>
          <w:spacing w:val="-4"/>
          <w:sz w:val="24"/>
          <w:szCs w:val="24"/>
        </w:rPr>
        <w:t xml:space="preserve"> </w:t>
      </w:r>
      <w:r w:rsidRPr="001B085B">
        <w:rPr>
          <w:sz w:val="24"/>
          <w:szCs w:val="24"/>
        </w:rPr>
        <w:t>leddets</w:t>
      </w:r>
      <w:r w:rsidRPr="001B085B">
        <w:rPr>
          <w:spacing w:val="-1"/>
          <w:sz w:val="24"/>
          <w:szCs w:val="24"/>
        </w:rPr>
        <w:t xml:space="preserve"> </w:t>
      </w:r>
      <w:r w:rsidRPr="001B085B">
        <w:rPr>
          <w:sz w:val="24"/>
          <w:szCs w:val="24"/>
        </w:rPr>
        <w:t>størrelse:</w:t>
      </w:r>
    </w:p>
    <w:p w14:paraId="18A095E5" w14:textId="77777777" w:rsidR="001B085B" w:rsidRPr="001B085B" w:rsidRDefault="001B085B" w:rsidP="001B085B">
      <w:pPr>
        <w:ind w:left="851"/>
        <w:rPr>
          <w:sz w:val="24"/>
          <w:szCs w:val="24"/>
        </w:rPr>
      </w:pPr>
    </w:p>
    <w:tbl>
      <w:tblPr>
        <w:tblStyle w:val="Tabel-Gitter"/>
        <w:tblW w:w="4677" w:type="dxa"/>
        <w:jc w:val="center"/>
        <w:tblLook w:val="04A0" w:firstRow="1" w:lastRow="0" w:firstColumn="1" w:lastColumn="0" w:noHBand="0" w:noVBand="1"/>
      </w:tblPr>
      <w:tblGrid>
        <w:gridCol w:w="1984"/>
        <w:gridCol w:w="2693"/>
      </w:tblGrid>
      <w:tr w:rsidR="001B085B" w:rsidRPr="001B085B" w14:paraId="0BE1BC25" w14:textId="77777777" w:rsidTr="0096690E">
        <w:trPr>
          <w:jc w:val="center"/>
        </w:trPr>
        <w:tc>
          <w:tcPr>
            <w:tcW w:w="1984" w:type="dxa"/>
            <w:tcBorders>
              <w:left w:val="nil"/>
              <w:bottom w:val="single" w:sz="4" w:space="0" w:color="auto"/>
              <w:right w:val="nil"/>
            </w:tcBorders>
          </w:tcPr>
          <w:p w14:paraId="2C44219E" w14:textId="0B4E0133" w:rsidR="001B085B" w:rsidRPr="001B085B" w:rsidRDefault="001B085B" w:rsidP="003F2B81">
            <w:pPr>
              <w:pStyle w:val="Brdtekst"/>
              <w:spacing w:before="5"/>
              <w:rPr>
                <w:b/>
                <w:lang w:val="da-DK"/>
              </w:rPr>
            </w:pPr>
            <w:r w:rsidRPr="001B085B">
              <w:rPr>
                <w:b/>
                <w:spacing w:val="-5"/>
                <w:lang w:val="da-DK"/>
              </w:rPr>
              <w:t>Led</w:t>
            </w:r>
          </w:p>
        </w:tc>
        <w:tc>
          <w:tcPr>
            <w:tcW w:w="2693" w:type="dxa"/>
            <w:tcBorders>
              <w:left w:val="nil"/>
              <w:bottom w:val="single" w:sz="4" w:space="0" w:color="auto"/>
              <w:right w:val="nil"/>
            </w:tcBorders>
          </w:tcPr>
          <w:p w14:paraId="4CCA6717" w14:textId="175DA429" w:rsidR="001B085B" w:rsidRPr="001B085B" w:rsidRDefault="001B085B" w:rsidP="003F2B81">
            <w:pPr>
              <w:pStyle w:val="Brdtekst"/>
              <w:spacing w:before="5"/>
              <w:rPr>
                <w:b/>
                <w:lang w:val="da-DK"/>
              </w:rPr>
            </w:pPr>
            <w:r w:rsidRPr="001B085B">
              <w:rPr>
                <w:b/>
                <w:lang w:val="da-DK"/>
              </w:rPr>
              <w:t>Anbefalet</w:t>
            </w:r>
            <w:r w:rsidRPr="001B085B">
              <w:rPr>
                <w:b/>
                <w:spacing w:val="-6"/>
                <w:lang w:val="da-DK"/>
              </w:rPr>
              <w:t xml:space="preserve"> </w:t>
            </w:r>
            <w:r w:rsidRPr="001B085B">
              <w:rPr>
                <w:b/>
                <w:spacing w:val="-2"/>
                <w:lang w:val="da-DK"/>
              </w:rPr>
              <w:t>rumfang</w:t>
            </w:r>
          </w:p>
        </w:tc>
      </w:tr>
      <w:tr w:rsidR="001B085B" w:rsidRPr="001B085B" w14:paraId="18978D09" w14:textId="77777777" w:rsidTr="0096690E">
        <w:trPr>
          <w:jc w:val="center"/>
        </w:trPr>
        <w:tc>
          <w:tcPr>
            <w:tcW w:w="1984" w:type="dxa"/>
            <w:tcBorders>
              <w:left w:val="nil"/>
              <w:bottom w:val="nil"/>
              <w:right w:val="nil"/>
            </w:tcBorders>
          </w:tcPr>
          <w:p w14:paraId="6DFB824C" w14:textId="761DED5C" w:rsidR="001B085B" w:rsidRPr="001B085B" w:rsidRDefault="001B085B" w:rsidP="003F2B81">
            <w:pPr>
              <w:pStyle w:val="Brdtekst"/>
              <w:spacing w:before="5"/>
              <w:rPr>
                <w:lang w:val="da-DK"/>
              </w:rPr>
            </w:pPr>
            <w:r w:rsidRPr="001B085B">
              <w:rPr>
                <w:spacing w:val="-2"/>
                <w:lang w:val="da-DK"/>
              </w:rPr>
              <w:t>Skulder</w:t>
            </w:r>
          </w:p>
        </w:tc>
        <w:tc>
          <w:tcPr>
            <w:tcW w:w="2693" w:type="dxa"/>
            <w:tcBorders>
              <w:left w:val="nil"/>
              <w:bottom w:val="nil"/>
              <w:right w:val="nil"/>
            </w:tcBorders>
          </w:tcPr>
          <w:p w14:paraId="64C299EA" w14:textId="2CAB3D08" w:rsidR="001B085B" w:rsidRPr="001B085B" w:rsidRDefault="001B085B" w:rsidP="003F2B81">
            <w:pPr>
              <w:pStyle w:val="Brdtekst"/>
              <w:spacing w:before="5"/>
              <w:rPr>
                <w:lang w:val="da-DK"/>
              </w:rPr>
            </w:pPr>
            <w:r w:rsidRPr="001B085B">
              <w:rPr>
                <w:lang w:val="da-DK"/>
              </w:rPr>
              <w:t>5</w:t>
            </w:r>
            <w:r w:rsidRPr="001B085B">
              <w:rPr>
                <w:spacing w:val="-2"/>
                <w:lang w:val="da-DK"/>
              </w:rPr>
              <w:t xml:space="preserve"> </w:t>
            </w:r>
            <w:r w:rsidRPr="001B085B">
              <w:rPr>
                <w:lang w:val="da-DK"/>
              </w:rPr>
              <w:t xml:space="preserve">til 25 </w:t>
            </w:r>
            <w:r w:rsidRPr="001B085B">
              <w:rPr>
                <w:spacing w:val="-5"/>
                <w:lang w:val="da-DK"/>
              </w:rPr>
              <w:t>ml</w:t>
            </w:r>
          </w:p>
        </w:tc>
      </w:tr>
      <w:tr w:rsidR="001B085B" w:rsidRPr="001B085B" w14:paraId="7D566686" w14:textId="77777777" w:rsidTr="0096690E">
        <w:trPr>
          <w:jc w:val="center"/>
        </w:trPr>
        <w:tc>
          <w:tcPr>
            <w:tcW w:w="1984" w:type="dxa"/>
            <w:tcBorders>
              <w:top w:val="nil"/>
              <w:left w:val="nil"/>
              <w:bottom w:val="nil"/>
              <w:right w:val="nil"/>
            </w:tcBorders>
          </w:tcPr>
          <w:p w14:paraId="090A62BF" w14:textId="37CF4798" w:rsidR="001B085B" w:rsidRPr="001B085B" w:rsidRDefault="001B085B" w:rsidP="003F2B81">
            <w:pPr>
              <w:pStyle w:val="Brdtekst"/>
              <w:spacing w:before="5"/>
              <w:rPr>
                <w:lang w:val="da-DK"/>
              </w:rPr>
            </w:pPr>
            <w:r w:rsidRPr="001B085B">
              <w:rPr>
                <w:spacing w:val="-2"/>
                <w:lang w:val="da-DK"/>
              </w:rPr>
              <w:t>Hofte</w:t>
            </w:r>
          </w:p>
        </w:tc>
        <w:tc>
          <w:tcPr>
            <w:tcW w:w="2693" w:type="dxa"/>
            <w:tcBorders>
              <w:top w:val="nil"/>
              <w:left w:val="nil"/>
              <w:bottom w:val="nil"/>
              <w:right w:val="nil"/>
            </w:tcBorders>
          </w:tcPr>
          <w:p w14:paraId="6E7AF002" w14:textId="61371E74" w:rsidR="001B085B" w:rsidRPr="001B085B" w:rsidRDefault="001B085B" w:rsidP="003F2B81">
            <w:pPr>
              <w:pStyle w:val="Brdtekst"/>
              <w:spacing w:before="5"/>
              <w:rPr>
                <w:lang w:val="da-DK"/>
              </w:rPr>
            </w:pPr>
            <w:r w:rsidRPr="001B085B">
              <w:rPr>
                <w:lang w:val="da-DK"/>
              </w:rPr>
              <w:t>5</w:t>
            </w:r>
            <w:r w:rsidRPr="001B085B">
              <w:rPr>
                <w:spacing w:val="-2"/>
                <w:lang w:val="da-DK"/>
              </w:rPr>
              <w:t xml:space="preserve"> </w:t>
            </w:r>
            <w:r w:rsidRPr="001B085B">
              <w:rPr>
                <w:lang w:val="da-DK"/>
              </w:rPr>
              <w:t xml:space="preserve">til 25 </w:t>
            </w:r>
            <w:r w:rsidRPr="001B085B">
              <w:rPr>
                <w:spacing w:val="-5"/>
                <w:lang w:val="da-DK"/>
              </w:rPr>
              <w:t>ml</w:t>
            </w:r>
          </w:p>
        </w:tc>
      </w:tr>
      <w:tr w:rsidR="001B085B" w:rsidRPr="001B085B" w14:paraId="2082CF92" w14:textId="77777777" w:rsidTr="0096690E">
        <w:trPr>
          <w:jc w:val="center"/>
        </w:trPr>
        <w:tc>
          <w:tcPr>
            <w:tcW w:w="1984" w:type="dxa"/>
            <w:tcBorders>
              <w:top w:val="nil"/>
              <w:left w:val="nil"/>
              <w:bottom w:val="nil"/>
              <w:right w:val="nil"/>
            </w:tcBorders>
          </w:tcPr>
          <w:p w14:paraId="76A80ECC" w14:textId="760F943F" w:rsidR="001B085B" w:rsidRPr="001B085B" w:rsidRDefault="001B085B" w:rsidP="003F2B81">
            <w:pPr>
              <w:pStyle w:val="Brdtekst"/>
              <w:spacing w:before="5"/>
              <w:rPr>
                <w:lang w:val="da-DK"/>
              </w:rPr>
            </w:pPr>
            <w:r w:rsidRPr="001B085B">
              <w:rPr>
                <w:spacing w:val="-2"/>
                <w:lang w:val="da-DK"/>
              </w:rPr>
              <w:t>Albue</w:t>
            </w:r>
          </w:p>
        </w:tc>
        <w:tc>
          <w:tcPr>
            <w:tcW w:w="2693" w:type="dxa"/>
            <w:tcBorders>
              <w:top w:val="nil"/>
              <w:left w:val="nil"/>
              <w:bottom w:val="nil"/>
              <w:right w:val="nil"/>
            </w:tcBorders>
          </w:tcPr>
          <w:p w14:paraId="284CAC82" w14:textId="44363720" w:rsidR="001B085B" w:rsidRPr="001B085B" w:rsidRDefault="001B085B" w:rsidP="003F2B81">
            <w:pPr>
              <w:pStyle w:val="Brdtekst"/>
              <w:spacing w:before="5"/>
              <w:rPr>
                <w:lang w:val="da-DK"/>
              </w:rPr>
            </w:pPr>
            <w:r w:rsidRPr="001B085B">
              <w:rPr>
                <w:lang w:val="da-DK"/>
              </w:rPr>
              <w:t>4</w:t>
            </w:r>
            <w:r w:rsidRPr="001B085B">
              <w:rPr>
                <w:spacing w:val="-3"/>
                <w:lang w:val="da-DK"/>
              </w:rPr>
              <w:t xml:space="preserve"> </w:t>
            </w:r>
            <w:r w:rsidRPr="001B085B">
              <w:rPr>
                <w:lang w:val="da-DK"/>
              </w:rPr>
              <w:t>til</w:t>
            </w:r>
            <w:r w:rsidRPr="001B085B">
              <w:rPr>
                <w:spacing w:val="-2"/>
                <w:lang w:val="da-DK"/>
              </w:rPr>
              <w:t xml:space="preserve"> </w:t>
            </w:r>
            <w:r w:rsidRPr="001B085B">
              <w:rPr>
                <w:lang w:val="da-DK"/>
              </w:rPr>
              <w:t>10</w:t>
            </w:r>
            <w:r w:rsidRPr="001B085B">
              <w:rPr>
                <w:spacing w:val="-3"/>
                <w:lang w:val="da-DK"/>
              </w:rPr>
              <w:t xml:space="preserve"> </w:t>
            </w:r>
            <w:r w:rsidRPr="001B085B">
              <w:rPr>
                <w:spacing w:val="-5"/>
                <w:lang w:val="da-DK"/>
              </w:rPr>
              <w:t>ml</w:t>
            </w:r>
          </w:p>
        </w:tc>
      </w:tr>
      <w:tr w:rsidR="001B085B" w:rsidRPr="001B085B" w14:paraId="0F15A27A" w14:textId="77777777" w:rsidTr="0096690E">
        <w:trPr>
          <w:jc w:val="center"/>
        </w:trPr>
        <w:tc>
          <w:tcPr>
            <w:tcW w:w="1984" w:type="dxa"/>
            <w:tcBorders>
              <w:top w:val="nil"/>
              <w:left w:val="nil"/>
              <w:bottom w:val="nil"/>
              <w:right w:val="nil"/>
            </w:tcBorders>
          </w:tcPr>
          <w:p w14:paraId="67E09E6C" w14:textId="41AE2DD7" w:rsidR="001B085B" w:rsidRPr="001B085B" w:rsidRDefault="001B085B" w:rsidP="003F2B81">
            <w:pPr>
              <w:pStyle w:val="Brdtekst"/>
              <w:spacing w:before="5"/>
              <w:rPr>
                <w:spacing w:val="-2"/>
                <w:lang w:val="da-DK"/>
              </w:rPr>
            </w:pPr>
            <w:r w:rsidRPr="001B085B">
              <w:rPr>
                <w:spacing w:val="-5"/>
                <w:lang w:val="da-DK"/>
              </w:rPr>
              <w:t>Knæ</w:t>
            </w:r>
          </w:p>
        </w:tc>
        <w:tc>
          <w:tcPr>
            <w:tcW w:w="2693" w:type="dxa"/>
            <w:tcBorders>
              <w:top w:val="nil"/>
              <w:left w:val="nil"/>
              <w:bottom w:val="nil"/>
              <w:right w:val="nil"/>
            </w:tcBorders>
          </w:tcPr>
          <w:p w14:paraId="2F2A9151" w14:textId="3A3ADE37" w:rsidR="001B085B" w:rsidRPr="001B085B" w:rsidRDefault="001B085B" w:rsidP="003F2B81">
            <w:pPr>
              <w:pStyle w:val="Brdtekst"/>
              <w:spacing w:before="5"/>
              <w:rPr>
                <w:lang w:val="da-DK"/>
              </w:rPr>
            </w:pPr>
            <w:r w:rsidRPr="001B085B">
              <w:rPr>
                <w:lang w:val="da-DK"/>
              </w:rPr>
              <w:t>20</w:t>
            </w:r>
            <w:r w:rsidRPr="001B085B">
              <w:rPr>
                <w:spacing w:val="-3"/>
                <w:lang w:val="da-DK"/>
              </w:rPr>
              <w:t xml:space="preserve"> </w:t>
            </w:r>
            <w:r w:rsidRPr="001B085B">
              <w:rPr>
                <w:lang w:val="da-DK"/>
              </w:rPr>
              <w:t>til</w:t>
            </w:r>
            <w:r w:rsidRPr="001B085B">
              <w:rPr>
                <w:spacing w:val="-3"/>
                <w:lang w:val="da-DK"/>
              </w:rPr>
              <w:t xml:space="preserve"> </w:t>
            </w:r>
            <w:r w:rsidRPr="001B085B">
              <w:rPr>
                <w:lang w:val="da-DK"/>
              </w:rPr>
              <w:t>40</w:t>
            </w:r>
            <w:r w:rsidRPr="001B085B">
              <w:rPr>
                <w:spacing w:val="-3"/>
                <w:lang w:val="da-DK"/>
              </w:rPr>
              <w:t xml:space="preserve"> </w:t>
            </w:r>
            <w:r w:rsidRPr="001B085B">
              <w:rPr>
                <w:spacing w:val="-5"/>
                <w:lang w:val="da-DK"/>
              </w:rPr>
              <w:t>ml</w:t>
            </w:r>
          </w:p>
        </w:tc>
      </w:tr>
      <w:tr w:rsidR="001B085B" w:rsidRPr="001B085B" w14:paraId="18CB7EB3" w14:textId="77777777" w:rsidTr="0096690E">
        <w:trPr>
          <w:jc w:val="center"/>
        </w:trPr>
        <w:tc>
          <w:tcPr>
            <w:tcW w:w="1984" w:type="dxa"/>
            <w:tcBorders>
              <w:top w:val="nil"/>
              <w:left w:val="nil"/>
              <w:bottom w:val="nil"/>
              <w:right w:val="nil"/>
            </w:tcBorders>
          </w:tcPr>
          <w:p w14:paraId="537946DC" w14:textId="51C85066" w:rsidR="001B085B" w:rsidRPr="001B085B" w:rsidRDefault="001B085B" w:rsidP="003F2B81">
            <w:pPr>
              <w:pStyle w:val="Brdtekst"/>
              <w:spacing w:before="5"/>
              <w:rPr>
                <w:spacing w:val="-5"/>
                <w:lang w:val="da-DK"/>
              </w:rPr>
            </w:pPr>
            <w:r w:rsidRPr="001B085B">
              <w:rPr>
                <w:spacing w:val="-2"/>
                <w:lang w:val="da-DK"/>
              </w:rPr>
              <w:t>Håndled</w:t>
            </w:r>
          </w:p>
        </w:tc>
        <w:tc>
          <w:tcPr>
            <w:tcW w:w="2693" w:type="dxa"/>
            <w:tcBorders>
              <w:top w:val="nil"/>
              <w:left w:val="nil"/>
              <w:bottom w:val="nil"/>
              <w:right w:val="nil"/>
            </w:tcBorders>
          </w:tcPr>
          <w:p w14:paraId="6EA05AE2" w14:textId="3CEE6A34" w:rsidR="001B085B" w:rsidRPr="001B085B" w:rsidRDefault="001B085B" w:rsidP="003F2B81">
            <w:pPr>
              <w:pStyle w:val="Brdtekst"/>
              <w:spacing w:before="5"/>
              <w:rPr>
                <w:lang w:val="da-DK"/>
              </w:rPr>
            </w:pPr>
            <w:r w:rsidRPr="001B085B">
              <w:rPr>
                <w:lang w:val="da-DK"/>
              </w:rPr>
              <w:t>3</w:t>
            </w:r>
            <w:r w:rsidRPr="001B085B">
              <w:rPr>
                <w:spacing w:val="-2"/>
                <w:lang w:val="da-DK"/>
              </w:rPr>
              <w:t xml:space="preserve"> </w:t>
            </w:r>
            <w:r w:rsidRPr="001B085B">
              <w:rPr>
                <w:lang w:val="da-DK"/>
              </w:rPr>
              <w:t xml:space="preserve">til 9 </w:t>
            </w:r>
            <w:r w:rsidRPr="001B085B">
              <w:rPr>
                <w:spacing w:val="-5"/>
                <w:lang w:val="da-DK"/>
              </w:rPr>
              <w:t>ml</w:t>
            </w:r>
          </w:p>
        </w:tc>
      </w:tr>
      <w:tr w:rsidR="001B085B" w:rsidRPr="001B085B" w14:paraId="67386A34" w14:textId="77777777" w:rsidTr="0096690E">
        <w:trPr>
          <w:jc w:val="center"/>
        </w:trPr>
        <w:tc>
          <w:tcPr>
            <w:tcW w:w="1984" w:type="dxa"/>
            <w:tcBorders>
              <w:top w:val="nil"/>
              <w:left w:val="nil"/>
              <w:right w:val="nil"/>
            </w:tcBorders>
          </w:tcPr>
          <w:p w14:paraId="226F3311" w14:textId="7A4F2826" w:rsidR="001B085B" w:rsidRPr="001B085B" w:rsidRDefault="001B085B" w:rsidP="003F2B81">
            <w:pPr>
              <w:pStyle w:val="Brdtekst"/>
              <w:spacing w:before="5"/>
              <w:rPr>
                <w:spacing w:val="-2"/>
                <w:lang w:val="da-DK"/>
              </w:rPr>
            </w:pPr>
            <w:r w:rsidRPr="001B085B">
              <w:rPr>
                <w:spacing w:val="-2"/>
                <w:lang w:val="da-DK"/>
              </w:rPr>
              <w:t>Ankel</w:t>
            </w:r>
          </w:p>
        </w:tc>
        <w:tc>
          <w:tcPr>
            <w:tcW w:w="2693" w:type="dxa"/>
            <w:tcBorders>
              <w:top w:val="nil"/>
              <w:left w:val="nil"/>
              <w:right w:val="nil"/>
            </w:tcBorders>
          </w:tcPr>
          <w:p w14:paraId="1F06E97F" w14:textId="7C9E9044" w:rsidR="001B085B" w:rsidRPr="001B085B" w:rsidRDefault="001B085B" w:rsidP="003F2B81">
            <w:pPr>
              <w:pStyle w:val="Brdtekst"/>
              <w:spacing w:before="5"/>
              <w:rPr>
                <w:lang w:val="da-DK"/>
              </w:rPr>
            </w:pPr>
            <w:r w:rsidRPr="001B085B">
              <w:rPr>
                <w:lang w:val="da-DK"/>
              </w:rPr>
              <w:t>4</w:t>
            </w:r>
            <w:r w:rsidRPr="001B085B">
              <w:rPr>
                <w:spacing w:val="-3"/>
                <w:lang w:val="da-DK"/>
              </w:rPr>
              <w:t xml:space="preserve"> </w:t>
            </w:r>
            <w:r w:rsidRPr="001B085B">
              <w:rPr>
                <w:lang w:val="da-DK"/>
              </w:rPr>
              <w:t>til</w:t>
            </w:r>
            <w:r w:rsidRPr="001B085B">
              <w:rPr>
                <w:spacing w:val="-2"/>
                <w:lang w:val="da-DK"/>
              </w:rPr>
              <w:t xml:space="preserve"> </w:t>
            </w:r>
            <w:r w:rsidRPr="001B085B">
              <w:rPr>
                <w:lang w:val="da-DK"/>
              </w:rPr>
              <w:t>19</w:t>
            </w:r>
            <w:r w:rsidRPr="001B085B">
              <w:rPr>
                <w:spacing w:val="-3"/>
                <w:lang w:val="da-DK"/>
              </w:rPr>
              <w:t xml:space="preserve"> </w:t>
            </w:r>
            <w:r w:rsidRPr="001B085B">
              <w:rPr>
                <w:spacing w:val="-5"/>
                <w:lang w:val="da-DK"/>
              </w:rPr>
              <w:t>ml</w:t>
            </w:r>
          </w:p>
        </w:tc>
      </w:tr>
    </w:tbl>
    <w:p w14:paraId="07A6433E" w14:textId="77777777" w:rsidR="001B085B" w:rsidRPr="001B085B" w:rsidRDefault="001B085B" w:rsidP="001B085B">
      <w:pPr>
        <w:ind w:left="851"/>
        <w:rPr>
          <w:sz w:val="24"/>
          <w:szCs w:val="24"/>
        </w:rPr>
      </w:pPr>
    </w:p>
    <w:p w14:paraId="53E27A0C" w14:textId="77777777" w:rsidR="003F2B81" w:rsidRPr="001B085B" w:rsidRDefault="003F2B81" w:rsidP="001B085B">
      <w:pPr>
        <w:ind w:left="851"/>
        <w:rPr>
          <w:i/>
          <w:sz w:val="24"/>
          <w:szCs w:val="24"/>
        </w:rPr>
      </w:pPr>
      <w:r w:rsidRPr="001B085B">
        <w:rPr>
          <w:i/>
          <w:sz w:val="24"/>
          <w:szCs w:val="24"/>
        </w:rPr>
        <w:t>Pædiatrisk</w:t>
      </w:r>
      <w:r w:rsidRPr="001B085B">
        <w:rPr>
          <w:i/>
          <w:spacing w:val="-7"/>
          <w:sz w:val="24"/>
          <w:szCs w:val="24"/>
        </w:rPr>
        <w:t xml:space="preserve"> </w:t>
      </w:r>
      <w:r w:rsidRPr="001B085B">
        <w:rPr>
          <w:i/>
          <w:spacing w:val="-2"/>
          <w:sz w:val="24"/>
          <w:szCs w:val="24"/>
        </w:rPr>
        <w:t>population</w:t>
      </w:r>
    </w:p>
    <w:p w14:paraId="32710E27" w14:textId="77777777" w:rsidR="003F2B81" w:rsidRPr="001B085B" w:rsidRDefault="003F2B81" w:rsidP="001B085B">
      <w:pPr>
        <w:ind w:left="851"/>
        <w:rPr>
          <w:sz w:val="24"/>
          <w:szCs w:val="24"/>
        </w:rPr>
      </w:pP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Arthros</w:t>
      </w:r>
      <w:proofErr w:type="spellEnd"/>
      <w:r w:rsidRPr="001B085B">
        <w:rPr>
          <w:sz w:val="24"/>
          <w:szCs w:val="24"/>
        </w:rPr>
        <w:t xml:space="preserve"> sikkerhed og virkning hos børn under 18 år er ikke klarlagt. De foreliggende</w:t>
      </w:r>
      <w:r w:rsidRPr="001B085B">
        <w:rPr>
          <w:spacing w:val="-5"/>
          <w:sz w:val="24"/>
          <w:szCs w:val="24"/>
        </w:rPr>
        <w:t xml:space="preserve"> </w:t>
      </w:r>
      <w:r w:rsidRPr="001B085B">
        <w:rPr>
          <w:sz w:val="24"/>
          <w:szCs w:val="24"/>
        </w:rPr>
        <w:t>data</w:t>
      </w:r>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beskrevet</w:t>
      </w:r>
      <w:r w:rsidRPr="001B085B">
        <w:rPr>
          <w:spacing w:val="-4"/>
          <w:sz w:val="24"/>
          <w:szCs w:val="24"/>
        </w:rPr>
        <w:t xml:space="preserve"> </w:t>
      </w:r>
      <w:r w:rsidRPr="001B085B">
        <w:rPr>
          <w:sz w:val="24"/>
          <w:szCs w:val="24"/>
        </w:rPr>
        <w:t>i</w:t>
      </w:r>
      <w:r w:rsidRPr="001B085B">
        <w:rPr>
          <w:spacing w:val="-4"/>
          <w:sz w:val="24"/>
          <w:szCs w:val="24"/>
        </w:rPr>
        <w:t xml:space="preserve"> </w:t>
      </w:r>
      <w:r w:rsidRPr="001B085B">
        <w:rPr>
          <w:sz w:val="24"/>
          <w:szCs w:val="24"/>
        </w:rPr>
        <w:t>pkt.</w:t>
      </w:r>
      <w:r w:rsidRPr="001B085B">
        <w:rPr>
          <w:spacing w:val="-4"/>
          <w:sz w:val="24"/>
          <w:szCs w:val="24"/>
        </w:rPr>
        <w:t xml:space="preserve"> </w:t>
      </w:r>
      <w:r w:rsidRPr="001B085B">
        <w:rPr>
          <w:sz w:val="24"/>
          <w:szCs w:val="24"/>
        </w:rPr>
        <w:t>4.8,</w:t>
      </w:r>
      <w:r w:rsidRPr="001B085B">
        <w:rPr>
          <w:spacing w:val="-4"/>
          <w:sz w:val="24"/>
          <w:szCs w:val="24"/>
        </w:rPr>
        <w:t xml:space="preserve"> </w:t>
      </w:r>
      <w:r w:rsidRPr="001B085B">
        <w:rPr>
          <w:sz w:val="24"/>
          <w:szCs w:val="24"/>
        </w:rPr>
        <w:t>men</w:t>
      </w:r>
      <w:r w:rsidRPr="001B085B">
        <w:rPr>
          <w:spacing w:val="-4"/>
          <w:sz w:val="24"/>
          <w:szCs w:val="24"/>
        </w:rPr>
        <w:t xml:space="preserve"> </w:t>
      </w:r>
      <w:r w:rsidRPr="001B085B">
        <w:rPr>
          <w:sz w:val="24"/>
          <w:szCs w:val="24"/>
        </w:rPr>
        <w:t>der</w:t>
      </w:r>
      <w:r w:rsidRPr="001B085B">
        <w:rPr>
          <w:spacing w:val="-3"/>
          <w:sz w:val="24"/>
          <w:szCs w:val="24"/>
        </w:rPr>
        <w:t xml:space="preserve"> </w:t>
      </w:r>
      <w:r w:rsidRPr="001B085B">
        <w:rPr>
          <w:sz w:val="24"/>
          <w:szCs w:val="24"/>
        </w:rPr>
        <w:t>kan</w:t>
      </w:r>
      <w:r w:rsidRPr="001B085B">
        <w:rPr>
          <w:spacing w:val="-4"/>
          <w:sz w:val="24"/>
          <w:szCs w:val="24"/>
        </w:rPr>
        <w:t xml:space="preserve"> </w:t>
      </w:r>
      <w:r w:rsidRPr="001B085B">
        <w:rPr>
          <w:sz w:val="24"/>
          <w:szCs w:val="24"/>
        </w:rPr>
        <w:t>ikke</w:t>
      </w:r>
      <w:r w:rsidRPr="001B085B">
        <w:rPr>
          <w:spacing w:val="-3"/>
          <w:sz w:val="24"/>
          <w:szCs w:val="24"/>
        </w:rPr>
        <w:t xml:space="preserve"> </w:t>
      </w:r>
      <w:r w:rsidRPr="001B085B">
        <w:rPr>
          <w:sz w:val="24"/>
          <w:szCs w:val="24"/>
        </w:rPr>
        <w:t>gives</w:t>
      </w:r>
      <w:r w:rsidRPr="001B085B">
        <w:rPr>
          <w:spacing w:val="-4"/>
          <w:sz w:val="24"/>
          <w:szCs w:val="24"/>
        </w:rPr>
        <w:t xml:space="preserve"> </w:t>
      </w:r>
      <w:r w:rsidRPr="001B085B">
        <w:rPr>
          <w:sz w:val="24"/>
          <w:szCs w:val="24"/>
        </w:rPr>
        <w:t>nogen</w:t>
      </w:r>
      <w:r w:rsidRPr="001B085B">
        <w:rPr>
          <w:spacing w:val="-4"/>
          <w:sz w:val="24"/>
          <w:szCs w:val="24"/>
        </w:rPr>
        <w:t xml:space="preserve"> </w:t>
      </w:r>
      <w:r w:rsidRPr="001B085B">
        <w:rPr>
          <w:sz w:val="24"/>
          <w:szCs w:val="24"/>
        </w:rPr>
        <w:t>anbefalinger vedrørende dosering.</w:t>
      </w:r>
    </w:p>
    <w:p w14:paraId="3638C84F" w14:textId="77777777" w:rsidR="003F2B81" w:rsidRPr="001B085B" w:rsidRDefault="003F2B81" w:rsidP="001B085B">
      <w:pPr>
        <w:ind w:left="851"/>
        <w:rPr>
          <w:sz w:val="24"/>
          <w:szCs w:val="24"/>
        </w:rPr>
      </w:pPr>
    </w:p>
    <w:p w14:paraId="3B6945E2" w14:textId="77777777" w:rsidR="003F2B81" w:rsidRPr="001B085B" w:rsidRDefault="003F2B81" w:rsidP="001B085B">
      <w:pPr>
        <w:ind w:left="851"/>
        <w:rPr>
          <w:sz w:val="24"/>
          <w:szCs w:val="24"/>
        </w:rPr>
      </w:pPr>
      <w:r w:rsidRPr="001B085B">
        <w:rPr>
          <w:spacing w:val="-2"/>
          <w:sz w:val="24"/>
          <w:szCs w:val="24"/>
          <w:u w:val="single"/>
        </w:rPr>
        <w:t>Administration</w:t>
      </w:r>
    </w:p>
    <w:p w14:paraId="50AAB802" w14:textId="77777777" w:rsidR="003F2B81" w:rsidRPr="001B085B" w:rsidRDefault="003F2B81" w:rsidP="001B085B">
      <w:pPr>
        <w:ind w:left="851"/>
        <w:rPr>
          <w:sz w:val="24"/>
          <w:szCs w:val="24"/>
        </w:rPr>
      </w:pPr>
      <w:r w:rsidRPr="001B085B">
        <w:rPr>
          <w:sz w:val="24"/>
          <w:szCs w:val="24"/>
        </w:rPr>
        <w:t xml:space="preserve">Produktet skal indgives under strengt aseptiske betingelser ved </w:t>
      </w:r>
      <w:proofErr w:type="spellStart"/>
      <w:r w:rsidRPr="001B085B">
        <w:rPr>
          <w:sz w:val="24"/>
          <w:szCs w:val="24"/>
        </w:rPr>
        <w:t>intraartikulær</w:t>
      </w:r>
      <w:proofErr w:type="spellEnd"/>
      <w:r w:rsidRPr="001B085B">
        <w:rPr>
          <w:sz w:val="24"/>
          <w:szCs w:val="24"/>
        </w:rPr>
        <w:t xml:space="preserve"> injektion, undertiden</w:t>
      </w:r>
      <w:r w:rsidRPr="001B085B">
        <w:rPr>
          <w:spacing w:val="-4"/>
          <w:sz w:val="24"/>
          <w:szCs w:val="24"/>
        </w:rPr>
        <w:t xml:space="preserve"> </w:t>
      </w:r>
      <w:r w:rsidRPr="001B085B">
        <w:rPr>
          <w:sz w:val="24"/>
          <w:szCs w:val="24"/>
        </w:rPr>
        <w:t>efter</w:t>
      </w:r>
      <w:r w:rsidRPr="001B085B">
        <w:rPr>
          <w:spacing w:val="-4"/>
          <w:sz w:val="24"/>
          <w:szCs w:val="24"/>
        </w:rPr>
        <w:t xml:space="preserve"> </w:t>
      </w:r>
      <w:r w:rsidRPr="001B085B">
        <w:rPr>
          <w:sz w:val="24"/>
          <w:szCs w:val="24"/>
        </w:rPr>
        <w:t>injektion</w:t>
      </w:r>
      <w:r w:rsidRPr="001B085B">
        <w:rPr>
          <w:spacing w:val="-4"/>
          <w:sz w:val="24"/>
          <w:szCs w:val="24"/>
        </w:rPr>
        <w:t xml:space="preserve"> </w:t>
      </w:r>
      <w:r w:rsidRPr="001B085B">
        <w:rPr>
          <w:sz w:val="24"/>
          <w:szCs w:val="24"/>
        </w:rPr>
        <w:t>af</w:t>
      </w:r>
      <w:r w:rsidRPr="001B085B">
        <w:rPr>
          <w:spacing w:val="-4"/>
          <w:sz w:val="24"/>
          <w:szCs w:val="24"/>
        </w:rPr>
        <w:t xml:space="preserve"> </w:t>
      </w:r>
      <w:r w:rsidRPr="001B085B">
        <w:rPr>
          <w:sz w:val="24"/>
          <w:szCs w:val="24"/>
        </w:rPr>
        <w:t>en</w:t>
      </w:r>
      <w:r w:rsidRPr="001B085B">
        <w:rPr>
          <w:spacing w:val="-4"/>
          <w:sz w:val="24"/>
          <w:szCs w:val="24"/>
        </w:rPr>
        <w:t xml:space="preserve"> </w:t>
      </w:r>
      <w:r w:rsidRPr="001B085B">
        <w:rPr>
          <w:sz w:val="24"/>
          <w:szCs w:val="24"/>
        </w:rPr>
        <w:t>lille</w:t>
      </w:r>
      <w:r w:rsidRPr="001B085B">
        <w:rPr>
          <w:spacing w:val="-4"/>
          <w:sz w:val="24"/>
          <w:szCs w:val="24"/>
        </w:rPr>
        <w:t xml:space="preserve"> </w:t>
      </w:r>
      <w:r w:rsidRPr="001B085B">
        <w:rPr>
          <w:sz w:val="24"/>
          <w:szCs w:val="24"/>
        </w:rPr>
        <w:t>mængde</w:t>
      </w:r>
      <w:r w:rsidRPr="001B085B">
        <w:rPr>
          <w:spacing w:val="-4"/>
          <w:sz w:val="24"/>
          <w:szCs w:val="24"/>
        </w:rPr>
        <w:t xml:space="preserve"> </w:t>
      </w:r>
      <w:proofErr w:type="spellStart"/>
      <w:r w:rsidRPr="001B085B">
        <w:rPr>
          <w:sz w:val="24"/>
          <w:szCs w:val="24"/>
        </w:rPr>
        <w:t>ioderet</w:t>
      </w:r>
      <w:proofErr w:type="spellEnd"/>
      <w:r w:rsidRPr="001B085B">
        <w:rPr>
          <w:spacing w:val="-4"/>
          <w:sz w:val="24"/>
          <w:szCs w:val="24"/>
        </w:rPr>
        <w:t xml:space="preserve"> </w:t>
      </w:r>
      <w:r w:rsidRPr="001B085B">
        <w:rPr>
          <w:sz w:val="24"/>
          <w:szCs w:val="24"/>
        </w:rPr>
        <w:t>kontrastmiddel</w:t>
      </w:r>
      <w:r w:rsidRPr="001B085B">
        <w:rPr>
          <w:spacing w:val="-4"/>
          <w:sz w:val="24"/>
          <w:szCs w:val="24"/>
        </w:rPr>
        <w:t xml:space="preserve"> </w:t>
      </w:r>
      <w:r w:rsidRPr="001B085B">
        <w:rPr>
          <w:sz w:val="24"/>
          <w:szCs w:val="24"/>
        </w:rPr>
        <w:t>for</w:t>
      </w:r>
      <w:r w:rsidRPr="001B085B">
        <w:rPr>
          <w:spacing w:val="-4"/>
          <w:sz w:val="24"/>
          <w:szCs w:val="24"/>
        </w:rPr>
        <w:t xml:space="preserve"> </w:t>
      </w:r>
      <w:r w:rsidRPr="001B085B">
        <w:rPr>
          <w:sz w:val="24"/>
          <w:szCs w:val="24"/>
        </w:rPr>
        <w:t>at</w:t>
      </w:r>
      <w:r w:rsidRPr="001B085B">
        <w:rPr>
          <w:spacing w:val="-4"/>
          <w:sz w:val="24"/>
          <w:szCs w:val="24"/>
        </w:rPr>
        <w:t xml:space="preserve"> </w:t>
      </w:r>
      <w:r w:rsidRPr="001B085B">
        <w:rPr>
          <w:sz w:val="24"/>
          <w:szCs w:val="24"/>
        </w:rPr>
        <w:t>visualisere</w:t>
      </w:r>
      <w:r w:rsidRPr="001B085B">
        <w:rPr>
          <w:spacing w:val="-5"/>
          <w:sz w:val="24"/>
          <w:szCs w:val="24"/>
        </w:rPr>
        <w:t xml:space="preserve"> </w:t>
      </w:r>
      <w:r w:rsidRPr="001B085B">
        <w:rPr>
          <w:sz w:val="24"/>
          <w:szCs w:val="24"/>
        </w:rPr>
        <w:t xml:space="preserve">det </w:t>
      </w:r>
      <w:proofErr w:type="spellStart"/>
      <w:r w:rsidRPr="001B085B">
        <w:rPr>
          <w:sz w:val="24"/>
          <w:szCs w:val="24"/>
        </w:rPr>
        <w:t>intraartikulære</w:t>
      </w:r>
      <w:proofErr w:type="spellEnd"/>
      <w:r w:rsidRPr="001B085B">
        <w:rPr>
          <w:sz w:val="24"/>
          <w:szCs w:val="24"/>
        </w:rPr>
        <w:t xml:space="preserve"> hulrum.</w:t>
      </w:r>
    </w:p>
    <w:p w14:paraId="4061F473" w14:textId="77777777" w:rsidR="003F2B81" w:rsidRPr="001B085B" w:rsidRDefault="003F2B81" w:rsidP="001B085B">
      <w:pPr>
        <w:ind w:left="851"/>
        <w:rPr>
          <w:sz w:val="24"/>
          <w:szCs w:val="24"/>
        </w:rPr>
      </w:pPr>
    </w:p>
    <w:p w14:paraId="08EBC3CF" w14:textId="77777777" w:rsidR="003F2B81" w:rsidRPr="001B085B" w:rsidRDefault="003F2B81" w:rsidP="001B085B">
      <w:pPr>
        <w:ind w:left="851"/>
        <w:rPr>
          <w:sz w:val="24"/>
          <w:szCs w:val="24"/>
        </w:rPr>
      </w:pPr>
      <w:r w:rsidRPr="001B085B">
        <w:rPr>
          <w:sz w:val="24"/>
          <w:szCs w:val="24"/>
        </w:rPr>
        <w:t>Billedet</w:t>
      </w:r>
      <w:r w:rsidRPr="001B085B">
        <w:rPr>
          <w:spacing w:val="-1"/>
          <w:sz w:val="24"/>
          <w:szCs w:val="24"/>
        </w:rPr>
        <w:t xml:space="preserve"> </w:t>
      </w:r>
      <w:r w:rsidRPr="001B085B">
        <w:rPr>
          <w:sz w:val="24"/>
          <w:szCs w:val="24"/>
        </w:rPr>
        <w:t>er</w:t>
      </w:r>
      <w:r w:rsidRPr="001B085B">
        <w:rPr>
          <w:spacing w:val="-3"/>
          <w:sz w:val="24"/>
          <w:szCs w:val="24"/>
        </w:rPr>
        <w:t xml:space="preserve"> </w:t>
      </w:r>
      <w:r w:rsidRPr="001B085B">
        <w:rPr>
          <w:sz w:val="24"/>
          <w:szCs w:val="24"/>
        </w:rPr>
        <w:t>optimalt</w:t>
      </w:r>
      <w:r w:rsidRPr="001B085B">
        <w:rPr>
          <w:spacing w:val="-1"/>
          <w:sz w:val="24"/>
          <w:szCs w:val="24"/>
        </w:rPr>
        <w:t xml:space="preserve"> </w:t>
      </w:r>
      <w:r w:rsidRPr="001B085B">
        <w:rPr>
          <w:sz w:val="24"/>
          <w:szCs w:val="24"/>
        </w:rPr>
        <w:t>inden</w:t>
      </w:r>
      <w:r w:rsidRPr="001B085B">
        <w:rPr>
          <w:spacing w:val="-1"/>
          <w:sz w:val="24"/>
          <w:szCs w:val="24"/>
        </w:rPr>
        <w:t xml:space="preserve"> </w:t>
      </w:r>
      <w:r w:rsidRPr="001B085B">
        <w:rPr>
          <w:sz w:val="24"/>
          <w:szCs w:val="24"/>
        </w:rPr>
        <w:t>for</w:t>
      </w:r>
      <w:r w:rsidRPr="001B085B">
        <w:rPr>
          <w:spacing w:val="-2"/>
          <w:sz w:val="24"/>
          <w:szCs w:val="24"/>
        </w:rPr>
        <w:t xml:space="preserve"> </w:t>
      </w:r>
      <w:r w:rsidRPr="001B085B">
        <w:rPr>
          <w:sz w:val="24"/>
          <w:szCs w:val="24"/>
        </w:rPr>
        <w:t>ca.</w:t>
      </w:r>
      <w:r w:rsidRPr="001B085B">
        <w:rPr>
          <w:spacing w:val="-1"/>
          <w:sz w:val="24"/>
          <w:szCs w:val="24"/>
        </w:rPr>
        <w:t xml:space="preserve"> </w:t>
      </w:r>
      <w:r w:rsidRPr="001B085B">
        <w:rPr>
          <w:sz w:val="24"/>
          <w:szCs w:val="24"/>
        </w:rPr>
        <w:t>45</w:t>
      </w:r>
      <w:r w:rsidRPr="001B085B">
        <w:rPr>
          <w:spacing w:val="-1"/>
          <w:sz w:val="24"/>
          <w:szCs w:val="24"/>
        </w:rPr>
        <w:t xml:space="preserve"> </w:t>
      </w:r>
      <w:r w:rsidRPr="001B085B">
        <w:rPr>
          <w:sz w:val="24"/>
          <w:szCs w:val="24"/>
        </w:rPr>
        <w:t xml:space="preserve">minutter efter </w:t>
      </w:r>
      <w:r w:rsidRPr="001B085B">
        <w:rPr>
          <w:spacing w:val="-2"/>
          <w:sz w:val="24"/>
          <w:szCs w:val="24"/>
        </w:rPr>
        <w:t>injektionen.</w:t>
      </w:r>
    </w:p>
    <w:p w14:paraId="5A0E0D18" w14:textId="77777777" w:rsidR="009260DE" w:rsidRPr="001B085B" w:rsidRDefault="009260DE" w:rsidP="009260DE">
      <w:pPr>
        <w:tabs>
          <w:tab w:val="left" w:pos="851"/>
        </w:tabs>
        <w:ind w:left="851"/>
        <w:rPr>
          <w:sz w:val="24"/>
          <w:szCs w:val="24"/>
        </w:rPr>
      </w:pPr>
    </w:p>
    <w:p w14:paraId="68192A48" w14:textId="77777777" w:rsidR="009260DE" w:rsidRPr="001B085B" w:rsidRDefault="009260DE" w:rsidP="009260DE">
      <w:pPr>
        <w:tabs>
          <w:tab w:val="left" w:pos="851"/>
        </w:tabs>
        <w:ind w:left="851" w:hanging="851"/>
        <w:rPr>
          <w:b/>
          <w:sz w:val="24"/>
          <w:szCs w:val="24"/>
        </w:rPr>
      </w:pPr>
      <w:r w:rsidRPr="001B085B">
        <w:rPr>
          <w:b/>
          <w:sz w:val="24"/>
          <w:szCs w:val="24"/>
        </w:rPr>
        <w:t>4.3</w:t>
      </w:r>
      <w:r w:rsidRPr="001B085B">
        <w:rPr>
          <w:b/>
          <w:sz w:val="24"/>
          <w:szCs w:val="24"/>
        </w:rPr>
        <w:tab/>
        <w:t>Kontraindikationer</w:t>
      </w:r>
    </w:p>
    <w:p w14:paraId="1F8FDE67" w14:textId="77777777" w:rsidR="003F2B81" w:rsidRPr="001B085B" w:rsidRDefault="003F2B81" w:rsidP="001B085B">
      <w:pPr>
        <w:ind w:left="851"/>
        <w:rPr>
          <w:sz w:val="24"/>
          <w:szCs w:val="24"/>
        </w:rPr>
      </w:pPr>
      <w:r w:rsidRPr="001B085B">
        <w:rPr>
          <w:sz w:val="24"/>
          <w:szCs w:val="24"/>
        </w:rPr>
        <w:t>Overfølsomhed</w:t>
      </w:r>
      <w:r w:rsidRPr="001B085B">
        <w:rPr>
          <w:spacing w:val="-13"/>
          <w:sz w:val="24"/>
          <w:szCs w:val="24"/>
        </w:rPr>
        <w:t xml:space="preserve"> </w:t>
      </w:r>
      <w:r w:rsidRPr="001B085B">
        <w:rPr>
          <w:sz w:val="24"/>
          <w:szCs w:val="24"/>
        </w:rPr>
        <w:t>over</w:t>
      </w:r>
      <w:r w:rsidRPr="001B085B">
        <w:rPr>
          <w:spacing w:val="-13"/>
          <w:sz w:val="24"/>
          <w:szCs w:val="24"/>
        </w:rPr>
        <w:t xml:space="preserve"> </w:t>
      </w:r>
      <w:r w:rsidRPr="001B085B">
        <w:rPr>
          <w:sz w:val="24"/>
          <w:szCs w:val="24"/>
        </w:rPr>
        <w:t>for</w:t>
      </w:r>
      <w:r w:rsidRPr="001B085B">
        <w:rPr>
          <w:spacing w:val="-13"/>
          <w:sz w:val="24"/>
          <w:szCs w:val="24"/>
        </w:rPr>
        <w:t xml:space="preserve"> </w:t>
      </w:r>
      <w:proofErr w:type="spellStart"/>
      <w:r w:rsidRPr="001B085B">
        <w:rPr>
          <w:sz w:val="24"/>
          <w:szCs w:val="24"/>
        </w:rPr>
        <w:t>gadoterinsyre</w:t>
      </w:r>
      <w:proofErr w:type="spellEnd"/>
      <w:r w:rsidRPr="001B085B">
        <w:rPr>
          <w:sz w:val="24"/>
          <w:szCs w:val="24"/>
        </w:rPr>
        <w:t>,</w:t>
      </w:r>
      <w:r w:rsidRPr="001B085B">
        <w:rPr>
          <w:spacing w:val="-12"/>
          <w:sz w:val="24"/>
          <w:szCs w:val="24"/>
        </w:rPr>
        <w:t xml:space="preserve"> </w:t>
      </w:r>
      <w:proofErr w:type="spellStart"/>
      <w:r w:rsidRPr="001B085B">
        <w:rPr>
          <w:sz w:val="24"/>
          <w:szCs w:val="24"/>
        </w:rPr>
        <w:t>meglumin</w:t>
      </w:r>
      <w:proofErr w:type="spellEnd"/>
      <w:r w:rsidRPr="001B085B">
        <w:rPr>
          <w:spacing w:val="-12"/>
          <w:sz w:val="24"/>
          <w:szCs w:val="24"/>
        </w:rPr>
        <w:t xml:space="preserve"> </w:t>
      </w:r>
      <w:r w:rsidRPr="001B085B">
        <w:rPr>
          <w:sz w:val="24"/>
          <w:szCs w:val="24"/>
        </w:rPr>
        <w:t>eller</w:t>
      </w:r>
      <w:r w:rsidRPr="001B085B">
        <w:rPr>
          <w:spacing w:val="-13"/>
          <w:sz w:val="24"/>
          <w:szCs w:val="24"/>
        </w:rPr>
        <w:t xml:space="preserve"> </w:t>
      </w:r>
      <w:r w:rsidRPr="001B085B">
        <w:rPr>
          <w:sz w:val="24"/>
          <w:szCs w:val="24"/>
        </w:rPr>
        <w:t>andre</w:t>
      </w:r>
      <w:r w:rsidRPr="001B085B">
        <w:rPr>
          <w:spacing w:val="-13"/>
          <w:sz w:val="24"/>
          <w:szCs w:val="24"/>
        </w:rPr>
        <w:t xml:space="preserve"> </w:t>
      </w:r>
      <w:r w:rsidRPr="001B085B">
        <w:rPr>
          <w:sz w:val="24"/>
          <w:szCs w:val="24"/>
        </w:rPr>
        <w:t>lægemidler,</w:t>
      </w:r>
      <w:r w:rsidRPr="001B085B">
        <w:rPr>
          <w:spacing w:val="-13"/>
          <w:sz w:val="24"/>
          <w:szCs w:val="24"/>
        </w:rPr>
        <w:t xml:space="preserve"> </w:t>
      </w:r>
      <w:r w:rsidRPr="001B085B">
        <w:rPr>
          <w:sz w:val="24"/>
          <w:szCs w:val="24"/>
        </w:rPr>
        <w:t>der</w:t>
      </w:r>
      <w:r w:rsidRPr="001B085B">
        <w:rPr>
          <w:spacing w:val="-13"/>
          <w:sz w:val="24"/>
          <w:szCs w:val="24"/>
        </w:rPr>
        <w:t xml:space="preserve"> </w:t>
      </w:r>
      <w:r w:rsidRPr="001B085B">
        <w:rPr>
          <w:sz w:val="24"/>
          <w:szCs w:val="24"/>
        </w:rPr>
        <w:t>indeholder gadolinium.</w:t>
      </w:r>
    </w:p>
    <w:p w14:paraId="1EC44B03" w14:textId="77777777" w:rsidR="009260DE" w:rsidRPr="001B085B" w:rsidRDefault="009260DE" w:rsidP="009260DE">
      <w:pPr>
        <w:tabs>
          <w:tab w:val="left" w:pos="851"/>
        </w:tabs>
        <w:ind w:left="851"/>
        <w:rPr>
          <w:sz w:val="24"/>
          <w:szCs w:val="24"/>
        </w:rPr>
      </w:pPr>
    </w:p>
    <w:p w14:paraId="6B7E79F2" w14:textId="77777777" w:rsidR="009260DE" w:rsidRPr="001B085B" w:rsidRDefault="009260DE" w:rsidP="009260DE">
      <w:pPr>
        <w:tabs>
          <w:tab w:val="left" w:pos="851"/>
        </w:tabs>
        <w:ind w:left="851" w:hanging="851"/>
        <w:rPr>
          <w:b/>
          <w:sz w:val="24"/>
          <w:szCs w:val="24"/>
        </w:rPr>
      </w:pPr>
      <w:r w:rsidRPr="001B085B">
        <w:rPr>
          <w:b/>
          <w:sz w:val="24"/>
          <w:szCs w:val="24"/>
        </w:rPr>
        <w:t>4.4</w:t>
      </w:r>
      <w:r w:rsidRPr="001B085B">
        <w:rPr>
          <w:b/>
          <w:sz w:val="24"/>
          <w:szCs w:val="24"/>
        </w:rPr>
        <w:tab/>
        <w:t>Særlige advarsler og forsigtighedsregler vedrørende brugen</w:t>
      </w:r>
    </w:p>
    <w:p w14:paraId="3D0488A8" w14:textId="77777777" w:rsidR="003F2B81" w:rsidRPr="001B085B" w:rsidRDefault="003F2B81" w:rsidP="001B085B">
      <w:pPr>
        <w:ind w:left="851"/>
        <w:rPr>
          <w:sz w:val="24"/>
          <w:szCs w:val="24"/>
        </w:rPr>
      </w:pPr>
      <w:proofErr w:type="spellStart"/>
      <w:r w:rsidRPr="001B085B">
        <w:rPr>
          <w:sz w:val="24"/>
          <w:szCs w:val="24"/>
        </w:rPr>
        <w:t>Dotarem</w:t>
      </w:r>
      <w:proofErr w:type="spellEnd"/>
      <w:r w:rsidRPr="001B085B">
        <w:rPr>
          <w:spacing w:val="-4"/>
          <w:sz w:val="24"/>
          <w:szCs w:val="24"/>
        </w:rPr>
        <w:t xml:space="preserve"> </w:t>
      </w:r>
      <w:proofErr w:type="spellStart"/>
      <w:r w:rsidRPr="001B085B">
        <w:rPr>
          <w:sz w:val="24"/>
          <w:szCs w:val="24"/>
        </w:rPr>
        <w:t>Arthro</w:t>
      </w:r>
      <w:proofErr w:type="spellEnd"/>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udelukkende</w:t>
      </w:r>
      <w:r w:rsidRPr="001B085B">
        <w:rPr>
          <w:spacing w:val="-6"/>
          <w:sz w:val="24"/>
          <w:szCs w:val="24"/>
        </w:rPr>
        <w:t xml:space="preserve"> </w:t>
      </w:r>
      <w:r w:rsidRPr="001B085B">
        <w:rPr>
          <w:sz w:val="24"/>
          <w:szCs w:val="24"/>
        </w:rPr>
        <w:t>beregnet</w:t>
      </w:r>
      <w:r w:rsidRPr="001B085B">
        <w:rPr>
          <w:spacing w:val="-4"/>
          <w:sz w:val="24"/>
          <w:szCs w:val="24"/>
        </w:rPr>
        <w:t xml:space="preserve"> </w:t>
      </w:r>
      <w:r w:rsidRPr="001B085B">
        <w:rPr>
          <w:sz w:val="24"/>
          <w:szCs w:val="24"/>
        </w:rPr>
        <w:t>til</w:t>
      </w:r>
      <w:r w:rsidRPr="001B085B">
        <w:rPr>
          <w:spacing w:val="-4"/>
          <w:sz w:val="24"/>
          <w:szCs w:val="24"/>
        </w:rPr>
        <w:t xml:space="preserve"> </w:t>
      </w:r>
      <w:proofErr w:type="spellStart"/>
      <w:r w:rsidRPr="001B085B">
        <w:rPr>
          <w:sz w:val="24"/>
          <w:szCs w:val="24"/>
        </w:rPr>
        <w:t>intraartikulær</w:t>
      </w:r>
      <w:proofErr w:type="spellEnd"/>
      <w:r w:rsidRPr="001B085B">
        <w:rPr>
          <w:spacing w:val="-4"/>
          <w:sz w:val="24"/>
          <w:szCs w:val="24"/>
        </w:rPr>
        <w:t xml:space="preserve"> </w:t>
      </w:r>
      <w:r w:rsidRPr="001B085B">
        <w:rPr>
          <w:sz w:val="24"/>
          <w:szCs w:val="24"/>
        </w:rPr>
        <w:t>injektion. Der</w:t>
      </w:r>
      <w:r w:rsidRPr="001B085B">
        <w:rPr>
          <w:spacing w:val="-4"/>
          <w:sz w:val="24"/>
          <w:szCs w:val="24"/>
        </w:rPr>
        <w:t xml:space="preserve"> </w:t>
      </w:r>
      <w:r w:rsidRPr="001B085B">
        <w:rPr>
          <w:sz w:val="24"/>
          <w:szCs w:val="24"/>
        </w:rPr>
        <w:t>skal</w:t>
      </w:r>
      <w:r w:rsidRPr="001B085B">
        <w:rPr>
          <w:spacing w:val="-4"/>
          <w:sz w:val="24"/>
          <w:szCs w:val="24"/>
        </w:rPr>
        <w:t xml:space="preserve"> </w:t>
      </w:r>
      <w:r w:rsidRPr="001B085B">
        <w:rPr>
          <w:sz w:val="24"/>
          <w:szCs w:val="24"/>
        </w:rPr>
        <w:t xml:space="preserve">træffes forholdsregler for at undgå utilsigtet </w:t>
      </w:r>
      <w:proofErr w:type="spellStart"/>
      <w:r w:rsidRPr="001B085B">
        <w:rPr>
          <w:sz w:val="24"/>
          <w:szCs w:val="24"/>
        </w:rPr>
        <w:t>ekstraartikulær</w:t>
      </w:r>
      <w:proofErr w:type="spellEnd"/>
      <w:r w:rsidRPr="001B085B">
        <w:rPr>
          <w:sz w:val="24"/>
          <w:szCs w:val="24"/>
        </w:rPr>
        <w:t xml:space="preserve"> injektion.</w:t>
      </w:r>
    </w:p>
    <w:p w14:paraId="71FB6C18" w14:textId="77777777" w:rsidR="003F2B81" w:rsidRPr="001B085B" w:rsidRDefault="003F2B81" w:rsidP="001B085B">
      <w:pPr>
        <w:ind w:left="851"/>
        <w:rPr>
          <w:sz w:val="24"/>
          <w:szCs w:val="24"/>
        </w:rPr>
      </w:pPr>
    </w:p>
    <w:p w14:paraId="2BCBEE29" w14:textId="77777777" w:rsidR="001B085B" w:rsidRPr="001B085B" w:rsidRDefault="003F2B81" w:rsidP="001B085B">
      <w:pPr>
        <w:ind w:left="851"/>
        <w:rPr>
          <w:spacing w:val="-2"/>
          <w:sz w:val="24"/>
          <w:szCs w:val="24"/>
        </w:rPr>
      </w:pP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pacing w:val="-5"/>
          <w:sz w:val="24"/>
          <w:szCs w:val="24"/>
        </w:rPr>
        <w:t xml:space="preserve"> </w:t>
      </w:r>
      <w:r w:rsidRPr="001B085B">
        <w:rPr>
          <w:sz w:val="24"/>
          <w:szCs w:val="24"/>
        </w:rPr>
        <w:t>må</w:t>
      </w:r>
      <w:r w:rsidRPr="001B085B">
        <w:rPr>
          <w:spacing w:val="-6"/>
          <w:sz w:val="24"/>
          <w:szCs w:val="24"/>
        </w:rPr>
        <w:t xml:space="preserve"> </w:t>
      </w:r>
      <w:r w:rsidRPr="001B085B">
        <w:rPr>
          <w:sz w:val="24"/>
          <w:szCs w:val="24"/>
        </w:rPr>
        <w:t>ikke</w:t>
      </w:r>
      <w:r w:rsidRPr="001B085B">
        <w:rPr>
          <w:spacing w:val="-5"/>
          <w:sz w:val="24"/>
          <w:szCs w:val="24"/>
        </w:rPr>
        <w:t xml:space="preserve"> </w:t>
      </w:r>
      <w:r w:rsidRPr="001B085B">
        <w:rPr>
          <w:sz w:val="24"/>
          <w:szCs w:val="24"/>
        </w:rPr>
        <w:t>indgives</w:t>
      </w:r>
      <w:r w:rsidRPr="001B085B">
        <w:rPr>
          <w:spacing w:val="-4"/>
          <w:sz w:val="24"/>
          <w:szCs w:val="24"/>
        </w:rPr>
        <w:t xml:space="preserve"> </w:t>
      </w:r>
      <w:r w:rsidRPr="001B085B">
        <w:rPr>
          <w:sz w:val="24"/>
          <w:szCs w:val="24"/>
        </w:rPr>
        <w:t>ved</w:t>
      </w:r>
      <w:r w:rsidRPr="001B085B">
        <w:rPr>
          <w:spacing w:val="-5"/>
          <w:sz w:val="24"/>
          <w:szCs w:val="24"/>
        </w:rPr>
        <w:t xml:space="preserve"> </w:t>
      </w:r>
      <w:proofErr w:type="spellStart"/>
      <w:r w:rsidRPr="001B085B">
        <w:rPr>
          <w:sz w:val="24"/>
          <w:szCs w:val="24"/>
        </w:rPr>
        <w:t>subaraknoidal</w:t>
      </w:r>
      <w:proofErr w:type="spellEnd"/>
      <w:r w:rsidRPr="001B085B">
        <w:rPr>
          <w:spacing w:val="-4"/>
          <w:sz w:val="24"/>
          <w:szCs w:val="24"/>
        </w:rPr>
        <w:t xml:space="preserve"> </w:t>
      </w:r>
      <w:r w:rsidRPr="001B085B">
        <w:rPr>
          <w:sz w:val="24"/>
          <w:szCs w:val="24"/>
        </w:rPr>
        <w:t>(eller</w:t>
      </w:r>
      <w:r w:rsidRPr="001B085B">
        <w:rPr>
          <w:spacing w:val="-5"/>
          <w:sz w:val="24"/>
          <w:szCs w:val="24"/>
        </w:rPr>
        <w:t xml:space="preserve"> </w:t>
      </w:r>
      <w:proofErr w:type="spellStart"/>
      <w:r w:rsidRPr="001B085B">
        <w:rPr>
          <w:sz w:val="24"/>
          <w:szCs w:val="24"/>
        </w:rPr>
        <w:t>epidural</w:t>
      </w:r>
      <w:proofErr w:type="spellEnd"/>
      <w:r w:rsidRPr="001B085B">
        <w:rPr>
          <w:sz w:val="24"/>
          <w:szCs w:val="24"/>
        </w:rPr>
        <w:t>)</w:t>
      </w:r>
      <w:r w:rsidRPr="001B085B">
        <w:rPr>
          <w:spacing w:val="-4"/>
          <w:sz w:val="24"/>
          <w:szCs w:val="24"/>
        </w:rPr>
        <w:t xml:space="preserve"> </w:t>
      </w:r>
      <w:r w:rsidRPr="001B085B">
        <w:rPr>
          <w:spacing w:val="-2"/>
          <w:sz w:val="24"/>
          <w:szCs w:val="24"/>
        </w:rPr>
        <w:t>injektion.</w:t>
      </w:r>
    </w:p>
    <w:p w14:paraId="5A7CE653" w14:textId="06E21F00" w:rsidR="003F2B81" w:rsidRPr="001B085B" w:rsidRDefault="003F2B81" w:rsidP="001B085B">
      <w:pPr>
        <w:ind w:left="851"/>
        <w:rPr>
          <w:sz w:val="24"/>
          <w:szCs w:val="24"/>
        </w:rPr>
      </w:pPr>
      <w:proofErr w:type="spellStart"/>
      <w:r w:rsidRPr="001B085B">
        <w:rPr>
          <w:sz w:val="24"/>
          <w:szCs w:val="24"/>
        </w:rPr>
        <w:t>Intraartikulær</w:t>
      </w:r>
      <w:proofErr w:type="spellEnd"/>
      <w:r w:rsidRPr="001B085B">
        <w:rPr>
          <w:spacing w:val="-7"/>
          <w:sz w:val="24"/>
          <w:szCs w:val="24"/>
        </w:rPr>
        <w:t xml:space="preserve"> </w:t>
      </w:r>
      <w:r w:rsidRPr="001B085B">
        <w:rPr>
          <w:sz w:val="24"/>
          <w:szCs w:val="24"/>
        </w:rPr>
        <w:t>injektion</w:t>
      </w:r>
      <w:r w:rsidRPr="001B085B">
        <w:rPr>
          <w:spacing w:val="-7"/>
          <w:sz w:val="24"/>
          <w:szCs w:val="24"/>
        </w:rPr>
        <w:t xml:space="preserve"> </w:t>
      </w:r>
      <w:r w:rsidRPr="001B085B">
        <w:rPr>
          <w:sz w:val="24"/>
          <w:szCs w:val="24"/>
        </w:rPr>
        <w:t>af</w:t>
      </w:r>
      <w:r w:rsidRPr="001B085B">
        <w:rPr>
          <w:spacing w:val="-7"/>
          <w:sz w:val="24"/>
          <w:szCs w:val="24"/>
        </w:rPr>
        <w:t xml:space="preserve"> </w:t>
      </w:r>
      <w:proofErr w:type="spellStart"/>
      <w:r w:rsidRPr="001B085B">
        <w:rPr>
          <w:sz w:val="24"/>
          <w:szCs w:val="24"/>
        </w:rPr>
        <w:t>Dotarem</w:t>
      </w:r>
      <w:proofErr w:type="spellEnd"/>
      <w:r w:rsidRPr="001B085B">
        <w:rPr>
          <w:spacing w:val="-7"/>
          <w:sz w:val="24"/>
          <w:szCs w:val="24"/>
        </w:rPr>
        <w:t xml:space="preserve"> </w:t>
      </w:r>
      <w:proofErr w:type="spellStart"/>
      <w:r w:rsidRPr="001B085B">
        <w:rPr>
          <w:sz w:val="24"/>
          <w:szCs w:val="24"/>
        </w:rPr>
        <w:t>Arthro</w:t>
      </w:r>
      <w:proofErr w:type="spellEnd"/>
      <w:r w:rsidRPr="001B085B">
        <w:rPr>
          <w:spacing w:val="-7"/>
          <w:sz w:val="24"/>
          <w:szCs w:val="24"/>
        </w:rPr>
        <w:t xml:space="preserve"> </w:t>
      </w:r>
      <w:r w:rsidRPr="001B085B">
        <w:rPr>
          <w:sz w:val="24"/>
          <w:szCs w:val="24"/>
        </w:rPr>
        <w:t>i</w:t>
      </w:r>
      <w:r w:rsidRPr="001B085B">
        <w:rPr>
          <w:spacing w:val="-7"/>
          <w:sz w:val="24"/>
          <w:szCs w:val="24"/>
        </w:rPr>
        <w:t xml:space="preserve"> </w:t>
      </w:r>
      <w:r w:rsidRPr="001B085B">
        <w:rPr>
          <w:sz w:val="24"/>
          <w:szCs w:val="24"/>
        </w:rPr>
        <w:t>betændte</w:t>
      </w:r>
      <w:r w:rsidRPr="001B085B">
        <w:rPr>
          <w:spacing w:val="-7"/>
          <w:sz w:val="24"/>
          <w:szCs w:val="24"/>
        </w:rPr>
        <w:t xml:space="preserve"> </w:t>
      </w:r>
      <w:r w:rsidRPr="001B085B">
        <w:rPr>
          <w:sz w:val="24"/>
          <w:szCs w:val="24"/>
        </w:rPr>
        <w:t>led</w:t>
      </w:r>
      <w:r w:rsidRPr="001B085B">
        <w:rPr>
          <w:spacing w:val="-7"/>
          <w:sz w:val="24"/>
          <w:szCs w:val="24"/>
        </w:rPr>
        <w:t xml:space="preserve"> </w:t>
      </w:r>
      <w:r w:rsidRPr="001B085B">
        <w:rPr>
          <w:sz w:val="24"/>
          <w:szCs w:val="24"/>
        </w:rPr>
        <w:t>bør</w:t>
      </w:r>
      <w:r w:rsidRPr="001B085B">
        <w:rPr>
          <w:spacing w:val="-7"/>
          <w:sz w:val="24"/>
          <w:szCs w:val="24"/>
        </w:rPr>
        <w:t xml:space="preserve"> </w:t>
      </w:r>
      <w:r w:rsidRPr="001B085B">
        <w:rPr>
          <w:spacing w:val="-2"/>
          <w:sz w:val="24"/>
          <w:szCs w:val="24"/>
        </w:rPr>
        <w:t>undgås.</w:t>
      </w:r>
    </w:p>
    <w:p w14:paraId="049CD500" w14:textId="77777777" w:rsidR="003F2B81" w:rsidRPr="001B085B" w:rsidRDefault="003F2B81" w:rsidP="001B085B">
      <w:pPr>
        <w:ind w:left="851"/>
        <w:rPr>
          <w:sz w:val="24"/>
          <w:szCs w:val="24"/>
        </w:rPr>
      </w:pPr>
    </w:p>
    <w:p w14:paraId="0FA4021F" w14:textId="77777777" w:rsidR="003F2B81" w:rsidRPr="001B085B" w:rsidRDefault="003F2B81" w:rsidP="001B085B">
      <w:pPr>
        <w:ind w:left="851"/>
        <w:rPr>
          <w:sz w:val="24"/>
          <w:szCs w:val="24"/>
        </w:rPr>
      </w:pPr>
      <w:r w:rsidRPr="001B085B">
        <w:rPr>
          <w:sz w:val="24"/>
          <w:szCs w:val="24"/>
        </w:rPr>
        <w:t xml:space="preserve">Der bør træffes de sædvanlige forholdsregler for MR-undersøgelser, såsom udelukkelse af patienter med pacemakere, </w:t>
      </w:r>
      <w:proofErr w:type="spellStart"/>
      <w:r w:rsidRPr="001B085B">
        <w:rPr>
          <w:sz w:val="24"/>
          <w:szCs w:val="24"/>
        </w:rPr>
        <w:t>ferromagnetiske</w:t>
      </w:r>
      <w:proofErr w:type="spellEnd"/>
      <w:r w:rsidRPr="001B085B">
        <w:rPr>
          <w:sz w:val="24"/>
          <w:szCs w:val="24"/>
        </w:rPr>
        <w:t xml:space="preserve"> karklemmer, infusionspumper, </w:t>
      </w:r>
      <w:r w:rsidRPr="001B085B">
        <w:rPr>
          <w:sz w:val="24"/>
          <w:szCs w:val="24"/>
        </w:rPr>
        <w:lastRenderedPageBreak/>
        <w:t>nervestimulatorer,</w:t>
      </w:r>
      <w:r w:rsidRPr="001B085B">
        <w:rPr>
          <w:spacing w:val="-4"/>
          <w:sz w:val="24"/>
          <w:szCs w:val="24"/>
        </w:rPr>
        <w:t xml:space="preserve"> </w:t>
      </w:r>
      <w:proofErr w:type="spellStart"/>
      <w:r w:rsidRPr="001B085B">
        <w:rPr>
          <w:sz w:val="24"/>
          <w:szCs w:val="24"/>
        </w:rPr>
        <w:t>cochleaimplantater</w:t>
      </w:r>
      <w:proofErr w:type="spellEnd"/>
      <w:r w:rsidRPr="001B085B">
        <w:rPr>
          <w:sz w:val="24"/>
          <w:szCs w:val="24"/>
        </w:rPr>
        <w:t>,</w:t>
      </w:r>
      <w:r w:rsidRPr="001B085B">
        <w:rPr>
          <w:spacing w:val="-5"/>
          <w:sz w:val="24"/>
          <w:szCs w:val="24"/>
        </w:rPr>
        <w:t xml:space="preserve"> </w:t>
      </w:r>
      <w:r w:rsidRPr="001B085B">
        <w:rPr>
          <w:sz w:val="24"/>
          <w:szCs w:val="24"/>
        </w:rPr>
        <w:t>eller</w:t>
      </w:r>
      <w:r w:rsidRPr="001B085B">
        <w:rPr>
          <w:spacing w:val="-5"/>
          <w:sz w:val="24"/>
          <w:szCs w:val="24"/>
        </w:rPr>
        <w:t xml:space="preserve"> </w:t>
      </w:r>
      <w:r w:rsidRPr="001B085B">
        <w:rPr>
          <w:sz w:val="24"/>
          <w:szCs w:val="24"/>
        </w:rPr>
        <w:t>ved</w:t>
      </w:r>
      <w:r w:rsidRPr="001B085B">
        <w:rPr>
          <w:spacing w:val="-5"/>
          <w:sz w:val="24"/>
          <w:szCs w:val="24"/>
        </w:rPr>
        <w:t xml:space="preserve"> </w:t>
      </w:r>
      <w:r w:rsidRPr="001B085B">
        <w:rPr>
          <w:sz w:val="24"/>
          <w:szCs w:val="24"/>
        </w:rPr>
        <w:t>mistanke</w:t>
      </w:r>
      <w:r w:rsidRPr="001B085B">
        <w:rPr>
          <w:spacing w:val="-6"/>
          <w:sz w:val="24"/>
          <w:szCs w:val="24"/>
        </w:rPr>
        <w:t xml:space="preserve"> </w:t>
      </w:r>
      <w:r w:rsidRPr="001B085B">
        <w:rPr>
          <w:sz w:val="24"/>
          <w:szCs w:val="24"/>
        </w:rPr>
        <w:t>om</w:t>
      </w:r>
      <w:r w:rsidRPr="001B085B">
        <w:rPr>
          <w:spacing w:val="-5"/>
          <w:sz w:val="24"/>
          <w:szCs w:val="24"/>
        </w:rPr>
        <w:t xml:space="preserve"> </w:t>
      </w:r>
      <w:r w:rsidRPr="001B085B">
        <w:rPr>
          <w:sz w:val="24"/>
          <w:szCs w:val="24"/>
        </w:rPr>
        <w:t>metalliske</w:t>
      </w:r>
      <w:r w:rsidRPr="001B085B">
        <w:rPr>
          <w:spacing w:val="-6"/>
          <w:sz w:val="24"/>
          <w:szCs w:val="24"/>
        </w:rPr>
        <w:t xml:space="preserve"> </w:t>
      </w:r>
      <w:r w:rsidRPr="001B085B">
        <w:rPr>
          <w:sz w:val="24"/>
          <w:szCs w:val="24"/>
        </w:rPr>
        <w:t>fremmedlegemer</w:t>
      </w:r>
      <w:r w:rsidRPr="001B085B">
        <w:rPr>
          <w:spacing w:val="-7"/>
          <w:sz w:val="24"/>
          <w:szCs w:val="24"/>
        </w:rPr>
        <w:t xml:space="preserve"> </w:t>
      </w:r>
      <w:r w:rsidRPr="001B085B">
        <w:rPr>
          <w:sz w:val="24"/>
          <w:szCs w:val="24"/>
        </w:rPr>
        <w:t>i kroppen, specielt i øjet.</w:t>
      </w:r>
    </w:p>
    <w:p w14:paraId="21F21DAE" w14:textId="77777777" w:rsidR="003F2B81" w:rsidRPr="001B085B" w:rsidRDefault="003F2B81" w:rsidP="001B085B">
      <w:pPr>
        <w:ind w:left="851"/>
        <w:rPr>
          <w:sz w:val="24"/>
          <w:szCs w:val="24"/>
        </w:rPr>
      </w:pPr>
    </w:p>
    <w:p w14:paraId="60695B73" w14:textId="77777777" w:rsidR="003F2B81" w:rsidRPr="001B085B" w:rsidRDefault="003F2B81" w:rsidP="001B085B">
      <w:pPr>
        <w:ind w:left="851"/>
        <w:rPr>
          <w:sz w:val="24"/>
          <w:szCs w:val="24"/>
        </w:rPr>
      </w:pPr>
      <w:r w:rsidRPr="001B085B">
        <w:rPr>
          <w:sz w:val="24"/>
          <w:szCs w:val="24"/>
        </w:rPr>
        <w:t>Der</w:t>
      </w:r>
      <w:r w:rsidRPr="001B085B">
        <w:rPr>
          <w:spacing w:val="-6"/>
          <w:sz w:val="24"/>
          <w:szCs w:val="24"/>
        </w:rPr>
        <w:t xml:space="preserve"> </w:t>
      </w:r>
      <w:r w:rsidRPr="001B085B">
        <w:rPr>
          <w:sz w:val="24"/>
          <w:szCs w:val="24"/>
        </w:rPr>
        <w:t>er</w:t>
      </w:r>
      <w:r w:rsidRPr="001B085B">
        <w:rPr>
          <w:spacing w:val="-6"/>
          <w:sz w:val="24"/>
          <w:szCs w:val="24"/>
        </w:rPr>
        <w:t xml:space="preserve"> </w:t>
      </w:r>
      <w:r w:rsidRPr="001B085B">
        <w:rPr>
          <w:sz w:val="24"/>
          <w:szCs w:val="24"/>
        </w:rPr>
        <w:t>altid</w:t>
      </w:r>
      <w:r w:rsidRPr="001B085B">
        <w:rPr>
          <w:spacing w:val="-6"/>
          <w:sz w:val="24"/>
          <w:szCs w:val="24"/>
        </w:rPr>
        <w:t xml:space="preserve"> </w:t>
      </w:r>
      <w:r w:rsidRPr="001B085B">
        <w:rPr>
          <w:sz w:val="24"/>
          <w:szCs w:val="24"/>
        </w:rPr>
        <w:t>risiko</w:t>
      </w:r>
      <w:r w:rsidRPr="001B085B">
        <w:rPr>
          <w:spacing w:val="-6"/>
          <w:sz w:val="24"/>
          <w:szCs w:val="24"/>
        </w:rPr>
        <w:t xml:space="preserve"> </w:t>
      </w:r>
      <w:r w:rsidRPr="001B085B">
        <w:rPr>
          <w:sz w:val="24"/>
          <w:szCs w:val="24"/>
        </w:rPr>
        <w:t>for</w:t>
      </w:r>
      <w:r w:rsidRPr="001B085B">
        <w:rPr>
          <w:spacing w:val="-6"/>
          <w:sz w:val="24"/>
          <w:szCs w:val="24"/>
        </w:rPr>
        <w:t xml:space="preserve"> </w:t>
      </w:r>
      <w:r w:rsidRPr="001B085B">
        <w:rPr>
          <w:sz w:val="24"/>
          <w:szCs w:val="24"/>
        </w:rPr>
        <w:t>overfølsomhed</w:t>
      </w:r>
      <w:r w:rsidRPr="001B085B">
        <w:rPr>
          <w:spacing w:val="-6"/>
          <w:sz w:val="24"/>
          <w:szCs w:val="24"/>
        </w:rPr>
        <w:t xml:space="preserve"> </w:t>
      </w:r>
      <w:r w:rsidRPr="001B085B">
        <w:rPr>
          <w:sz w:val="24"/>
          <w:szCs w:val="24"/>
        </w:rPr>
        <w:t>uanset</w:t>
      </w:r>
      <w:r w:rsidRPr="001B085B">
        <w:rPr>
          <w:spacing w:val="-6"/>
          <w:sz w:val="24"/>
          <w:szCs w:val="24"/>
        </w:rPr>
        <w:t xml:space="preserve"> </w:t>
      </w:r>
      <w:r w:rsidRPr="001B085B">
        <w:rPr>
          <w:sz w:val="24"/>
          <w:szCs w:val="24"/>
        </w:rPr>
        <w:t>den</w:t>
      </w:r>
      <w:r w:rsidRPr="001B085B">
        <w:rPr>
          <w:spacing w:val="-5"/>
          <w:sz w:val="24"/>
          <w:szCs w:val="24"/>
        </w:rPr>
        <w:t xml:space="preserve"> </w:t>
      </w:r>
      <w:r w:rsidRPr="001B085B">
        <w:rPr>
          <w:sz w:val="24"/>
          <w:szCs w:val="24"/>
        </w:rPr>
        <w:t>injicerede</w:t>
      </w:r>
      <w:r w:rsidRPr="001B085B">
        <w:rPr>
          <w:spacing w:val="-6"/>
          <w:sz w:val="24"/>
          <w:szCs w:val="24"/>
        </w:rPr>
        <w:t xml:space="preserve"> </w:t>
      </w:r>
      <w:r w:rsidRPr="001B085B">
        <w:rPr>
          <w:spacing w:val="-2"/>
          <w:sz w:val="24"/>
          <w:szCs w:val="24"/>
        </w:rPr>
        <w:t>dosis.</w:t>
      </w:r>
    </w:p>
    <w:p w14:paraId="44E6304E" w14:textId="77777777" w:rsidR="003F2B81" w:rsidRPr="001B085B" w:rsidRDefault="003F2B81" w:rsidP="001B085B">
      <w:pPr>
        <w:ind w:left="851"/>
        <w:rPr>
          <w:sz w:val="24"/>
          <w:szCs w:val="24"/>
        </w:rPr>
      </w:pPr>
    </w:p>
    <w:p w14:paraId="4DD7FEE5" w14:textId="77777777" w:rsidR="003F2B81" w:rsidRPr="001B085B" w:rsidRDefault="003F2B81" w:rsidP="001B085B">
      <w:pPr>
        <w:ind w:left="851"/>
        <w:rPr>
          <w:sz w:val="24"/>
          <w:szCs w:val="24"/>
        </w:rPr>
      </w:pPr>
      <w:r w:rsidRPr="001B085B">
        <w:rPr>
          <w:sz w:val="24"/>
          <w:szCs w:val="24"/>
        </w:rPr>
        <w:t>Som</w:t>
      </w:r>
      <w:r w:rsidRPr="001B085B">
        <w:rPr>
          <w:spacing w:val="-4"/>
          <w:sz w:val="24"/>
          <w:szCs w:val="24"/>
        </w:rPr>
        <w:t xml:space="preserve"> </w:t>
      </w:r>
      <w:r w:rsidRPr="001B085B">
        <w:rPr>
          <w:sz w:val="24"/>
          <w:szCs w:val="24"/>
        </w:rPr>
        <w:t>med</w:t>
      </w:r>
      <w:r w:rsidRPr="001B085B">
        <w:rPr>
          <w:spacing w:val="-4"/>
          <w:sz w:val="24"/>
          <w:szCs w:val="24"/>
        </w:rPr>
        <w:t xml:space="preserve"> </w:t>
      </w:r>
      <w:r w:rsidRPr="001B085B">
        <w:rPr>
          <w:sz w:val="24"/>
          <w:szCs w:val="24"/>
        </w:rPr>
        <w:t>andre</w:t>
      </w:r>
      <w:r w:rsidRPr="001B085B">
        <w:rPr>
          <w:spacing w:val="-3"/>
          <w:sz w:val="24"/>
          <w:szCs w:val="24"/>
        </w:rPr>
        <w:t xml:space="preserve"> </w:t>
      </w:r>
      <w:r w:rsidRPr="001B085B">
        <w:rPr>
          <w:sz w:val="24"/>
          <w:szCs w:val="24"/>
        </w:rPr>
        <w:t>gadoliniumholdige</w:t>
      </w:r>
      <w:r w:rsidRPr="001B085B">
        <w:rPr>
          <w:spacing w:val="-5"/>
          <w:sz w:val="24"/>
          <w:szCs w:val="24"/>
        </w:rPr>
        <w:t xml:space="preserve"> </w:t>
      </w:r>
      <w:r w:rsidRPr="001B085B">
        <w:rPr>
          <w:sz w:val="24"/>
          <w:szCs w:val="24"/>
        </w:rPr>
        <w:t>kontrastmidler</w:t>
      </w:r>
      <w:r w:rsidRPr="001B085B">
        <w:rPr>
          <w:spacing w:val="-4"/>
          <w:sz w:val="24"/>
          <w:szCs w:val="24"/>
        </w:rPr>
        <w:t xml:space="preserve"> </w:t>
      </w:r>
      <w:r w:rsidRPr="001B085B">
        <w:rPr>
          <w:sz w:val="24"/>
          <w:szCs w:val="24"/>
        </w:rPr>
        <w:t>kan</w:t>
      </w:r>
      <w:r w:rsidRPr="001B085B">
        <w:rPr>
          <w:spacing w:val="-4"/>
          <w:sz w:val="24"/>
          <w:szCs w:val="24"/>
        </w:rPr>
        <w:t xml:space="preserve"> </w:t>
      </w:r>
      <w:r w:rsidRPr="001B085B">
        <w:rPr>
          <w:sz w:val="24"/>
          <w:szCs w:val="24"/>
        </w:rPr>
        <w:t>der</w:t>
      </w:r>
      <w:r w:rsidRPr="001B085B">
        <w:rPr>
          <w:spacing w:val="-4"/>
          <w:sz w:val="24"/>
          <w:szCs w:val="24"/>
        </w:rPr>
        <w:t xml:space="preserve"> </w:t>
      </w:r>
      <w:r w:rsidRPr="001B085B">
        <w:rPr>
          <w:sz w:val="24"/>
          <w:szCs w:val="24"/>
        </w:rPr>
        <w:t>indtræffe</w:t>
      </w:r>
      <w:r w:rsidRPr="001B085B">
        <w:rPr>
          <w:spacing w:val="-6"/>
          <w:sz w:val="24"/>
          <w:szCs w:val="24"/>
        </w:rPr>
        <w:t xml:space="preserve"> </w:t>
      </w:r>
      <w:r w:rsidRPr="001B085B">
        <w:rPr>
          <w:sz w:val="24"/>
          <w:szCs w:val="24"/>
        </w:rPr>
        <w:t>overfølsomheds- reaktioner, inklusiv livstruende overfølsomhedsreaktioner (se pkt. 4.8).</w:t>
      </w:r>
    </w:p>
    <w:p w14:paraId="725A79DF" w14:textId="77777777" w:rsidR="003F2B81" w:rsidRPr="001B085B" w:rsidRDefault="003F2B81" w:rsidP="001B085B">
      <w:pPr>
        <w:ind w:left="851"/>
        <w:rPr>
          <w:sz w:val="24"/>
          <w:szCs w:val="24"/>
        </w:rPr>
      </w:pPr>
      <w:r w:rsidRPr="001B085B">
        <w:rPr>
          <w:sz w:val="24"/>
          <w:szCs w:val="24"/>
        </w:rPr>
        <w:t xml:space="preserve">Overfølsomhedsreaktioner kan enten være allergiske (beskrevet som </w:t>
      </w:r>
      <w:proofErr w:type="spellStart"/>
      <w:r w:rsidRPr="001B085B">
        <w:rPr>
          <w:sz w:val="24"/>
          <w:szCs w:val="24"/>
        </w:rPr>
        <w:t>anafylaktiske</w:t>
      </w:r>
      <w:proofErr w:type="spellEnd"/>
      <w:r w:rsidRPr="001B085B">
        <w:rPr>
          <w:sz w:val="24"/>
          <w:szCs w:val="24"/>
        </w:rPr>
        <w:t xml:space="preserve"> reaktioner,</w:t>
      </w:r>
      <w:r w:rsidRPr="001B085B">
        <w:rPr>
          <w:spacing w:val="-3"/>
          <w:sz w:val="24"/>
          <w:szCs w:val="24"/>
        </w:rPr>
        <w:t xml:space="preserve"> </w:t>
      </w:r>
      <w:r w:rsidRPr="001B085B">
        <w:rPr>
          <w:sz w:val="24"/>
          <w:szCs w:val="24"/>
        </w:rPr>
        <w:t>hvis</w:t>
      </w:r>
      <w:r w:rsidRPr="001B085B">
        <w:rPr>
          <w:spacing w:val="-3"/>
          <w:sz w:val="24"/>
          <w:szCs w:val="24"/>
        </w:rPr>
        <w:t xml:space="preserve"> </w:t>
      </w:r>
      <w:r w:rsidRPr="001B085B">
        <w:rPr>
          <w:sz w:val="24"/>
          <w:szCs w:val="24"/>
        </w:rPr>
        <w:t>de</w:t>
      </w:r>
      <w:r w:rsidRPr="001B085B">
        <w:rPr>
          <w:spacing w:val="-2"/>
          <w:sz w:val="24"/>
          <w:szCs w:val="24"/>
        </w:rPr>
        <w:t xml:space="preserve"> </w:t>
      </w:r>
      <w:r w:rsidRPr="001B085B">
        <w:rPr>
          <w:sz w:val="24"/>
          <w:szCs w:val="24"/>
        </w:rPr>
        <w:t>er</w:t>
      </w:r>
      <w:r w:rsidRPr="001B085B">
        <w:rPr>
          <w:spacing w:val="-2"/>
          <w:sz w:val="24"/>
          <w:szCs w:val="24"/>
        </w:rPr>
        <w:t xml:space="preserve"> </w:t>
      </w:r>
      <w:r w:rsidRPr="001B085B">
        <w:rPr>
          <w:sz w:val="24"/>
          <w:szCs w:val="24"/>
        </w:rPr>
        <w:t>alvorlige)</w:t>
      </w:r>
      <w:r w:rsidRPr="001B085B">
        <w:rPr>
          <w:spacing w:val="-3"/>
          <w:sz w:val="24"/>
          <w:szCs w:val="24"/>
        </w:rPr>
        <w:t xml:space="preserve"> </w:t>
      </w:r>
      <w:r w:rsidRPr="001B085B">
        <w:rPr>
          <w:sz w:val="24"/>
          <w:szCs w:val="24"/>
        </w:rPr>
        <w:t>eller</w:t>
      </w:r>
      <w:r w:rsidRPr="001B085B">
        <w:rPr>
          <w:spacing w:val="-5"/>
          <w:sz w:val="24"/>
          <w:szCs w:val="24"/>
        </w:rPr>
        <w:t xml:space="preserve"> </w:t>
      </w:r>
      <w:r w:rsidRPr="001B085B">
        <w:rPr>
          <w:sz w:val="24"/>
          <w:szCs w:val="24"/>
        </w:rPr>
        <w:t>non-allergiske.</w:t>
      </w:r>
      <w:r w:rsidRPr="001B085B">
        <w:rPr>
          <w:spacing w:val="-3"/>
          <w:sz w:val="24"/>
          <w:szCs w:val="24"/>
        </w:rPr>
        <w:t xml:space="preserve"> </w:t>
      </w:r>
      <w:r w:rsidRPr="001B085B">
        <w:rPr>
          <w:sz w:val="24"/>
          <w:szCs w:val="24"/>
        </w:rPr>
        <w:t>De</w:t>
      </w:r>
      <w:r w:rsidRPr="001B085B">
        <w:rPr>
          <w:spacing w:val="-5"/>
          <w:sz w:val="24"/>
          <w:szCs w:val="24"/>
        </w:rPr>
        <w:t xml:space="preserve"> </w:t>
      </w:r>
      <w:r w:rsidRPr="001B085B">
        <w:rPr>
          <w:sz w:val="24"/>
          <w:szCs w:val="24"/>
        </w:rPr>
        <w:t>kan</w:t>
      </w:r>
      <w:r w:rsidRPr="001B085B">
        <w:rPr>
          <w:spacing w:val="-3"/>
          <w:sz w:val="24"/>
          <w:szCs w:val="24"/>
        </w:rPr>
        <w:t xml:space="preserve"> </w:t>
      </w:r>
      <w:r w:rsidRPr="001B085B">
        <w:rPr>
          <w:sz w:val="24"/>
          <w:szCs w:val="24"/>
        </w:rPr>
        <w:t>være</w:t>
      </w:r>
      <w:r w:rsidRPr="001B085B">
        <w:rPr>
          <w:spacing w:val="-4"/>
          <w:sz w:val="24"/>
          <w:szCs w:val="24"/>
        </w:rPr>
        <w:t xml:space="preserve"> </w:t>
      </w:r>
      <w:r w:rsidRPr="001B085B">
        <w:rPr>
          <w:sz w:val="24"/>
          <w:szCs w:val="24"/>
        </w:rPr>
        <w:t>enten</w:t>
      </w:r>
      <w:r w:rsidRPr="001B085B">
        <w:rPr>
          <w:spacing w:val="-3"/>
          <w:sz w:val="24"/>
          <w:szCs w:val="24"/>
        </w:rPr>
        <w:t xml:space="preserve"> </w:t>
      </w:r>
      <w:r w:rsidRPr="001B085B">
        <w:rPr>
          <w:sz w:val="24"/>
          <w:szCs w:val="24"/>
        </w:rPr>
        <w:t>øjeblikkelige</w:t>
      </w:r>
      <w:r w:rsidRPr="001B085B">
        <w:rPr>
          <w:spacing w:val="-4"/>
          <w:sz w:val="24"/>
          <w:szCs w:val="24"/>
        </w:rPr>
        <w:t xml:space="preserve"> </w:t>
      </w:r>
      <w:r w:rsidRPr="001B085B">
        <w:rPr>
          <w:sz w:val="24"/>
          <w:szCs w:val="24"/>
        </w:rPr>
        <w:t xml:space="preserve">(efter mindre end 60 minutter) eller forsinkede (efter op til 7 dage). </w:t>
      </w:r>
      <w:proofErr w:type="spellStart"/>
      <w:r w:rsidRPr="001B085B">
        <w:rPr>
          <w:sz w:val="24"/>
          <w:szCs w:val="24"/>
        </w:rPr>
        <w:t>Anafylaktiske</w:t>
      </w:r>
      <w:proofErr w:type="spellEnd"/>
      <w:r w:rsidRPr="001B085B">
        <w:rPr>
          <w:sz w:val="24"/>
          <w:szCs w:val="24"/>
        </w:rPr>
        <w:t xml:space="preserve"> reaktioner indtræffer øjeblikkeligt og kan være dødelige. De er uafhængige af dosen, kan indtræffe efter selv den første dosis af produktet, og er ofte uforudsigelige.</w:t>
      </w:r>
    </w:p>
    <w:p w14:paraId="14024252" w14:textId="77777777" w:rsidR="003F2B81" w:rsidRPr="001B085B" w:rsidRDefault="003F2B81" w:rsidP="001B085B">
      <w:pPr>
        <w:ind w:left="851"/>
        <w:rPr>
          <w:sz w:val="24"/>
          <w:szCs w:val="24"/>
        </w:rPr>
      </w:pPr>
    </w:p>
    <w:p w14:paraId="35B70341" w14:textId="77777777" w:rsidR="003F2B81" w:rsidRPr="001B085B" w:rsidRDefault="003F2B81" w:rsidP="001B085B">
      <w:pPr>
        <w:ind w:left="851"/>
        <w:rPr>
          <w:sz w:val="24"/>
          <w:szCs w:val="24"/>
        </w:rPr>
      </w:pPr>
      <w:r w:rsidRPr="001B085B">
        <w:rPr>
          <w:sz w:val="24"/>
          <w:szCs w:val="24"/>
        </w:rPr>
        <w:t>For</w:t>
      </w:r>
      <w:r w:rsidRPr="001B085B">
        <w:rPr>
          <w:spacing w:val="-4"/>
          <w:sz w:val="24"/>
          <w:szCs w:val="24"/>
        </w:rPr>
        <w:t xml:space="preserve"> </w:t>
      </w:r>
      <w:r w:rsidRPr="001B085B">
        <w:rPr>
          <w:sz w:val="24"/>
          <w:szCs w:val="24"/>
        </w:rPr>
        <w:t>at</w:t>
      </w:r>
      <w:r w:rsidRPr="001B085B">
        <w:rPr>
          <w:spacing w:val="-4"/>
          <w:sz w:val="24"/>
          <w:szCs w:val="24"/>
        </w:rPr>
        <w:t xml:space="preserve"> </w:t>
      </w:r>
      <w:r w:rsidRPr="001B085B">
        <w:rPr>
          <w:sz w:val="24"/>
          <w:szCs w:val="24"/>
        </w:rPr>
        <w:t>tillade</w:t>
      </w:r>
      <w:r w:rsidRPr="001B085B">
        <w:rPr>
          <w:spacing w:val="-6"/>
          <w:sz w:val="24"/>
          <w:szCs w:val="24"/>
        </w:rPr>
        <w:t xml:space="preserve"> </w:t>
      </w:r>
      <w:r w:rsidRPr="001B085B">
        <w:rPr>
          <w:sz w:val="24"/>
          <w:szCs w:val="24"/>
        </w:rPr>
        <w:t>øjeblikkelige</w:t>
      </w:r>
      <w:r w:rsidRPr="001B085B">
        <w:rPr>
          <w:spacing w:val="-5"/>
          <w:sz w:val="24"/>
          <w:szCs w:val="24"/>
        </w:rPr>
        <w:t xml:space="preserve"> </w:t>
      </w:r>
      <w:r w:rsidRPr="001B085B">
        <w:rPr>
          <w:sz w:val="24"/>
          <w:szCs w:val="24"/>
        </w:rPr>
        <w:t>førstehjælpsforanstaltninger</w:t>
      </w:r>
      <w:r w:rsidRPr="001B085B">
        <w:rPr>
          <w:spacing w:val="-4"/>
          <w:sz w:val="24"/>
          <w:szCs w:val="24"/>
        </w:rPr>
        <w:t xml:space="preserve"> </w:t>
      </w:r>
      <w:r w:rsidRPr="001B085B">
        <w:rPr>
          <w:sz w:val="24"/>
          <w:szCs w:val="24"/>
        </w:rPr>
        <w:t>bør</w:t>
      </w:r>
      <w:r w:rsidRPr="001B085B">
        <w:rPr>
          <w:spacing w:val="-6"/>
          <w:sz w:val="24"/>
          <w:szCs w:val="24"/>
        </w:rPr>
        <w:t xml:space="preserve"> </w:t>
      </w:r>
      <w:r w:rsidRPr="001B085B">
        <w:rPr>
          <w:sz w:val="24"/>
          <w:szCs w:val="24"/>
        </w:rPr>
        <w:t>egnede</w:t>
      </w:r>
      <w:r w:rsidRPr="001B085B">
        <w:rPr>
          <w:spacing w:val="-5"/>
          <w:sz w:val="24"/>
          <w:szCs w:val="24"/>
        </w:rPr>
        <w:t xml:space="preserve"> </w:t>
      </w:r>
      <w:r w:rsidRPr="001B085B">
        <w:rPr>
          <w:sz w:val="24"/>
          <w:szCs w:val="24"/>
        </w:rPr>
        <w:t>lægemidler</w:t>
      </w:r>
      <w:r w:rsidRPr="001B085B">
        <w:rPr>
          <w:spacing w:val="-6"/>
          <w:sz w:val="24"/>
          <w:szCs w:val="24"/>
        </w:rPr>
        <w:t xml:space="preserve"> </w:t>
      </w:r>
      <w:r w:rsidRPr="001B085B">
        <w:rPr>
          <w:sz w:val="24"/>
          <w:szCs w:val="24"/>
        </w:rPr>
        <w:t xml:space="preserve">(f.eks. </w:t>
      </w:r>
      <w:proofErr w:type="spellStart"/>
      <w:r w:rsidRPr="001B085B">
        <w:rPr>
          <w:sz w:val="24"/>
          <w:szCs w:val="24"/>
        </w:rPr>
        <w:t>epinefrin</w:t>
      </w:r>
      <w:proofErr w:type="spellEnd"/>
      <w:r w:rsidRPr="001B085B">
        <w:rPr>
          <w:sz w:val="24"/>
          <w:szCs w:val="24"/>
        </w:rPr>
        <w:t xml:space="preserve"> og antihistaminer), et </w:t>
      </w:r>
      <w:proofErr w:type="spellStart"/>
      <w:r w:rsidRPr="001B085B">
        <w:rPr>
          <w:sz w:val="24"/>
          <w:szCs w:val="24"/>
        </w:rPr>
        <w:t>endotrachealt</w:t>
      </w:r>
      <w:proofErr w:type="spellEnd"/>
      <w:r w:rsidRPr="001B085B">
        <w:rPr>
          <w:sz w:val="24"/>
          <w:szCs w:val="24"/>
        </w:rPr>
        <w:t xml:space="preserve"> rør og en respirator være umiddelbart </w:t>
      </w:r>
      <w:r w:rsidRPr="001B085B">
        <w:rPr>
          <w:spacing w:val="-2"/>
          <w:sz w:val="24"/>
          <w:szCs w:val="24"/>
        </w:rPr>
        <w:t>tilgængelige.</w:t>
      </w:r>
    </w:p>
    <w:p w14:paraId="4904A8AF" w14:textId="77777777" w:rsidR="003F2B81" w:rsidRPr="001B085B" w:rsidRDefault="003F2B81" w:rsidP="001B085B">
      <w:pPr>
        <w:ind w:left="851"/>
        <w:rPr>
          <w:sz w:val="24"/>
          <w:szCs w:val="24"/>
        </w:rPr>
      </w:pPr>
    </w:p>
    <w:p w14:paraId="52C813C5" w14:textId="77777777" w:rsidR="003F2B81" w:rsidRPr="001B085B" w:rsidRDefault="003F2B81" w:rsidP="001B085B">
      <w:pPr>
        <w:ind w:left="851"/>
        <w:rPr>
          <w:sz w:val="24"/>
          <w:szCs w:val="24"/>
        </w:rPr>
      </w:pPr>
      <w:r w:rsidRPr="001B085B">
        <w:rPr>
          <w:sz w:val="24"/>
          <w:szCs w:val="24"/>
        </w:rPr>
        <w:t>Patienter,</w:t>
      </w:r>
      <w:r w:rsidRPr="001B085B">
        <w:rPr>
          <w:spacing w:val="-3"/>
          <w:sz w:val="24"/>
          <w:szCs w:val="24"/>
        </w:rPr>
        <w:t xml:space="preserve"> </w:t>
      </w:r>
      <w:r w:rsidRPr="001B085B">
        <w:rPr>
          <w:sz w:val="24"/>
          <w:szCs w:val="24"/>
        </w:rPr>
        <w:t>som</w:t>
      </w:r>
      <w:r w:rsidRPr="001B085B">
        <w:rPr>
          <w:spacing w:val="-3"/>
          <w:sz w:val="24"/>
          <w:szCs w:val="24"/>
        </w:rPr>
        <w:t xml:space="preserve"> </w:t>
      </w:r>
      <w:r w:rsidRPr="001B085B">
        <w:rPr>
          <w:sz w:val="24"/>
          <w:szCs w:val="24"/>
        </w:rPr>
        <w:t>allerede</w:t>
      </w:r>
      <w:r w:rsidRPr="001B085B">
        <w:rPr>
          <w:spacing w:val="-4"/>
          <w:sz w:val="24"/>
          <w:szCs w:val="24"/>
        </w:rPr>
        <w:t xml:space="preserve"> </w:t>
      </w:r>
      <w:r w:rsidRPr="001B085B">
        <w:rPr>
          <w:sz w:val="24"/>
          <w:szCs w:val="24"/>
        </w:rPr>
        <w:t>har</w:t>
      </w:r>
      <w:r w:rsidRPr="001B085B">
        <w:rPr>
          <w:spacing w:val="-3"/>
          <w:sz w:val="24"/>
          <w:szCs w:val="24"/>
        </w:rPr>
        <w:t xml:space="preserve"> </w:t>
      </w:r>
      <w:r w:rsidRPr="001B085B">
        <w:rPr>
          <w:sz w:val="24"/>
          <w:szCs w:val="24"/>
        </w:rPr>
        <w:t>oplevet</w:t>
      </w:r>
      <w:r w:rsidRPr="001B085B">
        <w:rPr>
          <w:spacing w:val="-3"/>
          <w:sz w:val="24"/>
          <w:szCs w:val="24"/>
        </w:rPr>
        <w:t xml:space="preserve"> </w:t>
      </w:r>
      <w:r w:rsidRPr="001B085B">
        <w:rPr>
          <w:sz w:val="24"/>
          <w:szCs w:val="24"/>
        </w:rPr>
        <w:t>en</w:t>
      </w:r>
      <w:r w:rsidRPr="001B085B">
        <w:rPr>
          <w:spacing w:val="-2"/>
          <w:sz w:val="24"/>
          <w:szCs w:val="24"/>
        </w:rPr>
        <w:t xml:space="preserve"> </w:t>
      </w:r>
      <w:r w:rsidRPr="001B085B">
        <w:rPr>
          <w:sz w:val="24"/>
          <w:szCs w:val="24"/>
        </w:rPr>
        <w:t>reaktion</w:t>
      </w:r>
      <w:r w:rsidRPr="001B085B">
        <w:rPr>
          <w:spacing w:val="-3"/>
          <w:sz w:val="24"/>
          <w:szCs w:val="24"/>
        </w:rPr>
        <w:t xml:space="preserve"> </w:t>
      </w:r>
      <w:r w:rsidRPr="001B085B">
        <w:rPr>
          <w:sz w:val="24"/>
          <w:szCs w:val="24"/>
        </w:rPr>
        <w:t>i</w:t>
      </w:r>
      <w:r w:rsidRPr="001B085B">
        <w:rPr>
          <w:spacing w:val="-3"/>
          <w:sz w:val="24"/>
          <w:szCs w:val="24"/>
        </w:rPr>
        <w:t xml:space="preserve"> </w:t>
      </w:r>
      <w:r w:rsidRPr="001B085B">
        <w:rPr>
          <w:sz w:val="24"/>
          <w:szCs w:val="24"/>
        </w:rPr>
        <w:t>forbindelse</w:t>
      </w:r>
      <w:r w:rsidRPr="001B085B">
        <w:rPr>
          <w:spacing w:val="-4"/>
          <w:sz w:val="24"/>
          <w:szCs w:val="24"/>
        </w:rPr>
        <w:t xml:space="preserve"> </w:t>
      </w:r>
      <w:r w:rsidRPr="001B085B">
        <w:rPr>
          <w:sz w:val="24"/>
          <w:szCs w:val="24"/>
        </w:rPr>
        <w:t>med</w:t>
      </w:r>
      <w:r w:rsidRPr="001B085B">
        <w:rPr>
          <w:spacing w:val="-3"/>
          <w:sz w:val="24"/>
          <w:szCs w:val="24"/>
        </w:rPr>
        <w:t xml:space="preserve"> </w:t>
      </w:r>
      <w:r w:rsidRPr="001B085B">
        <w:rPr>
          <w:sz w:val="24"/>
          <w:szCs w:val="24"/>
        </w:rPr>
        <w:t>en</w:t>
      </w:r>
      <w:r w:rsidRPr="001B085B">
        <w:rPr>
          <w:spacing w:val="-3"/>
          <w:sz w:val="24"/>
          <w:szCs w:val="24"/>
        </w:rPr>
        <w:t xml:space="preserve"> </w:t>
      </w:r>
      <w:r w:rsidRPr="001B085B">
        <w:rPr>
          <w:sz w:val="24"/>
          <w:szCs w:val="24"/>
        </w:rPr>
        <w:t>tidligere</w:t>
      </w:r>
      <w:r w:rsidRPr="001B085B">
        <w:rPr>
          <w:spacing w:val="-5"/>
          <w:sz w:val="24"/>
          <w:szCs w:val="24"/>
        </w:rPr>
        <w:t xml:space="preserve"> </w:t>
      </w:r>
      <w:r w:rsidRPr="001B085B">
        <w:rPr>
          <w:sz w:val="24"/>
          <w:szCs w:val="24"/>
        </w:rPr>
        <w:t>indgivelse</w:t>
      </w:r>
      <w:r w:rsidRPr="001B085B">
        <w:rPr>
          <w:spacing w:val="-3"/>
          <w:sz w:val="24"/>
          <w:szCs w:val="24"/>
        </w:rPr>
        <w:t xml:space="preserve"> </w:t>
      </w:r>
      <w:r w:rsidRPr="001B085B">
        <w:rPr>
          <w:sz w:val="24"/>
          <w:szCs w:val="24"/>
        </w:rPr>
        <w:t>af gadoliniumholdigt</w:t>
      </w:r>
      <w:r w:rsidRPr="001B085B">
        <w:rPr>
          <w:spacing w:val="-4"/>
          <w:sz w:val="24"/>
          <w:szCs w:val="24"/>
        </w:rPr>
        <w:t xml:space="preserve"> </w:t>
      </w:r>
      <w:r w:rsidRPr="001B085B">
        <w:rPr>
          <w:sz w:val="24"/>
          <w:szCs w:val="24"/>
        </w:rPr>
        <w:t>MR-kontrastmiddel,</w:t>
      </w:r>
      <w:r w:rsidRPr="001B085B">
        <w:rPr>
          <w:spacing w:val="-4"/>
          <w:sz w:val="24"/>
          <w:szCs w:val="24"/>
        </w:rPr>
        <w:t xml:space="preserve"> </w:t>
      </w:r>
      <w:r w:rsidRPr="001B085B">
        <w:rPr>
          <w:sz w:val="24"/>
          <w:szCs w:val="24"/>
        </w:rPr>
        <w:t>har</w:t>
      </w:r>
      <w:r w:rsidRPr="001B085B">
        <w:rPr>
          <w:spacing w:val="-4"/>
          <w:sz w:val="24"/>
          <w:szCs w:val="24"/>
        </w:rPr>
        <w:t xml:space="preserve"> </w:t>
      </w:r>
      <w:r w:rsidRPr="001B085B">
        <w:rPr>
          <w:sz w:val="24"/>
          <w:szCs w:val="24"/>
        </w:rPr>
        <w:t>en</w:t>
      </w:r>
      <w:r w:rsidRPr="001B085B">
        <w:rPr>
          <w:spacing w:val="-4"/>
          <w:sz w:val="24"/>
          <w:szCs w:val="24"/>
        </w:rPr>
        <w:t xml:space="preserve"> </w:t>
      </w:r>
      <w:r w:rsidRPr="001B085B">
        <w:rPr>
          <w:sz w:val="24"/>
          <w:szCs w:val="24"/>
        </w:rPr>
        <w:t>øget</w:t>
      </w:r>
      <w:r w:rsidRPr="001B085B">
        <w:rPr>
          <w:spacing w:val="-4"/>
          <w:sz w:val="24"/>
          <w:szCs w:val="24"/>
        </w:rPr>
        <w:t xml:space="preserve"> </w:t>
      </w:r>
      <w:r w:rsidRPr="001B085B">
        <w:rPr>
          <w:sz w:val="24"/>
          <w:szCs w:val="24"/>
        </w:rPr>
        <w:t>risiko</w:t>
      </w:r>
      <w:r w:rsidRPr="001B085B">
        <w:rPr>
          <w:spacing w:val="-4"/>
          <w:sz w:val="24"/>
          <w:szCs w:val="24"/>
        </w:rPr>
        <w:t xml:space="preserve"> </w:t>
      </w:r>
      <w:r w:rsidRPr="001B085B">
        <w:rPr>
          <w:sz w:val="24"/>
          <w:szCs w:val="24"/>
        </w:rPr>
        <w:t>for</w:t>
      </w:r>
      <w:r w:rsidRPr="001B085B">
        <w:rPr>
          <w:spacing w:val="-4"/>
          <w:sz w:val="24"/>
          <w:szCs w:val="24"/>
        </w:rPr>
        <w:t xml:space="preserve"> </w:t>
      </w:r>
      <w:r w:rsidRPr="001B085B">
        <w:rPr>
          <w:sz w:val="24"/>
          <w:szCs w:val="24"/>
        </w:rPr>
        <w:t>at</w:t>
      </w:r>
      <w:r w:rsidRPr="001B085B">
        <w:rPr>
          <w:spacing w:val="-4"/>
          <w:sz w:val="24"/>
          <w:szCs w:val="24"/>
        </w:rPr>
        <w:t xml:space="preserve"> </w:t>
      </w:r>
      <w:r w:rsidRPr="001B085B">
        <w:rPr>
          <w:sz w:val="24"/>
          <w:szCs w:val="24"/>
        </w:rPr>
        <w:t>udvikle</w:t>
      </w:r>
      <w:r w:rsidRPr="001B085B">
        <w:rPr>
          <w:spacing w:val="-4"/>
          <w:sz w:val="24"/>
          <w:szCs w:val="24"/>
        </w:rPr>
        <w:t xml:space="preserve"> </w:t>
      </w:r>
      <w:r w:rsidRPr="001B085B">
        <w:rPr>
          <w:sz w:val="24"/>
          <w:szCs w:val="24"/>
        </w:rPr>
        <w:t>en</w:t>
      </w:r>
      <w:r w:rsidRPr="001B085B">
        <w:rPr>
          <w:spacing w:val="-2"/>
          <w:sz w:val="24"/>
          <w:szCs w:val="24"/>
        </w:rPr>
        <w:t xml:space="preserve"> </w:t>
      </w:r>
      <w:r w:rsidRPr="001B085B">
        <w:rPr>
          <w:sz w:val="24"/>
          <w:szCs w:val="24"/>
        </w:rPr>
        <w:t>anden</w:t>
      </w:r>
      <w:r w:rsidRPr="001B085B">
        <w:rPr>
          <w:spacing w:val="-4"/>
          <w:sz w:val="24"/>
          <w:szCs w:val="24"/>
        </w:rPr>
        <w:t xml:space="preserve"> </w:t>
      </w:r>
      <w:r w:rsidRPr="001B085B">
        <w:rPr>
          <w:sz w:val="24"/>
          <w:szCs w:val="24"/>
        </w:rPr>
        <w:t xml:space="preserve">reaktion ved en senere indgivelse af samme produkt eller muligvis andre produkter, og betragtes derfor som tilhørende en </w:t>
      </w:r>
      <w:proofErr w:type="spellStart"/>
      <w:r w:rsidRPr="001B085B">
        <w:rPr>
          <w:sz w:val="24"/>
          <w:szCs w:val="24"/>
        </w:rPr>
        <w:t>højrisiko-gruppe</w:t>
      </w:r>
      <w:proofErr w:type="spellEnd"/>
      <w:r w:rsidRPr="001B085B">
        <w:rPr>
          <w:sz w:val="24"/>
          <w:szCs w:val="24"/>
        </w:rPr>
        <w:t>.</w:t>
      </w:r>
    </w:p>
    <w:p w14:paraId="60AB505F" w14:textId="77777777" w:rsidR="003F2B81" w:rsidRPr="001B085B" w:rsidRDefault="003F2B81" w:rsidP="001B085B">
      <w:pPr>
        <w:ind w:left="851"/>
        <w:rPr>
          <w:sz w:val="24"/>
          <w:szCs w:val="24"/>
        </w:rPr>
      </w:pPr>
    </w:p>
    <w:p w14:paraId="27372441" w14:textId="77777777" w:rsidR="003F2B81" w:rsidRPr="001B085B" w:rsidRDefault="003F2B81" w:rsidP="001B085B">
      <w:pPr>
        <w:ind w:left="851"/>
        <w:rPr>
          <w:sz w:val="24"/>
          <w:szCs w:val="24"/>
        </w:rPr>
      </w:pPr>
      <w:r w:rsidRPr="001B085B">
        <w:rPr>
          <w:sz w:val="24"/>
          <w:szCs w:val="24"/>
        </w:rPr>
        <w:t xml:space="preserve">Injektionen af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kan forværre symptomerne knyttet til eksisterende astma. Hos</w:t>
      </w:r>
      <w:r w:rsidRPr="001B085B">
        <w:rPr>
          <w:spacing w:val="-3"/>
          <w:sz w:val="24"/>
          <w:szCs w:val="24"/>
        </w:rPr>
        <w:t xml:space="preserve"> </w:t>
      </w:r>
      <w:r w:rsidRPr="001B085B">
        <w:rPr>
          <w:sz w:val="24"/>
          <w:szCs w:val="24"/>
        </w:rPr>
        <w:t>patienter</w:t>
      </w:r>
      <w:r w:rsidRPr="001B085B">
        <w:rPr>
          <w:spacing w:val="-5"/>
          <w:sz w:val="24"/>
          <w:szCs w:val="24"/>
        </w:rPr>
        <w:t xml:space="preserve"> </w:t>
      </w:r>
      <w:r w:rsidRPr="001B085B">
        <w:rPr>
          <w:sz w:val="24"/>
          <w:szCs w:val="24"/>
        </w:rPr>
        <w:t>med</w:t>
      </w:r>
      <w:r w:rsidRPr="001B085B">
        <w:rPr>
          <w:spacing w:val="-2"/>
          <w:sz w:val="24"/>
          <w:szCs w:val="24"/>
        </w:rPr>
        <w:t xml:space="preserve"> </w:t>
      </w:r>
      <w:r w:rsidRPr="001B085B">
        <w:rPr>
          <w:sz w:val="24"/>
          <w:szCs w:val="24"/>
        </w:rPr>
        <w:t>astma,</w:t>
      </w:r>
      <w:r w:rsidRPr="001B085B">
        <w:rPr>
          <w:spacing w:val="-3"/>
          <w:sz w:val="24"/>
          <w:szCs w:val="24"/>
        </w:rPr>
        <w:t xml:space="preserve"> </w:t>
      </w:r>
      <w:r w:rsidRPr="001B085B">
        <w:rPr>
          <w:sz w:val="24"/>
          <w:szCs w:val="24"/>
        </w:rPr>
        <w:t>der</w:t>
      </w:r>
      <w:r w:rsidRPr="001B085B">
        <w:rPr>
          <w:spacing w:val="-3"/>
          <w:sz w:val="24"/>
          <w:szCs w:val="24"/>
        </w:rPr>
        <w:t xml:space="preserve"> </w:t>
      </w:r>
      <w:r w:rsidRPr="001B085B">
        <w:rPr>
          <w:sz w:val="24"/>
          <w:szCs w:val="24"/>
        </w:rPr>
        <w:t>ikke</w:t>
      </w:r>
      <w:r w:rsidRPr="001B085B">
        <w:rPr>
          <w:spacing w:val="-5"/>
          <w:sz w:val="24"/>
          <w:szCs w:val="24"/>
        </w:rPr>
        <w:t xml:space="preserve"> </w:t>
      </w:r>
      <w:r w:rsidRPr="001B085B">
        <w:rPr>
          <w:sz w:val="24"/>
          <w:szCs w:val="24"/>
        </w:rPr>
        <w:t>er</w:t>
      </w:r>
      <w:r w:rsidRPr="001B085B">
        <w:rPr>
          <w:spacing w:val="-3"/>
          <w:sz w:val="24"/>
          <w:szCs w:val="24"/>
        </w:rPr>
        <w:t xml:space="preserve"> </w:t>
      </w:r>
      <w:r w:rsidRPr="001B085B">
        <w:rPr>
          <w:sz w:val="24"/>
          <w:szCs w:val="24"/>
        </w:rPr>
        <w:t>stabiliseret</w:t>
      </w:r>
      <w:r w:rsidRPr="001B085B">
        <w:rPr>
          <w:spacing w:val="-3"/>
          <w:sz w:val="24"/>
          <w:szCs w:val="24"/>
        </w:rPr>
        <w:t xml:space="preserve"> </w:t>
      </w:r>
      <w:r w:rsidRPr="001B085B">
        <w:rPr>
          <w:sz w:val="24"/>
          <w:szCs w:val="24"/>
        </w:rPr>
        <w:t>af</w:t>
      </w:r>
      <w:r w:rsidRPr="001B085B">
        <w:rPr>
          <w:spacing w:val="-2"/>
          <w:sz w:val="24"/>
          <w:szCs w:val="24"/>
        </w:rPr>
        <w:t xml:space="preserve"> </w:t>
      </w:r>
      <w:r w:rsidRPr="001B085B">
        <w:rPr>
          <w:sz w:val="24"/>
          <w:szCs w:val="24"/>
        </w:rPr>
        <w:t>en</w:t>
      </w:r>
      <w:r w:rsidRPr="001B085B">
        <w:rPr>
          <w:spacing w:val="-3"/>
          <w:sz w:val="24"/>
          <w:szCs w:val="24"/>
        </w:rPr>
        <w:t xml:space="preserve"> </w:t>
      </w:r>
      <w:r w:rsidRPr="001B085B">
        <w:rPr>
          <w:sz w:val="24"/>
          <w:szCs w:val="24"/>
        </w:rPr>
        <w:t>behandling,</w:t>
      </w:r>
      <w:r w:rsidRPr="001B085B">
        <w:rPr>
          <w:spacing w:val="-3"/>
          <w:sz w:val="24"/>
          <w:szCs w:val="24"/>
        </w:rPr>
        <w:t xml:space="preserve"> </w:t>
      </w:r>
      <w:r w:rsidRPr="001B085B">
        <w:rPr>
          <w:sz w:val="24"/>
          <w:szCs w:val="24"/>
        </w:rPr>
        <w:t>skal</w:t>
      </w:r>
      <w:r w:rsidRPr="001B085B">
        <w:rPr>
          <w:spacing w:val="-3"/>
          <w:sz w:val="24"/>
          <w:szCs w:val="24"/>
        </w:rPr>
        <w:t xml:space="preserve"> </w:t>
      </w:r>
      <w:r w:rsidRPr="001B085B">
        <w:rPr>
          <w:sz w:val="24"/>
          <w:szCs w:val="24"/>
        </w:rPr>
        <w:t>beslutningen</w:t>
      </w:r>
      <w:r w:rsidRPr="001B085B">
        <w:rPr>
          <w:spacing w:val="-3"/>
          <w:sz w:val="24"/>
          <w:szCs w:val="24"/>
        </w:rPr>
        <w:t xml:space="preserve"> </w:t>
      </w:r>
      <w:r w:rsidRPr="001B085B">
        <w:rPr>
          <w:sz w:val="24"/>
          <w:szCs w:val="24"/>
        </w:rPr>
        <w:t>om</w:t>
      </w:r>
      <w:r w:rsidRPr="001B085B">
        <w:rPr>
          <w:spacing w:val="-3"/>
          <w:sz w:val="24"/>
          <w:szCs w:val="24"/>
        </w:rPr>
        <w:t xml:space="preserve"> </w:t>
      </w:r>
      <w:r w:rsidRPr="001B085B">
        <w:rPr>
          <w:sz w:val="24"/>
          <w:szCs w:val="24"/>
        </w:rPr>
        <w:t xml:space="preserve">at anvende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træffes efter nøje vurdering af </w:t>
      </w:r>
      <w:proofErr w:type="spellStart"/>
      <w:r w:rsidRPr="001B085B">
        <w:rPr>
          <w:sz w:val="24"/>
          <w:szCs w:val="24"/>
        </w:rPr>
        <w:t>risk</w:t>
      </w:r>
      <w:proofErr w:type="spellEnd"/>
      <w:r w:rsidRPr="001B085B">
        <w:rPr>
          <w:sz w:val="24"/>
          <w:szCs w:val="24"/>
        </w:rPr>
        <w:t>/benefit-forholdet.</w:t>
      </w:r>
    </w:p>
    <w:p w14:paraId="09769FFE" w14:textId="77777777" w:rsidR="003F2B81" w:rsidRPr="001B085B" w:rsidRDefault="003F2B81" w:rsidP="001B085B">
      <w:pPr>
        <w:ind w:left="851"/>
        <w:rPr>
          <w:sz w:val="24"/>
          <w:szCs w:val="24"/>
        </w:rPr>
      </w:pPr>
    </w:p>
    <w:p w14:paraId="26E4869A" w14:textId="77777777" w:rsidR="003F2B81" w:rsidRPr="001B085B" w:rsidRDefault="003F2B81" w:rsidP="001B085B">
      <w:pPr>
        <w:ind w:left="851"/>
        <w:rPr>
          <w:sz w:val="24"/>
          <w:szCs w:val="24"/>
        </w:rPr>
      </w:pPr>
      <w:r w:rsidRPr="001B085B">
        <w:rPr>
          <w:sz w:val="24"/>
          <w:szCs w:val="24"/>
        </w:rPr>
        <w:t>Før der injiceres et hvilket som helst kontrastmiddel, skal patienten udspørges om fortilfælde af allergi (f.eks. allergi over for fisk og skaldyr, høfeber, nældefeber), følsomhed</w:t>
      </w:r>
      <w:r w:rsidRPr="001B085B">
        <w:rPr>
          <w:spacing w:val="-4"/>
          <w:sz w:val="24"/>
          <w:szCs w:val="24"/>
        </w:rPr>
        <w:t xml:space="preserve"> </w:t>
      </w:r>
      <w:r w:rsidRPr="001B085B">
        <w:rPr>
          <w:sz w:val="24"/>
          <w:szCs w:val="24"/>
        </w:rPr>
        <w:t>over</w:t>
      </w:r>
      <w:r w:rsidRPr="001B085B">
        <w:rPr>
          <w:spacing w:val="-4"/>
          <w:sz w:val="24"/>
          <w:szCs w:val="24"/>
        </w:rPr>
        <w:t xml:space="preserve"> </w:t>
      </w:r>
      <w:r w:rsidRPr="001B085B">
        <w:rPr>
          <w:sz w:val="24"/>
          <w:szCs w:val="24"/>
        </w:rPr>
        <w:t>for</w:t>
      </w:r>
      <w:r w:rsidRPr="001B085B">
        <w:rPr>
          <w:spacing w:val="-4"/>
          <w:sz w:val="24"/>
          <w:szCs w:val="24"/>
        </w:rPr>
        <w:t xml:space="preserve"> </w:t>
      </w:r>
      <w:r w:rsidRPr="001B085B">
        <w:rPr>
          <w:sz w:val="24"/>
          <w:szCs w:val="24"/>
        </w:rPr>
        <w:t>kontrastmidler</w:t>
      </w:r>
      <w:r w:rsidRPr="001B085B">
        <w:rPr>
          <w:spacing w:val="-4"/>
          <w:sz w:val="24"/>
          <w:szCs w:val="24"/>
        </w:rPr>
        <w:t xml:space="preserve"> </w:t>
      </w:r>
      <w:r w:rsidRPr="001B085B">
        <w:rPr>
          <w:sz w:val="24"/>
          <w:szCs w:val="24"/>
        </w:rPr>
        <w:t>og</w:t>
      </w:r>
      <w:r w:rsidRPr="001B085B">
        <w:rPr>
          <w:spacing w:val="-7"/>
          <w:sz w:val="24"/>
          <w:szCs w:val="24"/>
        </w:rPr>
        <w:t xml:space="preserve"> </w:t>
      </w:r>
      <w:r w:rsidRPr="001B085B">
        <w:rPr>
          <w:sz w:val="24"/>
          <w:szCs w:val="24"/>
        </w:rPr>
        <w:t>bronkial</w:t>
      </w:r>
      <w:r w:rsidRPr="001B085B">
        <w:rPr>
          <w:spacing w:val="-4"/>
          <w:sz w:val="24"/>
          <w:szCs w:val="24"/>
        </w:rPr>
        <w:t xml:space="preserve"> </w:t>
      </w:r>
      <w:r w:rsidRPr="001B085B">
        <w:rPr>
          <w:sz w:val="24"/>
          <w:szCs w:val="24"/>
        </w:rPr>
        <w:t>astma,</w:t>
      </w:r>
      <w:r w:rsidRPr="001B085B">
        <w:rPr>
          <w:spacing w:val="-4"/>
          <w:sz w:val="24"/>
          <w:szCs w:val="24"/>
        </w:rPr>
        <w:t xml:space="preserve"> </w:t>
      </w:r>
      <w:r w:rsidRPr="001B085B">
        <w:rPr>
          <w:sz w:val="24"/>
          <w:szCs w:val="24"/>
        </w:rPr>
        <w:t>eftersom</w:t>
      </w:r>
      <w:r w:rsidRPr="001B085B">
        <w:rPr>
          <w:spacing w:val="-4"/>
          <w:sz w:val="24"/>
          <w:szCs w:val="24"/>
        </w:rPr>
        <w:t xml:space="preserve"> </w:t>
      </w:r>
      <w:r w:rsidRPr="001B085B">
        <w:rPr>
          <w:sz w:val="24"/>
          <w:szCs w:val="24"/>
        </w:rPr>
        <w:t>den</w:t>
      </w:r>
      <w:r w:rsidRPr="001B085B">
        <w:rPr>
          <w:spacing w:val="-2"/>
          <w:sz w:val="24"/>
          <w:szCs w:val="24"/>
        </w:rPr>
        <w:t xml:space="preserve"> </w:t>
      </w:r>
      <w:r w:rsidRPr="001B085B">
        <w:rPr>
          <w:sz w:val="24"/>
          <w:szCs w:val="24"/>
        </w:rPr>
        <w:t>rapporterede</w:t>
      </w:r>
      <w:r w:rsidRPr="001B085B">
        <w:rPr>
          <w:spacing w:val="-5"/>
          <w:sz w:val="24"/>
          <w:szCs w:val="24"/>
        </w:rPr>
        <w:t xml:space="preserve"> </w:t>
      </w:r>
      <w:proofErr w:type="spellStart"/>
      <w:r w:rsidRPr="001B085B">
        <w:rPr>
          <w:sz w:val="24"/>
          <w:szCs w:val="24"/>
        </w:rPr>
        <w:t>incidens</w:t>
      </w:r>
      <w:proofErr w:type="spellEnd"/>
      <w:r w:rsidRPr="001B085B">
        <w:rPr>
          <w:sz w:val="24"/>
          <w:szCs w:val="24"/>
        </w:rPr>
        <w:t xml:space="preserve"> af bivirkninger af kontrastmidler er højere hos patienter, som har disse tilstande, og præmedicinering med antihistaminer og/eller </w:t>
      </w:r>
      <w:proofErr w:type="spellStart"/>
      <w:r w:rsidRPr="001B085B">
        <w:rPr>
          <w:sz w:val="24"/>
          <w:szCs w:val="24"/>
        </w:rPr>
        <w:t>glukokortikoider</w:t>
      </w:r>
      <w:proofErr w:type="spellEnd"/>
      <w:r w:rsidRPr="001B085B">
        <w:rPr>
          <w:sz w:val="24"/>
          <w:szCs w:val="24"/>
        </w:rPr>
        <w:t xml:space="preserve"> kan overvejes.</w:t>
      </w:r>
    </w:p>
    <w:p w14:paraId="280C85AF" w14:textId="77777777" w:rsidR="003F2B81" w:rsidRPr="001B085B" w:rsidRDefault="003F2B81" w:rsidP="001B085B">
      <w:pPr>
        <w:ind w:left="851"/>
        <w:rPr>
          <w:sz w:val="24"/>
          <w:szCs w:val="24"/>
        </w:rPr>
      </w:pPr>
    </w:p>
    <w:p w14:paraId="037145D9" w14:textId="77777777" w:rsidR="003F2B81" w:rsidRPr="001B085B" w:rsidRDefault="003F2B81" w:rsidP="001B085B">
      <w:pPr>
        <w:ind w:left="851"/>
        <w:rPr>
          <w:sz w:val="24"/>
          <w:szCs w:val="24"/>
        </w:rPr>
      </w:pPr>
      <w:r w:rsidRPr="001B085B">
        <w:rPr>
          <w:spacing w:val="-2"/>
          <w:sz w:val="24"/>
          <w:szCs w:val="24"/>
        </w:rPr>
        <w:t>Natrium:</w:t>
      </w:r>
    </w:p>
    <w:p w14:paraId="2B913CF2" w14:textId="77777777" w:rsidR="003F2B81" w:rsidRPr="001B085B" w:rsidRDefault="003F2B81" w:rsidP="001B085B">
      <w:pPr>
        <w:ind w:left="851"/>
        <w:rPr>
          <w:sz w:val="24"/>
          <w:szCs w:val="24"/>
        </w:rPr>
      </w:pPr>
      <w:r w:rsidRPr="001B085B">
        <w:rPr>
          <w:sz w:val="24"/>
          <w:szCs w:val="24"/>
        </w:rPr>
        <w:t>Indeholder</w:t>
      </w:r>
      <w:r w:rsidRPr="001B085B">
        <w:rPr>
          <w:spacing w:val="-11"/>
          <w:sz w:val="24"/>
          <w:szCs w:val="24"/>
        </w:rPr>
        <w:t xml:space="preserve"> </w:t>
      </w:r>
      <w:r w:rsidRPr="001B085B">
        <w:rPr>
          <w:sz w:val="24"/>
          <w:szCs w:val="24"/>
        </w:rPr>
        <w:t>3,5</w:t>
      </w:r>
      <w:r w:rsidRPr="001B085B">
        <w:rPr>
          <w:spacing w:val="-9"/>
          <w:sz w:val="24"/>
          <w:szCs w:val="24"/>
        </w:rPr>
        <w:t xml:space="preserve"> </w:t>
      </w:r>
      <w:r w:rsidRPr="001B085B">
        <w:rPr>
          <w:spacing w:val="-2"/>
          <w:sz w:val="24"/>
          <w:szCs w:val="24"/>
        </w:rPr>
        <w:t>mg/ml.</w:t>
      </w:r>
    </w:p>
    <w:p w14:paraId="5F8A5AE0" w14:textId="77777777" w:rsidR="001B085B" w:rsidRDefault="001B085B" w:rsidP="001B085B">
      <w:pPr>
        <w:ind w:left="851"/>
        <w:rPr>
          <w:sz w:val="24"/>
          <w:szCs w:val="24"/>
        </w:rPr>
      </w:pPr>
    </w:p>
    <w:p w14:paraId="7DDBE2B5" w14:textId="33B5C66F" w:rsidR="003F2B81" w:rsidRPr="001B085B" w:rsidRDefault="003F2B81" w:rsidP="001B085B">
      <w:pPr>
        <w:ind w:left="851"/>
        <w:rPr>
          <w:sz w:val="24"/>
          <w:szCs w:val="24"/>
        </w:rPr>
      </w:pPr>
      <w:r w:rsidRPr="001B085B">
        <w:rPr>
          <w:sz w:val="24"/>
          <w:szCs w:val="24"/>
        </w:rPr>
        <w:t>Der</w:t>
      </w:r>
      <w:r w:rsidRPr="001B085B">
        <w:rPr>
          <w:spacing w:val="-4"/>
          <w:sz w:val="24"/>
          <w:szCs w:val="24"/>
        </w:rPr>
        <w:t xml:space="preserve"> </w:t>
      </w:r>
      <w:r w:rsidRPr="001B085B">
        <w:rPr>
          <w:sz w:val="24"/>
          <w:szCs w:val="24"/>
        </w:rPr>
        <w:t>skal</w:t>
      </w:r>
      <w:r w:rsidRPr="001B085B">
        <w:rPr>
          <w:spacing w:val="-2"/>
          <w:sz w:val="24"/>
          <w:szCs w:val="24"/>
        </w:rPr>
        <w:t xml:space="preserve"> </w:t>
      </w:r>
      <w:r w:rsidRPr="001B085B">
        <w:rPr>
          <w:sz w:val="24"/>
          <w:szCs w:val="24"/>
        </w:rPr>
        <w:t>tages</w:t>
      </w:r>
      <w:r w:rsidRPr="001B085B">
        <w:rPr>
          <w:spacing w:val="-2"/>
          <w:sz w:val="24"/>
          <w:szCs w:val="24"/>
        </w:rPr>
        <w:t xml:space="preserve"> </w:t>
      </w:r>
      <w:r w:rsidRPr="001B085B">
        <w:rPr>
          <w:sz w:val="24"/>
          <w:szCs w:val="24"/>
        </w:rPr>
        <w:t>hensyn</w:t>
      </w:r>
      <w:r w:rsidRPr="001B085B">
        <w:rPr>
          <w:spacing w:val="-2"/>
          <w:sz w:val="24"/>
          <w:szCs w:val="24"/>
        </w:rPr>
        <w:t xml:space="preserve"> </w:t>
      </w:r>
      <w:r w:rsidRPr="001B085B">
        <w:rPr>
          <w:sz w:val="24"/>
          <w:szCs w:val="24"/>
        </w:rPr>
        <w:t>til</w:t>
      </w:r>
      <w:r w:rsidRPr="001B085B">
        <w:rPr>
          <w:spacing w:val="-2"/>
          <w:sz w:val="24"/>
          <w:szCs w:val="24"/>
        </w:rPr>
        <w:t xml:space="preserve"> </w:t>
      </w:r>
      <w:r w:rsidRPr="001B085B">
        <w:rPr>
          <w:sz w:val="24"/>
          <w:szCs w:val="24"/>
        </w:rPr>
        <w:t>dette</w:t>
      </w:r>
      <w:r w:rsidRPr="001B085B">
        <w:rPr>
          <w:spacing w:val="-2"/>
          <w:sz w:val="24"/>
          <w:szCs w:val="24"/>
        </w:rPr>
        <w:t xml:space="preserve"> </w:t>
      </w:r>
      <w:r w:rsidRPr="001B085B">
        <w:rPr>
          <w:sz w:val="24"/>
          <w:szCs w:val="24"/>
        </w:rPr>
        <w:t>natriumindhold</w:t>
      </w:r>
      <w:r w:rsidRPr="001B085B">
        <w:rPr>
          <w:spacing w:val="-2"/>
          <w:sz w:val="24"/>
          <w:szCs w:val="24"/>
        </w:rPr>
        <w:t xml:space="preserve"> </w:t>
      </w:r>
      <w:r w:rsidRPr="001B085B">
        <w:rPr>
          <w:sz w:val="24"/>
          <w:szCs w:val="24"/>
        </w:rPr>
        <w:t>hos</w:t>
      </w:r>
      <w:r w:rsidRPr="001B085B">
        <w:rPr>
          <w:spacing w:val="-2"/>
          <w:sz w:val="24"/>
          <w:szCs w:val="24"/>
        </w:rPr>
        <w:t xml:space="preserve"> </w:t>
      </w:r>
      <w:r w:rsidRPr="001B085B">
        <w:rPr>
          <w:sz w:val="24"/>
          <w:szCs w:val="24"/>
        </w:rPr>
        <w:t>patienter,</w:t>
      </w:r>
      <w:r w:rsidRPr="001B085B">
        <w:rPr>
          <w:spacing w:val="-2"/>
          <w:sz w:val="24"/>
          <w:szCs w:val="24"/>
        </w:rPr>
        <w:t xml:space="preserve"> </w:t>
      </w:r>
      <w:r w:rsidRPr="001B085B">
        <w:rPr>
          <w:sz w:val="24"/>
          <w:szCs w:val="24"/>
        </w:rPr>
        <w:t>der</w:t>
      </w:r>
      <w:r w:rsidRPr="001B085B">
        <w:rPr>
          <w:spacing w:val="-2"/>
          <w:sz w:val="24"/>
          <w:szCs w:val="24"/>
        </w:rPr>
        <w:t xml:space="preserve"> </w:t>
      </w:r>
      <w:r w:rsidRPr="001B085B">
        <w:rPr>
          <w:sz w:val="24"/>
          <w:szCs w:val="24"/>
        </w:rPr>
        <w:t>er</w:t>
      </w:r>
      <w:r w:rsidRPr="001B085B">
        <w:rPr>
          <w:spacing w:val="-1"/>
          <w:sz w:val="24"/>
          <w:szCs w:val="24"/>
        </w:rPr>
        <w:t xml:space="preserve"> </w:t>
      </w:r>
      <w:r w:rsidRPr="001B085B">
        <w:rPr>
          <w:sz w:val="24"/>
          <w:szCs w:val="24"/>
        </w:rPr>
        <w:t>på</w:t>
      </w:r>
      <w:r w:rsidRPr="001B085B">
        <w:rPr>
          <w:spacing w:val="-3"/>
          <w:sz w:val="24"/>
          <w:szCs w:val="24"/>
        </w:rPr>
        <w:t xml:space="preserve"> </w:t>
      </w:r>
      <w:r w:rsidRPr="001B085B">
        <w:rPr>
          <w:sz w:val="24"/>
          <w:szCs w:val="24"/>
        </w:rPr>
        <w:t>natriumfattig</w:t>
      </w:r>
      <w:r w:rsidRPr="001B085B">
        <w:rPr>
          <w:spacing w:val="-4"/>
          <w:sz w:val="24"/>
          <w:szCs w:val="24"/>
        </w:rPr>
        <w:t xml:space="preserve"> </w:t>
      </w:r>
      <w:r w:rsidRPr="001B085B">
        <w:rPr>
          <w:spacing w:val="-2"/>
          <w:sz w:val="24"/>
          <w:szCs w:val="24"/>
        </w:rPr>
        <w:t>diæt.</w:t>
      </w:r>
    </w:p>
    <w:p w14:paraId="540DDB21" w14:textId="77777777" w:rsidR="009260DE" w:rsidRPr="001B085B" w:rsidRDefault="009260DE" w:rsidP="009260DE">
      <w:pPr>
        <w:tabs>
          <w:tab w:val="left" w:pos="851"/>
        </w:tabs>
        <w:ind w:left="851"/>
        <w:rPr>
          <w:sz w:val="24"/>
          <w:szCs w:val="24"/>
        </w:rPr>
      </w:pPr>
    </w:p>
    <w:p w14:paraId="329C7667" w14:textId="77777777" w:rsidR="009260DE" w:rsidRPr="001B085B" w:rsidRDefault="009260DE" w:rsidP="009260DE">
      <w:pPr>
        <w:tabs>
          <w:tab w:val="left" w:pos="851"/>
        </w:tabs>
        <w:ind w:left="851" w:hanging="851"/>
        <w:rPr>
          <w:b/>
          <w:sz w:val="24"/>
          <w:szCs w:val="24"/>
        </w:rPr>
      </w:pPr>
      <w:r w:rsidRPr="001B085B">
        <w:rPr>
          <w:b/>
          <w:sz w:val="24"/>
          <w:szCs w:val="24"/>
        </w:rPr>
        <w:t>4.5</w:t>
      </w:r>
      <w:r w:rsidRPr="001B085B">
        <w:rPr>
          <w:b/>
          <w:sz w:val="24"/>
          <w:szCs w:val="24"/>
        </w:rPr>
        <w:tab/>
        <w:t>Interaktion med andre lægemidler og andre former for interaktion</w:t>
      </w:r>
    </w:p>
    <w:p w14:paraId="17616FB5" w14:textId="77777777" w:rsidR="003F2B81" w:rsidRPr="001B085B" w:rsidRDefault="003F2B81" w:rsidP="001B085B">
      <w:pPr>
        <w:ind w:left="851"/>
        <w:rPr>
          <w:sz w:val="24"/>
          <w:szCs w:val="24"/>
        </w:rPr>
      </w:pPr>
      <w:r w:rsidRPr="001B085B">
        <w:rPr>
          <w:sz w:val="24"/>
          <w:szCs w:val="24"/>
        </w:rPr>
        <w:t>Der</w:t>
      </w:r>
      <w:r w:rsidRPr="001B085B">
        <w:rPr>
          <w:spacing w:val="-3"/>
          <w:sz w:val="24"/>
          <w:szCs w:val="24"/>
        </w:rPr>
        <w:t xml:space="preserve"> </w:t>
      </w:r>
      <w:r w:rsidRPr="001B085B">
        <w:rPr>
          <w:sz w:val="24"/>
          <w:szCs w:val="24"/>
        </w:rPr>
        <w:t>er</w:t>
      </w:r>
      <w:r w:rsidRPr="001B085B">
        <w:rPr>
          <w:spacing w:val="-3"/>
          <w:sz w:val="24"/>
          <w:szCs w:val="24"/>
        </w:rPr>
        <w:t xml:space="preserve"> </w:t>
      </w:r>
      <w:r w:rsidRPr="001B085B">
        <w:rPr>
          <w:sz w:val="24"/>
          <w:szCs w:val="24"/>
        </w:rPr>
        <w:t>ikke</w:t>
      </w:r>
      <w:r w:rsidRPr="001B085B">
        <w:rPr>
          <w:spacing w:val="-5"/>
          <w:sz w:val="24"/>
          <w:szCs w:val="24"/>
        </w:rPr>
        <w:t xml:space="preserve"> </w:t>
      </w:r>
      <w:r w:rsidRPr="001B085B">
        <w:rPr>
          <w:sz w:val="24"/>
          <w:szCs w:val="24"/>
        </w:rPr>
        <w:t>iagttaget</w:t>
      </w:r>
      <w:r w:rsidRPr="001B085B">
        <w:rPr>
          <w:spacing w:val="-3"/>
          <w:sz w:val="24"/>
          <w:szCs w:val="24"/>
        </w:rPr>
        <w:t xml:space="preserve"> </w:t>
      </w:r>
      <w:r w:rsidRPr="001B085B">
        <w:rPr>
          <w:sz w:val="24"/>
          <w:szCs w:val="24"/>
        </w:rPr>
        <w:t>nogen</w:t>
      </w:r>
      <w:r w:rsidRPr="001B085B">
        <w:rPr>
          <w:spacing w:val="-3"/>
          <w:sz w:val="24"/>
          <w:szCs w:val="24"/>
        </w:rPr>
        <w:t xml:space="preserve"> </w:t>
      </w:r>
      <w:r w:rsidRPr="001B085B">
        <w:rPr>
          <w:sz w:val="24"/>
          <w:szCs w:val="24"/>
        </w:rPr>
        <w:t>interaktioner</w:t>
      </w:r>
      <w:r w:rsidRPr="001B085B">
        <w:rPr>
          <w:spacing w:val="-2"/>
          <w:sz w:val="24"/>
          <w:szCs w:val="24"/>
        </w:rPr>
        <w:t xml:space="preserve"> </w:t>
      </w:r>
      <w:r w:rsidRPr="001B085B">
        <w:rPr>
          <w:sz w:val="24"/>
          <w:szCs w:val="24"/>
        </w:rPr>
        <w:t>med</w:t>
      </w:r>
      <w:r w:rsidRPr="001B085B">
        <w:rPr>
          <w:spacing w:val="-3"/>
          <w:sz w:val="24"/>
          <w:szCs w:val="24"/>
        </w:rPr>
        <w:t xml:space="preserve"> </w:t>
      </w:r>
      <w:r w:rsidRPr="001B085B">
        <w:rPr>
          <w:sz w:val="24"/>
          <w:szCs w:val="24"/>
        </w:rPr>
        <w:t>andre</w:t>
      </w:r>
      <w:r w:rsidRPr="001B085B">
        <w:rPr>
          <w:spacing w:val="-5"/>
          <w:sz w:val="24"/>
          <w:szCs w:val="24"/>
        </w:rPr>
        <w:t xml:space="preserve"> </w:t>
      </w:r>
      <w:r w:rsidRPr="001B085B">
        <w:rPr>
          <w:sz w:val="24"/>
          <w:szCs w:val="24"/>
        </w:rPr>
        <w:t>lægemidler.</w:t>
      </w:r>
      <w:r w:rsidRPr="001B085B">
        <w:rPr>
          <w:spacing w:val="-3"/>
          <w:sz w:val="24"/>
          <w:szCs w:val="24"/>
        </w:rPr>
        <w:t xml:space="preserve"> </w:t>
      </w:r>
      <w:r w:rsidRPr="001B085B">
        <w:rPr>
          <w:sz w:val="24"/>
          <w:szCs w:val="24"/>
        </w:rPr>
        <w:t>Der</w:t>
      </w:r>
      <w:r w:rsidRPr="001B085B">
        <w:rPr>
          <w:spacing w:val="-3"/>
          <w:sz w:val="24"/>
          <w:szCs w:val="24"/>
        </w:rPr>
        <w:t xml:space="preserve"> </w:t>
      </w:r>
      <w:r w:rsidRPr="001B085B">
        <w:rPr>
          <w:sz w:val="24"/>
          <w:szCs w:val="24"/>
        </w:rPr>
        <w:t>er</w:t>
      </w:r>
      <w:r w:rsidRPr="001B085B">
        <w:rPr>
          <w:spacing w:val="-3"/>
          <w:sz w:val="24"/>
          <w:szCs w:val="24"/>
        </w:rPr>
        <w:t xml:space="preserve"> </w:t>
      </w:r>
      <w:r w:rsidRPr="001B085B">
        <w:rPr>
          <w:sz w:val="24"/>
          <w:szCs w:val="24"/>
        </w:rPr>
        <w:t>ikke</w:t>
      </w:r>
      <w:r w:rsidRPr="001B085B">
        <w:rPr>
          <w:spacing w:val="-4"/>
          <w:sz w:val="24"/>
          <w:szCs w:val="24"/>
        </w:rPr>
        <w:t xml:space="preserve"> </w:t>
      </w:r>
      <w:r w:rsidRPr="001B085B">
        <w:rPr>
          <w:sz w:val="24"/>
          <w:szCs w:val="24"/>
        </w:rPr>
        <w:t xml:space="preserve">udført </w:t>
      </w:r>
      <w:r w:rsidRPr="001B085B">
        <w:rPr>
          <w:spacing w:val="-2"/>
          <w:sz w:val="24"/>
          <w:szCs w:val="24"/>
        </w:rPr>
        <w:t>interaktionsundersøgelser.</w:t>
      </w:r>
    </w:p>
    <w:p w14:paraId="10072170" w14:textId="77777777" w:rsidR="003F2B81" w:rsidRPr="001B085B" w:rsidRDefault="003F2B81" w:rsidP="001B085B">
      <w:pPr>
        <w:ind w:left="851"/>
        <w:rPr>
          <w:sz w:val="24"/>
          <w:szCs w:val="24"/>
        </w:rPr>
      </w:pPr>
    </w:p>
    <w:p w14:paraId="7C9A7F61" w14:textId="77777777" w:rsidR="003F2B81" w:rsidRPr="001B085B" w:rsidRDefault="003F2B81" w:rsidP="001B085B">
      <w:pPr>
        <w:ind w:left="851"/>
        <w:rPr>
          <w:sz w:val="24"/>
          <w:szCs w:val="24"/>
        </w:rPr>
      </w:pPr>
      <w:r w:rsidRPr="001B085B">
        <w:rPr>
          <w:sz w:val="24"/>
          <w:szCs w:val="24"/>
        </w:rPr>
        <w:t>I</w:t>
      </w:r>
      <w:r w:rsidRPr="001B085B">
        <w:rPr>
          <w:spacing w:val="-5"/>
          <w:sz w:val="24"/>
          <w:szCs w:val="24"/>
        </w:rPr>
        <w:t xml:space="preserve"> </w:t>
      </w:r>
      <w:r w:rsidRPr="001B085B">
        <w:rPr>
          <w:sz w:val="24"/>
          <w:szCs w:val="24"/>
        </w:rPr>
        <w:t>fravær</w:t>
      </w:r>
      <w:r w:rsidRPr="001B085B">
        <w:rPr>
          <w:spacing w:val="-3"/>
          <w:sz w:val="24"/>
          <w:szCs w:val="24"/>
        </w:rPr>
        <w:t xml:space="preserve"> </w:t>
      </w:r>
      <w:r w:rsidRPr="001B085B">
        <w:rPr>
          <w:sz w:val="24"/>
          <w:szCs w:val="24"/>
        </w:rPr>
        <w:t>af</w:t>
      </w:r>
      <w:r w:rsidRPr="001B085B">
        <w:rPr>
          <w:spacing w:val="-4"/>
          <w:sz w:val="24"/>
          <w:szCs w:val="24"/>
        </w:rPr>
        <w:t xml:space="preserve"> </w:t>
      </w:r>
      <w:r w:rsidRPr="001B085B">
        <w:rPr>
          <w:sz w:val="24"/>
          <w:szCs w:val="24"/>
        </w:rPr>
        <w:t>specifikke</w:t>
      </w:r>
      <w:r w:rsidRPr="001B085B">
        <w:rPr>
          <w:spacing w:val="-4"/>
          <w:sz w:val="24"/>
          <w:szCs w:val="24"/>
        </w:rPr>
        <w:t xml:space="preserve"> </w:t>
      </w:r>
      <w:r w:rsidRPr="001B085B">
        <w:rPr>
          <w:sz w:val="24"/>
          <w:szCs w:val="24"/>
        </w:rPr>
        <w:t>undersøgelser</w:t>
      </w:r>
      <w:r w:rsidRPr="001B085B">
        <w:rPr>
          <w:spacing w:val="-4"/>
          <w:sz w:val="24"/>
          <w:szCs w:val="24"/>
        </w:rPr>
        <w:t xml:space="preserve"> </w:t>
      </w:r>
      <w:r w:rsidRPr="001B085B">
        <w:rPr>
          <w:sz w:val="24"/>
          <w:szCs w:val="24"/>
        </w:rPr>
        <w:t>bør</w:t>
      </w:r>
      <w:r w:rsidRPr="001B085B">
        <w:rPr>
          <w:spacing w:val="-3"/>
          <w:sz w:val="24"/>
          <w:szCs w:val="24"/>
        </w:rPr>
        <w:t xml:space="preserve"> </w:t>
      </w:r>
      <w:proofErr w:type="spellStart"/>
      <w:r w:rsidRPr="001B085B">
        <w:rPr>
          <w:sz w:val="24"/>
          <w:szCs w:val="24"/>
        </w:rPr>
        <w:t>Dotarem</w:t>
      </w:r>
      <w:proofErr w:type="spellEnd"/>
      <w:r w:rsidRPr="001B085B">
        <w:rPr>
          <w:spacing w:val="-1"/>
          <w:sz w:val="24"/>
          <w:szCs w:val="24"/>
        </w:rPr>
        <w:t xml:space="preserve"> </w:t>
      </w:r>
      <w:proofErr w:type="spellStart"/>
      <w:r w:rsidRPr="001B085B">
        <w:rPr>
          <w:sz w:val="24"/>
          <w:szCs w:val="24"/>
        </w:rPr>
        <w:t>Arthro</w:t>
      </w:r>
      <w:proofErr w:type="spellEnd"/>
      <w:r w:rsidRPr="001B085B">
        <w:rPr>
          <w:spacing w:val="-3"/>
          <w:sz w:val="24"/>
          <w:szCs w:val="24"/>
        </w:rPr>
        <w:t xml:space="preserve"> </w:t>
      </w:r>
      <w:r w:rsidRPr="001B085B">
        <w:rPr>
          <w:sz w:val="24"/>
          <w:szCs w:val="24"/>
        </w:rPr>
        <w:t>ikke</w:t>
      </w:r>
      <w:r w:rsidRPr="001B085B">
        <w:rPr>
          <w:spacing w:val="-4"/>
          <w:sz w:val="24"/>
          <w:szCs w:val="24"/>
        </w:rPr>
        <w:t xml:space="preserve"> </w:t>
      </w:r>
      <w:r w:rsidRPr="001B085B">
        <w:rPr>
          <w:sz w:val="24"/>
          <w:szCs w:val="24"/>
        </w:rPr>
        <w:t>blandes</w:t>
      </w:r>
      <w:r w:rsidRPr="001B085B">
        <w:rPr>
          <w:spacing w:val="-3"/>
          <w:sz w:val="24"/>
          <w:szCs w:val="24"/>
        </w:rPr>
        <w:t xml:space="preserve"> </w:t>
      </w:r>
      <w:r w:rsidRPr="001B085B">
        <w:rPr>
          <w:sz w:val="24"/>
          <w:szCs w:val="24"/>
        </w:rPr>
        <w:t>med</w:t>
      </w:r>
      <w:r w:rsidRPr="001B085B">
        <w:rPr>
          <w:spacing w:val="-2"/>
          <w:sz w:val="24"/>
          <w:szCs w:val="24"/>
        </w:rPr>
        <w:t xml:space="preserve"> </w:t>
      </w:r>
      <w:r w:rsidRPr="001B085B">
        <w:rPr>
          <w:sz w:val="24"/>
          <w:szCs w:val="24"/>
        </w:rPr>
        <w:t>andre</w:t>
      </w:r>
      <w:r w:rsidRPr="001B085B">
        <w:rPr>
          <w:spacing w:val="-5"/>
          <w:sz w:val="24"/>
          <w:szCs w:val="24"/>
        </w:rPr>
        <w:t xml:space="preserve"> </w:t>
      </w:r>
      <w:r w:rsidRPr="001B085B">
        <w:rPr>
          <w:spacing w:val="-2"/>
          <w:sz w:val="24"/>
          <w:szCs w:val="24"/>
        </w:rPr>
        <w:t>stoffer.</w:t>
      </w:r>
    </w:p>
    <w:p w14:paraId="4E15A732" w14:textId="77777777" w:rsidR="003F2B81" w:rsidRPr="001B085B" w:rsidRDefault="003F2B81" w:rsidP="001B085B">
      <w:pPr>
        <w:ind w:left="851"/>
        <w:rPr>
          <w:sz w:val="24"/>
          <w:szCs w:val="24"/>
        </w:rPr>
      </w:pPr>
    </w:p>
    <w:p w14:paraId="0E863C58" w14:textId="77777777" w:rsidR="001B085B" w:rsidRPr="001B085B" w:rsidRDefault="003F2B81" w:rsidP="001B085B">
      <w:pPr>
        <w:ind w:left="851"/>
        <w:rPr>
          <w:sz w:val="24"/>
          <w:szCs w:val="24"/>
        </w:rPr>
      </w:pPr>
      <w:proofErr w:type="spellStart"/>
      <w:r w:rsidRPr="001B085B">
        <w:rPr>
          <w:sz w:val="24"/>
          <w:szCs w:val="24"/>
        </w:rPr>
        <w:t>Ioderede</w:t>
      </w:r>
      <w:proofErr w:type="spellEnd"/>
      <w:r w:rsidRPr="001B085B">
        <w:rPr>
          <w:spacing w:val="-5"/>
          <w:sz w:val="24"/>
          <w:szCs w:val="24"/>
        </w:rPr>
        <w:t xml:space="preserve"> </w:t>
      </w:r>
      <w:r w:rsidRPr="001B085B">
        <w:rPr>
          <w:sz w:val="24"/>
          <w:szCs w:val="24"/>
        </w:rPr>
        <w:t>kontrastmidler</w:t>
      </w:r>
      <w:r w:rsidRPr="001B085B">
        <w:rPr>
          <w:spacing w:val="-4"/>
          <w:sz w:val="24"/>
          <w:szCs w:val="24"/>
        </w:rPr>
        <w:t xml:space="preserve"> </w:t>
      </w:r>
      <w:r w:rsidRPr="001B085B">
        <w:rPr>
          <w:sz w:val="24"/>
          <w:szCs w:val="24"/>
        </w:rPr>
        <w:t>må</w:t>
      </w:r>
      <w:r w:rsidRPr="001B085B">
        <w:rPr>
          <w:spacing w:val="-4"/>
          <w:sz w:val="24"/>
          <w:szCs w:val="24"/>
        </w:rPr>
        <w:t xml:space="preserve"> </w:t>
      </w:r>
      <w:r w:rsidRPr="001B085B">
        <w:rPr>
          <w:sz w:val="24"/>
          <w:szCs w:val="24"/>
        </w:rPr>
        <w:t>ikke</w:t>
      </w:r>
      <w:r w:rsidRPr="001B085B">
        <w:rPr>
          <w:spacing w:val="-5"/>
          <w:sz w:val="24"/>
          <w:szCs w:val="24"/>
        </w:rPr>
        <w:t xml:space="preserve"> </w:t>
      </w:r>
      <w:r w:rsidRPr="001B085B">
        <w:rPr>
          <w:sz w:val="24"/>
          <w:szCs w:val="24"/>
        </w:rPr>
        <w:t>indgives</w:t>
      </w:r>
      <w:r w:rsidRPr="001B085B">
        <w:rPr>
          <w:spacing w:val="-4"/>
          <w:sz w:val="24"/>
          <w:szCs w:val="24"/>
        </w:rPr>
        <w:t xml:space="preserve"> </w:t>
      </w:r>
      <w:r w:rsidRPr="001B085B">
        <w:rPr>
          <w:sz w:val="24"/>
          <w:szCs w:val="24"/>
        </w:rPr>
        <w:t>samtidigt</w:t>
      </w:r>
      <w:r w:rsidRPr="001B085B">
        <w:rPr>
          <w:spacing w:val="-4"/>
          <w:sz w:val="24"/>
          <w:szCs w:val="24"/>
        </w:rPr>
        <w:t xml:space="preserve"> </w:t>
      </w:r>
      <w:r w:rsidRPr="001B085B">
        <w:rPr>
          <w:sz w:val="24"/>
          <w:szCs w:val="24"/>
        </w:rPr>
        <w:t>med</w:t>
      </w:r>
      <w:r w:rsidRPr="001B085B">
        <w:rPr>
          <w:spacing w:val="-4"/>
          <w:sz w:val="24"/>
          <w:szCs w:val="24"/>
        </w:rPr>
        <w:t xml:space="preserve"> </w:t>
      </w:r>
      <w:proofErr w:type="spellStart"/>
      <w:r w:rsidRPr="001B085B">
        <w:rPr>
          <w:sz w:val="24"/>
          <w:szCs w:val="24"/>
        </w:rPr>
        <w:t>Dotarem</w:t>
      </w:r>
      <w:proofErr w:type="spellEnd"/>
      <w:r w:rsidRPr="001B085B">
        <w:rPr>
          <w:spacing w:val="-4"/>
          <w:sz w:val="24"/>
          <w:szCs w:val="24"/>
        </w:rPr>
        <w:t xml:space="preserve"> </w:t>
      </w:r>
      <w:proofErr w:type="spellStart"/>
      <w:r w:rsidRPr="001B085B">
        <w:rPr>
          <w:sz w:val="24"/>
          <w:szCs w:val="24"/>
        </w:rPr>
        <w:t>Arthro</w:t>
      </w:r>
      <w:proofErr w:type="spellEnd"/>
      <w:r w:rsidRPr="001B085B">
        <w:rPr>
          <w:sz w:val="24"/>
          <w:szCs w:val="24"/>
        </w:rPr>
        <w:t>,</w:t>
      </w:r>
      <w:r w:rsidRPr="001B085B">
        <w:rPr>
          <w:spacing w:val="-3"/>
          <w:sz w:val="24"/>
          <w:szCs w:val="24"/>
        </w:rPr>
        <w:t xml:space="preserve"> </w:t>
      </w:r>
      <w:r w:rsidRPr="001B085B">
        <w:rPr>
          <w:sz w:val="24"/>
          <w:szCs w:val="24"/>
        </w:rPr>
        <w:t>da</w:t>
      </w:r>
      <w:r w:rsidRPr="001B085B">
        <w:rPr>
          <w:spacing w:val="-5"/>
          <w:sz w:val="24"/>
          <w:szCs w:val="24"/>
        </w:rPr>
        <w:t xml:space="preserve"> </w:t>
      </w:r>
      <w:r w:rsidRPr="001B085B">
        <w:rPr>
          <w:sz w:val="24"/>
          <w:szCs w:val="24"/>
        </w:rPr>
        <w:t xml:space="preserve">effektiviteten af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derved kan reduceres (se pkt. 6.6).</w:t>
      </w:r>
    </w:p>
    <w:p w14:paraId="1263E905" w14:textId="77777777" w:rsidR="001B085B" w:rsidRPr="001B085B" w:rsidRDefault="001B085B" w:rsidP="001B085B">
      <w:pPr>
        <w:ind w:left="851"/>
        <w:rPr>
          <w:sz w:val="24"/>
          <w:szCs w:val="24"/>
          <w:u w:val="single"/>
        </w:rPr>
      </w:pPr>
    </w:p>
    <w:p w14:paraId="3FDD5D81" w14:textId="4EC5B956" w:rsidR="003F2B81" w:rsidRPr="001B085B" w:rsidRDefault="003F2B81" w:rsidP="001B085B">
      <w:pPr>
        <w:ind w:left="851"/>
        <w:rPr>
          <w:sz w:val="24"/>
          <w:szCs w:val="24"/>
        </w:rPr>
      </w:pPr>
      <w:r w:rsidRPr="001B085B">
        <w:rPr>
          <w:sz w:val="24"/>
          <w:szCs w:val="24"/>
          <w:u w:val="single"/>
        </w:rPr>
        <w:t>Samtidig</w:t>
      </w:r>
      <w:r w:rsidRPr="001B085B">
        <w:rPr>
          <w:spacing w:val="-5"/>
          <w:sz w:val="24"/>
          <w:szCs w:val="24"/>
          <w:u w:val="single"/>
        </w:rPr>
        <w:t xml:space="preserve"> </w:t>
      </w:r>
      <w:r w:rsidRPr="001B085B">
        <w:rPr>
          <w:sz w:val="24"/>
          <w:szCs w:val="24"/>
          <w:u w:val="single"/>
        </w:rPr>
        <w:t>behandling</w:t>
      </w:r>
      <w:r w:rsidRPr="001B085B">
        <w:rPr>
          <w:spacing w:val="-4"/>
          <w:sz w:val="24"/>
          <w:szCs w:val="24"/>
          <w:u w:val="single"/>
        </w:rPr>
        <w:t xml:space="preserve"> </w:t>
      </w:r>
      <w:r w:rsidRPr="001B085B">
        <w:rPr>
          <w:sz w:val="24"/>
          <w:szCs w:val="24"/>
          <w:u w:val="single"/>
        </w:rPr>
        <w:t>med</w:t>
      </w:r>
      <w:r w:rsidRPr="001B085B">
        <w:rPr>
          <w:spacing w:val="-2"/>
          <w:sz w:val="24"/>
          <w:szCs w:val="24"/>
          <w:u w:val="single"/>
        </w:rPr>
        <w:t xml:space="preserve"> </w:t>
      </w:r>
      <w:r w:rsidRPr="001B085B">
        <w:rPr>
          <w:sz w:val="24"/>
          <w:szCs w:val="24"/>
          <w:u w:val="single"/>
        </w:rPr>
        <w:t>andre</w:t>
      </w:r>
      <w:r w:rsidRPr="001B085B">
        <w:rPr>
          <w:spacing w:val="-3"/>
          <w:sz w:val="24"/>
          <w:szCs w:val="24"/>
          <w:u w:val="single"/>
        </w:rPr>
        <w:t xml:space="preserve"> </w:t>
      </w:r>
      <w:r w:rsidRPr="001B085B">
        <w:rPr>
          <w:sz w:val="24"/>
          <w:szCs w:val="24"/>
          <w:u w:val="single"/>
        </w:rPr>
        <w:t>lægemidler,</w:t>
      </w:r>
      <w:r w:rsidRPr="001B085B">
        <w:rPr>
          <w:spacing w:val="-2"/>
          <w:sz w:val="24"/>
          <w:szCs w:val="24"/>
          <w:u w:val="single"/>
        </w:rPr>
        <w:t xml:space="preserve"> </w:t>
      </w:r>
      <w:r w:rsidRPr="001B085B">
        <w:rPr>
          <w:sz w:val="24"/>
          <w:szCs w:val="24"/>
          <w:u w:val="single"/>
        </w:rPr>
        <w:t>som skal</w:t>
      </w:r>
      <w:r w:rsidRPr="001B085B">
        <w:rPr>
          <w:spacing w:val="-1"/>
          <w:sz w:val="24"/>
          <w:szCs w:val="24"/>
          <w:u w:val="single"/>
        </w:rPr>
        <w:t xml:space="preserve"> </w:t>
      </w:r>
      <w:r w:rsidRPr="001B085B">
        <w:rPr>
          <w:sz w:val="24"/>
          <w:szCs w:val="24"/>
          <w:u w:val="single"/>
        </w:rPr>
        <w:t>tages</w:t>
      </w:r>
      <w:r w:rsidRPr="001B085B">
        <w:rPr>
          <w:spacing w:val="-2"/>
          <w:sz w:val="24"/>
          <w:szCs w:val="24"/>
          <w:u w:val="single"/>
        </w:rPr>
        <w:t xml:space="preserve"> </w:t>
      </w:r>
      <w:r w:rsidRPr="001B085B">
        <w:rPr>
          <w:sz w:val="24"/>
          <w:szCs w:val="24"/>
          <w:u w:val="single"/>
        </w:rPr>
        <w:t>i</w:t>
      </w:r>
      <w:r w:rsidRPr="001B085B">
        <w:rPr>
          <w:spacing w:val="-1"/>
          <w:sz w:val="24"/>
          <w:szCs w:val="24"/>
          <w:u w:val="single"/>
        </w:rPr>
        <w:t xml:space="preserve"> </w:t>
      </w:r>
      <w:r w:rsidRPr="001B085B">
        <w:rPr>
          <w:spacing w:val="-2"/>
          <w:sz w:val="24"/>
          <w:szCs w:val="24"/>
          <w:u w:val="single"/>
        </w:rPr>
        <w:t>betragtning</w:t>
      </w:r>
    </w:p>
    <w:p w14:paraId="2A58FA54" w14:textId="77777777" w:rsidR="003F2B81" w:rsidRPr="001B085B" w:rsidRDefault="003F2B81" w:rsidP="001B085B">
      <w:pPr>
        <w:ind w:left="851"/>
        <w:rPr>
          <w:sz w:val="24"/>
          <w:szCs w:val="24"/>
        </w:rPr>
      </w:pPr>
      <w:r w:rsidRPr="001B085B">
        <w:rPr>
          <w:sz w:val="24"/>
          <w:szCs w:val="24"/>
        </w:rPr>
        <w:t>Betablokkere,</w:t>
      </w:r>
      <w:r w:rsidRPr="001B085B">
        <w:rPr>
          <w:spacing w:val="-7"/>
          <w:sz w:val="24"/>
          <w:szCs w:val="24"/>
        </w:rPr>
        <w:t xml:space="preserve"> </w:t>
      </w:r>
      <w:proofErr w:type="spellStart"/>
      <w:r w:rsidRPr="001B085B">
        <w:rPr>
          <w:sz w:val="24"/>
          <w:szCs w:val="24"/>
        </w:rPr>
        <w:t>vasoaktive</w:t>
      </w:r>
      <w:proofErr w:type="spellEnd"/>
      <w:r w:rsidRPr="001B085B">
        <w:rPr>
          <w:spacing w:val="-7"/>
          <w:sz w:val="24"/>
          <w:szCs w:val="24"/>
        </w:rPr>
        <w:t xml:space="preserve"> </w:t>
      </w:r>
      <w:r w:rsidRPr="001B085B">
        <w:rPr>
          <w:sz w:val="24"/>
          <w:szCs w:val="24"/>
        </w:rPr>
        <w:t>stoffer,</w:t>
      </w:r>
      <w:r w:rsidRPr="001B085B">
        <w:rPr>
          <w:spacing w:val="-7"/>
          <w:sz w:val="24"/>
          <w:szCs w:val="24"/>
        </w:rPr>
        <w:t xml:space="preserve"> </w:t>
      </w:r>
      <w:proofErr w:type="spellStart"/>
      <w:r w:rsidRPr="001B085B">
        <w:rPr>
          <w:sz w:val="24"/>
          <w:szCs w:val="24"/>
        </w:rPr>
        <w:t>angiotensinkonverterende</w:t>
      </w:r>
      <w:proofErr w:type="spellEnd"/>
      <w:r w:rsidRPr="001B085B">
        <w:rPr>
          <w:spacing w:val="-8"/>
          <w:sz w:val="24"/>
          <w:szCs w:val="24"/>
        </w:rPr>
        <w:t xml:space="preserve"> </w:t>
      </w:r>
      <w:r w:rsidRPr="001B085B">
        <w:rPr>
          <w:sz w:val="24"/>
          <w:szCs w:val="24"/>
        </w:rPr>
        <w:t>enzym-</w:t>
      </w:r>
      <w:proofErr w:type="spellStart"/>
      <w:r w:rsidRPr="001B085B">
        <w:rPr>
          <w:sz w:val="24"/>
          <w:szCs w:val="24"/>
        </w:rPr>
        <w:t>hæmmere</w:t>
      </w:r>
      <w:proofErr w:type="spellEnd"/>
      <w:r w:rsidRPr="001B085B">
        <w:rPr>
          <w:sz w:val="24"/>
          <w:szCs w:val="24"/>
        </w:rPr>
        <w:t>,</w:t>
      </w:r>
      <w:r w:rsidRPr="001B085B">
        <w:rPr>
          <w:spacing w:val="-7"/>
          <w:sz w:val="24"/>
          <w:szCs w:val="24"/>
        </w:rPr>
        <w:t xml:space="preserve"> </w:t>
      </w:r>
      <w:proofErr w:type="spellStart"/>
      <w:r w:rsidRPr="001B085B">
        <w:rPr>
          <w:sz w:val="24"/>
          <w:szCs w:val="24"/>
        </w:rPr>
        <w:t>angiotensin</w:t>
      </w:r>
      <w:proofErr w:type="spellEnd"/>
      <w:r w:rsidRPr="001B085B">
        <w:rPr>
          <w:sz w:val="24"/>
          <w:szCs w:val="24"/>
        </w:rPr>
        <w:t xml:space="preserve"> II receptor-antagonister: Disse lægemidler reducerer effektiviteten af mekanismerne til </w:t>
      </w:r>
      <w:proofErr w:type="spellStart"/>
      <w:r w:rsidRPr="001B085B">
        <w:rPr>
          <w:sz w:val="24"/>
          <w:szCs w:val="24"/>
        </w:rPr>
        <w:t>kardiovaskulær</w:t>
      </w:r>
      <w:proofErr w:type="spellEnd"/>
      <w:r w:rsidRPr="001B085B">
        <w:rPr>
          <w:sz w:val="24"/>
          <w:szCs w:val="24"/>
        </w:rPr>
        <w:t xml:space="preserve"> kompensation for blodtryksforstyrrelser. Radiologen skal informeres før injektion af gadoliniumkomplekser, og genoplivningsudstyr skal være til rådighed.</w:t>
      </w:r>
    </w:p>
    <w:p w14:paraId="6F0A9917" w14:textId="5A98044E" w:rsidR="009260DE" w:rsidRDefault="009260DE" w:rsidP="009260DE">
      <w:pPr>
        <w:tabs>
          <w:tab w:val="left" w:pos="851"/>
        </w:tabs>
        <w:ind w:left="851"/>
        <w:rPr>
          <w:sz w:val="24"/>
          <w:szCs w:val="24"/>
        </w:rPr>
      </w:pPr>
    </w:p>
    <w:p w14:paraId="14EA10E9" w14:textId="729775AF" w:rsidR="00B84895" w:rsidRDefault="00B84895" w:rsidP="009260DE">
      <w:pPr>
        <w:tabs>
          <w:tab w:val="left" w:pos="851"/>
        </w:tabs>
        <w:ind w:left="851"/>
        <w:rPr>
          <w:sz w:val="24"/>
          <w:szCs w:val="24"/>
        </w:rPr>
      </w:pPr>
    </w:p>
    <w:p w14:paraId="378ABFDF" w14:textId="77777777" w:rsidR="00B84895" w:rsidRPr="001B085B" w:rsidRDefault="00B84895" w:rsidP="009260DE">
      <w:pPr>
        <w:tabs>
          <w:tab w:val="left" w:pos="851"/>
        </w:tabs>
        <w:ind w:left="851"/>
        <w:rPr>
          <w:sz w:val="24"/>
          <w:szCs w:val="24"/>
        </w:rPr>
      </w:pPr>
    </w:p>
    <w:p w14:paraId="049FEC5D" w14:textId="77777777" w:rsidR="009260DE" w:rsidRPr="001B085B" w:rsidRDefault="009260DE" w:rsidP="009260DE">
      <w:pPr>
        <w:tabs>
          <w:tab w:val="left" w:pos="851"/>
        </w:tabs>
        <w:ind w:left="851" w:hanging="851"/>
        <w:rPr>
          <w:b/>
          <w:sz w:val="24"/>
          <w:szCs w:val="24"/>
        </w:rPr>
      </w:pPr>
      <w:r w:rsidRPr="001B085B">
        <w:rPr>
          <w:b/>
          <w:sz w:val="24"/>
          <w:szCs w:val="24"/>
        </w:rPr>
        <w:t>4.6</w:t>
      </w:r>
      <w:r w:rsidRPr="001B085B">
        <w:rPr>
          <w:b/>
          <w:sz w:val="24"/>
          <w:szCs w:val="24"/>
        </w:rPr>
        <w:tab/>
      </w:r>
      <w:r w:rsidR="0071241E" w:rsidRPr="001B085B">
        <w:rPr>
          <w:b/>
          <w:sz w:val="24"/>
          <w:szCs w:val="24"/>
        </w:rPr>
        <w:t>Fertilitet, g</w:t>
      </w:r>
      <w:r w:rsidRPr="001B085B">
        <w:rPr>
          <w:b/>
          <w:sz w:val="24"/>
          <w:szCs w:val="24"/>
        </w:rPr>
        <w:t>raviditet og amning</w:t>
      </w:r>
    </w:p>
    <w:p w14:paraId="5737A270" w14:textId="77777777" w:rsidR="006445AA" w:rsidRDefault="006445AA" w:rsidP="001B085B">
      <w:pPr>
        <w:ind w:left="851"/>
        <w:rPr>
          <w:sz w:val="24"/>
          <w:szCs w:val="24"/>
        </w:rPr>
      </w:pPr>
    </w:p>
    <w:p w14:paraId="4A8D506A" w14:textId="4BC81E1A" w:rsidR="003F2B81" w:rsidRPr="006445AA" w:rsidRDefault="003F2B81" w:rsidP="001B085B">
      <w:pPr>
        <w:ind w:left="851"/>
        <w:rPr>
          <w:sz w:val="24"/>
          <w:szCs w:val="24"/>
          <w:u w:val="single"/>
        </w:rPr>
      </w:pPr>
      <w:r w:rsidRPr="006445AA">
        <w:rPr>
          <w:sz w:val="24"/>
          <w:szCs w:val="24"/>
          <w:u w:val="single"/>
        </w:rPr>
        <w:t>Graviditet</w:t>
      </w:r>
    </w:p>
    <w:p w14:paraId="2A52BFE9" w14:textId="77777777" w:rsidR="003F2B81" w:rsidRPr="001B085B" w:rsidRDefault="003F2B81" w:rsidP="001B085B">
      <w:pPr>
        <w:ind w:left="851"/>
        <w:rPr>
          <w:sz w:val="24"/>
          <w:szCs w:val="24"/>
        </w:rPr>
      </w:pPr>
      <w:r w:rsidRPr="001B085B">
        <w:rPr>
          <w:sz w:val="24"/>
          <w:szCs w:val="24"/>
        </w:rPr>
        <w:t>Der</w:t>
      </w:r>
      <w:r w:rsidRPr="001B085B">
        <w:rPr>
          <w:spacing w:val="-3"/>
          <w:sz w:val="24"/>
          <w:szCs w:val="24"/>
        </w:rPr>
        <w:t xml:space="preserve"> </w:t>
      </w:r>
      <w:r w:rsidRPr="001B085B">
        <w:rPr>
          <w:sz w:val="24"/>
          <w:szCs w:val="24"/>
        </w:rPr>
        <w:t>er</w:t>
      </w:r>
      <w:r w:rsidRPr="001B085B">
        <w:rPr>
          <w:spacing w:val="-3"/>
          <w:sz w:val="24"/>
          <w:szCs w:val="24"/>
        </w:rPr>
        <w:t xml:space="preserve"> </w:t>
      </w:r>
      <w:r w:rsidRPr="001B085B">
        <w:rPr>
          <w:sz w:val="24"/>
          <w:szCs w:val="24"/>
        </w:rPr>
        <w:t>ingen</w:t>
      </w:r>
      <w:r w:rsidRPr="001B085B">
        <w:rPr>
          <w:spacing w:val="-3"/>
          <w:sz w:val="24"/>
          <w:szCs w:val="24"/>
        </w:rPr>
        <w:t xml:space="preserve"> </w:t>
      </w:r>
      <w:r w:rsidRPr="001B085B">
        <w:rPr>
          <w:sz w:val="24"/>
          <w:szCs w:val="24"/>
        </w:rPr>
        <w:t>data fra anvendelse af</w:t>
      </w:r>
      <w:r w:rsidRPr="001B085B">
        <w:rPr>
          <w:spacing w:val="-1"/>
          <w:sz w:val="24"/>
          <w:szCs w:val="24"/>
        </w:rPr>
        <w:t xml:space="preserve"> </w:t>
      </w:r>
      <w:proofErr w:type="spellStart"/>
      <w:r w:rsidRPr="001B085B">
        <w:rPr>
          <w:sz w:val="24"/>
          <w:szCs w:val="24"/>
        </w:rPr>
        <w:t>gadoterinsyre</w:t>
      </w:r>
      <w:proofErr w:type="spellEnd"/>
      <w:r w:rsidRPr="001B085B">
        <w:rPr>
          <w:spacing w:val="-1"/>
          <w:sz w:val="24"/>
          <w:szCs w:val="24"/>
        </w:rPr>
        <w:t xml:space="preserve"> </w:t>
      </w:r>
      <w:r w:rsidRPr="001B085B">
        <w:rPr>
          <w:sz w:val="24"/>
          <w:szCs w:val="24"/>
        </w:rPr>
        <w:t>til gravide kvinder.</w:t>
      </w:r>
      <w:r w:rsidRPr="001B085B">
        <w:rPr>
          <w:spacing w:val="-1"/>
          <w:sz w:val="24"/>
          <w:szCs w:val="24"/>
        </w:rPr>
        <w:t xml:space="preserve"> </w:t>
      </w:r>
      <w:r w:rsidRPr="001B085B">
        <w:rPr>
          <w:sz w:val="24"/>
          <w:szCs w:val="24"/>
        </w:rPr>
        <w:t>Dyreforsøg</w:t>
      </w:r>
      <w:r w:rsidRPr="001B085B">
        <w:rPr>
          <w:spacing w:val="-5"/>
          <w:sz w:val="24"/>
          <w:szCs w:val="24"/>
        </w:rPr>
        <w:t xml:space="preserve"> </w:t>
      </w:r>
      <w:r w:rsidRPr="001B085B">
        <w:rPr>
          <w:sz w:val="24"/>
          <w:szCs w:val="24"/>
        </w:rPr>
        <w:t>indikerer hverken</w:t>
      </w:r>
      <w:r w:rsidRPr="001B085B">
        <w:rPr>
          <w:spacing w:val="-4"/>
          <w:sz w:val="24"/>
          <w:szCs w:val="24"/>
        </w:rPr>
        <w:t xml:space="preserve"> </w:t>
      </w:r>
      <w:r w:rsidRPr="001B085B">
        <w:rPr>
          <w:sz w:val="24"/>
          <w:szCs w:val="24"/>
        </w:rPr>
        <w:t>direkte</w:t>
      </w:r>
      <w:r w:rsidRPr="001B085B">
        <w:rPr>
          <w:spacing w:val="-4"/>
          <w:sz w:val="24"/>
          <w:szCs w:val="24"/>
        </w:rPr>
        <w:t xml:space="preserve"> </w:t>
      </w:r>
      <w:r w:rsidRPr="001B085B">
        <w:rPr>
          <w:sz w:val="24"/>
          <w:szCs w:val="24"/>
        </w:rPr>
        <w:t>eller</w:t>
      </w:r>
      <w:r w:rsidRPr="001B085B">
        <w:rPr>
          <w:spacing w:val="-4"/>
          <w:sz w:val="24"/>
          <w:szCs w:val="24"/>
        </w:rPr>
        <w:t xml:space="preserve"> </w:t>
      </w:r>
      <w:r w:rsidRPr="001B085B">
        <w:rPr>
          <w:sz w:val="24"/>
          <w:szCs w:val="24"/>
        </w:rPr>
        <w:t>indirekte</w:t>
      </w:r>
      <w:r w:rsidRPr="001B085B">
        <w:rPr>
          <w:spacing w:val="-4"/>
          <w:sz w:val="24"/>
          <w:szCs w:val="24"/>
        </w:rPr>
        <w:t xml:space="preserve"> </w:t>
      </w:r>
      <w:r w:rsidRPr="001B085B">
        <w:rPr>
          <w:sz w:val="24"/>
          <w:szCs w:val="24"/>
        </w:rPr>
        <w:t>skadelige</w:t>
      </w:r>
      <w:r w:rsidRPr="001B085B">
        <w:rPr>
          <w:spacing w:val="-5"/>
          <w:sz w:val="24"/>
          <w:szCs w:val="24"/>
        </w:rPr>
        <w:t xml:space="preserve"> </w:t>
      </w:r>
      <w:r w:rsidRPr="001B085B">
        <w:rPr>
          <w:sz w:val="24"/>
          <w:szCs w:val="24"/>
        </w:rPr>
        <w:t>virkninger</w:t>
      </w:r>
      <w:r w:rsidRPr="001B085B">
        <w:rPr>
          <w:spacing w:val="-4"/>
          <w:sz w:val="24"/>
          <w:szCs w:val="24"/>
        </w:rPr>
        <w:t xml:space="preserve"> </w:t>
      </w:r>
      <w:r w:rsidRPr="001B085B">
        <w:rPr>
          <w:sz w:val="24"/>
          <w:szCs w:val="24"/>
        </w:rPr>
        <w:t>hvad</w:t>
      </w:r>
      <w:r w:rsidRPr="001B085B">
        <w:rPr>
          <w:spacing w:val="-4"/>
          <w:sz w:val="24"/>
          <w:szCs w:val="24"/>
        </w:rPr>
        <w:t xml:space="preserve"> </w:t>
      </w:r>
      <w:r w:rsidRPr="001B085B">
        <w:rPr>
          <w:sz w:val="24"/>
          <w:szCs w:val="24"/>
        </w:rPr>
        <w:t>angår</w:t>
      </w:r>
      <w:r w:rsidRPr="001B085B">
        <w:rPr>
          <w:spacing w:val="-4"/>
          <w:sz w:val="24"/>
          <w:szCs w:val="24"/>
        </w:rPr>
        <w:t xml:space="preserve"> </w:t>
      </w:r>
      <w:r w:rsidRPr="001B085B">
        <w:rPr>
          <w:sz w:val="24"/>
          <w:szCs w:val="24"/>
        </w:rPr>
        <w:t>reproduktionstoksicitet</w:t>
      </w:r>
      <w:r w:rsidRPr="001B085B">
        <w:rPr>
          <w:spacing w:val="-4"/>
          <w:sz w:val="24"/>
          <w:szCs w:val="24"/>
        </w:rPr>
        <w:t xml:space="preserve"> </w:t>
      </w:r>
      <w:r w:rsidRPr="001B085B">
        <w:rPr>
          <w:sz w:val="24"/>
          <w:szCs w:val="24"/>
        </w:rPr>
        <w:t xml:space="preserve">hos dyr, der fik høje intravenøse doser </w:t>
      </w:r>
      <w:proofErr w:type="spellStart"/>
      <w:r w:rsidRPr="001B085B">
        <w:rPr>
          <w:sz w:val="24"/>
          <w:szCs w:val="24"/>
        </w:rPr>
        <w:t>gadoterinsyre</w:t>
      </w:r>
      <w:proofErr w:type="spellEnd"/>
      <w:r w:rsidRPr="001B085B">
        <w:rPr>
          <w:sz w:val="24"/>
          <w:szCs w:val="24"/>
        </w:rPr>
        <w:t xml:space="preserve"> (se pkt. 5.3).</w:t>
      </w:r>
    </w:p>
    <w:p w14:paraId="43991979" w14:textId="77777777" w:rsidR="003F2B81" w:rsidRPr="001B085B" w:rsidRDefault="003F2B81" w:rsidP="001B085B">
      <w:pPr>
        <w:ind w:left="851"/>
        <w:rPr>
          <w:sz w:val="24"/>
          <w:szCs w:val="24"/>
        </w:rPr>
      </w:pPr>
    </w:p>
    <w:p w14:paraId="637309E7" w14:textId="77777777" w:rsidR="003F2B81" w:rsidRPr="001B085B" w:rsidRDefault="003F2B81" w:rsidP="001B085B">
      <w:pPr>
        <w:ind w:left="851"/>
        <w:rPr>
          <w:sz w:val="24"/>
          <w:szCs w:val="24"/>
        </w:rPr>
      </w:pPr>
      <w:r w:rsidRPr="001B085B">
        <w:rPr>
          <w:sz w:val="24"/>
          <w:szCs w:val="24"/>
        </w:rPr>
        <w:t>For</w:t>
      </w:r>
      <w:r w:rsidRPr="001B085B">
        <w:rPr>
          <w:spacing w:val="-5"/>
          <w:sz w:val="24"/>
          <w:szCs w:val="24"/>
        </w:rPr>
        <w:t xml:space="preserve"> </w:t>
      </w:r>
      <w:r w:rsidRPr="001B085B">
        <w:rPr>
          <w:sz w:val="24"/>
          <w:szCs w:val="24"/>
        </w:rPr>
        <w:t>en</w:t>
      </w:r>
      <w:r w:rsidRPr="001B085B">
        <w:rPr>
          <w:spacing w:val="-5"/>
          <w:sz w:val="24"/>
          <w:szCs w:val="24"/>
        </w:rPr>
        <w:t xml:space="preserve"> </w:t>
      </w:r>
      <w:r w:rsidRPr="001B085B">
        <w:rPr>
          <w:sz w:val="24"/>
          <w:szCs w:val="24"/>
        </w:rPr>
        <w:t>sikkerheds</w:t>
      </w:r>
      <w:r w:rsidRPr="001B085B">
        <w:rPr>
          <w:spacing w:val="-4"/>
          <w:sz w:val="24"/>
          <w:szCs w:val="24"/>
        </w:rPr>
        <w:t xml:space="preserve"> </w:t>
      </w:r>
      <w:r w:rsidRPr="001B085B">
        <w:rPr>
          <w:sz w:val="24"/>
          <w:szCs w:val="24"/>
        </w:rPr>
        <w:t>skyld bør</w:t>
      </w:r>
      <w:r w:rsidRPr="001B085B">
        <w:rPr>
          <w:spacing w:val="-4"/>
          <w:sz w:val="24"/>
          <w:szCs w:val="24"/>
        </w:rPr>
        <w:t xml:space="preserve"> </w:t>
      </w:r>
      <w:proofErr w:type="spellStart"/>
      <w:r w:rsidRPr="001B085B">
        <w:rPr>
          <w:sz w:val="24"/>
          <w:szCs w:val="24"/>
        </w:rPr>
        <w:t>Dotarem</w:t>
      </w:r>
      <w:proofErr w:type="spellEnd"/>
      <w:r w:rsidRPr="001B085B">
        <w:rPr>
          <w:spacing w:val="-4"/>
          <w:sz w:val="24"/>
          <w:szCs w:val="24"/>
        </w:rPr>
        <w:t xml:space="preserve"> </w:t>
      </w:r>
      <w:proofErr w:type="spellStart"/>
      <w:r w:rsidRPr="001B085B">
        <w:rPr>
          <w:sz w:val="24"/>
          <w:szCs w:val="24"/>
        </w:rPr>
        <w:t>Arthro</w:t>
      </w:r>
      <w:proofErr w:type="spellEnd"/>
      <w:r w:rsidRPr="001B085B">
        <w:rPr>
          <w:spacing w:val="-5"/>
          <w:sz w:val="24"/>
          <w:szCs w:val="24"/>
        </w:rPr>
        <w:t xml:space="preserve"> </w:t>
      </w:r>
      <w:r w:rsidRPr="001B085B">
        <w:rPr>
          <w:sz w:val="24"/>
          <w:szCs w:val="24"/>
        </w:rPr>
        <w:t>undgås</w:t>
      </w:r>
      <w:r w:rsidRPr="001B085B">
        <w:rPr>
          <w:spacing w:val="-4"/>
          <w:sz w:val="24"/>
          <w:szCs w:val="24"/>
        </w:rPr>
        <w:t xml:space="preserve"> </w:t>
      </w:r>
      <w:r w:rsidRPr="001B085B">
        <w:rPr>
          <w:sz w:val="24"/>
          <w:szCs w:val="24"/>
        </w:rPr>
        <w:t>under</w:t>
      </w:r>
      <w:r w:rsidRPr="001B085B">
        <w:rPr>
          <w:spacing w:val="-3"/>
          <w:sz w:val="24"/>
          <w:szCs w:val="24"/>
        </w:rPr>
        <w:t xml:space="preserve"> </w:t>
      </w:r>
      <w:r w:rsidRPr="001B085B">
        <w:rPr>
          <w:sz w:val="24"/>
          <w:szCs w:val="24"/>
        </w:rPr>
        <w:t>graviditeten,</w:t>
      </w:r>
      <w:r w:rsidRPr="001B085B">
        <w:rPr>
          <w:spacing w:val="-4"/>
          <w:sz w:val="24"/>
          <w:szCs w:val="24"/>
        </w:rPr>
        <w:t xml:space="preserve"> </w:t>
      </w:r>
      <w:r w:rsidRPr="001B085B">
        <w:rPr>
          <w:sz w:val="24"/>
          <w:szCs w:val="24"/>
        </w:rPr>
        <w:t>medmindre kvindens kliniske tilstand gør det nødvendigt.</w:t>
      </w:r>
    </w:p>
    <w:p w14:paraId="4F4FBFAE" w14:textId="77777777" w:rsidR="003F2B81" w:rsidRPr="001B085B" w:rsidRDefault="003F2B81" w:rsidP="001B085B">
      <w:pPr>
        <w:ind w:left="851"/>
        <w:rPr>
          <w:sz w:val="24"/>
          <w:szCs w:val="24"/>
        </w:rPr>
      </w:pPr>
    </w:p>
    <w:p w14:paraId="41794B1B" w14:textId="77777777" w:rsidR="003F2B81" w:rsidRPr="006445AA" w:rsidRDefault="003F2B81" w:rsidP="001B085B">
      <w:pPr>
        <w:ind w:left="851"/>
        <w:rPr>
          <w:sz w:val="24"/>
          <w:szCs w:val="24"/>
          <w:u w:val="single"/>
        </w:rPr>
      </w:pPr>
      <w:r w:rsidRPr="006445AA">
        <w:rPr>
          <w:sz w:val="24"/>
          <w:szCs w:val="24"/>
          <w:u w:val="single"/>
        </w:rPr>
        <w:t>Amning</w:t>
      </w:r>
    </w:p>
    <w:p w14:paraId="65431CEE" w14:textId="77777777" w:rsidR="003F2B81" w:rsidRPr="001B085B" w:rsidRDefault="003F2B81" w:rsidP="001B085B">
      <w:pPr>
        <w:ind w:left="851"/>
        <w:rPr>
          <w:sz w:val="24"/>
          <w:szCs w:val="24"/>
        </w:rPr>
      </w:pPr>
      <w:r w:rsidRPr="001B085B">
        <w:rPr>
          <w:sz w:val="24"/>
          <w:szCs w:val="24"/>
        </w:rPr>
        <w:t>Kontrastmidler indeholdende gadolinium udskilles i human mælk i meget små mængder, men</w:t>
      </w:r>
      <w:r w:rsidRPr="001B085B">
        <w:rPr>
          <w:spacing w:val="-4"/>
          <w:sz w:val="24"/>
          <w:szCs w:val="24"/>
        </w:rPr>
        <w:t xml:space="preserve"> </w:t>
      </w:r>
      <w:r w:rsidRPr="001B085B">
        <w:rPr>
          <w:sz w:val="24"/>
          <w:szCs w:val="24"/>
        </w:rPr>
        <w:t>der</w:t>
      </w:r>
      <w:r w:rsidRPr="001B085B">
        <w:rPr>
          <w:spacing w:val="-4"/>
          <w:sz w:val="24"/>
          <w:szCs w:val="24"/>
        </w:rPr>
        <w:t xml:space="preserve"> </w:t>
      </w:r>
      <w:r w:rsidRPr="001B085B">
        <w:rPr>
          <w:sz w:val="24"/>
          <w:szCs w:val="24"/>
        </w:rPr>
        <w:t>forventes</w:t>
      </w:r>
      <w:r w:rsidRPr="001B085B">
        <w:rPr>
          <w:spacing w:val="-4"/>
          <w:sz w:val="24"/>
          <w:szCs w:val="24"/>
        </w:rPr>
        <w:t xml:space="preserve"> </w:t>
      </w:r>
      <w:r w:rsidRPr="001B085B">
        <w:rPr>
          <w:sz w:val="24"/>
          <w:szCs w:val="24"/>
        </w:rPr>
        <w:t>ingen påvirkning</w:t>
      </w:r>
      <w:r w:rsidRPr="001B085B">
        <w:rPr>
          <w:spacing w:val="-4"/>
          <w:sz w:val="24"/>
          <w:szCs w:val="24"/>
        </w:rPr>
        <w:t xml:space="preserve"> </w:t>
      </w:r>
      <w:r w:rsidRPr="001B085B">
        <w:rPr>
          <w:sz w:val="24"/>
          <w:szCs w:val="24"/>
        </w:rPr>
        <w:t>af</w:t>
      </w:r>
      <w:r w:rsidRPr="001B085B">
        <w:rPr>
          <w:spacing w:val="-4"/>
          <w:sz w:val="24"/>
          <w:szCs w:val="24"/>
        </w:rPr>
        <w:t xml:space="preserve"> </w:t>
      </w:r>
      <w:r w:rsidRPr="001B085B">
        <w:rPr>
          <w:sz w:val="24"/>
          <w:szCs w:val="24"/>
        </w:rPr>
        <w:t>det ammede barn</w:t>
      </w:r>
      <w:r w:rsidRPr="001B085B">
        <w:rPr>
          <w:spacing w:val="-4"/>
          <w:sz w:val="24"/>
          <w:szCs w:val="24"/>
        </w:rPr>
        <w:t xml:space="preserve"> </w:t>
      </w:r>
      <w:r w:rsidRPr="001B085B">
        <w:rPr>
          <w:sz w:val="24"/>
          <w:szCs w:val="24"/>
        </w:rPr>
        <w:t>ved</w:t>
      </w:r>
      <w:r w:rsidRPr="001B085B">
        <w:rPr>
          <w:spacing w:val="-4"/>
          <w:sz w:val="24"/>
          <w:szCs w:val="24"/>
        </w:rPr>
        <w:t xml:space="preserve"> </w:t>
      </w:r>
      <w:r w:rsidRPr="001B085B">
        <w:rPr>
          <w:sz w:val="24"/>
          <w:szCs w:val="24"/>
        </w:rPr>
        <w:t>terapeutiske</w:t>
      </w:r>
      <w:r w:rsidRPr="001B085B">
        <w:rPr>
          <w:spacing w:val="-4"/>
          <w:sz w:val="24"/>
          <w:szCs w:val="24"/>
        </w:rPr>
        <w:t xml:space="preserve"> </w:t>
      </w:r>
      <w:r w:rsidRPr="001B085B">
        <w:rPr>
          <w:sz w:val="24"/>
          <w:szCs w:val="24"/>
        </w:rPr>
        <w:t>doser</w:t>
      </w:r>
      <w:r w:rsidRPr="001B085B">
        <w:rPr>
          <w:spacing w:val="-4"/>
          <w:sz w:val="24"/>
          <w:szCs w:val="24"/>
        </w:rPr>
        <w:t xml:space="preserve"> </w:t>
      </w:r>
      <w:r w:rsidRPr="001B085B">
        <w:rPr>
          <w:sz w:val="24"/>
          <w:szCs w:val="24"/>
        </w:rPr>
        <w:t>af</w:t>
      </w:r>
      <w:r w:rsidRPr="001B085B">
        <w:rPr>
          <w:spacing w:val="-3"/>
          <w:sz w:val="24"/>
          <w:szCs w:val="24"/>
        </w:rPr>
        <w:t xml:space="preserve">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grundet den ringe optagelse</w:t>
      </w:r>
      <w:r w:rsidRPr="001B085B">
        <w:rPr>
          <w:spacing w:val="-1"/>
          <w:sz w:val="24"/>
          <w:szCs w:val="24"/>
        </w:rPr>
        <w:t xml:space="preserve"> </w:t>
      </w:r>
      <w:r w:rsidRPr="001B085B">
        <w:rPr>
          <w:sz w:val="24"/>
          <w:szCs w:val="24"/>
        </w:rPr>
        <w:t>i tarmene</w:t>
      </w:r>
      <w:r w:rsidRPr="001B085B">
        <w:rPr>
          <w:spacing w:val="-1"/>
          <w:sz w:val="24"/>
          <w:szCs w:val="24"/>
        </w:rPr>
        <w:t xml:space="preserve"> </w:t>
      </w:r>
      <w:r w:rsidRPr="001B085B">
        <w:rPr>
          <w:sz w:val="24"/>
          <w:szCs w:val="24"/>
        </w:rPr>
        <w:t>samt den lille</w:t>
      </w:r>
      <w:r w:rsidRPr="001B085B">
        <w:rPr>
          <w:spacing w:val="-1"/>
          <w:sz w:val="24"/>
          <w:szCs w:val="24"/>
        </w:rPr>
        <w:t xml:space="preserve"> </w:t>
      </w:r>
      <w:r w:rsidRPr="001B085B">
        <w:rPr>
          <w:sz w:val="24"/>
          <w:szCs w:val="24"/>
        </w:rPr>
        <w:t>mængde</w:t>
      </w:r>
      <w:r w:rsidRPr="001B085B">
        <w:rPr>
          <w:spacing w:val="-1"/>
          <w:sz w:val="24"/>
          <w:szCs w:val="24"/>
        </w:rPr>
        <w:t xml:space="preserve"> </w:t>
      </w:r>
      <w:r w:rsidRPr="001B085B">
        <w:rPr>
          <w:sz w:val="24"/>
          <w:szCs w:val="24"/>
        </w:rPr>
        <w:t>der forventes udskilt i modermælken (se pkt. 5.3).</w:t>
      </w:r>
    </w:p>
    <w:p w14:paraId="5AB9B34C" w14:textId="77777777" w:rsidR="003F2B81" w:rsidRPr="001B085B" w:rsidRDefault="003F2B81" w:rsidP="001B085B">
      <w:pPr>
        <w:ind w:left="851"/>
        <w:rPr>
          <w:sz w:val="24"/>
          <w:szCs w:val="24"/>
        </w:rPr>
      </w:pPr>
    </w:p>
    <w:p w14:paraId="21204679" w14:textId="77777777" w:rsidR="003F2B81" w:rsidRPr="001B085B" w:rsidRDefault="003F2B81" w:rsidP="001B085B">
      <w:pPr>
        <w:ind w:left="851"/>
        <w:rPr>
          <w:sz w:val="24"/>
          <w:szCs w:val="24"/>
        </w:rPr>
      </w:pPr>
      <w:r w:rsidRPr="001B085B">
        <w:rPr>
          <w:sz w:val="24"/>
          <w:szCs w:val="24"/>
        </w:rPr>
        <w:t>Da</w:t>
      </w:r>
      <w:r w:rsidRPr="001B085B">
        <w:rPr>
          <w:spacing w:val="-4"/>
          <w:sz w:val="24"/>
          <w:szCs w:val="24"/>
        </w:rPr>
        <w:t xml:space="preserve"> </w:t>
      </w:r>
      <w:r w:rsidRPr="001B085B">
        <w:rPr>
          <w:sz w:val="24"/>
          <w:szCs w:val="24"/>
        </w:rPr>
        <w:t>den dosis af</w:t>
      </w:r>
      <w:r w:rsidRPr="001B085B">
        <w:rPr>
          <w:spacing w:val="-1"/>
          <w:sz w:val="24"/>
          <w:szCs w:val="24"/>
        </w:rPr>
        <w:t xml:space="preserve"> </w:t>
      </w:r>
      <w:proofErr w:type="spellStart"/>
      <w:r w:rsidRPr="001B085B">
        <w:rPr>
          <w:sz w:val="24"/>
          <w:szCs w:val="24"/>
        </w:rPr>
        <w:t>gadoterinsyre</w:t>
      </w:r>
      <w:proofErr w:type="spellEnd"/>
      <w:r w:rsidRPr="001B085B">
        <w:rPr>
          <w:sz w:val="24"/>
          <w:szCs w:val="24"/>
        </w:rPr>
        <w:t>, der injiceres i forbindelse med</w:t>
      </w:r>
      <w:r w:rsidRPr="001B085B">
        <w:rPr>
          <w:spacing w:val="-1"/>
          <w:sz w:val="24"/>
          <w:szCs w:val="24"/>
        </w:rPr>
        <w:t xml:space="preserve"> </w:t>
      </w:r>
      <w:r w:rsidRPr="001B085B">
        <w:rPr>
          <w:sz w:val="24"/>
          <w:szCs w:val="24"/>
        </w:rPr>
        <w:t xml:space="preserve">en </w:t>
      </w:r>
      <w:proofErr w:type="spellStart"/>
      <w:r w:rsidRPr="001B085B">
        <w:rPr>
          <w:sz w:val="24"/>
          <w:szCs w:val="24"/>
        </w:rPr>
        <w:t>artrografiundersøgelse</w:t>
      </w:r>
      <w:proofErr w:type="spellEnd"/>
      <w:r w:rsidRPr="001B085B">
        <w:rPr>
          <w:sz w:val="24"/>
          <w:szCs w:val="24"/>
        </w:rPr>
        <w:t>, er meget lav og desuden indgives lokalt (</w:t>
      </w:r>
      <w:proofErr w:type="spellStart"/>
      <w:r w:rsidRPr="001B085B">
        <w:rPr>
          <w:sz w:val="24"/>
          <w:szCs w:val="24"/>
        </w:rPr>
        <w:t>intraartikulært</w:t>
      </w:r>
      <w:proofErr w:type="spellEnd"/>
      <w:r w:rsidRPr="001B085B">
        <w:rPr>
          <w:sz w:val="24"/>
          <w:szCs w:val="24"/>
        </w:rPr>
        <w:t>), er amning ikke en kontraindikation for</w:t>
      </w:r>
      <w:r w:rsidRPr="001B085B">
        <w:rPr>
          <w:spacing w:val="-5"/>
          <w:sz w:val="24"/>
          <w:szCs w:val="24"/>
        </w:rPr>
        <w:t xml:space="preserve"> </w:t>
      </w:r>
      <w:r w:rsidRPr="001B085B">
        <w:rPr>
          <w:sz w:val="24"/>
          <w:szCs w:val="24"/>
        </w:rPr>
        <w:t>indgivelse</w:t>
      </w:r>
      <w:r w:rsidRPr="001B085B">
        <w:rPr>
          <w:spacing w:val="-3"/>
          <w:sz w:val="24"/>
          <w:szCs w:val="24"/>
        </w:rPr>
        <w:t xml:space="preserve"> </w:t>
      </w:r>
      <w:r w:rsidRPr="001B085B">
        <w:rPr>
          <w:sz w:val="24"/>
          <w:szCs w:val="24"/>
        </w:rPr>
        <w:t xml:space="preserve">af </w:t>
      </w:r>
      <w:proofErr w:type="spellStart"/>
      <w:r w:rsidRPr="001B085B">
        <w:rPr>
          <w:sz w:val="24"/>
          <w:szCs w:val="24"/>
        </w:rPr>
        <w:t>Dotarem</w:t>
      </w:r>
      <w:proofErr w:type="spellEnd"/>
      <w:r w:rsidRPr="001B085B">
        <w:rPr>
          <w:spacing w:val="-3"/>
          <w:sz w:val="24"/>
          <w:szCs w:val="24"/>
        </w:rPr>
        <w:t xml:space="preserve"> </w:t>
      </w:r>
      <w:proofErr w:type="spellStart"/>
      <w:r w:rsidRPr="001B085B">
        <w:rPr>
          <w:sz w:val="24"/>
          <w:szCs w:val="24"/>
        </w:rPr>
        <w:t>Arthro</w:t>
      </w:r>
      <w:proofErr w:type="spellEnd"/>
      <w:r w:rsidRPr="001B085B">
        <w:rPr>
          <w:sz w:val="24"/>
          <w:szCs w:val="24"/>
        </w:rPr>
        <w:t>.</w:t>
      </w:r>
      <w:r w:rsidRPr="001B085B">
        <w:rPr>
          <w:spacing w:val="-3"/>
          <w:sz w:val="24"/>
          <w:szCs w:val="24"/>
        </w:rPr>
        <w:t xml:space="preserve"> </w:t>
      </w:r>
      <w:r w:rsidRPr="001B085B">
        <w:rPr>
          <w:sz w:val="24"/>
          <w:szCs w:val="24"/>
        </w:rPr>
        <w:t>Det</w:t>
      </w:r>
      <w:r w:rsidRPr="001B085B">
        <w:rPr>
          <w:spacing w:val="-3"/>
          <w:sz w:val="24"/>
          <w:szCs w:val="24"/>
        </w:rPr>
        <w:t xml:space="preserve"> </w:t>
      </w:r>
      <w:r w:rsidRPr="001B085B">
        <w:rPr>
          <w:sz w:val="24"/>
          <w:szCs w:val="24"/>
        </w:rPr>
        <w:t>er</w:t>
      </w:r>
      <w:r w:rsidRPr="001B085B">
        <w:rPr>
          <w:spacing w:val="-3"/>
          <w:sz w:val="24"/>
          <w:szCs w:val="24"/>
        </w:rPr>
        <w:t xml:space="preserve"> </w:t>
      </w:r>
      <w:r w:rsidRPr="001B085B">
        <w:rPr>
          <w:sz w:val="24"/>
          <w:szCs w:val="24"/>
        </w:rPr>
        <w:t>ikke</w:t>
      </w:r>
      <w:r w:rsidRPr="001B085B">
        <w:rPr>
          <w:spacing w:val="-5"/>
          <w:sz w:val="24"/>
          <w:szCs w:val="24"/>
        </w:rPr>
        <w:t xml:space="preserve"> </w:t>
      </w:r>
      <w:r w:rsidRPr="001B085B">
        <w:rPr>
          <w:sz w:val="24"/>
          <w:szCs w:val="24"/>
        </w:rPr>
        <w:t>nødvendigt</w:t>
      </w:r>
      <w:r w:rsidRPr="001B085B">
        <w:rPr>
          <w:spacing w:val="-3"/>
          <w:sz w:val="24"/>
          <w:szCs w:val="24"/>
        </w:rPr>
        <w:t xml:space="preserve"> </w:t>
      </w:r>
      <w:r w:rsidRPr="001B085B">
        <w:rPr>
          <w:sz w:val="24"/>
          <w:szCs w:val="24"/>
        </w:rPr>
        <w:t>at</w:t>
      </w:r>
      <w:r w:rsidRPr="001B085B">
        <w:rPr>
          <w:spacing w:val="-1"/>
          <w:sz w:val="24"/>
          <w:szCs w:val="24"/>
        </w:rPr>
        <w:t xml:space="preserve"> </w:t>
      </w:r>
      <w:r w:rsidRPr="001B085B">
        <w:rPr>
          <w:sz w:val="24"/>
          <w:szCs w:val="24"/>
        </w:rPr>
        <w:t>afbryde</w:t>
      </w:r>
      <w:r w:rsidRPr="001B085B">
        <w:rPr>
          <w:spacing w:val="-4"/>
          <w:sz w:val="24"/>
          <w:szCs w:val="24"/>
        </w:rPr>
        <w:t xml:space="preserve"> </w:t>
      </w:r>
      <w:r w:rsidRPr="001B085B">
        <w:rPr>
          <w:sz w:val="24"/>
          <w:szCs w:val="24"/>
        </w:rPr>
        <w:t>amningen</w:t>
      </w:r>
      <w:r w:rsidRPr="001B085B">
        <w:rPr>
          <w:spacing w:val="-3"/>
          <w:sz w:val="24"/>
          <w:szCs w:val="24"/>
        </w:rPr>
        <w:t xml:space="preserve"> </w:t>
      </w:r>
      <w:r w:rsidRPr="001B085B">
        <w:rPr>
          <w:sz w:val="24"/>
          <w:szCs w:val="24"/>
        </w:rPr>
        <w:t>i</w:t>
      </w:r>
      <w:r w:rsidRPr="001B085B">
        <w:rPr>
          <w:spacing w:val="-3"/>
          <w:sz w:val="24"/>
          <w:szCs w:val="24"/>
        </w:rPr>
        <w:t xml:space="preserve"> </w:t>
      </w:r>
      <w:r w:rsidRPr="001B085B">
        <w:rPr>
          <w:sz w:val="24"/>
          <w:szCs w:val="24"/>
        </w:rPr>
        <w:t>løbet</w:t>
      </w:r>
      <w:r w:rsidRPr="001B085B">
        <w:rPr>
          <w:spacing w:val="-1"/>
          <w:sz w:val="24"/>
          <w:szCs w:val="24"/>
        </w:rPr>
        <w:t xml:space="preserve"> </w:t>
      </w:r>
      <w:r w:rsidRPr="001B085B">
        <w:rPr>
          <w:sz w:val="24"/>
          <w:szCs w:val="24"/>
        </w:rPr>
        <w:t>af</w:t>
      </w:r>
      <w:r w:rsidRPr="001B085B">
        <w:rPr>
          <w:spacing w:val="-3"/>
          <w:sz w:val="24"/>
          <w:szCs w:val="24"/>
        </w:rPr>
        <w:t xml:space="preserve"> </w:t>
      </w:r>
      <w:r w:rsidRPr="001B085B">
        <w:rPr>
          <w:sz w:val="24"/>
          <w:szCs w:val="24"/>
        </w:rPr>
        <w:t xml:space="preserve">en undersøgelse, der udføres med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w:t>
      </w:r>
    </w:p>
    <w:p w14:paraId="2DE7E8D8" w14:textId="77777777" w:rsidR="009260DE" w:rsidRPr="001B085B" w:rsidRDefault="009260DE" w:rsidP="009260DE">
      <w:pPr>
        <w:tabs>
          <w:tab w:val="left" w:pos="851"/>
        </w:tabs>
        <w:ind w:left="851"/>
        <w:rPr>
          <w:sz w:val="24"/>
          <w:szCs w:val="24"/>
        </w:rPr>
      </w:pPr>
    </w:p>
    <w:p w14:paraId="34DC5FCA" w14:textId="77777777" w:rsidR="009260DE" w:rsidRPr="001B085B" w:rsidRDefault="009260DE" w:rsidP="009260DE">
      <w:pPr>
        <w:tabs>
          <w:tab w:val="left" w:pos="851"/>
        </w:tabs>
        <w:ind w:left="851" w:hanging="851"/>
        <w:rPr>
          <w:b/>
          <w:sz w:val="24"/>
          <w:szCs w:val="24"/>
        </w:rPr>
      </w:pPr>
      <w:r w:rsidRPr="001B085B">
        <w:rPr>
          <w:b/>
          <w:sz w:val="24"/>
          <w:szCs w:val="24"/>
        </w:rPr>
        <w:t>4.7</w:t>
      </w:r>
      <w:r w:rsidRPr="001B085B">
        <w:rPr>
          <w:b/>
          <w:sz w:val="24"/>
          <w:szCs w:val="24"/>
        </w:rPr>
        <w:tab/>
        <w:t xml:space="preserve">Virkning på evnen til at føre motorkøretøj </w:t>
      </w:r>
      <w:r w:rsidR="0071241E" w:rsidRPr="001B085B">
        <w:rPr>
          <w:b/>
          <w:sz w:val="24"/>
          <w:szCs w:val="24"/>
        </w:rPr>
        <w:t>og</w:t>
      </w:r>
      <w:r w:rsidRPr="001B085B">
        <w:rPr>
          <w:b/>
          <w:sz w:val="24"/>
          <w:szCs w:val="24"/>
        </w:rPr>
        <w:t xml:space="preserve"> betjene maskiner</w:t>
      </w:r>
    </w:p>
    <w:p w14:paraId="5F466489" w14:textId="77777777" w:rsidR="003F2B81" w:rsidRPr="001B085B" w:rsidRDefault="003F2B81" w:rsidP="001B085B">
      <w:pPr>
        <w:ind w:left="851"/>
        <w:rPr>
          <w:sz w:val="24"/>
          <w:szCs w:val="24"/>
        </w:rPr>
      </w:pPr>
      <w:r w:rsidRPr="001B085B">
        <w:rPr>
          <w:sz w:val="24"/>
          <w:szCs w:val="24"/>
        </w:rPr>
        <w:t>Ikke</w:t>
      </w:r>
      <w:r w:rsidRPr="001B085B">
        <w:rPr>
          <w:spacing w:val="-8"/>
          <w:sz w:val="24"/>
          <w:szCs w:val="24"/>
        </w:rPr>
        <w:t xml:space="preserve"> </w:t>
      </w:r>
      <w:r w:rsidRPr="001B085B">
        <w:rPr>
          <w:sz w:val="24"/>
          <w:szCs w:val="24"/>
        </w:rPr>
        <w:t>mærkning.</w:t>
      </w:r>
    </w:p>
    <w:p w14:paraId="50F8E2D9" w14:textId="77777777" w:rsidR="003F2B81" w:rsidRPr="001B085B" w:rsidRDefault="003F2B81" w:rsidP="001B085B">
      <w:pPr>
        <w:ind w:left="851"/>
        <w:rPr>
          <w:sz w:val="24"/>
          <w:szCs w:val="24"/>
        </w:rPr>
      </w:pPr>
      <w:r w:rsidRPr="001B085B">
        <w:rPr>
          <w:sz w:val="24"/>
          <w:szCs w:val="24"/>
        </w:rPr>
        <w:t>Der</w:t>
      </w:r>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ikke</w:t>
      </w:r>
      <w:r w:rsidRPr="001B085B">
        <w:rPr>
          <w:spacing w:val="-4"/>
          <w:sz w:val="24"/>
          <w:szCs w:val="24"/>
        </w:rPr>
        <w:t xml:space="preserve"> </w:t>
      </w:r>
      <w:r w:rsidRPr="001B085B">
        <w:rPr>
          <w:sz w:val="24"/>
          <w:szCs w:val="24"/>
        </w:rPr>
        <w:t>gennemført</w:t>
      </w:r>
      <w:r w:rsidRPr="001B085B">
        <w:rPr>
          <w:spacing w:val="-4"/>
          <w:sz w:val="24"/>
          <w:szCs w:val="24"/>
        </w:rPr>
        <w:t xml:space="preserve"> </w:t>
      </w:r>
      <w:r w:rsidRPr="001B085B">
        <w:rPr>
          <w:sz w:val="24"/>
          <w:szCs w:val="24"/>
        </w:rPr>
        <w:t>nogen</w:t>
      </w:r>
      <w:r w:rsidRPr="001B085B">
        <w:rPr>
          <w:spacing w:val="-4"/>
          <w:sz w:val="24"/>
          <w:szCs w:val="24"/>
        </w:rPr>
        <w:t xml:space="preserve"> </w:t>
      </w:r>
      <w:r w:rsidRPr="001B085B">
        <w:rPr>
          <w:sz w:val="24"/>
          <w:szCs w:val="24"/>
        </w:rPr>
        <w:t>undersøgelser</w:t>
      </w:r>
      <w:r w:rsidRPr="001B085B">
        <w:rPr>
          <w:spacing w:val="-3"/>
          <w:sz w:val="24"/>
          <w:szCs w:val="24"/>
        </w:rPr>
        <w:t xml:space="preserve"> </w:t>
      </w:r>
      <w:r w:rsidRPr="001B085B">
        <w:rPr>
          <w:sz w:val="24"/>
          <w:szCs w:val="24"/>
        </w:rPr>
        <w:t>af</w:t>
      </w:r>
      <w:r w:rsidRPr="001B085B">
        <w:rPr>
          <w:spacing w:val="-3"/>
          <w:sz w:val="24"/>
          <w:szCs w:val="24"/>
        </w:rPr>
        <w:t xml:space="preserve"> </w:t>
      </w:r>
      <w:r w:rsidRPr="001B085B">
        <w:rPr>
          <w:sz w:val="24"/>
          <w:szCs w:val="24"/>
        </w:rPr>
        <w:t>virkningerne</w:t>
      </w:r>
      <w:r w:rsidRPr="001B085B">
        <w:rPr>
          <w:spacing w:val="-4"/>
          <w:sz w:val="24"/>
          <w:szCs w:val="24"/>
        </w:rPr>
        <w:t xml:space="preserve"> </w:t>
      </w:r>
      <w:r w:rsidRPr="001B085B">
        <w:rPr>
          <w:sz w:val="24"/>
          <w:szCs w:val="24"/>
        </w:rPr>
        <w:t>på evnen</w:t>
      </w:r>
      <w:r w:rsidRPr="001B085B">
        <w:rPr>
          <w:spacing w:val="-3"/>
          <w:sz w:val="24"/>
          <w:szCs w:val="24"/>
        </w:rPr>
        <w:t xml:space="preserve"> </w:t>
      </w:r>
      <w:r w:rsidRPr="001B085B">
        <w:rPr>
          <w:sz w:val="24"/>
          <w:szCs w:val="24"/>
        </w:rPr>
        <w:t>til</w:t>
      </w:r>
      <w:r w:rsidRPr="001B085B">
        <w:rPr>
          <w:spacing w:val="-3"/>
          <w:sz w:val="24"/>
          <w:szCs w:val="24"/>
        </w:rPr>
        <w:t xml:space="preserve"> </w:t>
      </w:r>
      <w:r w:rsidRPr="001B085B">
        <w:rPr>
          <w:sz w:val="24"/>
          <w:szCs w:val="24"/>
        </w:rPr>
        <w:t>at</w:t>
      </w:r>
      <w:r w:rsidRPr="001B085B">
        <w:rPr>
          <w:spacing w:val="-1"/>
          <w:sz w:val="24"/>
          <w:szCs w:val="24"/>
        </w:rPr>
        <w:t xml:space="preserve"> </w:t>
      </w:r>
      <w:r w:rsidRPr="001B085B">
        <w:rPr>
          <w:sz w:val="24"/>
          <w:szCs w:val="24"/>
        </w:rPr>
        <w:t>føre motorkøretøj eller betjene maskiner.</w:t>
      </w:r>
    </w:p>
    <w:p w14:paraId="77236D5B" w14:textId="77777777" w:rsidR="003F2B81" w:rsidRPr="001B085B" w:rsidRDefault="003F2B81" w:rsidP="001B085B">
      <w:pPr>
        <w:ind w:left="851"/>
        <w:rPr>
          <w:sz w:val="24"/>
          <w:szCs w:val="24"/>
        </w:rPr>
      </w:pPr>
    </w:p>
    <w:p w14:paraId="252723B0" w14:textId="77777777" w:rsidR="003F2B81" w:rsidRPr="001B085B" w:rsidRDefault="003F2B81" w:rsidP="001B085B">
      <w:pPr>
        <w:ind w:left="851"/>
        <w:rPr>
          <w:sz w:val="24"/>
          <w:szCs w:val="24"/>
        </w:rPr>
      </w:pPr>
      <w:r w:rsidRPr="001B085B">
        <w:rPr>
          <w:sz w:val="24"/>
          <w:szCs w:val="24"/>
        </w:rPr>
        <w:t>Der</w:t>
      </w:r>
      <w:r w:rsidRPr="001B085B">
        <w:rPr>
          <w:spacing w:val="-3"/>
          <w:sz w:val="24"/>
          <w:szCs w:val="24"/>
        </w:rPr>
        <w:t xml:space="preserve"> </w:t>
      </w:r>
      <w:r w:rsidRPr="001B085B">
        <w:rPr>
          <w:sz w:val="24"/>
          <w:szCs w:val="24"/>
        </w:rPr>
        <w:t>forventes</w:t>
      </w:r>
      <w:r w:rsidRPr="001B085B">
        <w:rPr>
          <w:spacing w:val="-3"/>
          <w:sz w:val="24"/>
          <w:szCs w:val="24"/>
        </w:rPr>
        <w:t xml:space="preserve"> </w:t>
      </w:r>
      <w:r w:rsidRPr="001B085B">
        <w:rPr>
          <w:sz w:val="24"/>
          <w:szCs w:val="24"/>
        </w:rPr>
        <w:t>ingen</w:t>
      </w:r>
      <w:r w:rsidRPr="001B085B">
        <w:rPr>
          <w:spacing w:val="-3"/>
          <w:sz w:val="24"/>
          <w:szCs w:val="24"/>
        </w:rPr>
        <w:t xml:space="preserve"> </w:t>
      </w:r>
      <w:r w:rsidRPr="001B085B">
        <w:rPr>
          <w:sz w:val="24"/>
          <w:szCs w:val="24"/>
        </w:rPr>
        <w:t>virkninger</w:t>
      </w:r>
      <w:r w:rsidRPr="001B085B">
        <w:rPr>
          <w:spacing w:val="-3"/>
          <w:sz w:val="24"/>
          <w:szCs w:val="24"/>
        </w:rPr>
        <w:t xml:space="preserve"> </w:t>
      </w:r>
      <w:r w:rsidRPr="001B085B">
        <w:rPr>
          <w:sz w:val="24"/>
          <w:szCs w:val="24"/>
        </w:rPr>
        <w:t>på</w:t>
      </w:r>
      <w:r w:rsidRPr="001B085B">
        <w:rPr>
          <w:spacing w:val="-4"/>
          <w:sz w:val="24"/>
          <w:szCs w:val="24"/>
        </w:rPr>
        <w:t xml:space="preserve"> </w:t>
      </w:r>
      <w:r w:rsidRPr="001B085B">
        <w:rPr>
          <w:sz w:val="24"/>
          <w:szCs w:val="24"/>
        </w:rPr>
        <w:t>evnen</w:t>
      </w:r>
      <w:r w:rsidRPr="001B085B">
        <w:rPr>
          <w:spacing w:val="-3"/>
          <w:sz w:val="24"/>
          <w:szCs w:val="24"/>
        </w:rPr>
        <w:t xml:space="preserve"> </w:t>
      </w:r>
      <w:r w:rsidRPr="001B085B">
        <w:rPr>
          <w:sz w:val="24"/>
          <w:szCs w:val="24"/>
        </w:rPr>
        <w:t>til</w:t>
      </w:r>
      <w:r w:rsidRPr="001B085B">
        <w:rPr>
          <w:spacing w:val="-3"/>
          <w:sz w:val="24"/>
          <w:szCs w:val="24"/>
        </w:rPr>
        <w:t xml:space="preserve"> </w:t>
      </w:r>
      <w:r w:rsidRPr="001B085B">
        <w:rPr>
          <w:sz w:val="24"/>
          <w:szCs w:val="24"/>
        </w:rPr>
        <w:t>at</w:t>
      </w:r>
      <w:r w:rsidRPr="001B085B">
        <w:rPr>
          <w:spacing w:val="-3"/>
          <w:sz w:val="24"/>
          <w:szCs w:val="24"/>
        </w:rPr>
        <w:t xml:space="preserve"> </w:t>
      </w:r>
      <w:r w:rsidRPr="001B085B">
        <w:rPr>
          <w:sz w:val="24"/>
          <w:szCs w:val="24"/>
        </w:rPr>
        <w:t>føre</w:t>
      </w:r>
      <w:r w:rsidRPr="001B085B">
        <w:rPr>
          <w:spacing w:val="-4"/>
          <w:sz w:val="24"/>
          <w:szCs w:val="24"/>
        </w:rPr>
        <w:t xml:space="preserve"> </w:t>
      </w:r>
      <w:r w:rsidRPr="001B085B">
        <w:rPr>
          <w:sz w:val="24"/>
          <w:szCs w:val="24"/>
        </w:rPr>
        <w:t>motorkøretøj</w:t>
      </w:r>
      <w:r w:rsidRPr="001B085B">
        <w:rPr>
          <w:spacing w:val="-3"/>
          <w:sz w:val="24"/>
          <w:szCs w:val="24"/>
        </w:rPr>
        <w:t xml:space="preserve"> </w:t>
      </w:r>
      <w:r w:rsidRPr="001B085B">
        <w:rPr>
          <w:sz w:val="24"/>
          <w:szCs w:val="24"/>
        </w:rPr>
        <w:t>eller</w:t>
      </w:r>
      <w:r w:rsidRPr="001B085B">
        <w:rPr>
          <w:spacing w:val="-3"/>
          <w:sz w:val="24"/>
          <w:szCs w:val="24"/>
        </w:rPr>
        <w:t xml:space="preserve"> </w:t>
      </w:r>
      <w:r w:rsidRPr="001B085B">
        <w:rPr>
          <w:sz w:val="24"/>
          <w:szCs w:val="24"/>
        </w:rPr>
        <w:t>betjene</w:t>
      </w:r>
      <w:r w:rsidRPr="001B085B">
        <w:rPr>
          <w:spacing w:val="-4"/>
          <w:sz w:val="24"/>
          <w:szCs w:val="24"/>
        </w:rPr>
        <w:t xml:space="preserve"> </w:t>
      </w:r>
      <w:r w:rsidRPr="001B085B">
        <w:rPr>
          <w:sz w:val="24"/>
          <w:szCs w:val="24"/>
        </w:rPr>
        <w:t xml:space="preserve">maskiner. </w:t>
      </w:r>
      <w:proofErr w:type="spellStart"/>
      <w:r w:rsidRPr="001B085B">
        <w:rPr>
          <w:sz w:val="24"/>
          <w:szCs w:val="24"/>
        </w:rPr>
        <w:t>Udtrædning</w:t>
      </w:r>
      <w:proofErr w:type="spellEnd"/>
      <w:r w:rsidRPr="001B085B">
        <w:rPr>
          <w:sz w:val="24"/>
          <w:szCs w:val="24"/>
        </w:rPr>
        <w:t xml:space="preserve"> i leddet kan imidlertid forringe evnen til at føre motorkøretøj på grund af reduceret mobilitet af leddet.</w:t>
      </w:r>
    </w:p>
    <w:p w14:paraId="7441195A" w14:textId="77777777" w:rsidR="009260DE" w:rsidRPr="001B085B" w:rsidRDefault="009260DE" w:rsidP="009260DE">
      <w:pPr>
        <w:tabs>
          <w:tab w:val="left" w:pos="851"/>
        </w:tabs>
        <w:ind w:left="851"/>
        <w:rPr>
          <w:sz w:val="24"/>
          <w:szCs w:val="24"/>
        </w:rPr>
      </w:pPr>
    </w:p>
    <w:p w14:paraId="00767D26" w14:textId="77777777" w:rsidR="009260DE" w:rsidRPr="001B085B" w:rsidRDefault="009260DE" w:rsidP="009260DE">
      <w:pPr>
        <w:tabs>
          <w:tab w:val="left" w:pos="851"/>
        </w:tabs>
        <w:ind w:left="851" w:hanging="851"/>
        <w:rPr>
          <w:b/>
          <w:sz w:val="24"/>
          <w:szCs w:val="24"/>
        </w:rPr>
      </w:pPr>
      <w:r w:rsidRPr="001B085B">
        <w:rPr>
          <w:b/>
          <w:sz w:val="24"/>
          <w:szCs w:val="24"/>
        </w:rPr>
        <w:t>4.8</w:t>
      </w:r>
      <w:r w:rsidRPr="001B085B">
        <w:rPr>
          <w:b/>
          <w:sz w:val="24"/>
          <w:szCs w:val="24"/>
        </w:rPr>
        <w:tab/>
        <w:t>Bivirkninger</w:t>
      </w:r>
    </w:p>
    <w:p w14:paraId="2049796F" w14:textId="77777777" w:rsidR="003F2B81" w:rsidRPr="001B085B" w:rsidRDefault="003F2B81" w:rsidP="001B085B">
      <w:pPr>
        <w:ind w:left="851"/>
        <w:rPr>
          <w:sz w:val="24"/>
          <w:szCs w:val="24"/>
        </w:rPr>
      </w:pPr>
      <w:r w:rsidRPr="001B085B">
        <w:rPr>
          <w:sz w:val="24"/>
          <w:szCs w:val="24"/>
        </w:rPr>
        <w:t>Bivirkninger</w:t>
      </w:r>
      <w:r w:rsidRPr="001B085B">
        <w:rPr>
          <w:spacing w:val="-4"/>
          <w:sz w:val="24"/>
          <w:szCs w:val="24"/>
        </w:rPr>
        <w:t xml:space="preserve"> </w:t>
      </w:r>
      <w:r w:rsidRPr="001B085B">
        <w:rPr>
          <w:sz w:val="24"/>
          <w:szCs w:val="24"/>
        </w:rPr>
        <w:t>i</w:t>
      </w:r>
      <w:r w:rsidRPr="001B085B">
        <w:rPr>
          <w:spacing w:val="-4"/>
          <w:sz w:val="24"/>
          <w:szCs w:val="24"/>
        </w:rPr>
        <w:t xml:space="preserve"> </w:t>
      </w:r>
      <w:r w:rsidRPr="001B085B">
        <w:rPr>
          <w:sz w:val="24"/>
          <w:szCs w:val="24"/>
        </w:rPr>
        <w:t>forbindelse</w:t>
      </w:r>
      <w:r w:rsidRPr="001B085B">
        <w:rPr>
          <w:spacing w:val="-4"/>
          <w:sz w:val="24"/>
          <w:szCs w:val="24"/>
        </w:rPr>
        <w:t xml:space="preserve"> </w:t>
      </w:r>
      <w:r w:rsidRPr="001B085B">
        <w:rPr>
          <w:sz w:val="24"/>
          <w:szCs w:val="24"/>
        </w:rPr>
        <w:t>med</w:t>
      </w:r>
      <w:r w:rsidRPr="001B085B">
        <w:rPr>
          <w:spacing w:val="-4"/>
          <w:sz w:val="24"/>
          <w:szCs w:val="24"/>
        </w:rPr>
        <w:t xml:space="preserve"> </w:t>
      </w:r>
      <w:r w:rsidRPr="001B085B">
        <w:rPr>
          <w:sz w:val="24"/>
          <w:szCs w:val="24"/>
        </w:rPr>
        <w:t>brugen</w:t>
      </w:r>
      <w:r w:rsidRPr="001B085B">
        <w:rPr>
          <w:spacing w:val="-2"/>
          <w:sz w:val="24"/>
          <w:szCs w:val="24"/>
        </w:rPr>
        <w:t xml:space="preserve"> </w:t>
      </w:r>
      <w:r w:rsidRPr="001B085B">
        <w:rPr>
          <w:sz w:val="24"/>
          <w:szCs w:val="24"/>
        </w:rPr>
        <w:t>af</w:t>
      </w:r>
      <w:r w:rsidRPr="001B085B">
        <w:rPr>
          <w:spacing w:val="-4"/>
          <w:sz w:val="24"/>
          <w:szCs w:val="24"/>
        </w:rPr>
        <w:t xml:space="preserve"> </w:t>
      </w:r>
      <w:proofErr w:type="spellStart"/>
      <w:r w:rsidRPr="001B085B">
        <w:rPr>
          <w:sz w:val="24"/>
          <w:szCs w:val="24"/>
        </w:rPr>
        <w:t>Dotarem</w:t>
      </w:r>
      <w:proofErr w:type="spellEnd"/>
      <w:r w:rsidRPr="001B085B">
        <w:rPr>
          <w:spacing w:val="-2"/>
          <w:sz w:val="24"/>
          <w:szCs w:val="24"/>
        </w:rPr>
        <w:t xml:space="preserve"> </w:t>
      </w:r>
      <w:proofErr w:type="spellStart"/>
      <w:r w:rsidRPr="001B085B">
        <w:rPr>
          <w:sz w:val="24"/>
          <w:szCs w:val="24"/>
        </w:rPr>
        <w:t>Arthro</w:t>
      </w:r>
      <w:proofErr w:type="spellEnd"/>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normalt</w:t>
      </w:r>
      <w:r w:rsidRPr="001B085B">
        <w:rPr>
          <w:spacing w:val="-4"/>
          <w:sz w:val="24"/>
          <w:szCs w:val="24"/>
        </w:rPr>
        <w:t xml:space="preserve"> </w:t>
      </w:r>
      <w:r w:rsidRPr="001B085B">
        <w:rPr>
          <w:sz w:val="24"/>
          <w:szCs w:val="24"/>
        </w:rPr>
        <w:t>lette</w:t>
      </w:r>
      <w:r w:rsidRPr="001B085B">
        <w:rPr>
          <w:spacing w:val="-4"/>
          <w:sz w:val="24"/>
          <w:szCs w:val="24"/>
        </w:rPr>
        <w:t xml:space="preserve"> </w:t>
      </w:r>
      <w:r w:rsidRPr="001B085B">
        <w:rPr>
          <w:sz w:val="24"/>
          <w:szCs w:val="24"/>
        </w:rPr>
        <w:t>til</w:t>
      </w:r>
      <w:r w:rsidRPr="001B085B">
        <w:rPr>
          <w:spacing w:val="-4"/>
          <w:sz w:val="24"/>
          <w:szCs w:val="24"/>
        </w:rPr>
        <w:t xml:space="preserve"> </w:t>
      </w:r>
      <w:r w:rsidRPr="001B085B">
        <w:rPr>
          <w:sz w:val="24"/>
          <w:szCs w:val="24"/>
        </w:rPr>
        <w:t>moderate</w:t>
      </w:r>
      <w:r w:rsidRPr="001B085B">
        <w:rPr>
          <w:spacing w:val="-4"/>
          <w:sz w:val="24"/>
          <w:szCs w:val="24"/>
        </w:rPr>
        <w:t xml:space="preserve"> </w:t>
      </w:r>
      <w:r w:rsidRPr="001B085B">
        <w:rPr>
          <w:sz w:val="24"/>
          <w:szCs w:val="24"/>
        </w:rPr>
        <w:t xml:space="preserve">og forbigående. De bivirkninger ved indgivelsen af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der er hyppigst rapporteret siden markedsføringen, er let smerte eller lokalt ubehag i det undersøgte led samt overfølsomhedsreaktioner.</w:t>
      </w:r>
    </w:p>
    <w:p w14:paraId="3DC46D91" w14:textId="77777777" w:rsidR="003F2B81" w:rsidRPr="001B085B" w:rsidRDefault="003F2B81" w:rsidP="001B085B">
      <w:pPr>
        <w:ind w:left="851"/>
        <w:rPr>
          <w:sz w:val="24"/>
          <w:szCs w:val="24"/>
        </w:rPr>
      </w:pPr>
    </w:p>
    <w:p w14:paraId="2D3B9653" w14:textId="77777777" w:rsidR="006445AA" w:rsidRDefault="003F2B81" w:rsidP="001B085B">
      <w:pPr>
        <w:ind w:left="851"/>
        <w:rPr>
          <w:spacing w:val="-2"/>
          <w:sz w:val="24"/>
          <w:szCs w:val="24"/>
        </w:rPr>
      </w:pPr>
      <w:r w:rsidRPr="001B085B">
        <w:rPr>
          <w:sz w:val="24"/>
          <w:szCs w:val="24"/>
        </w:rPr>
        <w:t>De</w:t>
      </w:r>
      <w:r w:rsidRPr="001B085B">
        <w:rPr>
          <w:spacing w:val="-6"/>
          <w:sz w:val="24"/>
          <w:szCs w:val="24"/>
        </w:rPr>
        <w:t xml:space="preserve"> </w:t>
      </w:r>
      <w:r w:rsidRPr="001B085B">
        <w:rPr>
          <w:sz w:val="24"/>
          <w:szCs w:val="24"/>
        </w:rPr>
        <w:t>mest</w:t>
      </w:r>
      <w:r w:rsidRPr="001B085B">
        <w:rPr>
          <w:spacing w:val="-4"/>
          <w:sz w:val="24"/>
          <w:szCs w:val="24"/>
        </w:rPr>
        <w:t xml:space="preserve"> </w:t>
      </w:r>
      <w:r w:rsidRPr="001B085B">
        <w:rPr>
          <w:sz w:val="24"/>
          <w:szCs w:val="24"/>
        </w:rPr>
        <w:t>almindelige</w:t>
      </w:r>
      <w:r w:rsidRPr="001B085B">
        <w:rPr>
          <w:spacing w:val="-4"/>
          <w:sz w:val="24"/>
          <w:szCs w:val="24"/>
        </w:rPr>
        <w:t xml:space="preserve"> </w:t>
      </w:r>
      <w:r w:rsidRPr="001B085B">
        <w:rPr>
          <w:sz w:val="24"/>
          <w:szCs w:val="24"/>
        </w:rPr>
        <w:t>virkninger,</w:t>
      </w:r>
      <w:r w:rsidRPr="001B085B">
        <w:rPr>
          <w:spacing w:val="-4"/>
          <w:sz w:val="24"/>
          <w:szCs w:val="24"/>
        </w:rPr>
        <w:t xml:space="preserve"> </w:t>
      </w:r>
      <w:r w:rsidRPr="001B085B">
        <w:rPr>
          <w:sz w:val="24"/>
          <w:szCs w:val="24"/>
        </w:rPr>
        <w:t>der</w:t>
      </w:r>
      <w:r w:rsidRPr="001B085B">
        <w:rPr>
          <w:spacing w:val="-4"/>
          <w:sz w:val="24"/>
          <w:szCs w:val="24"/>
        </w:rPr>
        <w:t xml:space="preserve"> </w:t>
      </w:r>
      <w:r w:rsidRPr="001B085B">
        <w:rPr>
          <w:sz w:val="24"/>
          <w:szCs w:val="24"/>
        </w:rPr>
        <w:t>iagttages</w:t>
      </w:r>
      <w:r w:rsidRPr="001B085B">
        <w:rPr>
          <w:spacing w:val="-4"/>
          <w:sz w:val="24"/>
          <w:szCs w:val="24"/>
        </w:rPr>
        <w:t xml:space="preserve"> </w:t>
      </w:r>
      <w:r w:rsidRPr="001B085B">
        <w:rPr>
          <w:sz w:val="24"/>
          <w:szCs w:val="24"/>
        </w:rPr>
        <w:t>ved</w:t>
      </w:r>
      <w:r w:rsidRPr="001B085B">
        <w:rPr>
          <w:spacing w:val="-2"/>
          <w:sz w:val="24"/>
          <w:szCs w:val="24"/>
        </w:rPr>
        <w:t xml:space="preserve"> </w:t>
      </w:r>
      <w:r w:rsidRPr="001B085B">
        <w:rPr>
          <w:sz w:val="24"/>
          <w:szCs w:val="24"/>
        </w:rPr>
        <w:t>overfølsomhedsreaktioner,</w:t>
      </w:r>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 xml:space="preserve">hududslæt, som kan være lokalt, udbredt eller generelt. Disse reaktioner er normalt øjeblikkelige (under injektionen eller inden for en time efter starten af injektionen) eller undertiden forsinkede (fra en time til flere dage efter injektionen) og indtræder da i form af </w:t>
      </w:r>
      <w:r w:rsidRPr="001B085B">
        <w:rPr>
          <w:spacing w:val="-2"/>
          <w:sz w:val="24"/>
          <w:szCs w:val="24"/>
        </w:rPr>
        <w:t>hudreaktioner.</w:t>
      </w:r>
      <w:r w:rsidR="006445AA">
        <w:rPr>
          <w:spacing w:val="-2"/>
          <w:sz w:val="24"/>
          <w:szCs w:val="24"/>
        </w:rPr>
        <w:t xml:space="preserve"> </w:t>
      </w:r>
    </w:p>
    <w:p w14:paraId="1AB1A725" w14:textId="77777777" w:rsidR="006445AA" w:rsidRDefault="006445AA" w:rsidP="001B085B">
      <w:pPr>
        <w:ind w:left="851"/>
        <w:rPr>
          <w:sz w:val="24"/>
          <w:szCs w:val="24"/>
        </w:rPr>
      </w:pPr>
    </w:p>
    <w:p w14:paraId="22BB37B1" w14:textId="6202A646" w:rsidR="003F2B81" w:rsidRPr="001B085B" w:rsidRDefault="003F2B81" w:rsidP="001B085B">
      <w:pPr>
        <w:ind w:left="851"/>
        <w:rPr>
          <w:sz w:val="24"/>
          <w:szCs w:val="24"/>
        </w:rPr>
      </w:pPr>
      <w:r w:rsidRPr="001B085B">
        <w:rPr>
          <w:sz w:val="24"/>
          <w:szCs w:val="24"/>
        </w:rPr>
        <w:t>De</w:t>
      </w:r>
      <w:r w:rsidRPr="001B085B">
        <w:rPr>
          <w:spacing w:val="-6"/>
          <w:sz w:val="24"/>
          <w:szCs w:val="24"/>
        </w:rPr>
        <w:t xml:space="preserve"> </w:t>
      </w:r>
      <w:r w:rsidRPr="001B085B">
        <w:rPr>
          <w:sz w:val="24"/>
          <w:szCs w:val="24"/>
        </w:rPr>
        <w:t>øjeblikkelige</w:t>
      </w:r>
      <w:r w:rsidRPr="001B085B">
        <w:rPr>
          <w:spacing w:val="-4"/>
          <w:sz w:val="24"/>
          <w:szCs w:val="24"/>
        </w:rPr>
        <w:t xml:space="preserve"> </w:t>
      </w:r>
      <w:r w:rsidRPr="001B085B">
        <w:rPr>
          <w:sz w:val="24"/>
          <w:szCs w:val="24"/>
        </w:rPr>
        <w:t>reaktioner</w:t>
      </w:r>
      <w:r w:rsidRPr="001B085B">
        <w:rPr>
          <w:spacing w:val="-4"/>
          <w:sz w:val="24"/>
          <w:szCs w:val="24"/>
        </w:rPr>
        <w:t xml:space="preserve"> </w:t>
      </w:r>
      <w:r w:rsidRPr="001B085B">
        <w:rPr>
          <w:sz w:val="24"/>
          <w:szCs w:val="24"/>
        </w:rPr>
        <w:t>omfatter</w:t>
      </w:r>
      <w:r w:rsidRPr="001B085B">
        <w:rPr>
          <w:spacing w:val="-3"/>
          <w:sz w:val="24"/>
          <w:szCs w:val="24"/>
        </w:rPr>
        <w:t xml:space="preserve"> </w:t>
      </w:r>
      <w:r w:rsidRPr="001B085B">
        <w:rPr>
          <w:sz w:val="24"/>
          <w:szCs w:val="24"/>
        </w:rPr>
        <w:t>en</w:t>
      </w:r>
      <w:r w:rsidRPr="001B085B">
        <w:rPr>
          <w:spacing w:val="-4"/>
          <w:sz w:val="24"/>
          <w:szCs w:val="24"/>
        </w:rPr>
        <w:t xml:space="preserve"> </w:t>
      </w:r>
      <w:r w:rsidRPr="001B085B">
        <w:rPr>
          <w:sz w:val="24"/>
          <w:szCs w:val="24"/>
        </w:rPr>
        <w:t>eller</w:t>
      </w:r>
      <w:r w:rsidRPr="001B085B">
        <w:rPr>
          <w:spacing w:val="-3"/>
          <w:sz w:val="24"/>
          <w:szCs w:val="24"/>
        </w:rPr>
        <w:t xml:space="preserve"> </w:t>
      </w:r>
      <w:r w:rsidRPr="001B085B">
        <w:rPr>
          <w:sz w:val="24"/>
          <w:szCs w:val="24"/>
        </w:rPr>
        <w:t>flere</w:t>
      </w:r>
      <w:r w:rsidRPr="001B085B">
        <w:rPr>
          <w:spacing w:val="-3"/>
          <w:sz w:val="24"/>
          <w:szCs w:val="24"/>
        </w:rPr>
        <w:t xml:space="preserve"> </w:t>
      </w:r>
      <w:r w:rsidRPr="001B085B">
        <w:rPr>
          <w:sz w:val="24"/>
          <w:szCs w:val="24"/>
        </w:rPr>
        <w:t>successive</w:t>
      </w:r>
      <w:r w:rsidRPr="001B085B">
        <w:rPr>
          <w:spacing w:val="-5"/>
          <w:sz w:val="24"/>
          <w:szCs w:val="24"/>
        </w:rPr>
        <w:t xml:space="preserve"> </w:t>
      </w:r>
      <w:r w:rsidRPr="001B085B">
        <w:rPr>
          <w:sz w:val="24"/>
          <w:szCs w:val="24"/>
        </w:rPr>
        <w:t>eller</w:t>
      </w:r>
      <w:r w:rsidRPr="001B085B">
        <w:rPr>
          <w:spacing w:val="-4"/>
          <w:sz w:val="24"/>
          <w:szCs w:val="24"/>
        </w:rPr>
        <w:t xml:space="preserve"> </w:t>
      </w:r>
      <w:r w:rsidRPr="001B085B">
        <w:rPr>
          <w:sz w:val="24"/>
          <w:szCs w:val="24"/>
        </w:rPr>
        <w:t>samtidige</w:t>
      </w:r>
      <w:r w:rsidRPr="001B085B">
        <w:rPr>
          <w:spacing w:val="-5"/>
          <w:sz w:val="24"/>
          <w:szCs w:val="24"/>
        </w:rPr>
        <w:t xml:space="preserve"> </w:t>
      </w:r>
      <w:r w:rsidRPr="001B085B">
        <w:rPr>
          <w:sz w:val="24"/>
          <w:szCs w:val="24"/>
        </w:rPr>
        <w:t xml:space="preserve">virkninger, deriblandt som regel hudreaktioner, åndedræts- og/eller hjerte-karforstyrrelser, der kan være første tegn på </w:t>
      </w:r>
      <w:proofErr w:type="spellStart"/>
      <w:r w:rsidRPr="001B085B">
        <w:rPr>
          <w:sz w:val="24"/>
          <w:szCs w:val="24"/>
        </w:rPr>
        <w:t>shock</w:t>
      </w:r>
      <w:proofErr w:type="spellEnd"/>
      <w:r w:rsidRPr="001B085B">
        <w:rPr>
          <w:sz w:val="24"/>
          <w:szCs w:val="24"/>
        </w:rPr>
        <w:t>, som i sjældne tilfælde kan være dødeligt.</w:t>
      </w:r>
    </w:p>
    <w:p w14:paraId="03543647" w14:textId="77777777" w:rsidR="003F2B81" w:rsidRPr="001B085B" w:rsidRDefault="003F2B81" w:rsidP="001B085B">
      <w:pPr>
        <w:ind w:left="851"/>
        <w:rPr>
          <w:sz w:val="24"/>
          <w:szCs w:val="24"/>
        </w:rPr>
      </w:pPr>
    </w:p>
    <w:p w14:paraId="50B30561" w14:textId="77777777" w:rsidR="003F2B81" w:rsidRPr="001B085B" w:rsidRDefault="003F2B81" w:rsidP="001B085B">
      <w:pPr>
        <w:ind w:left="851"/>
        <w:rPr>
          <w:sz w:val="24"/>
          <w:szCs w:val="24"/>
        </w:rPr>
      </w:pPr>
      <w:r w:rsidRPr="001B085B">
        <w:rPr>
          <w:sz w:val="24"/>
          <w:szCs w:val="24"/>
        </w:rPr>
        <w:t>Bivirkningerne er anført i nedenstående tabel, ordnet efter systemorganklasse og hyppighed,</w:t>
      </w:r>
      <w:r w:rsidRPr="001B085B">
        <w:rPr>
          <w:spacing w:val="-5"/>
          <w:sz w:val="24"/>
          <w:szCs w:val="24"/>
        </w:rPr>
        <w:t xml:space="preserve"> </w:t>
      </w:r>
      <w:r w:rsidRPr="001B085B">
        <w:rPr>
          <w:sz w:val="24"/>
          <w:szCs w:val="24"/>
        </w:rPr>
        <w:t>med</w:t>
      </w:r>
      <w:r w:rsidRPr="001B085B">
        <w:rPr>
          <w:spacing w:val="-4"/>
          <w:sz w:val="24"/>
          <w:szCs w:val="24"/>
        </w:rPr>
        <w:t xml:space="preserve"> </w:t>
      </w:r>
      <w:r w:rsidRPr="001B085B">
        <w:rPr>
          <w:sz w:val="24"/>
          <w:szCs w:val="24"/>
        </w:rPr>
        <w:t>anvendelse</w:t>
      </w:r>
      <w:r w:rsidRPr="001B085B">
        <w:rPr>
          <w:spacing w:val="-5"/>
          <w:sz w:val="24"/>
          <w:szCs w:val="24"/>
        </w:rPr>
        <w:t xml:space="preserve"> </w:t>
      </w:r>
      <w:r w:rsidRPr="001B085B">
        <w:rPr>
          <w:sz w:val="24"/>
          <w:szCs w:val="24"/>
        </w:rPr>
        <w:t>af</w:t>
      </w:r>
      <w:r w:rsidRPr="001B085B">
        <w:rPr>
          <w:spacing w:val="-5"/>
          <w:sz w:val="24"/>
          <w:szCs w:val="24"/>
        </w:rPr>
        <w:t xml:space="preserve"> </w:t>
      </w:r>
      <w:r w:rsidRPr="001B085B">
        <w:rPr>
          <w:sz w:val="24"/>
          <w:szCs w:val="24"/>
        </w:rPr>
        <w:t>følgende</w:t>
      </w:r>
      <w:r w:rsidRPr="001B085B">
        <w:rPr>
          <w:spacing w:val="-5"/>
          <w:sz w:val="24"/>
          <w:szCs w:val="24"/>
        </w:rPr>
        <w:t xml:space="preserve"> </w:t>
      </w:r>
      <w:r w:rsidRPr="001B085B">
        <w:rPr>
          <w:sz w:val="24"/>
          <w:szCs w:val="24"/>
        </w:rPr>
        <w:t>kategorier:</w:t>
      </w:r>
      <w:r w:rsidRPr="001B085B">
        <w:rPr>
          <w:spacing w:val="-1"/>
          <w:sz w:val="24"/>
          <w:szCs w:val="24"/>
        </w:rPr>
        <w:t xml:space="preserve"> </w:t>
      </w:r>
      <w:r w:rsidRPr="001B085B">
        <w:rPr>
          <w:sz w:val="24"/>
          <w:szCs w:val="24"/>
        </w:rPr>
        <w:t>Meget</w:t>
      </w:r>
      <w:r w:rsidRPr="001B085B">
        <w:rPr>
          <w:spacing w:val="-3"/>
          <w:sz w:val="24"/>
          <w:szCs w:val="24"/>
        </w:rPr>
        <w:t xml:space="preserve"> </w:t>
      </w:r>
      <w:r w:rsidRPr="001B085B">
        <w:rPr>
          <w:sz w:val="24"/>
          <w:szCs w:val="24"/>
        </w:rPr>
        <w:t>almindelig</w:t>
      </w:r>
      <w:r w:rsidRPr="001B085B">
        <w:rPr>
          <w:spacing w:val="-6"/>
          <w:sz w:val="24"/>
          <w:szCs w:val="24"/>
        </w:rPr>
        <w:t xml:space="preserve"> </w:t>
      </w:r>
      <w:r w:rsidRPr="001B085B">
        <w:rPr>
          <w:sz w:val="24"/>
          <w:szCs w:val="24"/>
        </w:rPr>
        <w:t>(≥1/10),</w:t>
      </w:r>
      <w:r w:rsidRPr="001B085B">
        <w:rPr>
          <w:spacing w:val="-5"/>
          <w:sz w:val="24"/>
          <w:szCs w:val="24"/>
        </w:rPr>
        <w:t xml:space="preserve"> </w:t>
      </w:r>
      <w:r w:rsidRPr="001B085B">
        <w:rPr>
          <w:sz w:val="24"/>
          <w:szCs w:val="24"/>
        </w:rPr>
        <w:t>almindelig (≥1/100 til 1&lt;1/10), ikke almindelig (≥1/1.000 til 1&lt;1/100), sjælden (≥1/10.000 til</w:t>
      </w:r>
    </w:p>
    <w:p w14:paraId="7EE22DEF" w14:textId="77777777" w:rsidR="003F2B81" w:rsidRPr="001B085B" w:rsidRDefault="003F2B81" w:rsidP="001B085B">
      <w:pPr>
        <w:ind w:left="851"/>
        <w:rPr>
          <w:sz w:val="24"/>
          <w:szCs w:val="24"/>
        </w:rPr>
      </w:pPr>
      <w:r w:rsidRPr="001B085B">
        <w:rPr>
          <w:sz w:val="24"/>
          <w:szCs w:val="24"/>
        </w:rPr>
        <w:lastRenderedPageBreak/>
        <w:t>&lt;1/1.000),</w:t>
      </w:r>
      <w:r w:rsidRPr="001B085B">
        <w:rPr>
          <w:spacing w:val="-4"/>
          <w:sz w:val="24"/>
          <w:szCs w:val="24"/>
        </w:rPr>
        <w:t xml:space="preserve"> </w:t>
      </w:r>
      <w:r w:rsidRPr="001B085B">
        <w:rPr>
          <w:sz w:val="24"/>
          <w:szCs w:val="24"/>
        </w:rPr>
        <w:t>meget</w:t>
      </w:r>
      <w:r w:rsidRPr="001B085B">
        <w:rPr>
          <w:spacing w:val="-4"/>
          <w:sz w:val="24"/>
          <w:szCs w:val="24"/>
        </w:rPr>
        <w:t xml:space="preserve"> </w:t>
      </w:r>
      <w:r w:rsidRPr="001B085B">
        <w:rPr>
          <w:sz w:val="24"/>
          <w:szCs w:val="24"/>
        </w:rPr>
        <w:t>sjælden</w:t>
      </w:r>
      <w:r w:rsidRPr="001B085B">
        <w:rPr>
          <w:spacing w:val="-4"/>
          <w:sz w:val="24"/>
          <w:szCs w:val="24"/>
        </w:rPr>
        <w:t xml:space="preserve"> </w:t>
      </w:r>
      <w:r w:rsidRPr="001B085B">
        <w:rPr>
          <w:sz w:val="24"/>
          <w:szCs w:val="24"/>
        </w:rPr>
        <w:t>(&lt;1/10.000),</w:t>
      </w:r>
      <w:r w:rsidRPr="001B085B">
        <w:rPr>
          <w:spacing w:val="-4"/>
          <w:sz w:val="24"/>
          <w:szCs w:val="24"/>
        </w:rPr>
        <w:t xml:space="preserve"> </w:t>
      </w:r>
      <w:r w:rsidRPr="001B085B">
        <w:rPr>
          <w:sz w:val="24"/>
          <w:szCs w:val="24"/>
        </w:rPr>
        <w:t>ukendt</w:t>
      </w:r>
      <w:r w:rsidRPr="001B085B">
        <w:rPr>
          <w:spacing w:val="-4"/>
          <w:sz w:val="24"/>
          <w:szCs w:val="24"/>
        </w:rPr>
        <w:t xml:space="preserve"> </w:t>
      </w:r>
      <w:r w:rsidRPr="001B085B">
        <w:rPr>
          <w:sz w:val="24"/>
          <w:szCs w:val="24"/>
        </w:rPr>
        <w:t>hyppighed</w:t>
      </w:r>
      <w:r w:rsidRPr="001B085B">
        <w:rPr>
          <w:spacing w:val="-4"/>
          <w:sz w:val="24"/>
          <w:szCs w:val="24"/>
        </w:rPr>
        <w:t xml:space="preserve"> </w:t>
      </w:r>
      <w:r w:rsidRPr="001B085B">
        <w:rPr>
          <w:sz w:val="24"/>
          <w:szCs w:val="24"/>
        </w:rPr>
        <w:t>(kan</w:t>
      </w:r>
      <w:r w:rsidRPr="001B085B">
        <w:rPr>
          <w:spacing w:val="-4"/>
          <w:sz w:val="24"/>
          <w:szCs w:val="24"/>
        </w:rPr>
        <w:t xml:space="preserve"> </w:t>
      </w:r>
      <w:r w:rsidRPr="001B085B">
        <w:rPr>
          <w:sz w:val="24"/>
          <w:szCs w:val="24"/>
        </w:rPr>
        <w:t>ikke</w:t>
      </w:r>
      <w:r w:rsidRPr="001B085B">
        <w:rPr>
          <w:spacing w:val="-4"/>
          <w:sz w:val="24"/>
          <w:szCs w:val="24"/>
        </w:rPr>
        <w:t xml:space="preserve"> </w:t>
      </w:r>
      <w:r w:rsidRPr="001B085B">
        <w:rPr>
          <w:sz w:val="24"/>
          <w:szCs w:val="24"/>
        </w:rPr>
        <w:t>vurderes</w:t>
      </w:r>
      <w:r w:rsidRPr="001B085B">
        <w:rPr>
          <w:spacing w:val="-4"/>
          <w:sz w:val="24"/>
          <w:szCs w:val="24"/>
        </w:rPr>
        <w:t xml:space="preserve"> </w:t>
      </w:r>
      <w:r w:rsidRPr="001B085B">
        <w:rPr>
          <w:sz w:val="24"/>
          <w:szCs w:val="24"/>
        </w:rPr>
        <w:t>ud</w:t>
      </w:r>
      <w:r w:rsidRPr="001B085B">
        <w:rPr>
          <w:spacing w:val="-4"/>
          <w:sz w:val="24"/>
          <w:szCs w:val="24"/>
        </w:rPr>
        <w:t xml:space="preserve"> </w:t>
      </w:r>
      <w:r w:rsidRPr="001B085B">
        <w:rPr>
          <w:sz w:val="24"/>
          <w:szCs w:val="24"/>
        </w:rPr>
        <w:t>fra</w:t>
      </w:r>
      <w:r w:rsidRPr="001B085B">
        <w:rPr>
          <w:spacing w:val="-5"/>
          <w:sz w:val="24"/>
          <w:szCs w:val="24"/>
        </w:rPr>
        <w:t xml:space="preserve"> </w:t>
      </w:r>
      <w:r w:rsidRPr="001B085B">
        <w:rPr>
          <w:sz w:val="24"/>
          <w:szCs w:val="24"/>
        </w:rPr>
        <w:t>de tilgængelige data). De angivne hyppigheder er baseret på data fra en observationsundersøgelse af 463 patienter.</w:t>
      </w:r>
    </w:p>
    <w:p w14:paraId="4609168C" w14:textId="77777777" w:rsidR="003F2B81" w:rsidRPr="001B085B" w:rsidRDefault="003F2B81" w:rsidP="001B085B">
      <w:pPr>
        <w:ind w:left="851"/>
        <w:rPr>
          <w:sz w:val="24"/>
          <w:szCs w:val="24"/>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6"/>
        <w:gridCol w:w="4606"/>
      </w:tblGrid>
      <w:tr w:rsidR="003F2B81" w:rsidRPr="0096690E" w14:paraId="69BA7AE8" w14:textId="77777777" w:rsidTr="006445AA">
        <w:trPr>
          <w:trHeight w:val="275"/>
        </w:trPr>
        <w:tc>
          <w:tcPr>
            <w:tcW w:w="3646" w:type="dxa"/>
            <w:tcBorders>
              <w:top w:val="single" w:sz="4" w:space="0" w:color="000000"/>
              <w:left w:val="single" w:sz="4" w:space="0" w:color="000000"/>
              <w:bottom w:val="single" w:sz="4" w:space="0" w:color="000000"/>
              <w:right w:val="single" w:sz="4" w:space="0" w:color="000000"/>
            </w:tcBorders>
            <w:hideMark/>
          </w:tcPr>
          <w:p w14:paraId="65B2C1EA" w14:textId="77777777" w:rsidR="003F2B81" w:rsidRPr="0096690E" w:rsidRDefault="003F2B81" w:rsidP="006445AA">
            <w:pPr>
              <w:ind w:left="154"/>
              <w:rPr>
                <w:rFonts w:ascii="Times New Roman" w:hAnsi="Times New Roman" w:cs="Times New Roman"/>
                <w:b/>
                <w:sz w:val="24"/>
                <w:szCs w:val="24"/>
                <w:lang w:val="da-DK"/>
              </w:rPr>
            </w:pPr>
            <w:r w:rsidRPr="0096690E">
              <w:rPr>
                <w:rFonts w:ascii="Times New Roman" w:hAnsi="Times New Roman" w:cs="Times New Roman"/>
                <w:b/>
                <w:spacing w:val="-2"/>
                <w:sz w:val="24"/>
                <w:szCs w:val="24"/>
                <w:lang w:val="da-DK"/>
              </w:rPr>
              <w:t>Systemorganklasse</w:t>
            </w:r>
          </w:p>
        </w:tc>
        <w:tc>
          <w:tcPr>
            <w:tcW w:w="4606" w:type="dxa"/>
            <w:tcBorders>
              <w:top w:val="single" w:sz="4" w:space="0" w:color="000000"/>
              <w:left w:val="single" w:sz="4" w:space="0" w:color="000000"/>
              <w:bottom w:val="single" w:sz="4" w:space="0" w:color="000000"/>
              <w:right w:val="single" w:sz="4" w:space="0" w:color="000000"/>
            </w:tcBorders>
            <w:hideMark/>
          </w:tcPr>
          <w:p w14:paraId="15C60BAC" w14:textId="77777777" w:rsidR="003F2B81" w:rsidRPr="0096690E" w:rsidRDefault="003F2B81" w:rsidP="006445AA">
            <w:pPr>
              <w:ind w:left="154"/>
              <w:rPr>
                <w:rFonts w:ascii="Times New Roman" w:hAnsi="Times New Roman" w:cs="Times New Roman"/>
                <w:b/>
                <w:sz w:val="24"/>
                <w:szCs w:val="24"/>
                <w:lang w:val="da-DK"/>
              </w:rPr>
            </w:pPr>
            <w:r w:rsidRPr="0096690E">
              <w:rPr>
                <w:rFonts w:ascii="Times New Roman" w:hAnsi="Times New Roman" w:cs="Times New Roman"/>
                <w:b/>
                <w:sz w:val="24"/>
                <w:szCs w:val="24"/>
                <w:lang w:val="da-DK"/>
              </w:rPr>
              <w:t>Hyppighed:</w:t>
            </w:r>
            <w:r w:rsidRPr="0096690E">
              <w:rPr>
                <w:rFonts w:ascii="Times New Roman" w:hAnsi="Times New Roman" w:cs="Times New Roman"/>
                <w:b/>
                <w:spacing w:val="-12"/>
                <w:sz w:val="24"/>
                <w:szCs w:val="24"/>
                <w:lang w:val="da-DK"/>
              </w:rPr>
              <w:t xml:space="preserve"> </w:t>
            </w:r>
            <w:r w:rsidRPr="0096690E">
              <w:rPr>
                <w:rFonts w:ascii="Times New Roman" w:hAnsi="Times New Roman" w:cs="Times New Roman"/>
                <w:b/>
                <w:spacing w:val="-2"/>
                <w:sz w:val="24"/>
                <w:szCs w:val="24"/>
                <w:lang w:val="da-DK"/>
              </w:rPr>
              <w:t>bivirkning</w:t>
            </w:r>
          </w:p>
        </w:tc>
      </w:tr>
      <w:tr w:rsidR="003F2B81" w:rsidRPr="0096690E" w14:paraId="25D3EDAE" w14:textId="77777777" w:rsidTr="006445AA">
        <w:trPr>
          <w:trHeight w:val="551"/>
        </w:trPr>
        <w:tc>
          <w:tcPr>
            <w:tcW w:w="3646" w:type="dxa"/>
            <w:tcBorders>
              <w:top w:val="single" w:sz="4" w:space="0" w:color="000000"/>
              <w:left w:val="single" w:sz="4" w:space="0" w:color="000000"/>
              <w:bottom w:val="single" w:sz="4" w:space="0" w:color="000000"/>
              <w:right w:val="single" w:sz="4" w:space="0" w:color="000000"/>
            </w:tcBorders>
            <w:hideMark/>
          </w:tcPr>
          <w:p w14:paraId="320A03AD" w14:textId="77777777" w:rsidR="003F2B81" w:rsidRPr="0096690E" w:rsidRDefault="003F2B81" w:rsidP="006445AA">
            <w:pPr>
              <w:ind w:left="154"/>
              <w:rPr>
                <w:rFonts w:ascii="Times New Roman" w:hAnsi="Times New Roman" w:cs="Times New Roman"/>
                <w:sz w:val="24"/>
                <w:szCs w:val="24"/>
                <w:lang w:val="da-DK"/>
              </w:rPr>
            </w:pPr>
            <w:r w:rsidRPr="0096690E">
              <w:rPr>
                <w:rFonts w:ascii="Times New Roman" w:hAnsi="Times New Roman" w:cs="Times New Roman"/>
                <w:spacing w:val="-2"/>
                <w:sz w:val="24"/>
                <w:szCs w:val="24"/>
                <w:lang w:val="da-DK"/>
              </w:rPr>
              <w:t>Immunsystemet</w:t>
            </w:r>
          </w:p>
        </w:tc>
        <w:tc>
          <w:tcPr>
            <w:tcW w:w="4606" w:type="dxa"/>
            <w:tcBorders>
              <w:top w:val="single" w:sz="4" w:space="0" w:color="000000"/>
              <w:left w:val="single" w:sz="4" w:space="0" w:color="000000"/>
              <w:bottom w:val="single" w:sz="4" w:space="0" w:color="000000"/>
              <w:right w:val="single" w:sz="4" w:space="0" w:color="000000"/>
            </w:tcBorders>
            <w:hideMark/>
          </w:tcPr>
          <w:p w14:paraId="453BE52E" w14:textId="77777777" w:rsidR="003F2B81" w:rsidRPr="0096690E" w:rsidRDefault="003F2B81" w:rsidP="006445AA">
            <w:pPr>
              <w:ind w:left="154"/>
              <w:rPr>
                <w:rFonts w:ascii="Times New Roman" w:hAnsi="Times New Roman" w:cs="Times New Roman"/>
                <w:sz w:val="24"/>
                <w:szCs w:val="24"/>
                <w:lang w:val="da-DK"/>
              </w:rPr>
            </w:pPr>
            <w:r w:rsidRPr="0096690E">
              <w:rPr>
                <w:rFonts w:ascii="Times New Roman" w:hAnsi="Times New Roman" w:cs="Times New Roman"/>
                <w:sz w:val="24"/>
                <w:szCs w:val="24"/>
                <w:lang w:val="da-DK"/>
              </w:rPr>
              <w:t>Ikke</w:t>
            </w:r>
            <w:r w:rsidRPr="0096690E">
              <w:rPr>
                <w:rFonts w:ascii="Times New Roman" w:hAnsi="Times New Roman" w:cs="Times New Roman"/>
                <w:spacing w:val="-12"/>
                <w:sz w:val="24"/>
                <w:szCs w:val="24"/>
                <w:lang w:val="da-DK"/>
              </w:rPr>
              <w:t xml:space="preserve"> </w:t>
            </w:r>
            <w:r w:rsidRPr="0096690E">
              <w:rPr>
                <w:rFonts w:ascii="Times New Roman" w:hAnsi="Times New Roman" w:cs="Times New Roman"/>
                <w:sz w:val="24"/>
                <w:szCs w:val="24"/>
                <w:lang w:val="da-DK"/>
              </w:rPr>
              <w:t>almindelig:</w:t>
            </w:r>
            <w:r w:rsidRPr="0096690E">
              <w:rPr>
                <w:rFonts w:ascii="Times New Roman" w:hAnsi="Times New Roman" w:cs="Times New Roman"/>
                <w:spacing w:val="-10"/>
                <w:sz w:val="24"/>
                <w:szCs w:val="24"/>
                <w:lang w:val="da-DK"/>
              </w:rPr>
              <w:t xml:space="preserve"> </w:t>
            </w:r>
            <w:r w:rsidRPr="0096690E">
              <w:rPr>
                <w:rFonts w:ascii="Times New Roman" w:hAnsi="Times New Roman" w:cs="Times New Roman"/>
                <w:spacing w:val="-2"/>
                <w:sz w:val="24"/>
                <w:szCs w:val="24"/>
                <w:lang w:val="da-DK"/>
              </w:rPr>
              <w:t>Overfølsomhed</w:t>
            </w:r>
          </w:p>
        </w:tc>
      </w:tr>
      <w:tr w:rsidR="003F2B81" w:rsidRPr="0096690E" w14:paraId="613A3C48" w14:textId="77777777" w:rsidTr="006445AA">
        <w:trPr>
          <w:trHeight w:val="276"/>
        </w:trPr>
        <w:tc>
          <w:tcPr>
            <w:tcW w:w="3646" w:type="dxa"/>
            <w:tcBorders>
              <w:top w:val="single" w:sz="4" w:space="0" w:color="000000"/>
              <w:left w:val="single" w:sz="4" w:space="0" w:color="000000"/>
              <w:bottom w:val="single" w:sz="4" w:space="0" w:color="000000"/>
              <w:right w:val="single" w:sz="4" w:space="0" w:color="000000"/>
            </w:tcBorders>
            <w:hideMark/>
          </w:tcPr>
          <w:p w14:paraId="4E51E921" w14:textId="77777777" w:rsidR="003F2B81" w:rsidRPr="0096690E" w:rsidRDefault="003F2B81" w:rsidP="006445AA">
            <w:pPr>
              <w:ind w:left="154"/>
              <w:rPr>
                <w:rFonts w:ascii="Times New Roman" w:hAnsi="Times New Roman" w:cs="Times New Roman"/>
                <w:sz w:val="24"/>
                <w:szCs w:val="24"/>
                <w:lang w:val="da-DK"/>
              </w:rPr>
            </w:pPr>
            <w:r w:rsidRPr="0096690E">
              <w:rPr>
                <w:rFonts w:ascii="Times New Roman" w:hAnsi="Times New Roman" w:cs="Times New Roman"/>
                <w:sz w:val="24"/>
                <w:szCs w:val="24"/>
                <w:lang w:val="da-DK"/>
              </w:rPr>
              <w:t>Knogler,</w:t>
            </w:r>
            <w:r w:rsidRPr="0096690E">
              <w:rPr>
                <w:rFonts w:ascii="Times New Roman" w:hAnsi="Times New Roman" w:cs="Times New Roman"/>
                <w:spacing w:val="-7"/>
                <w:sz w:val="24"/>
                <w:szCs w:val="24"/>
                <w:lang w:val="da-DK"/>
              </w:rPr>
              <w:t xml:space="preserve"> </w:t>
            </w:r>
            <w:r w:rsidRPr="0096690E">
              <w:rPr>
                <w:rFonts w:ascii="Times New Roman" w:hAnsi="Times New Roman" w:cs="Times New Roman"/>
                <w:sz w:val="24"/>
                <w:szCs w:val="24"/>
                <w:lang w:val="da-DK"/>
              </w:rPr>
              <w:t>led,</w:t>
            </w:r>
            <w:r w:rsidRPr="0096690E">
              <w:rPr>
                <w:rFonts w:ascii="Times New Roman" w:hAnsi="Times New Roman" w:cs="Times New Roman"/>
                <w:spacing w:val="-6"/>
                <w:sz w:val="24"/>
                <w:szCs w:val="24"/>
                <w:lang w:val="da-DK"/>
              </w:rPr>
              <w:t xml:space="preserve"> </w:t>
            </w:r>
            <w:r w:rsidRPr="0096690E">
              <w:rPr>
                <w:rFonts w:ascii="Times New Roman" w:hAnsi="Times New Roman" w:cs="Times New Roman"/>
                <w:sz w:val="24"/>
                <w:szCs w:val="24"/>
                <w:lang w:val="da-DK"/>
              </w:rPr>
              <w:t>muskler</w:t>
            </w:r>
            <w:r w:rsidRPr="0096690E">
              <w:rPr>
                <w:rFonts w:ascii="Times New Roman" w:hAnsi="Times New Roman" w:cs="Times New Roman"/>
                <w:spacing w:val="-9"/>
                <w:sz w:val="24"/>
                <w:szCs w:val="24"/>
                <w:lang w:val="da-DK"/>
              </w:rPr>
              <w:t xml:space="preserve"> </w:t>
            </w:r>
            <w:r w:rsidRPr="0096690E">
              <w:rPr>
                <w:rFonts w:ascii="Times New Roman" w:hAnsi="Times New Roman" w:cs="Times New Roman"/>
                <w:sz w:val="24"/>
                <w:szCs w:val="24"/>
                <w:lang w:val="da-DK"/>
              </w:rPr>
              <w:t>og</w:t>
            </w:r>
            <w:r w:rsidRPr="0096690E">
              <w:rPr>
                <w:rFonts w:ascii="Times New Roman" w:hAnsi="Times New Roman" w:cs="Times New Roman"/>
                <w:spacing w:val="-7"/>
                <w:sz w:val="24"/>
                <w:szCs w:val="24"/>
                <w:lang w:val="da-DK"/>
              </w:rPr>
              <w:t xml:space="preserve"> </w:t>
            </w:r>
            <w:r w:rsidRPr="0096690E">
              <w:rPr>
                <w:rFonts w:ascii="Times New Roman" w:hAnsi="Times New Roman" w:cs="Times New Roman"/>
                <w:spacing w:val="-2"/>
                <w:sz w:val="24"/>
                <w:szCs w:val="24"/>
                <w:lang w:val="da-DK"/>
              </w:rPr>
              <w:t>bindevæv</w:t>
            </w:r>
          </w:p>
        </w:tc>
        <w:tc>
          <w:tcPr>
            <w:tcW w:w="4606" w:type="dxa"/>
            <w:tcBorders>
              <w:top w:val="single" w:sz="4" w:space="0" w:color="000000"/>
              <w:left w:val="single" w:sz="4" w:space="0" w:color="000000"/>
              <w:bottom w:val="single" w:sz="4" w:space="0" w:color="000000"/>
              <w:right w:val="single" w:sz="4" w:space="0" w:color="000000"/>
            </w:tcBorders>
            <w:hideMark/>
          </w:tcPr>
          <w:p w14:paraId="37696451" w14:textId="77777777" w:rsidR="003F2B81" w:rsidRPr="0096690E" w:rsidRDefault="003F2B81" w:rsidP="006445AA">
            <w:pPr>
              <w:ind w:left="154"/>
              <w:rPr>
                <w:rFonts w:ascii="Times New Roman" w:hAnsi="Times New Roman" w:cs="Times New Roman"/>
                <w:sz w:val="24"/>
                <w:szCs w:val="24"/>
                <w:lang w:val="da-DK"/>
              </w:rPr>
            </w:pPr>
            <w:r w:rsidRPr="0096690E">
              <w:rPr>
                <w:rFonts w:ascii="Times New Roman" w:hAnsi="Times New Roman" w:cs="Times New Roman"/>
                <w:sz w:val="24"/>
                <w:szCs w:val="24"/>
                <w:lang w:val="da-DK"/>
              </w:rPr>
              <w:t>Ikke</w:t>
            </w:r>
            <w:r w:rsidRPr="0096690E">
              <w:rPr>
                <w:rFonts w:ascii="Times New Roman" w:hAnsi="Times New Roman" w:cs="Times New Roman"/>
                <w:spacing w:val="-12"/>
                <w:sz w:val="24"/>
                <w:szCs w:val="24"/>
                <w:lang w:val="da-DK"/>
              </w:rPr>
              <w:t xml:space="preserve"> </w:t>
            </w:r>
            <w:r w:rsidRPr="0096690E">
              <w:rPr>
                <w:rFonts w:ascii="Times New Roman" w:hAnsi="Times New Roman" w:cs="Times New Roman"/>
                <w:sz w:val="24"/>
                <w:szCs w:val="24"/>
                <w:lang w:val="da-DK"/>
              </w:rPr>
              <w:t>almindelig:</w:t>
            </w:r>
            <w:r w:rsidRPr="0096690E">
              <w:rPr>
                <w:rFonts w:ascii="Times New Roman" w:hAnsi="Times New Roman" w:cs="Times New Roman"/>
                <w:spacing w:val="-10"/>
                <w:sz w:val="24"/>
                <w:szCs w:val="24"/>
                <w:lang w:val="da-DK"/>
              </w:rPr>
              <w:t xml:space="preserve"> </w:t>
            </w:r>
            <w:proofErr w:type="spellStart"/>
            <w:r w:rsidRPr="0096690E">
              <w:rPr>
                <w:rFonts w:ascii="Times New Roman" w:hAnsi="Times New Roman" w:cs="Times New Roman"/>
                <w:spacing w:val="-2"/>
                <w:sz w:val="24"/>
                <w:szCs w:val="24"/>
                <w:lang w:val="da-DK"/>
              </w:rPr>
              <w:t>Artralgi</w:t>
            </w:r>
            <w:proofErr w:type="spellEnd"/>
          </w:p>
        </w:tc>
      </w:tr>
    </w:tbl>
    <w:p w14:paraId="12279397" w14:textId="77777777" w:rsidR="003F2B81" w:rsidRPr="001B085B" w:rsidRDefault="003F2B81" w:rsidP="001B085B">
      <w:pPr>
        <w:ind w:left="851"/>
        <w:rPr>
          <w:sz w:val="24"/>
          <w:szCs w:val="24"/>
          <w:lang w:val="en-US"/>
        </w:rPr>
      </w:pPr>
    </w:p>
    <w:p w14:paraId="1355BDE2" w14:textId="77777777" w:rsidR="003F2B81" w:rsidRPr="001B085B" w:rsidRDefault="003F2B81" w:rsidP="001B085B">
      <w:pPr>
        <w:ind w:left="851"/>
        <w:rPr>
          <w:sz w:val="24"/>
          <w:szCs w:val="24"/>
        </w:rPr>
      </w:pPr>
      <w:r w:rsidRPr="001B085B">
        <w:rPr>
          <w:sz w:val="24"/>
          <w:szCs w:val="24"/>
          <w:u w:val="single"/>
        </w:rPr>
        <w:t>Pædiatrisk</w:t>
      </w:r>
      <w:r w:rsidRPr="001B085B">
        <w:rPr>
          <w:spacing w:val="-4"/>
          <w:sz w:val="24"/>
          <w:szCs w:val="24"/>
          <w:u w:val="single"/>
        </w:rPr>
        <w:t xml:space="preserve"> </w:t>
      </w:r>
      <w:r w:rsidRPr="001B085B">
        <w:rPr>
          <w:spacing w:val="-2"/>
          <w:sz w:val="24"/>
          <w:szCs w:val="24"/>
          <w:u w:val="single"/>
        </w:rPr>
        <w:t>population</w:t>
      </w:r>
    </w:p>
    <w:p w14:paraId="5B623927" w14:textId="77777777" w:rsidR="003F2B81" w:rsidRPr="001B085B" w:rsidRDefault="003F2B81" w:rsidP="001B085B">
      <w:pPr>
        <w:ind w:left="851"/>
        <w:rPr>
          <w:sz w:val="24"/>
          <w:szCs w:val="24"/>
        </w:rPr>
      </w:pPr>
      <w:r w:rsidRPr="001B085B">
        <w:rPr>
          <w:sz w:val="24"/>
          <w:szCs w:val="24"/>
        </w:rPr>
        <w:t>Bivirkningerne</w:t>
      </w:r>
      <w:r w:rsidRPr="001B085B">
        <w:rPr>
          <w:spacing w:val="-5"/>
          <w:sz w:val="24"/>
          <w:szCs w:val="24"/>
        </w:rPr>
        <w:t xml:space="preserve"> </w:t>
      </w:r>
      <w:r w:rsidRPr="001B085B">
        <w:rPr>
          <w:sz w:val="24"/>
          <w:szCs w:val="24"/>
        </w:rPr>
        <w:t>i</w:t>
      </w:r>
      <w:r w:rsidRPr="001B085B">
        <w:rPr>
          <w:spacing w:val="-2"/>
          <w:sz w:val="24"/>
          <w:szCs w:val="24"/>
        </w:rPr>
        <w:t xml:space="preserve"> </w:t>
      </w:r>
      <w:r w:rsidRPr="001B085B">
        <w:rPr>
          <w:sz w:val="24"/>
          <w:szCs w:val="24"/>
        </w:rPr>
        <w:t>forbindelse</w:t>
      </w:r>
      <w:r w:rsidRPr="001B085B">
        <w:rPr>
          <w:spacing w:val="-3"/>
          <w:sz w:val="24"/>
          <w:szCs w:val="24"/>
        </w:rPr>
        <w:t xml:space="preserve"> </w:t>
      </w:r>
      <w:r w:rsidRPr="001B085B">
        <w:rPr>
          <w:sz w:val="24"/>
          <w:szCs w:val="24"/>
        </w:rPr>
        <w:t>med</w:t>
      </w:r>
      <w:r w:rsidRPr="001B085B">
        <w:rPr>
          <w:spacing w:val="-3"/>
          <w:sz w:val="24"/>
          <w:szCs w:val="24"/>
        </w:rPr>
        <w:t xml:space="preserve"> </w:t>
      </w:r>
      <w:proofErr w:type="spellStart"/>
      <w:r w:rsidRPr="001B085B">
        <w:rPr>
          <w:sz w:val="24"/>
          <w:szCs w:val="24"/>
        </w:rPr>
        <w:t>Dotarem</w:t>
      </w:r>
      <w:proofErr w:type="spellEnd"/>
      <w:r w:rsidRPr="001B085B">
        <w:rPr>
          <w:spacing w:val="-3"/>
          <w:sz w:val="24"/>
          <w:szCs w:val="24"/>
        </w:rPr>
        <w:t xml:space="preserve"> </w:t>
      </w:r>
      <w:proofErr w:type="spellStart"/>
      <w:r w:rsidRPr="001B085B">
        <w:rPr>
          <w:sz w:val="24"/>
          <w:szCs w:val="24"/>
        </w:rPr>
        <w:t>Arthro</w:t>
      </w:r>
      <w:proofErr w:type="spellEnd"/>
      <w:r w:rsidRPr="001B085B">
        <w:rPr>
          <w:spacing w:val="-2"/>
          <w:sz w:val="24"/>
          <w:szCs w:val="24"/>
        </w:rPr>
        <w:t xml:space="preserve"> </w:t>
      </w:r>
      <w:r w:rsidRPr="001B085B">
        <w:rPr>
          <w:sz w:val="24"/>
          <w:szCs w:val="24"/>
        </w:rPr>
        <w:t>hos</w:t>
      </w:r>
      <w:r w:rsidRPr="001B085B">
        <w:rPr>
          <w:spacing w:val="-3"/>
          <w:sz w:val="24"/>
          <w:szCs w:val="24"/>
        </w:rPr>
        <w:t xml:space="preserve"> </w:t>
      </w:r>
      <w:r w:rsidRPr="001B085B">
        <w:rPr>
          <w:sz w:val="24"/>
          <w:szCs w:val="24"/>
        </w:rPr>
        <w:t>børn</w:t>
      </w:r>
      <w:r w:rsidRPr="001B085B">
        <w:rPr>
          <w:spacing w:val="-3"/>
          <w:sz w:val="24"/>
          <w:szCs w:val="24"/>
        </w:rPr>
        <w:t xml:space="preserve"> </w:t>
      </w:r>
      <w:r w:rsidRPr="001B085B">
        <w:rPr>
          <w:sz w:val="24"/>
          <w:szCs w:val="24"/>
        </w:rPr>
        <w:t>forventes</w:t>
      </w:r>
      <w:r w:rsidRPr="001B085B">
        <w:rPr>
          <w:spacing w:val="-2"/>
          <w:sz w:val="24"/>
          <w:szCs w:val="24"/>
        </w:rPr>
        <w:t xml:space="preserve"> </w:t>
      </w:r>
      <w:r w:rsidRPr="001B085B">
        <w:rPr>
          <w:sz w:val="24"/>
          <w:szCs w:val="24"/>
        </w:rPr>
        <w:t>at</w:t>
      </w:r>
      <w:r w:rsidRPr="001B085B">
        <w:rPr>
          <w:spacing w:val="-3"/>
          <w:sz w:val="24"/>
          <w:szCs w:val="24"/>
        </w:rPr>
        <w:t xml:space="preserve"> </w:t>
      </w:r>
      <w:r w:rsidRPr="001B085B">
        <w:rPr>
          <w:sz w:val="24"/>
          <w:szCs w:val="24"/>
        </w:rPr>
        <w:t>være</w:t>
      </w:r>
      <w:r w:rsidRPr="001B085B">
        <w:rPr>
          <w:spacing w:val="-4"/>
          <w:sz w:val="24"/>
          <w:szCs w:val="24"/>
        </w:rPr>
        <w:t xml:space="preserve"> </w:t>
      </w:r>
      <w:r w:rsidRPr="001B085B">
        <w:rPr>
          <w:sz w:val="24"/>
          <w:szCs w:val="24"/>
        </w:rPr>
        <w:t>af</w:t>
      </w:r>
      <w:r w:rsidRPr="001B085B">
        <w:rPr>
          <w:spacing w:val="-3"/>
          <w:sz w:val="24"/>
          <w:szCs w:val="24"/>
        </w:rPr>
        <w:t xml:space="preserve"> </w:t>
      </w:r>
      <w:r w:rsidRPr="001B085B">
        <w:rPr>
          <w:sz w:val="24"/>
          <w:szCs w:val="24"/>
        </w:rPr>
        <w:t>samme</w:t>
      </w:r>
      <w:r w:rsidRPr="001B085B">
        <w:rPr>
          <w:spacing w:val="-2"/>
          <w:sz w:val="24"/>
          <w:szCs w:val="24"/>
        </w:rPr>
        <w:t xml:space="preserve"> </w:t>
      </w:r>
      <w:r w:rsidRPr="001B085B">
        <w:rPr>
          <w:sz w:val="24"/>
          <w:szCs w:val="24"/>
        </w:rPr>
        <w:t>art som de, der er rapporteret hos voksne. Hyppigheden af disse</w:t>
      </w:r>
      <w:r w:rsidRPr="001B085B">
        <w:rPr>
          <w:spacing w:val="-1"/>
          <w:sz w:val="24"/>
          <w:szCs w:val="24"/>
        </w:rPr>
        <w:t xml:space="preserve"> </w:t>
      </w:r>
      <w:r w:rsidRPr="001B085B">
        <w:rPr>
          <w:sz w:val="24"/>
          <w:szCs w:val="24"/>
        </w:rPr>
        <w:t>reaktioner kan ikke anslås på basis af de tilgængelige data.</w:t>
      </w:r>
    </w:p>
    <w:p w14:paraId="623773E5" w14:textId="77777777" w:rsidR="003F2B81" w:rsidRPr="001B085B" w:rsidRDefault="003F2B81" w:rsidP="001B085B">
      <w:pPr>
        <w:ind w:left="851"/>
        <w:rPr>
          <w:sz w:val="24"/>
          <w:szCs w:val="24"/>
        </w:rPr>
      </w:pPr>
    </w:p>
    <w:p w14:paraId="12B986CC" w14:textId="77777777" w:rsidR="006445AA" w:rsidRDefault="006445AA" w:rsidP="006445AA">
      <w:pPr>
        <w:autoSpaceDE w:val="0"/>
        <w:autoSpaceDN w:val="0"/>
        <w:ind w:left="851"/>
        <w:rPr>
          <w:sz w:val="24"/>
          <w:szCs w:val="24"/>
          <w:u w:val="single"/>
        </w:rPr>
      </w:pPr>
      <w:r>
        <w:rPr>
          <w:sz w:val="24"/>
          <w:szCs w:val="24"/>
          <w:u w:val="single"/>
        </w:rPr>
        <w:t>Indberetning af formodede bivirkninger</w:t>
      </w:r>
    </w:p>
    <w:p w14:paraId="7274FA2D" w14:textId="77777777" w:rsidR="006445AA" w:rsidRDefault="006445AA" w:rsidP="006445AA">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-forholdet for lægemidlet. Sundhedspersoner anmodes om at indberette alle formodede bivirkninger via:</w:t>
      </w:r>
    </w:p>
    <w:p w14:paraId="0CAE87C9" w14:textId="77777777" w:rsidR="006445AA" w:rsidRDefault="006445AA" w:rsidP="006445AA">
      <w:pPr>
        <w:tabs>
          <w:tab w:val="left" w:pos="2440"/>
        </w:tabs>
        <w:ind w:left="851"/>
        <w:rPr>
          <w:sz w:val="24"/>
          <w:szCs w:val="24"/>
        </w:rPr>
      </w:pPr>
    </w:p>
    <w:p w14:paraId="1E9BF22E" w14:textId="77777777" w:rsidR="006445AA" w:rsidRDefault="006445AA" w:rsidP="006445AA">
      <w:pPr>
        <w:ind w:left="851"/>
        <w:rPr>
          <w:sz w:val="24"/>
          <w:szCs w:val="24"/>
        </w:rPr>
      </w:pPr>
      <w:r>
        <w:rPr>
          <w:sz w:val="24"/>
          <w:szCs w:val="24"/>
        </w:rPr>
        <w:t>Lægemiddelstyrelsen</w:t>
      </w:r>
    </w:p>
    <w:p w14:paraId="5FA67F1D" w14:textId="77777777" w:rsidR="006445AA" w:rsidRDefault="006445AA" w:rsidP="006445AA">
      <w:pPr>
        <w:ind w:left="851"/>
        <w:rPr>
          <w:sz w:val="24"/>
          <w:szCs w:val="24"/>
        </w:rPr>
      </w:pPr>
      <w:r>
        <w:rPr>
          <w:sz w:val="24"/>
          <w:szCs w:val="24"/>
        </w:rPr>
        <w:t>Axel Heides Gade 1</w:t>
      </w:r>
    </w:p>
    <w:p w14:paraId="1167626A" w14:textId="77777777" w:rsidR="006445AA" w:rsidRDefault="006445AA" w:rsidP="006445AA">
      <w:pPr>
        <w:ind w:left="851"/>
        <w:rPr>
          <w:sz w:val="24"/>
          <w:szCs w:val="24"/>
        </w:rPr>
      </w:pPr>
      <w:r>
        <w:rPr>
          <w:sz w:val="24"/>
          <w:szCs w:val="24"/>
        </w:rPr>
        <w:t>DK-2300 København S</w:t>
      </w:r>
    </w:p>
    <w:p w14:paraId="46373F0B" w14:textId="77777777" w:rsidR="006445AA" w:rsidRDefault="006445AA" w:rsidP="006445AA">
      <w:pPr>
        <w:ind w:left="851"/>
        <w:rPr>
          <w:sz w:val="24"/>
          <w:szCs w:val="24"/>
        </w:rPr>
      </w:pPr>
      <w:r>
        <w:rPr>
          <w:sz w:val="24"/>
          <w:szCs w:val="24"/>
        </w:rPr>
        <w:t xml:space="preserve">Websted: </w:t>
      </w:r>
      <w:hyperlink r:id="rId8" w:history="1">
        <w:r>
          <w:rPr>
            <w:rStyle w:val="Hyperlink"/>
            <w:sz w:val="24"/>
            <w:szCs w:val="24"/>
          </w:rPr>
          <w:t>www.meldenbivirkning.dk</w:t>
        </w:r>
      </w:hyperlink>
    </w:p>
    <w:p w14:paraId="4313147D" w14:textId="77777777" w:rsidR="009260DE" w:rsidRPr="001B085B" w:rsidRDefault="009260DE" w:rsidP="00A10294">
      <w:pPr>
        <w:tabs>
          <w:tab w:val="left" w:pos="851"/>
        </w:tabs>
        <w:ind w:left="851"/>
        <w:rPr>
          <w:sz w:val="24"/>
          <w:szCs w:val="24"/>
        </w:rPr>
      </w:pPr>
    </w:p>
    <w:p w14:paraId="4E05DC2C" w14:textId="77777777" w:rsidR="009260DE" w:rsidRPr="001B085B" w:rsidRDefault="009260DE" w:rsidP="009260DE">
      <w:pPr>
        <w:tabs>
          <w:tab w:val="left" w:pos="851"/>
        </w:tabs>
        <w:ind w:left="851" w:hanging="851"/>
        <w:rPr>
          <w:b/>
          <w:sz w:val="24"/>
          <w:szCs w:val="24"/>
        </w:rPr>
      </w:pPr>
      <w:r w:rsidRPr="001B085B">
        <w:rPr>
          <w:b/>
          <w:sz w:val="24"/>
          <w:szCs w:val="24"/>
        </w:rPr>
        <w:t>4.9</w:t>
      </w:r>
      <w:r w:rsidRPr="001B085B">
        <w:rPr>
          <w:b/>
          <w:sz w:val="24"/>
          <w:szCs w:val="24"/>
        </w:rPr>
        <w:tab/>
        <w:t>Overdosering</w:t>
      </w:r>
    </w:p>
    <w:p w14:paraId="20651C9C" w14:textId="77777777" w:rsidR="003F2B81" w:rsidRPr="001B085B" w:rsidRDefault="003F2B81" w:rsidP="001B085B">
      <w:pPr>
        <w:ind w:left="851"/>
        <w:rPr>
          <w:sz w:val="24"/>
          <w:szCs w:val="24"/>
        </w:rPr>
      </w:pPr>
      <w:r w:rsidRPr="001B085B">
        <w:rPr>
          <w:sz w:val="24"/>
          <w:szCs w:val="24"/>
        </w:rPr>
        <w:t>Der</w:t>
      </w:r>
      <w:r w:rsidRPr="001B085B">
        <w:rPr>
          <w:spacing w:val="-3"/>
          <w:sz w:val="24"/>
          <w:szCs w:val="24"/>
        </w:rPr>
        <w:t xml:space="preserve"> </w:t>
      </w:r>
      <w:r w:rsidRPr="001B085B">
        <w:rPr>
          <w:sz w:val="24"/>
          <w:szCs w:val="24"/>
        </w:rPr>
        <w:t>er</w:t>
      </w:r>
      <w:r w:rsidRPr="001B085B">
        <w:rPr>
          <w:spacing w:val="-3"/>
          <w:sz w:val="24"/>
          <w:szCs w:val="24"/>
        </w:rPr>
        <w:t xml:space="preserve"> </w:t>
      </w:r>
      <w:r w:rsidRPr="001B085B">
        <w:rPr>
          <w:sz w:val="24"/>
          <w:szCs w:val="24"/>
        </w:rPr>
        <w:t>endnu</w:t>
      </w:r>
      <w:r w:rsidRPr="001B085B">
        <w:rPr>
          <w:spacing w:val="-3"/>
          <w:sz w:val="24"/>
          <w:szCs w:val="24"/>
        </w:rPr>
        <w:t xml:space="preserve"> </w:t>
      </w:r>
      <w:r w:rsidRPr="001B085B">
        <w:rPr>
          <w:sz w:val="24"/>
          <w:szCs w:val="24"/>
        </w:rPr>
        <w:t>aldrig</w:t>
      </w:r>
      <w:r w:rsidRPr="001B085B">
        <w:rPr>
          <w:spacing w:val="-6"/>
          <w:sz w:val="24"/>
          <w:szCs w:val="24"/>
        </w:rPr>
        <w:t xml:space="preserve"> </w:t>
      </w:r>
      <w:r w:rsidRPr="001B085B">
        <w:rPr>
          <w:sz w:val="24"/>
          <w:szCs w:val="24"/>
        </w:rPr>
        <w:t>iagttaget</w:t>
      </w:r>
      <w:r w:rsidRPr="001B085B">
        <w:rPr>
          <w:spacing w:val="-1"/>
          <w:sz w:val="24"/>
          <w:szCs w:val="24"/>
        </w:rPr>
        <w:t xml:space="preserve"> </w:t>
      </w:r>
      <w:r w:rsidRPr="001B085B">
        <w:rPr>
          <w:sz w:val="24"/>
          <w:szCs w:val="24"/>
        </w:rPr>
        <w:t>eller</w:t>
      </w:r>
      <w:r w:rsidRPr="001B085B">
        <w:rPr>
          <w:spacing w:val="-2"/>
          <w:sz w:val="24"/>
          <w:szCs w:val="24"/>
        </w:rPr>
        <w:t xml:space="preserve"> </w:t>
      </w:r>
      <w:r w:rsidRPr="001B085B">
        <w:rPr>
          <w:sz w:val="24"/>
          <w:szCs w:val="24"/>
        </w:rPr>
        <w:t>rapporteret</w:t>
      </w:r>
      <w:r w:rsidRPr="001B085B">
        <w:rPr>
          <w:spacing w:val="-3"/>
          <w:sz w:val="24"/>
          <w:szCs w:val="24"/>
        </w:rPr>
        <w:t xml:space="preserve"> </w:t>
      </w:r>
      <w:r w:rsidRPr="001B085B">
        <w:rPr>
          <w:sz w:val="24"/>
          <w:szCs w:val="24"/>
        </w:rPr>
        <w:t>tegn</w:t>
      </w:r>
      <w:r w:rsidRPr="001B085B">
        <w:rPr>
          <w:spacing w:val="-3"/>
          <w:sz w:val="24"/>
          <w:szCs w:val="24"/>
        </w:rPr>
        <w:t xml:space="preserve"> </w:t>
      </w:r>
      <w:r w:rsidRPr="001B085B">
        <w:rPr>
          <w:sz w:val="24"/>
          <w:szCs w:val="24"/>
        </w:rPr>
        <w:t>på</w:t>
      </w:r>
      <w:r w:rsidRPr="001B085B">
        <w:rPr>
          <w:spacing w:val="-4"/>
          <w:sz w:val="24"/>
          <w:szCs w:val="24"/>
        </w:rPr>
        <w:t xml:space="preserve"> </w:t>
      </w:r>
      <w:r w:rsidRPr="001B085B">
        <w:rPr>
          <w:sz w:val="24"/>
          <w:szCs w:val="24"/>
        </w:rPr>
        <w:t>forgiftning</w:t>
      </w:r>
      <w:r w:rsidRPr="001B085B">
        <w:rPr>
          <w:spacing w:val="-6"/>
          <w:sz w:val="24"/>
          <w:szCs w:val="24"/>
        </w:rPr>
        <w:t xml:space="preserve"> </w:t>
      </w:r>
      <w:r w:rsidRPr="001B085B">
        <w:rPr>
          <w:sz w:val="24"/>
          <w:szCs w:val="24"/>
        </w:rPr>
        <w:t>som</w:t>
      </w:r>
      <w:r w:rsidRPr="001B085B">
        <w:rPr>
          <w:spacing w:val="-3"/>
          <w:sz w:val="24"/>
          <w:szCs w:val="24"/>
        </w:rPr>
        <w:t xml:space="preserve"> </w:t>
      </w:r>
      <w:r w:rsidRPr="001B085B">
        <w:rPr>
          <w:sz w:val="24"/>
          <w:szCs w:val="24"/>
        </w:rPr>
        <w:t>følge</w:t>
      </w:r>
      <w:r w:rsidRPr="001B085B">
        <w:rPr>
          <w:spacing w:val="-5"/>
          <w:sz w:val="24"/>
          <w:szCs w:val="24"/>
        </w:rPr>
        <w:t xml:space="preserve"> </w:t>
      </w:r>
      <w:r w:rsidRPr="001B085B">
        <w:rPr>
          <w:sz w:val="24"/>
          <w:szCs w:val="24"/>
        </w:rPr>
        <w:t>af</w:t>
      </w:r>
      <w:r w:rsidRPr="001B085B">
        <w:rPr>
          <w:spacing w:val="-3"/>
          <w:sz w:val="24"/>
          <w:szCs w:val="24"/>
        </w:rPr>
        <w:t xml:space="preserve"> </w:t>
      </w:r>
      <w:r w:rsidRPr="001B085B">
        <w:rPr>
          <w:sz w:val="24"/>
          <w:szCs w:val="24"/>
        </w:rPr>
        <w:t xml:space="preserve">en overdosering med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i klinisk praksis.</w:t>
      </w:r>
    </w:p>
    <w:p w14:paraId="62074E62" w14:textId="77777777" w:rsidR="003F2B81" w:rsidRPr="001B085B" w:rsidRDefault="003F2B81" w:rsidP="001B085B">
      <w:pPr>
        <w:ind w:left="851"/>
        <w:rPr>
          <w:sz w:val="24"/>
          <w:szCs w:val="24"/>
        </w:rPr>
      </w:pPr>
    </w:p>
    <w:p w14:paraId="4D56EAE7" w14:textId="77777777" w:rsidR="003F2B81" w:rsidRPr="001B085B" w:rsidRDefault="003F2B81" w:rsidP="001B085B">
      <w:pPr>
        <w:ind w:left="851"/>
        <w:rPr>
          <w:sz w:val="24"/>
          <w:szCs w:val="24"/>
        </w:rPr>
      </w:pPr>
      <w:r w:rsidRPr="001B085B">
        <w:rPr>
          <w:sz w:val="24"/>
          <w:szCs w:val="24"/>
        </w:rPr>
        <w:t>På</w:t>
      </w:r>
      <w:r w:rsidRPr="001B085B">
        <w:rPr>
          <w:spacing w:val="-5"/>
          <w:sz w:val="24"/>
          <w:szCs w:val="24"/>
        </w:rPr>
        <w:t xml:space="preserve"> </w:t>
      </w:r>
      <w:r w:rsidRPr="001B085B">
        <w:rPr>
          <w:sz w:val="24"/>
          <w:szCs w:val="24"/>
        </w:rPr>
        <w:t>basis</w:t>
      </w:r>
      <w:r w:rsidRPr="001B085B">
        <w:rPr>
          <w:spacing w:val="-4"/>
          <w:sz w:val="24"/>
          <w:szCs w:val="24"/>
        </w:rPr>
        <w:t xml:space="preserve"> </w:t>
      </w:r>
      <w:r w:rsidRPr="001B085B">
        <w:rPr>
          <w:sz w:val="24"/>
          <w:szCs w:val="24"/>
        </w:rPr>
        <w:t>af</w:t>
      </w:r>
      <w:r w:rsidRPr="001B085B">
        <w:rPr>
          <w:spacing w:val="-4"/>
          <w:sz w:val="24"/>
          <w:szCs w:val="24"/>
        </w:rPr>
        <w:t xml:space="preserve"> </w:t>
      </w:r>
      <w:r w:rsidRPr="001B085B">
        <w:rPr>
          <w:sz w:val="24"/>
          <w:szCs w:val="24"/>
        </w:rPr>
        <w:t>resultaterne</w:t>
      </w:r>
      <w:r w:rsidRPr="001B085B">
        <w:rPr>
          <w:spacing w:val="-4"/>
          <w:sz w:val="24"/>
          <w:szCs w:val="24"/>
        </w:rPr>
        <w:t xml:space="preserve"> </w:t>
      </w:r>
      <w:r w:rsidRPr="001B085B">
        <w:rPr>
          <w:sz w:val="24"/>
          <w:szCs w:val="24"/>
        </w:rPr>
        <w:t>af</w:t>
      </w:r>
      <w:r w:rsidRPr="001B085B">
        <w:rPr>
          <w:spacing w:val="-3"/>
          <w:sz w:val="24"/>
          <w:szCs w:val="24"/>
        </w:rPr>
        <w:t xml:space="preserve"> </w:t>
      </w:r>
      <w:r w:rsidRPr="001B085B">
        <w:rPr>
          <w:sz w:val="24"/>
          <w:szCs w:val="24"/>
        </w:rPr>
        <w:t>toksicitetsundersøgelser</w:t>
      </w:r>
      <w:r w:rsidRPr="001B085B">
        <w:rPr>
          <w:spacing w:val="-3"/>
          <w:sz w:val="24"/>
          <w:szCs w:val="24"/>
        </w:rPr>
        <w:t xml:space="preserve"> </w:t>
      </w:r>
      <w:r w:rsidRPr="001B085B">
        <w:rPr>
          <w:sz w:val="24"/>
          <w:szCs w:val="24"/>
        </w:rPr>
        <w:t>udført</w:t>
      </w:r>
      <w:r w:rsidRPr="001B085B">
        <w:rPr>
          <w:spacing w:val="-4"/>
          <w:sz w:val="24"/>
          <w:szCs w:val="24"/>
        </w:rPr>
        <w:t xml:space="preserve"> </w:t>
      </w:r>
      <w:r w:rsidRPr="001B085B">
        <w:rPr>
          <w:sz w:val="24"/>
          <w:szCs w:val="24"/>
        </w:rPr>
        <w:t>med</w:t>
      </w:r>
      <w:r w:rsidRPr="001B085B">
        <w:rPr>
          <w:spacing w:val="-4"/>
          <w:sz w:val="24"/>
          <w:szCs w:val="24"/>
        </w:rPr>
        <w:t xml:space="preserve"> </w:t>
      </w:r>
      <w:r w:rsidRPr="001B085B">
        <w:rPr>
          <w:sz w:val="24"/>
          <w:szCs w:val="24"/>
        </w:rPr>
        <w:t>opløsninger</w:t>
      </w:r>
      <w:r w:rsidRPr="001B085B">
        <w:rPr>
          <w:spacing w:val="-4"/>
          <w:sz w:val="24"/>
          <w:szCs w:val="24"/>
        </w:rPr>
        <w:t xml:space="preserve"> </w:t>
      </w:r>
      <w:r w:rsidRPr="001B085B">
        <w:rPr>
          <w:sz w:val="24"/>
          <w:szCs w:val="24"/>
        </w:rPr>
        <w:t>af</w:t>
      </w:r>
      <w:r w:rsidRPr="001B085B">
        <w:rPr>
          <w:spacing w:val="-4"/>
          <w:sz w:val="24"/>
          <w:szCs w:val="24"/>
        </w:rPr>
        <w:t xml:space="preserve"> </w:t>
      </w:r>
      <w:proofErr w:type="spellStart"/>
      <w:r w:rsidRPr="001B085B">
        <w:rPr>
          <w:sz w:val="24"/>
          <w:szCs w:val="24"/>
        </w:rPr>
        <w:t>gadoterinsyre</w:t>
      </w:r>
      <w:proofErr w:type="spellEnd"/>
      <w:r w:rsidRPr="001B085B">
        <w:rPr>
          <w:sz w:val="24"/>
          <w:szCs w:val="24"/>
        </w:rPr>
        <w:t xml:space="preserve"> i højere koncentrationer er risikoen for akut forgiftning som følge af anvendelsen af </w:t>
      </w:r>
      <w:proofErr w:type="spellStart"/>
      <w:r w:rsidRPr="001B085B">
        <w:rPr>
          <w:sz w:val="24"/>
          <w:szCs w:val="24"/>
        </w:rPr>
        <w:t>Dotarem</w:t>
      </w:r>
      <w:proofErr w:type="spellEnd"/>
      <w:r w:rsidRPr="001B085B">
        <w:rPr>
          <w:sz w:val="24"/>
          <w:szCs w:val="24"/>
        </w:rPr>
        <w:t xml:space="preserve"> </w:t>
      </w:r>
      <w:proofErr w:type="spellStart"/>
      <w:r w:rsidRPr="001B085B">
        <w:rPr>
          <w:sz w:val="24"/>
          <w:szCs w:val="24"/>
        </w:rPr>
        <w:t>Arthro</w:t>
      </w:r>
      <w:proofErr w:type="spellEnd"/>
      <w:r w:rsidRPr="001B085B">
        <w:rPr>
          <w:sz w:val="24"/>
          <w:szCs w:val="24"/>
        </w:rPr>
        <w:t xml:space="preserve"> ved </w:t>
      </w:r>
      <w:proofErr w:type="spellStart"/>
      <w:r w:rsidRPr="001B085B">
        <w:rPr>
          <w:sz w:val="24"/>
          <w:szCs w:val="24"/>
        </w:rPr>
        <w:t>intraartikulær</w:t>
      </w:r>
      <w:proofErr w:type="spellEnd"/>
      <w:r w:rsidRPr="001B085B">
        <w:rPr>
          <w:sz w:val="24"/>
          <w:szCs w:val="24"/>
        </w:rPr>
        <w:t xml:space="preserve"> injektion højst usandsynlig.</w:t>
      </w:r>
    </w:p>
    <w:p w14:paraId="0D4A81DD" w14:textId="77777777" w:rsidR="009260DE" w:rsidRPr="001B085B" w:rsidRDefault="009260DE" w:rsidP="009260DE">
      <w:pPr>
        <w:tabs>
          <w:tab w:val="left" w:pos="851"/>
        </w:tabs>
        <w:ind w:left="851"/>
        <w:rPr>
          <w:sz w:val="24"/>
          <w:szCs w:val="24"/>
        </w:rPr>
      </w:pPr>
    </w:p>
    <w:p w14:paraId="7E64B1C1" w14:textId="77777777" w:rsidR="009260DE" w:rsidRPr="001B085B" w:rsidRDefault="009260DE" w:rsidP="009260DE">
      <w:pPr>
        <w:tabs>
          <w:tab w:val="left" w:pos="851"/>
        </w:tabs>
        <w:ind w:left="851" w:hanging="851"/>
        <w:rPr>
          <w:b/>
          <w:sz w:val="24"/>
          <w:szCs w:val="24"/>
        </w:rPr>
      </w:pPr>
      <w:r w:rsidRPr="001B085B">
        <w:rPr>
          <w:b/>
          <w:sz w:val="24"/>
          <w:szCs w:val="24"/>
        </w:rPr>
        <w:t>4.10</w:t>
      </w:r>
      <w:r w:rsidRPr="001B085B">
        <w:rPr>
          <w:b/>
          <w:sz w:val="24"/>
          <w:szCs w:val="24"/>
        </w:rPr>
        <w:tab/>
        <w:t>Udlevering</w:t>
      </w:r>
    </w:p>
    <w:p w14:paraId="4DD055CF" w14:textId="77777777" w:rsidR="003F2B81" w:rsidRPr="001B085B" w:rsidRDefault="003F2B81" w:rsidP="001B085B">
      <w:pPr>
        <w:ind w:left="851"/>
        <w:rPr>
          <w:sz w:val="24"/>
          <w:szCs w:val="24"/>
        </w:rPr>
      </w:pPr>
      <w:r w:rsidRPr="001B085B">
        <w:rPr>
          <w:sz w:val="24"/>
          <w:szCs w:val="24"/>
        </w:rPr>
        <w:t>BEGR</w:t>
      </w:r>
      <w:r w:rsidRPr="001B085B">
        <w:rPr>
          <w:spacing w:val="-3"/>
          <w:sz w:val="24"/>
          <w:szCs w:val="24"/>
        </w:rPr>
        <w:t xml:space="preserve"> </w:t>
      </w:r>
      <w:r w:rsidRPr="001B085B">
        <w:rPr>
          <w:sz w:val="24"/>
          <w:szCs w:val="24"/>
        </w:rPr>
        <w:t>(kun</w:t>
      </w:r>
      <w:r w:rsidRPr="001B085B">
        <w:rPr>
          <w:spacing w:val="-3"/>
          <w:sz w:val="24"/>
          <w:szCs w:val="24"/>
        </w:rPr>
        <w:t xml:space="preserve"> </w:t>
      </w:r>
      <w:r w:rsidRPr="001B085B">
        <w:rPr>
          <w:sz w:val="24"/>
          <w:szCs w:val="24"/>
        </w:rPr>
        <w:t>til</w:t>
      </w:r>
      <w:r w:rsidRPr="001B085B">
        <w:rPr>
          <w:spacing w:val="-2"/>
          <w:sz w:val="24"/>
          <w:szCs w:val="24"/>
        </w:rPr>
        <w:t xml:space="preserve"> sygehuse)</w:t>
      </w:r>
    </w:p>
    <w:p w14:paraId="556546C1" w14:textId="77777777" w:rsidR="009260DE" w:rsidRPr="001B085B" w:rsidRDefault="009260DE" w:rsidP="009260DE">
      <w:pPr>
        <w:tabs>
          <w:tab w:val="left" w:pos="851"/>
        </w:tabs>
        <w:ind w:left="851"/>
        <w:rPr>
          <w:sz w:val="24"/>
          <w:szCs w:val="24"/>
        </w:rPr>
      </w:pPr>
    </w:p>
    <w:p w14:paraId="29584556" w14:textId="77777777" w:rsidR="009260DE" w:rsidRPr="001B085B" w:rsidRDefault="009260DE" w:rsidP="009260DE">
      <w:pPr>
        <w:tabs>
          <w:tab w:val="left" w:pos="851"/>
        </w:tabs>
        <w:ind w:left="851"/>
        <w:rPr>
          <w:sz w:val="24"/>
          <w:szCs w:val="24"/>
        </w:rPr>
      </w:pPr>
    </w:p>
    <w:p w14:paraId="3A68CB4F" w14:textId="77777777" w:rsidR="009260DE" w:rsidRPr="001B085B" w:rsidRDefault="009260DE" w:rsidP="009260DE">
      <w:pPr>
        <w:tabs>
          <w:tab w:val="left" w:pos="851"/>
        </w:tabs>
        <w:ind w:left="851" w:hanging="851"/>
        <w:rPr>
          <w:b/>
          <w:sz w:val="24"/>
          <w:szCs w:val="24"/>
        </w:rPr>
      </w:pPr>
      <w:r w:rsidRPr="001B085B">
        <w:rPr>
          <w:b/>
          <w:sz w:val="24"/>
          <w:szCs w:val="24"/>
        </w:rPr>
        <w:t>5.</w:t>
      </w:r>
      <w:r w:rsidRPr="001B085B">
        <w:rPr>
          <w:b/>
          <w:sz w:val="24"/>
          <w:szCs w:val="24"/>
        </w:rPr>
        <w:tab/>
        <w:t>FARMAKOLOGISKE EGENSKABER</w:t>
      </w:r>
    </w:p>
    <w:p w14:paraId="614C7216" w14:textId="77777777" w:rsidR="009260DE" w:rsidRPr="001B085B" w:rsidRDefault="009260DE" w:rsidP="009260DE">
      <w:pPr>
        <w:tabs>
          <w:tab w:val="left" w:pos="851"/>
        </w:tabs>
        <w:ind w:left="851"/>
        <w:rPr>
          <w:sz w:val="24"/>
          <w:szCs w:val="24"/>
        </w:rPr>
      </w:pPr>
    </w:p>
    <w:p w14:paraId="4CC18E68" w14:textId="77777777" w:rsidR="009260DE" w:rsidRPr="001B085B" w:rsidRDefault="009260DE" w:rsidP="009260DE">
      <w:pPr>
        <w:tabs>
          <w:tab w:val="num" w:pos="851"/>
        </w:tabs>
        <w:ind w:left="851" w:hanging="851"/>
        <w:rPr>
          <w:b/>
          <w:sz w:val="24"/>
          <w:szCs w:val="24"/>
        </w:rPr>
      </w:pPr>
      <w:r w:rsidRPr="001B085B">
        <w:rPr>
          <w:b/>
          <w:sz w:val="24"/>
          <w:szCs w:val="24"/>
        </w:rPr>
        <w:t>5.1</w:t>
      </w:r>
      <w:r w:rsidRPr="001B085B">
        <w:rPr>
          <w:b/>
          <w:sz w:val="24"/>
          <w:szCs w:val="24"/>
        </w:rPr>
        <w:tab/>
      </w:r>
      <w:proofErr w:type="spellStart"/>
      <w:r w:rsidRPr="001B085B">
        <w:rPr>
          <w:b/>
          <w:sz w:val="24"/>
          <w:szCs w:val="24"/>
        </w:rPr>
        <w:t>Farmakodynamiske</w:t>
      </w:r>
      <w:proofErr w:type="spellEnd"/>
      <w:r w:rsidRPr="001B085B">
        <w:rPr>
          <w:b/>
          <w:sz w:val="24"/>
          <w:szCs w:val="24"/>
        </w:rPr>
        <w:t xml:space="preserve"> egenskaber</w:t>
      </w:r>
    </w:p>
    <w:p w14:paraId="3949639A" w14:textId="3DC2D068" w:rsidR="003F2B81" w:rsidRPr="001B085B" w:rsidRDefault="001B085B" w:rsidP="001B085B">
      <w:pPr>
        <w:ind w:left="851"/>
        <w:rPr>
          <w:sz w:val="24"/>
          <w:szCs w:val="24"/>
        </w:rPr>
      </w:pPr>
      <w:proofErr w:type="spellStart"/>
      <w:r w:rsidRPr="001B085B">
        <w:rPr>
          <w:sz w:val="24"/>
          <w:szCs w:val="24"/>
        </w:rPr>
        <w:t>Farmakoterapeutisk</w:t>
      </w:r>
      <w:proofErr w:type="spellEnd"/>
      <w:r w:rsidRPr="001B085B">
        <w:rPr>
          <w:sz w:val="24"/>
          <w:szCs w:val="24"/>
        </w:rPr>
        <w:t xml:space="preserve"> klassifikation: </w:t>
      </w:r>
      <w:proofErr w:type="spellStart"/>
      <w:r w:rsidR="003F2B81" w:rsidRPr="001B085B">
        <w:rPr>
          <w:sz w:val="24"/>
          <w:szCs w:val="24"/>
        </w:rPr>
        <w:t>Paramagnetiske</w:t>
      </w:r>
      <w:proofErr w:type="spellEnd"/>
      <w:r w:rsidR="003F2B81" w:rsidRPr="001B085B">
        <w:rPr>
          <w:spacing w:val="-5"/>
          <w:sz w:val="24"/>
          <w:szCs w:val="24"/>
        </w:rPr>
        <w:t xml:space="preserve"> </w:t>
      </w:r>
      <w:r w:rsidR="003F2B81" w:rsidRPr="001B085B">
        <w:rPr>
          <w:spacing w:val="-2"/>
          <w:sz w:val="24"/>
          <w:szCs w:val="24"/>
        </w:rPr>
        <w:t>kontrastmidler</w:t>
      </w:r>
      <w:r w:rsidRPr="001B085B">
        <w:rPr>
          <w:spacing w:val="-2"/>
          <w:sz w:val="24"/>
          <w:szCs w:val="24"/>
        </w:rPr>
        <w:t xml:space="preserve">, </w:t>
      </w:r>
      <w:r w:rsidRPr="001B085B">
        <w:rPr>
          <w:sz w:val="24"/>
          <w:szCs w:val="24"/>
        </w:rPr>
        <w:t>ATC-kode:</w:t>
      </w:r>
      <w:r w:rsidRPr="001B085B">
        <w:rPr>
          <w:spacing w:val="-4"/>
          <w:sz w:val="24"/>
          <w:szCs w:val="24"/>
        </w:rPr>
        <w:t xml:space="preserve"> </w:t>
      </w:r>
      <w:r w:rsidRPr="001B085B">
        <w:rPr>
          <w:sz w:val="24"/>
          <w:szCs w:val="24"/>
        </w:rPr>
        <w:t>V08CA02.</w:t>
      </w:r>
    </w:p>
    <w:p w14:paraId="6395F37B" w14:textId="77777777" w:rsidR="003F2B81" w:rsidRPr="001B085B" w:rsidRDefault="003F2B81" w:rsidP="001B085B">
      <w:pPr>
        <w:ind w:left="851"/>
        <w:rPr>
          <w:sz w:val="24"/>
          <w:szCs w:val="24"/>
        </w:rPr>
      </w:pPr>
    </w:p>
    <w:p w14:paraId="54DB5C3F" w14:textId="77777777" w:rsidR="003F2B81" w:rsidRPr="001B085B" w:rsidRDefault="003F2B81" w:rsidP="001B085B">
      <w:pPr>
        <w:ind w:left="851"/>
        <w:rPr>
          <w:sz w:val="24"/>
          <w:szCs w:val="24"/>
        </w:rPr>
      </w:pPr>
      <w:proofErr w:type="spellStart"/>
      <w:r w:rsidRPr="001B085B">
        <w:rPr>
          <w:sz w:val="24"/>
          <w:szCs w:val="24"/>
        </w:rPr>
        <w:t>Gadoterinsyre</w:t>
      </w:r>
      <w:proofErr w:type="spellEnd"/>
      <w:r w:rsidRPr="001B085B">
        <w:rPr>
          <w:spacing w:val="-4"/>
          <w:sz w:val="24"/>
          <w:szCs w:val="24"/>
        </w:rPr>
        <w:t xml:space="preserve"> </w:t>
      </w:r>
      <w:r w:rsidRPr="001B085B">
        <w:rPr>
          <w:sz w:val="24"/>
          <w:szCs w:val="24"/>
        </w:rPr>
        <w:t>har</w:t>
      </w:r>
      <w:r w:rsidRPr="001B085B">
        <w:rPr>
          <w:spacing w:val="-4"/>
          <w:sz w:val="24"/>
          <w:szCs w:val="24"/>
        </w:rPr>
        <w:t xml:space="preserve"> </w:t>
      </w:r>
      <w:proofErr w:type="spellStart"/>
      <w:r w:rsidRPr="001B085B">
        <w:rPr>
          <w:sz w:val="24"/>
          <w:szCs w:val="24"/>
        </w:rPr>
        <w:t>paramagnetiske</w:t>
      </w:r>
      <w:proofErr w:type="spellEnd"/>
      <w:r w:rsidRPr="001B085B">
        <w:rPr>
          <w:spacing w:val="-5"/>
          <w:sz w:val="24"/>
          <w:szCs w:val="24"/>
        </w:rPr>
        <w:t xml:space="preserve"> </w:t>
      </w:r>
      <w:r w:rsidRPr="001B085B">
        <w:rPr>
          <w:sz w:val="24"/>
          <w:szCs w:val="24"/>
        </w:rPr>
        <w:t>egenskaber,</w:t>
      </w:r>
      <w:r w:rsidRPr="001B085B">
        <w:rPr>
          <w:spacing w:val="-4"/>
          <w:sz w:val="24"/>
          <w:szCs w:val="24"/>
        </w:rPr>
        <w:t xml:space="preserve"> </w:t>
      </w:r>
      <w:r w:rsidRPr="001B085B">
        <w:rPr>
          <w:sz w:val="24"/>
          <w:szCs w:val="24"/>
        </w:rPr>
        <w:t>som</w:t>
      </w:r>
      <w:r w:rsidRPr="001B085B">
        <w:rPr>
          <w:spacing w:val="-4"/>
          <w:sz w:val="24"/>
          <w:szCs w:val="24"/>
        </w:rPr>
        <w:t xml:space="preserve"> </w:t>
      </w:r>
      <w:r w:rsidRPr="001B085B">
        <w:rPr>
          <w:sz w:val="24"/>
          <w:szCs w:val="24"/>
        </w:rPr>
        <w:t>gør</w:t>
      </w:r>
      <w:r w:rsidRPr="001B085B">
        <w:rPr>
          <w:spacing w:val="-4"/>
          <w:sz w:val="24"/>
          <w:szCs w:val="24"/>
        </w:rPr>
        <w:t xml:space="preserve"> </w:t>
      </w:r>
      <w:r w:rsidRPr="001B085B">
        <w:rPr>
          <w:sz w:val="24"/>
          <w:szCs w:val="24"/>
        </w:rPr>
        <w:t>det</w:t>
      </w:r>
      <w:r w:rsidRPr="001B085B">
        <w:rPr>
          <w:spacing w:val="-1"/>
          <w:sz w:val="24"/>
          <w:szCs w:val="24"/>
        </w:rPr>
        <w:t xml:space="preserve"> </w:t>
      </w:r>
      <w:r w:rsidRPr="001B085B">
        <w:rPr>
          <w:sz w:val="24"/>
          <w:szCs w:val="24"/>
        </w:rPr>
        <w:t>muligt</w:t>
      </w:r>
      <w:r w:rsidRPr="001B085B">
        <w:rPr>
          <w:spacing w:val="-4"/>
          <w:sz w:val="24"/>
          <w:szCs w:val="24"/>
        </w:rPr>
        <w:t xml:space="preserve"> </w:t>
      </w:r>
      <w:r w:rsidRPr="001B085B">
        <w:rPr>
          <w:sz w:val="24"/>
          <w:szCs w:val="24"/>
        </w:rPr>
        <w:t>at</w:t>
      </w:r>
      <w:r w:rsidRPr="001B085B">
        <w:rPr>
          <w:spacing w:val="-4"/>
          <w:sz w:val="24"/>
          <w:szCs w:val="24"/>
        </w:rPr>
        <w:t xml:space="preserve"> </w:t>
      </w:r>
      <w:r w:rsidRPr="001B085B">
        <w:rPr>
          <w:sz w:val="24"/>
          <w:szCs w:val="24"/>
        </w:rPr>
        <w:t>forstærke</w:t>
      </w:r>
      <w:r w:rsidRPr="001B085B">
        <w:rPr>
          <w:spacing w:val="-6"/>
          <w:sz w:val="24"/>
          <w:szCs w:val="24"/>
        </w:rPr>
        <w:t xml:space="preserve"> </w:t>
      </w:r>
      <w:r w:rsidRPr="001B085B">
        <w:rPr>
          <w:sz w:val="24"/>
          <w:szCs w:val="24"/>
        </w:rPr>
        <w:t xml:space="preserve">kontrasten under MR-scanning. Den har ingen specifik </w:t>
      </w:r>
      <w:proofErr w:type="spellStart"/>
      <w:r w:rsidRPr="001B085B">
        <w:rPr>
          <w:sz w:val="24"/>
          <w:szCs w:val="24"/>
        </w:rPr>
        <w:t>farmakodynamisk</w:t>
      </w:r>
      <w:proofErr w:type="spellEnd"/>
      <w:r w:rsidRPr="001B085B">
        <w:rPr>
          <w:sz w:val="24"/>
          <w:szCs w:val="24"/>
        </w:rPr>
        <w:t xml:space="preserve"> aktivitet og er meget biologisk inert.</w:t>
      </w:r>
    </w:p>
    <w:p w14:paraId="7E6EAD5B" w14:textId="77777777" w:rsidR="003F2B81" w:rsidRPr="001B085B" w:rsidRDefault="003F2B81" w:rsidP="001B085B">
      <w:pPr>
        <w:ind w:left="851"/>
        <w:rPr>
          <w:sz w:val="24"/>
          <w:szCs w:val="24"/>
        </w:rPr>
      </w:pPr>
    </w:p>
    <w:p w14:paraId="76FD7F68" w14:textId="77777777" w:rsidR="003F2B81" w:rsidRPr="001B085B" w:rsidRDefault="003F2B81" w:rsidP="001B085B">
      <w:pPr>
        <w:ind w:left="851"/>
        <w:rPr>
          <w:sz w:val="24"/>
          <w:szCs w:val="24"/>
        </w:rPr>
      </w:pPr>
      <w:r w:rsidRPr="001B085B">
        <w:rPr>
          <w:sz w:val="24"/>
          <w:szCs w:val="24"/>
        </w:rPr>
        <w:t xml:space="preserve">Den kontrastforstærkende effekt formidles af </w:t>
      </w:r>
      <w:proofErr w:type="spellStart"/>
      <w:r w:rsidRPr="001B085B">
        <w:rPr>
          <w:sz w:val="24"/>
          <w:szCs w:val="24"/>
        </w:rPr>
        <w:t>gadoterinsyre</w:t>
      </w:r>
      <w:proofErr w:type="spellEnd"/>
      <w:r w:rsidRPr="001B085B">
        <w:rPr>
          <w:sz w:val="24"/>
          <w:szCs w:val="24"/>
        </w:rPr>
        <w:t xml:space="preserve">, som er et </w:t>
      </w:r>
      <w:proofErr w:type="spellStart"/>
      <w:r w:rsidRPr="001B085B">
        <w:rPr>
          <w:sz w:val="24"/>
          <w:szCs w:val="24"/>
        </w:rPr>
        <w:t>ionisk</w:t>
      </w:r>
      <w:proofErr w:type="spellEnd"/>
      <w:r w:rsidRPr="001B085B">
        <w:rPr>
          <w:sz w:val="24"/>
          <w:szCs w:val="24"/>
        </w:rPr>
        <w:t xml:space="preserve"> gadoliniumkompleks</w:t>
      </w:r>
      <w:r w:rsidRPr="001B085B">
        <w:rPr>
          <w:spacing w:val="-7"/>
          <w:sz w:val="24"/>
          <w:szCs w:val="24"/>
        </w:rPr>
        <w:t xml:space="preserve"> </w:t>
      </w:r>
      <w:r w:rsidRPr="001B085B">
        <w:rPr>
          <w:sz w:val="24"/>
          <w:szCs w:val="24"/>
        </w:rPr>
        <w:t>sammensat</w:t>
      </w:r>
      <w:r w:rsidRPr="001B085B">
        <w:rPr>
          <w:spacing w:val="-7"/>
          <w:sz w:val="24"/>
          <w:szCs w:val="24"/>
        </w:rPr>
        <w:t xml:space="preserve"> </w:t>
      </w:r>
      <w:r w:rsidRPr="001B085B">
        <w:rPr>
          <w:sz w:val="24"/>
          <w:szCs w:val="24"/>
        </w:rPr>
        <w:t>af</w:t>
      </w:r>
      <w:r w:rsidRPr="001B085B">
        <w:rPr>
          <w:spacing w:val="-7"/>
          <w:sz w:val="24"/>
          <w:szCs w:val="24"/>
        </w:rPr>
        <w:t xml:space="preserve"> </w:t>
      </w:r>
      <w:r w:rsidRPr="001B085B">
        <w:rPr>
          <w:sz w:val="24"/>
          <w:szCs w:val="24"/>
        </w:rPr>
        <w:t>gadoliniumoxid</w:t>
      </w:r>
      <w:r w:rsidRPr="001B085B">
        <w:rPr>
          <w:spacing w:val="-7"/>
          <w:sz w:val="24"/>
          <w:szCs w:val="24"/>
        </w:rPr>
        <w:t xml:space="preserve"> </w:t>
      </w:r>
      <w:r w:rsidRPr="001B085B">
        <w:rPr>
          <w:sz w:val="24"/>
          <w:szCs w:val="24"/>
        </w:rPr>
        <w:t>og</w:t>
      </w:r>
      <w:r w:rsidRPr="001B085B">
        <w:rPr>
          <w:spacing w:val="-9"/>
          <w:sz w:val="24"/>
          <w:szCs w:val="24"/>
        </w:rPr>
        <w:t xml:space="preserve"> </w:t>
      </w:r>
      <w:r w:rsidRPr="001B085B">
        <w:rPr>
          <w:sz w:val="24"/>
          <w:szCs w:val="24"/>
        </w:rPr>
        <w:t xml:space="preserve">1,4,7,10-tetraazacyclodecan- </w:t>
      </w:r>
      <w:proofErr w:type="gramStart"/>
      <w:r w:rsidRPr="001B085B">
        <w:rPr>
          <w:sz w:val="24"/>
          <w:szCs w:val="24"/>
        </w:rPr>
        <w:t>N,N</w:t>
      </w:r>
      <w:proofErr w:type="gramEnd"/>
      <w:r w:rsidRPr="001B085B">
        <w:rPr>
          <w:sz w:val="24"/>
          <w:szCs w:val="24"/>
        </w:rPr>
        <w:t>’,N’’,N’’’-</w:t>
      </w:r>
      <w:proofErr w:type="spellStart"/>
      <w:r w:rsidRPr="001B085B">
        <w:rPr>
          <w:sz w:val="24"/>
          <w:szCs w:val="24"/>
        </w:rPr>
        <w:t>tetraeddikesyre</w:t>
      </w:r>
      <w:proofErr w:type="spellEnd"/>
      <w:r w:rsidRPr="001B085B">
        <w:rPr>
          <w:sz w:val="24"/>
          <w:szCs w:val="24"/>
        </w:rPr>
        <w:t xml:space="preserve"> (</w:t>
      </w:r>
      <w:proofErr w:type="spellStart"/>
      <w:r w:rsidRPr="001B085B">
        <w:rPr>
          <w:sz w:val="24"/>
          <w:szCs w:val="24"/>
        </w:rPr>
        <w:t>Dota</w:t>
      </w:r>
      <w:proofErr w:type="spellEnd"/>
      <w:r w:rsidRPr="001B085B">
        <w:rPr>
          <w:sz w:val="24"/>
          <w:szCs w:val="24"/>
        </w:rPr>
        <w:t xml:space="preserve">), der er til stede som </w:t>
      </w:r>
      <w:proofErr w:type="spellStart"/>
      <w:r w:rsidRPr="001B085B">
        <w:rPr>
          <w:sz w:val="24"/>
          <w:szCs w:val="24"/>
        </w:rPr>
        <w:t>megluminsaltet</w:t>
      </w:r>
      <w:proofErr w:type="spellEnd"/>
      <w:r w:rsidRPr="001B085B">
        <w:rPr>
          <w:sz w:val="24"/>
          <w:szCs w:val="24"/>
        </w:rPr>
        <w:t>.</w:t>
      </w:r>
    </w:p>
    <w:p w14:paraId="760DA2A7" w14:textId="77777777" w:rsidR="003F2B81" w:rsidRPr="001B085B" w:rsidRDefault="003F2B81" w:rsidP="001B085B">
      <w:pPr>
        <w:ind w:left="851"/>
        <w:rPr>
          <w:sz w:val="24"/>
          <w:szCs w:val="24"/>
        </w:rPr>
      </w:pPr>
    </w:p>
    <w:p w14:paraId="0425D3D6" w14:textId="77777777" w:rsidR="003F2B81" w:rsidRPr="001B085B" w:rsidRDefault="003F2B81" w:rsidP="001B085B">
      <w:pPr>
        <w:ind w:left="851"/>
        <w:rPr>
          <w:sz w:val="24"/>
          <w:szCs w:val="24"/>
        </w:rPr>
      </w:pPr>
      <w:r w:rsidRPr="001B085B">
        <w:rPr>
          <w:sz w:val="24"/>
          <w:szCs w:val="24"/>
        </w:rPr>
        <w:t>Den</w:t>
      </w:r>
      <w:r w:rsidRPr="001B085B">
        <w:rPr>
          <w:spacing w:val="-4"/>
          <w:sz w:val="24"/>
          <w:szCs w:val="24"/>
        </w:rPr>
        <w:t xml:space="preserve"> </w:t>
      </w:r>
      <w:proofErr w:type="spellStart"/>
      <w:r w:rsidRPr="001B085B">
        <w:rPr>
          <w:sz w:val="24"/>
          <w:szCs w:val="24"/>
        </w:rPr>
        <w:t>paramagnetiske</w:t>
      </w:r>
      <w:proofErr w:type="spellEnd"/>
      <w:r w:rsidRPr="001B085B">
        <w:rPr>
          <w:spacing w:val="-3"/>
          <w:sz w:val="24"/>
          <w:szCs w:val="24"/>
        </w:rPr>
        <w:t xml:space="preserve"> </w:t>
      </w:r>
      <w:r w:rsidRPr="001B085B">
        <w:rPr>
          <w:sz w:val="24"/>
          <w:szCs w:val="24"/>
        </w:rPr>
        <w:t>effekt</w:t>
      </w:r>
      <w:r w:rsidRPr="001B085B">
        <w:rPr>
          <w:spacing w:val="-4"/>
          <w:sz w:val="24"/>
          <w:szCs w:val="24"/>
        </w:rPr>
        <w:t xml:space="preserve"> </w:t>
      </w:r>
      <w:r w:rsidRPr="001B085B">
        <w:rPr>
          <w:sz w:val="24"/>
          <w:szCs w:val="24"/>
        </w:rPr>
        <w:t>bestemmes</w:t>
      </w:r>
      <w:r w:rsidRPr="001B085B">
        <w:rPr>
          <w:spacing w:val="-4"/>
          <w:sz w:val="24"/>
          <w:szCs w:val="24"/>
        </w:rPr>
        <w:t xml:space="preserve"> </w:t>
      </w:r>
      <w:r w:rsidRPr="001B085B">
        <w:rPr>
          <w:sz w:val="24"/>
          <w:szCs w:val="24"/>
        </w:rPr>
        <w:t>ud</w:t>
      </w:r>
      <w:r w:rsidRPr="001B085B">
        <w:rPr>
          <w:spacing w:val="-4"/>
          <w:sz w:val="24"/>
          <w:szCs w:val="24"/>
        </w:rPr>
        <w:t xml:space="preserve"> </w:t>
      </w:r>
      <w:r w:rsidRPr="001B085B">
        <w:rPr>
          <w:sz w:val="24"/>
          <w:szCs w:val="24"/>
        </w:rPr>
        <w:t>fra</w:t>
      </w:r>
      <w:r w:rsidRPr="001B085B">
        <w:rPr>
          <w:spacing w:val="-3"/>
          <w:sz w:val="24"/>
          <w:szCs w:val="24"/>
        </w:rPr>
        <w:t xml:space="preserve"> </w:t>
      </w:r>
      <w:r w:rsidRPr="001B085B">
        <w:rPr>
          <w:sz w:val="24"/>
          <w:szCs w:val="24"/>
        </w:rPr>
        <w:t>effekten</w:t>
      </w:r>
      <w:r w:rsidRPr="001B085B">
        <w:rPr>
          <w:spacing w:val="-4"/>
          <w:sz w:val="24"/>
          <w:szCs w:val="24"/>
        </w:rPr>
        <w:t xml:space="preserve"> </w:t>
      </w:r>
      <w:r w:rsidRPr="001B085B">
        <w:rPr>
          <w:sz w:val="24"/>
          <w:szCs w:val="24"/>
        </w:rPr>
        <w:t>på</w:t>
      </w:r>
      <w:r w:rsidRPr="001B085B">
        <w:rPr>
          <w:spacing w:val="-6"/>
          <w:sz w:val="24"/>
          <w:szCs w:val="24"/>
        </w:rPr>
        <w:t xml:space="preserve"> </w:t>
      </w:r>
      <w:r w:rsidRPr="001B085B">
        <w:rPr>
          <w:sz w:val="24"/>
          <w:szCs w:val="24"/>
        </w:rPr>
        <w:t>spin-</w:t>
      </w:r>
      <w:proofErr w:type="spellStart"/>
      <w:r w:rsidRPr="001B085B">
        <w:rPr>
          <w:sz w:val="24"/>
          <w:szCs w:val="24"/>
        </w:rPr>
        <w:t>lattice</w:t>
      </w:r>
      <w:proofErr w:type="spellEnd"/>
      <w:r w:rsidRPr="001B085B">
        <w:rPr>
          <w:sz w:val="24"/>
          <w:szCs w:val="24"/>
        </w:rPr>
        <w:t>-relaksationstiden (T1), ca. 3,4 mmol</w:t>
      </w:r>
      <w:r w:rsidRPr="001B085B">
        <w:rPr>
          <w:sz w:val="24"/>
          <w:szCs w:val="24"/>
          <w:vertAlign w:val="superscript"/>
        </w:rPr>
        <w:t>-1</w:t>
      </w:r>
      <w:r w:rsidRPr="001B085B">
        <w:rPr>
          <w:sz w:val="24"/>
          <w:szCs w:val="24"/>
        </w:rPr>
        <w:t>.</w:t>
      </w:r>
      <w:proofErr w:type="gramStart"/>
      <w:r w:rsidRPr="001B085B">
        <w:rPr>
          <w:sz w:val="24"/>
          <w:szCs w:val="24"/>
        </w:rPr>
        <w:t>l.s</w:t>
      </w:r>
      <w:proofErr w:type="gramEnd"/>
      <w:r w:rsidRPr="001B085B">
        <w:rPr>
          <w:sz w:val="24"/>
          <w:szCs w:val="24"/>
          <w:vertAlign w:val="superscript"/>
        </w:rPr>
        <w:t>-1</w:t>
      </w:r>
      <w:r w:rsidRPr="001B085B">
        <w:rPr>
          <w:sz w:val="24"/>
          <w:szCs w:val="24"/>
        </w:rPr>
        <w:t>, og spin-spin-relaksationstiden (T2), ca. 4,27 mmol</w:t>
      </w:r>
      <w:r w:rsidRPr="001B085B">
        <w:rPr>
          <w:sz w:val="24"/>
          <w:szCs w:val="24"/>
          <w:vertAlign w:val="superscript"/>
        </w:rPr>
        <w:t>-l</w:t>
      </w:r>
      <w:r w:rsidRPr="001B085B">
        <w:rPr>
          <w:sz w:val="24"/>
          <w:szCs w:val="24"/>
        </w:rPr>
        <w:t>.l.s</w:t>
      </w:r>
      <w:r w:rsidRPr="001B085B">
        <w:rPr>
          <w:sz w:val="24"/>
          <w:szCs w:val="24"/>
          <w:vertAlign w:val="superscript"/>
        </w:rPr>
        <w:t>-1</w:t>
      </w:r>
      <w:r w:rsidRPr="001B085B">
        <w:rPr>
          <w:sz w:val="24"/>
          <w:szCs w:val="24"/>
        </w:rPr>
        <w:t>.</w:t>
      </w:r>
    </w:p>
    <w:p w14:paraId="4AAFE030" w14:textId="77777777" w:rsidR="009260DE" w:rsidRPr="001B085B" w:rsidRDefault="009260DE" w:rsidP="001B085B">
      <w:pPr>
        <w:ind w:left="851"/>
        <w:rPr>
          <w:sz w:val="24"/>
          <w:szCs w:val="24"/>
        </w:rPr>
      </w:pPr>
    </w:p>
    <w:p w14:paraId="58387EE8" w14:textId="77777777" w:rsidR="009260DE" w:rsidRPr="001B085B" w:rsidRDefault="009260DE" w:rsidP="009260DE">
      <w:pPr>
        <w:tabs>
          <w:tab w:val="left" w:pos="851"/>
        </w:tabs>
        <w:ind w:left="851" w:hanging="851"/>
        <w:rPr>
          <w:b/>
          <w:sz w:val="24"/>
          <w:szCs w:val="24"/>
        </w:rPr>
      </w:pPr>
      <w:r w:rsidRPr="001B085B">
        <w:rPr>
          <w:b/>
          <w:sz w:val="24"/>
          <w:szCs w:val="24"/>
        </w:rPr>
        <w:t>5.2</w:t>
      </w:r>
      <w:r w:rsidRPr="001B085B">
        <w:rPr>
          <w:b/>
          <w:sz w:val="24"/>
          <w:szCs w:val="24"/>
        </w:rPr>
        <w:tab/>
        <w:t>Farmakokinetiske egenskaber</w:t>
      </w:r>
    </w:p>
    <w:p w14:paraId="3CEEE9CC" w14:textId="77777777" w:rsidR="003F2B81" w:rsidRPr="001B085B" w:rsidRDefault="003F2B81" w:rsidP="001B085B">
      <w:pPr>
        <w:ind w:left="851"/>
        <w:rPr>
          <w:sz w:val="24"/>
          <w:szCs w:val="24"/>
        </w:rPr>
      </w:pPr>
      <w:r w:rsidRPr="001B085B">
        <w:rPr>
          <w:sz w:val="24"/>
          <w:szCs w:val="24"/>
        </w:rPr>
        <w:t>Efter</w:t>
      </w:r>
      <w:r w:rsidRPr="001B085B">
        <w:rPr>
          <w:spacing w:val="-7"/>
          <w:sz w:val="24"/>
          <w:szCs w:val="24"/>
        </w:rPr>
        <w:t xml:space="preserve"> </w:t>
      </w:r>
      <w:r w:rsidRPr="001B085B">
        <w:rPr>
          <w:sz w:val="24"/>
          <w:szCs w:val="24"/>
        </w:rPr>
        <w:t>intravenøs</w:t>
      </w:r>
      <w:r w:rsidRPr="001B085B">
        <w:rPr>
          <w:spacing w:val="-5"/>
          <w:sz w:val="24"/>
          <w:szCs w:val="24"/>
        </w:rPr>
        <w:t xml:space="preserve"> </w:t>
      </w:r>
      <w:r w:rsidRPr="001B085B">
        <w:rPr>
          <w:sz w:val="24"/>
          <w:szCs w:val="24"/>
        </w:rPr>
        <w:t>injektion</w:t>
      </w:r>
      <w:r w:rsidRPr="001B085B">
        <w:rPr>
          <w:spacing w:val="-5"/>
          <w:sz w:val="24"/>
          <w:szCs w:val="24"/>
        </w:rPr>
        <w:t xml:space="preserve"> </w:t>
      </w:r>
      <w:r w:rsidRPr="001B085B">
        <w:rPr>
          <w:sz w:val="24"/>
          <w:szCs w:val="24"/>
        </w:rPr>
        <w:t>fordeler</w:t>
      </w:r>
      <w:r w:rsidRPr="001B085B">
        <w:rPr>
          <w:spacing w:val="-5"/>
          <w:sz w:val="24"/>
          <w:szCs w:val="24"/>
        </w:rPr>
        <w:t xml:space="preserve"> </w:t>
      </w:r>
      <w:proofErr w:type="spellStart"/>
      <w:r w:rsidRPr="001B085B">
        <w:rPr>
          <w:sz w:val="24"/>
          <w:szCs w:val="24"/>
        </w:rPr>
        <w:t>gadoterinsyre</w:t>
      </w:r>
      <w:proofErr w:type="spellEnd"/>
      <w:r w:rsidRPr="001B085B">
        <w:rPr>
          <w:spacing w:val="-6"/>
          <w:sz w:val="24"/>
          <w:szCs w:val="24"/>
        </w:rPr>
        <w:t xml:space="preserve"> </w:t>
      </w:r>
      <w:r w:rsidRPr="001B085B">
        <w:rPr>
          <w:sz w:val="24"/>
          <w:szCs w:val="24"/>
        </w:rPr>
        <w:t>sig</w:t>
      </w:r>
      <w:r w:rsidRPr="001B085B">
        <w:rPr>
          <w:spacing w:val="-6"/>
          <w:sz w:val="24"/>
          <w:szCs w:val="24"/>
        </w:rPr>
        <w:t xml:space="preserve"> </w:t>
      </w:r>
      <w:r w:rsidRPr="001B085B">
        <w:rPr>
          <w:sz w:val="24"/>
          <w:szCs w:val="24"/>
        </w:rPr>
        <w:t>hovedsageligt</w:t>
      </w:r>
      <w:r w:rsidRPr="001B085B">
        <w:rPr>
          <w:spacing w:val="-5"/>
          <w:sz w:val="24"/>
          <w:szCs w:val="24"/>
        </w:rPr>
        <w:t xml:space="preserve"> </w:t>
      </w:r>
      <w:r w:rsidRPr="001B085B">
        <w:rPr>
          <w:sz w:val="24"/>
          <w:szCs w:val="24"/>
        </w:rPr>
        <w:t>i</w:t>
      </w:r>
      <w:r w:rsidRPr="001B085B">
        <w:rPr>
          <w:spacing w:val="-5"/>
          <w:sz w:val="24"/>
          <w:szCs w:val="24"/>
        </w:rPr>
        <w:t xml:space="preserve"> </w:t>
      </w:r>
      <w:r w:rsidRPr="001B085B">
        <w:rPr>
          <w:sz w:val="24"/>
          <w:szCs w:val="24"/>
        </w:rPr>
        <w:t>kroppens ekstracellulære væsker. Den bindes ikke til plasmaalbumin.</w:t>
      </w:r>
    </w:p>
    <w:p w14:paraId="348C0CAE" w14:textId="77777777" w:rsidR="003F2B81" w:rsidRPr="001B085B" w:rsidRDefault="003F2B81" w:rsidP="001B085B">
      <w:pPr>
        <w:ind w:left="851"/>
        <w:rPr>
          <w:sz w:val="24"/>
          <w:szCs w:val="24"/>
        </w:rPr>
      </w:pPr>
      <w:r w:rsidRPr="001B085B">
        <w:rPr>
          <w:sz w:val="24"/>
          <w:szCs w:val="24"/>
        </w:rPr>
        <w:t>Hos</w:t>
      </w:r>
      <w:r w:rsidRPr="001B085B">
        <w:rPr>
          <w:spacing w:val="-4"/>
          <w:sz w:val="24"/>
          <w:szCs w:val="24"/>
        </w:rPr>
        <w:t xml:space="preserve"> </w:t>
      </w:r>
      <w:r w:rsidRPr="001B085B">
        <w:rPr>
          <w:sz w:val="24"/>
          <w:szCs w:val="24"/>
        </w:rPr>
        <w:t>patienter</w:t>
      </w:r>
      <w:r w:rsidRPr="001B085B">
        <w:rPr>
          <w:spacing w:val="-4"/>
          <w:sz w:val="24"/>
          <w:szCs w:val="24"/>
        </w:rPr>
        <w:t xml:space="preserve"> </w:t>
      </w:r>
      <w:r w:rsidRPr="001B085B">
        <w:rPr>
          <w:sz w:val="24"/>
          <w:szCs w:val="24"/>
        </w:rPr>
        <w:t>med</w:t>
      </w:r>
      <w:r w:rsidRPr="001B085B">
        <w:rPr>
          <w:spacing w:val="-4"/>
          <w:sz w:val="24"/>
          <w:szCs w:val="24"/>
        </w:rPr>
        <w:t xml:space="preserve"> </w:t>
      </w:r>
      <w:r w:rsidRPr="001B085B">
        <w:rPr>
          <w:sz w:val="24"/>
          <w:szCs w:val="24"/>
        </w:rPr>
        <w:t>normal</w:t>
      </w:r>
      <w:r w:rsidRPr="001B085B">
        <w:rPr>
          <w:spacing w:val="-4"/>
          <w:sz w:val="24"/>
          <w:szCs w:val="24"/>
        </w:rPr>
        <w:t xml:space="preserve"> </w:t>
      </w:r>
      <w:r w:rsidRPr="001B085B">
        <w:rPr>
          <w:sz w:val="24"/>
          <w:szCs w:val="24"/>
        </w:rPr>
        <w:t>nyrefunktion</w:t>
      </w:r>
      <w:r w:rsidRPr="001B085B">
        <w:rPr>
          <w:spacing w:val="-4"/>
          <w:sz w:val="24"/>
          <w:szCs w:val="24"/>
        </w:rPr>
        <w:t xml:space="preserve"> </w:t>
      </w:r>
      <w:r w:rsidRPr="001B085B">
        <w:rPr>
          <w:sz w:val="24"/>
          <w:szCs w:val="24"/>
        </w:rPr>
        <w:t>er</w:t>
      </w:r>
      <w:r w:rsidRPr="001B085B">
        <w:rPr>
          <w:spacing w:val="-4"/>
          <w:sz w:val="24"/>
          <w:szCs w:val="24"/>
        </w:rPr>
        <w:t xml:space="preserve"> </w:t>
      </w:r>
      <w:r w:rsidRPr="001B085B">
        <w:rPr>
          <w:sz w:val="24"/>
          <w:szCs w:val="24"/>
        </w:rPr>
        <w:t>plasmahalveringstiden</w:t>
      </w:r>
      <w:r w:rsidRPr="001B085B">
        <w:rPr>
          <w:spacing w:val="-4"/>
          <w:sz w:val="24"/>
          <w:szCs w:val="24"/>
        </w:rPr>
        <w:t xml:space="preserve"> </w:t>
      </w:r>
      <w:r w:rsidRPr="001B085B">
        <w:rPr>
          <w:sz w:val="24"/>
          <w:szCs w:val="24"/>
        </w:rPr>
        <w:t>ca.</w:t>
      </w:r>
      <w:r w:rsidRPr="001B085B">
        <w:rPr>
          <w:spacing w:val="-4"/>
          <w:sz w:val="24"/>
          <w:szCs w:val="24"/>
        </w:rPr>
        <w:t xml:space="preserve"> </w:t>
      </w:r>
      <w:r w:rsidRPr="001B085B">
        <w:rPr>
          <w:sz w:val="24"/>
          <w:szCs w:val="24"/>
        </w:rPr>
        <w:t>90</w:t>
      </w:r>
      <w:r w:rsidRPr="001B085B">
        <w:rPr>
          <w:spacing w:val="-4"/>
          <w:sz w:val="24"/>
          <w:szCs w:val="24"/>
        </w:rPr>
        <w:t xml:space="preserve"> </w:t>
      </w:r>
      <w:r w:rsidRPr="001B085B">
        <w:rPr>
          <w:sz w:val="24"/>
          <w:szCs w:val="24"/>
        </w:rPr>
        <w:t xml:space="preserve">minutter. Udskillelsen sker ved </w:t>
      </w:r>
      <w:proofErr w:type="spellStart"/>
      <w:r w:rsidRPr="001B085B">
        <w:rPr>
          <w:sz w:val="24"/>
          <w:szCs w:val="24"/>
        </w:rPr>
        <w:t>glomerulær</w:t>
      </w:r>
      <w:proofErr w:type="spellEnd"/>
      <w:r w:rsidRPr="001B085B">
        <w:rPr>
          <w:sz w:val="24"/>
          <w:szCs w:val="24"/>
        </w:rPr>
        <w:t xml:space="preserve"> filtration i uændret form.</w:t>
      </w:r>
    </w:p>
    <w:p w14:paraId="7BCF3351" w14:textId="77777777" w:rsidR="003F2B81" w:rsidRPr="001B085B" w:rsidRDefault="003F2B81" w:rsidP="001B085B">
      <w:pPr>
        <w:ind w:left="851"/>
        <w:rPr>
          <w:sz w:val="24"/>
          <w:szCs w:val="24"/>
        </w:rPr>
      </w:pPr>
      <w:proofErr w:type="spellStart"/>
      <w:r w:rsidRPr="001B085B">
        <w:rPr>
          <w:sz w:val="24"/>
          <w:szCs w:val="24"/>
        </w:rPr>
        <w:t>Plasmaclearance</w:t>
      </w:r>
      <w:proofErr w:type="spellEnd"/>
      <w:r w:rsidRPr="001B085B">
        <w:rPr>
          <w:spacing w:val="-7"/>
          <w:sz w:val="24"/>
          <w:szCs w:val="24"/>
        </w:rPr>
        <w:t xml:space="preserve"> </w:t>
      </w:r>
      <w:r w:rsidRPr="001B085B">
        <w:rPr>
          <w:sz w:val="24"/>
          <w:szCs w:val="24"/>
        </w:rPr>
        <w:t>forsinkes</w:t>
      </w:r>
      <w:r w:rsidRPr="001B085B">
        <w:rPr>
          <w:spacing w:val="-6"/>
          <w:sz w:val="24"/>
          <w:szCs w:val="24"/>
        </w:rPr>
        <w:t xml:space="preserve"> </w:t>
      </w:r>
      <w:r w:rsidRPr="001B085B">
        <w:rPr>
          <w:sz w:val="24"/>
          <w:szCs w:val="24"/>
        </w:rPr>
        <w:t>i</w:t>
      </w:r>
      <w:r w:rsidRPr="001B085B">
        <w:rPr>
          <w:spacing w:val="-7"/>
          <w:sz w:val="24"/>
          <w:szCs w:val="24"/>
        </w:rPr>
        <w:t xml:space="preserve"> </w:t>
      </w:r>
      <w:r w:rsidRPr="001B085B">
        <w:rPr>
          <w:sz w:val="24"/>
          <w:szCs w:val="24"/>
        </w:rPr>
        <w:t>tilfælde</w:t>
      </w:r>
      <w:r w:rsidRPr="001B085B">
        <w:rPr>
          <w:spacing w:val="-6"/>
          <w:sz w:val="24"/>
          <w:szCs w:val="24"/>
        </w:rPr>
        <w:t xml:space="preserve"> </w:t>
      </w:r>
      <w:r w:rsidRPr="001B085B">
        <w:rPr>
          <w:sz w:val="24"/>
          <w:szCs w:val="24"/>
        </w:rPr>
        <w:t>af</w:t>
      </w:r>
      <w:r w:rsidRPr="001B085B">
        <w:rPr>
          <w:spacing w:val="-7"/>
          <w:sz w:val="24"/>
          <w:szCs w:val="24"/>
        </w:rPr>
        <w:t xml:space="preserve"> </w:t>
      </w:r>
      <w:r w:rsidRPr="001B085B">
        <w:rPr>
          <w:spacing w:val="-2"/>
          <w:sz w:val="24"/>
          <w:szCs w:val="24"/>
        </w:rPr>
        <w:t>nyresvigt.</w:t>
      </w:r>
    </w:p>
    <w:p w14:paraId="56F0AEE6" w14:textId="77777777" w:rsidR="003F2B81" w:rsidRPr="001B085B" w:rsidRDefault="003F2B81" w:rsidP="001B085B">
      <w:pPr>
        <w:ind w:left="851"/>
        <w:rPr>
          <w:sz w:val="24"/>
          <w:szCs w:val="24"/>
        </w:rPr>
      </w:pPr>
      <w:proofErr w:type="spellStart"/>
      <w:r w:rsidRPr="001B085B">
        <w:rPr>
          <w:sz w:val="24"/>
          <w:szCs w:val="24"/>
        </w:rPr>
        <w:t>Gadoterinsyres</w:t>
      </w:r>
      <w:proofErr w:type="spellEnd"/>
      <w:r w:rsidRPr="001B085B">
        <w:rPr>
          <w:spacing w:val="-2"/>
          <w:sz w:val="24"/>
          <w:szCs w:val="24"/>
        </w:rPr>
        <w:t xml:space="preserve"> </w:t>
      </w:r>
      <w:r w:rsidRPr="001B085B">
        <w:rPr>
          <w:sz w:val="24"/>
          <w:szCs w:val="24"/>
        </w:rPr>
        <w:t>udskillelse</w:t>
      </w:r>
      <w:r w:rsidRPr="001B085B">
        <w:rPr>
          <w:spacing w:val="-3"/>
          <w:sz w:val="24"/>
          <w:szCs w:val="24"/>
        </w:rPr>
        <w:t xml:space="preserve"> </w:t>
      </w:r>
      <w:r w:rsidRPr="001B085B">
        <w:rPr>
          <w:sz w:val="24"/>
          <w:szCs w:val="24"/>
        </w:rPr>
        <w:t>i</w:t>
      </w:r>
      <w:r w:rsidRPr="001B085B">
        <w:rPr>
          <w:spacing w:val="-2"/>
          <w:sz w:val="24"/>
          <w:szCs w:val="24"/>
        </w:rPr>
        <w:t xml:space="preserve"> </w:t>
      </w:r>
      <w:r w:rsidRPr="001B085B">
        <w:rPr>
          <w:sz w:val="24"/>
          <w:szCs w:val="24"/>
        </w:rPr>
        <w:t>mælk</w:t>
      </w:r>
      <w:r w:rsidRPr="001B085B">
        <w:rPr>
          <w:spacing w:val="-2"/>
          <w:sz w:val="24"/>
          <w:szCs w:val="24"/>
        </w:rPr>
        <w:t xml:space="preserve"> </w:t>
      </w:r>
      <w:r w:rsidRPr="001B085B">
        <w:rPr>
          <w:sz w:val="24"/>
          <w:szCs w:val="24"/>
        </w:rPr>
        <w:t>er</w:t>
      </w:r>
      <w:r w:rsidRPr="001B085B">
        <w:rPr>
          <w:spacing w:val="-4"/>
          <w:sz w:val="24"/>
          <w:szCs w:val="24"/>
        </w:rPr>
        <w:t xml:space="preserve"> </w:t>
      </w:r>
      <w:r w:rsidRPr="001B085B">
        <w:rPr>
          <w:sz w:val="24"/>
          <w:szCs w:val="24"/>
        </w:rPr>
        <w:t>lav,</w:t>
      </w:r>
      <w:r w:rsidRPr="001B085B">
        <w:rPr>
          <w:spacing w:val="-2"/>
          <w:sz w:val="24"/>
          <w:szCs w:val="24"/>
        </w:rPr>
        <w:t xml:space="preserve"> </w:t>
      </w:r>
      <w:r w:rsidRPr="001B085B">
        <w:rPr>
          <w:sz w:val="24"/>
          <w:szCs w:val="24"/>
        </w:rPr>
        <w:t>og</w:t>
      </w:r>
      <w:r w:rsidRPr="001B085B">
        <w:rPr>
          <w:spacing w:val="-5"/>
          <w:sz w:val="24"/>
          <w:szCs w:val="24"/>
        </w:rPr>
        <w:t xml:space="preserve"> </w:t>
      </w:r>
      <w:r w:rsidRPr="001B085B">
        <w:rPr>
          <w:sz w:val="24"/>
          <w:szCs w:val="24"/>
        </w:rPr>
        <w:t>passagen gennem</w:t>
      </w:r>
      <w:r w:rsidRPr="001B085B">
        <w:rPr>
          <w:spacing w:val="-2"/>
          <w:sz w:val="24"/>
          <w:szCs w:val="24"/>
        </w:rPr>
        <w:t xml:space="preserve"> </w:t>
      </w:r>
      <w:r w:rsidRPr="001B085B">
        <w:rPr>
          <w:sz w:val="24"/>
          <w:szCs w:val="24"/>
        </w:rPr>
        <w:t>placentabarrieren</w:t>
      </w:r>
      <w:r w:rsidRPr="001B085B">
        <w:rPr>
          <w:spacing w:val="-2"/>
          <w:sz w:val="24"/>
          <w:szCs w:val="24"/>
        </w:rPr>
        <w:t xml:space="preserve"> langsom.</w:t>
      </w:r>
    </w:p>
    <w:p w14:paraId="6A728CC9" w14:textId="77777777" w:rsidR="003F2B81" w:rsidRPr="001B085B" w:rsidRDefault="003F2B81" w:rsidP="001B085B">
      <w:pPr>
        <w:ind w:left="851"/>
        <w:rPr>
          <w:sz w:val="24"/>
          <w:szCs w:val="24"/>
        </w:rPr>
      </w:pPr>
    </w:p>
    <w:p w14:paraId="478FF60D" w14:textId="77777777" w:rsidR="003F2B81" w:rsidRPr="001B085B" w:rsidRDefault="003F2B81" w:rsidP="001B085B">
      <w:pPr>
        <w:ind w:left="851"/>
        <w:rPr>
          <w:sz w:val="24"/>
          <w:szCs w:val="24"/>
        </w:rPr>
      </w:pPr>
      <w:r w:rsidRPr="001B085B">
        <w:rPr>
          <w:sz w:val="24"/>
          <w:szCs w:val="24"/>
        </w:rPr>
        <w:t>Der</w:t>
      </w:r>
      <w:r w:rsidRPr="001B085B">
        <w:rPr>
          <w:spacing w:val="-5"/>
          <w:sz w:val="24"/>
          <w:szCs w:val="24"/>
        </w:rPr>
        <w:t xml:space="preserve"> </w:t>
      </w:r>
      <w:r w:rsidRPr="001B085B">
        <w:rPr>
          <w:sz w:val="24"/>
          <w:szCs w:val="24"/>
        </w:rPr>
        <w:t>foreligger</w:t>
      </w:r>
      <w:r w:rsidRPr="001B085B">
        <w:rPr>
          <w:spacing w:val="-5"/>
          <w:sz w:val="24"/>
          <w:szCs w:val="24"/>
        </w:rPr>
        <w:t xml:space="preserve"> </w:t>
      </w:r>
      <w:r w:rsidRPr="001B085B">
        <w:rPr>
          <w:sz w:val="24"/>
          <w:szCs w:val="24"/>
        </w:rPr>
        <w:t>ingen</w:t>
      </w:r>
      <w:r w:rsidRPr="001B085B">
        <w:rPr>
          <w:spacing w:val="-3"/>
          <w:sz w:val="24"/>
          <w:szCs w:val="24"/>
        </w:rPr>
        <w:t xml:space="preserve"> </w:t>
      </w:r>
      <w:proofErr w:type="spellStart"/>
      <w:r w:rsidRPr="001B085B">
        <w:rPr>
          <w:sz w:val="24"/>
          <w:szCs w:val="24"/>
        </w:rPr>
        <w:t>farmakokinetiske</w:t>
      </w:r>
      <w:proofErr w:type="spellEnd"/>
      <w:r w:rsidRPr="001B085B">
        <w:rPr>
          <w:spacing w:val="-5"/>
          <w:sz w:val="24"/>
          <w:szCs w:val="24"/>
        </w:rPr>
        <w:t xml:space="preserve"> </w:t>
      </w:r>
      <w:r w:rsidRPr="001B085B">
        <w:rPr>
          <w:sz w:val="24"/>
          <w:szCs w:val="24"/>
        </w:rPr>
        <w:t>data</w:t>
      </w:r>
      <w:r w:rsidRPr="001B085B">
        <w:rPr>
          <w:spacing w:val="-4"/>
          <w:sz w:val="24"/>
          <w:szCs w:val="24"/>
        </w:rPr>
        <w:t xml:space="preserve"> </w:t>
      </w:r>
      <w:r w:rsidRPr="001B085B">
        <w:rPr>
          <w:sz w:val="24"/>
          <w:szCs w:val="24"/>
        </w:rPr>
        <w:t>hos</w:t>
      </w:r>
      <w:r w:rsidRPr="001B085B">
        <w:rPr>
          <w:spacing w:val="-3"/>
          <w:sz w:val="24"/>
          <w:szCs w:val="24"/>
        </w:rPr>
        <w:t xml:space="preserve"> </w:t>
      </w:r>
      <w:r w:rsidRPr="001B085B">
        <w:rPr>
          <w:sz w:val="24"/>
          <w:szCs w:val="24"/>
        </w:rPr>
        <w:t>mennesker</w:t>
      </w:r>
      <w:r w:rsidRPr="001B085B">
        <w:rPr>
          <w:spacing w:val="-3"/>
          <w:sz w:val="24"/>
          <w:szCs w:val="24"/>
        </w:rPr>
        <w:t xml:space="preserve"> </w:t>
      </w:r>
      <w:r w:rsidRPr="001B085B">
        <w:rPr>
          <w:sz w:val="24"/>
          <w:szCs w:val="24"/>
        </w:rPr>
        <w:t>efter</w:t>
      </w:r>
      <w:r w:rsidRPr="001B085B">
        <w:rPr>
          <w:spacing w:val="-4"/>
          <w:sz w:val="24"/>
          <w:szCs w:val="24"/>
        </w:rPr>
        <w:t xml:space="preserve"> </w:t>
      </w:r>
      <w:proofErr w:type="spellStart"/>
      <w:r w:rsidRPr="001B085B">
        <w:rPr>
          <w:sz w:val="24"/>
          <w:szCs w:val="24"/>
        </w:rPr>
        <w:t>intraartikulær</w:t>
      </w:r>
      <w:proofErr w:type="spellEnd"/>
      <w:r w:rsidRPr="001B085B">
        <w:rPr>
          <w:spacing w:val="-4"/>
          <w:sz w:val="24"/>
          <w:szCs w:val="24"/>
        </w:rPr>
        <w:t xml:space="preserve"> </w:t>
      </w:r>
      <w:r w:rsidRPr="001B085B">
        <w:rPr>
          <w:sz w:val="24"/>
          <w:szCs w:val="24"/>
        </w:rPr>
        <w:t>injektion</w:t>
      </w:r>
      <w:r w:rsidRPr="001B085B">
        <w:rPr>
          <w:spacing w:val="-4"/>
          <w:sz w:val="24"/>
          <w:szCs w:val="24"/>
        </w:rPr>
        <w:t xml:space="preserve"> </w:t>
      </w:r>
      <w:r w:rsidRPr="001B085B">
        <w:rPr>
          <w:sz w:val="24"/>
          <w:szCs w:val="24"/>
        </w:rPr>
        <w:t xml:space="preserve">af </w:t>
      </w:r>
      <w:proofErr w:type="spellStart"/>
      <w:r w:rsidRPr="001B085B">
        <w:rPr>
          <w:sz w:val="24"/>
          <w:szCs w:val="24"/>
        </w:rPr>
        <w:t>gadoterinsyre</w:t>
      </w:r>
      <w:proofErr w:type="spellEnd"/>
      <w:r w:rsidRPr="001B085B">
        <w:rPr>
          <w:sz w:val="24"/>
          <w:szCs w:val="24"/>
        </w:rPr>
        <w:t xml:space="preserve">. Hos hunde er det blevet vist, at </w:t>
      </w:r>
      <w:proofErr w:type="spellStart"/>
      <w:r w:rsidRPr="001B085B">
        <w:rPr>
          <w:sz w:val="24"/>
          <w:szCs w:val="24"/>
        </w:rPr>
        <w:t>gadoterinsyre</w:t>
      </w:r>
      <w:proofErr w:type="spellEnd"/>
      <w:r w:rsidRPr="001B085B">
        <w:rPr>
          <w:sz w:val="24"/>
          <w:szCs w:val="24"/>
        </w:rPr>
        <w:t xml:space="preserve"> langsomt overføres fra </w:t>
      </w:r>
      <w:proofErr w:type="spellStart"/>
      <w:r w:rsidRPr="001B085B">
        <w:rPr>
          <w:sz w:val="24"/>
          <w:szCs w:val="24"/>
        </w:rPr>
        <w:t>ledhulen</w:t>
      </w:r>
      <w:proofErr w:type="spellEnd"/>
      <w:r w:rsidRPr="001B085B">
        <w:rPr>
          <w:sz w:val="24"/>
          <w:szCs w:val="24"/>
        </w:rPr>
        <w:t xml:space="preserve"> til blodet (med en </w:t>
      </w:r>
      <w:proofErr w:type="spellStart"/>
      <w:r w:rsidRPr="001B085B">
        <w:rPr>
          <w:sz w:val="24"/>
          <w:szCs w:val="24"/>
        </w:rPr>
        <w:t>intraartikulær</w:t>
      </w:r>
      <w:proofErr w:type="spellEnd"/>
      <w:r w:rsidRPr="001B085B">
        <w:rPr>
          <w:sz w:val="24"/>
          <w:szCs w:val="24"/>
        </w:rPr>
        <w:t xml:space="preserve"> halveringstid på ca. to timer), for derefter at udskilles i urinen som ved intravenøs injektion.</w:t>
      </w:r>
    </w:p>
    <w:p w14:paraId="0A5D91FA" w14:textId="77777777" w:rsidR="009260DE" w:rsidRPr="001B085B" w:rsidRDefault="009260DE" w:rsidP="009260DE">
      <w:pPr>
        <w:tabs>
          <w:tab w:val="left" w:pos="851"/>
        </w:tabs>
        <w:ind w:left="851"/>
        <w:rPr>
          <w:sz w:val="24"/>
          <w:szCs w:val="24"/>
        </w:rPr>
      </w:pPr>
    </w:p>
    <w:p w14:paraId="42B5E11D" w14:textId="77777777" w:rsidR="009260DE" w:rsidRPr="001B085B" w:rsidRDefault="009260DE" w:rsidP="009260DE">
      <w:pPr>
        <w:tabs>
          <w:tab w:val="left" w:pos="851"/>
        </w:tabs>
        <w:ind w:left="851" w:hanging="851"/>
        <w:rPr>
          <w:b/>
          <w:sz w:val="24"/>
          <w:szCs w:val="24"/>
        </w:rPr>
      </w:pPr>
      <w:r w:rsidRPr="001B085B">
        <w:rPr>
          <w:b/>
          <w:sz w:val="24"/>
          <w:szCs w:val="24"/>
        </w:rPr>
        <w:t>5.3</w:t>
      </w:r>
      <w:r w:rsidRPr="001B085B">
        <w:rPr>
          <w:b/>
          <w:sz w:val="24"/>
          <w:szCs w:val="24"/>
        </w:rPr>
        <w:tab/>
      </w:r>
      <w:r w:rsidR="00BD7931" w:rsidRPr="001B085B">
        <w:rPr>
          <w:b/>
          <w:sz w:val="24"/>
          <w:szCs w:val="24"/>
        </w:rPr>
        <w:t>Non-</w:t>
      </w:r>
      <w:r w:rsidRPr="001B085B">
        <w:rPr>
          <w:b/>
          <w:sz w:val="24"/>
          <w:szCs w:val="24"/>
        </w:rPr>
        <w:t>kliniske sikkerhedsdata</w:t>
      </w:r>
    </w:p>
    <w:p w14:paraId="4072F6A8" w14:textId="77777777" w:rsidR="003F2B81" w:rsidRPr="001B085B" w:rsidRDefault="003F2B81" w:rsidP="001B085B">
      <w:pPr>
        <w:ind w:left="851"/>
        <w:rPr>
          <w:sz w:val="24"/>
          <w:szCs w:val="24"/>
        </w:rPr>
      </w:pPr>
      <w:r w:rsidRPr="001B085B">
        <w:rPr>
          <w:sz w:val="24"/>
          <w:szCs w:val="24"/>
        </w:rPr>
        <w:t>Prækliniske</w:t>
      </w:r>
      <w:r w:rsidRPr="001B085B">
        <w:rPr>
          <w:spacing w:val="-4"/>
          <w:sz w:val="24"/>
          <w:szCs w:val="24"/>
        </w:rPr>
        <w:t xml:space="preserve"> </w:t>
      </w:r>
      <w:r w:rsidRPr="001B085B">
        <w:rPr>
          <w:sz w:val="24"/>
          <w:szCs w:val="24"/>
        </w:rPr>
        <w:t>data</w:t>
      </w:r>
      <w:r w:rsidRPr="001B085B">
        <w:rPr>
          <w:spacing w:val="-4"/>
          <w:sz w:val="24"/>
          <w:szCs w:val="24"/>
        </w:rPr>
        <w:t xml:space="preserve"> </w:t>
      </w:r>
      <w:r w:rsidRPr="001B085B">
        <w:rPr>
          <w:sz w:val="24"/>
          <w:szCs w:val="24"/>
        </w:rPr>
        <w:t>viser</w:t>
      </w:r>
      <w:r w:rsidRPr="001B085B">
        <w:rPr>
          <w:spacing w:val="-4"/>
          <w:sz w:val="24"/>
          <w:szCs w:val="24"/>
        </w:rPr>
        <w:t xml:space="preserve"> </w:t>
      </w:r>
      <w:r w:rsidRPr="001B085B">
        <w:rPr>
          <w:sz w:val="24"/>
          <w:szCs w:val="24"/>
        </w:rPr>
        <w:t>ingen</w:t>
      </w:r>
      <w:r w:rsidRPr="001B085B">
        <w:rPr>
          <w:spacing w:val="-4"/>
          <w:sz w:val="24"/>
          <w:szCs w:val="24"/>
        </w:rPr>
        <w:t xml:space="preserve"> </w:t>
      </w:r>
      <w:r w:rsidRPr="001B085B">
        <w:rPr>
          <w:sz w:val="24"/>
          <w:szCs w:val="24"/>
        </w:rPr>
        <w:t>speciel</w:t>
      </w:r>
      <w:r w:rsidRPr="001B085B">
        <w:rPr>
          <w:spacing w:val="-4"/>
          <w:sz w:val="24"/>
          <w:szCs w:val="24"/>
        </w:rPr>
        <w:t xml:space="preserve"> </w:t>
      </w:r>
      <w:r w:rsidRPr="001B085B">
        <w:rPr>
          <w:sz w:val="24"/>
          <w:szCs w:val="24"/>
        </w:rPr>
        <w:t>risiko</w:t>
      </w:r>
      <w:r w:rsidRPr="001B085B">
        <w:rPr>
          <w:spacing w:val="-4"/>
          <w:sz w:val="24"/>
          <w:szCs w:val="24"/>
        </w:rPr>
        <w:t xml:space="preserve"> </w:t>
      </w:r>
      <w:r w:rsidRPr="001B085B">
        <w:rPr>
          <w:sz w:val="24"/>
          <w:szCs w:val="24"/>
        </w:rPr>
        <w:t>for</w:t>
      </w:r>
      <w:r w:rsidRPr="001B085B">
        <w:rPr>
          <w:spacing w:val="-5"/>
          <w:sz w:val="24"/>
          <w:szCs w:val="24"/>
        </w:rPr>
        <w:t xml:space="preserve"> </w:t>
      </w:r>
      <w:r w:rsidRPr="001B085B">
        <w:rPr>
          <w:sz w:val="24"/>
          <w:szCs w:val="24"/>
        </w:rPr>
        <w:t>mennesker</w:t>
      </w:r>
      <w:r w:rsidRPr="001B085B">
        <w:rPr>
          <w:spacing w:val="-4"/>
          <w:sz w:val="24"/>
          <w:szCs w:val="24"/>
        </w:rPr>
        <w:t xml:space="preserve"> </w:t>
      </w:r>
      <w:r w:rsidRPr="001B085B">
        <w:rPr>
          <w:sz w:val="24"/>
          <w:szCs w:val="24"/>
        </w:rPr>
        <w:t>vurderet</w:t>
      </w:r>
      <w:r w:rsidRPr="001B085B">
        <w:rPr>
          <w:spacing w:val="-4"/>
          <w:sz w:val="24"/>
          <w:szCs w:val="24"/>
        </w:rPr>
        <w:t xml:space="preserve"> </w:t>
      </w:r>
      <w:r w:rsidRPr="001B085B">
        <w:rPr>
          <w:sz w:val="24"/>
          <w:szCs w:val="24"/>
        </w:rPr>
        <w:t>ud</w:t>
      </w:r>
      <w:r w:rsidRPr="001B085B">
        <w:rPr>
          <w:spacing w:val="-2"/>
          <w:sz w:val="24"/>
          <w:szCs w:val="24"/>
        </w:rPr>
        <w:t xml:space="preserve"> </w:t>
      </w:r>
      <w:r w:rsidRPr="001B085B">
        <w:rPr>
          <w:sz w:val="24"/>
          <w:szCs w:val="24"/>
        </w:rPr>
        <w:t>fra</w:t>
      </w:r>
      <w:r w:rsidRPr="001B085B">
        <w:rPr>
          <w:spacing w:val="-5"/>
          <w:sz w:val="24"/>
          <w:szCs w:val="24"/>
        </w:rPr>
        <w:t xml:space="preserve"> </w:t>
      </w:r>
      <w:r w:rsidRPr="001B085B">
        <w:rPr>
          <w:sz w:val="24"/>
          <w:szCs w:val="24"/>
        </w:rPr>
        <w:t>konventionelle studier af toksicitet efter gentagne doser, genotoksicitet samt reproduktionstoksicitet.</w:t>
      </w:r>
    </w:p>
    <w:p w14:paraId="156D4EB2" w14:textId="77777777" w:rsidR="003F2B81" w:rsidRPr="001B085B" w:rsidRDefault="003F2B81" w:rsidP="001B085B">
      <w:pPr>
        <w:ind w:left="851"/>
        <w:rPr>
          <w:sz w:val="24"/>
          <w:szCs w:val="24"/>
        </w:rPr>
      </w:pPr>
    </w:p>
    <w:p w14:paraId="1D70B6F7" w14:textId="77777777" w:rsidR="003F2B81" w:rsidRPr="001B085B" w:rsidRDefault="003F2B81" w:rsidP="001B085B">
      <w:pPr>
        <w:ind w:left="851"/>
        <w:rPr>
          <w:sz w:val="24"/>
          <w:szCs w:val="24"/>
        </w:rPr>
      </w:pPr>
      <w:r w:rsidRPr="001B085B">
        <w:rPr>
          <w:sz w:val="24"/>
          <w:szCs w:val="24"/>
        </w:rPr>
        <w:t>Efter</w:t>
      </w:r>
      <w:r w:rsidRPr="001B085B">
        <w:rPr>
          <w:spacing w:val="-5"/>
          <w:sz w:val="24"/>
          <w:szCs w:val="24"/>
        </w:rPr>
        <w:t xml:space="preserve"> </w:t>
      </w:r>
      <w:r w:rsidRPr="001B085B">
        <w:rPr>
          <w:sz w:val="24"/>
          <w:szCs w:val="24"/>
        </w:rPr>
        <w:t>intravenøs</w:t>
      </w:r>
      <w:r w:rsidRPr="001B085B">
        <w:rPr>
          <w:spacing w:val="-3"/>
          <w:sz w:val="24"/>
          <w:szCs w:val="24"/>
        </w:rPr>
        <w:t xml:space="preserve"> </w:t>
      </w:r>
      <w:r w:rsidRPr="001B085B">
        <w:rPr>
          <w:sz w:val="24"/>
          <w:szCs w:val="24"/>
        </w:rPr>
        <w:t>injektion</w:t>
      </w:r>
      <w:r w:rsidRPr="001B085B">
        <w:rPr>
          <w:spacing w:val="-3"/>
          <w:sz w:val="24"/>
          <w:szCs w:val="24"/>
        </w:rPr>
        <w:t xml:space="preserve"> </w:t>
      </w:r>
      <w:r w:rsidRPr="001B085B">
        <w:rPr>
          <w:sz w:val="24"/>
          <w:szCs w:val="24"/>
        </w:rPr>
        <w:t>hos</w:t>
      </w:r>
      <w:r w:rsidRPr="001B085B">
        <w:rPr>
          <w:spacing w:val="-3"/>
          <w:sz w:val="24"/>
          <w:szCs w:val="24"/>
        </w:rPr>
        <w:t xml:space="preserve"> </w:t>
      </w:r>
      <w:r w:rsidRPr="001B085B">
        <w:rPr>
          <w:sz w:val="24"/>
          <w:szCs w:val="24"/>
        </w:rPr>
        <w:t>mus</w:t>
      </w:r>
      <w:r w:rsidRPr="001B085B">
        <w:rPr>
          <w:spacing w:val="-3"/>
          <w:sz w:val="24"/>
          <w:szCs w:val="24"/>
        </w:rPr>
        <w:t xml:space="preserve"> </w:t>
      </w:r>
      <w:r w:rsidRPr="001B085B">
        <w:rPr>
          <w:sz w:val="24"/>
          <w:szCs w:val="24"/>
        </w:rPr>
        <w:t>og</w:t>
      </w:r>
      <w:r w:rsidRPr="001B085B">
        <w:rPr>
          <w:spacing w:val="-6"/>
          <w:sz w:val="24"/>
          <w:szCs w:val="24"/>
        </w:rPr>
        <w:t xml:space="preserve"> </w:t>
      </w:r>
      <w:r w:rsidRPr="001B085B">
        <w:rPr>
          <w:sz w:val="24"/>
          <w:szCs w:val="24"/>
        </w:rPr>
        <w:t>rotter</w:t>
      </w:r>
      <w:r w:rsidRPr="001B085B">
        <w:rPr>
          <w:spacing w:val="-3"/>
          <w:sz w:val="24"/>
          <w:szCs w:val="24"/>
        </w:rPr>
        <w:t xml:space="preserve"> </w:t>
      </w:r>
      <w:r w:rsidRPr="001B085B">
        <w:rPr>
          <w:sz w:val="24"/>
          <w:szCs w:val="24"/>
        </w:rPr>
        <w:t>opstår</w:t>
      </w:r>
      <w:r w:rsidRPr="001B085B">
        <w:rPr>
          <w:spacing w:val="-2"/>
          <w:sz w:val="24"/>
          <w:szCs w:val="24"/>
        </w:rPr>
        <w:t xml:space="preserve"> </w:t>
      </w:r>
      <w:r w:rsidRPr="001B085B">
        <w:rPr>
          <w:sz w:val="24"/>
          <w:szCs w:val="24"/>
        </w:rPr>
        <w:t>der</w:t>
      </w:r>
      <w:r w:rsidRPr="001B085B">
        <w:rPr>
          <w:spacing w:val="-3"/>
          <w:sz w:val="24"/>
          <w:szCs w:val="24"/>
        </w:rPr>
        <w:t xml:space="preserve"> </w:t>
      </w:r>
      <w:r w:rsidRPr="001B085B">
        <w:rPr>
          <w:sz w:val="24"/>
          <w:szCs w:val="24"/>
        </w:rPr>
        <w:t>tegn</w:t>
      </w:r>
      <w:r w:rsidRPr="001B085B">
        <w:rPr>
          <w:spacing w:val="-3"/>
          <w:sz w:val="24"/>
          <w:szCs w:val="24"/>
        </w:rPr>
        <w:t xml:space="preserve"> </w:t>
      </w:r>
      <w:r w:rsidRPr="001B085B">
        <w:rPr>
          <w:sz w:val="24"/>
          <w:szCs w:val="24"/>
        </w:rPr>
        <w:t>på</w:t>
      </w:r>
      <w:r w:rsidRPr="001B085B">
        <w:rPr>
          <w:spacing w:val="-2"/>
          <w:sz w:val="24"/>
          <w:szCs w:val="24"/>
        </w:rPr>
        <w:t xml:space="preserve"> </w:t>
      </w:r>
      <w:r w:rsidRPr="001B085B">
        <w:rPr>
          <w:sz w:val="24"/>
          <w:szCs w:val="24"/>
        </w:rPr>
        <w:t>akut</w:t>
      </w:r>
      <w:r w:rsidRPr="001B085B">
        <w:rPr>
          <w:spacing w:val="-3"/>
          <w:sz w:val="24"/>
          <w:szCs w:val="24"/>
        </w:rPr>
        <w:t xml:space="preserve"> </w:t>
      </w:r>
      <w:r w:rsidRPr="001B085B">
        <w:rPr>
          <w:sz w:val="24"/>
          <w:szCs w:val="24"/>
        </w:rPr>
        <w:t>toksicitet</w:t>
      </w:r>
      <w:r w:rsidRPr="001B085B">
        <w:rPr>
          <w:spacing w:val="-3"/>
          <w:sz w:val="24"/>
          <w:szCs w:val="24"/>
        </w:rPr>
        <w:t xml:space="preserve"> </w:t>
      </w:r>
      <w:r w:rsidRPr="001B085B">
        <w:rPr>
          <w:sz w:val="24"/>
          <w:szCs w:val="24"/>
        </w:rPr>
        <w:t>på</w:t>
      </w:r>
      <w:r w:rsidRPr="001B085B">
        <w:rPr>
          <w:spacing w:val="-3"/>
          <w:sz w:val="24"/>
          <w:szCs w:val="24"/>
        </w:rPr>
        <w:t xml:space="preserve"> </w:t>
      </w:r>
      <w:r w:rsidRPr="001B085B">
        <w:rPr>
          <w:sz w:val="24"/>
          <w:szCs w:val="24"/>
        </w:rPr>
        <w:t>grund</w:t>
      </w:r>
      <w:r w:rsidRPr="001B085B">
        <w:rPr>
          <w:spacing w:val="-3"/>
          <w:sz w:val="24"/>
          <w:szCs w:val="24"/>
        </w:rPr>
        <w:t xml:space="preserve"> </w:t>
      </w:r>
      <w:r w:rsidRPr="001B085B">
        <w:rPr>
          <w:sz w:val="24"/>
          <w:szCs w:val="24"/>
        </w:rPr>
        <w:t xml:space="preserve">af </w:t>
      </w:r>
      <w:proofErr w:type="spellStart"/>
      <w:r w:rsidRPr="001B085B">
        <w:rPr>
          <w:sz w:val="24"/>
          <w:szCs w:val="24"/>
        </w:rPr>
        <w:t>gadoterinsyre</w:t>
      </w:r>
      <w:proofErr w:type="spellEnd"/>
      <w:r w:rsidRPr="001B085B">
        <w:rPr>
          <w:sz w:val="24"/>
          <w:szCs w:val="24"/>
        </w:rPr>
        <w:t xml:space="preserve"> (krampetrækninger, flygtig åndedrætsbesvær) for doser, som ligger langt over de i praksis anvendte doser.</w:t>
      </w:r>
    </w:p>
    <w:p w14:paraId="0827F355" w14:textId="77777777" w:rsidR="003F2B81" w:rsidRPr="001B085B" w:rsidRDefault="003F2B81" w:rsidP="001B085B">
      <w:pPr>
        <w:ind w:left="851"/>
        <w:rPr>
          <w:sz w:val="24"/>
          <w:szCs w:val="24"/>
        </w:rPr>
      </w:pPr>
      <w:r w:rsidRPr="001B085B">
        <w:rPr>
          <w:sz w:val="24"/>
          <w:szCs w:val="24"/>
        </w:rPr>
        <w:t>Administration</w:t>
      </w:r>
      <w:r w:rsidRPr="001B085B">
        <w:rPr>
          <w:spacing w:val="-3"/>
          <w:sz w:val="24"/>
          <w:szCs w:val="24"/>
        </w:rPr>
        <w:t xml:space="preserve"> </w:t>
      </w:r>
      <w:r w:rsidRPr="001B085B">
        <w:rPr>
          <w:sz w:val="24"/>
          <w:szCs w:val="24"/>
        </w:rPr>
        <w:t>af</w:t>
      </w:r>
      <w:r w:rsidRPr="001B085B">
        <w:rPr>
          <w:spacing w:val="-3"/>
          <w:sz w:val="24"/>
          <w:szCs w:val="24"/>
        </w:rPr>
        <w:t xml:space="preserve"> </w:t>
      </w:r>
      <w:proofErr w:type="spellStart"/>
      <w:r w:rsidRPr="001B085B">
        <w:rPr>
          <w:sz w:val="24"/>
          <w:szCs w:val="24"/>
        </w:rPr>
        <w:t>gadoterinsyre</w:t>
      </w:r>
      <w:proofErr w:type="spellEnd"/>
      <w:r w:rsidRPr="001B085B">
        <w:rPr>
          <w:spacing w:val="-4"/>
          <w:sz w:val="24"/>
          <w:szCs w:val="24"/>
        </w:rPr>
        <w:t xml:space="preserve"> </w:t>
      </w:r>
      <w:r w:rsidRPr="001B085B">
        <w:rPr>
          <w:sz w:val="24"/>
          <w:szCs w:val="24"/>
        </w:rPr>
        <w:t>i</w:t>
      </w:r>
      <w:r w:rsidRPr="001B085B">
        <w:rPr>
          <w:spacing w:val="-3"/>
          <w:sz w:val="24"/>
          <w:szCs w:val="24"/>
        </w:rPr>
        <w:t xml:space="preserve"> </w:t>
      </w:r>
      <w:r w:rsidRPr="001B085B">
        <w:rPr>
          <w:sz w:val="24"/>
          <w:szCs w:val="24"/>
        </w:rPr>
        <w:t>28</w:t>
      </w:r>
      <w:r w:rsidRPr="001B085B">
        <w:rPr>
          <w:spacing w:val="-3"/>
          <w:sz w:val="24"/>
          <w:szCs w:val="24"/>
        </w:rPr>
        <w:t xml:space="preserve"> </w:t>
      </w:r>
      <w:r w:rsidRPr="001B085B">
        <w:rPr>
          <w:sz w:val="24"/>
          <w:szCs w:val="24"/>
        </w:rPr>
        <w:t>dage</w:t>
      </w:r>
      <w:r w:rsidRPr="001B085B">
        <w:rPr>
          <w:spacing w:val="-4"/>
          <w:sz w:val="24"/>
          <w:szCs w:val="24"/>
        </w:rPr>
        <w:t xml:space="preserve"> </w:t>
      </w:r>
      <w:r w:rsidRPr="001B085B">
        <w:rPr>
          <w:sz w:val="24"/>
          <w:szCs w:val="24"/>
        </w:rPr>
        <w:t>og</w:t>
      </w:r>
      <w:r w:rsidRPr="001B085B">
        <w:rPr>
          <w:spacing w:val="-5"/>
          <w:sz w:val="24"/>
          <w:szCs w:val="24"/>
        </w:rPr>
        <w:t xml:space="preserve"> </w:t>
      </w:r>
      <w:r w:rsidRPr="001B085B">
        <w:rPr>
          <w:sz w:val="24"/>
          <w:szCs w:val="24"/>
        </w:rPr>
        <w:t>ved</w:t>
      </w:r>
      <w:r w:rsidRPr="001B085B">
        <w:rPr>
          <w:spacing w:val="-1"/>
          <w:sz w:val="24"/>
          <w:szCs w:val="24"/>
        </w:rPr>
        <w:t xml:space="preserve"> </w:t>
      </w:r>
      <w:r w:rsidRPr="001B085B">
        <w:rPr>
          <w:sz w:val="24"/>
          <w:szCs w:val="24"/>
        </w:rPr>
        <w:t>daglige</w:t>
      </w:r>
      <w:r w:rsidRPr="001B085B">
        <w:rPr>
          <w:spacing w:val="-4"/>
          <w:sz w:val="24"/>
          <w:szCs w:val="24"/>
        </w:rPr>
        <w:t xml:space="preserve"> </w:t>
      </w:r>
      <w:r w:rsidRPr="001B085B">
        <w:rPr>
          <w:sz w:val="24"/>
          <w:szCs w:val="24"/>
        </w:rPr>
        <w:t>doser</w:t>
      </w:r>
      <w:r w:rsidRPr="001B085B">
        <w:rPr>
          <w:spacing w:val="-3"/>
          <w:sz w:val="24"/>
          <w:szCs w:val="24"/>
        </w:rPr>
        <w:t xml:space="preserve"> </w:t>
      </w:r>
      <w:r w:rsidRPr="001B085B">
        <w:rPr>
          <w:sz w:val="24"/>
          <w:szCs w:val="24"/>
        </w:rPr>
        <w:t>på</w:t>
      </w:r>
      <w:r w:rsidRPr="001B085B">
        <w:rPr>
          <w:spacing w:val="-4"/>
          <w:sz w:val="24"/>
          <w:szCs w:val="24"/>
        </w:rPr>
        <w:t xml:space="preserve"> </w:t>
      </w:r>
      <w:r w:rsidRPr="001B085B">
        <w:rPr>
          <w:sz w:val="24"/>
          <w:szCs w:val="24"/>
        </w:rPr>
        <w:t>op</w:t>
      </w:r>
      <w:r w:rsidRPr="001B085B">
        <w:rPr>
          <w:spacing w:val="-3"/>
          <w:sz w:val="24"/>
          <w:szCs w:val="24"/>
        </w:rPr>
        <w:t xml:space="preserve"> </w:t>
      </w:r>
      <w:r w:rsidRPr="001B085B">
        <w:rPr>
          <w:sz w:val="24"/>
          <w:szCs w:val="24"/>
        </w:rPr>
        <w:t>til 15</w:t>
      </w:r>
      <w:r w:rsidRPr="001B085B">
        <w:rPr>
          <w:spacing w:val="-1"/>
          <w:sz w:val="24"/>
          <w:szCs w:val="24"/>
        </w:rPr>
        <w:t xml:space="preserve"> </w:t>
      </w:r>
      <w:r w:rsidRPr="001B085B">
        <w:rPr>
          <w:sz w:val="24"/>
          <w:szCs w:val="24"/>
        </w:rPr>
        <w:t>gange</w:t>
      </w:r>
      <w:r w:rsidRPr="001B085B">
        <w:rPr>
          <w:spacing w:val="-4"/>
          <w:sz w:val="24"/>
          <w:szCs w:val="24"/>
        </w:rPr>
        <w:t xml:space="preserve"> </w:t>
      </w:r>
      <w:r w:rsidRPr="001B085B">
        <w:rPr>
          <w:sz w:val="24"/>
          <w:szCs w:val="24"/>
        </w:rPr>
        <w:t xml:space="preserve">højere end den planlagte kliniske dosis havde ingen væsentlig effekt ud over en reversibel </w:t>
      </w:r>
      <w:proofErr w:type="spellStart"/>
      <w:r w:rsidRPr="001B085B">
        <w:rPr>
          <w:sz w:val="24"/>
          <w:szCs w:val="24"/>
        </w:rPr>
        <w:t>vakuolisering</w:t>
      </w:r>
      <w:proofErr w:type="spellEnd"/>
      <w:r w:rsidRPr="001B085B">
        <w:rPr>
          <w:sz w:val="24"/>
          <w:szCs w:val="24"/>
        </w:rPr>
        <w:t xml:space="preserve"> af cellerne i de proksimale </w:t>
      </w:r>
      <w:proofErr w:type="spellStart"/>
      <w:r w:rsidRPr="001B085B">
        <w:rPr>
          <w:sz w:val="24"/>
          <w:szCs w:val="24"/>
        </w:rPr>
        <w:t>nyretubuli</w:t>
      </w:r>
      <w:proofErr w:type="spellEnd"/>
      <w:r w:rsidRPr="001B085B">
        <w:rPr>
          <w:sz w:val="24"/>
          <w:szCs w:val="24"/>
        </w:rPr>
        <w:t>.</w:t>
      </w:r>
    </w:p>
    <w:p w14:paraId="7FAEAFEF" w14:textId="77777777" w:rsidR="003F2B81" w:rsidRPr="001B085B" w:rsidRDefault="003F2B81" w:rsidP="001B085B">
      <w:pPr>
        <w:ind w:left="851"/>
        <w:rPr>
          <w:sz w:val="24"/>
          <w:szCs w:val="24"/>
        </w:rPr>
      </w:pPr>
      <w:r w:rsidRPr="001B085B">
        <w:rPr>
          <w:sz w:val="24"/>
          <w:szCs w:val="24"/>
        </w:rPr>
        <w:t>Der</w:t>
      </w:r>
      <w:r w:rsidRPr="001B085B">
        <w:rPr>
          <w:spacing w:val="-6"/>
          <w:sz w:val="24"/>
          <w:szCs w:val="24"/>
        </w:rPr>
        <w:t xml:space="preserve"> </w:t>
      </w:r>
      <w:r w:rsidRPr="001B085B">
        <w:rPr>
          <w:sz w:val="24"/>
          <w:szCs w:val="24"/>
        </w:rPr>
        <w:t>er</w:t>
      </w:r>
      <w:r w:rsidRPr="001B085B">
        <w:rPr>
          <w:spacing w:val="-5"/>
          <w:sz w:val="24"/>
          <w:szCs w:val="24"/>
        </w:rPr>
        <w:t xml:space="preserve"> </w:t>
      </w:r>
      <w:r w:rsidRPr="001B085B">
        <w:rPr>
          <w:sz w:val="24"/>
          <w:szCs w:val="24"/>
        </w:rPr>
        <w:t>ikke</w:t>
      </w:r>
      <w:r w:rsidRPr="001B085B">
        <w:rPr>
          <w:spacing w:val="-7"/>
          <w:sz w:val="24"/>
          <w:szCs w:val="24"/>
        </w:rPr>
        <w:t xml:space="preserve"> </w:t>
      </w:r>
      <w:r w:rsidRPr="001B085B">
        <w:rPr>
          <w:sz w:val="24"/>
          <w:szCs w:val="24"/>
        </w:rPr>
        <w:t>blevet</w:t>
      </w:r>
      <w:r w:rsidRPr="001B085B">
        <w:rPr>
          <w:spacing w:val="-5"/>
          <w:sz w:val="24"/>
          <w:szCs w:val="24"/>
        </w:rPr>
        <w:t xml:space="preserve"> </w:t>
      </w:r>
      <w:r w:rsidRPr="001B085B">
        <w:rPr>
          <w:sz w:val="24"/>
          <w:szCs w:val="24"/>
        </w:rPr>
        <w:t>påvist</w:t>
      </w:r>
      <w:r w:rsidRPr="001B085B">
        <w:rPr>
          <w:spacing w:val="-6"/>
          <w:sz w:val="24"/>
          <w:szCs w:val="24"/>
        </w:rPr>
        <w:t xml:space="preserve"> </w:t>
      </w:r>
      <w:r w:rsidRPr="001B085B">
        <w:rPr>
          <w:sz w:val="24"/>
          <w:szCs w:val="24"/>
        </w:rPr>
        <w:t>nogen</w:t>
      </w:r>
      <w:r w:rsidRPr="001B085B">
        <w:rPr>
          <w:spacing w:val="-5"/>
          <w:sz w:val="24"/>
          <w:szCs w:val="24"/>
        </w:rPr>
        <w:t xml:space="preserve"> </w:t>
      </w:r>
      <w:proofErr w:type="spellStart"/>
      <w:r w:rsidRPr="001B085B">
        <w:rPr>
          <w:sz w:val="24"/>
          <w:szCs w:val="24"/>
        </w:rPr>
        <w:t>teratogen</w:t>
      </w:r>
      <w:proofErr w:type="spellEnd"/>
      <w:r w:rsidRPr="001B085B">
        <w:rPr>
          <w:spacing w:val="-3"/>
          <w:sz w:val="24"/>
          <w:szCs w:val="24"/>
        </w:rPr>
        <w:t xml:space="preserve"> </w:t>
      </w:r>
      <w:r w:rsidRPr="001B085B">
        <w:rPr>
          <w:sz w:val="24"/>
          <w:szCs w:val="24"/>
        </w:rPr>
        <w:t>effekt</w:t>
      </w:r>
      <w:r w:rsidRPr="001B085B">
        <w:rPr>
          <w:spacing w:val="-4"/>
          <w:sz w:val="24"/>
          <w:szCs w:val="24"/>
        </w:rPr>
        <w:t xml:space="preserve"> </w:t>
      </w:r>
      <w:r w:rsidRPr="001B085B">
        <w:rPr>
          <w:sz w:val="24"/>
          <w:szCs w:val="24"/>
        </w:rPr>
        <w:t>hos</w:t>
      </w:r>
      <w:r w:rsidRPr="001B085B">
        <w:rPr>
          <w:spacing w:val="-4"/>
          <w:sz w:val="24"/>
          <w:szCs w:val="24"/>
        </w:rPr>
        <w:t xml:space="preserve"> </w:t>
      </w:r>
      <w:r w:rsidRPr="001B085B">
        <w:rPr>
          <w:sz w:val="24"/>
          <w:szCs w:val="24"/>
        </w:rPr>
        <w:t>rotter</w:t>
      </w:r>
      <w:r w:rsidRPr="001B085B">
        <w:rPr>
          <w:spacing w:val="-7"/>
          <w:sz w:val="24"/>
          <w:szCs w:val="24"/>
        </w:rPr>
        <w:t xml:space="preserve"> </w:t>
      </w:r>
      <w:r w:rsidRPr="001B085B">
        <w:rPr>
          <w:sz w:val="24"/>
          <w:szCs w:val="24"/>
        </w:rPr>
        <w:t>og</w:t>
      </w:r>
      <w:r w:rsidRPr="001B085B">
        <w:rPr>
          <w:spacing w:val="-7"/>
          <w:sz w:val="24"/>
          <w:szCs w:val="24"/>
        </w:rPr>
        <w:t xml:space="preserve"> </w:t>
      </w:r>
      <w:r w:rsidRPr="001B085B">
        <w:rPr>
          <w:spacing w:val="-2"/>
          <w:sz w:val="24"/>
          <w:szCs w:val="24"/>
        </w:rPr>
        <w:t>kaniner.</w:t>
      </w:r>
    </w:p>
    <w:p w14:paraId="6BA05C88" w14:textId="77777777" w:rsidR="003F2B81" w:rsidRPr="001B085B" w:rsidRDefault="003F2B81" w:rsidP="001B085B">
      <w:pPr>
        <w:ind w:left="851"/>
        <w:rPr>
          <w:sz w:val="24"/>
          <w:szCs w:val="24"/>
        </w:rPr>
      </w:pPr>
      <w:r w:rsidRPr="001B085B">
        <w:rPr>
          <w:sz w:val="24"/>
          <w:szCs w:val="24"/>
        </w:rPr>
        <w:t>Der</w:t>
      </w:r>
      <w:r w:rsidRPr="001B085B">
        <w:rPr>
          <w:spacing w:val="-7"/>
          <w:sz w:val="24"/>
          <w:szCs w:val="24"/>
        </w:rPr>
        <w:t xml:space="preserve"> </w:t>
      </w:r>
      <w:r w:rsidRPr="001B085B">
        <w:rPr>
          <w:sz w:val="24"/>
          <w:szCs w:val="24"/>
        </w:rPr>
        <w:t>er</w:t>
      </w:r>
      <w:r w:rsidRPr="001B085B">
        <w:rPr>
          <w:spacing w:val="-7"/>
          <w:sz w:val="24"/>
          <w:szCs w:val="24"/>
        </w:rPr>
        <w:t xml:space="preserve"> </w:t>
      </w:r>
      <w:r w:rsidRPr="001B085B">
        <w:rPr>
          <w:sz w:val="24"/>
          <w:szCs w:val="24"/>
        </w:rPr>
        <w:t>ikke</w:t>
      </w:r>
      <w:r w:rsidRPr="001B085B">
        <w:rPr>
          <w:spacing w:val="-9"/>
          <w:sz w:val="24"/>
          <w:szCs w:val="24"/>
        </w:rPr>
        <w:t xml:space="preserve"> </w:t>
      </w:r>
      <w:r w:rsidRPr="001B085B">
        <w:rPr>
          <w:sz w:val="24"/>
          <w:szCs w:val="24"/>
        </w:rPr>
        <w:t>blevet</w:t>
      </w:r>
      <w:r w:rsidRPr="001B085B">
        <w:rPr>
          <w:spacing w:val="-7"/>
          <w:sz w:val="24"/>
          <w:szCs w:val="24"/>
        </w:rPr>
        <w:t xml:space="preserve"> </w:t>
      </w:r>
      <w:r w:rsidRPr="001B085B">
        <w:rPr>
          <w:sz w:val="24"/>
          <w:szCs w:val="24"/>
        </w:rPr>
        <w:t>påvist</w:t>
      </w:r>
      <w:r w:rsidRPr="001B085B">
        <w:rPr>
          <w:spacing w:val="-7"/>
          <w:sz w:val="24"/>
          <w:szCs w:val="24"/>
        </w:rPr>
        <w:t xml:space="preserve"> </w:t>
      </w:r>
      <w:r w:rsidRPr="001B085B">
        <w:rPr>
          <w:sz w:val="24"/>
          <w:szCs w:val="24"/>
        </w:rPr>
        <w:t>nogen</w:t>
      </w:r>
      <w:r w:rsidRPr="001B085B">
        <w:rPr>
          <w:spacing w:val="-6"/>
          <w:sz w:val="24"/>
          <w:szCs w:val="24"/>
        </w:rPr>
        <w:t xml:space="preserve"> </w:t>
      </w:r>
      <w:r w:rsidRPr="001B085B">
        <w:rPr>
          <w:sz w:val="24"/>
          <w:szCs w:val="24"/>
        </w:rPr>
        <w:t>mutagen</w:t>
      </w:r>
      <w:r w:rsidRPr="001B085B">
        <w:rPr>
          <w:spacing w:val="-7"/>
          <w:sz w:val="24"/>
          <w:szCs w:val="24"/>
        </w:rPr>
        <w:t xml:space="preserve"> </w:t>
      </w:r>
      <w:r w:rsidRPr="001B085B">
        <w:rPr>
          <w:sz w:val="24"/>
          <w:szCs w:val="24"/>
        </w:rPr>
        <w:t>effekt</w:t>
      </w:r>
      <w:r w:rsidRPr="001B085B">
        <w:rPr>
          <w:spacing w:val="-7"/>
          <w:sz w:val="24"/>
          <w:szCs w:val="24"/>
        </w:rPr>
        <w:t xml:space="preserve"> </w:t>
      </w:r>
      <w:r w:rsidRPr="001B085B">
        <w:rPr>
          <w:sz w:val="24"/>
          <w:szCs w:val="24"/>
        </w:rPr>
        <w:t>på</w:t>
      </w:r>
      <w:r w:rsidRPr="001B085B">
        <w:rPr>
          <w:spacing w:val="-6"/>
          <w:sz w:val="24"/>
          <w:szCs w:val="24"/>
        </w:rPr>
        <w:t xml:space="preserve"> </w:t>
      </w:r>
      <w:r w:rsidRPr="001B085B">
        <w:rPr>
          <w:sz w:val="24"/>
          <w:szCs w:val="24"/>
        </w:rPr>
        <w:t>de</w:t>
      </w:r>
      <w:r w:rsidRPr="001B085B">
        <w:rPr>
          <w:spacing w:val="-8"/>
          <w:sz w:val="24"/>
          <w:szCs w:val="24"/>
        </w:rPr>
        <w:t xml:space="preserve"> </w:t>
      </w:r>
      <w:r w:rsidRPr="001B085B">
        <w:rPr>
          <w:sz w:val="24"/>
          <w:szCs w:val="24"/>
        </w:rPr>
        <w:t>anvendte</w:t>
      </w:r>
      <w:r w:rsidRPr="001B085B">
        <w:rPr>
          <w:spacing w:val="-6"/>
          <w:sz w:val="24"/>
          <w:szCs w:val="24"/>
        </w:rPr>
        <w:t xml:space="preserve"> </w:t>
      </w:r>
      <w:r w:rsidRPr="001B085B">
        <w:rPr>
          <w:sz w:val="24"/>
          <w:szCs w:val="24"/>
        </w:rPr>
        <w:t>reaktive</w:t>
      </w:r>
      <w:r w:rsidRPr="001B085B">
        <w:rPr>
          <w:spacing w:val="-8"/>
          <w:sz w:val="24"/>
          <w:szCs w:val="24"/>
        </w:rPr>
        <w:t xml:space="preserve"> </w:t>
      </w:r>
      <w:r w:rsidRPr="001B085B">
        <w:rPr>
          <w:spacing w:val="-2"/>
          <w:sz w:val="24"/>
          <w:szCs w:val="24"/>
        </w:rPr>
        <w:t>systemer.</w:t>
      </w:r>
    </w:p>
    <w:p w14:paraId="020ABF3A" w14:textId="77777777" w:rsidR="003F2B81" w:rsidRPr="001B085B" w:rsidRDefault="003F2B81" w:rsidP="001B085B">
      <w:pPr>
        <w:ind w:left="851"/>
        <w:rPr>
          <w:sz w:val="24"/>
          <w:szCs w:val="24"/>
        </w:rPr>
      </w:pPr>
    </w:p>
    <w:p w14:paraId="7156C43F" w14:textId="77777777" w:rsidR="003F2B81" w:rsidRPr="001B085B" w:rsidRDefault="003F2B81" w:rsidP="001B085B">
      <w:pPr>
        <w:ind w:left="851"/>
        <w:rPr>
          <w:sz w:val="24"/>
          <w:szCs w:val="24"/>
        </w:rPr>
      </w:pPr>
      <w:r w:rsidRPr="001B085B">
        <w:rPr>
          <w:sz w:val="24"/>
          <w:szCs w:val="24"/>
        </w:rPr>
        <w:t>Efter</w:t>
      </w:r>
      <w:r w:rsidRPr="001B085B">
        <w:rPr>
          <w:spacing w:val="-5"/>
          <w:sz w:val="24"/>
          <w:szCs w:val="24"/>
        </w:rPr>
        <w:t xml:space="preserve"> </w:t>
      </w:r>
      <w:proofErr w:type="spellStart"/>
      <w:r w:rsidRPr="001B085B">
        <w:rPr>
          <w:sz w:val="24"/>
          <w:szCs w:val="24"/>
        </w:rPr>
        <w:t>intraartikulær</w:t>
      </w:r>
      <w:proofErr w:type="spellEnd"/>
      <w:r w:rsidRPr="001B085B">
        <w:rPr>
          <w:spacing w:val="-3"/>
          <w:sz w:val="24"/>
          <w:szCs w:val="24"/>
        </w:rPr>
        <w:t xml:space="preserve"> </w:t>
      </w:r>
      <w:r w:rsidRPr="001B085B">
        <w:rPr>
          <w:sz w:val="24"/>
          <w:szCs w:val="24"/>
        </w:rPr>
        <w:t>injektion</w:t>
      </w:r>
      <w:r w:rsidRPr="001B085B">
        <w:rPr>
          <w:spacing w:val="-3"/>
          <w:sz w:val="24"/>
          <w:szCs w:val="24"/>
        </w:rPr>
        <w:t xml:space="preserve"> </w:t>
      </w:r>
      <w:r w:rsidRPr="001B085B">
        <w:rPr>
          <w:sz w:val="24"/>
          <w:szCs w:val="24"/>
        </w:rPr>
        <w:t>har</w:t>
      </w:r>
      <w:r w:rsidRPr="001B085B">
        <w:rPr>
          <w:spacing w:val="-3"/>
          <w:sz w:val="24"/>
          <w:szCs w:val="24"/>
        </w:rPr>
        <w:t xml:space="preserve"> </w:t>
      </w:r>
      <w:r w:rsidRPr="001B085B">
        <w:rPr>
          <w:sz w:val="24"/>
          <w:szCs w:val="24"/>
        </w:rPr>
        <w:t>undersøgelser</w:t>
      </w:r>
      <w:r w:rsidRPr="001B085B">
        <w:rPr>
          <w:spacing w:val="-4"/>
          <w:sz w:val="24"/>
          <w:szCs w:val="24"/>
        </w:rPr>
        <w:t xml:space="preserve"> </w:t>
      </w:r>
      <w:r w:rsidRPr="001B085B">
        <w:rPr>
          <w:sz w:val="24"/>
          <w:szCs w:val="24"/>
        </w:rPr>
        <w:t>af</w:t>
      </w:r>
      <w:r w:rsidRPr="001B085B">
        <w:rPr>
          <w:spacing w:val="-2"/>
          <w:sz w:val="24"/>
          <w:szCs w:val="24"/>
        </w:rPr>
        <w:t xml:space="preserve"> </w:t>
      </w:r>
      <w:r w:rsidRPr="001B085B">
        <w:rPr>
          <w:sz w:val="24"/>
          <w:szCs w:val="24"/>
        </w:rPr>
        <w:t>den</w:t>
      </w:r>
      <w:r w:rsidRPr="001B085B">
        <w:rPr>
          <w:spacing w:val="-3"/>
          <w:sz w:val="24"/>
          <w:szCs w:val="24"/>
        </w:rPr>
        <w:t xml:space="preserve"> </w:t>
      </w:r>
      <w:r w:rsidRPr="001B085B">
        <w:rPr>
          <w:sz w:val="24"/>
          <w:szCs w:val="24"/>
        </w:rPr>
        <w:t>lokale</w:t>
      </w:r>
      <w:r w:rsidRPr="001B085B">
        <w:rPr>
          <w:spacing w:val="-4"/>
          <w:sz w:val="24"/>
          <w:szCs w:val="24"/>
        </w:rPr>
        <w:t xml:space="preserve"> </w:t>
      </w:r>
      <w:r w:rsidRPr="001B085B">
        <w:rPr>
          <w:sz w:val="24"/>
          <w:szCs w:val="24"/>
        </w:rPr>
        <w:t>tolerans</w:t>
      </w:r>
      <w:r w:rsidRPr="001B085B">
        <w:rPr>
          <w:spacing w:val="-3"/>
          <w:sz w:val="24"/>
          <w:szCs w:val="24"/>
        </w:rPr>
        <w:t xml:space="preserve"> </w:t>
      </w:r>
      <w:r w:rsidRPr="001B085B">
        <w:rPr>
          <w:sz w:val="24"/>
          <w:szCs w:val="24"/>
        </w:rPr>
        <w:t>hos</w:t>
      </w:r>
      <w:r w:rsidRPr="001B085B">
        <w:rPr>
          <w:spacing w:val="-3"/>
          <w:sz w:val="24"/>
          <w:szCs w:val="24"/>
        </w:rPr>
        <w:t xml:space="preserve"> </w:t>
      </w:r>
      <w:r w:rsidRPr="001B085B">
        <w:rPr>
          <w:sz w:val="24"/>
          <w:szCs w:val="24"/>
        </w:rPr>
        <w:t>hunde</w:t>
      </w:r>
      <w:r w:rsidRPr="001B085B">
        <w:rPr>
          <w:spacing w:val="-4"/>
          <w:sz w:val="24"/>
          <w:szCs w:val="24"/>
        </w:rPr>
        <w:t xml:space="preserve"> </w:t>
      </w:r>
      <w:r w:rsidRPr="001B085B">
        <w:rPr>
          <w:sz w:val="24"/>
          <w:szCs w:val="24"/>
        </w:rPr>
        <w:t>vist,</w:t>
      </w:r>
      <w:r w:rsidRPr="001B085B">
        <w:rPr>
          <w:spacing w:val="-3"/>
          <w:sz w:val="24"/>
          <w:szCs w:val="24"/>
        </w:rPr>
        <w:t xml:space="preserve"> </w:t>
      </w:r>
      <w:r w:rsidRPr="001B085B">
        <w:rPr>
          <w:sz w:val="24"/>
          <w:szCs w:val="24"/>
        </w:rPr>
        <w:t>at</w:t>
      </w:r>
      <w:r w:rsidRPr="001B085B">
        <w:rPr>
          <w:spacing w:val="-3"/>
          <w:sz w:val="24"/>
          <w:szCs w:val="24"/>
        </w:rPr>
        <w:t xml:space="preserve"> </w:t>
      </w:r>
      <w:r w:rsidRPr="001B085B">
        <w:rPr>
          <w:sz w:val="24"/>
          <w:szCs w:val="24"/>
        </w:rPr>
        <w:t xml:space="preserve">der ikke var nogen effekt på knogler, brusk eller </w:t>
      </w:r>
      <w:proofErr w:type="spellStart"/>
      <w:r w:rsidRPr="001B085B">
        <w:rPr>
          <w:sz w:val="24"/>
          <w:szCs w:val="24"/>
        </w:rPr>
        <w:t>synovialvæske</w:t>
      </w:r>
      <w:proofErr w:type="spellEnd"/>
      <w:r w:rsidRPr="001B085B">
        <w:rPr>
          <w:sz w:val="24"/>
          <w:szCs w:val="24"/>
        </w:rPr>
        <w:t>.</w:t>
      </w:r>
    </w:p>
    <w:p w14:paraId="0249E33A" w14:textId="77777777" w:rsidR="009260DE" w:rsidRPr="001B085B" w:rsidRDefault="009260DE" w:rsidP="009260DE">
      <w:pPr>
        <w:tabs>
          <w:tab w:val="left" w:pos="851"/>
        </w:tabs>
        <w:ind w:left="851"/>
        <w:rPr>
          <w:sz w:val="24"/>
          <w:szCs w:val="24"/>
        </w:rPr>
      </w:pPr>
    </w:p>
    <w:p w14:paraId="679EDAA5" w14:textId="77777777" w:rsidR="009260DE" w:rsidRPr="001B085B" w:rsidRDefault="009260DE" w:rsidP="009260DE">
      <w:pPr>
        <w:tabs>
          <w:tab w:val="left" w:pos="851"/>
        </w:tabs>
        <w:ind w:left="851"/>
        <w:rPr>
          <w:sz w:val="24"/>
          <w:szCs w:val="24"/>
        </w:rPr>
      </w:pPr>
    </w:p>
    <w:p w14:paraId="5436DD16" w14:textId="77777777" w:rsidR="009260DE" w:rsidRPr="001B085B" w:rsidRDefault="009260DE" w:rsidP="009260DE">
      <w:pPr>
        <w:tabs>
          <w:tab w:val="left" w:pos="851"/>
        </w:tabs>
        <w:ind w:left="851" w:hanging="851"/>
        <w:rPr>
          <w:b/>
          <w:sz w:val="24"/>
          <w:szCs w:val="24"/>
        </w:rPr>
      </w:pPr>
      <w:r w:rsidRPr="001B085B">
        <w:rPr>
          <w:b/>
          <w:sz w:val="24"/>
          <w:szCs w:val="24"/>
        </w:rPr>
        <w:t>6.</w:t>
      </w:r>
      <w:r w:rsidRPr="001B085B">
        <w:rPr>
          <w:b/>
          <w:sz w:val="24"/>
          <w:szCs w:val="24"/>
        </w:rPr>
        <w:tab/>
        <w:t>FARMACEUTISKE OPLYSNINGER</w:t>
      </w:r>
    </w:p>
    <w:p w14:paraId="57CC6A1C" w14:textId="77777777" w:rsidR="009260DE" w:rsidRPr="001B085B" w:rsidRDefault="009260DE" w:rsidP="009260DE">
      <w:pPr>
        <w:tabs>
          <w:tab w:val="left" w:pos="851"/>
        </w:tabs>
        <w:ind w:left="851"/>
        <w:rPr>
          <w:sz w:val="24"/>
          <w:szCs w:val="24"/>
        </w:rPr>
      </w:pPr>
    </w:p>
    <w:p w14:paraId="580F9B32" w14:textId="77777777" w:rsidR="009260DE" w:rsidRPr="001B085B" w:rsidRDefault="009260DE" w:rsidP="009260DE">
      <w:pPr>
        <w:tabs>
          <w:tab w:val="left" w:pos="851"/>
        </w:tabs>
        <w:ind w:left="851" w:hanging="851"/>
        <w:rPr>
          <w:b/>
          <w:sz w:val="24"/>
          <w:szCs w:val="24"/>
        </w:rPr>
      </w:pPr>
      <w:r w:rsidRPr="001B085B">
        <w:rPr>
          <w:b/>
          <w:sz w:val="24"/>
          <w:szCs w:val="24"/>
        </w:rPr>
        <w:t>6.1</w:t>
      </w:r>
      <w:r w:rsidRPr="001B085B">
        <w:rPr>
          <w:b/>
          <w:sz w:val="24"/>
          <w:szCs w:val="24"/>
        </w:rPr>
        <w:tab/>
        <w:t>Hjælpestoffer</w:t>
      </w:r>
    </w:p>
    <w:p w14:paraId="565E222C" w14:textId="77777777" w:rsidR="003F2B81" w:rsidRPr="001B085B" w:rsidRDefault="003F2B81" w:rsidP="001B085B">
      <w:pPr>
        <w:ind w:left="851"/>
        <w:rPr>
          <w:sz w:val="24"/>
          <w:szCs w:val="24"/>
        </w:rPr>
      </w:pPr>
      <w:proofErr w:type="spellStart"/>
      <w:r w:rsidRPr="001B085B">
        <w:rPr>
          <w:sz w:val="24"/>
          <w:szCs w:val="24"/>
        </w:rPr>
        <w:t>Meglumin</w:t>
      </w:r>
      <w:proofErr w:type="spellEnd"/>
    </w:p>
    <w:p w14:paraId="7451D81C" w14:textId="77777777" w:rsidR="003F2B81" w:rsidRPr="001B085B" w:rsidRDefault="003F2B81" w:rsidP="001B085B">
      <w:pPr>
        <w:ind w:left="851"/>
        <w:rPr>
          <w:spacing w:val="-2"/>
          <w:sz w:val="24"/>
          <w:szCs w:val="24"/>
        </w:rPr>
      </w:pPr>
      <w:proofErr w:type="spellStart"/>
      <w:r w:rsidRPr="001B085B">
        <w:rPr>
          <w:sz w:val="24"/>
          <w:szCs w:val="24"/>
        </w:rPr>
        <w:t>Natriumchlorid</w:t>
      </w:r>
      <w:proofErr w:type="spellEnd"/>
    </w:p>
    <w:p w14:paraId="02DC9A1E" w14:textId="77777777" w:rsidR="003F2B81" w:rsidRPr="001B085B" w:rsidRDefault="003F2B81" w:rsidP="001B085B">
      <w:pPr>
        <w:ind w:left="851"/>
        <w:rPr>
          <w:spacing w:val="-2"/>
          <w:sz w:val="24"/>
          <w:szCs w:val="24"/>
        </w:rPr>
      </w:pPr>
      <w:r w:rsidRPr="001B085B">
        <w:rPr>
          <w:spacing w:val="-2"/>
          <w:sz w:val="24"/>
          <w:szCs w:val="24"/>
        </w:rPr>
        <w:t>Natriumhydroxid (</w:t>
      </w:r>
      <w:r w:rsidRPr="001B085B">
        <w:rPr>
          <w:sz w:val="24"/>
          <w:szCs w:val="24"/>
        </w:rPr>
        <w:t>til pH-justering</w:t>
      </w:r>
      <w:r w:rsidRPr="001B085B">
        <w:rPr>
          <w:spacing w:val="-2"/>
          <w:sz w:val="24"/>
          <w:szCs w:val="24"/>
        </w:rPr>
        <w:t>)</w:t>
      </w:r>
    </w:p>
    <w:p w14:paraId="641132C2" w14:textId="77777777" w:rsidR="003F2B81" w:rsidRPr="001B085B" w:rsidRDefault="003F2B81" w:rsidP="001B085B">
      <w:pPr>
        <w:ind w:left="851"/>
        <w:rPr>
          <w:sz w:val="24"/>
          <w:szCs w:val="24"/>
          <w:lang w:val="fr-FR"/>
        </w:rPr>
      </w:pPr>
      <w:r w:rsidRPr="001B085B">
        <w:rPr>
          <w:sz w:val="24"/>
          <w:szCs w:val="24"/>
        </w:rPr>
        <w:t>Saltsyre (til pH-justering)</w:t>
      </w:r>
    </w:p>
    <w:p w14:paraId="02D52FB9" w14:textId="77777777" w:rsidR="003F2B81" w:rsidRPr="001B085B" w:rsidRDefault="003F2B81" w:rsidP="001B085B">
      <w:pPr>
        <w:ind w:left="851"/>
        <w:rPr>
          <w:sz w:val="24"/>
          <w:szCs w:val="24"/>
        </w:rPr>
      </w:pPr>
      <w:r w:rsidRPr="001B085B">
        <w:rPr>
          <w:sz w:val="24"/>
          <w:szCs w:val="24"/>
        </w:rPr>
        <w:t>Vand</w:t>
      </w:r>
      <w:r w:rsidRPr="001B085B">
        <w:rPr>
          <w:spacing w:val="-3"/>
          <w:sz w:val="24"/>
          <w:szCs w:val="24"/>
        </w:rPr>
        <w:t xml:space="preserve"> </w:t>
      </w:r>
      <w:r w:rsidRPr="001B085B">
        <w:rPr>
          <w:sz w:val="24"/>
          <w:szCs w:val="24"/>
        </w:rPr>
        <w:t>til</w:t>
      </w:r>
      <w:r w:rsidRPr="001B085B">
        <w:rPr>
          <w:spacing w:val="-2"/>
          <w:sz w:val="24"/>
          <w:szCs w:val="24"/>
        </w:rPr>
        <w:t xml:space="preserve"> injektionsvæsker</w:t>
      </w:r>
    </w:p>
    <w:p w14:paraId="498910FC" w14:textId="77777777" w:rsidR="009260DE" w:rsidRPr="001B085B" w:rsidRDefault="009260DE" w:rsidP="009260DE">
      <w:pPr>
        <w:tabs>
          <w:tab w:val="left" w:pos="851"/>
        </w:tabs>
        <w:ind w:left="851"/>
        <w:rPr>
          <w:sz w:val="24"/>
          <w:szCs w:val="24"/>
        </w:rPr>
      </w:pPr>
    </w:p>
    <w:p w14:paraId="2A5D7D59" w14:textId="77777777" w:rsidR="009260DE" w:rsidRPr="001B085B" w:rsidRDefault="009260DE" w:rsidP="009260DE">
      <w:pPr>
        <w:tabs>
          <w:tab w:val="left" w:pos="851"/>
        </w:tabs>
        <w:ind w:left="851" w:hanging="851"/>
        <w:rPr>
          <w:b/>
          <w:sz w:val="24"/>
          <w:szCs w:val="24"/>
        </w:rPr>
      </w:pPr>
      <w:r w:rsidRPr="001B085B">
        <w:rPr>
          <w:b/>
          <w:sz w:val="24"/>
          <w:szCs w:val="24"/>
        </w:rPr>
        <w:t>6.2</w:t>
      </w:r>
      <w:r w:rsidRPr="001B085B">
        <w:rPr>
          <w:b/>
          <w:sz w:val="24"/>
          <w:szCs w:val="24"/>
        </w:rPr>
        <w:tab/>
        <w:t>Uforligeligheder</w:t>
      </w:r>
    </w:p>
    <w:p w14:paraId="19C4788B" w14:textId="77777777" w:rsidR="003F2B81" w:rsidRPr="001B085B" w:rsidRDefault="003F2B81" w:rsidP="001B085B">
      <w:pPr>
        <w:ind w:left="851"/>
        <w:rPr>
          <w:sz w:val="24"/>
          <w:szCs w:val="24"/>
        </w:rPr>
      </w:pPr>
      <w:r w:rsidRPr="001B085B">
        <w:rPr>
          <w:sz w:val="24"/>
          <w:szCs w:val="24"/>
        </w:rPr>
        <w:t>Da</w:t>
      </w:r>
      <w:r w:rsidRPr="001B085B">
        <w:rPr>
          <w:spacing w:val="-6"/>
          <w:sz w:val="24"/>
          <w:szCs w:val="24"/>
        </w:rPr>
        <w:t xml:space="preserve"> </w:t>
      </w:r>
      <w:r w:rsidRPr="001B085B">
        <w:rPr>
          <w:sz w:val="24"/>
          <w:szCs w:val="24"/>
        </w:rPr>
        <w:t>der</w:t>
      </w:r>
      <w:r w:rsidRPr="001B085B">
        <w:rPr>
          <w:spacing w:val="-4"/>
          <w:sz w:val="24"/>
          <w:szCs w:val="24"/>
        </w:rPr>
        <w:t xml:space="preserve"> </w:t>
      </w:r>
      <w:r w:rsidRPr="001B085B">
        <w:rPr>
          <w:sz w:val="24"/>
          <w:szCs w:val="24"/>
        </w:rPr>
        <w:t>ikke</w:t>
      </w:r>
      <w:r w:rsidRPr="001B085B">
        <w:rPr>
          <w:spacing w:val="-4"/>
          <w:sz w:val="24"/>
          <w:szCs w:val="24"/>
        </w:rPr>
        <w:t xml:space="preserve"> </w:t>
      </w:r>
      <w:r w:rsidRPr="001B085B">
        <w:rPr>
          <w:sz w:val="24"/>
          <w:szCs w:val="24"/>
        </w:rPr>
        <w:t>foreligger</w:t>
      </w:r>
      <w:r w:rsidRPr="001B085B">
        <w:rPr>
          <w:spacing w:val="-4"/>
          <w:sz w:val="24"/>
          <w:szCs w:val="24"/>
        </w:rPr>
        <w:t xml:space="preserve"> </w:t>
      </w:r>
      <w:r w:rsidRPr="001B085B">
        <w:rPr>
          <w:sz w:val="24"/>
          <w:szCs w:val="24"/>
        </w:rPr>
        <w:t>studier</w:t>
      </w:r>
      <w:r w:rsidRPr="001B085B">
        <w:rPr>
          <w:spacing w:val="-6"/>
          <w:sz w:val="24"/>
          <w:szCs w:val="24"/>
        </w:rPr>
        <w:t xml:space="preserve"> </w:t>
      </w:r>
      <w:r w:rsidRPr="001B085B">
        <w:rPr>
          <w:sz w:val="24"/>
          <w:szCs w:val="24"/>
        </w:rPr>
        <w:t>over</w:t>
      </w:r>
      <w:r w:rsidRPr="001B085B">
        <w:rPr>
          <w:spacing w:val="-3"/>
          <w:sz w:val="24"/>
          <w:szCs w:val="24"/>
        </w:rPr>
        <w:t xml:space="preserve"> </w:t>
      </w:r>
      <w:r w:rsidRPr="001B085B">
        <w:rPr>
          <w:sz w:val="24"/>
          <w:szCs w:val="24"/>
        </w:rPr>
        <w:t>eventuelle</w:t>
      </w:r>
      <w:r w:rsidRPr="001B085B">
        <w:rPr>
          <w:spacing w:val="-4"/>
          <w:sz w:val="24"/>
          <w:szCs w:val="24"/>
        </w:rPr>
        <w:t xml:space="preserve"> </w:t>
      </w:r>
      <w:r w:rsidRPr="001B085B">
        <w:rPr>
          <w:sz w:val="24"/>
          <w:szCs w:val="24"/>
        </w:rPr>
        <w:t>uforligneligheder,</w:t>
      </w:r>
      <w:r w:rsidRPr="001B085B">
        <w:rPr>
          <w:spacing w:val="-4"/>
          <w:sz w:val="24"/>
          <w:szCs w:val="24"/>
        </w:rPr>
        <w:t xml:space="preserve"> </w:t>
      </w:r>
      <w:r w:rsidRPr="001B085B">
        <w:rPr>
          <w:sz w:val="24"/>
          <w:szCs w:val="24"/>
        </w:rPr>
        <w:t>må</w:t>
      </w:r>
      <w:r w:rsidRPr="001B085B">
        <w:rPr>
          <w:spacing w:val="-6"/>
          <w:sz w:val="24"/>
          <w:szCs w:val="24"/>
        </w:rPr>
        <w:t xml:space="preserve"> </w:t>
      </w:r>
      <w:r w:rsidRPr="001B085B">
        <w:rPr>
          <w:sz w:val="24"/>
          <w:szCs w:val="24"/>
        </w:rPr>
        <w:t>dette</w:t>
      </w:r>
      <w:r w:rsidRPr="001B085B">
        <w:rPr>
          <w:spacing w:val="-5"/>
          <w:sz w:val="24"/>
          <w:szCs w:val="24"/>
        </w:rPr>
        <w:t xml:space="preserve"> </w:t>
      </w:r>
      <w:r w:rsidRPr="001B085B">
        <w:rPr>
          <w:sz w:val="24"/>
          <w:szCs w:val="24"/>
        </w:rPr>
        <w:t>præparat</w:t>
      </w:r>
      <w:r w:rsidRPr="001B085B">
        <w:rPr>
          <w:spacing w:val="-4"/>
          <w:sz w:val="24"/>
          <w:szCs w:val="24"/>
        </w:rPr>
        <w:t xml:space="preserve"> </w:t>
      </w:r>
      <w:r w:rsidRPr="001B085B">
        <w:rPr>
          <w:sz w:val="24"/>
          <w:szCs w:val="24"/>
        </w:rPr>
        <w:t>ikke blandes med andre lægemidler.</w:t>
      </w:r>
    </w:p>
    <w:p w14:paraId="5F64A150" w14:textId="77777777" w:rsidR="009260DE" w:rsidRPr="001B085B" w:rsidRDefault="009260DE" w:rsidP="009260DE">
      <w:pPr>
        <w:tabs>
          <w:tab w:val="left" w:pos="851"/>
        </w:tabs>
        <w:ind w:left="851"/>
        <w:rPr>
          <w:sz w:val="24"/>
          <w:szCs w:val="24"/>
        </w:rPr>
      </w:pPr>
    </w:p>
    <w:p w14:paraId="328D71B9" w14:textId="77777777" w:rsidR="009260DE" w:rsidRPr="001B085B" w:rsidRDefault="009260DE" w:rsidP="009260DE">
      <w:pPr>
        <w:tabs>
          <w:tab w:val="left" w:pos="851"/>
        </w:tabs>
        <w:ind w:left="851" w:hanging="851"/>
        <w:rPr>
          <w:b/>
          <w:sz w:val="24"/>
          <w:szCs w:val="24"/>
        </w:rPr>
      </w:pPr>
      <w:r w:rsidRPr="001B085B">
        <w:rPr>
          <w:b/>
          <w:sz w:val="24"/>
          <w:szCs w:val="24"/>
        </w:rPr>
        <w:t>6.3</w:t>
      </w:r>
      <w:r w:rsidRPr="001B085B">
        <w:rPr>
          <w:b/>
          <w:sz w:val="24"/>
          <w:szCs w:val="24"/>
        </w:rPr>
        <w:tab/>
        <w:t>Opbevaringstid</w:t>
      </w:r>
    </w:p>
    <w:p w14:paraId="4DDF1AC8" w14:textId="77777777" w:rsidR="003F2B81" w:rsidRPr="001B085B" w:rsidRDefault="003F2B81" w:rsidP="001B085B">
      <w:pPr>
        <w:ind w:left="851"/>
        <w:rPr>
          <w:sz w:val="24"/>
          <w:szCs w:val="24"/>
        </w:rPr>
      </w:pPr>
      <w:r w:rsidRPr="001B085B">
        <w:rPr>
          <w:sz w:val="24"/>
          <w:szCs w:val="24"/>
        </w:rPr>
        <w:t xml:space="preserve">3 </w:t>
      </w:r>
      <w:r w:rsidRPr="001B085B">
        <w:rPr>
          <w:spacing w:val="-5"/>
          <w:sz w:val="24"/>
          <w:szCs w:val="24"/>
        </w:rPr>
        <w:t>år.</w:t>
      </w:r>
    </w:p>
    <w:p w14:paraId="0313379D" w14:textId="77777777" w:rsidR="003F2B81" w:rsidRPr="001B085B" w:rsidRDefault="003F2B81" w:rsidP="001B085B">
      <w:pPr>
        <w:ind w:left="851"/>
        <w:rPr>
          <w:sz w:val="24"/>
          <w:szCs w:val="24"/>
        </w:rPr>
      </w:pPr>
    </w:p>
    <w:p w14:paraId="1349240E" w14:textId="77777777" w:rsidR="003F2B81" w:rsidRPr="001B085B" w:rsidRDefault="003F2B81" w:rsidP="001B085B">
      <w:pPr>
        <w:ind w:left="851"/>
        <w:rPr>
          <w:sz w:val="24"/>
          <w:szCs w:val="24"/>
        </w:rPr>
      </w:pPr>
      <w:r w:rsidRPr="001B085B">
        <w:rPr>
          <w:sz w:val="24"/>
          <w:szCs w:val="24"/>
        </w:rPr>
        <w:t>Efter</w:t>
      </w:r>
      <w:r w:rsidRPr="001B085B">
        <w:rPr>
          <w:spacing w:val="-7"/>
          <w:sz w:val="24"/>
          <w:szCs w:val="24"/>
        </w:rPr>
        <w:t xml:space="preserve"> </w:t>
      </w:r>
      <w:r w:rsidRPr="001B085B">
        <w:rPr>
          <w:sz w:val="24"/>
          <w:szCs w:val="24"/>
        </w:rPr>
        <w:t>anbrud:</w:t>
      </w:r>
      <w:r w:rsidRPr="001B085B">
        <w:rPr>
          <w:spacing w:val="-4"/>
          <w:sz w:val="24"/>
          <w:szCs w:val="24"/>
        </w:rPr>
        <w:t xml:space="preserve"> </w:t>
      </w:r>
      <w:r w:rsidRPr="001B085B">
        <w:rPr>
          <w:sz w:val="24"/>
          <w:szCs w:val="24"/>
        </w:rPr>
        <w:t>Skal</w:t>
      </w:r>
      <w:r w:rsidRPr="001B085B">
        <w:rPr>
          <w:spacing w:val="-4"/>
          <w:sz w:val="24"/>
          <w:szCs w:val="24"/>
        </w:rPr>
        <w:t xml:space="preserve"> </w:t>
      </w:r>
      <w:r w:rsidRPr="001B085B">
        <w:rPr>
          <w:sz w:val="24"/>
          <w:szCs w:val="24"/>
        </w:rPr>
        <w:t>anvendes</w:t>
      </w:r>
      <w:r w:rsidRPr="001B085B">
        <w:rPr>
          <w:spacing w:val="-4"/>
          <w:sz w:val="24"/>
          <w:szCs w:val="24"/>
        </w:rPr>
        <w:t xml:space="preserve"> </w:t>
      </w:r>
      <w:r w:rsidRPr="001B085B">
        <w:rPr>
          <w:spacing w:val="-2"/>
          <w:sz w:val="24"/>
          <w:szCs w:val="24"/>
        </w:rPr>
        <w:t>straks.</w:t>
      </w:r>
    </w:p>
    <w:p w14:paraId="6B8E98BA" w14:textId="77777777" w:rsidR="009260DE" w:rsidRPr="001B085B" w:rsidRDefault="009260DE" w:rsidP="009260DE">
      <w:pPr>
        <w:tabs>
          <w:tab w:val="left" w:pos="851"/>
        </w:tabs>
        <w:ind w:left="851"/>
        <w:rPr>
          <w:sz w:val="24"/>
          <w:szCs w:val="24"/>
        </w:rPr>
      </w:pPr>
    </w:p>
    <w:p w14:paraId="588607E3" w14:textId="77777777" w:rsidR="009260DE" w:rsidRPr="001B085B" w:rsidRDefault="009260DE" w:rsidP="009260DE">
      <w:pPr>
        <w:tabs>
          <w:tab w:val="left" w:pos="851"/>
        </w:tabs>
        <w:ind w:left="851" w:hanging="851"/>
        <w:rPr>
          <w:b/>
          <w:sz w:val="24"/>
          <w:szCs w:val="24"/>
        </w:rPr>
      </w:pPr>
      <w:r w:rsidRPr="001B085B">
        <w:rPr>
          <w:b/>
          <w:sz w:val="24"/>
          <w:szCs w:val="24"/>
        </w:rPr>
        <w:t>6.4</w:t>
      </w:r>
      <w:r w:rsidRPr="001B085B">
        <w:rPr>
          <w:b/>
          <w:sz w:val="24"/>
          <w:szCs w:val="24"/>
        </w:rPr>
        <w:tab/>
        <w:t>Særlige opbevaringsforhold</w:t>
      </w:r>
    </w:p>
    <w:p w14:paraId="4AF3AEB7" w14:textId="77777777" w:rsidR="003F2B81" w:rsidRPr="001B085B" w:rsidRDefault="003F2B81" w:rsidP="001B085B">
      <w:pPr>
        <w:ind w:left="851"/>
        <w:rPr>
          <w:sz w:val="24"/>
          <w:szCs w:val="24"/>
        </w:rPr>
      </w:pPr>
      <w:r w:rsidRPr="001B085B">
        <w:rPr>
          <w:sz w:val="24"/>
          <w:szCs w:val="24"/>
        </w:rPr>
        <w:t>Ingen</w:t>
      </w:r>
    </w:p>
    <w:p w14:paraId="1F179463" w14:textId="77777777" w:rsidR="009260DE" w:rsidRPr="001B085B" w:rsidRDefault="009260DE" w:rsidP="009260DE">
      <w:pPr>
        <w:tabs>
          <w:tab w:val="left" w:pos="851"/>
        </w:tabs>
        <w:ind w:left="851"/>
        <w:rPr>
          <w:sz w:val="24"/>
          <w:szCs w:val="24"/>
        </w:rPr>
      </w:pPr>
    </w:p>
    <w:p w14:paraId="66A4615F" w14:textId="77777777" w:rsidR="009260DE" w:rsidRPr="001B085B" w:rsidRDefault="009260DE" w:rsidP="009260DE">
      <w:pPr>
        <w:tabs>
          <w:tab w:val="left" w:pos="851"/>
        </w:tabs>
        <w:ind w:left="851" w:hanging="851"/>
        <w:rPr>
          <w:b/>
          <w:sz w:val="24"/>
          <w:szCs w:val="24"/>
        </w:rPr>
      </w:pPr>
      <w:r w:rsidRPr="001B085B">
        <w:rPr>
          <w:b/>
          <w:sz w:val="24"/>
          <w:szCs w:val="24"/>
        </w:rPr>
        <w:t>6.5</w:t>
      </w:r>
      <w:r w:rsidRPr="001B085B">
        <w:rPr>
          <w:b/>
          <w:sz w:val="24"/>
          <w:szCs w:val="24"/>
        </w:rPr>
        <w:tab/>
        <w:t>Emballagetype og pakningsstørrelser</w:t>
      </w:r>
    </w:p>
    <w:p w14:paraId="4B7ACE83" w14:textId="3F2E7E67" w:rsidR="009260DE" w:rsidRDefault="00B84895" w:rsidP="009260DE">
      <w:pPr>
        <w:tabs>
          <w:tab w:val="left" w:pos="851"/>
        </w:tabs>
        <w:ind w:left="851"/>
        <w:rPr>
          <w:sz w:val="24"/>
          <w:szCs w:val="24"/>
        </w:rPr>
      </w:pPr>
      <w:r w:rsidRPr="00B84895">
        <w:rPr>
          <w:sz w:val="24"/>
          <w:szCs w:val="24"/>
        </w:rPr>
        <w:t>Hætteglas</w:t>
      </w:r>
      <w:r>
        <w:rPr>
          <w:sz w:val="24"/>
          <w:szCs w:val="24"/>
        </w:rPr>
        <w:t>.</w:t>
      </w:r>
    </w:p>
    <w:p w14:paraId="75B3FC99" w14:textId="77777777" w:rsidR="00B84895" w:rsidRPr="001B085B" w:rsidRDefault="00B84895" w:rsidP="009260DE">
      <w:pPr>
        <w:tabs>
          <w:tab w:val="left" w:pos="851"/>
        </w:tabs>
        <w:ind w:left="851"/>
        <w:rPr>
          <w:sz w:val="24"/>
          <w:szCs w:val="24"/>
        </w:rPr>
      </w:pPr>
      <w:bookmarkStart w:id="0" w:name="_GoBack"/>
      <w:bookmarkEnd w:id="0"/>
    </w:p>
    <w:p w14:paraId="41515CBE" w14:textId="77777777" w:rsidR="009260DE" w:rsidRPr="001B085B" w:rsidRDefault="009260DE" w:rsidP="009260DE">
      <w:pPr>
        <w:tabs>
          <w:tab w:val="left" w:pos="851"/>
        </w:tabs>
        <w:ind w:left="851" w:hanging="851"/>
        <w:rPr>
          <w:b/>
          <w:sz w:val="24"/>
          <w:szCs w:val="24"/>
        </w:rPr>
      </w:pPr>
      <w:r w:rsidRPr="001B085B">
        <w:rPr>
          <w:b/>
          <w:sz w:val="24"/>
          <w:szCs w:val="24"/>
        </w:rPr>
        <w:t>6.6</w:t>
      </w:r>
      <w:r w:rsidRPr="001B085B">
        <w:rPr>
          <w:b/>
          <w:sz w:val="24"/>
          <w:szCs w:val="24"/>
        </w:rPr>
        <w:tab/>
        <w:t xml:space="preserve">Regler for </w:t>
      </w:r>
      <w:r w:rsidR="00BD7931" w:rsidRPr="001B085B">
        <w:rPr>
          <w:b/>
          <w:sz w:val="24"/>
          <w:szCs w:val="24"/>
        </w:rPr>
        <w:t>bortskaffelse</w:t>
      </w:r>
      <w:r w:rsidRPr="001B085B">
        <w:rPr>
          <w:b/>
          <w:sz w:val="24"/>
          <w:szCs w:val="24"/>
        </w:rPr>
        <w:t xml:space="preserve"> og anden håndtering</w:t>
      </w:r>
    </w:p>
    <w:p w14:paraId="41E81F8C" w14:textId="77777777" w:rsidR="003F2B81" w:rsidRPr="001B085B" w:rsidRDefault="003F2B81" w:rsidP="001B085B">
      <w:pPr>
        <w:ind w:left="851"/>
        <w:rPr>
          <w:sz w:val="24"/>
          <w:szCs w:val="24"/>
        </w:rPr>
      </w:pPr>
      <w:r w:rsidRPr="001B085B">
        <w:rPr>
          <w:sz w:val="24"/>
          <w:szCs w:val="24"/>
        </w:rPr>
        <w:t>Kontrastmiddel,</w:t>
      </w:r>
      <w:r w:rsidRPr="001B085B">
        <w:rPr>
          <w:spacing w:val="-7"/>
          <w:sz w:val="24"/>
          <w:szCs w:val="24"/>
        </w:rPr>
        <w:t xml:space="preserve"> </w:t>
      </w:r>
      <w:r w:rsidRPr="001B085B">
        <w:rPr>
          <w:sz w:val="24"/>
          <w:szCs w:val="24"/>
        </w:rPr>
        <w:t>der</w:t>
      </w:r>
      <w:r w:rsidRPr="001B085B">
        <w:rPr>
          <w:spacing w:val="-6"/>
          <w:sz w:val="24"/>
          <w:szCs w:val="24"/>
        </w:rPr>
        <w:t xml:space="preserve"> </w:t>
      </w:r>
      <w:r w:rsidRPr="001B085B">
        <w:rPr>
          <w:sz w:val="24"/>
          <w:szCs w:val="24"/>
        </w:rPr>
        <w:t>ikke</w:t>
      </w:r>
      <w:r w:rsidRPr="001B085B">
        <w:rPr>
          <w:spacing w:val="-7"/>
          <w:sz w:val="24"/>
          <w:szCs w:val="24"/>
        </w:rPr>
        <w:t xml:space="preserve"> </w:t>
      </w:r>
      <w:r w:rsidRPr="001B085B">
        <w:rPr>
          <w:sz w:val="24"/>
          <w:szCs w:val="24"/>
        </w:rPr>
        <w:t>bruges</w:t>
      </w:r>
      <w:r w:rsidRPr="001B085B">
        <w:rPr>
          <w:spacing w:val="-6"/>
          <w:sz w:val="24"/>
          <w:szCs w:val="24"/>
        </w:rPr>
        <w:t xml:space="preserve"> </w:t>
      </w:r>
      <w:r w:rsidRPr="001B085B">
        <w:rPr>
          <w:sz w:val="24"/>
          <w:szCs w:val="24"/>
        </w:rPr>
        <w:t>under</w:t>
      </w:r>
      <w:r w:rsidRPr="001B085B">
        <w:rPr>
          <w:spacing w:val="-5"/>
          <w:sz w:val="24"/>
          <w:szCs w:val="24"/>
        </w:rPr>
        <w:t xml:space="preserve"> </w:t>
      </w:r>
      <w:r w:rsidRPr="001B085B">
        <w:rPr>
          <w:sz w:val="24"/>
          <w:szCs w:val="24"/>
        </w:rPr>
        <w:t>én</w:t>
      </w:r>
      <w:r w:rsidRPr="001B085B">
        <w:rPr>
          <w:spacing w:val="-6"/>
          <w:sz w:val="24"/>
          <w:szCs w:val="24"/>
        </w:rPr>
        <w:t xml:space="preserve"> </w:t>
      </w:r>
      <w:r w:rsidRPr="001B085B">
        <w:rPr>
          <w:sz w:val="24"/>
          <w:szCs w:val="24"/>
        </w:rPr>
        <w:t>undersøgelse,</w:t>
      </w:r>
      <w:r w:rsidRPr="001B085B">
        <w:rPr>
          <w:spacing w:val="-6"/>
          <w:sz w:val="24"/>
          <w:szCs w:val="24"/>
        </w:rPr>
        <w:t xml:space="preserve"> </w:t>
      </w:r>
      <w:r w:rsidRPr="001B085B">
        <w:rPr>
          <w:sz w:val="24"/>
          <w:szCs w:val="24"/>
        </w:rPr>
        <w:t>skal</w:t>
      </w:r>
      <w:r w:rsidRPr="001B085B">
        <w:rPr>
          <w:spacing w:val="-6"/>
          <w:sz w:val="24"/>
          <w:szCs w:val="24"/>
        </w:rPr>
        <w:t xml:space="preserve"> </w:t>
      </w:r>
      <w:r w:rsidRPr="001B085B">
        <w:rPr>
          <w:spacing w:val="-2"/>
          <w:sz w:val="24"/>
          <w:szCs w:val="24"/>
        </w:rPr>
        <w:t>kasseres.</w:t>
      </w:r>
    </w:p>
    <w:p w14:paraId="010F1694" w14:textId="77777777" w:rsidR="003F2B81" w:rsidRPr="001B085B" w:rsidRDefault="003F2B81" w:rsidP="001B085B">
      <w:pPr>
        <w:ind w:left="851"/>
        <w:rPr>
          <w:sz w:val="24"/>
          <w:szCs w:val="24"/>
        </w:rPr>
      </w:pPr>
    </w:p>
    <w:p w14:paraId="3AE1E1A4" w14:textId="77777777" w:rsidR="003F2B81" w:rsidRPr="001B085B" w:rsidRDefault="003F2B81" w:rsidP="001B085B">
      <w:pPr>
        <w:ind w:left="851"/>
        <w:rPr>
          <w:sz w:val="24"/>
          <w:szCs w:val="24"/>
        </w:rPr>
      </w:pPr>
      <w:r w:rsidRPr="001B085B">
        <w:rPr>
          <w:sz w:val="24"/>
          <w:szCs w:val="24"/>
        </w:rPr>
        <w:t>Ikke</w:t>
      </w:r>
      <w:r w:rsidRPr="001B085B">
        <w:rPr>
          <w:spacing w:val="-5"/>
          <w:sz w:val="24"/>
          <w:szCs w:val="24"/>
        </w:rPr>
        <w:t xml:space="preserve"> </w:t>
      </w:r>
      <w:r w:rsidRPr="001B085B">
        <w:rPr>
          <w:sz w:val="24"/>
          <w:szCs w:val="24"/>
        </w:rPr>
        <w:t>anvendte</w:t>
      </w:r>
      <w:r w:rsidRPr="001B085B">
        <w:rPr>
          <w:spacing w:val="-5"/>
          <w:sz w:val="24"/>
          <w:szCs w:val="24"/>
        </w:rPr>
        <w:t xml:space="preserve"> </w:t>
      </w:r>
      <w:r w:rsidRPr="001B085B">
        <w:rPr>
          <w:sz w:val="24"/>
          <w:szCs w:val="24"/>
        </w:rPr>
        <w:t>lægemidler</w:t>
      </w:r>
      <w:r w:rsidRPr="001B085B">
        <w:rPr>
          <w:spacing w:val="-6"/>
          <w:sz w:val="24"/>
          <w:szCs w:val="24"/>
        </w:rPr>
        <w:t xml:space="preserve"> </w:t>
      </w:r>
      <w:r w:rsidRPr="001B085B">
        <w:rPr>
          <w:sz w:val="24"/>
          <w:szCs w:val="24"/>
        </w:rPr>
        <w:t>samt</w:t>
      </w:r>
      <w:r w:rsidRPr="001B085B">
        <w:rPr>
          <w:spacing w:val="-3"/>
          <w:sz w:val="24"/>
          <w:szCs w:val="24"/>
        </w:rPr>
        <w:t xml:space="preserve"> </w:t>
      </w:r>
      <w:r w:rsidRPr="001B085B">
        <w:rPr>
          <w:sz w:val="24"/>
          <w:szCs w:val="24"/>
        </w:rPr>
        <w:t>affald</w:t>
      </w:r>
      <w:r w:rsidRPr="001B085B">
        <w:rPr>
          <w:spacing w:val="-3"/>
          <w:sz w:val="24"/>
          <w:szCs w:val="24"/>
        </w:rPr>
        <w:t xml:space="preserve"> </w:t>
      </w:r>
      <w:r w:rsidRPr="001B085B">
        <w:rPr>
          <w:sz w:val="24"/>
          <w:szCs w:val="24"/>
        </w:rPr>
        <w:t>heraf</w:t>
      </w:r>
      <w:r w:rsidRPr="001B085B">
        <w:rPr>
          <w:spacing w:val="-3"/>
          <w:sz w:val="24"/>
          <w:szCs w:val="24"/>
        </w:rPr>
        <w:t xml:space="preserve"> </w:t>
      </w:r>
      <w:r w:rsidRPr="001B085B">
        <w:rPr>
          <w:sz w:val="24"/>
          <w:szCs w:val="24"/>
        </w:rPr>
        <w:t>skal</w:t>
      </w:r>
      <w:r w:rsidRPr="001B085B">
        <w:rPr>
          <w:spacing w:val="-3"/>
          <w:sz w:val="24"/>
          <w:szCs w:val="24"/>
        </w:rPr>
        <w:t xml:space="preserve"> </w:t>
      </w:r>
      <w:r w:rsidRPr="001B085B">
        <w:rPr>
          <w:sz w:val="24"/>
          <w:szCs w:val="24"/>
        </w:rPr>
        <w:t>bortskaffes</w:t>
      </w:r>
      <w:r w:rsidRPr="001B085B">
        <w:rPr>
          <w:spacing w:val="-3"/>
          <w:sz w:val="24"/>
          <w:szCs w:val="24"/>
        </w:rPr>
        <w:t xml:space="preserve"> </w:t>
      </w:r>
      <w:r w:rsidRPr="001B085B">
        <w:rPr>
          <w:sz w:val="24"/>
          <w:szCs w:val="24"/>
        </w:rPr>
        <w:t>i</w:t>
      </w:r>
      <w:r w:rsidRPr="001B085B">
        <w:rPr>
          <w:spacing w:val="-3"/>
          <w:sz w:val="24"/>
          <w:szCs w:val="24"/>
        </w:rPr>
        <w:t xml:space="preserve"> </w:t>
      </w:r>
      <w:r w:rsidRPr="001B085B">
        <w:rPr>
          <w:sz w:val="24"/>
          <w:szCs w:val="24"/>
        </w:rPr>
        <w:t>henhold</w:t>
      </w:r>
      <w:r w:rsidRPr="001B085B">
        <w:rPr>
          <w:spacing w:val="-3"/>
          <w:sz w:val="24"/>
          <w:szCs w:val="24"/>
        </w:rPr>
        <w:t xml:space="preserve"> </w:t>
      </w:r>
      <w:r w:rsidRPr="001B085B">
        <w:rPr>
          <w:sz w:val="24"/>
          <w:szCs w:val="24"/>
        </w:rPr>
        <w:t>til</w:t>
      </w:r>
      <w:r w:rsidRPr="001B085B">
        <w:rPr>
          <w:spacing w:val="-3"/>
          <w:sz w:val="24"/>
          <w:szCs w:val="24"/>
        </w:rPr>
        <w:t xml:space="preserve"> </w:t>
      </w:r>
      <w:r w:rsidRPr="001B085B">
        <w:rPr>
          <w:sz w:val="24"/>
          <w:szCs w:val="24"/>
        </w:rPr>
        <w:t xml:space="preserve">lokale </w:t>
      </w:r>
      <w:r w:rsidRPr="001B085B">
        <w:rPr>
          <w:spacing w:val="-2"/>
          <w:sz w:val="24"/>
          <w:szCs w:val="24"/>
        </w:rPr>
        <w:t>retningslinjer.</w:t>
      </w:r>
    </w:p>
    <w:p w14:paraId="1A6627BC" w14:textId="77777777" w:rsidR="009260DE" w:rsidRPr="001B085B" w:rsidRDefault="009260DE" w:rsidP="000730CA">
      <w:pPr>
        <w:tabs>
          <w:tab w:val="left" w:pos="851"/>
        </w:tabs>
        <w:ind w:left="851"/>
        <w:rPr>
          <w:sz w:val="24"/>
          <w:szCs w:val="24"/>
        </w:rPr>
      </w:pPr>
    </w:p>
    <w:p w14:paraId="5C0F115D" w14:textId="77777777" w:rsidR="009260DE" w:rsidRPr="001B085B" w:rsidRDefault="009260DE" w:rsidP="009260DE">
      <w:pPr>
        <w:tabs>
          <w:tab w:val="left" w:pos="851"/>
        </w:tabs>
        <w:ind w:left="851" w:hanging="851"/>
        <w:rPr>
          <w:b/>
          <w:sz w:val="24"/>
          <w:szCs w:val="24"/>
        </w:rPr>
      </w:pPr>
      <w:r w:rsidRPr="001B085B">
        <w:rPr>
          <w:b/>
          <w:sz w:val="24"/>
          <w:szCs w:val="24"/>
        </w:rPr>
        <w:t>7.</w:t>
      </w:r>
      <w:r w:rsidRPr="001B085B">
        <w:rPr>
          <w:b/>
          <w:sz w:val="24"/>
          <w:szCs w:val="24"/>
        </w:rPr>
        <w:tab/>
        <w:t>INDEHAVER AF MARKEDSFØRINGSTILLADELSEN</w:t>
      </w:r>
    </w:p>
    <w:p w14:paraId="1419D3FF" w14:textId="77777777" w:rsidR="007D6E97" w:rsidRPr="007D6E97" w:rsidRDefault="007D6E97" w:rsidP="007D6E97">
      <w:pPr>
        <w:ind w:left="851"/>
        <w:rPr>
          <w:sz w:val="24"/>
          <w:szCs w:val="24"/>
          <w:lang w:val="en-US"/>
        </w:rPr>
      </w:pPr>
      <w:r w:rsidRPr="007D6E97">
        <w:rPr>
          <w:sz w:val="24"/>
          <w:szCs w:val="24"/>
          <w:lang w:val="en-US"/>
        </w:rPr>
        <w:t xml:space="preserve">Nordic Prime </w:t>
      </w:r>
      <w:proofErr w:type="spellStart"/>
      <w:r w:rsidRPr="007D6E97">
        <w:rPr>
          <w:sz w:val="24"/>
          <w:szCs w:val="24"/>
          <w:lang w:val="en-US"/>
        </w:rPr>
        <w:t>ApS</w:t>
      </w:r>
      <w:proofErr w:type="spellEnd"/>
    </w:p>
    <w:p w14:paraId="3DE693A9" w14:textId="77777777" w:rsidR="007D6E97" w:rsidRPr="007D6E97" w:rsidRDefault="007D6E97" w:rsidP="007D6E97">
      <w:pPr>
        <w:ind w:left="851"/>
        <w:rPr>
          <w:sz w:val="24"/>
          <w:szCs w:val="24"/>
          <w:lang w:val="en-US"/>
        </w:rPr>
      </w:pPr>
      <w:r w:rsidRPr="007D6E97">
        <w:rPr>
          <w:sz w:val="24"/>
          <w:szCs w:val="24"/>
          <w:lang w:val="en-US"/>
        </w:rPr>
        <w:t xml:space="preserve">Niels </w:t>
      </w:r>
      <w:proofErr w:type="spellStart"/>
      <w:r w:rsidRPr="007D6E97">
        <w:rPr>
          <w:sz w:val="24"/>
          <w:szCs w:val="24"/>
          <w:lang w:val="en-US"/>
        </w:rPr>
        <w:t>Bohrs</w:t>
      </w:r>
      <w:proofErr w:type="spellEnd"/>
      <w:r w:rsidRPr="007D6E97">
        <w:rPr>
          <w:sz w:val="24"/>
          <w:szCs w:val="24"/>
          <w:lang w:val="en-US"/>
        </w:rPr>
        <w:t xml:space="preserve"> </w:t>
      </w:r>
      <w:proofErr w:type="spellStart"/>
      <w:r w:rsidRPr="007D6E97">
        <w:rPr>
          <w:sz w:val="24"/>
          <w:szCs w:val="24"/>
          <w:lang w:val="en-US"/>
        </w:rPr>
        <w:t>Vej</w:t>
      </w:r>
      <w:proofErr w:type="spellEnd"/>
      <w:r w:rsidRPr="007D6E97">
        <w:rPr>
          <w:sz w:val="24"/>
          <w:szCs w:val="24"/>
          <w:lang w:val="en-US"/>
        </w:rPr>
        <w:t xml:space="preserve"> 6</w:t>
      </w:r>
    </w:p>
    <w:p w14:paraId="51BB92CF" w14:textId="77777777" w:rsidR="007D6E97" w:rsidRPr="007D6E97" w:rsidRDefault="007D6E97" w:rsidP="007D6E97">
      <w:pPr>
        <w:ind w:left="851"/>
        <w:rPr>
          <w:sz w:val="24"/>
          <w:szCs w:val="24"/>
          <w:lang w:val="en-US"/>
        </w:rPr>
      </w:pPr>
      <w:r w:rsidRPr="007D6E97">
        <w:rPr>
          <w:sz w:val="24"/>
          <w:szCs w:val="24"/>
          <w:lang w:val="en-US"/>
        </w:rPr>
        <w:t>6700 Esbjerg</w:t>
      </w:r>
    </w:p>
    <w:p w14:paraId="1EED5614" w14:textId="77777777" w:rsidR="00641C65" w:rsidRPr="007D6E97" w:rsidRDefault="00641C65" w:rsidP="007D6E97">
      <w:pPr>
        <w:tabs>
          <w:tab w:val="left" w:pos="851"/>
        </w:tabs>
        <w:rPr>
          <w:sz w:val="24"/>
          <w:szCs w:val="24"/>
          <w:lang w:val="en-US"/>
        </w:rPr>
      </w:pPr>
    </w:p>
    <w:p w14:paraId="120C032D" w14:textId="77777777" w:rsidR="009260DE" w:rsidRPr="001B085B" w:rsidRDefault="009260DE" w:rsidP="009260DE">
      <w:pPr>
        <w:tabs>
          <w:tab w:val="left" w:pos="851"/>
        </w:tabs>
        <w:ind w:left="851" w:hanging="851"/>
        <w:rPr>
          <w:b/>
          <w:sz w:val="24"/>
          <w:szCs w:val="24"/>
        </w:rPr>
      </w:pPr>
      <w:r w:rsidRPr="001B085B">
        <w:rPr>
          <w:b/>
          <w:sz w:val="24"/>
          <w:szCs w:val="24"/>
        </w:rPr>
        <w:t>8.</w:t>
      </w:r>
      <w:r w:rsidRPr="001B085B">
        <w:rPr>
          <w:b/>
          <w:sz w:val="24"/>
          <w:szCs w:val="24"/>
        </w:rPr>
        <w:tab/>
        <w:t>MARKEDSFØRINGSTILLADELSESNUMMER (</w:t>
      </w:r>
      <w:r w:rsidR="00BF6243" w:rsidRPr="001B085B">
        <w:rPr>
          <w:b/>
          <w:sz w:val="24"/>
          <w:szCs w:val="24"/>
        </w:rPr>
        <w:t>-</w:t>
      </w:r>
      <w:r w:rsidRPr="001B085B">
        <w:rPr>
          <w:b/>
          <w:sz w:val="24"/>
          <w:szCs w:val="24"/>
        </w:rPr>
        <w:t>NUMRE)</w:t>
      </w:r>
    </w:p>
    <w:p w14:paraId="71E29AE1" w14:textId="50358FDC" w:rsidR="009260DE" w:rsidRPr="001B085B" w:rsidRDefault="007D6E97" w:rsidP="009260DE">
      <w:pPr>
        <w:tabs>
          <w:tab w:val="left" w:pos="851"/>
        </w:tabs>
        <w:ind w:left="851"/>
        <w:rPr>
          <w:sz w:val="24"/>
          <w:szCs w:val="24"/>
        </w:rPr>
      </w:pPr>
      <w:r w:rsidRPr="007D6E97">
        <w:rPr>
          <w:sz w:val="24"/>
          <w:szCs w:val="24"/>
        </w:rPr>
        <w:t>74137</w:t>
      </w:r>
    </w:p>
    <w:p w14:paraId="1D5C9929" w14:textId="77777777" w:rsidR="009260DE" w:rsidRPr="001B085B" w:rsidRDefault="009260DE" w:rsidP="009260DE">
      <w:pPr>
        <w:tabs>
          <w:tab w:val="left" w:pos="851"/>
        </w:tabs>
        <w:ind w:left="851"/>
        <w:jc w:val="both"/>
        <w:rPr>
          <w:sz w:val="24"/>
          <w:szCs w:val="24"/>
        </w:rPr>
      </w:pPr>
    </w:p>
    <w:p w14:paraId="046C7145" w14:textId="77777777" w:rsidR="009260DE" w:rsidRPr="001B085B" w:rsidRDefault="009260DE" w:rsidP="009260DE">
      <w:pPr>
        <w:tabs>
          <w:tab w:val="left" w:pos="851"/>
        </w:tabs>
        <w:ind w:left="851" w:hanging="851"/>
        <w:rPr>
          <w:b/>
          <w:sz w:val="24"/>
          <w:szCs w:val="24"/>
        </w:rPr>
      </w:pPr>
      <w:r w:rsidRPr="001B085B">
        <w:rPr>
          <w:b/>
          <w:sz w:val="24"/>
          <w:szCs w:val="24"/>
        </w:rPr>
        <w:t>9.</w:t>
      </w:r>
      <w:r w:rsidRPr="001B085B">
        <w:rPr>
          <w:b/>
          <w:sz w:val="24"/>
          <w:szCs w:val="24"/>
        </w:rPr>
        <w:tab/>
        <w:t>DATO FOR FØRSTE MARKEDSFØRINGSTILLADELSE</w:t>
      </w:r>
    </w:p>
    <w:p w14:paraId="4F422075" w14:textId="56D538CD" w:rsidR="009260DE" w:rsidRPr="001B085B" w:rsidRDefault="007D6E97" w:rsidP="009260DE">
      <w:pPr>
        <w:tabs>
          <w:tab w:val="left" w:pos="851"/>
        </w:tabs>
        <w:ind w:left="851"/>
        <w:rPr>
          <w:sz w:val="24"/>
          <w:szCs w:val="24"/>
        </w:rPr>
      </w:pPr>
      <w:r>
        <w:rPr>
          <w:sz w:val="24"/>
          <w:szCs w:val="24"/>
        </w:rPr>
        <w:t>29. august 2025</w:t>
      </w:r>
    </w:p>
    <w:p w14:paraId="36E411C7" w14:textId="77777777" w:rsidR="009260DE" w:rsidRPr="001B085B" w:rsidRDefault="009260DE" w:rsidP="009260DE">
      <w:pPr>
        <w:tabs>
          <w:tab w:val="left" w:pos="851"/>
        </w:tabs>
        <w:ind w:left="851"/>
        <w:rPr>
          <w:sz w:val="24"/>
          <w:szCs w:val="24"/>
        </w:rPr>
      </w:pPr>
    </w:p>
    <w:p w14:paraId="668AE0FF" w14:textId="77777777" w:rsidR="009260DE" w:rsidRPr="001B085B" w:rsidRDefault="009260DE" w:rsidP="009260DE">
      <w:pPr>
        <w:tabs>
          <w:tab w:val="left" w:pos="851"/>
        </w:tabs>
        <w:ind w:left="851" w:hanging="851"/>
        <w:rPr>
          <w:b/>
          <w:sz w:val="24"/>
          <w:szCs w:val="24"/>
        </w:rPr>
      </w:pPr>
      <w:r w:rsidRPr="001B085B">
        <w:rPr>
          <w:b/>
          <w:sz w:val="24"/>
          <w:szCs w:val="24"/>
        </w:rPr>
        <w:t>10.</w:t>
      </w:r>
      <w:r w:rsidRPr="001B085B">
        <w:rPr>
          <w:b/>
          <w:sz w:val="24"/>
          <w:szCs w:val="24"/>
        </w:rPr>
        <w:tab/>
        <w:t>DATO FOR ÆNDRING AF TEKSTEN</w:t>
      </w:r>
    </w:p>
    <w:p w14:paraId="78E69171" w14:textId="47B5875A" w:rsidR="009260DE" w:rsidRPr="001B085B" w:rsidRDefault="001B085B" w:rsidP="009260DE">
      <w:pPr>
        <w:tabs>
          <w:tab w:val="left" w:pos="851"/>
        </w:tabs>
        <w:ind w:left="851"/>
        <w:rPr>
          <w:sz w:val="24"/>
          <w:szCs w:val="24"/>
        </w:rPr>
      </w:pPr>
      <w:r w:rsidRPr="001B085B">
        <w:rPr>
          <w:sz w:val="24"/>
          <w:szCs w:val="24"/>
        </w:rPr>
        <w:t>-</w:t>
      </w:r>
    </w:p>
    <w:sectPr w:rsidR="009260DE" w:rsidRPr="001B085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7B40" w14:textId="77777777" w:rsidR="00033E61" w:rsidRDefault="00033E61">
      <w:r>
        <w:separator/>
      </w:r>
    </w:p>
  </w:endnote>
  <w:endnote w:type="continuationSeparator" w:id="0">
    <w:p w14:paraId="7D617613" w14:textId="77777777" w:rsidR="00033E61" w:rsidRDefault="000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95BB" w14:textId="77777777" w:rsidR="000259B9" w:rsidRDefault="000259B9">
    <w:pPr>
      <w:pStyle w:val="Sidefod"/>
      <w:pBdr>
        <w:bottom w:val="single" w:sz="6" w:space="1" w:color="auto"/>
      </w:pBdr>
    </w:pPr>
  </w:p>
  <w:p w14:paraId="37EDEE6A" w14:textId="77777777" w:rsidR="000259B9" w:rsidRDefault="000259B9" w:rsidP="00C42586">
    <w:pPr>
      <w:pStyle w:val="Sidefod"/>
      <w:tabs>
        <w:tab w:val="clear" w:pos="4819"/>
        <w:tab w:val="left" w:pos="8505"/>
      </w:tabs>
      <w:rPr>
        <w:i/>
        <w:sz w:val="18"/>
        <w:szCs w:val="18"/>
      </w:rPr>
    </w:pPr>
  </w:p>
  <w:p w14:paraId="3DE03D49" w14:textId="23F2159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95314">
      <w:rPr>
        <w:i/>
        <w:noProof/>
        <w:sz w:val="18"/>
        <w:szCs w:val="18"/>
      </w:rPr>
      <w:t>Dotarem Arthro (Nordic Prime), injektionsvæske, opløsning, enkeltdosisbeholder, intraartikulær anv. 1,4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D4F5" w14:textId="77777777" w:rsidR="00033E61" w:rsidRDefault="00033E61">
      <w:r>
        <w:separator/>
      </w:r>
    </w:p>
  </w:footnote>
  <w:footnote w:type="continuationSeparator" w:id="0">
    <w:p w14:paraId="5C08F839" w14:textId="77777777" w:rsidR="00033E61" w:rsidRDefault="0003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1"/>
    <w:rsid w:val="000259B9"/>
    <w:rsid w:val="00033E61"/>
    <w:rsid w:val="00041491"/>
    <w:rsid w:val="00050D16"/>
    <w:rsid w:val="000730CA"/>
    <w:rsid w:val="00074F2A"/>
    <w:rsid w:val="000A1CA8"/>
    <w:rsid w:val="000A466B"/>
    <w:rsid w:val="000B058C"/>
    <w:rsid w:val="000D68B0"/>
    <w:rsid w:val="000E4EE6"/>
    <w:rsid w:val="001454E2"/>
    <w:rsid w:val="001B085B"/>
    <w:rsid w:val="00206CE8"/>
    <w:rsid w:val="0021526C"/>
    <w:rsid w:val="00283A2B"/>
    <w:rsid w:val="002B30AD"/>
    <w:rsid w:val="002C1EC0"/>
    <w:rsid w:val="002C2C01"/>
    <w:rsid w:val="003A29AE"/>
    <w:rsid w:val="003A32D7"/>
    <w:rsid w:val="003B4074"/>
    <w:rsid w:val="003C769A"/>
    <w:rsid w:val="003D3A90"/>
    <w:rsid w:val="003F1838"/>
    <w:rsid w:val="003F2B81"/>
    <w:rsid w:val="004251C1"/>
    <w:rsid w:val="0045746C"/>
    <w:rsid w:val="0049104B"/>
    <w:rsid w:val="004E3B12"/>
    <w:rsid w:val="00532310"/>
    <w:rsid w:val="00565F0F"/>
    <w:rsid w:val="00594A86"/>
    <w:rsid w:val="00596D86"/>
    <w:rsid w:val="005E2C36"/>
    <w:rsid w:val="005F39F0"/>
    <w:rsid w:val="00637F5A"/>
    <w:rsid w:val="00641C65"/>
    <w:rsid w:val="006445AA"/>
    <w:rsid w:val="006560B1"/>
    <w:rsid w:val="006756DD"/>
    <w:rsid w:val="00695314"/>
    <w:rsid w:val="0071241E"/>
    <w:rsid w:val="00713368"/>
    <w:rsid w:val="00737275"/>
    <w:rsid w:val="00740EEC"/>
    <w:rsid w:val="0078011A"/>
    <w:rsid w:val="00782AF4"/>
    <w:rsid w:val="00790EE7"/>
    <w:rsid w:val="007B6649"/>
    <w:rsid w:val="007D6E97"/>
    <w:rsid w:val="0082576E"/>
    <w:rsid w:val="0089346F"/>
    <w:rsid w:val="00907F75"/>
    <w:rsid w:val="009260DE"/>
    <w:rsid w:val="0093258A"/>
    <w:rsid w:val="0096690E"/>
    <w:rsid w:val="0099317C"/>
    <w:rsid w:val="009C7BA3"/>
    <w:rsid w:val="009D1F5A"/>
    <w:rsid w:val="00A10294"/>
    <w:rsid w:val="00A153CD"/>
    <w:rsid w:val="00B003BF"/>
    <w:rsid w:val="00B373D7"/>
    <w:rsid w:val="00B55271"/>
    <w:rsid w:val="00B84895"/>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2672F"/>
    <w:rsid w:val="00E3749A"/>
    <w:rsid w:val="00E7437F"/>
    <w:rsid w:val="00E865B8"/>
    <w:rsid w:val="00EC0B9B"/>
    <w:rsid w:val="00ED5E9F"/>
    <w:rsid w:val="00F601C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A0C3B"/>
  <w15:chartTrackingRefBased/>
  <w15:docId w15:val="{EBF3F84B-D677-489E-86C1-E5659CCC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3F2B81"/>
    <w:pPr>
      <w:widowControl w:val="0"/>
      <w:autoSpaceDE w:val="0"/>
      <w:autoSpaceDN w:val="0"/>
      <w:spacing w:line="274" w:lineRule="exact"/>
      <w:ind w:left="967" w:hanging="856"/>
      <w:outlineLvl w:val="1"/>
    </w:pPr>
    <w:rPr>
      <w:b/>
      <w:bCs/>
      <w:sz w:val="24"/>
      <w:szCs w:val="24"/>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3F2B81"/>
    <w:pPr>
      <w:widowControl w:val="0"/>
      <w:autoSpaceDE w:val="0"/>
      <w:autoSpaceDN w:val="0"/>
    </w:pPr>
    <w:rPr>
      <w:sz w:val="24"/>
      <w:szCs w:val="24"/>
      <w:lang w:val="en-US"/>
    </w:rPr>
  </w:style>
  <w:style w:type="character" w:customStyle="1" w:styleId="BrdtekstTegn">
    <w:name w:val="Brødtekst Tegn"/>
    <w:basedOn w:val="Standardskrifttypeiafsnit"/>
    <w:link w:val="Brdtekst"/>
    <w:uiPriority w:val="1"/>
    <w:rsid w:val="003F2B81"/>
    <w:rPr>
      <w:sz w:val="24"/>
      <w:szCs w:val="24"/>
      <w:lang w:val="en-US" w:eastAsia="en-US"/>
    </w:rPr>
  </w:style>
  <w:style w:type="character" w:customStyle="1" w:styleId="Overskrift2Tegn">
    <w:name w:val="Overskrift 2 Tegn"/>
    <w:basedOn w:val="Standardskrifttypeiafsnit"/>
    <w:link w:val="Overskrift2"/>
    <w:uiPriority w:val="9"/>
    <w:semiHidden/>
    <w:rsid w:val="003F2B81"/>
    <w:rPr>
      <w:b/>
      <w:bCs/>
      <w:sz w:val="24"/>
      <w:szCs w:val="24"/>
      <w:lang w:val="en-US" w:eastAsia="en-US"/>
    </w:rPr>
  </w:style>
  <w:style w:type="character" w:styleId="Hyperlink">
    <w:name w:val="Hyperlink"/>
    <w:basedOn w:val="Standardskrifttypeiafsnit"/>
    <w:uiPriority w:val="99"/>
    <w:semiHidden/>
    <w:unhideWhenUsed/>
    <w:rsid w:val="003F2B81"/>
    <w:rPr>
      <w:color w:val="0563C1" w:themeColor="hyperlink"/>
      <w:u w:val="single"/>
    </w:rPr>
  </w:style>
  <w:style w:type="paragraph" w:customStyle="1" w:styleId="TableParagraph">
    <w:name w:val="Table Paragraph"/>
    <w:basedOn w:val="Normal"/>
    <w:uiPriority w:val="1"/>
    <w:qFormat/>
    <w:rsid w:val="003F2B81"/>
    <w:pPr>
      <w:widowControl w:val="0"/>
      <w:autoSpaceDE w:val="0"/>
      <w:autoSpaceDN w:val="0"/>
      <w:spacing w:line="256" w:lineRule="exact"/>
      <w:ind w:left="107"/>
    </w:pPr>
    <w:rPr>
      <w:sz w:val="22"/>
      <w:szCs w:val="22"/>
      <w:lang w:val="en-US"/>
    </w:rPr>
  </w:style>
  <w:style w:type="table" w:customStyle="1" w:styleId="TableNormal">
    <w:name w:val="Table Normal"/>
    <w:uiPriority w:val="2"/>
    <w:semiHidden/>
    <w:qFormat/>
    <w:rsid w:val="003F2B8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Tabel-Gitter">
    <w:name w:val="Table Grid"/>
    <w:basedOn w:val="Tabel-Normal"/>
    <w:uiPriority w:val="59"/>
    <w:rsid w:val="001B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531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9579963">
      <w:bodyDiv w:val="1"/>
      <w:marLeft w:val="0"/>
      <w:marRight w:val="0"/>
      <w:marTop w:val="0"/>
      <w:marBottom w:val="0"/>
      <w:divBdr>
        <w:top w:val="none" w:sz="0" w:space="0" w:color="auto"/>
        <w:left w:val="none" w:sz="0" w:space="0" w:color="auto"/>
        <w:bottom w:val="none" w:sz="0" w:space="0" w:color="auto"/>
        <w:right w:val="none" w:sz="0" w:space="0" w:color="auto"/>
      </w:divBdr>
    </w:div>
    <w:div w:id="387800564">
      <w:bodyDiv w:val="1"/>
      <w:marLeft w:val="0"/>
      <w:marRight w:val="0"/>
      <w:marTop w:val="0"/>
      <w:marBottom w:val="0"/>
      <w:divBdr>
        <w:top w:val="none" w:sz="0" w:space="0" w:color="auto"/>
        <w:left w:val="none" w:sz="0" w:space="0" w:color="auto"/>
        <w:bottom w:val="none" w:sz="0" w:space="0" w:color="auto"/>
        <w:right w:val="none" w:sz="0" w:space="0" w:color="auto"/>
      </w:divBdr>
    </w:div>
    <w:div w:id="438574463">
      <w:bodyDiv w:val="1"/>
      <w:marLeft w:val="0"/>
      <w:marRight w:val="0"/>
      <w:marTop w:val="0"/>
      <w:marBottom w:val="0"/>
      <w:divBdr>
        <w:top w:val="none" w:sz="0" w:space="0" w:color="auto"/>
        <w:left w:val="none" w:sz="0" w:space="0" w:color="auto"/>
        <w:bottom w:val="none" w:sz="0" w:space="0" w:color="auto"/>
        <w:right w:val="none" w:sz="0" w:space="0" w:color="auto"/>
      </w:divBdr>
    </w:div>
    <w:div w:id="524291475">
      <w:bodyDiv w:val="1"/>
      <w:marLeft w:val="0"/>
      <w:marRight w:val="0"/>
      <w:marTop w:val="0"/>
      <w:marBottom w:val="0"/>
      <w:divBdr>
        <w:top w:val="none" w:sz="0" w:space="0" w:color="auto"/>
        <w:left w:val="none" w:sz="0" w:space="0" w:color="auto"/>
        <w:bottom w:val="none" w:sz="0" w:space="0" w:color="auto"/>
        <w:right w:val="none" w:sz="0" w:space="0" w:color="auto"/>
      </w:divBdr>
    </w:div>
    <w:div w:id="579026662">
      <w:bodyDiv w:val="1"/>
      <w:marLeft w:val="0"/>
      <w:marRight w:val="0"/>
      <w:marTop w:val="0"/>
      <w:marBottom w:val="0"/>
      <w:divBdr>
        <w:top w:val="none" w:sz="0" w:space="0" w:color="auto"/>
        <w:left w:val="none" w:sz="0" w:space="0" w:color="auto"/>
        <w:bottom w:val="none" w:sz="0" w:space="0" w:color="auto"/>
        <w:right w:val="none" w:sz="0" w:space="0" w:color="auto"/>
      </w:divBdr>
    </w:div>
    <w:div w:id="640576744">
      <w:bodyDiv w:val="1"/>
      <w:marLeft w:val="0"/>
      <w:marRight w:val="0"/>
      <w:marTop w:val="0"/>
      <w:marBottom w:val="0"/>
      <w:divBdr>
        <w:top w:val="none" w:sz="0" w:space="0" w:color="auto"/>
        <w:left w:val="none" w:sz="0" w:space="0" w:color="auto"/>
        <w:bottom w:val="none" w:sz="0" w:space="0" w:color="auto"/>
        <w:right w:val="none" w:sz="0" w:space="0" w:color="auto"/>
      </w:divBdr>
    </w:div>
    <w:div w:id="710886289">
      <w:bodyDiv w:val="1"/>
      <w:marLeft w:val="0"/>
      <w:marRight w:val="0"/>
      <w:marTop w:val="0"/>
      <w:marBottom w:val="0"/>
      <w:divBdr>
        <w:top w:val="none" w:sz="0" w:space="0" w:color="auto"/>
        <w:left w:val="none" w:sz="0" w:space="0" w:color="auto"/>
        <w:bottom w:val="none" w:sz="0" w:space="0" w:color="auto"/>
        <w:right w:val="none" w:sz="0" w:space="0" w:color="auto"/>
      </w:divBdr>
    </w:div>
    <w:div w:id="748237023">
      <w:bodyDiv w:val="1"/>
      <w:marLeft w:val="0"/>
      <w:marRight w:val="0"/>
      <w:marTop w:val="0"/>
      <w:marBottom w:val="0"/>
      <w:divBdr>
        <w:top w:val="none" w:sz="0" w:space="0" w:color="auto"/>
        <w:left w:val="none" w:sz="0" w:space="0" w:color="auto"/>
        <w:bottom w:val="none" w:sz="0" w:space="0" w:color="auto"/>
        <w:right w:val="none" w:sz="0" w:space="0" w:color="auto"/>
      </w:divBdr>
    </w:div>
    <w:div w:id="810170776">
      <w:bodyDiv w:val="1"/>
      <w:marLeft w:val="0"/>
      <w:marRight w:val="0"/>
      <w:marTop w:val="0"/>
      <w:marBottom w:val="0"/>
      <w:divBdr>
        <w:top w:val="none" w:sz="0" w:space="0" w:color="auto"/>
        <w:left w:val="none" w:sz="0" w:space="0" w:color="auto"/>
        <w:bottom w:val="none" w:sz="0" w:space="0" w:color="auto"/>
        <w:right w:val="none" w:sz="0" w:space="0" w:color="auto"/>
      </w:divBdr>
    </w:div>
    <w:div w:id="907300162">
      <w:bodyDiv w:val="1"/>
      <w:marLeft w:val="0"/>
      <w:marRight w:val="0"/>
      <w:marTop w:val="0"/>
      <w:marBottom w:val="0"/>
      <w:divBdr>
        <w:top w:val="none" w:sz="0" w:space="0" w:color="auto"/>
        <w:left w:val="none" w:sz="0" w:space="0" w:color="auto"/>
        <w:bottom w:val="none" w:sz="0" w:space="0" w:color="auto"/>
        <w:right w:val="none" w:sz="0" w:space="0" w:color="auto"/>
      </w:divBdr>
    </w:div>
    <w:div w:id="1001422079">
      <w:bodyDiv w:val="1"/>
      <w:marLeft w:val="0"/>
      <w:marRight w:val="0"/>
      <w:marTop w:val="0"/>
      <w:marBottom w:val="0"/>
      <w:divBdr>
        <w:top w:val="none" w:sz="0" w:space="0" w:color="auto"/>
        <w:left w:val="none" w:sz="0" w:space="0" w:color="auto"/>
        <w:bottom w:val="none" w:sz="0" w:space="0" w:color="auto"/>
        <w:right w:val="none" w:sz="0" w:space="0" w:color="auto"/>
      </w:divBdr>
    </w:div>
    <w:div w:id="1021928906">
      <w:bodyDiv w:val="1"/>
      <w:marLeft w:val="0"/>
      <w:marRight w:val="0"/>
      <w:marTop w:val="0"/>
      <w:marBottom w:val="0"/>
      <w:divBdr>
        <w:top w:val="none" w:sz="0" w:space="0" w:color="auto"/>
        <w:left w:val="none" w:sz="0" w:space="0" w:color="auto"/>
        <w:bottom w:val="none" w:sz="0" w:space="0" w:color="auto"/>
        <w:right w:val="none" w:sz="0" w:space="0" w:color="auto"/>
      </w:divBdr>
    </w:div>
    <w:div w:id="1180313214">
      <w:bodyDiv w:val="1"/>
      <w:marLeft w:val="0"/>
      <w:marRight w:val="0"/>
      <w:marTop w:val="0"/>
      <w:marBottom w:val="0"/>
      <w:divBdr>
        <w:top w:val="none" w:sz="0" w:space="0" w:color="auto"/>
        <w:left w:val="none" w:sz="0" w:space="0" w:color="auto"/>
        <w:bottom w:val="none" w:sz="0" w:space="0" w:color="auto"/>
        <w:right w:val="none" w:sz="0" w:space="0" w:color="auto"/>
      </w:divBdr>
    </w:div>
    <w:div w:id="1183087768">
      <w:bodyDiv w:val="1"/>
      <w:marLeft w:val="0"/>
      <w:marRight w:val="0"/>
      <w:marTop w:val="0"/>
      <w:marBottom w:val="0"/>
      <w:divBdr>
        <w:top w:val="none" w:sz="0" w:space="0" w:color="auto"/>
        <w:left w:val="none" w:sz="0" w:space="0" w:color="auto"/>
        <w:bottom w:val="none" w:sz="0" w:space="0" w:color="auto"/>
        <w:right w:val="none" w:sz="0" w:space="0" w:color="auto"/>
      </w:divBdr>
    </w:div>
    <w:div w:id="1400861449">
      <w:bodyDiv w:val="1"/>
      <w:marLeft w:val="0"/>
      <w:marRight w:val="0"/>
      <w:marTop w:val="0"/>
      <w:marBottom w:val="0"/>
      <w:divBdr>
        <w:top w:val="none" w:sz="0" w:space="0" w:color="auto"/>
        <w:left w:val="none" w:sz="0" w:space="0" w:color="auto"/>
        <w:bottom w:val="none" w:sz="0" w:space="0" w:color="auto"/>
        <w:right w:val="none" w:sz="0" w:space="0" w:color="auto"/>
      </w:divBdr>
    </w:div>
    <w:div w:id="1495099917">
      <w:bodyDiv w:val="1"/>
      <w:marLeft w:val="0"/>
      <w:marRight w:val="0"/>
      <w:marTop w:val="0"/>
      <w:marBottom w:val="0"/>
      <w:divBdr>
        <w:top w:val="none" w:sz="0" w:space="0" w:color="auto"/>
        <w:left w:val="none" w:sz="0" w:space="0" w:color="auto"/>
        <w:bottom w:val="none" w:sz="0" w:space="0" w:color="auto"/>
        <w:right w:val="none" w:sz="0" w:space="0" w:color="auto"/>
      </w:divBdr>
    </w:div>
    <w:div w:id="1507669922">
      <w:bodyDiv w:val="1"/>
      <w:marLeft w:val="0"/>
      <w:marRight w:val="0"/>
      <w:marTop w:val="0"/>
      <w:marBottom w:val="0"/>
      <w:divBdr>
        <w:top w:val="none" w:sz="0" w:space="0" w:color="auto"/>
        <w:left w:val="none" w:sz="0" w:space="0" w:color="auto"/>
        <w:bottom w:val="none" w:sz="0" w:space="0" w:color="auto"/>
        <w:right w:val="none" w:sz="0" w:space="0" w:color="auto"/>
      </w:divBdr>
    </w:div>
    <w:div w:id="1575436440">
      <w:bodyDiv w:val="1"/>
      <w:marLeft w:val="0"/>
      <w:marRight w:val="0"/>
      <w:marTop w:val="0"/>
      <w:marBottom w:val="0"/>
      <w:divBdr>
        <w:top w:val="none" w:sz="0" w:space="0" w:color="auto"/>
        <w:left w:val="none" w:sz="0" w:space="0" w:color="auto"/>
        <w:bottom w:val="none" w:sz="0" w:space="0" w:color="auto"/>
        <w:right w:val="none" w:sz="0" w:space="0" w:color="auto"/>
      </w:divBdr>
    </w:div>
    <w:div w:id="1686319244">
      <w:bodyDiv w:val="1"/>
      <w:marLeft w:val="0"/>
      <w:marRight w:val="0"/>
      <w:marTop w:val="0"/>
      <w:marBottom w:val="0"/>
      <w:divBdr>
        <w:top w:val="none" w:sz="0" w:space="0" w:color="auto"/>
        <w:left w:val="none" w:sz="0" w:space="0" w:color="auto"/>
        <w:bottom w:val="none" w:sz="0" w:space="0" w:color="auto"/>
        <w:right w:val="none" w:sz="0" w:space="0" w:color="auto"/>
      </w:divBdr>
    </w:div>
    <w:div w:id="1714187047">
      <w:bodyDiv w:val="1"/>
      <w:marLeft w:val="0"/>
      <w:marRight w:val="0"/>
      <w:marTop w:val="0"/>
      <w:marBottom w:val="0"/>
      <w:divBdr>
        <w:top w:val="none" w:sz="0" w:space="0" w:color="auto"/>
        <w:left w:val="none" w:sz="0" w:space="0" w:color="auto"/>
        <w:bottom w:val="none" w:sz="0" w:space="0" w:color="auto"/>
        <w:right w:val="none" w:sz="0" w:space="0" w:color="auto"/>
      </w:divBdr>
    </w:div>
    <w:div w:id="1791701577">
      <w:bodyDiv w:val="1"/>
      <w:marLeft w:val="0"/>
      <w:marRight w:val="0"/>
      <w:marTop w:val="0"/>
      <w:marBottom w:val="0"/>
      <w:divBdr>
        <w:top w:val="none" w:sz="0" w:space="0" w:color="auto"/>
        <w:left w:val="none" w:sz="0" w:space="0" w:color="auto"/>
        <w:bottom w:val="none" w:sz="0" w:space="0" w:color="auto"/>
        <w:right w:val="none" w:sz="0" w:space="0" w:color="auto"/>
      </w:divBdr>
    </w:div>
    <w:div w:id="1977173457">
      <w:bodyDiv w:val="1"/>
      <w:marLeft w:val="0"/>
      <w:marRight w:val="0"/>
      <w:marTop w:val="0"/>
      <w:marBottom w:val="0"/>
      <w:divBdr>
        <w:top w:val="none" w:sz="0" w:space="0" w:color="auto"/>
        <w:left w:val="none" w:sz="0" w:space="0" w:color="auto"/>
        <w:bottom w:val="none" w:sz="0" w:space="0" w:color="auto"/>
        <w:right w:val="none" w:sz="0" w:space="0" w:color="auto"/>
      </w:divBdr>
    </w:div>
    <w:div w:id="2058578698">
      <w:bodyDiv w:val="1"/>
      <w:marLeft w:val="0"/>
      <w:marRight w:val="0"/>
      <w:marTop w:val="0"/>
      <w:marBottom w:val="0"/>
      <w:divBdr>
        <w:top w:val="none" w:sz="0" w:space="0" w:color="auto"/>
        <w:left w:val="none" w:sz="0" w:space="0" w:color="auto"/>
        <w:bottom w:val="none" w:sz="0" w:space="0" w:color="auto"/>
        <w:right w:val="none" w:sz="0" w:space="0" w:color="auto"/>
      </w:divBdr>
    </w:div>
    <w:div w:id="210896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10</TotalTime>
  <Pages>7</Pages>
  <Words>1682</Words>
  <Characters>11324</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2025062235 Nyt PI SPC</dc:description>
  <cp:lastModifiedBy>Karen Heltoft</cp:lastModifiedBy>
  <cp:revision>5</cp:revision>
  <cp:lastPrinted>2012-08-22T08:53:00Z</cp:lastPrinted>
  <dcterms:created xsi:type="dcterms:W3CDTF">2025-08-29T07:32:00Z</dcterms:created>
  <dcterms:modified xsi:type="dcterms:W3CDTF">2025-08-29T07:46:00Z</dcterms:modified>
</cp:coreProperties>
</file>