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56119" w14:textId="2873BB76" w:rsidR="009260DE" w:rsidRPr="00276E52" w:rsidRDefault="0021526C" w:rsidP="00276E52">
      <w:pPr>
        <w:rPr>
          <w:b/>
          <w:sz w:val="24"/>
          <w:szCs w:val="24"/>
        </w:rPr>
      </w:pPr>
      <w:r w:rsidRPr="00276E52">
        <w:rPr>
          <w:noProof/>
          <w:sz w:val="24"/>
          <w:szCs w:val="24"/>
          <w:lang w:eastAsia="da-DK"/>
        </w:rPr>
        <w:drawing>
          <wp:anchor distT="0" distB="0" distL="114300" distR="114300" simplePos="0" relativeHeight="251658240" behindDoc="0" locked="0" layoutInCell="1" allowOverlap="1" wp14:anchorId="34A4063C" wp14:editId="138FF65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276E52">
        <w:rPr>
          <w:sz w:val="24"/>
          <w:szCs w:val="24"/>
        </w:rPr>
        <w:br w:type="textWrapping" w:clear="all"/>
      </w:r>
    </w:p>
    <w:p w14:paraId="1E8B0521" w14:textId="27839DBE" w:rsidR="009260DE" w:rsidRPr="00276E52" w:rsidRDefault="009260DE" w:rsidP="009260DE">
      <w:pPr>
        <w:pStyle w:val="Titel"/>
        <w:tabs>
          <w:tab w:val="right" w:pos="9356"/>
        </w:tabs>
        <w:jc w:val="left"/>
        <w:rPr>
          <w:b w:val="0"/>
          <w:szCs w:val="24"/>
          <w:lang w:eastAsia="en-US"/>
        </w:rPr>
      </w:pPr>
      <w:r w:rsidRPr="00276E52">
        <w:rPr>
          <w:b w:val="0"/>
          <w:szCs w:val="24"/>
          <w:lang w:eastAsia="en-US"/>
        </w:rPr>
        <w:tab/>
      </w:r>
      <w:r w:rsidR="0090396B">
        <w:rPr>
          <w:szCs w:val="24"/>
          <w:lang w:eastAsia="en-US"/>
        </w:rPr>
        <w:t>7</w:t>
      </w:r>
      <w:r w:rsidR="005A4E60">
        <w:rPr>
          <w:szCs w:val="24"/>
          <w:lang w:eastAsia="en-US"/>
        </w:rPr>
        <w:t>. juli 2025</w:t>
      </w:r>
    </w:p>
    <w:p w14:paraId="56507F01" w14:textId="77777777" w:rsidR="009260DE" w:rsidRPr="00276E52" w:rsidRDefault="009260DE" w:rsidP="009260DE">
      <w:pPr>
        <w:pStyle w:val="Titel"/>
        <w:tabs>
          <w:tab w:val="left" w:pos="8222"/>
        </w:tabs>
        <w:jc w:val="left"/>
        <w:rPr>
          <w:b w:val="0"/>
          <w:szCs w:val="24"/>
        </w:rPr>
      </w:pPr>
    </w:p>
    <w:p w14:paraId="69253628" w14:textId="77777777" w:rsidR="009260DE" w:rsidRPr="00276E52" w:rsidRDefault="009260DE" w:rsidP="009260DE">
      <w:pPr>
        <w:pStyle w:val="Titel"/>
        <w:jc w:val="left"/>
        <w:rPr>
          <w:b w:val="0"/>
          <w:szCs w:val="24"/>
        </w:rPr>
      </w:pPr>
    </w:p>
    <w:p w14:paraId="539B92D8" w14:textId="77777777" w:rsidR="009260DE" w:rsidRPr="00276E52" w:rsidRDefault="009260DE" w:rsidP="009260DE">
      <w:pPr>
        <w:pStyle w:val="Titel"/>
        <w:jc w:val="left"/>
        <w:rPr>
          <w:b w:val="0"/>
          <w:szCs w:val="24"/>
        </w:rPr>
      </w:pPr>
    </w:p>
    <w:p w14:paraId="125D3B0B" w14:textId="77777777" w:rsidR="009260DE" w:rsidRPr="00276E52" w:rsidRDefault="009260DE" w:rsidP="009260DE">
      <w:pPr>
        <w:jc w:val="center"/>
        <w:rPr>
          <w:b/>
          <w:sz w:val="24"/>
          <w:szCs w:val="24"/>
        </w:rPr>
      </w:pPr>
      <w:r w:rsidRPr="00276E52">
        <w:rPr>
          <w:b/>
          <w:sz w:val="24"/>
          <w:szCs w:val="24"/>
        </w:rPr>
        <w:t>PRODUKTRESUMÉ</w:t>
      </w:r>
    </w:p>
    <w:p w14:paraId="1DAECEEB" w14:textId="77777777" w:rsidR="009260DE" w:rsidRPr="00276E52" w:rsidRDefault="009260DE" w:rsidP="009260DE">
      <w:pPr>
        <w:jc w:val="center"/>
        <w:rPr>
          <w:b/>
          <w:sz w:val="24"/>
          <w:szCs w:val="24"/>
        </w:rPr>
      </w:pPr>
    </w:p>
    <w:p w14:paraId="5644D081" w14:textId="77777777" w:rsidR="009260DE" w:rsidRPr="00276E52" w:rsidRDefault="009260DE" w:rsidP="009260DE">
      <w:pPr>
        <w:jc w:val="center"/>
        <w:rPr>
          <w:b/>
          <w:sz w:val="24"/>
          <w:szCs w:val="24"/>
        </w:rPr>
      </w:pPr>
      <w:r w:rsidRPr="00276E52">
        <w:rPr>
          <w:b/>
          <w:sz w:val="24"/>
          <w:szCs w:val="24"/>
        </w:rPr>
        <w:t>for</w:t>
      </w:r>
    </w:p>
    <w:p w14:paraId="28FFDB7A" w14:textId="77777777" w:rsidR="000B058C" w:rsidRPr="00276E52" w:rsidRDefault="000B058C" w:rsidP="009260DE">
      <w:pPr>
        <w:jc w:val="center"/>
        <w:rPr>
          <w:b/>
          <w:sz w:val="24"/>
          <w:szCs w:val="24"/>
        </w:rPr>
      </w:pPr>
    </w:p>
    <w:p w14:paraId="0C570238" w14:textId="2BA0C7F1" w:rsidR="009260DE" w:rsidRPr="00EC2E98" w:rsidRDefault="00C22211" w:rsidP="00057231">
      <w:pPr>
        <w:jc w:val="center"/>
        <w:rPr>
          <w:b/>
          <w:sz w:val="24"/>
          <w:szCs w:val="24"/>
        </w:rPr>
      </w:pPr>
      <w:proofErr w:type="spellStart"/>
      <w:r>
        <w:rPr>
          <w:b/>
          <w:sz w:val="24"/>
          <w:szCs w:val="24"/>
        </w:rPr>
        <w:t>Epionira</w:t>
      </w:r>
      <w:proofErr w:type="spellEnd"/>
      <w:r w:rsidR="00057231" w:rsidRPr="00EC2E98">
        <w:rPr>
          <w:b/>
          <w:sz w:val="24"/>
          <w:szCs w:val="24"/>
        </w:rPr>
        <w:t>, filmovertrukne tabletter</w:t>
      </w:r>
      <w:r w:rsidR="00E92266">
        <w:rPr>
          <w:b/>
          <w:sz w:val="24"/>
          <w:szCs w:val="24"/>
        </w:rPr>
        <w:t xml:space="preserve"> (</w:t>
      </w:r>
      <w:proofErr w:type="spellStart"/>
      <w:r w:rsidR="00E92266">
        <w:rPr>
          <w:b/>
          <w:sz w:val="24"/>
          <w:szCs w:val="24"/>
        </w:rPr>
        <w:t>Epione</w:t>
      </w:r>
      <w:proofErr w:type="spellEnd"/>
      <w:r w:rsidR="00E92266">
        <w:rPr>
          <w:b/>
          <w:sz w:val="24"/>
          <w:szCs w:val="24"/>
        </w:rPr>
        <w:t>)</w:t>
      </w:r>
    </w:p>
    <w:p w14:paraId="00FCE30F" w14:textId="488535CB" w:rsidR="009260DE" w:rsidRPr="00EC2E98" w:rsidRDefault="009260DE" w:rsidP="009260DE">
      <w:pPr>
        <w:jc w:val="both"/>
        <w:rPr>
          <w:sz w:val="24"/>
          <w:szCs w:val="24"/>
        </w:rPr>
      </w:pPr>
    </w:p>
    <w:p w14:paraId="396D895C" w14:textId="77777777" w:rsidR="00057231" w:rsidRPr="00EC2E98" w:rsidRDefault="00057231" w:rsidP="009260DE">
      <w:pPr>
        <w:jc w:val="both"/>
        <w:rPr>
          <w:sz w:val="24"/>
          <w:szCs w:val="24"/>
        </w:rPr>
      </w:pPr>
    </w:p>
    <w:p w14:paraId="009F5938" w14:textId="77777777" w:rsidR="009260DE" w:rsidRPr="00276E52" w:rsidRDefault="009260DE" w:rsidP="009260DE">
      <w:pPr>
        <w:tabs>
          <w:tab w:val="left" w:pos="851"/>
        </w:tabs>
        <w:ind w:left="851" w:hanging="851"/>
        <w:rPr>
          <w:b/>
          <w:sz w:val="24"/>
          <w:szCs w:val="24"/>
        </w:rPr>
      </w:pPr>
      <w:r w:rsidRPr="00276E52">
        <w:rPr>
          <w:b/>
          <w:sz w:val="24"/>
          <w:szCs w:val="24"/>
        </w:rPr>
        <w:t>0.</w:t>
      </w:r>
      <w:r w:rsidRPr="00276E52">
        <w:rPr>
          <w:b/>
          <w:sz w:val="24"/>
          <w:szCs w:val="24"/>
        </w:rPr>
        <w:tab/>
        <w:t>D.SP.NR.</w:t>
      </w:r>
    </w:p>
    <w:p w14:paraId="7C2E779B" w14:textId="02CCD29D" w:rsidR="009260DE" w:rsidRPr="00276E52" w:rsidRDefault="00057231" w:rsidP="009260DE">
      <w:pPr>
        <w:tabs>
          <w:tab w:val="left" w:pos="851"/>
        </w:tabs>
        <w:ind w:left="851"/>
        <w:rPr>
          <w:sz w:val="24"/>
          <w:szCs w:val="24"/>
        </w:rPr>
      </w:pPr>
      <w:r w:rsidRPr="00276E52">
        <w:rPr>
          <w:sz w:val="24"/>
          <w:szCs w:val="24"/>
        </w:rPr>
        <w:t>32617</w:t>
      </w:r>
    </w:p>
    <w:p w14:paraId="1DAF7ED7" w14:textId="77777777" w:rsidR="009260DE" w:rsidRPr="00276E52" w:rsidRDefault="009260DE" w:rsidP="009260DE">
      <w:pPr>
        <w:tabs>
          <w:tab w:val="left" w:pos="851"/>
        </w:tabs>
        <w:ind w:left="851"/>
        <w:rPr>
          <w:sz w:val="24"/>
          <w:szCs w:val="24"/>
        </w:rPr>
      </w:pPr>
    </w:p>
    <w:p w14:paraId="70A1BD44" w14:textId="77777777" w:rsidR="009260DE" w:rsidRPr="00276E52" w:rsidRDefault="009260DE" w:rsidP="009260DE">
      <w:pPr>
        <w:tabs>
          <w:tab w:val="left" w:pos="851"/>
        </w:tabs>
        <w:ind w:left="851" w:hanging="851"/>
        <w:rPr>
          <w:b/>
          <w:sz w:val="24"/>
          <w:szCs w:val="24"/>
        </w:rPr>
      </w:pPr>
      <w:r w:rsidRPr="00276E52">
        <w:rPr>
          <w:b/>
          <w:sz w:val="24"/>
          <w:szCs w:val="24"/>
        </w:rPr>
        <w:t>1.</w:t>
      </w:r>
      <w:r w:rsidRPr="00276E52">
        <w:rPr>
          <w:b/>
          <w:sz w:val="24"/>
          <w:szCs w:val="24"/>
        </w:rPr>
        <w:tab/>
        <w:t>LÆGEMIDLETS NAVN</w:t>
      </w:r>
    </w:p>
    <w:p w14:paraId="3EF782F5" w14:textId="2492051E" w:rsidR="009260DE" w:rsidRPr="00276E52" w:rsidRDefault="00C22211" w:rsidP="009260DE">
      <w:pPr>
        <w:tabs>
          <w:tab w:val="left" w:pos="851"/>
        </w:tabs>
        <w:ind w:left="851"/>
        <w:rPr>
          <w:sz w:val="24"/>
          <w:szCs w:val="24"/>
        </w:rPr>
      </w:pPr>
      <w:proofErr w:type="spellStart"/>
      <w:r>
        <w:rPr>
          <w:sz w:val="24"/>
          <w:szCs w:val="24"/>
        </w:rPr>
        <w:t>Epionira</w:t>
      </w:r>
      <w:proofErr w:type="spellEnd"/>
    </w:p>
    <w:p w14:paraId="766DFDED" w14:textId="77777777" w:rsidR="00057231" w:rsidRPr="00276E52" w:rsidRDefault="00057231" w:rsidP="009260DE">
      <w:pPr>
        <w:tabs>
          <w:tab w:val="left" w:pos="851"/>
        </w:tabs>
        <w:ind w:left="851"/>
        <w:rPr>
          <w:sz w:val="24"/>
          <w:szCs w:val="24"/>
        </w:rPr>
      </w:pPr>
    </w:p>
    <w:p w14:paraId="3867BAE2" w14:textId="77777777" w:rsidR="009260DE" w:rsidRPr="00276E52" w:rsidRDefault="009260DE" w:rsidP="009260DE">
      <w:pPr>
        <w:tabs>
          <w:tab w:val="left" w:pos="851"/>
        </w:tabs>
        <w:ind w:left="851" w:hanging="851"/>
        <w:rPr>
          <w:b/>
          <w:sz w:val="24"/>
          <w:szCs w:val="24"/>
        </w:rPr>
      </w:pPr>
      <w:r w:rsidRPr="00276E52">
        <w:rPr>
          <w:b/>
          <w:sz w:val="24"/>
          <w:szCs w:val="24"/>
        </w:rPr>
        <w:t>2.</w:t>
      </w:r>
      <w:r w:rsidRPr="00276E52">
        <w:rPr>
          <w:b/>
          <w:sz w:val="24"/>
          <w:szCs w:val="24"/>
        </w:rPr>
        <w:tab/>
        <w:t>KVALITATIV OG KVANTITATIV SAMMENSÆTNING</w:t>
      </w:r>
    </w:p>
    <w:p w14:paraId="5F0F7AFF" w14:textId="4C2B06E9" w:rsidR="00AF5084" w:rsidRDefault="00C22211" w:rsidP="00E92266">
      <w:pPr>
        <w:suppressAutoHyphens/>
        <w:ind w:firstLine="851"/>
        <w:rPr>
          <w:bCs/>
          <w:sz w:val="24"/>
          <w:szCs w:val="24"/>
        </w:rPr>
      </w:pPr>
      <w:proofErr w:type="spellStart"/>
      <w:r>
        <w:rPr>
          <w:bCs/>
          <w:sz w:val="24"/>
          <w:szCs w:val="24"/>
        </w:rPr>
        <w:t>Epionira</w:t>
      </w:r>
      <w:proofErr w:type="spellEnd"/>
      <w:r w:rsidR="00AF5084">
        <w:rPr>
          <w:bCs/>
          <w:sz w:val="24"/>
          <w:szCs w:val="24"/>
        </w:rPr>
        <w:t xml:space="preserve"> 100 mg/12,5 mg filmovertrukne tabletter</w:t>
      </w:r>
    </w:p>
    <w:p w14:paraId="6FEE7A00" w14:textId="77777777" w:rsidR="00AF5084" w:rsidRDefault="00AF5084" w:rsidP="00AF5084">
      <w:pPr>
        <w:suppressAutoHyphens/>
        <w:ind w:left="851"/>
        <w:rPr>
          <w:bCs/>
          <w:sz w:val="24"/>
          <w:szCs w:val="24"/>
        </w:rPr>
      </w:pPr>
      <w:r>
        <w:rPr>
          <w:bCs/>
          <w:sz w:val="24"/>
          <w:szCs w:val="24"/>
        </w:rPr>
        <w:t xml:space="preserve">Hver filmovertrukket tablet indeholder 100 mg </w:t>
      </w:r>
      <w:proofErr w:type="spellStart"/>
      <w:r>
        <w:rPr>
          <w:bCs/>
          <w:sz w:val="24"/>
          <w:szCs w:val="24"/>
        </w:rPr>
        <w:t>losartankalium</w:t>
      </w:r>
      <w:proofErr w:type="spellEnd"/>
      <w:r>
        <w:rPr>
          <w:bCs/>
          <w:sz w:val="24"/>
          <w:szCs w:val="24"/>
        </w:rPr>
        <w:t xml:space="preserve"> og 12,5 mg </w:t>
      </w:r>
      <w:proofErr w:type="spellStart"/>
      <w:r>
        <w:rPr>
          <w:bCs/>
          <w:sz w:val="24"/>
          <w:szCs w:val="24"/>
        </w:rPr>
        <w:t>hydrochlorthiazid</w:t>
      </w:r>
      <w:proofErr w:type="spellEnd"/>
      <w:r>
        <w:rPr>
          <w:bCs/>
          <w:sz w:val="24"/>
          <w:szCs w:val="24"/>
        </w:rPr>
        <w:t>.</w:t>
      </w:r>
    </w:p>
    <w:p w14:paraId="2ACB4B63" w14:textId="77777777" w:rsidR="00AF5084" w:rsidRDefault="00AF5084" w:rsidP="00AF5084">
      <w:pPr>
        <w:suppressAutoHyphens/>
        <w:ind w:left="851"/>
        <w:rPr>
          <w:bCs/>
          <w:sz w:val="24"/>
          <w:szCs w:val="24"/>
          <w:u w:val="single"/>
        </w:rPr>
      </w:pPr>
      <w:r>
        <w:rPr>
          <w:bCs/>
          <w:sz w:val="24"/>
          <w:szCs w:val="24"/>
          <w:u w:val="single"/>
        </w:rPr>
        <w:t>Hjælpestof, som behandleren skal være opmærksom på:</w:t>
      </w:r>
    </w:p>
    <w:p w14:paraId="5417D255" w14:textId="77777777" w:rsidR="00AF5084" w:rsidRDefault="00AF5084" w:rsidP="00AF5084">
      <w:pPr>
        <w:suppressAutoHyphens/>
        <w:ind w:left="851"/>
        <w:rPr>
          <w:bCs/>
          <w:sz w:val="24"/>
          <w:szCs w:val="24"/>
        </w:rPr>
      </w:pPr>
      <w:r>
        <w:rPr>
          <w:bCs/>
          <w:sz w:val="24"/>
          <w:szCs w:val="24"/>
        </w:rPr>
        <w:t xml:space="preserve">Hver filmovertrukket tablet indeholder 157,9 mg </w:t>
      </w:r>
      <w:proofErr w:type="spellStart"/>
      <w:r>
        <w:rPr>
          <w:bCs/>
          <w:sz w:val="24"/>
          <w:szCs w:val="24"/>
        </w:rPr>
        <w:t>lactose</w:t>
      </w:r>
      <w:proofErr w:type="spellEnd"/>
      <w:r>
        <w:rPr>
          <w:bCs/>
          <w:sz w:val="24"/>
          <w:szCs w:val="24"/>
        </w:rPr>
        <w:t xml:space="preserve"> (som monohydrat)</w:t>
      </w:r>
    </w:p>
    <w:p w14:paraId="07303D6D" w14:textId="48DA25AB" w:rsidR="00C438D6" w:rsidRPr="00276E52" w:rsidRDefault="00C438D6" w:rsidP="00C438D6">
      <w:pPr>
        <w:suppressAutoHyphens/>
        <w:ind w:left="851"/>
        <w:rPr>
          <w:bCs/>
          <w:sz w:val="24"/>
          <w:szCs w:val="24"/>
        </w:rPr>
      </w:pPr>
    </w:p>
    <w:p w14:paraId="60B13F09" w14:textId="77777777" w:rsidR="00C438D6" w:rsidRPr="00276E52" w:rsidRDefault="00C438D6" w:rsidP="00C438D6">
      <w:pPr>
        <w:tabs>
          <w:tab w:val="left" w:pos="-720"/>
        </w:tabs>
        <w:suppressAutoHyphens/>
        <w:ind w:left="851"/>
        <w:rPr>
          <w:bCs/>
          <w:sz w:val="24"/>
          <w:szCs w:val="24"/>
        </w:rPr>
      </w:pPr>
      <w:r w:rsidRPr="00276E52">
        <w:rPr>
          <w:bCs/>
          <w:sz w:val="24"/>
          <w:szCs w:val="24"/>
        </w:rPr>
        <w:t>Alle hjælpestoffer er anført under pkt. 6.1.</w:t>
      </w:r>
    </w:p>
    <w:p w14:paraId="0EA62DC2" w14:textId="77777777" w:rsidR="009260DE" w:rsidRPr="00276E52" w:rsidRDefault="009260DE" w:rsidP="009260DE">
      <w:pPr>
        <w:tabs>
          <w:tab w:val="left" w:pos="851"/>
        </w:tabs>
        <w:ind w:left="851"/>
        <w:rPr>
          <w:sz w:val="24"/>
          <w:szCs w:val="24"/>
        </w:rPr>
      </w:pPr>
    </w:p>
    <w:p w14:paraId="183636A2" w14:textId="77777777" w:rsidR="009260DE" w:rsidRPr="00276E52" w:rsidRDefault="009260DE" w:rsidP="009260DE">
      <w:pPr>
        <w:tabs>
          <w:tab w:val="left" w:pos="851"/>
        </w:tabs>
        <w:ind w:left="851" w:hanging="851"/>
        <w:rPr>
          <w:b/>
          <w:sz w:val="24"/>
          <w:szCs w:val="24"/>
        </w:rPr>
      </w:pPr>
      <w:r w:rsidRPr="00276E52">
        <w:rPr>
          <w:b/>
          <w:sz w:val="24"/>
          <w:szCs w:val="24"/>
        </w:rPr>
        <w:t>3.</w:t>
      </w:r>
      <w:r w:rsidRPr="00276E52">
        <w:rPr>
          <w:b/>
          <w:sz w:val="24"/>
          <w:szCs w:val="24"/>
        </w:rPr>
        <w:tab/>
        <w:t>LÆGEMIDDELFORM</w:t>
      </w:r>
    </w:p>
    <w:p w14:paraId="31A15CDB" w14:textId="1B28573F" w:rsidR="00C438D6" w:rsidRPr="00276E52" w:rsidRDefault="00C438D6" w:rsidP="00C438D6">
      <w:pPr>
        <w:suppressAutoHyphens/>
        <w:ind w:left="851"/>
        <w:rPr>
          <w:sz w:val="24"/>
          <w:szCs w:val="24"/>
          <w:lang w:eastAsia="fr-LU"/>
        </w:rPr>
      </w:pPr>
      <w:r w:rsidRPr="00276E52">
        <w:rPr>
          <w:sz w:val="24"/>
          <w:szCs w:val="24"/>
        </w:rPr>
        <w:t>Filmovertruk</w:t>
      </w:r>
      <w:r w:rsidR="00276E52">
        <w:rPr>
          <w:sz w:val="24"/>
          <w:szCs w:val="24"/>
        </w:rPr>
        <w:t>ne</w:t>
      </w:r>
      <w:r w:rsidRPr="00276E52">
        <w:rPr>
          <w:sz w:val="24"/>
          <w:szCs w:val="24"/>
        </w:rPr>
        <w:t xml:space="preserve"> tablet</w:t>
      </w:r>
      <w:r w:rsidR="00276E52">
        <w:rPr>
          <w:sz w:val="24"/>
          <w:szCs w:val="24"/>
        </w:rPr>
        <w:t>ter</w:t>
      </w:r>
      <w:r w:rsidR="00E92266">
        <w:rPr>
          <w:sz w:val="24"/>
          <w:szCs w:val="24"/>
        </w:rPr>
        <w:t xml:space="preserve"> (</w:t>
      </w:r>
      <w:proofErr w:type="spellStart"/>
      <w:r w:rsidR="00E92266">
        <w:rPr>
          <w:sz w:val="24"/>
          <w:szCs w:val="24"/>
        </w:rPr>
        <w:t>Epione</w:t>
      </w:r>
      <w:proofErr w:type="spellEnd"/>
      <w:r w:rsidR="00E92266">
        <w:rPr>
          <w:sz w:val="24"/>
          <w:szCs w:val="24"/>
        </w:rPr>
        <w:t>)</w:t>
      </w:r>
    </w:p>
    <w:p w14:paraId="1CB97684" w14:textId="75A7BBFD" w:rsidR="009260DE" w:rsidRDefault="009260DE" w:rsidP="009260DE">
      <w:pPr>
        <w:tabs>
          <w:tab w:val="left" w:pos="851"/>
        </w:tabs>
        <w:ind w:left="851"/>
        <w:rPr>
          <w:sz w:val="24"/>
          <w:szCs w:val="24"/>
        </w:rPr>
      </w:pPr>
    </w:p>
    <w:p w14:paraId="3EE3CA47" w14:textId="77777777" w:rsidR="00E92266" w:rsidRPr="00276E52" w:rsidRDefault="00E92266" w:rsidP="009260DE">
      <w:pPr>
        <w:tabs>
          <w:tab w:val="left" w:pos="851"/>
        </w:tabs>
        <w:ind w:left="851"/>
        <w:rPr>
          <w:sz w:val="24"/>
          <w:szCs w:val="24"/>
        </w:rPr>
      </w:pPr>
    </w:p>
    <w:p w14:paraId="12047861" w14:textId="77777777" w:rsidR="009260DE" w:rsidRPr="00276E52" w:rsidRDefault="009260DE" w:rsidP="009260DE">
      <w:pPr>
        <w:tabs>
          <w:tab w:val="left" w:pos="851"/>
        </w:tabs>
        <w:ind w:left="851" w:hanging="851"/>
        <w:rPr>
          <w:b/>
          <w:sz w:val="24"/>
          <w:szCs w:val="24"/>
        </w:rPr>
      </w:pPr>
      <w:r w:rsidRPr="00276E52">
        <w:rPr>
          <w:b/>
          <w:sz w:val="24"/>
          <w:szCs w:val="24"/>
        </w:rPr>
        <w:t>4.</w:t>
      </w:r>
      <w:r w:rsidRPr="00276E52">
        <w:rPr>
          <w:b/>
          <w:sz w:val="24"/>
          <w:szCs w:val="24"/>
        </w:rPr>
        <w:tab/>
        <w:t>KLINISKE OPLYSNINGER</w:t>
      </w:r>
    </w:p>
    <w:p w14:paraId="508ACD38" w14:textId="77777777" w:rsidR="009260DE" w:rsidRPr="00276E52" w:rsidRDefault="009260DE" w:rsidP="009260DE">
      <w:pPr>
        <w:tabs>
          <w:tab w:val="left" w:pos="851"/>
        </w:tabs>
        <w:ind w:left="851"/>
        <w:rPr>
          <w:b/>
          <w:sz w:val="24"/>
          <w:szCs w:val="24"/>
        </w:rPr>
      </w:pPr>
    </w:p>
    <w:p w14:paraId="77EFCF15" w14:textId="77777777" w:rsidR="009260DE" w:rsidRPr="00276E52" w:rsidRDefault="009260DE" w:rsidP="009260DE">
      <w:pPr>
        <w:tabs>
          <w:tab w:val="left" w:pos="851"/>
        </w:tabs>
        <w:ind w:left="851" w:hanging="851"/>
        <w:rPr>
          <w:b/>
          <w:sz w:val="24"/>
          <w:szCs w:val="24"/>
          <w:u w:val="single"/>
        </w:rPr>
      </w:pPr>
      <w:r w:rsidRPr="00276E52">
        <w:rPr>
          <w:b/>
          <w:sz w:val="24"/>
          <w:szCs w:val="24"/>
        </w:rPr>
        <w:t>4.1</w:t>
      </w:r>
      <w:r w:rsidRPr="00276E52">
        <w:rPr>
          <w:b/>
          <w:sz w:val="24"/>
          <w:szCs w:val="24"/>
        </w:rPr>
        <w:tab/>
        <w:t>Terapeutiske indikationer</w:t>
      </w:r>
    </w:p>
    <w:p w14:paraId="6C71441D" w14:textId="3D33F7AF" w:rsidR="00C438D6" w:rsidRPr="00276E52" w:rsidRDefault="00C22211" w:rsidP="00C438D6">
      <w:pPr>
        <w:ind w:left="851"/>
        <w:rPr>
          <w:sz w:val="24"/>
          <w:szCs w:val="24"/>
          <w:lang w:eastAsia="fr-LU"/>
        </w:rPr>
      </w:pPr>
      <w:proofErr w:type="spellStart"/>
      <w:r>
        <w:rPr>
          <w:sz w:val="24"/>
          <w:szCs w:val="24"/>
        </w:rPr>
        <w:t>Epionira</w:t>
      </w:r>
      <w:proofErr w:type="spellEnd"/>
      <w:r w:rsidR="00C438D6" w:rsidRPr="00276E52">
        <w:rPr>
          <w:sz w:val="24"/>
          <w:szCs w:val="24"/>
        </w:rPr>
        <w:t xml:space="preserve"> er indiceret til behandling af essentiel hypertension hos patienter, hvis blodtryk ikke er tilstrækkeligt kontrolleret med </w:t>
      </w:r>
      <w:proofErr w:type="spellStart"/>
      <w:r w:rsidR="00C438D6" w:rsidRPr="00276E52">
        <w:rPr>
          <w:sz w:val="24"/>
          <w:szCs w:val="24"/>
        </w:rPr>
        <w:t>losartan</w:t>
      </w:r>
      <w:proofErr w:type="spellEnd"/>
      <w:r w:rsidR="00C438D6" w:rsidRPr="00276E52">
        <w:rPr>
          <w:sz w:val="24"/>
          <w:szCs w:val="24"/>
        </w:rPr>
        <w:t xml:space="preserve"> eller </w:t>
      </w:r>
      <w:proofErr w:type="spellStart"/>
      <w:r w:rsidR="00C438D6" w:rsidRPr="00276E52">
        <w:rPr>
          <w:sz w:val="24"/>
          <w:szCs w:val="24"/>
        </w:rPr>
        <w:t>hydrochlorthiazid</w:t>
      </w:r>
      <w:proofErr w:type="spellEnd"/>
      <w:r w:rsidR="00C438D6" w:rsidRPr="00276E52">
        <w:rPr>
          <w:sz w:val="24"/>
          <w:szCs w:val="24"/>
        </w:rPr>
        <w:t xml:space="preserve"> alene.</w:t>
      </w:r>
    </w:p>
    <w:p w14:paraId="7C1806F8" w14:textId="77777777" w:rsidR="009260DE" w:rsidRPr="00276E52" w:rsidRDefault="009260DE" w:rsidP="009260DE">
      <w:pPr>
        <w:tabs>
          <w:tab w:val="left" w:pos="851"/>
        </w:tabs>
        <w:ind w:left="851"/>
        <w:rPr>
          <w:sz w:val="24"/>
          <w:szCs w:val="24"/>
        </w:rPr>
      </w:pPr>
    </w:p>
    <w:p w14:paraId="40D05812" w14:textId="77777777" w:rsidR="009260DE" w:rsidRPr="00276E52" w:rsidRDefault="009260DE" w:rsidP="009260DE">
      <w:pPr>
        <w:tabs>
          <w:tab w:val="left" w:pos="851"/>
        </w:tabs>
        <w:ind w:left="851" w:hanging="851"/>
        <w:rPr>
          <w:b/>
          <w:sz w:val="24"/>
          <w:szCs w:val="24"/>
        </w:rPr>
      </w:pPr>
      <w:r w:rsidRPr="00276E52">
        <w:rPr>
          <w:b/>
          <w:sz w:val="24"/>
          <w:szCs w:val="24"/>
        </w:rPr>
        <w:t>4.2</w:t>
      </w:r>
      <w:r w:rsidRPr="00276E52">
        <w:rPr>
          <w:b/>
          <w:sz w:val="24"/>
          <w:szCs w:val="24"/>
        </w:rPr>
        <w:tab/>
        <w:t xml:space="preserve">Dosering og </w:t>
      </w:r>
      <w:r w:rsidR="002C1EC0" w:rsidRPr="00276E52">
        <w:rPr>
          <w:b/>
          <w:sz w:val="24"/>
          <w:szCs w:val="24"/>
        </w:rPr>
        <w:t>administration</w:t>
      </w:r>
    </w:p>
    <w:p w14:paraId="5FFC58BF" w14:textId="77777777" w:rsidR="00E92266" w:rsidRPr="00927033" w:rsidRDefault="00E92266"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14:paraId="4B088FBC" w14:textId="6EE57079" w:rsidR="00276E52" w:rsidRDefault="00276E52" w:rsidP="00C438D6">
      <w:pPr>
        <w:ind w:left="851"/>
        <w:rPr>
          <w:sz w:val="24"/>
          <w:szCs w:val="24"/>
          <w:u w:val="single"/>
        </w:rPr>
      </w:pPr>
    </w:p>
    <w:p w14:paraId="7318D108" w14:textId="1A182282" w:rsidR="00E92266" w:rsidRDefault="00E92266" w:rsidP="00C438D6">
      <w:pPr>
        <w:ind w:left="851"/>
        <w:rPr>
          <w:sz w:val="24"/>
          <w:szCs w:val="24"/>
          <w:u w:val="single"/>
        </w:rPr>
      </w:pPr>
    </w:p>
    <w:p w14:paraId="2AF09FC8" w14:textId="6C2E8B3A" w:rsidR="00E92266" w:rsidRDefault="00E92266" w:rsidP="00C438D6">
      <w:pPr>
        <w:ind w:left="851"/>
        <w:rPr>
          <w:sz w:val="24"/>
          <w:szCs w:val="24"/>
          <w:u w:val="single"/>
        </w:rPr>
      </w:pPr>
    </w:p>
    <w:p w14:paraId="50A02C87" w14:textId="2BD905A5" w:rsidR="00E92266" w:rsidRDefault="00E92266" w:rsidP="00C438D6">
      <w:pPr>
        <w:ind w:left="851"/>
        <w:rPr>
          <w:sz w:val="24"/>
          <w:szCs w:val="24"/>
          <w:u w:val="single"/>
        </w:rPr>
      </w:pPr>
    </w:p>
    <w:p w14:paraId="3FBA532C" w14:textId="6A159CB8" w:rsidR="00E92266" w:rsidRDefault="00E92266" w:rsidP="00C438D6">
      <w:pPr>
        <w:ind w:left="851"/>
        <w:rPr>
          <w:sz w:val="24"/>
          <w:szCs w:val="24"/>
          <w:u w:val="single"/>
        </w:rPr>
      </w:pPr>
    </w:p>
    <w:p w14:paraId="5A2A2199" w14:textId="77777777" w:rsidR="00E92266" w:rsidRDefault="00E92266" w:rsidP="00C438D6">
      <w:pPr>
        <w:ind w:left="851"/>
        <w:rPr>
          <w:sz w:val="24"/>
          <w:szCs w:val="24"/>
          <w:u w:val="single"/>
        </w:rPr>
      </w:pPr>
    </w:p>
    <w:p w14:paraId="3A14E56E" w14:textId="42EE4CE4" w:rsidR="00C438D6" w:rsidRPr="00276E52" w:rsidRDefault="00C438D6" w:rsidP="00C438D6">
      <w:pPr>
        <w:ind w:left="851"/>
        <w:rPr>
          <w:sz w:val="24"/>
          <w:szCs w:val="24"/>
          <w:u w:val="single"/>
          <w:lang w:eastAsia="fr-LU"/>
        </w:rPr>
      </w:pPr>
      <w:r w:rsidRPr="00276E52">
        <w:rPr>
          <w:sz w:val="24"/>
          <w:szCs w:val="24"/>
          <w:u w:val="single"/>
        </w:rPr>
        <w:lastRenderedPageBreak/>
        <w:t>Dosering</w:t>
      </w:r>
    </w:p>
    <w:p w14:paraId="4EB2709F" w14:textId="77777777" w:rsidR="00C438D6" w:rsidRPr="00276E52" w:rsidRDefault="00C438D6" w:rsidP="00C438D6">
      <w:pPr>
        <w:ind w:left="851"/>
        <w:rPr>
          <w:sz w:val="24"/>
          <w:szCs w:val="24"/>
        </w:rPr>
      </w:pPr>
    </w:p>
    <w:p w14:paraId="2E975E6D" w14:textId="77777777" w:rsidR="00C438D6" w:rsidRPr="00276E52" w:rsidRDefault="00C438D6" w:rsidP="00C438D6">
      <w:pPr>
        <w:ind w:left="851"/>
        <w:rPr>
          <w:iCs/>
          <w:sz w:val="24"/>
          <w:szCs w:val="24"/>
          <w:u w:val="single"/>
        </w:rPr>
      </w:pPr>
      <w:r w:rsidRPr="00276E52">
        <w:rPr>
          <w:iCs/>
          <w:sz w:val="24"/>
          <w:szCs w:val="24"/>
          <w:u w:val="single"/>
        </w:rPr>
        <w:t>Forhøjet blodtryk</w:t>
      </w:r>
    </w:p>
    <w:p w14:paraId="000E4D33" w14:textId="77777777" w:rsidR="00C438D6" w:rsidRPr="00276E52" w:rsidRDefault="00C438D6" w:rsidP="00C438D6">
      <w:pPr>
        <w:ind w:left="851"/>
        <w:rPr>
          <w:iCs/>
          <w:sz w:val="24"/>
          <w:szCs w:val="24"/>
        </w:rPr>
      </w:pPr>
      <w:proofErr w:type="spellStart"/>
      <w:r w:rsidRPr="00276E52">
        <w:rPr>
          <w:iCs/>
          <w:sz w:val="24"/>
          <w:szCs w:val="24"/>
        </w:rPr>
        <w:t>Losartan</w:t>
      </w:r>
      <w:proofErr w:type="spellEnd"/>
      <w:r w:rsidRPr="00276E52">
        <w:rPr>
          <w:iCs/>
          <w:sz w:val="24"/>
          <w:szCs w:val="24"/>
        </w:rPr>
        <w:t xml:space="preserve"> og </w:t>
      </w:r>
      <w:proofErr w:type="spellStart"/>
      <w:r w:rsidRPr="00276E52">
        <w:rPr>
          <w:iCs/>
          <w:sz w:val="24"/>
          <w:szCs w:val="24"/>
        </w:rPr>
        <w:t>hydrochlorthiazid</w:t>
      </w:r>
      <w:proofErr w:type="spellEnd"/>
      <w:r w:rsidRPr="00276E52">
        <w:rPr>
          <w:iCs/>
          <w:sz w:val="24"/>
          <w:szCs w:val="24"/>
        </w:rPr>
        <w:t xml:space="preserve"> er ikke til brug som initial behandling, men til patienter, hvis blodtryk ikke er tilstrækkeligt kontrolleret med </w:t>
      </w:r>
      <w:proofErr w:type="spellStart"/>
      <w:r w:rsidRPr="00276E52">
        <w:rPr>
          <w:iCs/>
          <w:sz w:val="24"/>
          <w:szCs w:val="24"/>
        </w:rPr>
        <w:t>losartankalium</w:t>
      </w:r>
      <w:proofErr w:type="spellEnd"/>
      <w:r w:rsidRPr="00276E52">
        <w:rPr>
          <w:iCs/>
          <w:sz w:val="24"/>
          <w:szCs w:val="24"/>
        </w:rPr>
        <w:t xml:space="preserve"> eller </w:t>
      </w:r>
      <w:proofErr w:type="spellStart"/>
      <w:r w:rsidRPr="00276E52">
        <w:rPr>
          <w:iCs/>
          <w:sz w:val="24"/>
          <w:szCs w:val="24"/>
        </w:rPr>
        <w:t>hydrochlorthiazid</w:t>
      </w:r>
      <w:proofErr w:type="spellEnd"/>
      <w:r w:rsidRPr="00276E52">
        <w:rPr>
          <w:iCs/>
          <w:sz w:val="24"/>
          <w:szCs w:val="24"/>
        </w:rPr>
        <w:t xml:space="preserve"> alene.</w:t>
      </w:r>
    </w:p>
    <w:p w14:paraId="3FB44996" w14:textId="77777777" w:rsidR="00C438D6" w:rsidRPr="00276E52" w:rsidRDefault="00C438D6" w:rsidP="00C438D6">
      <w:pPr>
        <w:ind w:left="851"/>
        <w:rPr>
          <w:iCs/>
          <w:sz w:val="24"/>
          <w:szCs w:val="24"/>
        </w:rPr>
      </w:pPr>
    </w:p>
    <w:p w14:paraId="0277D1D8" w14:textId="77777777" w:rsidR="00C438D6" w:rsidRPr="00276E52" w:rsidRDefault="00C438D6" w:rsidP="00C438D6">
      <w:pPr>
        <w:ind w:left="851"/>
        <w:rPr>
          <w:iCs/>
          <w:sz w:val="24"/>
          <w:szCs w:val="24"/>
        </w:rPr>
      </w:pPr>
      <w:r w:rsidRPr="00276E52">
        <w:rPr>
          <w:iCs/>
          <w:sz w:val="24"/>
          <w:szCs w:val="24"/>
        </w:rPr>
        <w:t>Dosistitrering med de individuelle komponenter (</w:t>
      </w:r>
      <w:proofErr w:type="spellStart"/>
      <w:r w:rsidRPr="00276E52">
        <w:rPr>
          <w:iCs/>
          <w:sz w:val="24"/>
          <w:szCs w:val="24"/>
        </w:rPr>
        <w:t>losartan</w:t>
      </w:r>
      <w:proofErr w:type="spellEnd"/>
      <w:r w:rsidRPr="00276E52">
        <w:rPr>
          <w:iCs/>
          <w:sz w:val="24"/>
          <w:szCs w:val="24"/>
        </w:rPr>
        <w:t xml:space="preserve"> og </w:t>
      </w:r>
      <w:proofErr w:type="spellStart"/>
      <w:r w:rsidRPr="00276E52">
        <w:rPr>
          <w:iCs/>
          <w:sz w:val="24"/>
          <w:szCs w:val="24"/>
        </w:rPr>
        <w:t>hydrochlorthiazid</w:t>
      </w:r>
      <w:proofErr w:type="spellEnd"/>
      <w:r w:rsidRPr="00276E52">
        <w:rPr>
          <w:iCs/>
          <w:sz w:val="24"/>
          <w:szCs w:val="24"/>
        </w:rPr>
        <w:t>) anbefales.</w:t>
      </w:r>
    </w:p>
    <w:p w14:paraId="49B9FE1F" w14:textId="77777777" w:rsidR="00C438D6" w:rsidRPr="00276E52" w:rsidRDefault="00C438D6" w:rsidP="00C438D6">
      <w:pPr>
        <w:ind w:left="851"/>
        <w:rPr>
          <w:iCs/>
          <w:sz w:val="24"/>
          <w:szCs w:val="24"/>
        </w:rPr>
      </w:pPr>
    </w:p>
    <w:p w14:paraId="7F56BD02" w14:textId="77777777" w:rsidR="00C438D6" w:rsidRPr="00276E52" w:rsidRDefault="00C438D6" w:rsidP="00C438D6">
      <w:pPr>
        <w:ind w:left="851"/>
        <w:rPr>
          <w:iCs/>
          <w:sz w:val="24"/>
          <w:szCs w:val="24"/>
        </w:rPr>
      </w:pPr>
      <w:r w:rsidRPr="00276E52">
        <w:rPr>
          <w:iCs/>
          <w:sz w:val="24"/>
          <w:szCs w:val="24"/>
        </w:rPr>
        <w:t>Når det er klinisk passende, kan direkte skift fra monoterapi til den faste kombination overvejes hos patienter, hvis blodtryk ikke er tilstrækkeligt kontrolleret.</w:t>
      </w:r>
    </w:p>
    <w:p w14:paraId="3D9DED16" w14:textId="77777777" w:rsidR="00C438D6" w:rsidRPr="00276E52" w:rsidRDefault="00C438D6" w:rsidP="00C438D6">
      <w:pPr>
        <w:ind w:left="851"/>
        <w:rPr>
          <w:iCs/>
          <w:sz w:val="24"/>
          <w:szCs w:val="24"/>
        </w:rPr>
      </w:pPr>
    </w:p>
    <w:p w14:paraId="6E9D4C77" w14:textId="5BFC4607" w:rsidR="00C438D6" w:rsidRPr="00276E52" w:rsidRDefault="00C438D6" w:rsidP="00C438D6">
      <w:pPr>
        <w:ind w:left="851"/>
        <w:rPr>
          <w:iCs/>
          <w:sz w:val="24"/>
          <w:szCs w:val="24"/>
        </w:rPr>
      </w:pPr>
      <w:r w:rsidRPr="00276E52">
        <w:rPr>
          <w:iCs/>
          <w:sz w:val="24"/>
          <w:szCs w:val="24"/>
        </w:rPr>
        <w:t xml:space="preserve">Den sædvanlige vedligeholdelsesdosis af </w:t>
      </w:r>
      <w:proofErr w:type="spellStart"/>
      <w:r w:rsidR="00C22211">
        <w:rPr>
          <w:iCs/>
          <w:sz w:val="24"/>
          <w:szCs w:val="24"/>
        </w:rPr>
        <w:t>Epionira</w:t>
      </w:r>
      <w:proofErr w:type="spellEnd"/>
      <w:r w:rsidRPr="00276E52">
        <w:rPr>
          <w:iCs/>
          <w:sz w:val="24"/>
          <w:szCs w:val="24"/>
        </w:rPr>
        <w:t xml:space="preserve"> er én tablet af </w:t>
      </w:r>
      <w:proofErr w:type="spellStart"/>
      <w:r w:rsidR="00C22211">
        <w:rPr>
          <w:iCs/>
          <w:sz w:val="24"/>
          <w:szCs w:val="24"/>
        </w:rPr>
        <w:t>Epionira</w:t>
      </w:r>
      <w:proofErr w:type="spellEnd"/>
      <w:r w:rsidRPr="00276E52">
        <w:rPr>
          <w:iCs/>
          <w:sz w:val="24"/>
          <w:szCs w:val="24"/>
        </w:rPr>
        <w:t xml:space="preserve"> 50 mg/12,5 mg (</w:t>
      </w:r>
      <w:proofErr w:type="spellStart"/>
      <w:r w:rsidRPr="00276E52">
        <w:rPr>
          <w:iCs/>
          <w:sz w:val="24"/>
          <w:szCs w:val="24"/>
        </w:rPr>
        <w:t>losartankalium</w:t>
      </w:r>
      <w:proofErr w:type="spellEnd"/>
      <w:r w:rsidRPr="00276E52">
        <w:rPr>
          <w:iCs/>
          <w:sz w:val="24"/>
          <w:szCs w:val="24"/>
        </w:rPr>
        <w:t xml:space="preserve"> 50</w:t>
      </w:r>
      <w:r w:rsidR="007A5F8D">
        <w:rPr>
          <w:iCs/>
          <w:sz w:val="24"/>
          <w:szCs w:val="24"/>
        </w:rPr>
        <w:t> </w:t>
      </w:r>
      <w:r w:rsidRPr="00276E52">
        <w:rPr>
          <w:iCs/>
          <w:sz w:val="24"/>
          <w:szCs w:val="24"/>
        </w:rPr>
        <w:t>mg/</w:t>
      </w:r>
      <w:proofErr w:type="spellStart"/>
      <w:r w:rsidRPr="00276E52">
        <w:rPr>
          <w:iCs/>
          <w:sz w:val="24"/>
          <w:szCs w:val="24"/>
        </w:rPr>
        <w:t>hydrochlorthiazid</w:t>
      </w:r>
      <w:proofErr w:type="spellEnd"/>
      <w:r w:rsidRPr="00276E52">
        <w:rPr>
          <w:iCs/>
          <w:sz w:val="24"/>
          <w:szCs w:val="24"/>
        </w:rPr>
        <w:t xml:space="preserve"> 12,5 mg) én gang dagligt. For patienter, som ikke reagerer tilstrækkeligt på </w:t>
      </w:r>
      <w:proofErr w:type="spellStart"/>
      <w:r w:rsidR="00C22211">
        <w:rPr>
          <w:iCs/>
          <w:sz w:val="24"/>
          <w:szCs w:val="24"/>
        </w:rPr>
        <w:t>Epionira</w:t>
      </w:r>
      <w:proofErr w:type="spellEnd"/>
      <w:r w:rsidRPr="00276E52">
        <w:rPr>
          <w:iCs/>
          <w:sz w:val="24"/>
          <w:szCs w:val="24"/>
        </w:rPr>
        <w:t xml:space="preserve"> 50 mg/12,5 mg, kan dosis øges til én tablet af </w:t>
      </w:r>
      <w:proofErr w:type="spellStart"/>
      <w:r w:rsidR="00C22211">
        <w:rPr>
          <w:iCs/>
          <w:sz w:val="24"/>
          <w:szCs w:val="24"/>
        </w:rPr>
        <w:t>Epionira</w:t>
      </w:r>
      <w:proofErr w:type="spellEnd"/>
      <w:r w:rsidRPr="00276E52">
        <w:rPr>
          <w:iCs/>
          <w:sz w:val="24"/>
          <w:szCs w:val="24"/>
        </w:rPr>
        <w:t xml:space="preserve"> 100 mg/25 mg (</w:t>
      </w:r>
      <w:proofErr w:type="spellStart"/>
      <w:r w:rsidRPr="00276E52">
        <w:rPr>
          <w:iCs/>
          <w:sz w:val="24"/>
          <w:szCs w:val="24"/>
        </w:rPr>
        <w:t>losartankalium</w:t>
      </w:r>
      <w:proofErr w:type="spellEnd"/>
      <w:r w:rsidRPr="00276E52">
        <w:rPr>
          <w:iCs/>
          <w:sz w:val="24"/>
          <w:szCs w:val="24"/>
        </w:rPr>
        <w:t xml:space="preserve"> 100</w:t>
      </w:r>
      <w:r w:rsidR="007A5F8D">
        <w:rPr>
          <w:iCs/>
          <w:sz w:val="24"/>
          <w:szCs w:val="24"/>
        </w:rPr>
        <w:t> </w:t>
      </w:r>
      <w:r w:rsidRPr="00276E52">
        <w:rPr>
          <w:iCs/>
          <w:sz w:val="24"/>
          <w:szCs w:val="24"/>
        </w:rPr>
        <w:t>mg/</w:t>
      </w:r>
      <w:proofErr w:type="spellStart"/>
      <w:r w:rsidRPr="00276E52">
        <w:rPr>
          <w:iCs/>
          <w:sz w:val="24"/>
          <w:szCs w:val="24"/>
        </w:rPr>
        <w:t>hydrochlorthiazid</w:t>
      </w:r>
      <w:proofErr w:type="spellEnd"/>
      <w:r w:rsidRPr="00276E52">
        <w:rPr>
          <w:iCs/>
          <w:sz w:val="24"/>
          <w:szCs w:val="24"/>
        </w:rPr>
        <w:t xml:space="preserve"> 25 mg) én gang dagligt. Den maksimale dosis er én tablet af </w:t>
      </w:r>
      <w:proofErr w:type="spellStart"/>
      <w:r w:rsidR="00C22211">
        <w:rPr>
          <w:iCs/>
          <w:sz w:val="24"/>
          <w:szCs w:val="24"/>
        </w:rPr>
        <w:t>Epionira</w:t>
      </w:r>
      <w:proofErr w:type="spellEnd"/>
      <w:r w:rsidRPr="00276E52">
        <w:rPr>
          <w:iCs/>
          <w:sz w:val="24"/>
          <w:szCs w:val="24"/>
        </w:rPr>
        <w:t xml:space="preserve"> 100 mg/25 mg én gang dagligt. Generelt opnås den </w:t>
      </w:r>
      <w:proofErr w:type="spellStart"/>
      <w:r w:rsidRPr="00276E52">
        <w:rPr>
          <w:iCs/>
          <w:sz w:val="24"/>
          <w:szCs w:val="24"/>
        </w:rPr>
        <w:t>antihypertensive</w:t>
      </w:r>
      <w:proofErr w:type="spellEnd"/>
      <w:r w:rsidRPr="00276E52">
        <w:rPr>
          <w:iCs/>
          <w:sz w:val="24"/>
          <w:szCs w:val="24"/>
        </w:rPr>
        <w:t xml:space="preserve"> effekt inden for tre til fire uger efter påbegyndelse af behandlingen. </w:t>
      </w:r>
      <w:proofErr w:type="spellStart"/>
      <w:r w:rsidR="00C22211">
        <w:rPr>
          <w:iCs/>
          <w:sz w:val="24"/>
          <w:szCs w:val="24"/>
        </w:rPr>
        <w:t>Epionira</w:t>
      </w:r>
      <w:proofErr w:type="spellEnd"/>
      <w:r w:rsidRPr="00276E52">
        <w:rPr>
          <w:iCs/>
          <w:sz w:val="24"/>
          <w:szCs w:val="24"/>
        </w:rPr>
        <w:t xml:space="preserve"> 100/12,5 (</w:t>
      </w:r>
      <w:proofErr w:type="spellStart"/>
      <w:r w:rsidRPr="00276E52">
        <w:rPr>
          <w:iCs/>
          <w:sz w:val="24"/>
          <w:szCs w:val="24"/>
        </w:rPr>
        <w:t>losartankalium</w:t>
      </w:r>
      <w:proofErr w:type="spellEnd"/>
      <w:r w:rsidRPr="00276E52">
        <w:rPr>
          <w:iCs/>
          <w:sz w:val="24"/>
          <w:szCs w:val="24"/>
        </w:rPr>
        <w:t xml:space="preserve"> 100 mg/</w:t>
      </w:r>
      <w:proofErr w:type="spellStart"/>
      <w:r w:rsidRPr="00276E52">
        <w:rPr>
          <w:iCs/>
          <w:sz w:val="24"/>
          <w:szCs w:val="24"/>
        </w:rPr>
        <w:t>hydrochlorthiazid</w:t>
      </w:r>
      <w:proofErr w:type="spellEnd"/>
      <w:r w:rsidRPr="00276E52">
        <w:rPr>
          <w:iCs/>
          <w:sz w:val="24"/>
          <w:szCs w:val="24"/>
        </w:rPr>
        <w:t xml:space="preserve"> 12,5 mg) er tilgængelig til de patienter, der er titreret til 100 mg </w:t>
      </w:r>
      <w:proofErr w:type="spellStart"/>
      <w:r w:rsidRPr="00276E52">
        <w:rPr>
          <w:iCs/>
          <w:sz w:val="24"/>
          <w:szCs w:val="24"/>
        </w:rPr>
        <w:t>losartankalium</w:t>
      </w:r>
      <w:proofErr w:type="spellEnd"/>
      <w:r w:rsidRPr="00276E52">
        <w:rPr>
          <w:iCs/>
          <w:sz w:val="24"/>
          <w:szCs w:val="24"/>
        </w:rPr>
        <w:t>, som kræver yderligere blodtrykskontrol.</w:t>
      </w:r>
    </w:p>
    <w:p w14:paraId="238B6B84" w14:textId="77777777" w:rsidR="00C438D6" w:rsidRPr="00276E52" w:rsidRDefault="00C438D6" w:rsidP="00C438D6">
      <w:pPr>
        <w:ind w:left="851"/>
        <w:rPr>
          <w:iCs/>
          <w:sz w:val="24"/>
          <w:szCs w:val="24"/>
        </w:rPr>
      </w:pPr>
    </w:p>
    <w:p w14:paraId="36A86B37" w14:textId="77777777" w:rsidR="00C438D6" w:rsidRPr="00276E52" w:rsidRDefault="00C438D6" w:rsidP="00C438D6">
      <w:pPr>
        <w:ind w:left="851"/>
        <w:rPr>
          <w:iCs/>
          <w:sz w:val="24"/>
          <w:szCs w:val="24"/>
          <w:u w:val="single"/>
        </w:rPr>
      </w:pPr>
      <w:r w:rsidRPr="00276E52">
        <w:rPr>
          <w:iCs/>
          <w:sz w:val="24"/>
          <w:szCs w:val="24"/>
          <w:u w:val="single"/>
        </w:rPr>
        <w:t>Anvendelse til patienter med nedsat nyrefunktion og hæmodialysepatienter</w:t>
      </w:r>
    </w:p>
    <w:p w14:paraId="7625E2A9" w14:textId="77777777" w:rsidR="00C438D6" w:rsidRPr="00276E52" w:rsidRDefault="00C438D6" w:rsidP="00C438D6">
      <w:pPr>
        <w:ind w:left="851"/>
        <w:rPr>
          <w:iCs/>
          <w:sz w:val="24"/>
          <w:szCs w:val="24"/>
        </w:rPr>
      </w:pPr>
      <w:r w:rsidRPr="00276E52">
        <w:rPr>
          <w:iCs/>
          <w:sz w:val="24"/>
          <w:szCs w:val="24"/>
        </w:rPr>
        <w:t xml:space="preserve">Ingen initial dosisjustering er nødvendig hos patienter med moderat nedsat nyrefunktion (dvs. </w:t>
      </w:r>
      <w:proofErr w:type="spellStart"/>
      <w:r w:rsidRPr="00276E52">
        <w:rPr>
          <w:iCs/>
          <w:sz w:val="24"/>
          <w:szCs w:val="24"/>
        </w:rPr>
        <w:t>kreatininclearance</w:t>
      </w:r>
      <w:proofErr w:type="spellEnd"/>
      <w:r w:rsidRPr="00276E52">
        <w:rPr>
          <w:iCs/>
          <w:sz w:val="24"/>
          <w:szCs w:val="24"/>
        </w:rPr>
        <w:t xml:space="preserve"> 30-50 ml/min). </w:t>
      </w:r>
      <w:proofErr w:type="spellStart"/>
      <w:r w:rsidRPr="00276E52">
        <w:rPr>
          <w:iCs/>
          <w:sz w:val="24"/>
          <w:szCs w:val="24"/>
        </w:rPr>
        <w:t>Losartan</w:t>
      </w:r>
      <w:proofErr w:type="spellEnd"/>
      <w:r w:rsidRPr="00276E52">
        <w:rPr>
          <w:iCs/>
          <w:sz w:val="24"/>
          <w:szCs w:val="24"/>
        </w:rPr>
        <w:t>/</w:t>
      </w:r>
      <w:proofErr w:type="spellStart"/>
      <w:r w:rsidRPr="00276E52">
        <w:rPr>
          <w:iCs/>
          <w:sz w:val="24"/>
          <w:szCs w:val="24"/>
        </w:rPr>
        <w:t>hydrochlorthiazid</w:t>
      </w:r>
      <w:proofErr w:type="spellEnd"/>
      <w:r w:rsidRPr="00276E52">
        <w:rPr>
          <w:iCs/>
          <w:sz w:val="24"/>
          <w:szCs w:val="24"/>
        </w:rPr>
        <w:t xml:space="preserve">-tabletter anbefales ikke til hæmodialysepatienter. </w:t>
      </w:r>
      <w:proofErr w:type="spellStart"/>
      <w:r w:rsidRPr="00276E52">
        <w:rPr>
          <w:iCs/>
          <w:sz w:val="24"/>
          <w:szCs w:val="24"/>
        </w:rPr>
        <w:t>Losartan</w:t>
      </w:r>
      <w:proofErr w:type="spellEnd"/>
      <w:r w:rsidRPr="00276E52">
        <w:rPr>
          <w:iCs/>
          <w:sz w:val="24"/>
          <w:szCs w:val="24"/>
        </w:rPr>
        <w:t>/</w:t>
      </w:r>
      <w:proofErr w:type="spellStart"/>
      <w:r w:rsidRPr="00276E52">
        <w:rPr>
          <w:iCs/>
          <w:sz w:val="24"/>
          <w:szCs w:val="24"/>
        </w:rPr>
        <w:t>hydrochlorthiazid</w:t>
      </w:r>
      <w:proofErr w:type="spellEnd"/>
      <w:r w:rsidRPr="00276E52">
        <w:rPr>
          <w:iCs/>
          <w:sz w:val="24"/>
          <w:szCs w:val="24"/>
        </w:rPr>
        <w:t xml:space="preserve">-tabletter må ikke anvendes til patienter med svært nedsat nyrefunktion (dvs. </w:t>
      </w:r>
      <w:proofErr w:type="spellStart"/>
      <w:r w:rsidRPr="00276E52">
        <w:rPr>
          <w:iCs/>
          <w:sz w:val="24"/>
          <w:szCs w:val="24"/>
        </w:rPr>
        <w:t>kreatininclearance</w:t>
      </w:r>
      <w:proofErr w:type="spellEnd"/>
      <w:r w:rsidRPr="00276E52">
        <w:rPr>
          <w:iCs/>
          <w:sz w:val="24"/>
          <w:szCs w:val="24"/>
        </w:rPr>
        <w:t xml:space="preserve"> &lt; 30 ml/min) (se pkt. 4.3).</w:t>
      </w:r>
    </w:p>
    <w:p w14:paraId="26756AC0" w14:textId="77777777" w:rsidR="00C438D6" w:rsidRPr="00276E52" w:rsidRDefault="00C438D6" w:rsidP="00C438D6">
      <w:pPr>
        <w:ind w:left="851"/>
        <w:rPr>
          <w:iCs/>
          <w:sz w:val="24"/>
          <w:szCs w:val="24"/>
          <w:u w:val="single"/>
        </w:rPr>
      </w:pPr>
    </w:p>
    <w:p w14:paraId="018D1D3F" w14:textId="77777777" w:rsidR="00C438D6" w:rsidRPr="00276E52" w:rsidRDefault="00C438D6" w:rsidP="00C438D6">
      <w:pPr>
        <w:ind w:left="851"/>
        <w:rPr>
          <w:iCs/>
          <w:sz w:val="24"/>
          <w:szCs w:val="24"/>
          <w:u w:val="single"/>
        </w:rPr>
      </w:pPr>
      <w:r w:rsidRPr="00276E52">
        <w:rPr>
          <w:iCs/>
          <w:sz w:val="24"/>
          <w:szCs w:val="24"/>
          <w:u w:val="single"/>
        </w:rPr>
        <w:t xml:space="preserve">Anvendelse til patienter med </w:t>
      </w:r>
      <w:proofErr w:type="spellStart"/>
      <w:r w:rsidRPr="00276E52">
        <w:rPr>
          <w:iCs/>
          <w:sz w:val="24"/>
          <w:szCs w:val="24"/>
          <w:u w:val="single"/>
        </w:rPr>
        <w:t>intravaskulær</w:t>
      </w:r>
      <w:proofErr w:type="spellEnd"/>
      <w:r w:rsidRPr="00276E52">
        <w:rPr>
          <w:iCs/>
          <w:sz w:val="24"/>
          <w:szCs w:val="24"/>
          <w:u w:val="single"/>
        </w:rPr>
        <w:t xml:space="preserve"> væskemangel</w:t>
      </w:r>
    </w:p>
    <w:p w14:paraId="1DA7B708" w14:textId="7ECC5FF0" w:rsidR="00C438D6" w:rsidRPr="00276E52" w:rsidRDefault="00C438D6" w:rsidP="00C438D6">
      <w:pPr>
        <w:ind w:left="851"/>
        <w:rPr>
          <w:iCs/>
          <w:sz w:val="24"/>
          <w:szCs w:val="24"/>
        </w:rPr>
      </w:pPr>
      <w:r w:rsidRPr="00276E52">
        <w:rPr>
          <w:iCs/>
          <w:sz w:val="24"/>
          <w:szCs w:val="24"/>
        </w:rPr>
        <w:t xml:space="preserve">Væske- og/eller natriummangel bør korrigeres før administration af </w:t>
      </w:r>
      <w:proofErr w:type="spellStart"/>
      <w:r w:rsidRPr="00276E52">
        <w:rPr>
          <w:iCs/>
          <w:sz w:val="24"/>
          <w:szCs w:val="24"/>
        </w:rPr>
        <w:t>losartan</w:t>
      </w:r>
      <w:proofErr w:type="spellEnd"/>
      <w:r w:rsidRPr="00276E52">
        <w:rPr>
          <w:iCs/>
          <w:sz w:val="24"/>
          <w:szCs w:val="24"/>
        </w:rPr>
        <w:t>/</w:t>
      </w:r>
      <w:proofErr w:type="spellStart"/>
      <w:r w:rsidRPr="00276E52">
        <w:rPr>
          <w:iCs/>
          <w:sz w:val="24"/>
          <w:szCs w:val="24"/>
        </w:rPr>
        <w:t>hydro</w:t>
      </w:r>
      <w:r w:rsidR="007A5F8D">
        <w:rPr>
          <w:iCs/>
          <w:sz w:val="24"/>
          <w:szCs w:val="24"/>
        </w:rPr>
        <w:softHyphen/>
      </w:r>
      <w:r w:rsidRPr="00276E52">
        <w:rPr>
          <w:iCs/>
          <w:sz w:val="24"/>
          <w:szCs w:val="24"/>
        </w:rPr>
        <w:t>chlorthiazid-tabletter</w:t>
      </w:r>
      <w:proofErr w:type="spellEnd"/>
      <w:r w:rsidRPr="00276E52">
        <w:rPr>
          <w:iCs/>
          <w:sz w:val="24"/>
          <w:szCs w:val="24"/>
        </w:rPr>
        <w:t>.</w:t>
      </w:r>
    </w:p>
    <w:p w14:paraId="462569C6" w14:textId="77777777" w:rsidR="00C438D6" w:rsidRPr="00276E52" w:rsidRDefault="00C438D6" w:rsidP="00C438D6">
      <w:pPr>
        <w:ind w:left="851"/>
        <w:rPr>
          <w:iCs/>
          <w:sz w:val="24"/>
          <w:szCs w:val="24"/>
        </w:rPr>
      </w:pPr>
    </w:p>
    <w:p w14:paraId="2457BB4B" w14:textId="77777777" w:rsidR="00C438D6" w:rsidRPr="00276E52" w:rsidRDefault="00C438D6" w:rsidP="00C438D6">
      <w:pPr>
        <w:ind w:left="851"/>
        <w:rPr>
          <w:iCs/>
          <w:sz w:val="24"/>
          <w:szCs w:val="24"/>
          <w:u w:val="single"/>
        </w:rPr>
      </w:pPr>
      <w:r w:rsidRPr="00276E52">
        <w:rPr>
          <w:iCs/>
          <w:sz w:val="24"/>
          <w:szCs w:val="24"/>
          <w:u w:val="single"/>
        </w:rPr>
        <w:t>Anvendes til patienter med nedsat leverfunktion</w:t>
      </w:r>
    </w:p>
    <w:p w14:paraId="54B8ECAF" w14:textId="77777777" w:rsidR="00C438D6" w:rsidRPr="00276E52" w:rsidRDefault="00C438D6" w:rsidP="00C438D6">
      <w:pPr>
        <w:ind w:left="851"/>
        <w:rPr>
          <w:iCs/>
          <w:sz w:val="24"/>
          <w:szCs w:val="24"/>
        </w:rPr>
      </w:pPr>
      <w:proofErr w:type="spellStart"/>
      <w:r w:rsidRPr="00276E52">
        <w:rPr>
          <w:iCs/>
          <w:sz w:val="24"/>
          <w:szCs w:val="24"/>
        </w:rPr>
        <w:t>Losartan</w:t>
      </w:r>
      <w:proofErr w:type="spellEnd"/>
      <w:r w:rsidRPr="00276E52">
        <w:rPr>
          <w:iCs/>
          <w:sz w:val="24"/>
          <w:szCs w:val="24"/>
        </w:rPr>
        <w:t>/</w:t>
      </w:r>
      <w:proofErr w:type="spellStart"/>
      <w:r w:rsidRPr="00276E52">
        <w:rPr>
          <w:iCs/>
          <w:sz w:val="24"/>
          <w:szCs w:val="24"/>
        </w:rPr>
        <w:t>hydrochlorthiazid</w:t>
      </w:r>
      <w:proofErr w:type="spellEnd"/>
      <w:r w:rsidRPr="00276E52">
        <w:rPr>
          <w:iCs/>
          <w:sz w:val="24"/>
          <w:szCs w:val="24"/>
        </w:rPr>
        <w:t>-tabletter er kontraindiceret til patienter med svært nedsat leverfunktion (se pkt. 4.3).</w:t>
      </w:r>
    </w:p>
    <w:p w14:paraId="555CD781" w14:textId="77777777" w:rsidR="00C438D6" w:rsidRPr="00276E52" w:rsidRDefault="00C438D6" w:rsidP="00C438D6">
      <w:pPr>
        <w:ind w:left="851"/>
        <w:rPr>
          <w:iCs/>
          <w:sz w:val="24"/>
          <w:szCs w:val="24"/>
        </w:rPr>
      </w:pPr>
    </w:p>
    <w:p w14:paraId="65C45936" w14:textId="77777777" w:rsidR="00C438D6" w:rsidRPr="00276E52" w:rsidRDefault="00C438D6" w:rsidP="00C438D6">
      <w:pPr>
        <w:ind w:left="851"/>
        <w:rPr>
          <w:iCs/>
          <w:sz w:val="24"/>
          <w:szCs w:val="24"/>
          <w:u w:val="single"/>
        </w:rPr>
      </w:pPr>
      <w:r w:rsidRPr="00276E52">
        <w:rPr>
          <w:iCs/>
          <w:sz w:val="24"/>
          <w:szCs w:val="24"/>
          <w:u w:val="single"/>
        </w:rPr>
        <w:t>Brug hos ældre</w:t>
      </w:r>
    </w:p>
    <w:p w14:paraId="389F554B" w14:textId="77777777" w:rsidR="00C438D6" w:rsidRPr="00276E52" w:rsidRDefault="00C438D6" w:rsidP="00C438D6">
      <w:pPr>
        <w:ind w:left="851"/>
        <w:rPr>
          <w:iCs/>
          <w:sz w:val="24"/>
          <w:szCs w:val="24"/>
        </w:rPr>
      </w:pPr>
      <w:r w:rsidRPr="00276E52">
        <w:rPr>
          <w:iCs/>
          <w:sz w:val="24"/>
          <w:szCs w:val="24"/>
        </w:rPr>
        <w:t>Dosisjustering er normalt ikke nødvendig for ældre.</w:t>
      </w:r>
    </w:p>
    <w:p w14:paraId="5397EE91" w14:textId="77777777" w:rsidR="00C438D6" w:rsidRPr="00276E52" w:rsidRDefault="00C438D6" w:rsidP="00C438D6">
      <w:pPr>
        <w:ind w:left="851"/>
        <w:rPr>
          <w:iCs/>
          <w:sz w:val="24"/>
          <w:szCs w:val="24"/>
        </w:rPr>
      </w:pPr>
    </w:p>
    <w:p w14:paraId="06A82618" w14:textId="77777777" w:rsidR="00C438D6" w:rsidRPr="00276E52" w:rsidRDefault="00C438D6" w:rsidP="00C438D6">
      <w:pPr>
        <w:ind w:left="851"/>
        <w:rPr>
          <w:i/>
          <w:sz w:val="24"/>
          <w:szCs w:val="24"/>
        </w:rPr>
      </w:pPr>
      <w:r w:rsidRPr="00276E52">
        <w:rPr>
          <w:i/>
          <w:sz w:val="24"/>
          <w:szCs w:val="24"/>
        </w:rPr>
        <w:t>Pædiatrisk population</w:t>
      </w:r>
    </w:p>
    <w:p w14:paraId="7BCA0C08" w14:textId="77777777" w:rsidR="00C438D6" w:rsidRPr="00276E52" w:rsidRDefault="00C438D6" w:rsidP="00C438D6">
      <w:pPr>
        <w:ind w:left="851"/>
        <w:rPr>
          <w:iCs/>
          <w:sz w:val="24"/>
          <w:szCs w:val="24"/>
        </w:rPr>
      </w:pPr>
    </w:p>
    <w:p w14:paraId="113C7A48" w14:textId="77777777" w:rsidR="00C438D6" w:rsidRPr="00276E52" w:rsidRDefault="00C438D6" w:rsidP="00C438D6">
      <w:pPr>
        <w:ind w:left="851"/>
        <w:rPr>
          <w:iCs/>
          <w:sz w:val="24"/>
          <w:szCs w:val="24"/>
          <w:u w:val="single"/>
        </w:rPr>
      </w:pPr>
      <w:r w:rsidRPr="00276E52">
        <w:rPr>
          <w:iCs/>
          <w:sz w:val="24"/>
          <w:szCs w:val="24"/>
          <w:u w:val="single"/>
        </w:rPr>
        <w:t>Brug til børn og unge (&lt; 18 år)</w:t>
      </w:r>
    </w:p>
    <w:p w14:paraId="582BDADF" w14:textId="018965F0" w:rsidR="00C438D6" w:rsidRPr="00276E52" w:rsidRDefault="00C438D6" w:rsidP="00C438D6">
      <w:pPr>
        <w:ind w:left="851"/>
        <w:rPr>
          <w:iCs/>
          <w:sz w:val="24"/>
          <w:szCs w:val="24"/>
        </w:rPr>
      </w:pPr>
      <w:r w:rsidRPr="00276E52">
        <w:rPr>
          <w:iCs/>
          <w:sz w:val="24"/>
          <w:szCs w:val="24"/>
        </w:rPr>
        <w:t xml:space="preserve">Der er ingen erfaring med behandling af børn og unge. Derfor bør </w:t>
      </w:r>
      <w:proofErr w:type="spellStart"/>
      <w:r w:rsidRPr="00276E52">
        <w:rPr>
          <w:iCs/>
          <w:sz w:val="24"/>
          <w:szCs w:val="24"/>
        </w:rPr>
        <w:t>losartan</w:t>
      </w:r>
      <w:proofErr w:type="spellEnd"/>
      <w:r w:rsidRPr="00276E52">
        <w:rPr>
          <w:iCs/>
          <w:sz w:val="24"/>
          <w:szCs w:val="24"/>
        </w:rPr>
        <w:t>/</w:t>
      </w:r>
      <w:proofErr w:type="spellStart"/>
      <w:r w:rsidRPr="00276E52">
        <w:rPr>
          <w:iCs/>
          <w:sz w:val="24"/>
          <w:szCs w:val="24"/>
        </w:rPr>
        <w:t>hydrochlor</w:t>
      </w:r>
      <w:r w:rsidR="007A5F8D">
        <w:rPr>
          <w:iCs/>
          <w:sz w:val="24"/>
          <w:szCs w:val="24"/>
        </w:rPr>
        <w:softHyphen/>
      </w:r>
      <w:r w:rsidRPr="00276E52">
        <w:rPr>
          <w:iCs/>
          <w:sz w:val="24"/>
          <w:szCs w:val="24"/>
        </w:rPr>
        <w:t>thiazid</w:t>
      </w:r>
      <w:proofErr w:type="spellEnd"/>
      <w:r w:rsidRPr="00276E52">
        <w:rPr>
          <w:iCs/>
          <w:sz w:val="24"/>
          <w:szCs w:val="24"/>
        </w:rPr>
        <w:t xml:space="preserve"> ikke administreres til børn og unge.</w:t>
      </w:r>
    </w:p>
    <w:p w14:paraId="25787820" w14:textId="77777777" w:rsidR="00C438D6" w:rsidRPr="00276E52" w:rsidRDefault="00C438D6" w:rsidP="00C438D6">
      <w:pPr>
        <w:ind w:left="851"/>
        <w:rPr>
          <w:iCs/>
          <w:sz w:val="24"/>
          <w:szCs w:val="24"/>
        </w:rPr>
      </w:pPr>
    </w:p>
    <w:p w14:paraId="19A538AC" w14:textId="77777777" w:rsidR="00C438D6" w:rsidRPr="00276E52" w:rsidRDefault="00C438D6" w:rsidP="00276E52">
      <w:pPr>
        <w:ind w:left="851"/>
        <w:rPr>
          <w:sz w:val="24"/>
          <w:szCs w:val="24"/>
          <w:u w:val="single"/>
        </w:rPr>
      </w:pPr>
      <w:r w:rsidRPr="00276E52">
        <w:rPr>
          <w:sz w:val="24"/>
          <w:szCs w:val="24"/>
          <w:u w:val="single"/>
        </w:rPr>
        <w:t>Administration</w:t>
      </w:r>
    </w:p>
    <w:p w14:paraId="727BD82D" w14:textId="77777777" w:rsidR="00C438D6" w:rsidRPr="00276E52" w:rsidRDefault="00C438D6" w:rsidP="00C438D6">
      <w:pPr>
        <w:ind w:left="851"/>
        <w:rPr>
          <w:i/>
          <w:sz w:val="24"/>
          <w:szCs w:val="24"/>
        </w:rPr>
      </w:pPr>
    </w:p>
    <w:p w14:paraId="1421314F" w14:textId="32A27E8D" w:rsidR="00C438D6" w:rsidRPr="00276E52" w:rsidRDefault="00C22211" w:rsidP="00C438D6">
      <w:pPr>
        <w:ind w:left="851"/>
        <w:rPr>
          <w:sz w:val="24"/>
          <w:szCs w:val="24"/>
        </w:rPr>
      </w:pPr>
      <w:proofErr w:type="spellStart"/>
      <w:r>
        <w:rPr>
          <w:sz w:val="24"/>
          <w:szCs w:val="24"/>
        </w:rPr>
        <w:t>Epionira</w:t>
      </w:r>
      <w:proofErr w:type="spellEnd"/>
      <w:r w:rsidR="00C438D6" w:rsidRPr="00276E52">
        <w:rPr>
          <w:sz w:val="24"/>
          <w:szCs w:val="24"/>
        </w:rPr>
        <w:t xml:space="preserve"> kan administreres sammen med andre </w:t>
      </w:r>
      <w:proofErr w:type="spellStart"/>
      <w:r w:rsidR="00C438D6" w:rsidRPr="00276E52">
        <w:rPr>
          <w:sz w:val="24"/>
          <w:szCs w:val="24"/>
        </w:rPr>
        <w:t>antihypertensiva</w:t>
      </w:r>
      <w:proofErr w:type="spellEnd"/>
      <w:r w:rsidR="00C438D6" w:rsidRPr="00276E52">
        <w:rPr>
          <w:sz w:val="24"/>
          <w:szCs w:val="24"/>
        </w:rPr>
        <w:t xml:space="preserve"> (se pkt. 4.3, 4.4, 4.5 og 5.1)</w:t>
      </w:r>
    </w:p>
    <w:p w14:paraId="586D5A05" w14:textId="38DA7BCD" w:rsidR="00C438D6" w:rsidRPr="00276E52" w:rsidRDefault="00C22211" w:rsidP="00C438D6">
      <w:pPr>
        <w:ind w:left="851"/>
        <w:rPr>
          <w:sz w:val="24"/>
          <w:szCs w:val="24"/>
        </w:rPr>
      </w:pPr>
      <w:proofErr w:type="spellStart"/>
      <w:r>
        <w:rPr>
          <w:sz w:val="24"/>
          <w:szCs w:val="24"/>
        </w:rPr>
        <w:t>Epionira</w:t>
      </w:r>
      <w:proofErr w:type="spellEnd"/>
      <w:r w:rsidR="00C438D6" w:rsidRPr="00276E52">
        <w:rPr>
          <w:sz w:val="24"/>
          <w:szCs w:val="24"/>
        </w:rPr>
        <w:t>-tabletter skal synkes hele med et glas vand.</w:t>
      </w:r>
    </w:p>
    <w:p w14:paraId="7623661A" w14:textId="24E74346" w:rsidR="00C438D6" w:rsidRPr="00276E52" w:rsidRDefault="00C22211" w:rsidP="00C438D6">
      <w:pPr>
        <w:ind w:left="851"/>
        <w:rPr>
          <w:sz w:val="24"/>
          <w:szCs w:val="24"/>
        </w:rPr>
      </w:pPr>
      <w:proofErr w:type="spellStart"/>
      <w:r>
        <w:rPr>
          <w:sz w:val="24"/>
          <w:szCs w:val="24"/>
        </w:rPr>
        <w:t>Epionira</w:t>
      </w:r>
      <w:proofErr w:type="spellEnd"/>
      <w:r w:rsidR="00C438D6" w:rsidRPr="00276E52">
        <w:rPr>
          <w:sz w:val="24"/>
          <w:szCs w:val="24"/>
        </w:rPr>
        <w:t xml:space="preserve"> kan administreres med eller uden mad.</w:t>
      </w:r>
    </w:p>
    <w:p w14:paraId="1C7ABEE0" w14:textId="77777777" w:rsidR="009260DE" w:rsidRPr="00276E52" w:rsidRDefault="009260DE" w:rsidP="009260DE">
      <w:pPr>
        <w:tabs>
          <w:tab w:val="left" w:pos="851"/>
        </w:tabs>
        <w:ind w:left="851"/>
        <w:rPr>
          <w:sz w:val="24"/>
          <w:szCs w:val="24"/>
        </w:rPr>
      </w:pPr>
    </w:p>
    <w:p w14:paraId="2BF9647A" w14:textId="77777777" w:rsidR="009260DE" w:rsidRPr="00276E52" w:rsidRDefault="009260DE" w:rsidP="009260DE">
      <w:pPr>
        <w:tabs>
          <w:tab w:val="left" w:pos="851"/>
        </w:tabs>
        <w:ind w:left="851" w:hanging="851"/>
        <w:rPr>
          <w:b/>
          <w:sz w:val="24"/>
          <w:szCs w:val="24"/>
        </w:rPr>
      </w:pPr>
      <w:r w:rsidRPr="00276E52">
        <w:rPr>
          <w:b/>
          <w:sz w:val="24"/>
          <w:szCs w:val="24"/>
        </w:rPr>
        <w:t>4.3</w:t>
      </w:r>
      <w:r w:rsidRPr="00276E52">
        <w:rPr>
          <w:b/>
          <w:sz w:val="24"/>
          <w:szCs w:val="24"/>
        </w:rPr>
        <w:tab/>
        <w:t>Kontraindikationer</w:t>
      </w:r>
    </w:p>
    <w:p w14:paraId="721C2EE3" w14:textId="77777777" w:rsidR="00C438D6" w:rsidRPr="00276E52" w:rsidRDefault="00C438D6" w:rsidP="00C438D6">
      <w:pPr>
        <w:pStyle w:val="Listeafsnit"/>
        <w:numPr>
          <w:ilvl w:val="0"/>
          <w:numId w:val="6"/>
        </w:numPr>
        <w:ind w:left="1276" w:hanging="425"/>
        <w:rPr>
          <w:sz w:val="24"/>
          <w:szCs w:val="24"/>
          <w:lang w:val="da-DK"/>
        </w:rPr>
      </w:pPr>
      <w:r w:rsidRPr="00276E52">
        <w:rPr>
          <w:sz w:val="24"/>
          <w:szCs w:val="24"/>
          <w:lang w:val="da-DK"/>
        </w:rPr>
        <w:t xml:space="preserve">Overfølsomhed over for de aktive stoffer, sulfonamid-afledte stoffer (som </w:t>
      </w:r>
      <w:proofErr w:type="spellStart"/>
      <w:r w:rsidRPr="00276E52">
        <w:rPr>
          <w:sz w:val="24"/>
          <w:szCs w:val="24"/>
          <w:lang w:val="da-DK"/>
        </w:rPr>
        <w:t>hydrochlorthiazid</w:t>
      </w:r>
      <w:proofErr w:type="spellEnd"/>
      <w:r w:rsidRPr="00276E52">
        <w:rPr>
          <w:sz w:val="24"/>
          <w:szCs w:val="24"/>
          <w:lang w:val="da-DK"/>
        </w:rPr>
        <w:t>) eller over for et eller flere af hjælpestofferne anført i pkt. 6.1.</w:t>
      </w:r>
    </w:p>
    <w:p w14:paraId="3E3FC1C9" w14:textId="77777777" w:rsidR="00C438D6" w:rsidRPr="00276E52" w:rsidRDefault="00C438D6" w:rsidP="00C438D6">
      <w:pPr>
        <w:pStyle w:val="Listeafsnit"/>
        <w:numPr>
          <w:ilvl w:val="0"/>
          <w:numId w:val="6"/>
        </w:numPr>
        <w:ind w:left="1276" w:hanging="425"/>
        <w:rPr>
          <w:sz w:val="24"/>
          <w:szCs w:val="24"/>
          <w:lang w:val="da-DK"/>
        </w:rPr>
      </w:pPr>
      <w:r w:rsidRPr="00276E52">
        <w:rPr>
          <w:sz w:val="24"/>
          <w:szCs w:val="24"/>
          <w:lang w:val="da-DK"/>
        </w:rPr>
        <w:t xml:space="preserve">Behandlingsresistent </w:t>
      </w:r>
      <w:proofErr w:type="spellStart"/>
      <w:r w:rsidRPr="00276E52">
        <w:rPr>
          <w:sz w:val="24"/>
          <w:szCs w:val="24"/>
          <w:lang w:val="da-DK"/>
        </w:rPr>
        <w:t>hypokaliæmi</w:t>
      </w:r>
      <w:proofErr w:type="spellEnd"/>
      <w:r w:rsidRPr="00276E52">
        <w:rPr>
          <w:sz w:val="24"/>
          <w:szCs w:val="24"/>
          <w:lang w:val="da-DK"/>
        </w:rPr>
        <w:t xml:space="preserve"> eller </w:t>
      </w:r>
      <w:proofErr w:type="spellStart"/>
      <w:r w:rsidRPr="00276E52">
        <w:rPr>
          <w:sz w:val="24"/>
          <w:szCs w:val="24"/>
          <w:lang w:val="da-DK"/>
        </w:rPr>
        <w:t>hypercalcæmi</w:t>
      </w:r>
      <w:proofErr w:type="spellEnd"/>
    </w:p>
    <w:p w14:paraId="2EFA17A8" w14:textId="77777777" w:rsidR="00C438D6" w:rsidRPr="00276E52" w:rsidRDefault="00C438D6" w:rsidP="00C438D6">
      <w:pPr>
        <w:pStyle w:val="Listeafsnit"/>
        <w:numPr>
          <w:ilvl w:val="0"/>
          <w:numId w:val="6"/>
        </w:numPr>
        <w:ind w:left="1276" w:hanging="425"/>
        <w:rPr>
          <w:sz w:val="24"/>
          <w:szCs w:val="24"/>
          <w:lang w:val="da-DK"/>
        </w:rPr>
      </w:pPr>
      <w:r w:rsidRPr="00276E52">
        <w:rPr>
          <w:sz w:val="24"/>
          <w:szCs w:val="24"/>
          <w:lang w:val="da-DK"/>
        </w:rPr>
        <w:t xml:space="preserve">Svært nedsat leverfunktion; </w:t>
      </w:r>
      <w:proofErr w:type="spellStart"/>
      <w:r w:rsidRPr="00276E52">
        <w:rPr>
          <w:sz w:val="24"/>
          <w:szCs w:val="24"/>
          <w:lang w:val="da-DK"/>
        </w:rPr>
        <w:t>cholestasis</w:t>
      </w:r>
      <w:proofErr w:type="spellEnd"/>
      <w:r w:rsidRPr="00276E52">
        <w:rPr>
          <w:sz w:val="24"/>
          <w:szCs w:val="24"/>
          <w:lang w:val="da-DK"/>
        </w:rPr>
        <w:t xml:space="preserve"> og galdeobstruktive lidelser</w:t>
      </w:r>
    </w:p>
    <w:p w14:paraId="4B6A677D" w14:textId="77777777" w:rsidR="00C438D6" w:rsidRPr="00276E52" w:rsidRDefault="00C438D6" w:rsidP="00C438D6">
      <w:pPr>
        <w:pStyle w:val="Listeafsnit"/>
        <w:numPr>
          <w:ilvl w:val="0"/>
          <w:numId w:val="6"/>
        </w:numPr>
        <w:ind w:left="1276" w:hanging="425"/>
        <w:rPr>
          <w:sz w:val="24"/>
          <w:szCs w:val="24"/>
          <w:lang w:val="da-DK"/>
        </w:rPr>
      </w:pPr>
      <w:r w:rsidRPr="00276E52">
        <w:rPr>
          <w:sz w:val="24"/>
          <w:szCs w:val="24"/>
          <w:lang w:val="da-DK"/>
        </w:rPr>
        <w:t xml:space="preserve">Refraktær </w:t>
      </w:r>
      <w:proofErr w:type="spellStart"/>
      <w:r w:rsidRPr="00276E52">
        <w:rPr>
          <w:sz w:val="24"/>
          <w:szCs w:val="24"/>
          <w:lang w:val="da-DK"/>
        </w:rPr>
        <w:t>hyponatriæmi</w:t>
      </w:r>
      <w:proofErr w:type="spellEnd"/>
    </w:p>
    <w:p w14:paraId="4C110FFC" w14:textId="77777777" w:rsidR="00C438D6" w:rsidRPr="00276E52" w:rsidRDefault="00C438D6" w:rsidP="00C438D6">
      <w:pPr>
        <w:pStyle w:val="Listeafsnit"/>
        <w:numPr>
          <w:ilvl w:val="0"/>
          <w:numId w:val="6"/>
        </w:numPr>
        <w:ind w:left="1276" w:hanging="425"/>
        <w:rPr>
          <w:sz w:val="24"/>
          <w:szCs w:val="24"/>
          <w:lang w:val="da-DK"/>
        </w:rPr>
      </w:pPr>
      <w:r w:rsidRPr="00276E52">
        <w:rPr>
          <w:sz w:val="24"/>
          <w:szCs w:val="24"/>
          <w:lang w:val="da-DK"/>
        </w:rPr>
        <w:t xml:space="preserve">Symptomatisk </w:t>
      </w:r>
      <w:proofErr w:type="spellStart"/>
      <w:r w:rsidRPr="00276E52">
        <w:rPr>
          <w:sz w:val="24"/>
          <w:szCs w:val="24"/>
          <w:lang w:val="da-DK"/>
        </w:rPr>
        <w:t>hyperurikæmi</w:t>
      </w:r>
      <w:proofErr w:type="spellEnd"/>
      <w:r w:rsidRPr="00276E52">
        <w:rPr>
          <w:sz w:val="24"/>
          <w:szCs w:val="24"/>
          <w:lang w:val="da-DK"/>
        </w:rPr>
        <w:t>/gigt</w:t>
      </w:r>
    </w:p>
    <w:p w14:paraId="459F0DC3" w14:textId="77777777" w:rsidR="00C438D6" w:rsidRPr="00276E52" w:rsidRDefault="00C438D6" w:rsidP="00C438D6">
      <w:pPr>
        <w:pStyle w:val="Listeafsnit"/>
        <w:numPr>
          <w:ilvl w:val="0"/>
          <w:numId w:val="6"/>
        </w:numPr>
        <w:ind w:left="1276" w:hanging="425"/>
        <w:rPr>
          <w:sz w:val="24"/>
          <w:szCs w:val="24"/>
          <w:lang w:val="da-DK"/>
        </w:rPr>
      </w:pPr>
      <w:r w:rsidRPr="00276E52">
        <w:rPr>
          <w:sz w:val="24"/>
          <w:szCs w:val="24"/>
          <w:lang w:val="da-DK"/>
        </w:rPr>
        <w:t>2. og 3. trimester af graviditeten (se pkt. 4.4 og 4.6).</w:t>
      </w:r>
    </w:p>
    <w:p w14:paraId="01DFDC2B" w14:textId="77777777" w:rsidR="00C438D6" w:rsidRPr="00276E52" w:rsidRDefault="00C438D6" w:rsidP="00C438D6">
      <w:pPr>
        <w:pStyle w:val="Listeafsnit"/>
        <w:numPr>
          <w:ilvl w:val="0"/>
          <w:numId w:val="6"/>
        </w:numPr>
        <w:ind w:left="1276" w:hanging="425"/>
        <w:rPr>
          <w:sz w:val="24"/>
          <w:szCs w:val="24"/>
          <w:lang w:val="da-DK"/>
        </w:rPr>
      </w:pPr>
      <w:r w:rsidRPr="00276E52">
        <w:rPr>
          <w:sz w:val="24"/>
          <w:szCs w:val="24"/>
          <w:lang w:val="da-DK"/>
        </w:rPr>
        <w:t xml:space="preserve">Alvorligt nedsat nyrefunktion (dvs. </w:t>
      </w:r>
      <w:proofErr w:type="spellStart"/>
      <w:r w:rsidRPr="00276E52">
        <w:rPr>
          <w:sz w:val="24"/>
          <w:szCs w:val="24"/>
          <w:lang w:val="da-DK"/>
        </w:rPr>
        <w:t>kreatininclearance</w:t>
      </w:r>
      <w:proofErr w:type="spellEnd"/>
      <w:r w:rsidRPr="00276E52">
        <w:rPr>
          <w:sz w:val="24"/>
          <w:szCs w:val="24"/>
          <w:lang w:val="da-DK"/>
        </w:rPr>
        <w:t xml:space="preserve"> &lt; 30 ml/min)</w:t>
      </w:r>
    </w:p>
    <w:p w14:paraId="040E076F" w14:textId="77777777" w:rsidR="00C438D6" w:rsidRPr="00276E52" w:rsidRDefault="00C438D6" w:rsidP="00C438D6">
      <w:pPr>
        <w:pStyle w:val="Listeafsnit"/>
        <w:numPr>
          <w:ilvl w:val="0"/>
          <w:numId w:val="6"/>
        </w:numPr>
        <w:ind w:left="1276" w:hanging="425"/>
        <w:rPr>
          <w:sz w:val="24"/>
          <w:szCs w:val="24"/>
          <w:lang w:val="da-DK"/>
        </w:rPr>
      </w:pPr>
      <w:proofErr w:type="spellStart"/>
      <w:r w:rsidRPr="00276E52">
        <w:rPr>
          <w:sz w:val="24"/>
          <w:szCs w:val="24"/>
          <w:lang w:val="da-DK"/>
        </w:rPr>
        <w:t>Anuri</w:t>
      </w:r>
      <w:proofErr w:type="spellEnd"/>
    </w:p>
    <w:p w14:paraId="293FEE71" w14:textId="19DFFD43" w:rsidR="00C438D6" w:rsidRPr="00276E52" w:rsidRDefault="00C438D6" w:rsidP="00C438D6">
      <w:pPr>
        <w:pStyle w:val="Listeafsnit"/>
        <w:numPr>
          <w:ilvl w:val="0"/>
          <w:numId w:val="6"/>
        </w:numPr>
        <w:ind w:left="1276" w:hanging="425"/>
        <w:rPr>
          <w:sz w:val="24"/>
          <w:szCs w:val="24"/>
          <w:lang w:val="da-DK"/>
        </w:rPr>
      </w:pPr>
      <w:r w:rsidRPr="00276E52">
        <w:rPr>
          <w:sz w:val="24"/>
          <w:szCs w:val="24"/>
          <w:lang w:val="da-DK"/>
        </w:rPr>
        <w:t xml:space="preserve">Samtidig brug af </w:t>
      </w:r>
      <w:proofErr w:type="spellStart"/>
      <w:r w:rsidR="00C22211">
        <w:rPr>
          <w:sz w:val="24"/>
          <w:szCs w:val="24"/>
          <w:lang w:val="da-DK"/>
        </w:rPr>
        <w:t>Epionira</w:t>
      </w:r>
      <w:proofErr w:type="spellEnd"/>
      <w:r w:rsidRPr="00276E52">
        <w:rPr>
          <w:sz w:val="24"/>
          <w:szCs w:val="24"/>
          <w:lang w:val="da-DK"/>
        </w:rPr>
        <w:t xml:space="preserve"> og lægemidler, som indeholder </w:t>
      </w:r>
      <w:proofErr w:type="spellStart"/>
      <w:r w:rsidRPr="00276E52">
        <w:rPr>
          <w:sz w:val="24"/>
          <w:szCs w:val="24"/>
          <w:lang w:val="da-DK"/>
        </w:rPr>
        <w:t>aliskiren</w:t>
      </w:r>
      <w:proofErr w:type="spellEnd"/>
      <w:r w:rsidRPr="00276E52">
        <w:rPr>
          <w:sz w:val="24"/>
          <w:szCs w:val="24"/>
          <w:lang w:val="da-DK"/>
        </w:rPr>
        <w:t xml:space="preserve"> er kontraindiceret til patienter med diabetes mellitus eller nedsat nyrefunktion (GFR &lt; 60 ml/min/1,73 m</w:t>
      </w:r>
      <w:r w:rsidRPr="00276E52">
        <w:rPr>
          <w:sz w:val="24"/>
          <w:szCs w:val="24"/>
          <w:vertAlign w:val="superscript"/>
          <w:lang w:val="da-DK"/>
        </w:rPr>
        <w:t>2</w:t>
      </w:r>
      <w:r w:rsidRPr="00276E52">
        <w:rPr>
          <w:sz w:val="24"/>
          <w:szCs w:val="24"/>
          <w:lang w:val="da-DK"/>
        </w:rPr>
        <w:t>) (se pkt. 4.5 og 5.1).</w:t>
      </w:r>
    </w:p>
    <w:p w14:paraId="558ABAA5" w14:textId="77777777" w:rsidR="009260DE" w:rsidRPr="00276E52" w:rsidRDefault="009260DE" w:rsidP="009260DE">
      <w:pPr>
        <w:tabs>
          <w:tab w:val="left" w:pos="851"/>
        </w:tabs>
        <w:ind w:left="851"/>
        <w:rPr>
          <w:sz w:val="24"/>
          <w:szCs w:val="24"/>
        </w:rPr>
      </w:pPr>
    </w:p>
    <w:p w14:paraId="46272734" w14:textId="77777777" w:rsidR="009260DE" w:rsidRPr="00276E52" w:rsidRDefault="009260DE" w:rsidP="009260DE">
      <w:pPr>
        <w:tabs>
          <w:tab w:val="left" w:pos="851"/>
        </w:tabs>
        <w:ind w:left="851" w:hanging="851"/>
        <w:rPr>
          <w:b/>
          <w:sz w:val="24"/>
          <w:szCs w:val="24"/>
        </w:rPr>
      </w:pPr>
      <w:r w:rsidRPr="00276E52">
        <w:rPr>
          <w:b/>
          <w:sz w:val="24"/>
          <w:szCs w:val="24"/>
        </w:rPr>
        <w:t>4.4</w:t>
      </w:r>
      <w:r w:rsidRPr="00276E52">
        <w:rPr>
          <w:b/>
          <w:sz w:val="24"/>
          <w:szCs w:val="24"/>
        </w:rPr>
        <w:tab/>
        <w:t>Særlige advarsler og forsigtighedsregler vedrørende brugen</w:t>
      </w:r>
    </w:p>
    <w:p w14:paraId="08FD00B7" w14:textId="77777777" w:rsidR="00276E52" w:rsidRDefault="00276E52" w:rsidP="00C438D6">
      <w:pPr>
        <w:ind w:left="851"/>
        <w:rPr>
          <w:sz w:val="24"/>
          <w:szCs w:val="24"/>
        </w:rPr>
      </w:pPr>
    </w:p>
    <w:p w14:paraId="19117117" w14:textId="77777777" w:rsidR="005D70F0" w:rsidRDefault="005D70F0" w:rsidP="005D70F0">
      <w:pPr>
        <w:ind w:left="851"/>
        <w:rPr>
          <w:sz w:val="24"/>
          <w:szCs w:val="24"/>
          <w:u w:val="single"/>
          <w:lang w:eastAsia="fr-LU"/>
        </w:rPr>
      </w:pPr>
      <w:proofErr w:type="spellStart"/>
      <w:r>
        <w:rPr>
          <w:sz w:val="24"/>
          <w:szCs w:val="24"/>
          <w:u w:val="single"/>
        </w:rPr>
        <w:t>Losartan</w:t>
      </w:r>
      <w:proofErr w:type="spellEnd"/>
    </w:p>
    <w:p w14:paraId="4D2C3E85" w14:textId="77777777" w:rsidR="005D70F0" w:rsidRDefault="005D70F0" w:rsidP="005D70F0">
      <w:pPr>
        <w:ind w:left="851"/>
        <w:rPr>
          <w:i/>
          <w:iCs/>
          <w:sz w:val="24"/>
          <w:szCs w:val="24"/>
        </w:rPr>
      </w:pPr>
      <w:proofErr w:type="spellStart"/>
      <w:r>
        <w:rPr>
          <w:i/>
          <w:iCs/>
          <w:sz w:val="24"/>
          <w:szCs w:val="24"/>
        </w:rPr>
        <w:t>Angioødem</w:t>
      </w:r>
      <w:proofErr w:type="spellEnd"/>
    </w:p>
    <w:p w14:paraId="356752E0" w14:textId="77777777" w:rsidR="005D70F0" w:rsidRDefault="005D70F0" w:rsidP="005D70F0">
      <w:pPr>
        <w:ind w:left="851"/>
        <w:rPr>
          <w:sz w:val="24"/>
          <w:szCs w:val="24"/>
        </w:rPr>
      </w:pPr>
      <w:r>
        <w:rPr>
          <w:sz w:val="24"/>
          <w:szCs w:val="24"/>
        </w:rPr>
        <w:t xml:space="preserve">Patienter med </w:t>
      </w:r>
      <w:proofErr w:type="spellStart"/>
      <w:r>
        <w:rPr>
          <w:sz w:val="24"/>
          <w:szCs w:val="24"/>
        </w:rPr>
        <w:t>angioødem</w:t>
      </w:r>
      <w:proofErr w:type="spellEnd"/>
      <w:r>
        <w:rPr>
          <w:sz w:val="24"/>
          <w:szCs w:val="24"/>
        </w:rPr>
        <w:t xml:space="preserve"> i anamnesen (hævelse af ansigt, læber, svælg og/eller tunge) bør overvåges nøje (se pkt. 4.8).</w:t>
      </w:r>
    </w:p>
    <w:p w14:paraId="57E33E0E" w14:textId="77777777" w:rsidR="005D70F0" w:rsidRDefault="005D70F0" w:rsidP="005D70F0">
      <w:pPr>
        <w:ind w:left="851"/>
        <w:rPr>
          <w:sz w:val="24"/>
          <w:szCs w:val="24"/>
        </w:rPr>
      </w:pPr>
    </w:p>
    <w:p w14:paraId="43D08164" w14:textId="77777777" w:rsidR="005D70F0" w:rsidRDefault="005D70F0" w:rsidP="005D70F0">
      <w:pPr>
        <w:ind w:left="851"/>
        <w:rPr>
          <w:sz w:val="24"/>
          <w:szCs w:val="24"/>
        </w:rPr>
      </w:pPr>
      <w:r>
        <w:rPr>
          <w:color w:val="000000"/>
          <w:sz w:val="24"/>
          <w:szCs w:val="24"/>
          <w:lang w:eastAsia="da-DK"/>
        </w:rPr>
        <w:t xml:space="preserve">Der er indberettet </w:t>
      </w:r>
      <w:proofErr w:type="spellStart"/>
      <w:r>
        <w:rPr>
          <w:color w:val="000000"/>
          <w:sz w:val="24"/>
          <w:szCs w:val="24"/>
          <w:lang w:eastAsia="da-DK"/>
        </w:rPr>
        <w:t>intestinalt</w:t>
      </w:r>
      <w:proofErr w:type="spellEnd"/>
      <w:r>
        <w:rPr>
          <w:color w:val="000000"/>
          <w:sz w:val="24"/>
          <w:szCs w:val="24"/>
          <w:lang w:eastAsia="da-DK"/>
        </w:rPr>
        <w:t xml:space="preserve"> </w:t>
      </w:r>
      <w:proofErr w:type="spellStart"/>
      <w:r>
        <w:rPr>
          <w:color w:val="000000"/>
          <w:sz w:val="24"/>
          <w:szCs w:val="24"/>
          <w:lang w:eastAsia="da-DK"/>
        </w:rPr>
        <w:t>angioødem</w:t>
      </w:r>
      <w:proofErr w:type="spellEnd"/>
      <w:r>
        <w:rPr>
          <w:color w:val="000000"/>
          <w:sz w:val="24"/>
          <w:szCs w:val="24"/>
          <w:lang w:eastAsia="da-DK"/>
        </w:rPr>
        <w:t xml:space="preserve"> hos patienter i behandling med </w:t>
      </w:r>
      <w:proofErr w:type="spellStart"/>
      <w:r>
        <w:rPr>
          <w:color w:val="000000"/>
          <w:sz w:val="24"/>
          <w:szCs w:val="24"/>
          <w:lang w:eastAsia="da-DK"/>
        </w:rPr>
        <w:t>angiotensin</w:t>
      </w:r>
      <w:proofErr w:type="spellEnd"/>
      <w:r>
        <w:rPr>
          <w:color w:val="000000"/>
          <w:sz w:val="24"/>
          <w:szCs w:val="24"/>
          <w:lang w:eastAsia="da-DK"/>
        </w:rPr>
        <w:t xml:space="preserve"> II-receptorantagonister herunder </w:t>
      </w:r>
      <w:proofErr w:type="spellStart"/>
      <w:proofErr w:type="gramStart"/>
      <w:r>
        <w:rPr>
          <w:color w:val="000000"/>
          <w:sz w:val="24"/>
          <w:szCs w:val="24"/>
          <w:lang w:eastAsia="da-DK"/>
        </w:rPr>
        <w:t>losartan</w:t>
      </w:r>
      <w:proofErr w:type="spellEnd"/>
      <w:r>
        <w:rPr>
          <w:color w:val="000000"/>
          <w:sz w:val="24"/>
          <w:szCs w:val="24"/>
          <w:lang w:eastAsia="da-DK"/>
        </w:rPr>
        <w:t xml:space="preserve">  (</w:t>
      </w:r>
      <w:proofErr w:type="gramEnd"/>
      <w:r>
        <w:rPr>
          <w:color w:val="000000"/>
          <w:sz w:val="24"/>
          <w:szCs w:val="24"/>
          <w:lang w:eastAsia="da-DK"/>
        </w:rPr>
        <w:t xml:space="preserve">se pkt. 4.8). Disse patienter havde mavesmerter, kvalme, opkastning og diarré. Symptomerne forsvandt efter </w:t>
      </w:r>
      <w:proofErr w:type="spellStart"/>
      <w:r>
        <w:rPr>
          <w:color w:val="000000"/>
          <w:sz w:val="24"/>
          <w:szCs w:val="24"/>
          <w:lang w:eastAsia="da-DK"/>
        </w:rPr>
        <w:t>seponering</w:t>
      </w:r>
      <w:proofErr w:type="spellEnd"/>
      <w:r>
        <w:rPr>
          <w:color w:val="000000"/>
          <w:sz w:val="24"/>
          <w:szCs w:val="24"/>
          <w:lang w:eastAsia="da-DK"/>
        </w:rPr>
        <w:t xml:space="preserve"> af </w:t>
      </w:r>
      <w:proofErr w:type="spellStart"/>
      <w:r>
        <w:rPr>
          <w:color w:val="000000"/>
          <w:sz w:val="24"/>
          <w:szCs w:val="24"/>
          <w:lang w:eastAsia="da-DK"/>
        </w:rPr>
        <w:t>angiotensin</w:t>
      </w:r>
      <w:proofErr w:type="spellEnd"/>
      <w:r>
        <w:rPr>
          <w:color w:val="000000"/>
          <w:sz w:val="24"/>
          <w:szCs w:val="24"/>
          <w:lang w:eastAsia="da-DK"/>
        </w:rPr>
        <w:t xml:space="preserve"> II-receptorantagonister. </w:t>
      </w:r>
      <w:r>
        <w:rPr>
          <w:sz w:val="24"/>
          <w:szCs w:val="24"/>
          <w:lang w:eastAsia="da-DK"/>
        </w:rPr>
        <w:t xml:space="preserve">Hvis der diagnosticeres </w:t>
      </w:r>
      <w:proofErr w:type="spellStart"/>
      <w:r>
        <w:rPr>
          <w:sz w:val="24"/>
          <w:szCs w:val="24"/>
          <w:lang w:eastAsia="da-DK"/>
        </w:rPr>
        <w:t>intestinalt</w:t>
      </w:r>
      <w:proofErr w:type="spellEnd"/>
      <w:r>
        <w:rPr>
          <w:sz w:val="24"/>
          <w:szCs w:val="24"/>
          <w:lang w:eastAsia="da-DK"/>
        </w:rPr>
        <w:t xml:space="preserve"> </w:t>
      </w:r>
      <w:proofErr w:type="spellStart"/>
      <w:r>
        <w:rPr>
          <w:sz w:val="24"/>
          <w:szCs w:val="24"/>
          <w:lang w:eastAsia="da-DK"/>
        </w:rPr>
        <w:t>angioødem</w:t>
      </w:r>
      <w:proofErr w:type="spellEnd"/>
      <w:r>
        <w:rPr>
          <w:sz w:val="24"/>
          <w:szCs w:val="24"/>
          <w:lang w:eastAsia="da-DK"/>
        </w:rPr>
        <w:t xml:space="preserve">, bør </w:t>
      </w:r>
      <w:proofErr w:type="spellStart"/>
      <w:r>
        <w:rPr>
          <w:sz w:val="24"/>
          <w:szCs w:val="24"/>
          <w:lang w:eastAsia="da-DK"/>
        </w:rPr>
        <w:t>losartan</w:t>
      </w:r>
      <w:proofErr w:type="spellEnd"/>
      <w:r>
        <w:rPr>
          <w:sz w:val="24"/>
          <w:szCs w:val="24"/>
          <w:lang w:eastAsia="da-DK"/>
        </w:rPr>
        <w:t xml:space="preserve"> seponeres, og der bør iværksættes passende overvågning, indtil symptomerne er forsvundet fuldstændigt.</w:t>
      </w:r>
    </w:p>
    <w:p w14:paraId="3100BF28" w14:textId="77777777" w:rsidR="005D70F0" w:rsidRDefault="005D70F0" w:rsidP="005D70F0">
      <w:pPr>
        <w:ind w:left="851"/>
        <w:rPr>
          <w:sz w:val="24"/>
          <w:szCs w:val="24"/>
        </w:rPr>
      </w:pPr>
    </w:p>
    <w:p w14:paraId="04B2359B" w14:textId="77777777" w:rsidR="005D70F0" w:rsidRDefault="005D70F0" w:rsidP="005D70F0">
      <w:pPr>
        <w:ind w:left="851"/>
        <w:rPr>
          <w:i/>
          <w:iCs/>
          <w:sz w:val="24"/>
          <w:szCs w:val="24"/>
        </w:rPr>
      </w:pPr>
      <w:r>
        <w:rPr>
          <w:i/>
          <w:iCs/>
          <w:sz w:val="24"/>
          <w:szCs w:val="24"/>
        </w:rPr>
        <w:t xml:space="preserve">Hypotension og </w:t>
      </w:r>
      <w:proofErr w:type="spellStart"/>
      <w:r>
        <w:rPr>
          <w:i/>
          <w:iCs/>
          <w:sz w:val="24"/>
          <w:szCs w:val="24"/>
        </w:rPr>
        <w:t>intravaskulær</w:t>
      </w:r>
      <w:proofErr w:type="spellEnd"/>
      <w:r>
        <w:rPr>
          <w:i/>
          <w:iCs/>
          <w:sz w:val="24"/>
          <w:szCs w:val="24"/>
        </w:rPr>
        <w:t xml:space="preserve"> væskemangel</w:t>
      </w:r>
    </w:p>
    <w:p w14:paraId="43BF2724" w14:textId="77777777" w:rsidR="005D70F0" w:rsidRDefault="005D70F0" w:rsidP="005D70F0">
      <w:pPr>
        <w:ind w:left="851"/>
        <w:rPr>
          <w:sz w:val="24"/>
          <w:szCs w:val="24"/>
        </w:rPr>
      </w:pPr>
      <w:r>
        <w:rPr>
          <w:sz w:val="24"/>
          <w:szCs w:val="24"/>
        </w:rPr>
        <w:t xml:space="preserve">Symptomatisk hypotension, især efter den første dosis, kan forekomme hos patienter med væske- og/eller natriummangel ved kraftig </w:t>
      </w:r>
      <w:proofErr w:type="spellStart"/>
      <w:r>
        <w:rPr>
          <w:sz w:val="24"/>
          <w:szCs w:val="24"/>
        </w:rPr>
        <w:t>diuretika</w:t>
      </w:r>
      <w:proofErr w:type="spellEnd"/>
      <w:r>
        <w:rPr>
          <w:sz w:val="24"/>
          <w:szCs w:val="24"/>
        </w:rPr>
        <w:t xml:space="preserve">-behandling, saltrestriktion i kosten, diarré eller opkastning. Sådanne tilstande bør korrigeres før administration af </w:t>
      </w:r>
      <w:proofErr w:type="spellStart"/>
      <w:r>
        <w:rPr>
          <w:sz w:val="24"/>
          <w:szCs w:val="24"/>
        </w:rPr>
        <w:t>losartan</w:t>
      </w:r>
      <w:proofErr w:type="spellEnd"/>
      <w:r>
        <w:rPr>
          <w:sz w:val="24"/>
          <w:szCs w:val="24"/>
        </w:rPr>
        <w:t>/</w:t>
      </w:r>
      <w:proofErr w:type="spellStart"/>
      <w:r>
        <w:rPr>
          <w:sz w:val="24"/>
          <w:szCs w:val="24"/>
        </w:rPr>
        <w:t>hydrochlorthiazid</w:t>
      </w:r>
      <w:proofErr w:type="spellEnd"/>
      <w:r>
        <w:rPr>
          <w:sz w:val="24"/>
          <w:szCs w:val="24"/>
        </w:rPr>
        <w:t>-tabletter (se pkt. 4.2 og 4.3).</w:t>
      </w:r>
    </w:p>
    <w:p w14:paraId="544D2E22" w14:textId="77777777" w:rsidR="00C438D6" w:rsidRPr="00276E52" w:rsidRDefault="00C438D6" w:rsidP="00C438D6">
      <w:pPr>
        <w:ind w:left="851"/>
        <w:rPr>
          <w:sz w:val="24"/>
          <w:szCs w:val="24"/>
        </w:rPr>
      </w:pPr>
    </w:p>
    <w:p w14:paraId="2FEFA0ED" w14:textId="77777777" w:rsidR="00C438D6" w:rsidRPr="00276E52" w:rsidRDefault="00C438D6" w:rsidP="00C438D6">
      <w:pPr>
        <w:ind w:left="851"/>
        <w:rPr>
          <w:i/>
          <w:iCs/>
          <w:sz w:val="24"/>
          <w:szCs w:val="24"/>
        </w:rPr>
      </w:pPr>
      <w:r w:rsidRPr="00276E52">
        <w:rPr>
          <w:i/>
          <w:iCs/>
          <w:sz w:val="24"/>
          <w:szCs w:val="24"/>
        </w:rPr>
        <w:t>Elektrolytforstyrrelser</w:t>
      </w:r>
    </w:p>
    <w:p w14:paraId="16FD5E05" w14:textId="77777777" w:rsidR="00C438D6" w:rsidRPr="00276E52" w:rsidRDefault="00C438D6" w:rsidP="00C438D6">
      <w:pPr>
        <w:ind w:left="851"/>
        <w:rPr>
          <w:sz w:val="24"/>
          <w:szCs w:val="24"/>
        </w:rPr>
      </w:pPr>
      <w:r w:rsidRPr="00276E52">
        <w:rPr>
          <w:sz w:val="24"/>
          <w:szCs w:val="24"/>
        </w:rPr>
        <w:t xml:space="preserve">Elektrolytforstyrrelser er almindelige hos patienter med nedsat nyrefunktion, med eller uden diabetes, og bør behandles. Derfor bør plasmakoncentrationerne af kalium og </w:t>
      </w:r>
      <w:proofErr w:type="spellStart"/>
      <w:r w:rsidRPr="00276E52">
        <w:rPr>
          <w:sz w:val="24"/>
          <w:szCs w:val="24"/>
        </w:rPr>
        <w:t>kreatininclearance</w:t>
      </w:r>
      <w:proofErr w:type="spellEnd"/>
      <w:r w:rsidRPr="00276E52">
        <w:rPr>
          <w:sz w:val="24"/>
          <w:szCs w:val="24"/>
        </w:rPr>
        <w:t xml:space="preserve"> overvåges nøje, især patienter med hjertesvigt og en </w:t>
      </w:r>
      <w:proofErr w:type="spellStart"/>
      <w:r w:rsidRPr="00276E52">
        <w:rPr>
          <w:sz w:val="24"/>
          <w:szCs w:val="24"/>
        </w:rPr>
        <w:t>kreatininclearance</w:t>
      </w:r>
      <w:proofErr w:type="spellEnd"/>
      <w:r w:rsidRPr="00276E52">
        <w:rPr>
          <w:sz w:val="24"/>
          <w:szCs w:val="24"/>
        </w:rPr>
        <w:t xml:space="preserve"> mellem 30-50 ml/min bør monitoreres nøje.</w:t>
      </w:r>
    </w:p>
    <w:p w14:paraId="110CA8F5" w14:textId="77777777" w:rsidR="00C438D6" w:rsidRPr="00276E52" w:rsidRDefault="00C438D6" w:rsidP="00C438D6">
      <w:pPr>
        <w:ind w:left="851"/>
        <w:rPr>
          <w:sz w:val="24"/>
          <w:szCs w:val="24"/>
        </w:rPr>
      </w:pPr>
    </w:p>
    <w:p w14:paraId="2DBA68E4" w14:textId="0F186376" w:rsidR="00C438D6" w:rsidRPr="00276E52" w:rsidRDefault="00C438D6" w:rsidP="00C438D6">
      <w:pPr>
        <w:ind w:left="851"/>
        <w:rPr>
          <w:sz w:val="24"/>
          <w:szCs w:val="24"/>
        </w:rPr>
      </w:pPr>
      <w:r w:rsidRPr="00276E52">
        <w:rPr>
          <w:sz w:val="24"/>
          <w:szCs w:val="24"/>
        </w:rPr>
        <w:t xml:space="preserve">Det anbefales ikke at bruge kaliumbesparende </w:t>
      </w:r>
      <w:proofErr w:type="spellStart"/>
      <w:r w:rsidRPr="00276E52">
        <w:rPr>
          <w:sz w:val="24"/>
          <w:szCs w:val="24"/>
        </w:rPr>
        <w:t>diuretika</w:t>
      </w:r>
      <w:proofErr w:type="spellEnd"/>
      <w:r w:rsidRPr="00276E52">
        <w:rPr>
          <w:sz w:val="24"/>
          <w:szCs w:val="24"/>
        </w:rPr>
        <w:t xml:space="preserve">, kaliumtilskud, kaliumholdige salterstatninger eller andre lægemidler, der kan øge serumkalium (f.eks. </w:t>
      </w:r>
      <w:proofErr w:type="spellStart"/>
      <w:r w:rsidRPr="00276E52">
        <w:rPr>
          <w:sz w:val="24"/>
          <w:szCs w:val="24"/>
        </w:rPr>
        <w:t>trimethoprimholdige</w:t>
      </w:r>
      <w:proofErr w:type="spellEnd"/>
      <w:r w:rsidRPr="00276E52">
        <w:rPr>
          <w:sz w:val="24"/>
          <w:szCs w:val="24"/>
        </w:rPr>
        <w:t xml:space="preserve"> produkter) samtidig med </w:t>
      </w:r>
      <w:proofErr w:type="spellStart"/>
      <w:r w:rsidRPr="00276E52">
        <w:rPr>
          <w:sz w:val="24"/>
          <w:szCs w:val="24"/>
        </w:rPr>
        <w:t>losartan</w:t>
      </w:r>
      <w:proofErr w:type="spellEnd"/>
      <w:r w:rsidRPr="00276E52">
        <w:rPr>
          <w:sz w:val="24"/>
          <w:szCs w:val="24"/>
        </w:rPr>
        <w:t>/</w:t>
      </w:r>
      <w:proofErr w:type="spellStart"/>
      <w:r w:rsidRPr="00276E52">
        <w:rPr>
          <w:sz w:val="24"/>
          <w:szCs w:val="24"/>
        </w:rPr>
        <w:t>hydrochlorthiazid</w:t>
      </w:r>
      <w:proofErr w:type="spellEnd"/>
      <w:r w:rsidRPr="00276E52">
        <w:rPr>
          <w:sz w:val="24"/>
          <w:szCs w:val="24"/>
        </w:rPr>
        <w:t xml:space="preserve"> (se pkt. 4.5).</w:t>
      </w:r>
    </w:p>
    <w:p w14:paraId="6356BAE8" w14:textId="77777777" w:rsidR="00C438D6" w:rsidRPr="00276E52" w:rsidRDefault="00C438D6" w:rsidP="00C438D6">
      <w:pPr>
        <w:ind w:left="851"/>
        <w:rPr>
          <w:sz w:val="24"/>
          <w:szCs w:val="24"/>
        </w:rPr>
      </w:pPr>
    </w:p>
    <w:p w14:paraId="114D4C72" w14:textId="77777777" w:rsidR="00C438D6" w:rsidRPr="00276E52" w:rsidRDefault="00C438D6" w:rsidP="00C438D6">
      <w:pPr>
        <w:ind w:left="851"/>
        <w:rPr>
          <w:i/>
          <w:iCs/>
          <w:sz w:val="24"/>
          <w:szCs w:val="24"/>
        </w:rPr>
      </w:pPr>
      <w:r w:rsidRPr="00276E52">
        <w:rPr>
          <w:i/>
          <w:iCs/>
          <w:sz w:val="24"/>
          <w:szCs w:val="24"/>
        </w:rPr>
        <w:t>Nedsat leverfunktion</w:t>
      </w:r>
    </w:p>
    <w:p w14:paraId="5D7A760C" w14:textId="77777777" w:rsidR="00C438D6" w:rsidRPr="00276E52" w:rsidRDefault="00C438D6" w:rsidP="00C438D6">
      <w:pPr>
        <w:ind w:left="851"/>
        <w:rPr>
          <w:sz w:val="24"/>
          <w:szCs w:val="24"/>
        </w:rPr>
      </w:pPr>
      <w:r w:rsidRPr="00276E52">
        <w:rPr>
          <w:sz w:val="24"/>
          <w:szCs w:val="24"/>
        </w:rPr>
        <w:t xml:space="preserve">Baseret på </w:t>
      </w:r>
      <w:proofErr w:type="spellStart"/>
      <w:r w:rsidRPr="00276E52">
        <w:rPr>
          <w:sz w:val="24"/>
          <w:szCs w:val="24"/>
        </w:rPr>
        <w:t>farmakokinetiske</w:t>
      </w:r>
      <w:proofErr w:type="spellEnd"/>
      <w:r w:rsidRPr="00276E52">
        <w:rPr>
          <w:sz w:val="24"/>
          <w:szCs w:val="24"/>
        </w:rPr>
        <w:t xml:space="preserve"> data, som viser signifikant øgede plasmakoncentrationer af </w:t>
      </w:r>
      <w:proofErr w:type="spellStart"/>
      <w:r w:rsidRPr="00276E52">
        <w:rPr>
          <w:sz w:val="24"/>
          <w:szCs w:val="24"/>
        </w:rPr>
        <w:t>losartan</w:t>
      </w:r>
      <w:proofErr w:type="spellEnd"/>
      <w:r w:rsidRPr="00276E52">
        <w:rPr>
          <w:sz w:val="24"/>
          <w:szCs w:val="24"/>
        </w:rPr>
        <w:t xml:space="preserve"> hos cirrosepatienter, bør </w:t>
      </w:r>
      <w:proofErr w:type="spellStart"/>
      <w:r w:rsidRPr="00276E52">
        <w:rPr>
          <w:sz w:val="24"/>
          <w:szCs w:val="24"/>
        </w:rPr>
        <w:t>losartan</w:t>
      </w:r>
      <w:proofErr w:type="spellEnd"/>
      <w:r w:rsidRPr="00276E52">
        <w:rPr>
          <w:sz w:val="24"/>
          <w:szCs w:val="24"/>
        </w:rPr>
        <w:t>/</w:t>
      </w:r>
      <w:proofErr w:type="spellStart"/>
      <w:r w:rsidRPr="00276E52">
        <w:rPr>
          <w:sz w:val="24"/>
          <w:szCs w:val="24"/>
        </w:rPr>
        <w:t>hydrochlorthiazid</w:t>
      </w:r>
      <w:proofErr w:type="spellEnd"/>
      <w:r w:rsidRPr="00276E52">
        <w:rPr>
          <w:sz w:val="24"/>
          <w:szCs w:val="24"/>
        </w:rPr>
        <w:t xml:space="preserve"> tabletter anvendes med forsigtighed hos patienter med en anamnese med let til moderat nedsat leverfunktion. Der er ingen terapeutisk erfaring med </w:t>
      </w:r>
      <w:proofErr w:type="spellStart"/>
      <w:r w:rsidRPr="00276E52">
        <w:rPr>
          <w:sz w:val="24"/>
          <w:szCs w:val="24"/>
        </w:rPr>
        <w:t>losartan</w:t>
      </w:r>
      <w:proofErr w:type="spellEnd"/>
      <w:r w:rsidRPr="00276E52">
        <w:rPr>
          <w:sz w:val="24"/>
          <w:szCs w:val="24"/>
        </w:rPr>
        <w:t xml:space="preserve"> hos patienter med svært nedsat leverfunktion. </w:t>
      </w:r>
      <w:r w:rsidRPr="00276E52">
        <w:rPr>
          <w:sz w:val="24"/>
          <w:szCs w:val="24"/>
        </w:rPr>
        <w:lastRenderedPageBreak/>
        <w:t xml:space="preserve">Derfor er </w:t>
      </w:r>
      <w:proofErr w:type="spellStart"/>
      <w:r w:rsidRPr="00276E52">
        <w:rPr>
          <w:sz w:val="24"/>
          <w:szCs w:val="24"/>
        </w:rPr>
        <w:t>losartan</w:t>
      </w:r>
      <w:proofErr w:type="spellEnd"/>
      <w:r w:rsidRPr="00276E52">
        <w:rPr>
          <w:sz w:val="24"/>
          <w:szCs w:val="24"/>
        </w:rPr>
        <w:t>/</w:t>
      </w:r>
      <w:proofErr w:type="spellStart"/>
      <w:r w:rsidRPr="00276E52">
        <w:rPr>
          <w:sz w:val="24"/>
          <w:szCs w:val="24"/>
        </w:rPr>
        <w:t>hydrochlorthiazid</w:t>
      </w:r>
      <w:proofErr w:type="spellEnd"/>
      <w:r w:rsidRPr="00276E52">
        <w:rPr>
          <w:sz w:val="24"/>
          <w:szCs w:val="24"/>
        </w:rPr>
        <w:t>-tabletter kontraindiceret til patienter med svært nedsat leverfunktion (se pkt. 4.2, 4.3 og 5.2).</w:t>
      </w:r>
    </w:p>
    <w:p w14:paraId="3E0F92E3" w14:textId="77777777" w:rsidR="00C438D6" w:rsidRPr="00276E52" w:rsidRDefault="00C438D6" w:rsidP="00C438D6">
      <w:pPr>
        <w:ind w:left="851"/>
        <w:rPr>
          <w:i/>
          <w:iCs/>
          <w:sz w:val="24"/>
          <w:szCs w:val="24"/>
        </w:rPr>
      </w:pPr>
    </w:p>
    <w:p w14:paraId="7682D0D9" w14:textId="77777777" w:rsidR="00C438D6" w:rsidRPr="00276E52" w:rsidRDefault="00C438D6" w:rsidP="00C438D6">
      <w:pPr>
        <w:ind w:left="851"/>
        <w:rPr>
          <w:i/>
          <w:iCs/>
          <w:sz w:val="24"/>
          <w:szCs w:val="24"/>
        </w:rPr>
      </w:pPr>
      <w:r w:rsidRPr="00276E52">
        <w:rPr>
          <w:i/>
          <w:iCs/>
          <w:sz w:val="24"/>
          <w:szCs w:val="24"/>
        </w:rPr>
        <w:t>Nedsat nyrefunktion</w:t>
      </w:r>
    </w:p>
    <w:p w14:paraId="1393127D" w14:textId="77777777" w:rsidR="00C438D6" w:rsidRPr="00276E52" w:rsidRDefault="00C438D6" w:rsidP="00C438D6">
      <w:pPr>
        <w:ind w:left="851"/>
        <w:rPr>
          <w:sz w:val="24"/>
          <w:szCs w:val="24"/>
        </w:rPr>
      </w:pPr>
      <w:r w:rsidRPr="00276E52">
        <w:rPr>
          <w:sz w:val="24"/>
          <w:szCs w:val="24"/>
        </w:rPr>
        <w:t xml:space="preserve">Som følge af hæmning af </w:t>
      </w:r>
      <w:proofErr w:type="spellStart"/>
      <w:r w:rsidRPr="00276E52">
        <w:rPr>
          <w:sz w:val="24"/>
          <w:szCs w:val="24"/>
        </w:rPr>
        <w:t>renin</w:t>
      </w:r>
      <w:proofErr w:type="spellEnd"/>
      <w:r w:rsidRPr="00276E52">
        <w:rPr>
          <w:sz w:val="24"/>
          <w:szCs w:val="24"/>
        </w:rPr>
        <w:t>-</w:t>
      </w:r>
      <w:proofErr w:type="spellStart"/>
      <w:r w:rsidRPr="00276E52">
        <w:rPr>
          <w:sz w:val="24"/>
          <w:szCs w:val="24"/>
        </w:rPr>
        <w:t>angiotensin</w:t>
      </w:r>
      <w:proofErr w:type="spellEnd"/>
      <w:r w:rsidRPr="00276E52">
        <w:rPr>
          <w:sz w:val="24"/>
          <w:szCs w:val="24"/>
        </w:rPr>
        <w:t>-</w:t>
      </w:r>
      <w:proofErr w:type="spellStart"/>
      <w:r w:rsidRPr="00276E52">
        <w:rPr>
          <w:sz w:val="24"/>
          <w:szCs w:val="24"/>
        </w:rPr>
        <w:t>aldosteron</w:t>
      </w:r>
      <w:proofErr w:type="spellEnd"/>
      <w:r w:rsidRPr="00276E52">
        <w:rPr>
          <w:sz w:val="24"/>
          <w:szCs w:val="24"/>
        </w:rPr>
        <w:t xml:space="preserve">-systemet er ændringer i nyrefunktionen, inklusive nyresvigt, blevet rapporteret (især hos patienter, hvis nyrefunktion er afhængig af </w:t>
      </w:r>
      <w:proofErr w:type="spellStart"/>
      <w:r w:rsidRPr="00276E52">
        <w:rPr>
          <w:sz w:val="24"/>
          <w:szCs w:val="24"/>
        </w:rPr>
        <w:t>renin</w:t>
      </w:r>
      <w:proofErr w:type="spellEnd"/>
      <w:r w:rsidRPr="00276E52">
        <w:rPr>
          <w:sz w:val="24"/>
          <w:szCs w:val="24"/>
        </w:rPr>
        <w:t>-</w:t>
      </w:r>
      <w:proofErr w:type="spellStart"/>
      <w:r w:rsidRPr="00276E52">
        <w:rPr>
          <w:sz w:val="24"/>
          <w:szCs w:val="24"/>
        </w:rPr>
        <w:t>angiotensin</w:t>
      </w:r>
      <w:proofErr w:type="spellEnd"/>
      <w:r w:rsidRPr="00276E52">
        <w:rPr>
          <w:sz w:val="24"/>
          <w:szCs w:val="24"/>
        </w:rPr>
        <w:t>-</w:t>
      </w:r>
      <w:proofErr w:type="spellStart"/>
      <w:r w:rsidRPr="00276E52">
        <w:rPr>
          <w:sz w:val="24"/>
          <w:szCs w:val="24"/>
        </w:rPr>
        <w:t>aldosteron</w:t>
      </w:r>
      <w:proofErr w:type="spellEnd"/>
      <w:r w:rsidRPr="00276E52">
        <w:rPr>
          <w:sz w:val="24"/>
          <w:szCs w:val="24"/>
        </w:rPr>
        <w:t>-systemet, såsom dem med svær hjerteinsufficiens eller allerede eksisterende nyreinsufficiens).</w:t>
      </w:r>
    </w:p>
    <w:p w14:paraId="0C39106B" w14:textId="77777777" w:rsidR="00C438D6" w:rsidRPr="00276E52" w:rsidRDefault="00C438D6" w:rsidP="00C438D6">
      <w:pPr>
        <w:ind w:left="851"/>
        <w:rPr>
          <w:sz w:val="24"/>
          <w:szCs w:val="24"/>
        </w:rPr>
      </w:pPr>
    </w:p>
    <w:p w14:paraId="04378588" w14:textId="77777777" w:rsidR="00C438D6" w:rsidRPr="00276E52" w:rsidRDefault="00C438D6" w:rsidP="00C438D6">
      <w:pPr>
        <w:ind w:left="851"/>
        <w:rPr>
          <w:sz w:val="24"/>
          <w:szCs w:val="24"/>
        </w:rPr>
      </w:pPr>
      <w:r w:rsidRPr="00276E52">
        <w:rPr>
          <w:sz w:val="24"/>
          <w:szCs w:val="24"/>
        </w:rPr>
        <w:t xml:space="preserve">Som med andre lægemidler, der påvirker </w:t>
      </w:r>
      <w:proofErr w:type="spellStart"/>
      <w:r w:rsidRPr="00276E52">
        <w:rPr>
          <w:sz w:val="24"/>
          <w:szCs w:val="24"/>
        </w:rPr>
        <w:t>renin</w:t>
      </w:r>
      <w:proofErr w:type="spellEnd"/>
      <w:r w:rsidRPr="00276E52">
        <w:rPr>
          <w:sz w:val="24"/>
          <w:szCs w:val="24"/>
        </w:rPr>
        <w:t>-</w:t>
      </w:r>
      <w:proofErr w:type="spellStart"/>
      <w:r w:rsidRPr="00276E52">
        <w:rPr>
          <w:sz w:val="24"/>
          <w:szCs w:val="24"/>
        </w:rPr>
        <w:t>angiotensin</w:t>
      </w:r>
      <w:proofErr w:type="spellEnd"/>
      <w:r w:rsidRPr="00276E52">
        <w:rPr>
          <w:sz w:val="24"/>
          <w:szCs w:val="24"/>
        </w:rPr>
        <w:t>-</w:t>
      </w:r>
      <w:proofErr w:type="spellStart"/>
      <w:r w:rsidRPr="00276E52">
        <w:rPr>
          <w:sz w:val="24"/>
          <w:szCs w:val="24"/>
        </w:rPr>
        <w:t>aldosteron</w:t>
      </w:r>
      <w:proofErr w:type="spellEnd"/>
      <w:r w:rsidRPr="00276E52">
        <w:rPr>
          <w:sz w:val="24"/>
          <w:szCs w:val="24"/>
        </w:rPr>
        <w:t xml:space="preserve">-systemet, er der rapporteret øget </w:t>
      </w:r>
      <w:proofErr w:type="spellStart"/>
      <w:r w:rsidRPr="00276E52">
        <w:rPr>
          <w:sz w:val="24"/>
          <w:szCs w:val="24"/>
        </w:rPr>
        <w:t>karbamid</w:t>
      </w:r>
      <w:proofErr w:type="spellEnd"/>
      <w:r w:rsidRPr="00276E52">
        <w:rPr>
          <w:sz w:val="24"/>
          <w:szCs w:val="24"/>
        </w:rPr>
        <w:t xml:space="preserve"> og </w:t>
      </w:r>
      <w:proofErr w:type="spellStart"/>
      <w:r w:rsidRPr="00276E52">
        <w:rPr>
          <w:sz w:val="24"/>
          <w:szCs w:val="24"/>
        </w:rPr>
        <w:t>serumkreatinin</w:t>
      </w:r>
      <w:proofErr w:type="spellEnd"/>
      <w:r w:rsidRPr="00276E52">
        <w:rPr>
          <w:sz w:val="24"/>
          <w:szCs w:val="24"/>
        </w:rPr>
        <w:t xml:space="preserve"> hos patienter med bilateral nyrearteriestenose eller stenose af arterien til en solitær nyre; disse ændringer i nyrefunktionen kan være reversible ved </w:t>
      </w:r>
      <w:proofErr w:type="spellStart"/>
      <w:r w:rsidRPr="00276E52">
        <w:rPr>
          <w:sz w:val="24"/>
          <w:szCs w:val="24"/>
        </w:rPr>
        <w:t>seponering</w:t>
      </w:r>
      <w:proofErr w:type="spellEnd"/>
      <w:r w:rsidRPr="00276E52">
        <w:rPr>
          <w:sz w:val="24"/>
          <w:szCs w:val="24"/>
        </w:rPr>
        <w:t xml:space="preserve"> af behandlingen. </w:t>
      </w:r>
      <w:proofErr w:type="spellStart"/>
      <w:r w:rsidRPr="00276E52">
        <w:rPr>
          <w:sz w:val="24"/>
          <w:szCs w:val="24"/>
        </w:rPr>
        <w:t>Losartan</w:t>
      </w:r>
      <w:proofErr w:type="spellEnd"/>
      <w:r w:rsidRPr="00276E52">
        <w:rPr>
          <w:sz w:val="24"/>
          <w:szCs w:val="24"/>
        </w:rPr>
        <w:t xml:space="preserve"> bør anvendes med forsigtighed til patienter med bilateral nyrearteriestenose eller stenose af arterien til en solitær nyre.</w:t>
      </w:r>
    </w:p>
    <w:p w14:paraId="610A6FC5" w14:textId="77777777" w:rsidR="00C438D6" w:rsidRPr="00276E52" w:rsidRDefault="00C438D6" w:rsidP="00C438D6">
      <w:pPr>
        <w:ind w:left="851"/>
        <w:rPr>
          <w:sz w:val="24"/>
          <w:szCs w:val="24"/>
        </w:rPr>
      </w:pPr>
    </w:p>
    <w:p w14:paraId="686ECFB3" w14:textId="77777777" w:rsidR="00C438D6" w:rsidRPr="00276E52" w:rsidRDefault="00C438D6" w:rsidP="00C438D6">
      <w:pPr>
        <w:ind w:left="851"/>
        <w:rPr>
          <w:i/>
          <w:iCs/>
          <w:sz w:val="24"/>
          <w:szCs w:val="24"/>
        </w:rPr>
      </w:pPr>
      <w:r w:rsidRPr="00276E52">
        <w:rPr>
          <w:i/>
          <w:iCs/>
          <w:sz w:val="24"/>
          <w:szCs w:val="24"/>
        </w:rPr>
        <w:t>Nyretransplantation</w:t>
      </w:r>
    </w:p>
    <w:p w14:paraId="7E22FEE2" w14:textId="77777777" w:rsidR="00C438D6" w:rsidRPr="00276E52" w:rsidRDefault="00C438D6" w:rsidP="00C438D6">
      <w:pPr>
        <w:ind w:left="851"/>
        <w:rPr>
          <w:sz w:val="24"/>
          <w:szCs w:val="24"/>
        </w:rPr>
      </w:pPr>
      <w:r w:rsidRPr="00276E52">
        <w:rPr>
          <w:sz w:val="24"/>
          <w:szCs w:val="24"/>
        </w:rPr>
        <w:t xml:space="preserve">Der er ingen erfaring med patienter, som nyligt er nyretransplanteret. </w:t>
      </w:r>
    </w:p>
    <w:p w14:paraId="1F9923C8" w14:textId="77777777" w:rsidR="00C438D6" w:rsidRPr="00276E52" w:rsidRDefault="00C438D6" w:rsidP="00C438D6">
      <w:pPr>
        <w:ind w:left="851"/>
        <w:rPr>
          <w:sz w:val="24"/>
          <w:szCs w:val="24"/>
        </w:rPr>
      </w:pPr>
    </w:p>
    <w:p w14:paraId="50FE76EA" w14:textId="77777777" w:rsidR="00C438D6" w:rsidRPr="00276E52" w:rsidRDefault="00C438D6" w:rsidP="00C438D6">
      <w:pPr>
        <w:ind w:left="851"/>
        <w:rPr>
          <w:i/>
          <w:iCs/>
          <w:sz w:val="24"/>
          <w:szCs w:val="24"/>
        </w:rPr>
      </w:pPr>
      <w:r w:rsidRPr="00276E52">
        <w:rPr>
          <w:i/>
          <w:iCs/>
          <w:sz w:val="24"/>
          <w:szCs w:val="24"/>
        </w:rPr>
        <w:t xml:space="preserve">Primær </w:t>
      </w:r>
      <w:proofErr w:type="spellStart"/>
      <w:r w:rsidRPr="00276E52">
        <w:rPr>
          <w:i/>
          <w:iCs/>
          <w:sz w:val="24"/>
          <w:szCs w:val="24"/>
        </w:rPr>
        <w:t>hyperaldosteronisme</w:t>
      </w:r>
      <w:proofErr w:type="spellEnd"/>
    </w:p>
    <w:p w14:paraId="4D24BEE2" w14:textId="77777777" w:rsidR="00C438D6" w:rsidRPr="00276E52" w:rsidRDefault="00C438D6" w:rsidP="00C438D6">
      <w:pPr>
        <w:ind w:left="851"/>
        <w:rPr>
          <w:sz w:val="24"/>
          <w:szCs w:val="24"/>
        </w:rPr>
      </w:pPr>
      <w:r w:rsidRPr="00276E52">
        <w:rPr>
          <w:sz w:val="24"/>
          <w:szCs w:val="24"/>
        </w:rPr>
        <w:t xml:space="preserve">Patienter med primær </w:t>
      </w:r>
      <w:proofErr w:type="spellStart"/>
      <w:r w:rsidRPr="00276E52">
        <w:rPr>
          <w:sz w:val="24"/>
          <w:szCs w:val="24"/>
        </w:rPr>
        <w:t>aldosteronisme</w:t>
      </w:r>
      <w:proofErr w:type="spellEnd"/>
      <w:r w:rsidRPr="00276E52">
        <w:rPr>
          <w:sz w:val="24"/>
          <w:szCs w:val="24"/>
        </w:rPr>
        <w:t xml:space="preserve"> vil generelt ikke reagere på </w:t>
      </w:r>
      <w:proofErr w:type="spellStart"/>
      <w:r w:rsidRPr="00276E52">
        <w:rPr>
          <w:sz w:val="24"/>
          <w:szCs w:val="24"/>
        </w:rPr>
        <w:t>antihypertensiva</w:t>
      </w:r>
      <w:proofErr w:type="spellEnd"/>
      <w:r w:rsidRPr="00276E52">
        <w:rPr>
          <w:sz w:val="24"/>
          <w:szCs w:val="24"/>
        </w:rPr>
        <w:t xml:space="preserve">, der virker gennem hæmning af </w:t>
      </w:r>
      <w:proofErr w:type="spellStart"/>
      <w:r w:rsidRPr="00276E52">
        <w:rPr>
          <w:sz w:val="24"/>
          <w:szCs w:val="24"/>
        </w:rPr>
        <w:t>renin</w:t>
      </w:r>
      <w:proofErr w:type="spellEnd"/>
      <w:r w:rsidRPr="00276E52">
        <w:rPr>
          <w:sz w:val="24"/>
          <w:szCs w:val="24"/>
        </w:rPr>
        <w:t>-</w:t>
      </w:r>
      <w:proofErr w:type="spellStart"/>
      <w:r w:rsidRPr="00276E52">
        <w:rPr>
          <w:sz w:val="24"/>
          <w:szCs w:val="24"/>
        </w:rPr>
        <w:t>angiotensin</w:t>
      </w:r>
      <w:proofErr w:type="spellEnd"/>
      <w:r w:rsidRPr="00276E52">
        <w:rPr>
          <w:sz w:val="24"/>
          <w:szCs w:val="24"/>
        </w:rPr>
        <w:t xml:space="preserve">-systemet. Derfor frarådes brugen af </w:t>
      </w:r>
      <w:proofErr w:type="spellStart"/>
      <w:r w:rsidRPr="00276E52">
        <w:rPr>
          <w:sz w:val="24"/>
          <w:szCs w:val="24"/>
        </w:rPr>
        <w:t>losartan</w:t>
      </w:r>
      <w:proofErr w:type="spellEnd"/>
      <w:r w:rsidRPr="00276E52">
        <w:rPr>
          <w:sz w:val="24"/>
          <w:szCs w:val="24"/>
        </w:rPr>
        <w:t>/</w:t>
      </w:r>
      <w:proofErr w:type="spellStart"/>
      <w:r w:rsidRPr="00276E52">
        <w:rPr>
          <w:sz w:val="24"/>
          <w:szCs w:val="24"/>
        </w:rPr>
        <w:t>hydrochlorthiazid</w:t>
      </w:r>
      <w:proofErr w:type="spellEnd"/>
      <w:r w:rsidRPr="00276E52">
        <w:rPr>
          <w:sz w:val="24"/>
          <w:szCs w:val="24"/>
        </w:rPr>
        <w:t>-tabletter.</w:t>
      </w:r>
    </w:p>
    <w:p w14:paraId="15BBAFB5" w14:textId="77777777" w:rsidR="00C438D6" w:rsidRPr="00276E52" w:rsidRDefault="00C438D6" w:rsidP="00C438D6">
      <w:pPr>
        <w:ind w:left="851"/>
        <w:rPr>
          <w:sz w:val="24"/>
          <w:szCs w:val="24"/>
        </w:rPr>
      </w:pPr>
    </w:p>
    <w:p w14:paraId="5C5070CB" w14:textId="77777777" w:rsidR="00C438D6" w:rsidRPr="00276E52" w:rsidRDefault="00C438D6" w:rsidP="00C438D6">
      <w:pPr>
        <w:ind w:left="851"/>
        <w:rPr>
          <w:i/>
          <w:iCs/>
          <w:sz w:val="24"/>
          <w:szCs w:val="24"/>
        </w:rPr>
      </w:pPr>
      <w:proofErr w:type="spellStart"/>
      <w:r w:rsidRPr="00276E52">
        <w:rPr>
          <w:i/>
          <w:iCs/>
          <w:sz w:val="24"/>
          <w:szCs w:val="24"/>
        </w:rPr>
        <w:t>Koronar</w:t>
      </w:r>
      <w:proofErr w:type="spellEnd"/>
      <w:r w:rsidRPr="00276E52">
        <w:rPr>
          <w:i/>
          <w:iCs/>
          <w:sz w:val="24"/>
          <w:szCs w:val="24"/>
        </w:rPr>
        <w:t xml:space="preserve"> hjertesygdom og </w:t>
      </w:r>
      <w:proofErr w:type="spellStart"/>
      <w:r w:rsidRPr="00276E52">
        <w:rPr>
          <w:i/>
          <w:iCs/>
          <w:sz w:val="24"/>
          <w:szCs w:val="24"/>
        </w:rPr>
        <w:t>cerebrovaskulær</w:t>
      </w:r>
      <w:proofErr w:type="spellEnd"/>
      <w:r w:rsidRPr="00276E52">
        <w:rPr>
          <w:i/>
          <w:iCs/>
          <w:sz w:val="24"/>
          <w:szCs w:val="24"/>
        </w:rPr>
        <w:t xml:space="preserve"> sygdom:</w:t>
      </w:r>
    </w:p>
    <w:p w14:paraId="150404E0" w14:textId="77777777" w:rsidR="00C438D6" w:rsidRPr="00276E52" w:rsidRDefault="00C438D6" w:rsidP="00C438D6">
      <w:pPr>
        <w:ind w:left="851"/>
        <w:rPr>
          <w:sz w:val="24"/>
          <w:szCs w:val="24"/>
        </w:rPr>
      </w:pPr>
      <w:r w:rsidRPr="00276E52">
        <w:rPr>
          <w:sz w:val="24"/>
          <w:szCs w:val="24"/>
        </w:rPr>
        <w:t xml:space="preserve">Som med alle </w:t>
      </w:r>
      <w:proofErr w:type="spellStart"/>
      <w:r w:rsidRPr="00276E52">
        <w:rPr>
          <w:sz w:val="24"/>
          <w:szCs w:val="24"/>
        </w:rPr>
        <w:t>antihypertensiva</w:t>
      </w:r>
      <w:proofErr w:type="spellEnd"/>
      <w:r w:rsidRPr="00276E52">
        <w:rPr>
          <w:sz w:val="24"/>
          <w:szCs w:val="24"/>
        </w:rPr>
        <w:t xml:space="preserve"> kan et kraftigt blodtryksfald hos patienter med iskæmisk </w:t>
      </w:r>
      <w:proofErr w:type="spellStart"/>
      <w:r w:rsidRPr="00276E52">
        <w:rPr>
          <w:sz w:val="24"/>
          <w:szCs w:val="24"/>
        </w:rPr>
        <w:t>kardiovaskulær</w:t>
      </w:r>
      <w:proofErr w:type="spellEnd"/>
      <w:r w:rsidRPr="00276E52">
        <w:rPr>
          <w:sz w:val="24"/>
          <w:szCs w:val="24"/>
        </w:rPr>
        <w:t xml:space="preserve"> og </w:t>
      </w:r>
      <w:proofErr w:type="spellStart"/>
      <w:r w:rsidRPr="00276E52">
        <w:rPr>
          <w:sz w:val="24"/>
          <w:szCs w:val="24"/>
        </w:rPr>
        <w:t>cerebrovaskulær</w:t>
      </w:r>
      <w:proofErr w:type="spellEnd"/>
      <w:r w:rsidRPr="00276E52">
        <w:rPr>
          <w:sz w:val="24"/>
          <w:szCs w:val="24"/>
        </w:rPr>
        <w:t xml:space="preserve"> sygdom resultere i et myokardieinfarkt eller slagtilfælde.</w:t>
      </w:r>
    </w:p>
    <w:p w14:paraId="563BB2C8" w14:textId="77777777" w:rsidR="00C438D6" w:rsidRPr="00276E52" w:rsidRDefault="00C438D6" w:rsidP="00C438D6">
      <w:pPr>
        <w:ind w:left="851"/>
        <w:rPr>
          <w:sz w:val="24"/>
          <w:szCs w:val="24"/>
        </w:rPr>
      </w:pPr>
    </w:p>
    <w:p w14:paraId="4B467F58" w14:textId="77777777" w:rsidR="00C438D6" w:rsidRPr="00276E52" w:rsidRDefault="00C438D6" w:rsidP="00C438D6">
      <w:pPr>
        <w:ind w:left="851"/>
        <w:rPr>
          <w:i/>
          <w:iCs/>
          <w:sz w:val="24"/>
          <w:szCs w:val="24"/>
        </w:rPr>
      </w:pPr>
      <w:r w:rsidRPr="00276E52">
        <w:rPr>
          <w:i/>
          <w:iCs/>
          <w:sz w:val="24"/>
          <w:szCs w:val="24"/>
        </w:rPr>
        <w:t xml:space="preserve">Hjertesvigt </w:t>
      </w:r>
    </w:p>
    <w:p w14:paraId="6A9020E4" w14:textId="6D111EAE" w:rsidR="00C438D6" w:rsidRPr="00276E52" w:rsidRDefault="00C438D6" w:rsidP="00C438D6">
      <w:pPr>
        <w:ind w:left="851"/>
        <w:rPr>
          <w:sz w:val="24"/>
          <w:szCs w:val="24"/>
        </w:rPr>
      </w:pPr>
      <w:r w:rsidRPr="00276E52">
        <w:rPr>
          <w:sz w:val="24"/>
          <w:szCs w:val="24"/>
        </w:rPr>
        <w:t xml:space="preserve">Hos patienter med hjertesvigt, med eller uden nedsat nyrefunktion, er der risiko for svær arteriel hypotension og (ofte akut) nedsat nyrefunktion, som der også er med andre lægemidler, der påvirker på </w:t>
      </w:r>
      <w:proofErr w:type="spellStart"/>
      <w:r w:rsidRPr="00276E52">
        <w:rPr>
          <w:sz w:val="24"/>
          <w:szCs w:val="24"/>
        </w:rPr>
        <w:t>renin</w:t>
      </w:r>
      <w:proofErr w:type="spellEnd"/>
      <w:r w:rsidRPr="00276E52">
        <w:rPr>
          <w:sz w:val="24"/>
          <w:szCs w:val="24"/>
        </w:rPr>
        <w:t>-</w:t>
      </w:r>
      <w:proofErr w:type="spellStart"/>
      <w:r w:rsidRPr="00276E52">
        <w:rPr>
          <w:sz w:val="24"/>
          <w:szCs w:val="24"/>
        </w:rPr>
        <w:t>angiotensin</w:t>
      </w:r>
      <w:proofErr w:type="spellEnd"/>
      <w:r w:rsidRPr="00276E52">
        <w:rPr>
          <w:sz w:val="24"/>
          <w:szCs w:val="24"/>
        </w:rPr>
        <w:t>-systemet.</w:t>
      </w:r>
    </w:p>
    <w:p w14:paraId="364AC76F" w14:textId="77777777" w:rsidR="00C438D6" w:rsidRPr="00276E52" w:rsidRDefault="00C438D6" w:rsidP="00C438D6">
      <w:pPr>
        <w:ind w:left="851"/>
        <w:rPr>
          <w:sz w:val="24"/>
          <w:szCs w:val="24"/>
        </w:rPr>
      </w:pPr>
    </w:p>
    <w:p w14:paraId="6DD1C9C9" w14:textId="77777777" w:rsidR="00C438D6" w:rsidRPr="00276E52" w:rsidRDefault="00C438D6" w:rsidP="00C438D6">
      <w:pPr>
        <w:ind w:left="851"/>
        <w:rPr>
          <w:i/>
          <w:iCs/>
          <w:sz w:val="24"/>
          <w:szCs w:val="24"/>
        </w:rPr>
      </w:pPr>
      <w:r w:rsidRPr="00276E52">
        <w:rPr>
          <w:i/>
          <w:iCs/>
          <w:sz w:val="24"/>
          <w:szCs w:val="24"/>
        </w:rPr>
        <w:t xml:space="preserve">Aorta- og </w:t>
      </w:r>
      <w:proofErr w:type="spellStart"/>
      <w:r w:rsidRPr="00276E52">
        <w:rPr>
          <w:i/>
          <w:iCs/>
          <w:sz w:val="24"/>
          <w:szCs w:val="24"/>
        </w:rPr>
        <w:t>mitralklapstenose</w:t>
      </w:r>
      <w:proofErr w:type="spellEnd"/>
      <w:r w:rsidRPr="00276E52">
        <w:rPr>
          <w:i/>
          <w:iCs/>
          <w:sz w:val="24"/>
          <w:szCs w:val="24"/>
        </w:rPr>
        <w:t xml:space="preserve">, obstruktiv </w:t>
      </w:r>
      <w:proofErr w:type="spellStart"/>
      <w:r w:rsidRPr="00276E52">
        <w:rPr>
          <w:i/>
          <w:iCs/>
          <w:sz w:val="24"/>
          <w:szCs w:val="24"/>
        </w:rPr>
        <w:t>hypertrofisk</w:t>
      </w:r>
      <w:proofErr w:type="spellEnd"/>
      <w:r w:rsidRPr="00276E52">
        <w:rPr>
          <w:i/>
          <w:iCs/>
          <w:sz w:val="24"/>
          <w:szCs w:val="24"/>
        </w:rPr>
        <w:t xml:space="preserve"> </w:t>
      </w:r>
      <w:proofErr w:type="spellStart"/>
      <w:r w:rsidRPr="00276E52">
        <w:rPr>
          <w:i/>
          <w:iCs/>
          <w:sz w:val="24"/>
          <w:szCs w:val="24"/>
        </w:rPr>
        <w:t>kardiomyopati</w:t>
      </w:r>
      <w:proofErr w:type="spellEnd"/>
    </w:p>
    <w:p w14:paraId="24370368" w14:textId="77777777" w:rsidR="00C438D6" w:rsidRPr="00276E52" w:rsidRDefault="00C438D6" w:rsidP="00C438D6">
      <w:pPr>
        <w:ind w:left="851"/>
        <w:rPr>
          <w:sz w:val="24"/>
          <w:szCs w:val="24"/>
        </w:rPr>
      </w:pPr>
      <w:r w:rsidRPr="00276E52">
        <w:rPr>
          <w:sz w:val="24"/>
          <w:szCs w:val="24"/>
        </w:rPr>
        <w:t xml:space="preserve">Som med andre </w:t>
      </w:r>
      <w:proofErr w:type="spellStart"/>
      <w:r w:rsidRPr="00276E52">
        <w:rPr>
          <w:sz w:val="24"/>
          <w:szCs w:val="24"/>
        </w:rPr>
        <w:t>vasodilatorer</w:t>
      </w:r>
      <w:proofErr w:type="spellEnd"/>
      <w:r w:rsidRPr="00276E52">
        <w:rPr>
          <w:sz w:val="24"/>
          <w:szCs w:val="24"/>
        </w:rPr>
        <w:t xml:space="preserve"> er særlig forsigtighed indiceret hos patienter, der lider af aorta- eller </w:t>
      </w:r>
      <w:proofErr w:type="spellStart"/>
      <w:r w:rsidRPr="00276E52">
        <w:rPr>
          <w:sz w:val="24"/>
          <w:szCs w:val="24"/>
        </w:rPr>
        <w:t>mitralstenose</w:t>
      </w:r>
      <w:proofErr w:type="spellEnd"/>
      <w:r w:rsidRPr="00276E52">
        <w:rPr>
          <w:sz w:val="24"/>
          <w:szCs w:val="24"/>
        </w:rPr>
        <w:t xml:space="preserve"> eller obstruktiv </w:t>
      </w:r>
      <w:proofErr w:type="spellStart"/>
      <w:r w:rsidRPr="00276E52">
        <w:rPr>
          <w:sz w:val="24"/>
          <w:szCs w:val="24"/>
        </w:rPr>
        <w:t>hypertrofisk</w:t>
      </w:r>
      <w:proofErr w:type="spellEnd"/>
      <w:r w:rsidRPr="00276E52">
        <w:rPr>
          <w:sz w:val="24"/>
          <w:szCs w:val="24"/>
        </w:rPr>
        <w:t xml:space="preserve"> </w:t>
      </w:r>
      <w:proofErr w:type="spellStart"/>
      <w:r w:rsidRPr="00276E52">
        <w:rPr>
          <w:sz w:val="24"/>
          <w:szCs w:val="24"/>
        </w:rPr>
        <w:t>kardiomyopati</w:t>
      </w:r>
      <w:proofErr w:type="spellEnd"/>
      <w:r w:rsidRPr="00276E52">
        <w:rPr>
          <w:sz w:val="24"/>
          <w:szCs w:val="24"/>
        </w:rPr>
        <w:t>.</w:t>
      </w:r>
    </w:p>
    <w:p w14:paraId="6D8A6919" w14:textId="77777777" w:rsidR="00C438D6" w:rsidRPr="00276E52" w:rsidRDefault="00C438D6" w:rsidP="00C438D6">
      <w:pPr>
        <w:ind w:left="851"/>
        <w:rPr>
          <w:sz w:val="24"/>
          <w:szCs w:val="24"/>
        </w:rPr>
      </w:pPr>
    </w:p>
    <w:p w14:paraId="71EEC663" w14:textId="77777777" w:rsidR="00C438D6" w:rsidRPr="00276E52" w:rsidRDefault="00C438D6" w:rsidP="00C438D6">
      <w:pPr>
        <w:ind w:left="851"/>
        <w:rPr>
          <w:i/>
          <w:iCs/>
          <w:sz w:val="24"/>
          <w:szCs w:val="24"/>
        </w:rPr>
      </w:pPr>
      <w:r w:rsidRPr="00276E52">
        <w:rPr>
          <w:i/>
          <w:iCs/>
          <w:sz w:val="24"/>
          <w:szCs w:val="24"/>
        </w:rPr>
        <w:t>Etniske forskelle</w:t>
      </w:r>
    </w:p>
    <w:p w14:paraId="703DA9CA" w14:textId="77777777" w:rsidR="00C438D6" w:rsidRPr="00276E52" w:rsidRDefault="00C438D6" w:rsidP="00C438D6">
      <w:pPr>
        <w:ind w:left="851"/>
        <w:rPr>
          <w:sz w:val="24"/>
          <w:szCs w:val="24"/>
        </w:rPr>
      </w:pPr>
      <w:r w:rsidRPr="00276E52">
        <w:rPr>
          <w:sz w:val="24"/>
          <w:szCs w:val="24"/>
        </w:rPr>
        <w:t xml:space="preserve">Som observeret for </w:t>
      </w:r>
      <w:proofErr w:type="spellStart"/>
      <w:r w:rsidRPr="00276E52">
        <w:rPr>
          <w:sz w:val="24"/>
          <w:szCs w:val="24"/>
        </w:rPr>
        <w:t>angiotensinkonverterende</w:t>
      </w:r>
      <w:proofErr w:type="spellEnd"/>
      <w:r w:rsidRPr="00276E52">
        <w:rPr>
          <w:sz w:val="24"/>
          <w:szCs w:val="24"/>
        </w:rPr>
        <w:t xml:space="preserve"> </w:t>
      </w:r>
      <w:proofErr w:type="spellStart"/>
      <w:r w:rsidRPr="00276E52">
        <w:rPr>
          <w:sz w:val="24"/>
          <w:szCs w:val="24"/>
        </w:rPr>
        <w:t>enzymhæmmere</w:t>
      </w:r>
      <w:proofErr w:type="spellEnd"/>
      <w:r w:rsidRPr="00276E52">
        <w:rPr>
          <w:sz w:val="24"/>
          <w:szCs w:val="24"/>
        </w:rPr>
        <w:t xml:space="preserve"> er </w:t>
      </w:r>
      <w:proofErr w:type="spellStart"/>
      <w:r w:rsidRPr="00276E52">
        <w:rPr>
          <w:sz w:val="24"/>
          <w:szCs w:val="24"/>
        </w:rPr>
        <w:t>losartan</w:t>
      </w:r>
      <w:proofErr w:type="spellEnd"/>
      <w:r w:rsidRPr="00276E52">
        <w:rPr>
          <w:sz w:val="24"/>
          <w:szCs w:val="24"/>
        </w:rPr>
        <w:t xml:space="preserve"> og de andre </w:t>
      </w:r>
      <w:proofErr w:type="spellStart"/>
      <w:r w:rsidRPr="00276E52">
        <w:rPr>
          <w:sz w:val="24"/>
          <w:szCs w:val="24"/>
        </w:rPr>
        <w:t>angiotensin</w:t>
      </w:r>
      <w:proofErr w:type="spellEnd"/>
      <w:r w:rsidRPr="00276E52">
        <w:rPr>
          <w:sz w:val="24"/>
          <w:szCs w:val="24"/>
        </w:rPr>
        <w:t xml:space="preserve"> antagonister tilsyneladende mindre effektive til at sænke blodtrykket hos sorte end hos ikke-sorte, muligvis på grund af højere forekomst af lav-</w:t>
      </w:r>
      <w:proofErr w:type="spellStart"/>
      <w:r w:rsidRPr="00276E52">
        <w:rPr>
          <w:sz w:val="24"/>
          <w:szCs w:val="24"/>
        </w:rPr>
        <w:t>renin</w:t>
      </w:r>
      <w:proofErr w:type="spellEnd"/>
      <w:r w:rsidRPr="00276E52">
        <w:rPr>
          <w:sz w:val="24"/>
          <w:szCs w:val="24"/>
        </w:rPr>
        <w:t xml:space="preserve"> tilstande i den sorte </w:t>
      </w:r>
      <w:proofErr w:type="spellStart"/>
      <w:r w:rsidRPr="00276E52">
        <w:rPr>
          <w:sz w:val="24"/>
          <w:szCs w:val="24"/>
        </w:rPr>
        <w:t>hypertensive</w:t>
      </w:r>
      <w:proofErr w:type="spellEnd"/>
      <w:r w:rsidRPr="00276E52">
        <w:rPr>
          <w:sz w:val="24"/>
          <w:szCs w:val="24"/>
        </w:rPr>
        <w:t xml:space="preserve"> befolkning.</w:t>
      </w:r>
    </w:p>
    <w:p w14:paraId="08A7A4E5" w14:textId="77777777" w:rsidR="00C438D6" w:rsidRPr="00276E52" w:rsidRDefault="00C438D6" w:rsidP="00C438D6">
      <w:pPr>
        <w:ind w:left="851"/>
        <w:rPr>
          <w:sz w:val="24"/>
          <w:szCs w:val="24"/>
        </w:rPr>
      </w:pPr>
    </w:p>
    <w:p w14:paraId="226D9812" w14:textId="77777777" w:rsidR="00C438D6" w:rsidRPr="00276E52" w:rsidRDefault="00C438D6" w:rsidP="00C438D6">
      <w:pPr>
        <w:ind w:left="851"/>
        <w:rPr>
          <w:i/>
          <w:iCs/>
          <w:sz w:val="24"/>
          <w:szCs w:val="24"/>
        </w:rPr>
      </w:pPr>
      <w:r w:rsidRPr="00276E52">
        <w:rPr>
          <w:i/>
          <w:iCs/>
          <w:sz w:val="24"/>
          <w:szCs w:val="24"/>
        </w:rPr>
        <w:t>Graviditet</w:t>
      </w:r>
    </w:p>
    <w:p w14:paraId="616FAAD3" w14:textId="77777777" w:rsidR="00C438D6" w:rsidRPr="00276E52" w:rsidRDefault="00C438D6" w:rsidP="00C438D6">
      <w:pPr>
        <w:ind w:left="851"/>
        <w:rPr>
          <w:sz w:val="24"/>
          <w:szCs w:val="24"/>
        </w:rPr>
      </w:pPr>
      <w:r w:rsidRPr="00276E52">
        <w:rPr>
          <w:sz w:val="24"/>
          <w:szCs w:val="24"/>
        </w:rPr>
        <w:t xml:space="preserve">Behandling med </w:t>
      </w:r>
      <w:proofErr w:type="spellStart"/>
      <w:r w:rsidRPr="00276E52">
        <w:rPr>
          <w:sz w:val="24"/>
          <w:szCs w:val="24"/>
        </w:rPr>
        <w:t>angiotensin</w:t>
      </w:r>
      <w:proofErr w:type="spellEnd"/>
      <w:r w:rsidRPr="00276E52">
        <w:rPr>
          <w:sz w:val="24"/>
          <w:szCs w:val="24"/>
        </w:rPr>
        <w:t xml:space="preserve"> II-receptorantagonister</w:t>
      </w:r>
      <w:r w:rsidRPr="00276E52">
        <w:rPr>
          <w:i/>
          <w:sz w:val="24"/>
          <w:szCs w:val="24"/>
        </w:rPr>
        <w:t xml:space="preserve"> </w:t>
      </w:r>
      <w:r w:rsidRPr="00276E52">
        <w:rPr>
          <w:sz w:val="24"/>
          <w:szCs w:val="24"/>
        </w:rPr>
        <w:t>(</w:t>
      </w:r>
      <w:proofErr w:type="spellStart"/>
      <w:r w:rsidRPr="00276E52">
        <w:rPr>
          <w:sz w:val="24"/>
          <w:szCs w:val="24"/>
        </w:rPr>
        <w:t>AIIRAer</w:t>
      </w:r>
      <w:proofErr w:type="spellEnd"/>
      <w:r w:rsidRPr="00276E52">
        <w:rPr>
          <w:sz w:val="24"/>
          <w:szCs w:val="24"/>
        </w:rPr>
        <w:t xml:space="preserve">) bør ikke initieres under graviditet. Medmindre fortsat AIIRA-behandling anses for essentiel, bør patienter, der planlægger graviditet, skiftes til alternativ </w:t>
      </w:r>
      <w:proofErr w:type="spellStart"/>
      <w:r w:rsidRPr="00276E52">
        <w:rPr>
          <w:sz w:val="24"/>
          <w:szCs w:val="24"/>
        </w:rPr>
        <w:t>antihypertensiv</w:t>
      </w:r>
      <w:proofErr w:type="spellEnd"/>
      <w:r w:rsidRPr="00276E52">
        <w:rPr>
          <w:sz w:val="24"/>
          <w:szCs w:val="24"/>
        </w:rPr>
        <w:t xml:space="preserve"> behandling, som har en etableret sikkerhedsprofil til brug under graviditet. Når graviditet er diagnosticeret, skal behandlingen med </w:t>
      </w:r>
      <w:proofErr w:type="spellStart"/>
      <w:r w:rsidRPr="00276E52">
        <w:rPr>
          <w:sz w:val="24"/>
          <w:szCs w:val="24"/>
        </w:rPr>
        <w:t>AIIRA'er</w:t>
      </w:r>
      <w:proofErr w:type="spellEnd"/>
      <w:r w:rsidRPr="00276E52">
        <w:rPr>
          <w:sz w:val="24"/>
          <w:szCs w:val="24"/>
        </w:rPr>
        <w:t xml:space="preserve"> seponeres øjeblikkeligt, og hvis det er hensigtsmæssigt, bør alternativ behandling påbegyndes (se pkt. 4.3 og 4.6).</w:t>
      </w:r>
    </w:p>
    <w:p w14:paraId="13F95B03" w14:textId="77777777" w:rsidR="00C438D6" w:rsidRPr="00276E52" w:rsidRDefault="00C438D6" w:rsidP="00C438D6">
      <w:pPr>
        <w:ind w:left="851"/>
        <w:rPr>
          <w:sz w:val="24"/>
          <w:szCs w:val="24"/>
        </w:rPr>
      </w:pPr>
    </w:p>
    <w:p w14:paraId="60254D51" w14:textId="77777777" w:rsidR="00C438D6" w:rsidRPr="00276E52" w:rsidRDefault="00C438D6" w:rsidP="00C438D6">
      <w:pPr>
        <w:ind w:left="851"/>
        <w:rPr>
          <w:i/>
          <w:iCs/>
          <w:sz w:val="24"/>
          <w:szCs w:val="24"/>
        </w:rPr>
      </w:pPr>
      <w:r w:rsidRPr="00276E52">
        <w:rPr>
          <w:i/>
          <w:iCs/>
          <w:sz w:val="24"/>
          <w:szCs w:val="24"/>
        </w:rPr>
        <w:lastRenderedPageBreak/>
        <w:t xml:space="preserve">Dobbelthæmning af </w:t>
      </w:r>
      <w:proofErr w:type="spellStart"/>
      <w:r w:rsidRPr="00276E52">
        <w:rPr>
          <w:i/>
          <w:iCs/>
          <w:sz w:val="24"/>
          <w:szCs w:val="24"/>
        </w:rPr>
        <w:t>renin</w:t>
      </w:r>
      <w:proofErr w:type="spellEnd"/>
      <w:r w:rsidRPr="00276E52">
        <w:rPr>
          <w:i/>
          <w:iCs/>
          <w:sz w:val="24"/>
          <w:szCs w:val="24"/>
        </w:rPr>
        <w:t>-</w:t>
      </w:r>
      <w:proofErr w:type="spellStart"/>
      <w:r w:rsidRPr="00276E52">
        <w:rPr>
          <w:i/>
          <w:iCs/>
          <w:sz w:val="24"/>
          <w:szCs w:val="24"/>
        </w:rPr>
        <w:t>angiotensin</w:t>
      </w:r>
      <w:proofErr w:type="spellEnd"/>
      <w:r w:rsidRPr="00276E52">
        <w:rPr>
          <w:i/>
          <w:iCs/>
          <w:sz w:val="24"/>
          <w:szCs w:val="24"/>
        </w:rPr>
        <w:t>-</w:t>
      </w:r>
      <w:proofErr w:type="spellStart"/>
      <w:r w:rsidRPr="00276E52">
        <w:rPr>
          <w:i/>
          <w:iCs/>
          <w:sz w:val="24"/>
          <w:szCs w:val="24"/>
        </w:rPr>
        <w:t>aldosteron</w:t>
      </w:r>
      <w:proofErr w:type="spellEnd"/>
      <w:r w:rsidRPr="00276E52">
        <w:rPr>
          <w:i/>
          <w:iCs/>
          <w:sz w:val="24"/>
          <w:szCs w:val="24"/>
        </w:rPr>
        <w:t>-systemet (RAAS)</w:t>
      </w:r>
    </w:p>
    <w:p w14:paraId="1214045B" w14:textId="77777777" w:rsidR="00C438D6" w:rsidRPr="00276E52" w:rsidRDefault="00C438D6" w:rsidP="00C438D6">
      <w:pPr>
        <w:ind w:left="851"/>
        <w:rPr>
          <w:sz w:val="24"/>
          <w:szCs w:val="24"/>
        </w:rPr>
      </w:pPr>
      <w:r w:rsidRPr="00276E52">
        <w:rPr>
          <w:sz w:val="24"/>
          <w:szCs w:val="24"/>
        </w:rPr>
        <w:t>Der er tegn på, at samtidig brug af ACE-</w:t>
      </w:r>
      <w:proofErr w:type="spellStart"/>
      <w:r w:rsidRPr="00276E52">
        <w:rPr>
          <w:sz w:val="24"/>
          <w:szCs w:val="24"/>
        </w:rPr>
        <w:t>hæmmere</w:t>
      </w:r>
      <w:proofErr w:type="spellEnd"/>
      <w:r w:rsidRPr="00276E52">
        <w:rPr>
          <w:sz w:val="24"/>
          <w:szCs w:val="24"/>
        </w:rPr>
        <w:t xml:space="preserve">, </w:t>
      </w:r>
      <w:proofErr w:type="spellStart"/>
      <w:r w:rsidRPr="00276E52">
        <w:rPr>
          <w:sz w:val="24"/>
          <w:szCs w:val="24"/>
        </w:rPr>
        <w:t>angiotensin</w:t>
      </w:r>
      <w:proofErr w:type="spellEnd"/>
      <w:r w:rsidRPr="00276E52">
        <w:rPr>
          <w:sz w:val="24"/>
          <w:szCs w:val="24"/>
        </w:rPr>
        <w:t xml:space="preserve"> II-receptorantagonister eller </w:t>
      </w:r>
      <w:proofErr w:type="spellStart"/>
      <w:r w:rsidRPr="00276E52">
        <w:rPr>
          <w:sz w:val="24"/>
          <w:szCs w:val="24"/>
        </w:rPr>
        <w:t>aliskiren</w:t>
      </w:r>
      <w:proofErr w:type="spellEnd"/>
      <w:r w:rsidRPr="00276E52">
        <w:rPr>
          <w:sz w:val="24"/>
          <w:szCs w:val="24"/>
        </w:rPr>
        <w:t xml:space="preserve"> øger risikoen for hypotension, </w:t>
      </w:r>
      <w:proofErr w:type="spellStart"/>
      <w:r w:rsidRPr="00276E52">
        <w:rPr>
          <w:sz w:val="24"/>
          <w:szCs w:val="24"/>
        </w:rPr>
        <w:t>hyperkaliæmi</w:t>
      </w:r>
      <w:proofErr w:type="spellEnd"/>
      <w:r w:rsidRPr="00276E52">
        <w:rPr>
          <w:sz w:val="24"/>
          <w:szCs w:val="24"/>
        </w:rPr>
        <w:t xml:space="preserve"> og nedsat nyrefunktion (inklusive akut nyresvigt). Dobbelthæmning af RAAS ved kombineret brug af ACE-</w:t>
      </w:r>
      <w:proofErr w:type="spellStart"/>
      <w:r w:rsidRPr="00276E52">
        <w:rPr>
          <w:sz w:val="24"/>
          <w:szCs w:val="24"/>
        </w:rPr>
        <w:t>hæmmere</w:t>
      </w:r>
      <w:proofErr w:type="spellEnd"/>
      <w:r w:rsidRPr="00276E52">
        <w:rPr>
          <w:sz w:val="24"/>
          <w:szCs w:val="24"/>
        </w:rPr>
        <w:t xml:space="preserve">, </w:t>
      </w:r>
      <w:proofErr w:type="spellStart"/>
      <w:r w:rsidRPr="00276E52">
        <w:rPr>
          <w:sz w:val="24"/>
          <w:szCs w:val="24"/>
        </w:rPr>
        <w:t>angiotensin</w:t>
      </w:r>
      <w:proofErr w:type="spellEnd"/>
      <w:r w:rsidRPr="00276E52">
        <w:rPr>
          <w:sz w:val="24"/>
          <w:szCs w:val="24"/>
        </w:rPr>
        <w:t xml:space="preserve"> II-receptorblokkere eller </w:t>
      </w:r>
      <w:proofErr w:type="spellStart"/>
      <w:r w:rsidRPr="00276E52">
        <w:rPr>
          <w:sz w:val="24"/>
          <w:szCs w:val="24"/>
        </w:rPr>
        <w:t>aliskiren</w:t>
      </w:r>
      <w:proofErr w:type="spellEnd"/>
      <w:r w:rsidRPr="00276E52">
        <w:rPr>
          <w:sz w:val="24"/>
          <w:szCs w:val="24"/>
        </w:rPr>
        <w:t xml:space="preserve"> anbefales derfor ikke (se pkt. 4.5 og 5.1).</w:t>
      </w:r>
    </w:p>
    <w:p w14:paraId="24F7C810" w14:textId="77777777" w:rsidR="00C438D6" w:rsidRPr="00276E52" w:rsidRDefault="00C438D6" w:rsidP="00C438D6">
      <w:pPr>
        <w:ind w:left="851"/>
        <w:rPr>
          <w:sz w:val="24"/>
          <w:szCs w:val="24"/>
        </w:rPr>
      </w:pPr>
    </w:p>
    <w:p w14:paraId="50C2DFB5" w14:textId="44D2EDE0" w:rsidR="00C438D6" w:rsidRPr="00276E52" w:rsidRDefault="00C438D6" w:rsidP="00C438D6">
      <w:pPr>
        <w:ind w:left="851"/>
        <w:rPr>
          <w:sz w:val="24"/>
          <w:szCs w:val="24"/>
        </w:rPr>
      </w:pPr>
      <w:r w:rsidRPr="00276E52">
        <w:rPr>
          <w:sz w:val="24"/>
          <w:szCs w:val="24"/>
        </w:rPr>
        <w:t>Hvis dobbelthæmmende behandling anses for at være absolut nødvendig, bør dette kun ske under opsyn af en specialist og tæt monitorering af nyrefunktion, elektrolytter og blodtryk. ACE-</w:t>
      </w:r>
      <w:proofErr w:type="spellStart"/>
      <w:r w:rsidRPr="00276E52">
        <w:rPr>
          <w:sz w:val="24"/>
          <w:szCs w:val="24"/>
        </w:rPr>
        <w:t>hæmmere</w:t>
      </w:r>
      <w:proofErr w:type="spellEnd"/>
      <w:r w:rsidRPr="00276E52">
        <w:rPr>
          <w:sz w:val="24"/>
          <w:szCs w:val="24"/>
        </w:rPr>
        <w:t xml:space="preserve"> og </w:t>
      </w:r>
      <w:proofErr w:type="spellStart"/>
      <w:r w:rsidRPr="00276E52">
        <w:rPr>
          <w:sz w:val="24"/>
          <w:szCs w:val="24"/>
        </w:rPr>
        <w:t>angiotensin</w:t>
      </w:r>
      <w:proofErr w:type="spellEnd"/>
      <w:r w:rsidRPr="00276E52">
        <w:rPr>
          <w:sz w:val="24"/>
          <w:szCs w:val="24"/>
        </w:rPr>
        <w:t xml:space="preserve"> II-receptorblokkere bør ikke anvendes samtidig hos patienter med diabetisk </w:t>
      </w:r>
      <w:proofErr w:type="spellStart"/>
      <w:r w:rsidRPr="00276E52">
        <w:rPr>
          <w:sz w:val="24"/>
          <w:szCs w:val="24"/>
        </w:rPr>
        <w:t>nefropati</w:t>
      </w:r>
      <w:proofErr w:type="spellEnd"/>
      <w:r w:rsidRPr="00276E52">
        <w:rPr>
          <w:sz w:val="24"/>
          <w:szCs w:val="24"/>
        </w:rPr>
        <w:t xml:space="preserve">. </w:t>
      </w:r>
    </w:p>
    <w:p w14:paraId="5F0D110C" w14:textId="77777777" w:rsidR="00C438D6" w:rsidRPr="00276E52" w:rsidRDefault="00C438D6" w:rsidP="00C438D6">
      <w:pPr>
        <w:ind w:left="851"/>
        <w:rPr>
          <w:sz w:val="24"/>
          <w:szCs w:val="24"/>
        </w:rPr>
      </w:pPr>
    </w:p>
    <w:p w14:paraId="1353E196" w14:textId="77777777" w:rsidR="00C438D6" w:rsidRPr="00276E52" w:rsidRDefault="00C438D6" w:rsidP="00C438D6">
      <w:pPr>
        <w:ind w:left="851"/>
        <w:rPr>
          <w:sz w:val="24"/>
          <w:szCs w:val="24"/>
          <w:u w:val="single"/>
        </w:rPr>
      </w:pPr>
      <w:proofErr w:type="spellStart"/>
      <w:r w:rsidRPr="00276E52">
        <w:rPr>
          <w:sz w:val="24"/>
          <w:szCs w:val="24"/>
          <w:u w:val="single"/>
        </w:rPr>
        <w:t>Hydrochlorthiazid</w:t>
      </w:r>
      <w:proofErr w:type="spellEnd"/>
    </w:p>
    <w:p w14:paraId="1402045F" w14:textId="77777777" w:rsidR="00C438D6" w:rsidRPr="00276E52" w:rsidRDefault="00C438D6" w:rsidP="00C438D6">
      <w:pPr>
        <w:ind w:left="851"/>
        <w:rPr>
          <w:sz w:val="24"/>
          <w:szCs w:val="24"/>
        </w:rPr>
      </w:pPr>
    </w:p>
    <w:p w14:paraId="2C6E71ED" w14:textId="77777777" w:rsidR="00C438D6" w:rsidRPr="00276E52" w:rsidRDefault="00C438D6" w:rsidP="00C438D6">
      <w:pPr>
        <w:ind w:left="851"/>
        <w:rPr>
          <w:i/>
          <w:iCs/>
          <w:sz w:val="24"/>
          <w:szCs w:val="24"/>
        </w:rPr>
      </w:pPr>
      <w:r w:rsidRPr="00276E52">
        <w:rPr>
          <w:i/>
          <w:iCs/>
          <w:sz w:val="24"/>
          <w:szCs w:val="24"/>
        </w:rPr>
        <w:t>Hypotension og elektrolyt-/væskeforstyrrelser</w:t>
      </w:r>
    </w:p>
    <w:p w14:paraId="24155A88" w14:textId="77777777" w:rsidR="00C438D6" w:rsidRPr="00276E52" w:rsidRDefault="00C438D6" w:rsidP="00C438D6">
      <w:pPr>
        <w:ind w:left="851"/>
        <w:rPr>
          <w:sz w:val="24"/>
          <w:szCs w:val="24"/>
        </w:rPr>
      </w:pPr>
      <w:r w:rsidRPr="00276E52">
        <w:rPr>
          <w:sz w:val="24"/>
          <w:szCs w:val="24"/>
        </w:rPr>
        <w:t xml:space="preserve">Som med al </w:t>
      </w:r>
      <w:proofErr w:type="spellStart"/>
      <w:r w:rsidRPr="00276E52">
        <w:rPr>
          <w:sz w:val="24"/>
          <w:szCs w:val="24"/>
        </w:rPr>
        <w:t>antihypertensiv</w:t>
      </w:r>
      <w:proofErr w:type="spellEnd"/>
      <w:r w:rsidRPr="00276E52">
        <w:rPr>
          <w:sz w:val="24"/>
          <w:szCs w:val="24"/>
        </w:rPr>
        <w:t xml:space="preserve"> behandling kan symptomatisk hypotension forekomme hos nogle patienter. Patienter bør observeres for kliniske tegn på væske- eller elektrolytforstyrrelser, f.eks. væskemangel, </w:t>
      </w:r>
      <w:proofErr w:type="spellStart"/>
      <w:r w:rsidRPr="00276E52">
        <w:rPr>
          <w:sz w:val="24"/>
          <w:szCs w:val="24"/>
        </w:rPr>
        <w:t>hyponatriæmi</w:t>
      </w:r>
      <w:proofErr w:type="spellEnd"/>
      <w:r w:rsidRPr="00276E52">
        <w:rPr>
          <w:sz w:val="24"/>
          <w:szCs w:val="24"/>
        </w:rPr>
        <w:t xml:space="preserve">, </w:t>
      </w:r>
      <w:proofErr w:type="spellStart"/>
      <w:r w:rsidRPr="00276E52">
        <w:rPr>
          <w:sz w:val="24"/>
          <w:szCs w:val="24"/>
        </w:rPr>
        <w:t>hypokloræmisk</w:t>
      </w:r>
      <w:proofErr w:type="spellEnd"/>
      <w:r w:rsidRPr="00276E52">
        <w:rPr>
          <w:sz w:val="24"/>
          <w:szCs w:val="24"/>
        </w:rPr>
        <w:t xml:space="preserve"> </w:t>
      </w:r>
      <w:proofErr w:type="spellStart"/>
      <w:r w:rsidRPr="00276E52">
        <w:rPr>
          <w:sz w:val="24"/>
          <w:szCs w:val="24"/>
        </w:rPr>
        <w:t>alkalose</w:t>
      </w:r>
      <w:proofErr w:type="spellEnd"/>
      <w:r w:rsidRPr="00276E52">
        <w:rPr>
          <w:sz w:val="24"/>
          <w:szCs w:val="24"/>
        </w:rPr>
        <w:t xml:space="preserve">, </w:t>
      </w:r>
      <w:proofErr w:type="spellStart"/>
      <w:r w:rsidRPr="00276E52">
        <w:rPr>
          <w:sz w:val="24"/>
          <w:szCs w:val="24"/>
        </w:rPr>
        <w:t>hypomagnesiæmi</w:t>
      </w:r>
      <w:proofErr w:type="spellEnd"/>
      <w:r w:rsidRPr="00276E52">
        <w:rPr>
          <w:sz w:val="24"/>
          <w:szCs w:val="24"/>
        </w:rPr>
        <w:t xml:space="preserve"> eller </w:t>
      </w:r>
      <w:proofErr w:type="spellStart"/>
      <w:r w:rsidRPr="00276E52">
        <w:rPr>
          <w:sz w:val="24"/>
          <w:szCs w:val="24"/>
        </w:rPr>
        <w:t>hypokaliæmi</w:t>
      </w:r>
      <w:proofErr w:type="spellEnd"/>
      <w:r w:rsidRPr="00276E52">
        <w:rPr>
          <w:sz w:val="24"/>
          <w:szCs w:val="24"/>
        </w:rPr>
        <w:t xml:space="preserve">, som kan opstå ved </w:t>
      </w:r>
      <w:proofErr w:type="spellStart"/>
      <w:r w:rsidRPr="00276E52">
        <w:rPr>
          <w:sz w:val="24"/>
          <w:szCs w:val="24"/>
        </w:rPr>
        <w:t>interkurrent</w:t>
      </w:r>
      <w:proofErr w:type="spellEnd"/>
      <w:r w:rsidRPr="00276E52">
        <w:rPr>
          <w:sz w:val="24"/>
          <w:szCs w:val="24"/>
        </w:rPr>
        <w:t xml:space="preserve"> diarré eller opkastning. Periodisk bestemmelse af serumelektrolytter bør udføres med passende intervaller hos sådanne patienter. </w:t>
      </w:r>
      <w:proofErr w:type="spellStart"/>
      <w:r w:rsidRPr="00276E52">
        <w:rPr>
          <w:sz w:val="24"/>
          <w:szCs w:val="24"/>
        </w:rPr>
        <w:t>Hyponatriæmi</w:t>
      </w:r>
      <w:proofErr w:type="spellEnd"/>
      <w:r w:rsidRPr="00276E52">
        <w:rPr>
          <w:sz w:val="24"/>
          <w:szCs w:val="24"/>
        </w:rPr>
        <w:t xml:space="preserve"> ved overhydrering kan forekomme hos </w:t>
      </w:r>
      <w:proofErr w:type="spellStart"/>
      <w:r w:rsidRPr="00276E52">
        <w:rPr>
          <w:sz w:val="24"/>
          <w:szCs w:val="24"/>
        </w:rPr>
        <w:t>ødematøse</w:t>
      </w:r>
      <w:proofErr w:type="spellEnd"/>
      <w:r w:rsidRPr="00276E52">
        <w:rPr>
          <w:sz w:val="24"/>
          <w:szCs w:val="24"/>
        </w:rPr>
        <w:t xml:space="preserve"> patienter i varmt vejr.</w:t>
      </w:r>
    </w:p>
    <w:p w14:paraId="623EC72E" w14:textId="77777777" w:rsidR="00C438D6" w:rsidRPr="00276E52" w:rsidRDefault="00C438D6" w:rsidP="00C438D6">
      <w:pPr>
        <w:ind w:left="851"/>
        <w:rPr>
          <w:sz w:val="24"/>
          <w:szCs w:val="24"/>
        </w:rPr>
      </w:pPr>
    </w:p>
    <w:p w14:paraId="1D6C1D42" w14:textId="77777777" w:rsidR="00C438D6" w:rsidRPr="00276E52" w:rsidRDefault="00C438D6" w:rsidP="00C438D6">
      <w:pPr>
        <w:ind w:left="851"/>
        <w:rPr>
          <w:i/>
          <w:iCs/>
          <w:sz w:val="24"/>
          <w:szCs w:val="24"/>
        </w:rPr>
      </w:pPr>
      <w:r w:rsidRPr="00276E52">
        <w:rPr>
          <w:i/>
          <w:iCs/>
          <w:sz w:val="24"/>
          <w:szCs w:val="24"/>
        </w:rPr>
        <w:t>Metaboliske og endokrine påvirkninger</w:t>
      </w:r>
    </w:p>
    <w:p w14:paraId="57AB35E1" w14:textId="77777777" w:rsidR="00C438D6" w:rsidRPr="00276E52" w:rsidRDefault="00C438D6" w:rsidP="00C438D6">
      <w:pPr>
        <w:ind w:left="851"/>
        <w:rPr>
          <w:sz w:val="24"/>
          <w:szCs w:val="24"/>
        </w:rPr>
      </w:pPr>
      <w:proofErr w:type="spellStart"/>
      <w:r w:rsidRPr="00276E52">
        <w:rPr>
          <w:sz w:val="24"/>
          <w:szCs w:val="24"/>
        </w:rPr>
        <w:t>Thiazidbehandling</w:t>
      </w:r>
      <w:proofErr w:type="spellEnd"/>
      <w:r w:rsidRPr="00276E52">
        <w:rPr>
          <w:sz w:val="24"/>
          <w:szCs w:val="24"/>
        </w:rPr>
        <w:t xml:space="preserve"> kan forringe glukosetolerancen. Dosisjustering af </w:t>
      </w:r>
      <w:proofErr w:type="spellStart"/>
      <w:r w:rsidRPr="00276E52">
        <w:rPr>
          <w:sz w:val="24"/>
          <w:szCs w:val="24"/>
        </w:rPr>
        <w:t>antidiabetika</w:t>
      </w:r>
      <w:proofErr w:type="spellEnd"/>
      <w:r w:rsidRPr="00276E52">
        <w:rPr>
          <w:sz w:val="24"/>
          <w:szCs w:val="24"/>
        </w:rPr>
        <w:t xml:space="preserve">, inklusive insulin, kan være nødvendig (se pkt. 4.5). Latent diabetes mellitus kan vise sig under </w:t>
      </w:r>
      <w:proofErr w:type="spellStart"/>
      <w:r w:rsidRPr="00276E52">
        <w:rPr>
          <w:sz w:val="24"/>
          <w:szCs w:val="24"/>
        </w:rPr>
        <w:t>thiazidbehandling</w:t>
      </w:r>
      <w:proofErr w:type="spellEnd"/>
      <w:r w:rsidRPr="00276E52">
        <w:rPr>
          <w:sz w:val="24"/>
          <w:szCs w:val="24"/>
        </w:rPr>
        <w:t>.</w:t>
      </w:r>
    </w:p>
    <w:p w14:paraId="5E3EEED3" w14:textId="77777777" w:rsidR="00C438D6" w:rsidRPr="00276E52" w:rsidRDefault="00C438D6" w:rsidP="00C438D6">
      <w:pPr>
        <w:ind w:left="851"/>
        <w:rPr>
          <w:sz w:val="24"/>
          <w:szCs w:val="24"/>
        </w:rPr>
      </w:pPr>
    </w:p>
    <w:p w14:paraId="2F5CF8AF" w14:textId="35AC4CFB" w:rsidR="00C438D6" w:rsidRPr="00276E52" w:rsidRDefault="00C438D6" w:rsidP="00C438D6">
      <w:pPr>
        <w:ind w:left="851"/>
        <w:rPr>
          <w:sz w:val="24"/>
          <w:szCs w:val="24"/>
        </w:rPr>
      </w:pPr>
      <w:proofErr w:type="spellStart"/>
      <w:r w:rsidRPr="00276E52">
        <w:rPr>
          <w:sz w:val="24"/>
          <w:szCs w:val="24"/>
        </w:rPr>
        <w:t>Thiazider</w:t>
      </w:r>
      <w:proofErr w:type="spellEnd"/>
      <w:r w:rsidRPr="00276E52">
        <w:rPr>
          <w:sz w:val="24"/>
          <w:szCs w:val="24"/>
        </w:rPr>
        <w:t xml:space="preserve"> kan nedsætte calciumudskillelsen i urinen og kan forårsage intermitterende og let forhøjelse af serumcalcium. Udtalt </w:t>
      </w:r>
      <w:proofErr w:type="spellStart"/>
      <w:r w:rsidRPr="00276E52">
        <w:rPr>
          <w:sz w:val="24"/>
          <w:szCs w:val="24"/>
        </w:rPr>
        <w:t>hypercalcæmi</w:t>
      </w:r>
      <w:proofErr w:type="spellEnd"/>
      <w:r w:rsidRPr="00276E52">
        <w:rPr>
          <w:sz w:val="24"/>
          <w:szCs w:val="24"/>
        </w:rPr>
        <w:t xml:space="preserve"> kan være tegn på skjult </w:t>
      </w:r>
      <w:proofErr w:type="spellStart"/>
      <w:r w:rsidRPr="00276E52">
        <w:rPr>
          <w:sz w:val="24"/>
          <w:szCs w:val="24"/>
        </w:rPr>
        <w:t>hyperparathyroi</w:t>
      </w:r>
      <w:r w:rsidR="007A5F8D">
        <w:rPr>
          <w:sz w:val="24"/>
          <w:szCs w:val="24"/>
        </w:rPr>
        <w:softHyphen/>
      </w:r>
      <w:r w:rsidRPr="00276E52">
        <w:rPr>
          <w:sz w:val="24"/>
          <w:szCs w:val="24"/>
        </w:rPr>
        <w:t>disme</w:t>
      </w:r>
      <w:proofErr w:type="spellEnd"/>
      <w:r w:rsidRPr="00276E52">
        <w:rPr>
          <w:sz w:val="24"/>
          <w:szCs w:val="24"/>
        </w:rPr>
        <w:t xml:space="preserve">. </w:t>
      </w:r>
      <w:proofErr w:type="spellStart"/>
      <w:r w:rsidRPr="00276E52">
        <w:rPr>
          <w:sz w:val="24"/>
          <w:szCs w:val="24"/>
        </w:rPr>
        <w:t>Thiazider</w:t>
      </w:r>
      <w:proofErr w:type="spellEnd"/>
      <w:r w:rsidRPr="00276E52">
        <w:rPr>
          <w:sz w:val="24"/>
          <w:szCs w:val="24"/>
        </w:rPr>
        <w:t xml:space="preserve"> bør seponeres, før der udføres test for </w:t>
      </w:r>
      <w:proofErr w:type="spellStart"/>
      <w:r w:rsidRPr="00276E52">
        <w:rPr>
          <w:sz w:val="24"/>
          <w:szCs w:val="24"/>
        </w:rPr>
        <w:t>biskjoldbruskkirtlens</w:t>
      </w:r>
      <w:proofErr w:type="spellEnd"/>
      <w:r w:rsidRPr="00276E52">
        <w:rPr>
          <w:sz w:val="24"/>
          <w:szCs w:val="24"/>
        </w:rPr>
        <w:t xml:space="preserve"> funktion.</w:t>
      </w:r>
    </w:p>
    <w:p w14:paraId="1CBD17DC" w14:textId="77777777" w:rsidR="00C438D6" w:rsidRPr="00276E52" w:rsidRDefault="00C438D6" w:rsidP="00C438D6">
      <w:pPr>
        <w:ind w:left="851"/>
        <w:rPr>
          <w:sz w:val="24"/>
          <w:szCs w:val="24"/>
        </w:rPr>
      </w:pPr>
    </w:p>
    <w:p w14:paraId="1D4914F0" w14:textId="2E12177B" w:rsidR="00C438D6" w:rsidRPr="00276E52" w:rsidRDefault="00C438D6" w:rsidP="00C438D6">
      <w:pPr>
        <w:ind w:left="851"/>
        <w:rPr>
          <w:sz w:val="24"/>
          <w:szCs w:val="24"/>
        </w:rPr>
      </w:pPr>
      <w:r w:rsidRPr="00276E52">
        <w:rPr>
          <w:sz w:val="24"/>
          <w:szCs w:val="24"/>
        </w:rPr>
        <w:t xml:space="preserve">Forøgelser i kolesterol- og triglyceridniveauer kan være forbundet med </w:t>
      </w:r>
      <w:proofErr w:type="spellStart"/>
      <w:r w:rsidRPr="00276E52">
        <w:rPr>
          <w:sz w:val="24"/>
          <w:szCs w:val="24"/>
        </w:rPr>
        <w:t>thiaziddiuretika</w:t>
      </w:r>
      <w:r w:rsidR="007A5F8D">
        <w:rPr>
          <w:sz w:val="24"/>
          <w:szCs w:val="24"/>
        </w:rPr>
        <w:softHyphen/>
      </w:r>
      <w:r w:rsidRPr="00276E52">
        <w:rPr>
          <w:sz w:val="24"/>
          <w:szCs w:val="24"/>
        </w:rPr>
        <w:t>behandling</w:t>
      </w:r>
      <w:proofErr w:type="spellEnd"/>
      <w:r w:rsidRPr="00276E52">
        <w:rPr>
          <w:sz w:val="24"/>
          <w:szCs w:val="24"/>
        </w:rPr>
        <w:t>.</w:t>
      </w:r>
    </w:p>
    <w:p w14:paraId="17B4EFA4" w14:textId="77777777" w:rsidR="00C438D6" w:rsidRPr="00276E52" w:rsidRDefault="00C438D6" w:rsidP="00C438D6">
      <w:pPr>
        <w:ind w:left="851"/>
        <w:rPr>
          <w:sz w:val="24"/>
          <w:szCs w:val="24"/>
        </w:rPr>
      </w:pPr>
    </w:p>
    <w:p w14:paraId="135A1FC0" w14:textId="071BA733" w:rsidR="00C438D6" w:rsidRPr="00276E52" w:rsidRDefault="00C438D6" w:rsidP="00C438D6">
      <w:pPr>
        <w:ind w:left="851"/>
        <w:rPr>
          <w:sz w:val="24"/>
          <w:szCs w:val="24"/>
        </w:rPr>
      </w:pPr>
      <w:proofErr w:type="spellStart"/>
      <w:r w:rsidRPr="00276E52">
        <w:rPr>
          <w:sz w:val="24"/>
          <w:szCs w:val="24"/>
        </w:rPr>
        <w:t>Thiazidbehandling</w:t>
      </w:r>
      <w:proofErr w:type="spellEnd"/>
      <w:r w:rsidRPr="00276E52">
        <w:rPr>
          <w:sz w:val="24"/>
          <w:szCs w:val="24"/>
        </w:rPr>
        <w:t xml:space="preserve"> kan fremkalde </w:t>
      </w:r>
      <w:proofErr w:type="spellStart"/>
      <w:r w:rsidRPr="00276E52">
        <w:rPr>
          <w:sz w:val="24"/>
          <w:szCs w:val="24"/>
        </w:rPr>
        <w:t>hyperurikæmi</w:t>
      </w:r>
      <w:proofErr w:type="spellEnd"/>
      <w:r w:rsidRPr="00276E52">
        <w:rPr>
          <w:sz w:val="24"/>
          <w:szCs w:val="24"/>
        </w:rPr>
        <w:t xml:space="preserve"> og/eller gigt hos visse patienter. </w:t>
      </w:r>
      <w:proofErr w:type="spellStart"/>
      <w:r w:rsidRPr="00276E52">
        <w:rPr>
          <w:sz w:val="24"/>
          <w:szCs w:val="24"/>
        </w:rPr>
        <w:t>Losartan</w:t>
      </w:r>
      <w:proofErr w:type="spellEnd"/>
      <w:r w:rsidRPr="00276E52">
        <w:rPr>
          <w:sz w:val="24"/>
          <w:szCs w:val="24"/>
        </w:rPr>
        <w:t xml:space="preserve"> i kombination med </w:t>
      </w:r>
      <w:proofErr w:type="spellStart"/>
      <w:r w:rsidRPr="00276E52">
        <w:rPr>
          <w:sz w:val="24"/>
          <w:szCs w:val="24"/>
        </w:rPr>
        <w:t>hydrochlorthiazid</w:t>
      </w:r>
      <w:proofErr w:type="spellEnd"/>
      <w:r w:rsidRPr="00276E52">
        <w:rPr>
          <w:sz w:val="24"/>
          <w:szCs w:val="24"/>
        </w:rPr>
        <w:t xml:space="preserve"> dæmper den </w:t>
      </w:r>
      <w:proofErr w:type="spellStart"/>
      <w:r w:rsidRPr="00276E52">
        <w:rPr>
          <w:sz w:val="24"/>
          <w:szCs w:val="24"/>
        </w:rPr>
        <w:t>diuretikainducerede</w:t>
      </w:r>
      <w:proofErr w:type="spellEnd"/>
      <w:r w:rsidRPr="00276E52">
        <w:rPr>
          <w:sz w:val="24"/>
          <w:szCs w:val="24"/>
        </w:rPr>
        <w:t xml:space="preserve"> </w:t>
      </w:r>
      <w:proofErr w:type="spellStart"/>
      <w:r w:rsidRPr="00276E52">
        <w:rPr>
          <w:sz w:val="24"/>
          <w:szCs w:val="24"/>
        </w:rPr>
        <w:t>hyperurikæmi</w:t>
      </w:r>
      <w:proofErr w:type="spellEnd"/>
      <w:r w:rsidRPr="00276E52">
        <w:rPr>
          <w:sz w:val="24"/>
          <w:szCs w:val="24"/>
        </w:rPr>
        <w:t xml:space="preserve">, fordi </w:t>
      </w:r>
      <w:proofErr w:type="spellStart"/>
      <w:r w:rsidRPr="00276E52">
        <w:rPr>
          <w:sz w:val="24"/>
          <w:szCs w:val="24"/>
        </w:rPr>
        <w:t>losartan</w:t>
      </w:r>
      <w:proofErr w:type="spellEnd"/>
      <w:r w:rsidRPr="00276E52">
        <w:rPr>
          <w:sz w:val="24"/>
          <w:szCs w:val="24"/>
        </w:rPr>
        <w:t xml:space="preserve"> nedsætter urinsyremængden.</w:t>
      </w:r>
    </w:p>
    <w:p w14:paraId="0380D2EF" w14:textId="77777777" w:rsidR="00C438D6" w:rsidRPr="00276E52" w:rsidRDefault="00C438D6" w:rsidP="00C438D6">
      <w:pPr>
        <w:ind w:left="851"/>
        <w:rPr>
          <w:sz w:val="24"/>
          <w:szCs w:val="24"/>
        </w:rPr>
      </w:pPr>
    </w:p>
    <w:p w14:paraId="0028C790" w14:textId="77777777" w:rsidR="00C438D6" w:rsidRPr="00276E52" w:rsidRDefault="00C438D6" w:rsidP="00C438D6">
      <w:pPr>
        <w:ind w:left="851"/>
        <w:rPr>
          <w:i/>
          <w:iCs/>
          <w:sz w:val="24"/>
          <w:szCs w:val="24"/>
        </w:rPr>
      </w:pPr>
      <w:r w:rsidRPr="00276E52">
        <w:rPr>
          <w:i/>
          <w:iCs/>
          <w:sz w:val="24"/>
          <w:szCs w:val="24"/>
        </w:rPr>
        <w:t>Øjenlidelser</w:t>
      </w:r>
    </w:p>
    <w:p w14:paraId="377C7D49" w14:textId="6AFC7D2B" w:rsidR="00C438D6" w:rsidRPr="00276E52" w:rsidRDefault="00C438D6" w:rsidP="00C438D6">
      <w:pPr>
        <w:ind w:left="851"/>
        <w:rPr>
          <w:sz w:val="24"/>
          <w:szCs w:val="24"/>
        </w:rPr>
      </w:pPr>
      <w:proofErr w:type="spellStart"/>
      <w:r w:rsidRPr="00276E52">
        <w:rPr>
          <w:sz w:val="24"/>
          <w:szCs w:val="24"/>
        </w:rPr>
        <w:t>Choroidal</w:t>
      </w:r>
      <w:proofErr w:type="spellEnd"/>
      <w:r w:rsidRPr="00276E52">
        <w:rPr>
          <w:sz w:val="24"/>
          <w:szCs w:val="24"/>
        </w:rPr>
        <w:t xml:space="preserve"> </w:t>
      </w:r>
      <w:proofErr w:type="spellStart"/>
      <w:r w:rsidRPr="00276E52">
        <w:rPr>
          <w:sz w:val="24"/>
          <w:szCs w:val="24"/>
        </w:rPr>
        <w:t>effusion</w:t>
      </w:r>
      <w:proofErr w:type="spellEnd"/>
      <w:r w:rsidRPr="00276E52">
        <w:rPr>
          <w:sz w:val="24"/>
          <w:szCs w:val="24"/>
        </w:rPr>
        <w:t xml:space="preserve">, akut </w:t>
      </w:r>
      <w:proofErr w:type="spellStart"/>
      <w:r w:rsidRPr="00276E52">
        <w:rPr>
          <w:sz w:val="24"/>
          <w:szCs w:val="24"/>
        </w:rPr>
        <w:t>myopia</w:t>
      </w:r>
      <w:proofErr w:type="spellEnd"/>
      <w:r w:rsidRPr="00276E52">
        <w:rPr>
          <w:sz w:val="24"/>
          <w:szCs w:val="24"/>
        </w:rPr>
        <w:t xml:space="preserve"> og sekundær </w:t>
      </w:r>
      <w:r w:rsidRPr="00276E52">
        <w:rPr>
          <w:spacing w:val="-3"/>
          <w:sz w:val="24"/>
          <w:szCs w:val="24"/>
        </w:rPr>
        <w:t>snævervinklet</w:t>
      </w:r>
      <w:r w:rsidRPr="00276E52">
        <w:rPr>
          <w:sz w:val="24"/>
          <w:szCs w:val="24"/>
        </w:rPr>
        <w:t xml:space="preserve"> </w:t>
      </w:r>
      <w:proofErr w:type="spellStart"/>
      <w:r w:rsidRPr="00276E52">
        <w:rPr>
          <w:sz w:val="24"/>
          <w:szCs w:val="24"/>
        </w:rPr>
        <w:t>glaukom</w:t>
      </w:r>
      <w:proofErr w:type="spellEnd"/>
      <w:r w:rsidRPr="00276E52">
        <w:rPr>
          <w:sz w:val="24"/>
          <w:szCs w:val="24"/>
        </w:rPr>
        <w:t>:</w:t>
      </w:r>
    </w:p>
    <w:p w14:paraId="3DDF262C" w14:textId="633CCBA9" w:rsidR="00C438D6" w:rsidRPr="00276E52" w:rsidRDefault="00C438D6" w:rsidP="00C438D6">
      <w:pPr>
        <w:ind w:left="851"/>
        <w:rPr>
          <w:sz w:val="24"/>
          <w:szCs w:val="24"/>
        </w:rPr>
      </w:pPr>
      <w:r w:rsidRPr="00276E52">
        <w:rPr>
          <w:sz w:val="24"/>
          <w:szCs w:val="24"/>
        </w:rPr>
        <w:t xml:space="preserve">Sulfonamid- eller sulfonamidderivater kan forårsage en idiosynkratisk reaktion, der resulterer i </w:t>
      </w:r>
      <w:proofErr w:type="spellStart"/>
      <w:r w:rsidRPr="00276E52">
        <w:rPr>
          <w:sz w:val="24"/>
          <w:szCs w:val="24"/>
        </w:rPr>
        <w:t>choroidal</w:t>
      </w:r>
      <w:proofErr w:type="spellEnd"/>
      <w:r w:rsidRPr="00276E52">
        <w:rPr>
          <w:sz w:val="24"/>
          <w:szCs w:val="24"/>
        </w:rPr>
        <w:t xml:space="preserve"> </w:t>
      </w:r>
      <w:proofErr w:type="spellStart"/>
      <w:r w:rsidRPr="00276E52">
        <w:rPr>
          <w:sz w:val="24"/>
          <w:szCs w:val="24"/>
        </w:rPr>
        <w:t>effusion</w:t>
      </w:r>
      <w:proofErr w:type="spellEnd"/>
      <w:r w:rsidRPr="00276E52">
        <w:rPr>
          <w:sz w:val="24"/>
          <w:szCs w:val="24"/>
        </w:rPr>
        <w:t xml:space="preserve"> med synsfeltdefekt, forbigående </w:t>
      </w:r>
      <w:proofErr w:type="spellStart"/>
      <w:r w:rsidRPr="00276E52">
        <w:rPr>
          <w:sz w:val="24"/>
          <w:szCs w:val="24"/>
        </w:rPr>
        <w:t>myopia</w:t>
      </w:r>
      <w:proofErr w:type="spellEnd"/>
      <w:r w:rsidR="00AF5084">
        <w:rPr>
          <w:sz w:val="24"/>
          <w:szCs w:val="24"/>
        </w:rPr>
        <w:t xml:space="preserve"> </w:t>
      </w:r>
      <w:r w:rsidRPr="00276E52">
        <w:rPr>
          <w:sz w:val="24"/>
          <w:szCs w:val="24"/>
        </w:rPr>
        <w:t xml:space="preserve">og akut </w:t>
      </w:r>
      <w:r w:rsidRPr="00276E52">
        <w:rPr>
          <w:spacing w:val="-3"/>
          <w:sz w:val="24"/>
          <w:szCs w:val="24"/>
        </w:rPr>
        <w:t>snævervinklet</w:t>
      </w:r>
      <w:r w:rsidRPr="00276E52">
        <w:rPr>
          <w:sz w:val="24"/>
          <w:szCs w:val="24"/>
        </w:rPr>
        <w:t xml:space="preserve"> </w:t>
      </w:r>
      <w:proofErr w:type="spellStart"/>
      <w:r w:rsidRPr="00276E52">
        <w:rPr>
          <w:sz w:val="24"/>
          <w:szCs w:val="24"/>
        </w:rPr>
        <w:t>glaukom</w:t>
      </w:r>
      <w:proofErr w:type="spellEnd"/>
      <w:r w:rsidRPr="00276E52">
        <w:rPr>
          <w:sz w:val="24"/>
          <w:szCs w:val="24"/>
        </w:rPr>
        <w:t xml:space="preserve">. Symptomer omfatter akut opstået af synsnedsættelse eller øjensmerter og opstår typisk inden for timer til uger efter behandlingsstart. Ubehandlet akut </w:t>
      </w:r>
      <w:r w:rsidRPr="00276E52">
        <w:rPr>
          <w:spacing w:val="-3"/>
          <w:sz w:val="24"/>
          <w:szCs w:val="24"/>
        </w:rPr>
        <w:t xml:space="preserve">snævervinklet </w:t>
      </w:r>
      <w:proofErr w:type="spellStart"/>
      <w:r w:rsidRPr="00276E52">
        <w:rPr>
          <w:sz w:val="24"/>
          <w:szCs w:val="24"/>
        </w:rPr>
        <w:t>glaukom</w:t>
      </w:r>
      <w:proofErr w:type="spellEnd"/>
      <w:r w:rsidRPr="00276E52">
        <w:rPr>
          <w:sz w:val="24"/>
          <w:szCs w:val="24"/>
        </w:rPr>
        <w:t xml:space="preserve"> kan føre til permanent synstab. Den primære behandling er </w:t>
      </w:r>
      <w:proofErr w:type="spellStart"/>
      <w:r w:rsidRPr="00276E52">
        <w:rPr>
          <w:sz w:val="24"/>
          <w:szCs w:val="24"/>
        </w:rPr>
        <w:t>seponering</w:t>
      </w:r>
      <w:proofErr w:type="spellEnd"/>
      <w:r w:rsidRPr="00276E52">
        <w:rPr>
          <w:sz w:val="24"/>
          <w:szCs w:val="24"/>
        </w:rPr>
        <w:t xml:space="preserve"> af lægemidlet hurtigst muligt. Akutte medicinske eller kirurgiske behandlinger kan overvejes, hvis det </w:t>
      </w:r>
      <w:proofErr w:type="spellStart"/>
      <w:r w:rsidRPr="00276E52">
        <w:rPr>
          <w:sz w:val="24"/>
          <w:szCs w:val="24"/>
        </w:rPr>
        <w:t>intraokulære</w:t>
      </w:r>
      <w:proofErr w:type="spellEnd"/>
      <w:r w:rsidRPr="00276E52">
        <w:rPr>
          <w:sz w:val="24"/>
          <w:szCs w:val="24"/>
        </w:rPr>
        <w:t xml:space="preserve"> tryk ikke kommer under kontrol. Risikofaktorer for udvikling af akut </w:t>
      </w:r>
      <w:r w:rsidRPr="00276E52">
        <w:rPr>
          <w:spacing w:val="-3"/>
          <w:sz w:val="24"/>
          <w:szCs w:val="24"/>
        </w:rPr>
        <w:t xml:space="preserve">snævervinklet </w:t>
      </w:r>
      <w:proofErr w:type="spellStart"/>
      <w:r w:rsidRPr="00276E52">
        <w:rPr>
          <w:sz w:val="24"/>
          <w:szCs w:val="24"/>
        </w:rPr>
        <w:t>glaukom</w:t>
      </w:r>
      <w:proofErr w:type="spellEnd"/>
      <w:r w:rsidRPr="00276E52">
        <w:rPr>
          <w:sz w:val="24"/>
          <w:szCs w:val="24"/>
        </w:rPr>
        <w:t xml:space="preserve"> kan inkludere sulfonamid- eller penicillinallergi i anamnesen.</w:t>
      </w:r>
    </w:p>
    <w:p w14:paraId="34C8473E" w14:textId="77777777" w:rsidR="00C438D6" w:rsidRPr="00276E52" w:rsidRDefault="00C438D6" w:rsidP="00C438D6">
      <w:pPr>
        <w:ind w:left="851"/>
        <w:rPr>
          <w:sz w:val="24"/>
          <w:szCs w:val="24"/>
        </w:rPr>
      </w:pPr>
    </w:p>
    <w:p w14:paraId="0261E686" w14:textId="77777777" w:rsidR="00C438D6" w:rsidRPr="00276E52" w:rsidRDefault="00C438D6" w:rsidP="00C438D6">
      <w:pPr>
        <w:ind w:left="851"/>
        <w:rPr>
          <w:i/>
          <w:iCs/>
          <w:sz w:val="24"/>
          <w:szCs w:val="24"/>
        </w:rPr>
      </w:pPr>
      <w:r w:rsidRPr="00276E52">
        <w:rPr>
          <w:i/>
          <w:iCs/>
          <w:sz w:val="24"/>
          <w:szCs w:val="24"/>
        </w:rPr>
        <w:lastRenderedPageBreak/>
        <w:t>Akut respiratorisk toksicitet</w:t>
      </w:r>
    </w:p>
    <w:p w14:paraId="00D563B9" w14:textId="46179B18" w:rsidR="00C438D6" w:rsidRPr="00276E52" w:rsidRDefault="00C438D6" w:rsidP="00C438D6">
      <w:pPr>
        <w:ind w:left="851"/>
        <w:rPr>
          <w:sz w:val="24"/>
          <w:szCs w:val="24"/>
        </w:rPr>
      </w:pPr>
      <w:r w:rsidRPr="00276E52">
        <w:rPr>
          <w:sz w:val="24"/>
          <w:szCs w:val="24"/>
        </w:rPr>
        <w:t xml:space="preserve">Meget sjældne alvorlige tilfælde af akut respiratorisk toksicitet, herunder akut respiratorisk </w:t>
      </w:r>
      <w:proofErr w:type="spellStart"/>
      <w:r w:rsidRPr="00276E52">
        <w:rPr>
          <w:sz w:val="24"/>
          <w:szCs w:val="24"/>
        </w:rPr>
        <w:t>distress</w:t>
      </w:r>
      <w:proofErr w:type="spellEnd"/>
      <w:r w:rsidRPr="00276E52">
        <w:rPr>
          <w:sz w:val="24"/>
          <w:szCs w:val="24"/>
        </w:rPr>
        <w:t xml:space="preserve"> syndrom (ARDS) er blevet rapporteret efter indtagelse af </w:t>
      </w:r>
      <w:proofErr w:type="spellStart"/>
      <w:r w:rsidRPr="00276E52">
        <w:rPr>
          <w:sz w:val="24"/>
          <w:szCs w:val="24"/>
        </w:rPr>
        <w:t>hydrochlorthiazid</w:t>
      </w:r>
      <w:proofErr w:type="spellEnd"/>
      <w:r w:rsidRPr="00276E52">
        <w:rPr>
          <w:sz w:val="24"/>
          <w:szCs w:val="24"/>
        </w:rPr>
        <w:t xml:space="preserve">. Lungeødem udvikler sig typisk inden for minutter til timer efter </w:t>
      </w:r>
      <w:proofErr w:type="spellStart"/>
      <w:r w:rsidRPr="00276E52">
        <w:rPr>
          <w:sz w:val="24"/>
          <w:szCs w:val="24"/>
        </w:rPr>
        <w:t>hydrochlorthiazid</w:t>
      </w:r>
      <w:proofErr w:type="spellEnd"/>
      <w:r w:rsidRPr="00276E52">
        <w:rPr>
          <w:sz w:val="24"/>
          <w:szCs w:val="24"/>
        </w:rPr>
        <w:t xml:space="preserve"> indtagelse. Til at starte med omfatter symptomerne dyspnø, feber, lungeforringelse og hypotension. Hvis der er mistanke om diagnosen ARDS, bør </w:t>
      </w:r>
      <w:proofErr w:type="spellStart"/>
      <w:r w:rsidR="00C22211">
        <w:rPr>
          <w:sz w:val="24"/>
          <w:szCs w:val="24"/>
        </w:rPr>
        <w:t>Epionira</w:t>
      </w:r>
      <w:proofErr w:type="spellEnd"/>
      <w:r w:rsidRPr="00276E52">
        <w:rPr>
          <w:sz w:val="24"/>
          <w:szCs w:val="24"/>
        </w:rPr>
        <w:t xml:space="preserve"> seponeres og passende behandling gives. </w:t>
      </w:r>
      <w:proofErr w:type="spellStart"/>
      <w:r w:rsidRPr="00276E52">
        <w:rPr>
          <w:sz w:val="24"/>
          <w:szCs w:val="24"/>
        </w:rPr>
        <w:t>Hydrochlorthiazid</w:t>
      </w:r>
      <w:proofErr w:type="spellEnd"/>
      <w:r w:rsidRPr="00276E52">
        <w:rPr>
          <w:sz w:val="24"/>
          <w:szCs w:val="24"/>
        </w:rPr>
        <w:t xml:space="preserve"> bør ikke administreres til patienter, som tidligere har haft ARDS efter indtagelse af </w:t>
      </w:r>
      <w:proofErr w:type="spellStart"/>
      <w:r w:rsidRPr="00276E52">
        <w:rPr>
          <w:sz w:val="24"/>
          <w:szCs w:val="24"/>
        </w:rPr>
        <w:t>hydrochlorthiazid</w:t>
      </w:r>
      <w:proofErr w:type="spellEnd"/>
      <w:r w:rsidRPr="00276E52">
        <w:rPr>
          <w:sz w:val="24"/>
          <w:szCs w:val="24"/>
        </w:rPr>
        <w:t>.</w:t>
      </w:r>
    </w:p>
    <w:p w14:paraId="155F56CD" w14:textId="77777777" w:rsidR="00C438D6" w:rsidRPr="00276E52" w:rsidRDefault="00C438D6" w:rsidP="00C438D6">
      <w:pPr>
        <w:ind w:left="851"/>
        <w:rPr>
          <w:sz w:val="24"/>
          <w:szCs w:val="24"/>
        </w:rPr>
      </w:pPr>
    </w:p>
    <w:p w14:paraId="0591AF7E" w14:textId="77777777" w:rsidR="00C438D6" w:rsidRPr="00276E52" w:rsidRDefault="00C438D6" w:rsidP="00C438D6">
      <w:pPr>
        <w:ind w:left="851"/>
        <w:rPr>
          <w:i/>
          <w:iCs/>
          <w:sz w:val="24"/>
          <w:szCs w:val="24"/>
        </w:rPr>
      </w:pPr>
      <w:r w:rsidRPr="00276E52">
        <w:rPr>
          <w:i/>
          <w:iCs/>
          <w:sz w:val="24"/>
          <w:szCs w:val="24"/>
        </w:rPr>
        <w:t>Nedsat leverfunktion</w:t>
      </w:r>
    </w:p>
    <w:p w14:paraId="41061DE4" w14:textId="77777777" w:rsidR="00C438D6" w:rsidRPr="00276E52" w:rsidRDefault="00C438D6" w:rsidP="00C438D6">
      <w:pPr>
        <w:ind w:left="851"/>
        <w:rPr>
          <w:sz w:val="24"/>
          <w:szCs w:val="24"/>
        </w:rPr>
      </w:pPr>
      <w:proofErr w:type="spellStart"/>
      <w:r w:rsidRPr="00276E52">
        <w:rPr>
          <w:sz w:val="24"/>
          <w:szCs w:val="24"/>
        </w:rPr>
        <w:t>Thiazider</w:t>
      </w:r>
      <w:proofErr w:type="spellEnd"/>
      <w:r w:rsidRPr="00276E52">
        <w:rPr>
          <w:sz w:val="24"/>
          <w:szCs w:val="24"/>
        </w:rPr>
        <w:t xml:space="preserve"> bør anvendes med forsigtighed til patienter med nedsat leverfunktion eller progressiv leversygdom, da det kan forårsage </w:t>
      </w:r>
      <w:proofErr w:type="spellStart"/>
      <w:r w:rsidRPr="00276E52">
        <w:rPr>
          <w:sz w:val="24"/>
          <w:szCs w:val="24"/>
        </w:rPr>
        <w:t>intrahepatisk</w:t>
      </w:r>
      <w:proofErr w:type="spellEnd"/>
      <w:r w:rsidRPr="00276E52">
        <w:rPr>
          <w:sz w:val="24"/>
          <w:szCs w:val="24"/>
        </w:rPr>
        <w:t xml:space="preserve"> </w:t>
      </w:r>
      <w:proofErr w:type="spellStart"/>
      <w:r w:rsidRPr="00276E52">
        <w:rPr>
          <w:sz w:val="24"/>
          <w:szCs w:val="24"/>
        </w:rPr>
        <w:t>kolestase</w:t>
      </w:r>
      <w:proofErr w:type="spellEnd"/>
      <w:r w:rsidRPr="00276E52">
        <w:rPr>
          <w:sz w:val="24"/>
          <w:szCs w:val="24"/>
        </w:rPr>
        <w:t>, og da mindre ændringer i væske- og elektrolytbalancen kan fremkalde leverkoma.</w:t>
      </w:r>
    </w:p>
    <w:p w14:paraId="22B58ACE" w14:textId="77777777" w:rsidR="00C438D6" w:rsidRPr="00276E52" w:rsidRDefault="00C438D6" w:rsidP="00C438D6">
      <w:pPr>
        <w:ind w:left="851"/>
        <w:rPr>
          <w:sz w:val="24"/>
          <w:szCs w:val="24"/>
        </w:rPr>
      </w:pPr>
      <w:proofErr w:type="spellStart"/>
      <w:r w:rsidRPr="00276E52">
        <w:rPr>
          <w:sz w:val="24"/>
          <w:szCs w:val="24"/>
        </w:rPr>
        <w:t>Losartan</w:t>
      </w:r>
      <w:proofErr w:type="spellEnd"/>
      <w:r w:rsidRPr="00276E52">
        <w:rPr>
          <w:sz w:val="24"/>
          <w:szCs w:val="24"/>
        </w:rPr>
        <w:t>/</w:t>
      </w:r>
      <w:proofErr w:type="spellStart"/>
      <w:r w:rsidRPr="00276E52">
        <w:rPr>
          <w:sz w:val="24"/>
          <w:szCs w:val="24"/>
        </w:rPr>
        <w:t>hydrochlorthiazid</w:t>
      </w:r>
      <w:proofErr w:type="spellEnd"/>
      <w:r w:rsidRPr="00276E52">
        <w:rPr>
          <w:sz w:val="24"/>
          <w:szCs w:val="24"/>
        </w:rPr>
        <w:t xml:space="preserve"> er kontraindiceret til patienter med svært nedsat leverfunktion (se pkt. 4.3 og 5.2).</w:t>
      </w:r>
    </w:p>
    <w:p w14:paraId="299AB7C3" w14:textId="77777777" w:rsidR="00C438D6" w:rsidRPr="00276E52" w:rsidRDefault="00C438D6" w:rsidP="00C438D6">
      <w:pPr>
        <w:ind w:left="851"/>
        <w:rPr>
          <w:sz w:val="24"/>
          <w:szCs w:val="24"/>
        </w:rPr>
      </w:pPr>
    </w:p>
    <w:p w14:paraId="2F886CC9" w14:textId="77777777" w:rsidR="00C438D6" w:rsidRPr="00276E52" w:rsidRDefault="00C438D6" w:rsidP="00C438D6">
      <w:pPr>
        <w:ind w:left="851"/>
        <w:rPr>
          <w:i/>
          <w:iCs/>
          <w:sz w:val="24"/>
          <w:szCs w:val="24"/>
        </w:rPr>
      </w:pPr>
      <w:r w:rsidRPr="00276E52">
        <w:rPr>
          <w:i/>
          <w:iCs/>
          <w:sz w:val="24"/>
          <w:szCs w:val="24"/>
        </w:rPr>
        <w:t>Non-melanom hudkræft</w:t>
      </w:r>
    </w:p>
    <w:p w14:paraId="1FC236A9" w14:textId="0E6FCD58" w:rsidR="00C438D6" w:rsidRPr="00276E52" w:rsidRDefault="00C438D6" w:rsidP="00C438D6">
      <w:pPr>
        <w:ind w:left="851"/>
        <w:rPr>
          <w:sz w:val="24"/>
          <w:szCs w:val="24"/>
        </w:rPr>
      </w:pPr>
      <w:r w:rsidRPr="00276E52">
        <w:rPr>
          <w:sz w:val="24"/>
          <w:szCs w:val="24"/>
        </w:rPr>
        <w:t>I to epidemiologiske studier baseret på det dansk Cancerregister er observeret en øget risiko for non-melanom hudkræft (</w:t>
      </w:r>
      <w:proofErr w:type="spellStart"/>
      <w:r w:rsidRPr="00276E52">
        <w:rPr>
          <w:sz w:val="24"/>
          <w:szCs w:val="24"/>
        </w:rPr>
        <w:t>basalcellecarcinom</w:t>
      </w:r>
      <w:proofErr w:type="spellEnd"/>
      <w:r w:rsidRPr="00276E52">
        <w:rPr>
          <w:sz w:val="24"/>
          <w:szCs w:val="24"/>
        </w:rPr>
        <w:t xml:space="preserve"> og </w:t>
      </w:r>
      <w:proofErr w:type="spellStart"/>
      <w:r w:rsidRPr="00276E52">
        <w:rPr>
          <w:sz w:val="24"/>
          <w:szCs w:val="24"/>
        </w:rPr>
        <w:t>pladecellecarcinom</w:t>
      </w:r>
      <w:proofErr w:type="spellEnd"/>
      <w:r w:rsidRPr="00276E52">
        <w:rPr>
          <w:sz w:val="24"/>
          <w:szCs w:val="24"/>
        </w:rPr>
        <w:t xml:space="preserve">) ved en stigende kumulativ dosis af </w:t>
      </w:r>
      <w:proofErr w:type="spellStart"/>
      <w:r w:rsidRPr="00276E52">
        <w:rPr>
          <w:sz w:val="24"/>
          <w:szCs w:val="24"/>
        </w:rPr>
        <w:t>hydrochlorthiazid</w:t>
      </w:r>
      <w:proofErr w:type="spellEnd"/>
      <w:r w:rsidRPr="00276E52">
        <w:rPr>
          <w:sz w:val="24"/>
          <w:szCs w:val="24"/>
        </w:rPr>
        <w:t xml:space="preserve">. </w:t>
      </w:r>
      <w:proofErr w:type="spellStart"/>
      <w:r w:rsidRPr="00276E52">
        <w:rPr>
          <w:sz w:val="24"/>
          <w:szCs w:val="24"/>
        </w:rPr>
        <w:t>Hydrochlorthiazids</w:t>
      </w:r>
      <w:proofErr w:type="spellEnd"/>
      <w:r w:rsidRPr="00276E52">
        <w:rPr>
          <w:sz w:val="24"/>
          <w:szCs w:val="24"/>
        </w:rPr>
        <w:t xml:space="preserve"> fotosensibiliserende virkninger kan være en mulig mekanisme for non-melanom hudkræft.</w:t>
      </w:r>
    </w:p>
    <w:p w14:paraId="78B7AA7D" w14:textId="77777777" w:rsidR="00C438D6" w:rsidRPr="00276E52" w:rsidRDefault="00C438D6" w:rsidP="00C438D6">
      <w:pPr>
        <w:ind w:left="851"/>
        <w:rPr>
          <w:sz w:val="24"/>
          <w:szCs w:val="24"/>
        </w:rPr>
      </w:pPr>
    </w:p>
    <w:p w14:paraId="391466FC" w14:textId="0BB655B1" w:rsidR="00C438D6" w:rsidRPr="00276E52" w:rsidRDefault="00C438D6" w:rsidP="00C438D6">
      <w:pPr>
        <w:ind w:left="851"/>
        <w:rPr>
          <w:sz w:val="24"/>
          <w:szCs w:val="24"/>
        </w:rPr>
      </w:pPr>
      <w:r w:rsidRPr="00276E52">
        <w:rPr>
          <w:sz w:val="24"/>
          <w:szCs w:val="24"/>
        </w:rPr>
        <w:t xml:space="preserve">Patienter, der tager </w:t>
      </w:r>
      <w:proofErr w:type="spellStart"/>
      <w:r w:rsidRPr="00276E52">
        <w:rPr>
          <w:sz w:val="24"/>
          <w:szCs w:val="24"/>
        </w:rPr>
        <w:t>hydrochlorthiazid</w:t>
      </w:r>
      <w:proofErr w:type="spellEnd"/>
      <w:r w:rsidRPr="00276E52">
        <w:rPr>
          <w:sz w:val="24"/>
          <w:szCs w:val="24"/>
        </w:rPr>
        <w:t xml:space="preserve">, skal informeres om risikoen for non-melanom hudkræft og rådes til regelmæssigt at tjekke deres hud for nye læsioner og straks kontakte lægen, hvis mistænkelige hudlæsioner observeres. For at minimere risikoen for hudkræft bør patienterne informeres om mulige forebyggende foranstaltninger såsom at begrænse eksponering for sollys og UV-stråler og ved eksponering, at sørge for tilstrækkelig beskyttelse. Mistænkelige hudlæsioner bør straks undersøges, herunder eventuelt ved biopsier til histologiske undersøgelser. Det kan også være nødvendigt at genoverveje brugen af </w:t>
      </w:r>
      <w:proofErr w:type="spellStart"/>
      <w:r w:rsidRPr="00276E52">
        <w:rPr>
          <w:sz w:val="24"/>
          <w:szCs w:val="24"/>
        </w:rPr>
        <w:t>hydrochlorthiazid</w:t>
      </w:r>
      <w:proofErr w:type="spellEnd"/>
      <w:r w:rsidRPr="00276E52">
        <w:rPr>
          <w:sz w:val="24"/>
          <w:szCs w:val="24"/>
        </w:rPr>
        <w:t xml:space="preserve"> hos patienter, som tidligere har oplevet non-melanom hudkræft (se også pkt. 4.8).</w:t>
      </w:r>
    </w:p>
    <w:p w14:paraId="5EBFA8D6" w14:textId="77777777" w:rsidR="00C438D6" w:rsidRPr="00276E52" w:rsidRDefault="00C438D6" w:rsidP="00C438D6">
      <w:pPr>
        <w:ind w:left="851"/>
        <w:rPr>
          <w:sz w:val="24"/>
          <w:szCs w:val="24"/>
        </w:rPr>
      </w:pPr>
    </w:p>
    <w:p w14:paraId="79BD0B08" w14:textId="77777777" w:rsidR="00C438D6" w:rsidRPr="00276E52" w:rsidRDefault="00C438D6" w:rsidP="00C438D6">
      <w:pPr>
        <w:ind w:left="851"/>
        <w:rPr>
          <w:i/>
          <w:iCs/>
          <w:sz w:val="24"/>
          <w:szCs w:val="24"/>
        </w:rPr>
      </w:pPr>
      <w:r w:rsidRPr="00276E52">
        <w:rPr>
          <w:i/>
          <w:iCs/>
          <w:sz w:val="24"/>
          <w:szCs w:val="24"/>
        </w:rPr>
        <w:t>Andet</w:t>
      </w:r>
    </w:p>
    <w:p w14:paraId="645D2452" w14:textId="77777777" w:rsidR="00C438D6" w:rsidRPr="00276E52" w:rsidRDefault="00C438D6" w:rsidP="00C438D6">
      <w:pPr>
        <w:ind w:left="851"/>
        <w:rPr>
          <w:sz w:val="24"/>
          <w:szCs w:val="24"/>
        </w:rPr>
      </w:pPr>
      <w:r w:rsidRPr="00276E52">
        <w:rPr>
          <w:sz w:val="24"/>
          <w:szCs w:val="24"/>
        </w:rPr>
        <w:t xml:space="preserve">Hos patienter, der får </w:t>
      </w:r>
      <w:proofErr w:type="spellStart"/>
      <w:r w:rsidRPr="00276E52">
        <w:rPr>
          <w:sz w:val="24"/>
          <w:szCs w:val="24"/>
        </w:rPr>
        <w:t>thiazider</w:t>
      </w:r>
      <w:proofErr w:type="spellEnd"/>
      <w:r w:rsidRPr="00276E52">
        <w:rPr>
          <w:sz w:val="24"/>
          <w:szCs w:val="24"/>
        </w:rPr>
        <w:t xml:space="preserve">, kan overfølsomhedsreaktioner forekomme med eller uden allergi eller bronkial astma i anamnesen. Forværring eller aktivering af systemisk lupus </w:t>
      </w:r>
      <w:proofErr w:type="spellStart"/>
      <w:r w:rsidRPr="00276E52">
        <w:rPr>
          <w:sz w:val="24"/>
          <w:szCs w:val="24"/>
        </w:rPr>
        <w:t>erythematosus</w:t>
      </w:r>
      <w:proofErr w:type="spellEnd"/>
      <w:r w:rsidRPr="00276E52">
        <w:rPr>
          <w:sz w:val="24"/>
          <w:szCs w:val="24"/>
        </w:rPr>
        <w:t xml:space="preserve"> er blevet rapporteret ved behandling med </w:t>
      </w:r>
      <w:proofErr w:type="spellStart"/>
      <w:r w:rsidRPr="00276E52">
        <w:rPr>
          <w:sz w:val="24"/>
          <w:szCs w:val="24"/>
        </w:rPr>
        <w:t>thiazider</w:t>
      </w:r>
      <w:proofErr w:type="spellEnd"/>
      <w:r w:rsidRPr="00276E52">
        <w:rPr>
          <w:sz w:val="24"/>
          <w:szCs w:val="24"/>
        </w:rPr>
        <w:t>.</w:t>
      </w:r>
    </w:p>
    <w:p w14:paraId="644745B6" w14:textId="77777777" w:rsidR="00C438D6" w:rsidRPr="00276E52" w:rsidRDefault="00C438D6" w:rsidP="00C438D6">
      <w:pPr>
        <w:ind w:left="851"/>
        <w:rPr>
          <w:sz w:val="24"/>
          <w:szCs w:val="24"/>
        </w:rPr>
      </w:pPr>
    </w:p>
    <w:p w14:paraId="1D4A54D9" w14:textId="77777777" w:rsidR="00C438D6" w:rsidRPr="00276E52" w:rsidRDefault="00C438D6" w:rsidP="00C438D6">
      <w:pPr>
        <w:ind w:left="851"/>
        <w:rPr>
          <w:i/>
          <w:iCs/>
          <w:sz w:val="24"/>
          <w:szCs w:val="24"/>
        </w:rPr>
      </w:pPr>
      <w:r w:rsidRPr="00276E52">
        <w:rPr>
          <w:i/>
          <w:iCs/>
          <w:sz w:val="24"/>
          <w:szCs w:val="24"/>
        </w:rPr>
        <w:t>Hjælpestoffer</w:t>
      </w:r>
    </w:p>
    <w:p w14:paraId="47A5DABA" w14:textId="6D022BDC" w:rsidR="00C438D6" w:rsidRPr="00276E52" w:rsidRDefault="00C438D6" w:rsidP="00C438D6">
      <w:pPr>
        <w:ind w:left="851"/>
        <w:rPr>
          <w:sz w:val="24"/>
          <w:szCs w:val="24"/>
        </w:rPr>
      </w:pPr>
      <w:r w:rsidRPr="00276E52">
        <w:rPr>
          <w:sz w:val="24"/>
          <w:szCs w:val="24"/>
        </w:rPr>
        <w:t xml:space="preserve">Dette lægemiddel indeholder </w:t>
      </w:r>
      <w:proofErr w:type="spellStart"/>
      <w:r w:rsidRPr="00276E52">
        <w:rPr>
          <w:sz w:val="24"/>
          <w:szCs w:val="24"/>
        </w:rPr>
        <w:t>lactose</w:t>
      </w:r>
      <w:proofErr w:type="spellEnd"/>
      <w:r w:rsidRPr="00276E52">
        <w:rPr>
          <w:sz w:val="24"/>
          <w:szCs w:val="24"/>
        </w:rPr>
        <w:t xml:space="preserve">. Bør ikke anvendes til patienter med hereditær </w:t>
      </w:r>
      <w:proofErr w:type="spellStart"/>
      <w:r w:rsidRPr="00276E52">
        <w:rPr>
          <w:sz w:val="24"/>
          <w:szCs w:val="24"/>
        </w:rPr>
        <w:t>galactoseintolerans</w:t>
      </w:r>
      <w:proofErr w:type="spellEnd"/>
      <w:r w:rsidRPr="00276E52">
        <w:rPr>
          <w:sz w:val="24"/>
          <w:szCs w:val="24"/>
        </w:rPr>
        <w:t xml:space="preserve">, total </w:t>
      </w:r>
      <w:proofErr w:type="spellStart"/>
      <w:r w:rsidRPr="00276E52">
        <w:rPr>
          <w:sz w:val="24"/>
          <w:szCs w:val="24"/>
        </w:rPr>
        <w:t>lactasemangel</w:t>
      </w:r>
      <w:proofErr w:type="spellEnd"/>
      <w:r w:rsidRPr="00276E52">
        <w:rPr>
          <w:sz w:val="24"/>
          <w:szCs w:val="24"/>
        </w:rPr>
        <w:t xml:space="preserve"> eller </w:t>
      </w:r>
      <w:proofErr w:type="spellStart"/>
      <w:r w:rsidRPr="00276E52">
        <w:rPr>
          <w:sz w:val="24"/>
          <w:szCs w:val="24"/>
        </w:rPr>
        <w:t>glucose-galactosemalabsorption</w:t>
      </w:r>
      <w:proofErr w:type="spellEnd"/>
      <w:r w:rsidRPr="00276E52">
        <w:rPr>
          <w:sz w:val="24"/>
          <w:szCs w:val="24"/>
        </w:rPr>
        <w:t xml:space="preserve">. </w:t>
      </w:r>
    </w:p>
    <w:p w14:paraId="18E7BAD5" w14:textId="77777777" w:rsidR="009260DE" w:rsidRPr="00276E52" w:rsidRDefault="009260DE" w:rsidP="009260DE">
      <w:pPr>
        <w:tabs>
          <w:tab w:val="left" w:pos="851"/>
        </w:tabs>
        <w:ind w:left="851"/>
        <w:rPr>
          <w:sz w:val="24"/>
          <w:szCs w:val="24"/>
        </w:rPr>
      </w:pPr>
    </w:p>
    <w:p w14:paraId="0CF72C5D" w14:textId="77777777" w:rsidR="009260DE" w:rsidRPr="00276E52" w:rsidRDefault="009260DE" w:rsidP="009260DE">
      <w:pPr>
        <w:tabs>
          <w:tab w:val="left" w:pos="851"/>
        </w:tabs>
        <w:ind w:left="851" w:hanging="851"/>
        <w:rPr>
          <w:b/>
          <w:sz w:val="24"/>
          <w:szCs w:val="24"/>
        </w:rPr>
      </w:pPr>
      <w:r w:rsidRPr="00276E52">
        <w:rPr>
          <w:b/>
          <w:sz w:val="24"/>
          <w:szCs w:val="24"/>
        </w:rPr>
        <w:t>4.5</w:t>
      </w:r>
      <w:r w:rsidRPr="00276E52">
        <w:rPr>
          <w:b/>
          <w:sz w:val="24"/>
          <w:szCs w:val="24"/>
        </w:rPr>
        <w:tab/>
        <w:t>Interaktion med andre lægemidler og andre former for interaktion</w:t>
      </w:r>
    </w:p>
    <w:p w14:paraId="1FFEE014" w14:textId="77777777" w:rsidR="00276E52" w:rsidRDefault="00276E52" w:rsidP="00C438D6">
      <w:pPr>
        <w:ind w:left="851"/>
        <w:rPr>
          <w:sz w:val="24"/>
          <w:szCs w:val="24"/>
        </w:rPr>
      </w:pPr>
    </w:p>
    <w:p w14:paraId="614B9BDF" w14:textId="72256775" w:rsidR="00C438D6" w:rsidRPr="00276E52" w:rsidRDefault="00C438D6" w:rsidP="00C438D6">
      <w:pPr>
        <w:ind w:left="851"/>
        <w:rPr>
          <w:sz w:val="24"/>
          <w:szCs w:val="24"/>
          <w:u w:val="single"/>
          <w:lang w:eastAsia="fr-LU"/>
        </w:rPr>
      </w:pPr>
      <w:proofErr w:type="spellStart"/>
      <w:r w:rsidRPr="00276E52">
        <w:rPr>
          <w:sz w:val="24"/>
          <w:szCs w:val="24"/>
          <w:u w:val="single"/>
        </w:rPr>
        <w:t>Losartan</w:t>
      </w:r>
      <w:proofErr w:type="spellEnd"/>
    </w:p>
    <w:p w14:paraId="2CA7A8AF" w14:textId="77777777" w:rsidR="00C438D6" w:rsidRPr="00276E52" w:rsidRDefault="00C438D6" w:rsidP="00C438D6">
      <w:pPr>
        <w:ind w:left="851"/>
        <w:rPr>
          <w:sz w:val="24"/>
          <w:szCs w:val="24"/>
        </w:rPr>
      </w:pPr>
    </w:p>
    <w:p w14:paraId="36FEFFEA" w14:textId="0FE71A63" w:rsidR="00C438D6" w:rsidRPr="00276E52" w:rsidRDefault="00C438D6" w:rsidP="00C438D6">
      <w:pPr>
        <w:ind w:left="851"/>
        <w:rPr>
          <w:sz w:val="24"/>
          <w:szCs w:val="24"/>
        </w:rPr>
      </w:pPr>
      <w:r w:rsidRPr="00276E52">
        <w:rPr>
          <w:sz w:val="24"/>
          <w:szCs w:val="24"/>
        </w:rPr>
        <w:t xml:space="preserve">Det har været rapporteret, at </w:t>
      </w:r>
      <w:proofErr w:type="spellStart"/>
      <w:r w:rsidRPr="00276E52">
        <w:rPr>
          <w:sz w:val="24"/>
          <w:szCs w:val="24"/>
        </w:rPr>
        <w:t>rifampicin</w:t>
      </w:r>
      <w:proofErr w:type="spellEnd"/>
      <w:r w:rsidRPr="00276E52">
        <w:rPr>
          <w:sz w:val="24"/>
          <w:szCs w:val="24"/>
        </w:rPr>
        <w:t xml:space="preserve"> og </w:t>
      </w:r>
      <w:proofErr w:type="spellStart"/>
      <w:r w:rsidRPr="00276E52">
        <w:rPr>
          <w:sz w:val="24"/>
          <w:szCs w:val="24"/>
        </w:rPr>
        <w:t>fluconazol</w:t>
      </w:r>
      <w:proofErr w:type="spellEnd"/>
      <w:r w:rsidRPr="00276E52">
        <w:rPr>
          <w:sz w:val="24"/>
          <w:szCs w:val="24"/>
        </w:rPr>
        <w:t xml:space="preserve"> reducerede koncentrationen af aktiv metabolit. De kliniske konsekvenser af disse interaktioner er ikke blevet evalueret.</w:t>
      </w:r>
    </w:p>
    <w:p w14:paraId="6FAC92A4" w14:textId="77777777" w:rsidR="00C438D6" w:rsidRPr="00276E52" w:rsidRDefault="00C438D6" w:rsidP="00C438D6">
      <w:pPr>
        <w:ind w:left="851"/>
        <w:rPr>
          <w:sz w:val="24"/>
          <w:szCs w:val="24"/>
        </w:rPr>
      </w:pPr>
    </w:p>
    <w:p w14:paraId="4A82873A" w14:textId="77777777" w:rsidR="00C438D6" w:rsidRPr="00276E52" w:rsidRDefault="00C438D6" w:rsidP="00C438D6">
      <w:pPr>
        <w:ind w:left="851"/>
        <w:rPr>
          <w:sz w:val="24"/>
          <w:szCs w:val="24"/>
        </w:rPr>
      </w:pPr>
      <w:r w:rsidRPr="00276E52">
        <w:rPr>
          <w:sz w:val="24"/>
          <w:szCs w:val="24"/>
        </w:rPr>
        <w:t xml:space="preserve">Som med andre lægemidler, der blokerer </w:t>
      </w:r>
      <w:proofErr w:type="spellStart"/>
      <w:r w:rsidRPr="00276E52">
        <w:rPr>
          <w:sz w:val="24"/>
          <w:szCs w:val="24"/>
        </w:rPr>
        <w:t>angiotensin</w:t>
      </w:r>
      <w:proofErr w:type="spellEnd"/>
      <w:r w:rsidRPr="00276E52">
        <w:rPr>
          <w:sz w:val="24"/>
          <w:szCs w:val="24"/>
        </w:rPr>
        <w:t xml:space="preserve">-II eller dets virkning, kan samtidig brug af kaliumbesparende </w:t>
      </w:r>
      <w:proofErr w:type="spellStart"/>
      <w:r w:rsidRPr="00276E52">
        <w:rPr>
          <w:sz w:val="24"/>
          <w:szCs w:val="24"/>
        </w:rPr>
        <w:t>diuretika</w:t>
      </w:r>
      <w:proofErr w:type="spellEnd"/>
      <w:r w:rsidRPr="00276E52">
        <w:rPr>
          <w:sz w:val="24"/>
          <w:szCs w:val="24"/>
        </w:rPr>
        <w:t xml:space="preserve"> (f.eks. </w:t>
      </w:r>
      <w:proofErr w:type="spellStart"/>
      <w:r w:rsidRPr="00276E52">
        <w:rPr>
          <w:sz w:val="24"/>
          <w:szCs w:val="24"/>
        </w:rPr>
        <w:t>spironolacton</w:t>
      </w:r>
      <w:proofErr w:type="spellEnd"/>
      <w:r w:rsidRPr="00276E52">
        <w:rPr>
          <w:sz w:val="24"/>
          <w:szCs w:val="24"/>
        </w:rPr>
        <w:t xml:space="preserve">, </w:t>
      </w:r>
      <w:proofErr w:type="spellStart"/>
      <w:r w:rsidRPr="00276E52">
        <w:rPr>
          <w:sz w:val="24"/>
          <w:szCs w:val="24"/>
        </w:rPr>
        <w:t>triamteren</w:t>
      </w:r>
      <w:proofErr w:type="spellEnd"/>
      <w:r w:rsidRPr="00276E52">
        <w:rPr>
          <w:sz w:val="24"/>
          <w:szCs w:val="24"/>
        </w:rPr>
        <w:t xml:space="preserve">, </w:t>
      </w:r>
      <w:proofErr w:type="spellStart"/>
      <w:r w:rsidRPr="00276E52">
        <w:rPr>
          <w:sz w:val="24"/>
          <w:szCs w:val="24"/>
        </w:rPr>
        <w:t>amilorid</w:t>
      </w:r>
      <w:proofErr w:type="spellEnd"/>
      <w:r w:rsidRPr="00276E52">
        <w:rPr>
          <w:sz w:val="24"/>
          <w:szCs w:val="24"/>
        </w:rPr>
        <w:t xml:space="preserve">), kaliumtilskud, salterstatninger indeholdende kalium eller andre lægemidler, der kan øge </w:t>
      </w:r>
      <w:r w:rsidRPr="00276E52">
        <w:rPr>
          <w:sz w:val="24"/>
          <w:szCs w:val="24"/>
        </w:rPr>
        <w:lastRenderedPageBreak/>
        <w:t xml:space="preserve">serumkalium (f.eks. produkter indeholdende </w:t>
      </w:r>
      <w:proofErr w:type="spellStart"/>
      <w:r w:rsidRPr="00276E52">
        <w:rPr>
          <w:sz w:val="24"/>
          <w:szCs w:val="24"/>
        </w:rPr>
        <w:t>trimethoprim</w:t>
      </w:r>
      <w:proofErr w:type="spellEnd"/>
      <w:r w:rsidRPr="00276E52">
        <w:rPr>
          <w:sz w:val="24"/>
          <w:szCs w:val="24"/>
        </w:rPr>
        <w:t>) føre til stigninger i serumkalium. Samtidig medicinskbehandling er ikke tilrådeligt.</w:t>
      </w:r>
    </w:p>
    <w:p w14:paraId="0C8A9A69" w14:textId="77777777" w:rsidR="00C438D6" w:rsidRPr="00276E52" w:rsidRDefault="00C438D6" w:rsidP="00C438D6">
      <w:pPr>
        <w:ind w:left="851"/>
        <w:rPr>
          <w:sz w:val="24"/>
          <w:szCs w:val="24"/>
        </w:rPr>
      </w:pPr>
      <w:r w:rsidRPr="00276E52">
        <w:rPr>
          <w:sz w:val="24"/>
          <w:szCs w:val="24"/>
        </w:rPr>
        <w:t xml:space="preserve">Som med andre lægemidler, der påvirker udskillelsen af natrium, kan </w:t>
      </w:r>
      <w:proofErr w:type="spellStart"/>
      <w:r w:rsidRPr="00276E52">
        <w:rPr>
          <w:sz w:val="24"/>
          <w:szCs w:val="24"/>
        </w:rPr>
        <w:t>lithiumudskillelsen</w:t>
      </w:r>
      <w:proofErr w:type="spellEnd"/>
      <w:r w:rsidRPr="00276E52">
        <w:rPr>
          <w:sz w:val="24"/>
          <w:szCs w:val="24"/>
        </w:rPr>
        <w:t xml:space="preserve"> være reduceret. Derfor bør serum </w:t>
      </w:r>
      <w:proofErr w:type="spellStart"/>
      <w:r w:rsidRPr="00276E52">
        <w:rPr>
          <w:sz w:val="24"/>
          <w:szCs w:val="24"/>
        </w:rPr>
        <w:t>lithium</w:t>
      </w:r>
      <w:proofErr w:type="spellEnd"/>
      <w:r w:rsidRPr="00276E52">
        <w:rPr>
          <w:sz w:val="24"/>
          <w:szCs w:val="24"/>
        </w:rPr>
        <w:t xml:space="preserve"> niveauer overvåges grundigt, hvis </w:t>
      </w:r>
      <w:proofErr w:type="spellStart"/>
      <w:r w:rsidRPr="00276E52">
        <w:rPr>
          <w:sz w:val="24"/>
          <w:szCs w:val="24"/>
        </w:rPr>
        <w:t>lithiumsalte</w:t>
      </w:r>
      <w:proofErr w:type="spellEnd"/>
      <w:r w:rsidRPr="00276E52">
        <w:rPr>
          <w:sz w:val="24"/>
          <w:szCs w:val="24"/>
        </w:rPr>
        <w:t xml:space="preserve"> skal administreres sammen med </w:t>
      </w:r>
      <w:proofErr w:type="spellStart"/>
      <w:r w:rsidRPr="00276E52">
        <w:rPr>
          <w:sz w:val="24"/>
          <w:szCs w:val="24"/>
        </w:rPr>
        <w:t>angiotensin</w:t>
      </w:r>
      <w:proofErr w:type="spellEnd"/>
      <w:r w:rsidRPr="00276E52">
        <w:rPr>
          <w:sz w:val="24"/>
          <w:szCs w:val="24"/>
        </w:rPr>
        <w:t>-II-receptorantagonister.</w:t>
      </w:r>
    </w:p>
    <w:p w14:paraId="3C52558F" w14:textId="77777777" w:rsidR="00C438D6" w:rsidRPr="00276E52" w:rsidRDefault="00C438D6" w:rsidP="00C438D6">
      <w:pPr>
        <w:ind w:left="851"/>
        <w:rPr>
          <w:sz w:val="24"/>
          <w:szCs w:val="24"/>
        </w:rPr>
      </w:pPr>
    </w:p>
    <w:p w14:paraId="3DA91741" w14:textId="77777777" w:rsidR="00C438D6" w:rsidRPr="00276E52" w:rsidRDefault="00C438D6" w:rsidP="00C438D6">
      <w:pPr>
        <w:ind w:left="851"/>
        <w:rPr>
          <w:sz w:val="24"/>
          <w:szCs w:val="24"/>
        </w:rPr>
      </w:pPr>
      <w:r w:rsidRPr="00276E52">
        <w:rPr>
          <w:sz w:val="24"/>
          <w:szCs w:val="24"/>
        </w:rPr>
        <w:t xml:space="preserve">Når </w:t>
      </w:r>
      <w:proofErr w:type="spellStart"/>
      <w:r w:rsidRPr="00276E52">
        <w:rPr>
          <w:sz w:val="24"/>
          <w:szCs w:val="24"/>
        </w:rPr>
        <w:t>angiotensin</w:t>
      </w:r>
      <w:proofErr w:type="spellEnd"/>
      <w:r w:rsidRPr="00276E52">
        <w:rPr>
          <w:sz w:val="24"/>
          <w:szCs w:val="24"/>
        </w:rPr>
        <w:t xml:space="preserve">-II-antagonister administreres samtidigt med NSAID (dvs. selektive COX-2-hæmmere, acetylsalicylsyre i antiinflammatoriske doser) og ikke-selektive NSAID, kan der forekomme svækkelse af den </w:t>
      </w:r>
      <w:proofErr w:type="spellStart"/>
      <w:r w:rsidRPr="00276E52">
        <w:rPr>
          <w:sz w:val="24"/>
          <w:szCs w:val="24"/>
        </w:rPr>
        <w:t>antihypertensive</w:t>
      </w:r>
      <w:proofErr w:type="spellEnd"/>
      <w:r w:rsidRPr="00276E52">
        <w:rPr>
          <w:sz w:val="24"/>
          <w:szCs w:val="24"/>
        </w:rPr>
        <w:t xml:space="preserve"> effekt. Samtidig brug af </w:t>
      </w:r>
      <w:proofErr w:type="spellStart"/>
      <w:r w:rsidRPr="00276E52">
        <w:rPr>
          <w:sz w:val="24"/>
          <w:szCs w:val="24"/>
        </w:rPr>
        <w:t>angiotensin</w:t>
      </w:r>
      <w:proofErr w:type="spellEnd"/>
      <w:r w:rsidRPr="00276E52">
        <w:rPr>
          <w:sz w:val="24"/>
          <w:szCs w:val="24"/>
        </w:rPr>
        <w:t xml:space="preserve">-II-antagonister eller </w:t>
      </w:r>
      <w:proofErr w:type="spellStart"/>
      <w:r w:rsidRPr="00276E52">
        <w:rPr>
          <w:sz w:val="24"/>
          <w:szCs w:val="24"/>
        </w:rPr>
        <w:t>diuretika</w:t>
      </w:r>
      <w:proofErr w:type="spellEnd"/>
      <w:r w:rsidRPr="00276E52">
        <w:rPr>
          <w:sz w:val="24"/>
          <w:szCs w:val="24"/>
        </w:rPr>
        <w:t xml:space="preserve"> og </w:t>
      </w:r>
      <w:proofErr w:type="spellStart"/>
      <w:r w:rsidRPr="00276E52">
        <w:rPr>
          <w:sz w:val="24"/>
          <w:szCs w:val="24"/>
        </w:rPr>
        <w:t>NSAID'er</w:t>
      </w:r>
      <w:proofErr w:type="spellEnd"/>
      <w:r w:rsidRPr="00276E52">
        <w:rPr>
          <w:sz w:val="24"/>
          <w:szCs w:val="24"/>
        </w:rPr>
        <w:t xml:space="preserve"> kan føre til en øget risiko for forværring af nyrefunktionen, herunder mulig akut nyresvigt og stigning af serumkalium, især hos patienter med eksisterende dårlig nyrefunktion. Kombinationen bør administreres med forsigtighed, især hos ældre. Patienterne bør være tilstrækkeligt hydrerede, og det bør overvejes at monitorere nyrefunktionen efter påbegyndelse af samtidig behandling samt periodisk herefter.</w:t>
      </w:r>
    </w:p>
    <w:p w14:paraId="1AEDFD52" w14:textId="77777777" w:rsidR="00C438D6" w:rsidRPr="00276E52" w:rsidRDefault="00C438D6" w:rsidP="00C438D6">
      <w:pPr>
        <w:ind w:left="851"/>
        <w:rPr>
          <w:sz w:val="24"/>
          <w:szCs w:val="24"/>
        </w:rPr>
      </w:pPr>
    </w:p>
    <w:p w14:paraId="371BEB10" w14:textId="77777777" w:rsidR="00C438D6" w:rsidRPr="00276E52" w:rsidRDefault="00C438D6" w:rsidP="00C438D6">
      <w:pPr>
        <w:ind w:left="851"/>
        <w:rPr>
          <w:sz w:val="24"/>
          <w:szCs w:val="24"/>
        </w:rPr>
      </w:pPr>
      <w:r w:rsidRPr="00276E52">
        <w:rPr>
          <w:sz w:val="24"/>
          <w:szCs w:val="24"/>
        </w:rPr>
        <w:t xml:space="preserve">Hos nogle patienter med kompromitteret nyrefunktion, som er i behandling med NSAID, herunder selektive COX-2-hæmmere, kan samtidig administration af </w:t>
      </w:r>
      <w:proofErr w:type="spellStart"/>
      <w:r w:rsidRPr="00276E52">
        <w:rPr>
          <w:sz w:val="24"/>
          <w:szCs w:val="24"/>
        </w:rPr>
        <w:t>angiotensin</w:t>
      </w:r>
      <w:proofErr w:type="spellEnd"/>
      <w:r w:rsidRPr="00276E52">
        <w:rPr>
          <w:sz w:val="24"/>
          <w:szCs w:val="24"/>
        </w:rPr>
        <w:t>-II-receptorantagonister resultere i en yderligere forværring af nyrefunktionen. Disse virkninger er normalt reversible.</w:t>
      </w:r>
    </w:p>
    <w:p w14:paraId="45158819" w14:textId="77777777" w:rsidR="00C438D6" w:rsidRPr="00276E52" w:rsidRDefault="00C438D6" w:rsidP="00C438D6">
      <w:pPr>
        <w:ind w:left="851"/>
        <w:rPr>
          <w:sz w:val="24"/>
          <w:szCs w:val="24"/>
        </w:rPr>
      </w:pPr>
    </w:p>
    <w:p w14:paraId="66130544" w14:textId="77777777" w:rsidR="00C438D6" w:rsidRPr="00276E52" w:rsidRDefault="00C438D6" w:rsidP="00C438D6">
      <w:pPr>
        <w:ind w:left="851"/>
        <w:rPr>
          <w:sz w:val="24"/>
          <w:szCs w:val="24"/>
        </w:rPr>
      </w:pPr>
      <w:r w:rsidRPr="00276E52">
        <w:rPr>
          <w:sz w:val="24"/>
          <w:szCs w:val="24"/>
        </w:rPr>
        <w:t xml:space="preserve">Data fra kliniske forsøg har vist, at dobbelthæmning af </w:t>
      </w:r>
      <w:proofErr w:type="spellStart"/>
      <w:r w:rsidRPr="00276E52">
        <w:rPr>
          <w:sz w:val="24"/>
          <w:szCs w:val="24"/>
        </w:rPr>
        <w:t>renin</w:t>
      </w:r>
      <w:proofErr w:type="spellEnd"/>
      <w:r w:rsidRPr="00276E52">
        <w:rPr>
          <w:sz w:val="24"/>
          <w:szCs w:val="24"/>
        </w:rPr>
        <w:t>-</w:t>
      </w:r>
      <w:proofErr w:type="spellStart"/>
      <w:r w:rsidRPr="00276E52">
        <w:rPr>
          <w:sz w:val="24"/>
          <w:szCs w:val="24"/>
        </w:rPr>
        <w:t>angiotensin</w:t>
      </w:r>
      <w:proofErr w:type="spellEnd"/>
      <w:r w:rsidRPr="00276E52">
        <w:rPr>
          <w:sz w:val="24"/>
          <w:szCs w:val="24"/>
        </w:rPr>
        <w:t>-</w:t>
      </w:r>
      <w:proofErr w:type="spellStart"/>
      <w:r w:rsidRPr="00276E52">
        <w:rPr>
          <w:sz w:val="24"/>
          <w:szCs w:val="24"/>
        </w:rPr>
        <w:t>aldosteron</w:t>
      </w:r>
      <w:proofErr w:type="spellEnd"/>
      <w:r w:rsidRPr="00276E52">
        <w:rPr>
          <w:sz w:val="24"/>
          <w:szCs w:val="24"/>
        </w:rPr>
        <w:t>-systemet (RAAS) ved kombineret brug af ACE-</w:t>
      </w:r>
      <w:proofErr w:type="spellStart"/>
      <w:r w:rsidRPr="00276E52">
        <w:rPr>
          <w:sz w:val="24"/>
          <w:szCs w:val="24"/>
        </w:rPr>
        <w:t>hæmmere</w:t>
      </w:r>
      <w:proofErr w:type="spellEnd"/>
      <w:r w:rsidRPr="00276E52">
        <w:rPr>
          <w:sz w:val="24"/>
          <w:szCs w:val="24"/>
        </w:rPr>
        <w:t xml:space="preserve">, </w:t>
      </w:r>
      <w:proofErr w:type="spellStart"/>
      <w:r w:rsidRPr="00276E52">
        <w:rPr>
          <w:sz w:val="24"/>
          <w:szCs w:val="24"/>
        </w:rPr>
        <w:t>angiotensin</w:t>
      </w:r>
      <w:proofErr w:type="spellEnd"/>
      <w:r w:rsidRPr="00276E52">
        <w:rPr>
          <w:sz w:val="24"/>
          <w:szCs w:val="24"/>
        </w:rPr>
        <w:t xml:space="preserve"> II-receptorblokkere eller </w:t>
      </w:r>
      <w:proofErr w:type="spellStart"/>
      <w:r w:rsidRPr="00276E52">
        <w:rPr>
          <w:sz w:val="24"/>
          <w:szCs w:val="24"/>
        </w:rPr>
        <w:t>aliskiren</w:t>
      </w:r>
      <w:proofErr w:type="spellEnd"/>
      <w:r w:rsidRPr="00276E52">
        <w:rPr>
          <w:sz w:val="24"/>
          <w:szCs w:val="24"/>
        </w:rPr>
        <w:t xml:space="preserve"> er forbundet med en højere frekvens af bivirkninger såsom hypotension, </w:t>
      </w:r>
      <w:proofErr w:type="spellStart"/>
      <w:r w:rsidRPr="00276E52">
        <w:rPr>
          <w:sz w:val="24"/>
          <w:szCs w:val="24"/>
        </w:rPr>
        <w:t>hyperkaliæmi</w:t>
      </w:r>
      <w:proofErr w:type="spellEnd"/>
      <w:r w:rsidRPr="00276E52">
        <w:rPr>
          <w:sz w:val="24"/>
          <w:szCs w:val="24"/>
        </w:rPr>
        <w:t xml:space="preserve"> og nedsat nyrefunktion (inklusiv akut nyresvigt) sammenlignet med brugen af et enkelt RAAS-virkende lægemiddel (se pkt. 4.3, 4.4 og 5.1).</w:t>
      </w:r>
    </w:p>
    <w:p w14:paraId="02BDE7E9" w14:textId="77777777" w:rsidR="00C438D6" w:rsidRPr="00276E52" w:rsidRDefault="00C438D6" w:rsidP="00C438D6">
      <w:pPr>
        <w:ind w:left="851"/>
        <w:rPr>
          <w:sz w:val="24"/>
          <w:szCs w:val="24"/>
        </w:rPr>
      </w:pPr>
    </w:p>
    <w:p w14:paraId="4A767FD4" w14:textId="77777777" w:rsidR="00C438D6" w:rsidRPr="00276E52" w:rsidRDefault="00C438D6" w:rsidP="00C438D6">
      <w:pPr>
        <w:ind w:left="851"/>
        <w:rPr>
          <w:sz w:val="24"/>
          <w:szCs w:val="24"/>
        </w:rPr>
      </w:pPr>
      <w:r w:rsidRPr="00276E52">
        <w:rPr>
          <w:sz w:val="24"/>
          <w:szCs w:val="24"/>
        </w:rPr>
        <w:t xml:space="preserve">Andre stoffer, der inducerer hypotension, såsom tricykliske </w:t>
      </w:r>
      <w:proofErr w:type="spellStart"/>
      <w:r w:rsidRPr="00276E52">
        <w:rPr>
          <w:sz w:val="24"/>
          <w:szCs w:val="24"/>
        </w:rPr>
        <w:t>antidepressiva</w:t>
      </w:r>
      <w:proofErr w:type="spellEnd"/>
      <w:r w:rsidRPr="00276E52">
        <w:rPr>
          <w:sz w:val="24"/>
          <w:szCs w:val="24"/>
        </w:rPr>
        <w:t xml:space="preserve">, antipsykotika, </w:t>
      </w:r>
      <w:proofErr w:type="spellStart"/>
      <w:r w:rsidRPr="00276E52">
        <w:rPr>
          <w:sz w:val="24"/>
          <w:szCs w:val="24"/>
        </w:rPr>
        <w:t>baclofen</w:t>
      </w:r>
      <w:proofErr w:type="spellEnd"/>
      <w:r w:rsidRPr="00276E52">
        <w:rPr>
          <w:sz w:val="24"/>
          <w:szCs w:val="24"/>
        </w:rPr>
        <w:t xml:space="preserve">, </w:t>
      </w:r>
      <w:proofErr w:type="spellStart"/>
      <w:r w:rsidRPr="00276E52">
        <w:rPr>
          <w:sz w:val="24"/>
          <w:szCs w:val="24"/>
        </w:rPr>
        <w:t>amifostin</w:t>
      </w:r>
      <w:proofErr w:type="spellEnd"/>
      <w:r w:rsidRPr="00276E52">
        <w:rPr>
          <w:sz w:val="24"/>
          <w:szCs w:val="24"/>
        </w:rPr>
        <w:t>: Samtidig brug med disse lægemidler, hvis virkning eller bivirkning er at sænke blodtrykket, kan øge risikoen for hypotension.</w:t>
      </w:r>
    </w:p>
    <w:p w14:paraId="3F12CBF9" w14:textId="77777777" w:rsidR="00C438D6" w:rsidRPr="00276E52" w:rsidRDefault="00C438D6" w:rsidP="00C438D6">
      <w:pPr>
        <w:ind w:left="851"/>
        <w:rPr>
          <w:sz w:val="24"/>
          <w:szCs w:val="24"/>
        </w:rPr>
      </w:pPr>
    </w:p>
    <w:p w14:paraId="4F27E5C6" w14:textId="77777777" w:rsidR="00C438D6" w:rsidRPr="00276E52" w:rsidRDefault="00C438D6" w:rsidP="00C438D6">
      <w:pPr>
        <w:ind w:left="851"/>
        <w:rPr>
          <w:sz w:val="24"/>
          <w:szCs w:val="24"/>
        </w:rPr>
      </w:pPr>
      <w:r w:rsidRPr="00276E52">
        <w:rPr>
          <w:sz w:val="24"/>
          <w:szCs w:val="24"/>
        </w:rPr>
        <w:t xml:space="preserve">Grapefrugtjuice indeholder komponenter, der hæmmer CYP450-enzymer og kan sænke koncentrationen af den aktive metabolit af </w:t>
      </w:r>
      <w:proofErr w:type="spellStart"/>
      <w:r w:rsidRPr="00276E52">
        <w:rPr>
          <w:sz w:val="24"/>
          <w:szCs w:val="24"/>
        </w:rPr>
        <w:t>losartan</w:t>
      </w:r>
      <w:proofErr w:type="spellEnd"/>
      <w:r w:rsidRPr="00276E52">
        <w:rPr>
          <w:sz w:val="24"/>
          <w:szCs w:val="24"/>
        </w:rPr>
        <w:t xml:space="preserve">, hvilket kan reducere den terapeutiske effekt. Indtagelse af grapefrugtjuice bør undgås, mens du tager </w:t>
      </w:r>
      <w:proofErr w:type="spellStart"/>
      <w:r w:rsidRPr="00276E52">
        <w:rPr>
          <w:sz w:val="24"/>
          <w:szCs w:val="24"/>
        </w:rPr>
        <w:t>losartan</w:t>
      </w:r>
      <w:proofErr w:type="spellEnd"/>
      <w:r w:rsidRPr="00276E52">
        <w:rPr>
          <w:sz w:val="24"/>
          <w:szCs w:val="24"/>
        </w:rPr>
        <w:t>/</w:t>
      </w:r>
      <w:proofErr w:type="spellStart"/>
      <w:r w:rsidRPr="00276E52">
        <w:rPr>
          <w:sz w:val="24"/>
          <w:szCs w:val="24"/>
        </w:rPr>
        <w:t>hydrochlorthiazid</w:t>
      </w:r>
      <w:proofErr w:type="spellEnd"/>
      <w:r w:rsidRPr="00276E52">
        <w:rPr>
          <w:sz w:val="24"/>
          <w:szCs w:val="24"/>
        </w:rPr>
        <w:t>-tabletter.</w:t>
      </w:r>
    </w:p>
    <w:p w14:paraId="7112D630" w14:textId="4D675A44" w:rsidR="00C438D6" w:rsidRPr="00276E52" w:rsidRDefault="00C438D6" w:rsidP="00E92266">
      <w:pPr>
        <w:rPr>
          <w:sz w:val="24"/>
          <w:szCs w:val="24"/>
        </w:rPr>
      </w:pPr>
    </w:p>
    <w:p w14:paraId="402E64AF" w14:textId="77777777" w:rsidR="00C438D6" w:rsidRPr="00276E52" w:rsidRDefault="00C438D6" w:rsidP="00C438D6">
      <w:pPr>
        <w:ind w:left="851"/>
        <w:rPr>
          <w:sz w:val="24"/>
          <w:szCs w:val="24"/>
          <w:u w:val="single"/>
        </w:rPr>
      </w:pPr>
      <w:proofErr w:type="spellStart"/>
      <w:r w:rsidRPr="00276E52">
        <w:rPr>
          <w:sz w:val="24"/>
          <w:szCs w:val="24"/>
          <w:u w:val="single"/>
        </w:rPr>
        <w:t>Hydrochlorthiazid</w:t>
      </w:r>
      <w:proofErr w:type="spellEnd"/>
    </w:p>
    <w:p w14:paraId="4ED9708E" w14:textId="77777777" w:rsidR="00C438D6" w:rsidRPr="00276E52" w:rsidRDefault="00C438D6" w:rsidP="00C438D6">
      <w:pPr>
        <w:ind w:left="851"/>
        <w:rPr>
          <w:sz w:val="24"/>
          <w:szCs w:val="24"/>
        </w:rPr>
      </w:pPr>
    </w:p>
    <w:p w14:paraId="06BFCF68" w14:textId="77777777" w:rsidR="00C438D6" w:rsidRPr="00276E52" w:rsidRDefault="00C438D6" w:rsidP="00C438D6">
      <w:pPr>
        <w:ind w:left="851"/>
        <w:rPr>
          <w:sz w:val="24"/>
          <w:szCs w:val="24"/>
        </w:rPr>
      </w:pPr>
      <w:r w:rsidRPr="00276E52">
        <w:rPr>
          <w:sz w:val="24"/>
          <w:szCs w:val="24"/>
        </w:rPr>
        <w:t xml:space="preserve">Følgende lægemidler kan interagere med </w:t>
      </w:r>
      <w:proofErr w:type="spellStart"/>
      <w:r w:rsidRPr="00276E52">
        <w:rPr>
          <w:sz w:val="24"/>
          <w:szCs w:val="24"/>
        </w:rPr>
        <w:t>thiazid</w:t>
      </w:r>
      <w:proofErr w:type="spellEnd"/>
      <w:r w:rsidRPr="00276E52">
        <w:rPr>
          <w:sz w:val="24"/>
          <w:szCs w:val="24"/>
        </w:rPr>
        <w:t xml:space="preserve"> </w:t>
      </w:r>
      <w:proofErr w:type="spellStart"/>
      <w:r w:rsidRPr="00276E52">
        <w:rPr>
          <w:sz w:val="24"/>
          <w:szCs w:val="24"/>
        </w:rPr>
        <w:t>diuretika</w:t>
      </w:r>
      <w:proofErr w:type="spellEnd"/>
      <w:r w:rsidRPr="00276E52">
        <w:rPr>
          <w:sz w:val="24"/>
          <w:szCs w:val="24"/>
        </w:rPr>
        <w:t xml:space="preserve">, når de gives samtidigt: </w:t>
      </w:r>
    </w:p>
    <w:p w14:paraId="078477C4" w14:textId="77777777" w:rsidR="00C438D6" w:rsidRPr="00276E52" w:rsidRDefault="00C438D6" w:rsidP="00C438D6">
      <w:pPr>
        <w:ind w:left="851"/>
        <w:rPr>
          <w:sz w:val="24"/>
          <w:szCs w:val="24"/>
        </w:rPr>
      </w:pPr>
    </w:p>
    <w:p w14:paraId="7FF34968" w14:textId="77777777" w:rsidR="00C438D6" w:rsidRPr="00276E52" w:rsidRDefault="00C438D6" w:rsidP="00C438D6">
      <w:pPr>
        <w:ind w:left="851"/>
        <w:rPr>
          <w:i/>
          <w:iCs/>
          <w:sz w:val="24"/>
          <w:szCs w:val="24"/>
        </w:rPr>
      </w:pPr>
      <w:r w:rsidRPr="00276E52">
        <w:rPr>
          <w:i/>
          <w:iCs/>
          <w:sz w:val="24"/>
          <w:szCs w:val="24"/>
        </w:rPr>
        <w:t xml:space="preserve">Alkohol, barbiturater, narkotika eller </w:t>
      </w:r>
      <w:proofErr w:type="spellStart"/>
      <w:r w:rsidRPr="00276E52">
        <w:rPr>
          <w:i/>
          <w:iCs/>
          <w:sz w:val="24"/>
          <w:szCs w:val="24"/>
        </w:rPr>
        <w:t>antidepressiva</w:t>
      </w:r>
      <w:proofErr w:type="spellEnd"/>
    </w:p>
    <w:p w14:paraId="33540541" w14:textId="77777777" w:rsidR="00C438D6" w:rsidRPr="00276E52" w:rsidRDefault="00C438D6" w:rsidP="00C438D6">
      <w:pPr>
        <w:ind w:left="851"/>
        <w:rPr>
          <w:sz w:val="24"/>
          <w:szCs w:val="24"/>
        </w:rPr>
      </w:pPr>
      <w:proofErr w:type="spellStart"/>
      <w:r w:rsidRPr="00276E52">
        <w:rPr>
          <w:sz w:val="24"/>
          <w:szCs w:val="24"/>
        </w:rPr>
        <w:t>Potentiering</w:t>
      </w:r>
      <w:proofErr w:type="spellEnd"/>
      <w:r w:rsidRPr="00276E52">
        <w:rPr>
          <w:sz w:val="24"/>
          <w:szCs w:val="24"/>
        </w:rPr>
        <w:t xml:space="preserve"> af </w:t>
      </w:r>
      <w:proofErr w:type="spellStart"/>
      <w:r w:rsidRPr="00276E52">
        <w:rPr>
          <w:sz w:val="24"/>
          <w:szCs w:val="24"/>
        </w:rPr>
        <w:t>ortostatisk</w:t>
      </w:r>
      <w:proofErr w:type="spellEnd"/>
      <w:r w:rsidRPr="00276E52">
        <w:rPr>
          <w:sz w:val="24"/>
          <w:szCs w:val="24"/>
        </w:rPr>
        <w:t xml:space="preserve"> hypotension kan forekomme.</w:t>
      </w:r>
    </w:p>
    <w:p w14:paraId="395A6CCD" w14:textId="77777777" w:rsidR="00C438D6" w:rsidRPr="00276E52" w:rsidRDefault="00C438D6" w:rsidP="00C438D6">
      <w:pPr>
        <w:ind w:left="851"/>
        <w:rPr>
          <w:sz w:val="24"/>
          <w:szCs w:val="24"/>
        </w:rPr>
      </w:pPr>
    </w:p>
    <w:p w14:paraId="5D0CB44F" w14:textId="77777777" w:rsidR="00C438D6" w:rsidRPr="00276E52" w:rsidRDefault="00C438D6" w:rsidP="00C438D6">
      <w:pPr>
        <w:ind w:left="851"/>
        <w:rPr>
          <w:i/>
          <w:iCs/>
          <w:sz w:val="24"/>
          <w:szCs w:val="24"/>
        </w:rPr>
      </w:pPr>
      <w:proofErr w:type="spellStart"/>
      <w:r w:rsidRPr="00276E52">
        <w:rPr>
          <w:i/>
          <w:iCs/>
          <w:sz w:val="24"/>
          <w:szCs w:val="24"/>
        </w:rPr>
        <w:t>Antidiabetika</w:t>
      </w:r>
      <w:proofErr w:type="spellEnd"/>
      <w:r w:rsidRPr="00276E52">
        <w:rPr>
          <w:i/>
          <w:iCs/>
          <w:sz w:val="24"/>
          <w:szCs w:val="24"/>
        </w:rPr>
        <w:t xml:space="preserve"> (orale midler og insulin)</w:t>
      </w:r>
    </w:p>
    <w:p w14:paraId="4B6E319C" w14:textId="77777777" w:rsidR="00C438D6" w:rsidRPr="00276E52" w:rsidRDefault="00C438D6" w:rsidP="00C438D6">
      <w:pPr>
        <w:ind w:left="851"/>
        <w:rPr>
          <w:sz w:val="24"/>
          <w:szCs w:val="24"/>
        </w:rPr>
      </w:pPr>
      <w:r w:rsidRPr="00276E52">
        <w:rPr>
          <w:sz w:val="24"/>
          <w:szCs w:val="24"/>
        </w:rPr>
        <w:t xml:space="preserve">Behandlingen med et </w:t>
      </w:r>
      <w:proofErr w:type="spellStart"/>
      <w:r w:rsidRPr="00276E52">
        <w:rPr>
          <w:sz w:val="24"/>
          <w:szCs w:val="24"/>
        </w:rPr>
        <w:t>thiazid</w:t>
      </w:r>
      <w:proofErr w:type="spellEnd"/>
      <w:r w:rsidRPr="00276E52">
        <w:rPr>
          <w:sz w:val="24"/>
          <w:szCs w:val="24"/>
        </w:rPr>
        <w:t xml:space="preserve"> kan påvirke glukosetolerancen. Dosisjustering af det antidiabetiske lægemiddel kan være påkrævet. </w:t>
      </w:r>
      <w:proofErr w:type="spellStart"/>
      <w:r w:rsidRPr="00276E52">
        <w:rPr>
          <w:sz w:val="24"/>
          <w:szCs w:val="24"/>
        </w:rPr>
        <w:t>Metformin</w:t>
      </w:r>
      <w:proofErr w:type="spellEnd"/>
      <w:r w:rsidRPr="00276E52">
        <w:rPr>
          <w:sz w:val="24"/>
          <w:szCs w:val="24"/>
        </w:rPr>
        <w:t xml:space="preserve"> bør anvendes med forsigtighed på grund af risikoen for </w:t>
      </w:r>
      <w:proofErr w:type="spellStart"/>
      <w:r w:rsidRPr="00276E52">
        <w:rPr>
          <w:sz w:val="24"/>
          <w:szCs w:val="24"/>
        </w:rPr>
        <w:t>laktatacidose</w:t>
      </w:r>
      <w:proofErr w:type="spellEnd"/>
      <w:r w:rsidRPr="00276E52">
        <w:rPr>
          <w:sz w:val="24"/>
          <w:szCs w:val="24"/>
        </w:rPr>
        <w:t xml:space="preserve"> induceret af mulig funktionelt nyresvigt, der er forbundet med </w:t>
      </w:r>
      <w:proofErr w:type="spellStart"/>
      <w:r w:rsidRPr="00276E52">
        <w:rPr>
          <w:sz w:val="24"/>
          <w:szCs w:val="24"/>
        </w:rPr>
        <w:t>hydrochlorthiazid</w:t>
      </w:r>
      <w:proofErr w:type="spellEnd"/>
      <w:r w:rsidRPr="00276E52">
        <w:rPr>
          <w:sz w:val="24"/>
          <w:szCs w:val="24"/>
        </w:rPr>
        <w:t>.</w:t>
      </w:r>
    </w:p>
    <w:p w14:paraId="5D7211A0" w14:textId="77777777" w:rsidR="00C438D6" w:rsidRPr="00276E52" w:rsidRDefault="00C438D6" w:rsidP="00C438D6">
      <w:pPr>
        <w:ind w:left="851"/>
        <w:rPr>
          <w:sz w:val="24"/>
          <w:szCs w:val="24"/>
        </w:rPr>
      </w:pPr>
    </w:p>
    <w:p w14:paraId="7C1B0CCD" w14:textId="77777777" w:rsidR="00C438D6" w:rsidRPr="00276E52" w:rsidRDefault="00C438D6" w:rsidP="00C438D6">
      <w:pPr>
        <w:ind w:left="851"/>
        <w:rPr>
          <w:i/>
          <w:iCs/>
          <w:sz w:val="24"/>
          <w:szCs w:val="24"/>
        </w:rPr>
      </w:pPr>
      <w:r w:rsidRPr="00276E52">
        <w:rPr>
          <w:i/>
          <w:iCs/>
          <w:sz w:val="24"/>
          <w:szCs w:val="24"/>
        </w:rPr>
        <w:t xml:space="preserve">Andre </w:t>
      </w:r>
      <w:proofErr w:type="spellStart"/>
      <w:r w:rsidRPr="00276E52">
        <w:rPr>
          <w:i/>
          <w:iCs/>
          <w:sz w:val="24"/>
          <w:szCs w:val="24"/>
        </w:rPr>
        <w:t>antihypertensiva</w:t>
      </w:r>
      <w:proofErr w:type="spellEnd"/>
    </w:p>
    <w:p w14:paraId="34C700F8" w14:textId="77777777" w:rsidR="00C438D6" w:rsidRPr="00276E52" w:rsidRDefault="00C438D6" w:rsidP="00C438D6">
      <w:pPr>
        <w:ind w:left="851"/>
        <w:rPr>
          <w:sz w:val="24"/>
          <w:szCs w:val="24"/>
        </w:rPr>
      </w:pPr>
      <w:r w:rsidRPr="00276E52">
        <w:rPr>
          <w:sz w:val="24"/>
          <w:szCs w:val="24"/>
        </w:rPr>
        <w:t>Additiv effekt.</w:t>
      </w:r>
    </w:p>
    <w:p w14:paraId="517D0488" w14:textId="77777777" w:rsidR="00C438D6" w:rsidRPr="00276E52" w:rsidRDefault="00C438D6" w:rsidP="00C438D6">
      <w:pPr>
        <w:ind w:left="851"/>
        <w:rPr>
          <w:sz w:val="24"/>
          <w:szCs w:val="24"/>
        </w:rPr>
      </w:pPr>
    </w:p>
    <w:p w14:paraId="4423B876" w14:textId="77777777" w:rsidR="00C438D6" w:rsidRPr="00276E52" w:rsidRDefault="00C438D6" w:rsidP="00C438D6">
      <w:pPr>
        <w:ind w:left="851"/>
        <w:rPr>
          <w:i/>
          <w:iCs/>
          <w:sz w:val="24"/>
          <w:szCs w:val="24"/>
        </w:rPr>
      </w:pPr>
      <w:proofErr w:type="spellStart"/>
      <w:r w:rsidRPr="00276E52">
        <w:rPr>
          <w:i/>
          <w:iCs/>
          <w:sz w:val="24"/>
          <w:szCs w:val="24"/>
        </w:rPr>
        <w:t>Cholestyramin</w:t>
      </w:r>
      <w:proofErr w:type="spellEnd"/>
      <w:r w:rsidRPr="00276E52">
        <w:rPr>
          <w:i/>
          <w:iCs/>
          <w:sz w:val="24"/>
          <w:szCs w:val="24"/>
        </w:rPr>
        <w:t xml:space="preserve"> og </w:t>
      </w:r>
      <w:proofErr w:type="spellStart"/>
      <w:r w:rsidRPr="00276E52">
        <w:rPr>
          <w:i/>
          <w:iCs/>
          <w:sz w:val="24"/>
          <w:szCs w:val="24"/>
        </w:rPr>
        <w:t>colestipolresiner</w:t>
      </w:r>
      <w:proofErr w:type="spellEnd"/>
    </w:p>
    <w:p w14:paraId="296865A7" w14:textId="42857727" w:rsidR="00C438D6" w:rsidRPr="00276E52" w:rsidRDefault="00C438D6" w:rsidP="00C438D6">
      <w:pPr>
        <w:ind w:left="851"/>
        <w:rPr>
          <w:sz w:val="24"/>
          <w:szCs w:val="24"/>
        </w:rPr>
      </w:pPr>
      <w:r w:rsidRPr="00276E52">
        <w:rPr>
          <w:sz w:val="24"/>
          <w:szCs w:val="24"/>
        </w:rPr>
        <w:t xml:space="preserve">Absorptionen af </w:t>
      </w:r>
      <w:proofErr w:type="spellStart"/>
      <w:r w:rsidRPr="00276E52">
        <w:rPr>
          <w:sz w:val="24"/>
          <w:szCs w:val="24"/>
        </w:rPr>
        <w:t>hydrochlorthiazid</w:t>
      </w:r>
      <w:proofErr w:type="spellEnd"/>
      <w:r w:rsidRPr="00276E52">
        <w:rPr>
          <w:sz w:val="24"/>
          <w:szCs w:val="24"/>
        </w:rPr>
        <w:t xml:space="preserve"> er nedsat ved tilstedeværelse af </w:t>
      </w:r>
      <w:proofErr w:type="spellStart"/>
      <w:r w:rsidRPr="00276E52">
        <w:rPr>
          <w:sz w:val="24"/>
          <w:szCs w:val="24"/>
        </w:rPr>
        <w:t>anionbytterresiner</w:t>
      </w:r>
      <w:proofErr w:type="spellEnd"/>
      <w:r w:rsidRPr="00276E52">
        <w:rPr>
          <w:sz w:val="24"/>
          <w:szCs w:val="24"/>
        </w:rPr>
        <w:t xml:space="preserve">. Enkeltdoser af enten </w:t>
      </w:r>
      <w:proofErr w:type="spellStart"/>
      <w:r w:rsidRPr="00276E52">
        <w:rPr>
          <w:sz w:val="24"/>
          <w:szCs w:val="24"/>
        </w:rPr>
        <w:t>cholestyramin</w:t>
      </w:r>
      <w:proofErr w:type="spellEnd"/>
      <w:r w:rsidRPr="00276E52">
        <w:rPr>
          <w:sz w:val="24"/>
          <w:szCs w:val="24"/>
        </w:rPr>
        <w:t xml:space="preserve">- eller </w:t>
      </w:r>
      <w:proofErr w:type="spellStart"/>
      <w:r w:rsidRPr="00276E52">
        <w:rPr>
          <w:sz w:val="24"/>
          <w:szCs w:val="24"/>
        </w:rPr>
        <w:t>colestipolresiner</w:t>
      </w:r>
      <w:proofErr w:type="spellEnd"/>
      <w:r w:rsidRPr="00276E52">
        <w:rPr>
          <w:sz w:val="24"/>
          <w:szCs w:val="24"/>
        </w:rPr>
        <w:t xml:space="preserve"> binder </w:t>
      </w:r>
      <w:proofErr w:type="spellStart"/>
      <w:r w:rsidRPr="00276E52">
        <w:rPr>
          <w:sz w:val="24"/>
          <w:szCs w:val="24"/>
        </w:rPr>
        <w:t>hydrochlorthiazid</w:t>
      </w:r>
      <w:proofErr w:type="spellEnd"/>
      <w:r w:rsidRPr="00276E52">
        <w:rPr>
          <w:sz w:val="24"/>
          <w:szCs w:val="24"/>
        </w:rPr>
        <w:t xml:space="preserve"> og reducerer dets absorption fra mave-tarm</w:t>
      </w:r>
      <w:r w:rsidR="007A5F8D">
        <w:rPr>
          <w:sz w:val="24"/>
          <w:szCs w:val="24"/>
        </w:rPr>
        <w:t>-</w:t>
      </w:r>
      <w:r w:rsidRPr="00276E52">
        <w:rPr>
          <w:sz w:val="24"/>
          <w:szCs w:val="24"/>
        </w:rPr>
        <w:t>kanalen med henholdsvis op til 85 og 43 procent.</w:t>
      </w:r>
    </w:p>
    <w:p w14:paraId="251088E4" w14:textId="77777777" w:rsidR="00C438D6" w:rsidRPr="00276E52" w:rsidRDefault="00C438D6" w:rsidP="00C438D6">
      <w:pPr>
        <w:ind w:left="851"/>
        <w:rPr>
          <w:sz w:val="24"/>
          <w:szCs w:val="24"/>
        </w:rPr>
      </w:pPr>
    </w:p>
    <w:p w14:paraId="066068C6" w14:textId="77777777" w:rsidR="00C438D6" w:rsidRPr="00276E52" w:rsidRDefault="00C438D6" w:rsidP="00C438D6">
      <w:pPr>
        <w:ind w:left="851"/>
        <w:rPr>
          <w:i/>
          <w:iCs/>
          <w:sz w:val="24"/>
          <w:szCs w:val="24"/>
        </w:rPr>
      </w:pPr>
      <w:proofErr w:type="spellStart"/>
      <w:r w:rsidRPr="00276E52">
        <w:rPr>
          <w:i/>
          <w:iCs/>
          <w:sz w:val="24"/>
          <w:szCs w:val="24"/>
        </w:rPr>
        <w:t>Kortikosteroider</w:t>
      </w:r>
      <w:proofErr w:type="spellEnd"/>
      <w:r w:rsidRPr="00276E52">
        <w:rPr>
          <w:i/>
          <w:iCs/>
          <w:sz w:val="24"/>
          <w:szCs w:val="24"/>
        </w:rPr>
        <w:t>, ACTH</w:t>
      </w:r>
    </w:p>
    <w:p w14:paraId="3BA03485" w14:textId="77777777" w:rsidR="00C438D6" w:rsidRPr="00276E52" w:rsidRDefault="00C438D6" w:rsidP="00C438D6">
      <w:pPr>
        <w:ind w:left="851"/>
        <w:rPr>
          <w:sz w:val="24"/>
          <w:szCs w:val="24"/>
        </w:rPr>
      </w:pPr>
      <w:r w:rsidRPr="00276E52">
        <w:rPr>
          <w:sz w:val="24"/>
          <w:szCs w:val="24"/>
        </w:rPr>
        <w:t xml:space="preserve">Øget </w:t>
      </w:r>
      <w:proofErr w:type="spellStart"/>
      <w:r w:rsidRPr="00276E52">
        <w:rPr>
          <w:sz w:val="24"/>
          <w:szCs w:val="24"/>
        </w:rPr>
        <w:t>elektrolytdepletering</w:t>
      </w:r>
      <w:proofErr w:type="spellEnd"/>
      <w:r w:rsidRPr="00276E52">
        <w:rPr>
          <w:sz w:val="24"/>
          <w:szCs w:val="24"/>
        </w:rPr>
        <w:t xml:space="preserve">, især </w:t>
      </w:r>
      <w:proofErr w:type="spellStart"/>
      <w:r w:rsidRPr="00276E52">
        <w:rPr>
          <w:sz w:val="24"/>
          <w:szCs w:val="24"/>
        </w:rPr>
        <w:t>hypokalæmi</w:t>
      </w:r>
      <w:proofErr w:type="spellEnd"/>
      <w:r w:rsidRPr="00276E52">
        <w:rPr>
          <w:sz w:val="24"/>
          <w:szCs w:val="24"/>
        </w:rPr>
        <w:t>.</w:t>
      </w:r>
    </w:p>
    <w:p w14:paraId="0C0B9BD3" w14:textId="77777777" w:rsidR="00C438D6" w:rsidRPr="00276E52" w:rsidRDefault="00C438D6" w:rsidP="00C438D6">
      <w:pPr>
        <w:ind w:left="851"/>
        <w:rPr>
          <w:sz w:val="24"/>
          <w:szCs w:val="24"/>
        </w:rPr>
      </w:pPr>
    </w:p>
    <w:p w14:paraId="3465A866" w14:textId="77777777" w:rsidR="00C438D6" w:rsidRPr="00276E52" w:rsidRDefault="00C438D6" w:rsidP="00C438D6">
      <w:pPr>
        <w:ind w:left="851"/>
        <w:rPr>
          <w:i/>
          <w:iCs/>
          <w:sz w:val="24"/>
          <w:szCs w:val="24"/>
        </w:rPr>
      </w:pPr>
      <w:proofErr w:type="spellStart"/>
      <w:r w:rsidRPr="00276E52">
        <w:rPr>
          <w:i/>
          <w:iCs/>
          <w:sz w:val="24"/>
          <w:szCs w:val="24"/>
        </w:rPr>
        <w:t>Pressoraminer</w:t>
      </w:r>
      <w:proofErr w:type="spellEnd"/>
      <w:r w:rsidRPr="00276E52">
        <w:rPr>
          <w:i/>
          <w:iCs/>
          <w:sz w:val="24"/>
          <w:szCs w:val="24"/>
        </w:rPr>
        <w:t xml:space="preserve"> (f.eks. adrenalin)</w:t>
      </w:r>
    </w:p>
    <w:p w14:paraId="3AFA141E" w14:textId="77777777" w:rsidR="00C438D6" w:rsidRPr="00276E52" w:rsidRDefault="00C438D6" w:rsidP="00C438D6">
      <w:pPr>
        <w:ind w:left="851"/>
        <w:rPr>
          <w:sz w:val="24"/>
          <w:szCs w:val="24"/>
        </w:rPr>
      </w:pPr>
      <w:r w:rsidRPr="00276E52">
        <w:rPr>
          <w:sz w:val="24"/>
          <w:szCs w:val="24"/>
        </w:rPr>
        <w:t xml:space="preserve">Mulig nedsat respons på </w:t>
      </w:r>
      <w:proofErr w:type="spellStart"/>
      <w:r w:rsidRPr="00276E52">
        <w:rPr>
          <w:sz w:val="24"/>
          <w:szCs w:val="24"/>
        </w:rPr>
        <w:t>pressoraminer</w:t>
      </w:r>
      <w:proofErr w:type="spellEnd"/>
      <w:r w:rsidRPr="00276E52">
        <w:rPr>
          <w:sz w:val="24"/>
          <w:szCs w:val="24"/>
        </w:rPr>
        <w:t>, men ikke tilstrækkelig til at udelukke deres anvendelse.</w:t>
      </w:r>
    </w:p>
    <w:p w14:paraId="26E28C2E" w14:textId="77777777" w:rsidR="00C438D6" w:rsidRPr="00276E52" w:rsidRDefault="00C438D6" w:rsidP="00C438D6">
      <w:pPr>
        <w:ind w:left="851"/>
        <w:rPr>
          <w:sz w:val="24"/>
          <w:szCs w:val="24"/>
        </w:rPr>
      </w:pPr>
    </w:p>
    <w:p w14:paraId="5C288CE9" w14:textId="77777777" w:rsidR="00C438D6" w:rsidRPr="00276E52" w:rsidRDefault="00C438D6" w:rsidP="00C438D6">
      <w:pPr>
        <w:ind w:left="851"/>
        <w:rPr>
          <w:i/>
          <w:iCs/>
          <w:sz w:val="24"/>
          <w:szCs w:val="24"/>
        </w:rPr>
      </w:pPr>
      <w:r w:rsidRPr="00276E52">
        <w:rPr>
          <w:i/>
          <w:iCs/>
          <w:sz w:val="24"/>
          <w:szCs w:val="24"/>
        </w:rPr>
        <w:t xml:space="preserve">Skeletmuskelafslappende midler, </w:t>
      </w:r>
      <w:proofErr w:type="spellStart"/>
      <w:r w:rsidRPr="00276E52">
        <w:rPr>
          <w:i/>
          <w:iCs/>
          <w:sz w:val="24"/>
          <w:szCs w:val="24"/>
        </w:rPr>
        <w:t>nondepolariserende</w:t>
      </w:r>
      <w:proofErr w:type="spellEnd"/>
      <w:r w:rsidRPr="00276E52">
        <w:rPr>
          <w:i/>
          <w:iCs/>
          <w:sz w:val="24"/>
          <w:szCs w:val="24"/>
        </w:rPr>
        <w:t xml:space="preserve"> (f.eks. </w:t>
      </w:r>
      <w:proofErr w:type="spellStart"/>
      <w:r w:rsidRPr="00276E52">
        <w:rPr>
          <w:i/>
          <w:iCs/>
          <w:sz w:val="24"/>
          <w:szCs w:val="24"/>
        </w:rPr>
        <w:t>tubocurarin</w:t>
      </w:r>
      <w:proofErr w:type="spellEnd"/>
      <w:r w:rsidRPr="00276E52">
        <w:rPr>
          <w:i/>
          <w:iCs/>
          <w:sz w:val="24"/>
          <w:szCs w:val="24"/>
        </w:rPr>
        <w:t>)</w:t>
      </w:r>
    </w:p>
    <w:p w14:paraId="1AB2BC6F" w14:textId="77777777" w:rsidR="00C438D6" w:rsidRPr="00276E52" w:rsidRDefault="00C438D6" w:rsidP="00C438D6">
      <w:pPr>
        <w:ind w:left="851"/>
        <w:rPr>
          <w:sz w:val="24"/>
          <w:szCs w:val="24"/>
        </w:rPr>
      </w:pPr>
      <w:r w:rsidRPr="00276E52">
        <w:rPr>
          <w:sz w:val="24"/>
          <w:szCs w:val="24"/>
        </w:rPr>
        <w:t>Mulighed for øget respons på muskelafslappende midler.</w:t>
      </w:r>
    </w:p>
    <w:p w14:paraId="55F3B67B" w14:textId="77777777" w:rsidR="00C438D6" w:rsidRPr="00276E52" w:rsidRDefault="00C438D6" w:rsidP="00C438D6">
      <w:pPr>
        <w:ind w:left="851"/>
        <w:rPr>
          <w:sz w:val="24"/>
          <w:szCs w:val="24"/>
        </w:rPr>
      </w:pPr>
    </w:p>
    <w:p w14:paraId="01AC6374" w14:textId="77777777" w:rsidR="00C438D6" w:rsidRPr="00276E52" w:rsidRDefault="00C438D6" w:rsidP="00C438D6">
      <w:pPr>
        <w:ind w:left="851"/>
        <w:rPr>
          <w:i/>
          <w:iCs/>
          <w:sz w:val="24"/>
          <w:szCs w:val="24"/>
        </w:rPr>
      </w:pPr>
      <w:proofErr w:type="spellStart"/>
      <w:r w:rsidRPr="00276E52">
        <w:rPr>
          <w:i/>
          <w:iCs/>
          <w:sz w:val="24"/>
          <w:szCs w:val="24"/>
        </w:rPr>
        <w:t>Lithium</w:t>
      </w:r>
      <w:proofErr w:type="spellEnd"/>
    </w:p>
    <w:p w14:paraId="4D7019A7" w14:textId="77777777" w:rsidR="00C438D6" w:rsidRPr="00276E52" w:rsidRDefault="00C438D6" w:rsidP="00C438D6">
      <w:pPr>
        <w:ind w:left="851"/>
        <w:rPr>
          <w:sz w:val="24"/>
          <w:szCs w:val="24"/>
        </w:rPr>
      </w:pPr>
      <w:proofErr w:type="spellStart"/>
      <w:r w:rsidRPr="00276E52">
        <w:rPr>
          <w:sz w:val="24"/>
          <w:szCs w:val="24"/>
        </w:rPr>
        <w:t>Diuretika</w:t>
      </w:r>
      <w:proofErr w:type="spellEnd"/>
      <w:r w:rsidRPr="00276E52">
        <w:rPr>
          <w:sz w:val="24"/>
          <w:szCs w:val="24"/>
        </w:rPr>
        <w:t xml:space="preserve"> reducerer den </w:t>
      </w:r>
      <w:proofErr w:type="spellStart"/>
      <w:r w:rsidRPr="00276E52">
        <w:rPr>
          <w:sz w:val="24"/>
          <w:szCs w:val="24"/>
        </w:rPr>
        <w:t>renale</w:t>
      </w:r>
      <w:proofErr w:type="spellEnd"/>
      <w:r w:rsidRPr="00276E52">
        <w:rPr>
          <w:sz w:val="24"/>
          <w:szCs w:val="24"/>
        </w:rPr>
        <w:t xml:space="preserve"> udskillelse af </w:t>
      </w:r>
      <w:proofErr w:type="spellStart"/>
      <w:r w:rsidRPr="00276E52">
        <w:rPr>
          <w:sz w:val="24"/>
          <w:szCs w:val="24"/>
        </w:rPr>
        <w:t>lithium</w:t>
      </w:r>
      <w:proofErr w:type="spellEnd"/>
      <w:r w:rsidRPr="00276E52">
        <w:rPr>
          <w:sz w:val="24"/>
          <w:szCs w:val="24"/>
        </w:rPr>
        <w:t xml:space="preserve"> og tilføjer en høj risiko for </w:t>
      </w:r>
      <w:proofErr w:type="spellStart"/>
      <w:r w:rsidRPr="00276E52">
        <w:rPr>
          <w:sz w:val="24"/>
          <w:szCs w:val="24"/>
        </w:rPr>
        <w:t>lithium</w:t>
      </w:r>
      <w:proofErr w:type="spellEnd"/>
      <w:r w:rsidRPr="00276E52">
        <w:rPr>
          <w:sz w:val="24"/>
          <w:szCs w:val="24"/>
        </w:rPr>
        <w:t xml:space="preserve"> toksicitet; samtidig brug anbefales ikke.</w:t>
      </w:r>
    </w:p>
    <w:p w14:paraId="60950491" w14:textId="77777777" w:rsidR="00C438D6" w:rsidRPr="00276E52" w:rsidRDefault="00C438D6" w:rsidP="00C438D6">
      <w:pPr>
        <w:ind w:left="851"/>
        <w:rPr>
          <w:sz w:val="24"/>
          <w:szCs w:val="24"/>
        </w:rPr>
      </w:pPr>
    </w:p>
    <w:p w14:paraId="4FDD2AE8" w14:textId="77777777" w:rsidR="00C438D6" w:rsidRPr="00276E52" w:rsidRDefault="00C438D6" w:rsidP="00C438D6">
      <w:pPr>
        <w:ind w:left="851"/>
        <w:rPr>
          <w:i/>
          <w:iCs/>
          <w:sz w:val="24"/>
          <w:szCs w:val="24"/>
        </w:rPr>
      </w:pPr>
      <w:r w:rsidRPr="00276E52">
        <w:rPr>
          <w:i/>
          <w:iCs/>
          <w:sz w:val="24"/>
          <w:szCs w:val="24"/>
        </w:rPr>
        <w:t>Lægemidler til behandling af gigt (</w:t>
      </w:r>
      <w:proofErr w:type="spellStart"/>
      <w:r w:rsidRPr="00276E52">
        <w:rPr>
          <w:i/>
          <w:iCs/>
          <w:sz w:val="24"/>
          <w:szCs w:val="24"/>
        </w:rPr>
        <w:t>probenecid</w:t>
      </w:r>
      <w:proofErr w:type="spellEnd"/>
      <w:r w:rsidRPr="00276E52">
        <w:rPr>
          <w:i/>
          <w:iCs/>
          <w:sz w:val="24"/>
          <w:szCs w:val="24"/>
        </w:rPr>
        <w:t xml:space="preserve">, </w:t>
      </w:r>
      <w:proofErr w:type="spellStart"/>
      <w:r w:rsidRPr="00276E52">
        <w:rPr>
          <w:i/>
          <w:iCs/>
          <w:sz w:val="24"/>
          <w:szCs w:val="24"/>
        </w:rPr>
        <w:t>sulfinpyrazon</w:t>
      </w:r>
      <w:proofErr w:type="spellEnd"/>
      <w:r w:rsidRPr="00276E52">
        <w:rPr>
          <w:i/>
          <w:iCs/>
          <w:sz w:val="24"/>
          <w:szCs w:val="24"/>
        </w:rPr>
        <w:t xml:space="preserve"> og </w:t>
      </w:r>
      <w:proofErr w:type="spellStart"/>
      <w:r w:rsidRPr="00276E52">
        <w:rPr>
          <w:i/>
          <w:iCs/>
          <w:sz w:val="24"/>
          <w:szCs w:val="24"/>
        </w:rPr>
        <w:t>allopurinol</w:t>
      </w:r>
      <w:proofErr w:type="spellEnd"/>
      <w:r w:rsidRPr="00276E52">
        <w:rPr>
          <w:i/>
          <w:iCs/>
          <w:sz w:val="24"/>
          <w:szCs w:val="24"/>
        </w:rPr>
        <w:t>)</w:t>
      </w:r>
    </w:p>
    <w:p w14:paraId="72C3E643" w14:textId="77777777" w:rsidR="00C438D6" w:rsidRPr="00276E52" w:rsidRDefault="00C438D6" w:rsidP="00C438D6">
      <w:pPr>
        <w:ind w:left="851"/>
        <w:rPr>
          <w:sz w:val="24"/>
          <w:szCs w:val="24"/>
        </w:rPr>
      </w:pPr>
      <w:r w:rsidRPr="00276E52">
        <w:rPr>
          <w:sz w:val="24"/>
          <w:szCs w:val="24"/>
        </w:rPr>
        <w:t xml:space="preserve">Dosisjustering af </w:t>
      </w:r>
      <w:proofErr w:type="spellStart"/>
      <w:r w:rsidRPr="00276E52">
        <w:rPr>
          <w:sz w:val="24"/>
          <w:szCs w:val="24"/>
        </w:rPr>
        <w:t>urikosuriske</w:t>
      </w:r>
      <w:proofErr w:type="spellEnd"/>
      <w:r w:rsidRPr="00276E52">
        <w:rPr>
          <w:sz w:val="24"/>
          <w:szCs w:val="24"/>
        </w:rPr>
        <w:t xml:space="preserve"> lægemidler kan være nødvendig, da </w:t>
      </w:r>
      <w:proofErr w:type="spellStart"/>
      <w:r w:rsidRPr="00276E52">
        <w:rPr>
          <w:sz w:val="24"/>
          <w:szCs w:val="24"/>
        </w:rPr>
        <w:t>hydrochlorthiazid</w:t>
      </w:r>
      <w:proofErr w:type="spellEnd"/>
      <w:r w:rsidRPr="00276E52">
        <w:rPr>
          <w:sz w:val="24"/>
          <w:szCs w:val="24"/>
        </w:rPr>
        <w:t xml:space="preserve"> kan øge niveauet af serumurinsyre. Forøgelse af dosis af </w:t>
      </w:r>
      <w:proofErr w:type="spellStart"/>
      <w:r w:rsidRPr="00276E52">
        <w:rPr>
          <w:sz w:val="24"/>
          <w:szCs w:val="24"/>
        </w:rPr>
        <w:t>probenecid</w:t>
      </w:r>
      <w:proofErr w:type="spellEnd"/>
      <w:r w:rsidRPr="00276E52">
        <w:rPr>
          <w:sz w:val="24"/>
          <w:szCs w:val="24"/>
        </w:rPr>
        <w:t xml:space="preserve"> eller </w:t>
      </w:r>
      <w:proofErr w:type="spellStart"/>
      <w:r w:rsidRPr="00276E52">
        <w:rPr>
          <w:sz w:val="24"/>
          <w:szCs w:val="24"/>
        </w:rPr>
        <w:t>sulfinpyrazon</w:t>
      </w:r>
      <w:proofErr w:type="spellEnd"/>
      <w:r w:rsidRPr="00276E52">
        <w:rPr>
          <w:sz w:val="24"/>
          <w:szCs w:val="24"/>
        </w:rPr>
        <w:t xml:space="preserve"> kan være nødvendig. Samtidig administration af et </w:t>
      </w:r>
      <w:proofErr w:type="spellStart"/>
      <w:r w:rsidRPr="00276E52">
        <w:rPr>
          <w:sz w:val="24"/>
          <w:szCs w:val="24"/>
        </w:rPr>
        <w:t>thiazid</w:t>
      </w:r>
      <w:proofErr w:type="spellEnd"/>
      <w:r w:rsidRPr="00276E52">
        <w:rPr>
          <w:sz w:val="24"/>
          <w:szCs w:val="24"/>
        </w:rPr>
        <w:t xml:space="preserve"> kan øge forekomsten af overfølsomhedsreaktioner over for </w:t>
      </w:r>
      <w:proofErr w:type="spellStart"/>
      <w:r w:rsidRPr="00276E52">
        <w:rPr>
          <w:sz w:val="24"/>
          <w:szCs w:val="24"/>
        </w:rPr>
        <w:t>allopurinol</w:t>
      </w:r>
      <w:proofErr w:type="spellEnd"/>
      <w:r w:rsidRPr="00276E52">
        <w:rPr>
          <w:sz w:val="24"/>
          <w:szCs w:val="24"/>
        </w:rPr>
        <w:t>.</w:t>
      </w:r>
    </w:p>
    <w:p w14:paraId="60658C54" w14:textId="77777777" w:rsidR="00C438D6" w:rsidRPr="00276E52" w:rsidRDefault="00C438D6" w:rsidP="00C438D6">
      <w:pPr>
        <w:ind w:left="851"/>
        <w:rPr>
          <w:i/>
          <w:iCs/>
          <w:sz w:val="24"/>
          <w:szCs w:val="24"/>
        </w:rPr>
      </w:pPr>
    </w:p>
    <w:p w14:paraId="32C55340" w14:textId="44AF8E7A" w:rsidR="00C438D6" w:rsidRPr="00276E52" w:rsidRDefault="00C438D6" w:rsidP="00C438D6">
      <w:pPr>
        <w:ind w:left="851"/>
        <w:rPr>
          <w:i/>
          <w:iCs/>
          <w:sz w:val="24"/>
          <w:szCs w:val="24"/>
        </w:rPr>
      </w:pPr>
      <w:proofErr w:type="spellStart"/>
      <w:r w:rsidRPr="00276E52">
        <w:rPr>
          <w:i/>
          <w:iCs/>
          <w:sz w:val="24"/>
          <w:szCs w:val="24"/>
        </w:rPr>
        <w:t>Antikolinerge</w:t>
      </w:r>
      <w:proofErr w:type="spellEnd"/>
      <w:r w:rsidRPr="00276E52">
        <w:rPr>
          <w:i/>
          <w:iCs/>
          <w:sz w:val="24"/>
          <w:szCs w:val="24"/>
        </w:rPr>
        <w:t xml:space="preserve"> lægemidler (</w:t>
      </w:r>
      <w:r w:rsidR="007A5F8D">
        <w:rPr>
          <w:i/>
          <w:iCs/>
          <w:sz w:val="24"/>
          <w:szCs w:val="24"/>
        </w:rPr>
        <w:t>f.eks.</w:t>
      </w:r>
      <w:r w:rsidRPr="00276E52">
        <w:rPr>
          <w:i/>
          <w:iCs/>
          <w:sz w:val="24"/>
          <w:szCs w:val="24"/>
        </w:rPr>
        <w:t xml:space="preserve"> atropin, </w:t>
      </w:r>
      <w:proofErr w:type="spellStart"/>
      <w:r w:rsidRPr="00276E52">
        <w:rPr>
          <w:i/>
          <w:iCs/>
          <w:sz w:val="24"/>
          <w:szCs w:val="24"/>
        </w:rPr>
        <w:t>biperiden</w:t>
      </w:r>
      <w:proofErr w:type="spellEnd"/>
      <w:r w:rsidRPr="00276E52">
        <w:rPr>
          <w:i/>
          <w:iCs/>
          <w:sz w:val="24"/>
          <w:szCs w:val="24"/>
        </w:rPr>
        <w:t>)</w:t>
      </w:r>
    </w:p>
    <w:p w14:paraId="571784D5" w14:textId="77777777" w:rsidR="00C438D6" w:rsidRPr="00276E52" w:rsidRDefault="00C438D6" w:rsidP="00C438D6">
      <w:pPr>
        <w:ind w:left="851"/>
        <w:rPr>
          <w:sz w:val="24"/>
          <w:szCs w:val="24"/>
        </w:rPr>
      </w:pPr>
      <w:r w:rsidRPr="00276E52">
        <w:rPr>
          <w:sz w:val="24"/>
          <w:szCs w:val="24"/>
        </w:rPr>
        <w:t xml:space="preserve">Stigning i biotilgængeligheden over for </w:t>
      </w:r>
      <w:proofErr w:type="spellStart"/>
      <w:r w:rsidRPr="00276E52">
        <w:rPr>
          <w:sz w:val="24"/>
          <w:szCs w:val="24"/>
        </w:rPr>
        <w:t>thiazidtypediuretika</w:t>
      </w:r>
      <w:proofErr w:type="spellEnd"/>
      <w:r w:rsidRPr="00276E52">
        <w:rPr>
          <w:sz w:val="24"/>
          <w:szCs w:val="24"/>
        </w:rPr>
        <w:t xml:space="preserve"> ved at nedsætte </w:t>
      </w:r>
      <w:proofErr w:type="spellStart"/>
      <w:r w:rsidRPr="00276E52">
        <w:rPr>
          <w:sz w:val="24"/>
          <w:szCs w:val="24"/>
        </w:rPr>
        <w:t>gastrointestinal</w:t>
      </w:r>
      <w:proofErr w:type="spellEnd"/>
      <w:r w:rsidRPr="00276E52">
        <w:rPr>
          <w:sz w:val="24"/>
          <w:szCs w:val="24"/>
        </w:rPr>
        <w:t xml:space="preserve"> </w:t>
      </w:r>
      <w:proofErr w:type="spellStart"/>
      <w:r w:rsidRPr="00276E52">
        <w:rPr>
          <w:sz w:val="24"/>
          <w:szCs w:val="24"/>
        </w:rPr>
        <w:t>motilitet</w:t>
      </w:r>
      <w:proofErr w:type="spellEnd"/>
      <w:r w:rsidRPr="00276E52">
        <w:rPr>
          <w:sz w:val="24"/>
          <w:szCs w:val="24"/>
        </w:rPr>
        <w:t xml:space="preserve"> og mavetømningshastighed.</w:t>
      </w:r>
    </w:p>
    <w:p w14:paraId="3C4FBD44" w14:textId="77777777" w:rsidR="00C438D6" w:rsidRPr="00276E52" w:rsidRDefault="00C438D6" w:rsidP="00C438D6">
      <w:pPr>
        <w:ind w:left="851"/>
        <w:rPr>
          <w:sz w:val="24"/>
          <w:szCs w:val="24"/>
        </w:rPr>
      </w:pPr>
    </w:p>
    <w:p w14:paraId="5A1CA408" w14:textId="0DAB0AA2" w:rsidR="00C438D6" w:rsidRPr="00276E52" w:rsidRDefault="00C438D6" w:rsidP="00C438D6">
      <w:pPr>
        <w:ind w:left="851"/>
        <w:rPr>
          <w:i/>
          <w:iCs/>
          <w:sz w:val="24"/>
          <w:szCs w:val="24"/>
        </w:rPr>
      </w:pPr>
      <w:proofErr w:type="spellStart"/>
      <w:r w:rsidRPr="00276E52">
        <w:rPr>
          <w:i/>
          <w:iCs/>
          <w:sz w:val="24"/>
          <w:szCs w:val="24"/>
        </w:rPr>
        <w:t>Cytotoksiske</w:t>
      </w:r>
      <w:proofErr w:type="spellEnd"/>
      <w:r w:rsidRPr="00276E52">
        <w:rPr>
          <w:i/>
          <w:iCs/>
          <w:sz w:val="24"/>
          <w:szCs w:val="24"/>
        </w:rPr>
        <w:t xml:space="preserve"> midler (</w:t>
      </w:r>
      <w:r w:rsidR="007A5F8D">
        <w:rPr>
          <w:i/>
          <w:iCs/>
          <w:sz w:val="24"/>
          <w:szCs w:val="24"/>
        </w:rPr>
        <w:t>f.eks.</w:t>
      </w:r>
      <w:r w:rsidRPr="00276E52">
        <w:rPr>
          <w:i/>
          <w:iCs/>
          <w:sz w:val="24"/>
          <w:szCs w:val="24"/>
        </w:rPr>
        <w:t xml:space="preserve"> </w:t>
      </w:r>
      <w:proofErr w:type="spellStart"/>
      <w:r w:rsidRPr="00276E52">
        <w:rPr>
          <w:i/>
          <w:iCs/>
          <w:sz w:val="24"/>
          <w:szCs w:val="24"/>
        </w:rPr>
        <w:t>cyclophosphamid</w:t>
      </w:r>
      <w:proofErr w:type="spellEnd"/>
      <w:r w:rsidRPr="00276E52">
        <w:rPr>
          <w:i/>
          <w:iCs/>
          <w:sz w:val="24"/>
          <w:szCs w:val="24"/>
        </w:rPr>
        <w:t xml:space="preserve">, </w:t>
      </w:r>
      <w:proofErr w:type="spellStart"/>
      <w:r w:rsidRPr="00276E52">
        <w:rPr>
          <w:i/>
          <w:iCs/>
          <w:sz w:val="24"/>
          <w:szCs w:val="24"/>
        </w:rPr>
        <w:t>methotrexat</w:t>
      </w:r>
      <w:proofErr w:type="spellEnd"/>
      <w:r w:rsidRPr="00276E52">
        <w:rPr>
          <w:i/>
          <w:iCs/>
          <w:sz w:val="24"/>
          <w:szCs w:val="24"/>
        </w:rPr>
        <w:t>)</w:t>
      </w:r>
    </w:p>
    <w:p w14:paraId="17CDA7F1" w14:textId="77777777" w:rsidR="00C438D6" w:rsidRPr="00276E52" w:rsidRDefault="00C438D6" w:rsidP="00C438D6">
      <w:pPr>
        <w:ind w:left="851"/>
        <w:rPr>
          <w:sz w:val="24"/>
          <w:szCs w:val="24"/>
        </w:rPr>
      </w:pPr>
      <w:proofErr w:type="spellStart"/>
      <w:r w:rsidRPr="00276E52">
        <w:rPr>
          <w:sz w:val="24"/>
          <w:szCs w:val="24"/>
        </w:rPr>
        <w:t>Thiazider</w:t>
      </w:r>
      <w:proofErr w:type="spellEnd"/>
      <w:r w:rsidRPr="00276E52">
        <w:rPr>
          <w:sz w:val="24"/>
          <w:szCs w:val="24"/>
        </w:rPr>
        <w:t xml:space="preserve"> kan reducere den </w:t>
      </w:r>
      <w:proofErr w:type="spellStart"/>
      <w:r w:rsidRPr="00276E52">
        <w:rPr>
          <w:sz w:val="24"/>
          <w:szCs w:val="24"/>
        </w:rPr>
        <w:t>renale</w:t>
      </w:r>
      <w:proofErr w:type="spellEnd"/>
      <w:r w:rsidRPr="00276E52">
        <w:rPr>
          <w:sz w:val="24"/>
          <w:szCs w:val="24"/>
        </w:rPr>
        <w:t xml:space="preserve"> udskillelse af </w:t>
      </w:r>
      <w:proofErr w:type="spellStart"/>
      <w:r w:rsidRPr="00276E52">
        <w:rPr>
          <w:sz w:val="24"/>
          <w:szCs w:val="24"/>
        </w:rPr>
        <w:t>cytotoksiske</w:t>
      </w:r>
      <w:proofErr w:type="spellEnd"/>
      <w:r w:rsidRPr="00276E52">
        <w:rPr>
          <w:sz w:val="24"/>
          <w:szCs w:val="24"/>
        </w:rPr>
        <w:t xml:space="preserve"> lægemidler og forstærke deres </w:t>
      </w:r>
      <w:proofErr w:type="spellStart"/>
      <w:r w:rsidRPr="00276E52">
        <w:rPr>
          <w:sz w:val="24"/>
          <w:szCs w:val="24"/>
        </w:rPr>
        <w:t>myelosuppressive</w:t>
      </w:r>
      <w:proofErr w:type="spellEnd"/>
      <w:r w:rsidRPr="00276E52">
        <w:rPr>
          <w:sz w:val="24"/>
          <w:szCs w:val="24"/>
        </w:rPr>
        <w:t xml:space="preserve"> virkning.</w:t>
      </w:r>
    </w:p>
    <w:p w14:paraId="35DD7BB6" w14:textId="16C4FB7B" w:rsidR="00C438D6" w:rsidRPr="00276E52" w:rsidRDefault="00C438D6" w:rsidP="00E92266">
      <w:pPr>
        <w:rPr>
          <w:sz w:val="24"/>
          <w:szCs w:val="24"/>
        </w:rPr>
      </w:pPr>
    </w:p>
    <w:p w14:paraId="59DD7B57" w14:textId="77777777" w:rsidR="00C438D6" w:rsidRPr="00276E52" w:rsidRDefault="00C438D6" w:rsidP="00C438D6">
      <w:pPr>
        <w:ind w:left="851"/>
        <w:rPr>
          <w:i/>
          <w:iCs/>
          <w:sz w:val="24"/>
          <w:szCs w:val="24"/>
        </w:rPr>
      </w:pPr>
      <w:proofErr w:type="spellStart"/>
      <w:r w:rsidRPr="00276E52">
        <w:rPr>
          <w:i/>
          <w:iCs/>
          <w:sz w:val="24"/>
          <w:szCs w:val="24"/>
        </w:rPr>
        <w:t>Salicylater</w:t>
      </w:r>
      <w:proofErr w:type="spellEnd"/>
    </w:p>
    <w:p w14:paraId="20D1AACC" w14:textId="77777777" w:rsidR="00C438D6" w:rsidRPr="00276E52" w:rsidRDefault="00C438D6" w:rsidP="00C438D6">
      <w:pPr>
        <w:ind w:left="851"/>
        <w:rPr>
          <w:sz w:val="24"/>
          <w:szCs w:val="24"/>
        </w:rPr>
      </w:pPr>
      <w:r w:rsidRPr="00276E52">
        <w:rPr>
          <w:sz w:val="24"/>
          <w:szCs w:val="24"/>
        </w:rPr>
        <w:t xml:space="preserve">I tilfælde af høje doser af </w:t>
      </w:r>
      <w:proofErr w:type="spellStart"/>
      <w:r w:rsidRPr="00276E52">
        <w:rPr>
          <w:sz w:val="24"/>
          <w:szCs w:val="24"/>
        </w:rPr>
        <w:t>salicylater</w:t>
      </w:r>
      <w:proofErr w:type="spellEnd"/>
      <w:r w:rsidRPr="00276E52">
        <w:rPr>
          <w:sz w:val="24"/>
          <w:szCs w:val="24"/>
        </w:rPr>
        <w:t xml:space="preserve"> kan </w:t>
      </w:r>
      <w:proofErr w:type="spellStart"/>
      <w:r w:rsidRPr="00276E52">
        <w:rPr>
          <w:sz w:val="24"/>
          <w:szCs w:val="24"/>
        </w:rPr>
        <w:t>hydrochlorthiazid</w:t>
      </w:r>
      <w:proofErr w:type="spellEnd"/>
      <w:r w:rsidRPr="00276E52">
        <w:rPr>
          <w:sz w:val="24"/>
          <w:szCs w:val="24"/>
        </w:rPr>
        <w:t xml:space="preserve"> forstærke </w:t>
      </w:r>
      <w:proofErr w:type="spellStart"/>
      <w:r w:rsidRPr="00276E52">
        <w:rPr>
          <w:sz w:val="24"/>
          <w:szCs w:val="24"/>
        </w:rPr>
        <w:t>salicylaternes</w:t>
      </w:r>
      <w:proofErr w:type="spellEnd"/>
      <w:r w:rsidRPr="00276E52">
        <w:rPr>
          <w:sz w:val="24"/>
          <w:szCs w:val="24"/>
        </w:rPr>
        <w:t xml:space="preserve"> toksiske virkning på centralnervesystemet.</w:t>
      </w:r>
    </w:p>
    <w:p w14:paraId="2692270F" w14:textId="77777777" w:rsidR="00C438D6" w:rsidRPr="00276E52" w:rsidRDefault="00C438D6" w:rsidP="00C438D6">
      <w:pPr>
        <w:ind w:left="851"/>
        <w:rPr>
          <w:sz w:val="24"/>
          <w:szCs w:val="24"/>
        </w:rPr>
      </w:pPr>
    </w:p>
    <w:p w14:paraId="4FF120D9" w14:textId="77777777" w:rsidR="00C438D6" w:rsidRPr="00276E52" w:rsidRDefault="00C438D6" w:rsidP="00C438D6">
      <w:pPr>
        <w:ind w:left="851"/>
        <w:rPr>
          <w:i/>
          <w:iCs/>
          <w:sz w:val="24"/>
          <w:szCs w:val="24"/>
        </w:rPr>
      </w:pPr>
      <w:proofErr w:type="spellStart"/>
      <w:r w:rsidRPr="00276E52">
        <w:rPr>
          <w:i/>
          <w:iCs/>
          <w:sz w:val="24"/>
          <w:szCs w:val="24"/>
        </w:rPr>
        <w:t>Methyldopa</w:t>
      </w:r>
      <w:proofErr w:type="spellEnd"/>
    </w:p>
    <w:p w14:paraId="7085F9B9" w14:textId="77777777" w:rsidR="00C438D6" w:rsidRPr="00276E52" w:rsidRDefault="00C438D6" w:rsidP="00C438D6">
      <w:pPr>
        <w:ind w:left="851"/>
        <w:rPr>
          <w:sz w:val="24"/>
          <w:szCs w:val="24"/>
        </w:rPr>
      </w:pPr>
      <w:r w:rsidRPr="00276E52">
        <w:rPr>
          <w:sz w:val="24"/>
          <w:szCs w:val="24"/>
        </w:rPr>
        <w:t xml:space="preserve">Der har været isolerede rapporter om </w:t>
      </w:r>
      <w:proofErr w:type="spellStart"/>
      <w:r w:rsidRPr="00276E52">
        <w:rPr>
          <w:sz w:val="24"/>
          <w:szCs w:val="24"/>
        </w:rPr>
        <w:t>hæmolytisk</w:t>
      </w:r>
      <w:proofErr w:type="spellEnd"/>
      <w:r w:rsidRPr="00276E52">
        <w:rPr>
          <w:sz w:val="24"/>
          <w:szCs w:val="24"/>
        </w:rPr>
        <w:t xml:space="preserve"> anæmi ved samtidig brug af </w:t>
      </w:r>
      <w:proofErr w:type="spellStart"/>
      <w:r w:rsidRPr="00276E52">
        <w:rPr>
          <w:sz w:val="24"/>
          <w:szCs w:val="24"/>
        </w:rPr>
        <w:t>hydrochlorthiazid</w:t>
      </w:r>
      <w:proofErr w:type="spellEnd"/>
      <w:r w:rsidRPr="00276E52">
        <w:rPr>
          <w:sz w:val="24"/>
          <w:szCs w:val="24"/>
        </w:rPr>
        <w:t xml:space="preserve"> og </w:t>
      </w:r>
      <w:proofErr w:type="spellStart"/>
      <w:r w:rsidRPr="00276E52">
        <w:rPr>
          <w:sz w:val="24"/>
          <w:szCs w:val="24"/>
        </w:rPr>
        <w:t>methyldopa</w:t>
      </w:r>
      <w:proofErr w:type="spellEnd"/>
      <w:r w:rsidRPr="00276E52">
        <w:rPr>
          <w:sz w:val="24"/>
          <w:szCs w:val="24"/>
        </w:rPr>
        <w:t>.</w:t>
      </w:r>
    </w:p>
    <w:p w14:paraId="5ECA26B1" w14:textId="77777777" w:rsidR="00C438D6" w:rsidRPr="00276E52" w:rsidRDefault="00C438D6" w:rsidP="00C438D6">
      <w:pPr>
        <w:ind w:left="851"/>
        <w:rPr>
          <w:sz w:val="24"/>
          <w:szCs w:val="24"/>
        </w:rPr>
      </w:pPr>
    </w:p>
    <w:p w14:paraId="0C3B3124" w14:textId="77777777" w:rsidR="00C438D6" w:rsidRPr="00276E52" w:rsidRDefault="00C438D6" w:rsidP="00C438D6">
      <w:pPr>
        <w:ind w:left="851"/>
        <w:rPr>
          <w:i/>
          <w:iCs/>
          <w:sz w:val="24"/>
          <w:szCs w:val="24"/>
        </w:rPr>
      </w:pPr>
      <w:proofErr w:type="spellStart"/>
      <w:r w:rsidRPr="00276E52">
        <w:rPr>
          <w:i/>
          <w:iCs/>
          <w:sz w:val="24"/>
          <w:szCs w:val="24"/>
        </w:rPr>
        <w:t>Cyclosporin</w:t>
      </w:r>
      <w:proofErr w:type="spellEnd"/>
    </w:p>
    <w:p w14:paraId="55D8E793" w14:textId="77777777" w:rsidR="00C438D6" w:rsidRPr="00276E52" w:rsidRDefault="00C438D6" w:rsidP="00C438D6">
      <w:pPr>
        <w:ind w:left="851"/>
        <w:rPr>
          <w:sz w:val="24"/>
          <w:szCs w:val="24"/>
        </w:rPr>
      </w:pPr>
      <w:r w:rsidRPr="00276E52">
        <w:rPr>
          <w:sz w:val="24"/>
          <w:szCs w:val="24"/>
        </w:rPr>
        <w:t xml:space="preserve">Samtidig behandling med </w:t>
      </w:r>
      <w:proofErr w:type="spellStart"/>
      <w:r w:rsidRPr="00276E52">
        <w:rPr>
          <w:sz w:val="24"/>
          <w:szCs w:val="24"/>
        </w:rPr>
        <w:t>ciclosporin</w:t>
      </w:r>
      <w:proofErr w:type="spellEnd"/>
      <w:r w:rsidRPr="00276E52">
        <w:rPr>
          <w:sz w:val="24"/>
          <w:szCs w:val="24"/>
        </w:rPr>
        <w:t xml:space="preserve"> kan øge risikoen for </w:t>
      </w:r>
      <w:proofErr w:type="spellStart"/>
      <w:r w:rsidRPr="00276E52">
        <w:rPr>
          <w:sz w:val="24"/>
          <w:szCs w:val="24"/>
        </w:rPr>
        <w:t>hyperurikæmi</w:t>
      </w:r>
      <w:proofErr w:type="spellEnd"/>
      <w:r w:rsidRPr="00276E52">
        <w:rPr>
          <w:sz w:val="24"/>
          <w:szCs w:val="24"/>
        </w:rPr>
        <w:t xml:space="preserve"> og gigtlignende komplikationer.</w:t>
      </w:r>
    </w:p>
    <w:p w14:paraId="7D38E6C3" w14:textId="77777777" w:rsidR="00C438D6" w:rsidRPr="00276E52" w:rsidRDefault="00C438D6" w:rsidP="00C438D6">
      <w:pPr>
        <w:ind w:left="851"/>
        <w:rPr>
          <w:sz w:val="24"/>
          <w:szCs w:val="24"/>
        </w:rPr>
      </w:pPr>
    </w:p>
    <w:p w14:paraId="0AF9CA6B" w14:textId="77777777" w:rsidR="00C438D6" w:rsidRPr="00276E52" w:rsidRDefault="00C438D6" w:rsidP="00C438D6">
      <w:pPr>
        <w:ind w:left="851"/>
        <w:rPr>
          <w:i/>
          <w:iCs/>
          <w:sz w:val="24"/>
          <w:szCs w:val="24"/>
        </w:rPr>
      </w:pPr>
      <w:r w:rsidRPr="00276E52">
        <w:rPr>
          <w:i/>
          <w:iCs/>
          <w:sz w:val="24"/>
          <w:szCs w:val="24"/>
        </w:rPr>
        <w:t>Digitalisglykosider</w:t>
      </w:r>
    </w:p>
    <w:p w14:paraId="2BD71CDA" w14:textId="77777777" w:rsidR="00C438D6" w:rsidRPr="00276E52" w:rsidRDefault="00C438D6" w:rsidP="00C438D6">
      <w:pPr>
        <w:ind w:left="851"/>
        <w:rPr>
          <w:sz w:val="24"/>
          <w:szCs w:val="24"/>
        </w:rPr>
      </w:pPr>
      <w:proofErr w:type="spellStart"/>
      <w:r w:rsidRPr="00276E52">
        <w:rPr>
          <w:sz w:val="24"/>
          <w:szCs w:val="24"/>
        </w:rPr>
        <w:t>Thiazidinduceret</w:t>
      </w:r>
      <w:proofErr w:type="spellEnd"/>
      <w:r w:rsidRPr="00276E52">
        <w:rPr>
          <w:sz w:val="24"/>
          <w:szCs w:val="24"/>
        </w:rPr>
        <w:t xml:space="preserve"> </w:t>
      </w:r>
      <w:proofErr w:type="spellStart"/>
      <w:r w:rsidRPr="00276E52">
        <w:rPr>
          <w:sz w:val="24"/>
          <w:szCs w:val="24"/>
        </w:rPr>
        <w:t>hypokaliæmi</w:t>
      </w:r>
      <w:proofErr w:type="spellEnd"/>
      <w:r w:rsidRPr="00276E52">
        <w:rPr>
          <w:sz w:val="24"/>
          <w:szCs w:val="24"/>
        </w:rPr>
        <w:t xml:space="preserve"> eller </w:t>
      </w:r>
      <w:proofErr w:type="spellStart"/>
      <w:r w:rsidRPr="00276E52">
        <w:rPr>
          <w:sz w:val="24"/>
          <w:szCs w:val="24"/>
        </w:rPr>
        <w:t>hypomagnesæmi</w:t>
      </w:r>
      <w:proofErr w:type="spellEnd"/>
      <w:r w:rsidRPr="00276E52">
        <w:rPr>
          <w:sz w:val="24"/>
          <w:szCs w:val="24"/>
        </w:rPr>
        <w:t xml:space="preserve"> kan fremme forekomsten af digitalisinduceret </w:t>
      </w:r>
      <w:proofErr w:type="spellStart"/>
      <w:r w:rsidRPr="00276E52">
        <w:rPr>
          <w:sz w:val="24"/>
          <w:szCs w:val="24"/>
        </w:rPr>
        <w:t>hjertearytmier</w:t>
      </w:r>
      <w:proofErr w:type="spellEnd"/>
      <w:r w:rsidRPr="00276E52">
        <w:rPr>
          <w:sz w:val="24"/>
          <w:szCs w:val="24"/>
        </w:rPr>
        <w:t>.</w:t>
      </w:r>
    </w:p>
    <w:p w14:paraId="767A9096" w14:textId="1DF06CE3" w:rsidR="00C438D6" w:rsidRDefault="00C438D6" w:rsidP="00C438D6">
      <w:pPr>
        <w:ind w:left="851"/>
        <w:rPr>
          <w:sz w:val="24"/>
          <w:szCs w:val="24"/>
        </w:rPr>
      </w:pPr>
    </w:p>
    <w:p w14:paraId="2B8DF3B8" w14:textId="77777777" w:rsidR="00E92266" w:rsidRPr="00276E52" w:rsidRDefault="00E92266" w:rsidP="00C438D6">
      <w:pPr>
        <w:ind w:left="851"/>
        <w:rPr>
          <w:sz w:val="24"/>
          <w:szCs w:val="24"/>
        </w:rPr>
      </w:pPr>
    </w:p>
    <w:p w14:paraId="5709CFF0" w14:textId="77777777" w:rsidR="00C438D6" w:rsidRPr="00276E52" w:rsidRDefault="00C438D6" w:rsidP="00C438D6">
      <w:pPr>
        <w:ind w:left="851"/>
        <w:rPr>
          <w:i/>
          <w:iCs/>
          <w:sz w:val="24"/>
          <w:szCs w:val="24"/>
        </w:rPr>
      </w:pPr>
      <w:r w:rsidRPr="00276E52">
        <w:rPr>
          <w:i/>
          <w:iCs/>
          <w:sz w:val="24"/>
          <w:szCs w:val="24"/>
        </w:rPr>
        <w:lastRenderedPageBreak/>
        <w:t>Lægemidler påvirket af serumkaliumforstyrrelser</w:t>
      </w:r>
    </w:p>
    <w:p w14:paraId="2E7B175C" w14:textId="77777777" w:rsidR="00C438D6" w:rsidRPr="00276E52" w:rsidRDefault="00C438D6" w:rsidP="00C438D6">
      <w:pPr>
        <w:ind w:left="851"/>
        <w:rPr>
          <w:sz w:val="24"/>
          <w:szCs w:val="24"/>
        </w:rPr>
      </w:pPr>
      <w:r w:rsidRPr="00276E52">
        <w:rPr>
          <w:sz w:val="24"/>
          <w:szCs w:val="24"/>
        </w:rPr>
        <w:t xml:space="preserve">Periodisk monitorering af serumkalium og EKG anbefales, når </w:t>
      </w:r>
      <w:proofErr w:type="spellStart"/>
      <w:r w:rsidRPr="00276E52">
        <w:rPr>
          <w:sz w:val="24"/>
          <w:szCs w:val="24"/>
        </w:rPr>
        <w:t>losartan</w:t>
      </w:r>
      <w:proofErr w:type="spellEnd"/>
      <w:r w:rsidRPr="00276E52">
        <w:rPr>
          <w:sz w:val="24"/>
          <w:szCs w:val="24"/>
        </w:rPr>
        <w:t>/</w:t>
      </w:r>
      <w:proofErr w:type="spellStart"/>
      <w:r w:rsidRPr="00276E52">
        <w:rPr>
          <w:sz w:val="24"/>
          <w:szCs w:val="24"/>
        </w:rPr>
        <w:t>hydrochlorthiazid</w:t>
      </w:r>
      <w:proofErr w:type="spellEnd"/>
      <w:r w:rsidRPr="00276E52">
        <w:rPr>
          <w:sz w:val="24"/>
          <w:szCs w:val="24"/>
        </w:rPr>
        <w:t xml:space="preserve"> administreres sammen med lægemidler, der påvirkes af serumkaliumforstyrrelser (f.eks. digitalisglykosider og </w:t>
      </w:r>
      <w:proofErr w:type="spellStart"/>
      <w:r w:rsidRPr="00276E52">
        <w:rPr>
          <w:sz w:val="24"/>
          <w:szCs w:val="24"/>
        </w:rPr>
        <w:t>antiarytmika</w:t>
      </w:r>
      <w:proofErr w:type="spellEnd"/>
      <w:r w:rsidRPr="00276E52">
        <w:rPr>
          <w:sz w:val="24"/>
          <w:szCs w:val="24"/>
        </w:rPr>
        <w:t xml:space="preserve">) og med følgende </w:t>
      </w:r>
      <w:proofErr w:type="spellStart"/>
      <w:r w:rsidRPr="00276E52">
        <w:rPr>
          <w:sz w:val="24"/>
          <w:szCs w:val="24"/>
        </w:rPr>
        <w:t>torsade</w:t>
      </w:r>
      <w:proofErr w:type="spellEnd"/>
      <w:r w:rsidRPr="00276E52">
        <w:rPr>
          <w:sz w:val="24"/>
          <w:szCs w:val="24"/>
        </w:rPr>
        <w:t xml:space="preserve"> de pointes (</w:t>
      </w:r>
      <w:proofErr w:type="spellStart"/>
      <w:r w:rsidRPr="00276E52">
        <w:rPr>
          <w:sz w:val="24"/>
          <w:szCs w:val="24"/>
        </w:rPr>
        <w:t>ventrikulær</w:t>
      </w:r>
      <w:proofErr w:type="spellEnd"/>
      <w:r w:rsidRPr="00276E52">
        <w:rPr>
          <w:sz w:val="24"/>
          <w:szCs w:val="24"/>
        </w:rPr>
        <w:t xml:space="preserve"> </w:t>
      </w:r>
      <w:proofErr w:type="spellStart"/>
      <w:r w:rsidRPr="00276E52">
        <w:rPr>
          <w:sz w:val="24"/>
          <w:szCs w:val="24"/>
        </w:rPr>
        <w:t>takykardi</w:t>
      </w:r>
      <w:proofErr w:type="spellEnd"/>
      <w:r w:rsidRPr="00276E52">
        <w:rPr>
          <w:sz w:val="24"/>
          <w:szCs w:val="24"/>
        </w:rPr>
        <w:t xml:space="preserve">) inducerende lægemidler, (der inducerer nogle </w:t>
      </w:r>
      <w:proofErr w:type="spellStart"/>
      <w:r w:rsidRPr="00276E52">
        <w:rPr>
          <w:sz w:val="24"/>
          <w:szCs w:val="24"/>
        </w:rPr>
        <w:t>antiarrhyudmica</w:t>
      </w:r>
      <w:proofErr w:type="spellEnd"/>
      <w:r w:rsidRPr="00276E52">
        <w:rPr>
          <w:sz w:val="24"/>
          <w:szCs w:val="24"/>
        </w:rPr>
        <w:t xml:space="preserve">) idet </w:t>
      </w:r>
      <w:proofErr w:type="spellStart"/>
      <w:r w:rsidRPr="00276E52">
        <w:rPr>
          <w:sz w:val="24"/>
          <w:szCs w:val="24"/>
        </w:rPr>
        <w:t>hypokaliæmi</w:t>
      </w:r>
      <w:proofErr w:type="spellEnd"/>
      <w:r w:rsidRPr="00276E52">
        <w:rPr>
          <w:sz w:val="24"/>
          <w:szCs w:val="24"/>
        </w:rPr>
        <w:t xml:space="preserve"> er en disponerende faktor for </w:t>
      </w:r>
      <w:proofErr w:type="spellStart"/>
      <w:r w:rsidRPr="00276E52">
        <w:rPr>
          <w:sz w:val="24"/>
          <w:szCs w:val="24"/>
        </w:rPr>
        <w:t>torsades</w:t>
      </w:r>
      <w:proofErr w:type="spellEnd"/>
      <w:r w:rsidRPr="00276E52">
        <w:rPr>
          <w:sz w:val="24"/>
          <w:szCs w:val="24"/>
        </w:rPr>
        <w:t xml:space="preserve"> de pointes (</w:t>
      </w:r>
      <w:proofErr w:type="spellStart"/>
      <w:r w:rsidRPr="00276E52">
        <w:rPr>
          <w:sz w:val="24"/>
          <w:szCs w:val="24"/>
        </w:rPr>
        <w:t>ventrikulær</w:t>
      </w:r>
      <w:proofErr w:type="spellEnd"/>
      <w:r w:rsidRPr="00276E52">
        <w:rPr>
          <w:sz w:val="24"/>
          <w:szCs w:val="24"/>
        </w:rPr>
        <w:t xml:space="preserve"> </w:t>
      </w:r>
      <w:proofErr w:type="spellStart"/>
      <w:r w:rsidRPr="00276E52">
        <w:rPr>
          <w:sz w:val="24"/>
          <w:szCs w:val="24"/>
        </w:rPr>
        <w:t>takykardi</w:t>
      </w:r>
      <w:proofErr w:type="spellEnd"/>
      <w:r w:rsidRPr="00276E52">
        <w:rPr>
          <w:sz w:val="24"/>
          <w:szCs w:val="24"/>
        </w:rPr>
        <w:t>):</w:t>
      </w:r>
    </w:p>
    <w:p w14:paraId="433BF0D9" w14:textId="77777777" w:rsidR="00C438D6" w:rsidRPr="00276E52" w:rsidRDefault="00C438D6" w:rsidP="00C438D6">
      <w:pPr>
        <w:rPr>
          <w:sz w:val="24"/>
          <w:szCs w:val="24"/>
        </w:rPr>
      </w:pPr>
    </w:p>
    <w:p w14:paraId="6D939929" w14:textId="6E08E066" w:rsidR="00C438D6" w:rsidRPr="00276E52" w:rsidRDefault="00C438D6" w:rsidP="00C438D6">
      <w:pPr>
        <w:pStyle w:val="Listeafsnit"/>
        <w:numPr>
          <w:ilvl w:val="0"/>
          <w:numId w:val="7"/>
        </w:numPr>
        <w:ind w:left="1276" w:hanging="425"/>
        <w:rPr>
          <w:sz w:val="24"/>
          <w:szCs w:val="24"/>
          <w:lang w:val="da-DK"/>
        </w:rPr>
      </w:pPr>
      <w:r w:rsidRPr="00276E52">
        <w:rPr>
          <w:sz w:val="24"/>
          <w:szCs w:val="24"/>
          <w:lang w:val="da-DK"/>
        </w:rPr>
        <w:t xml:space="preserve">Klasse Ia </w:t>
      </w:r>
      <w:proofErr w:type="spellStart"/>
      <w:r w:rsidRPr="00276E52">
        <w:rPr>
          <w:sz w:val="24"/>
          <w:szCs w:val="24"/>
          <w:lang w:val="da-DK"/>
        </w:rPr>
        <w:t>antiarytmika</w:t>
      </w:r>
      <w:proofErr w:type="spellEnd"/>
      <w:r w:rsidRPr="00276E52">
        <w:rPr>
          <w:sz w:val="24"/>
          <w:szCs w:val="24"/>
          <w:lang w:val="da-DK"/>
        </w:rPr>
        <w:t xml:space="preserve"> (</w:t>
      </w:r>
      <w:r w:rsidR="007A5F8D">
        <w:rPr>
          <w:sz w:val="24"/>
          <w:szCs w:val="24"/>
          <w:lang w:val="da-DK"/>
        </w:rPr>
        <w:t>f.eks.</w:t>
      </w:r>
      <w:r w:rsidRPr="00276E52">
        <w:rPr>
          <w:sz w:val="24"/>
          <w:szCs w:val="24"/>
          <w:lang w:val="da-DK"/>
        </w:rPr>
        <w:t xml:space="preserve"> </w:t>
      </w:r>
      <w:proofErr w:type="spellStart"/>
      <w:r w:rsidRPr="00276E52">
        <w:rPr>
          <w:sz w:val="24"/>
          <w:szCs w:val="24"/>
          <w:lang w:val="da-DK"/>
        </w:rPr>
        <w:t>quinidin</w:t>
      </w:r>
      <w:proofErr w:type="spellEnd"/>
      <w:r w:rsidRPr="00276E52">
        <w:rPr>
          <w:sz w:val="24"/>
          <w:szCs w:val="24"/>
          <w:lang w:val="da-DK"/>
        </w:rPr>
        <w:t xml:space="preserve">, </w:t>
      </w:r>
      <w:proofErr w:type="spellStart"/>
      <w:r w:rsidRPr="00276E52">
        <w:rPr>
          <w:sz w:val="24"/>
          <w:szCs w:val="24"/>
          <w:lang w:val="da-DK"/>
        </w:rPr>
        <w:t>hydroquinidin</w:t>
      </w:r>
      <w:proofErr w:type="spellEnd"/>
      <w:r w:rsidRPr="00276E52">
        <w:rPr>
          <w:sz w:val="24"/>
          <w:szCs w:val="24"/>
          <w:lang w:val="da-DK"/>
        </w:rPr>
        <w:t xml:space="preserve">, </w:t>
      </w:r>
      <w:proofErr w:type="spellStart"/>
      <w:r w:rsidRPr="00276E52">
        <w:rPr>
          <w:sz w:val="24"/>
          <w:szCs w:val="24"/>
          <w:lang w:val="da-DK"/>
        </w:rPr>
        <w:t>disopyramid</w:t>
      </w:r>
      <w:proofErr w:type="spellEnd"/>
      <w:r w:rsidRPr="00276E52">
        <w:rPr>
          <w:sz w:val="24"/>
          <w:szCs w:val="24"/>
          <w:lang w:val="da-DK"/>
        </w:rPr>
        <w:t>).</w:t>
      </w:r>
    </w:p>
    <w:p w14:paraId="52679C0D" w14:textId="36FBB836" w:rsidR="00C438D6" w:rsidRPr="00276E52" w:rsidRDefault="00C438D6" w:rsidP="00C438D6">
      <w:pPr>
        <w:pStyle w:val="Listeafsnit"/>
        <w:numPr>
          <w:ilvl w:val="0"/>
          <w:numId w:val="7"/>
        </w:numPr>
        <w:ind w:left="1276" w:hanging="425"/>
        <w:rPr>
          <w:sz w:val="24"/>
          <w:szCs w:val="24"/>
          <w:lang w:val="da-DK"/>
        </w:rPr>
      </w:pPr>
      <w:r w:rsidRPr="00276E52">
        <w:rPr>
          <w:sz w:val="24"/>
          <w:szCs w:val="24"/>
          <w:lang w:val="da-DK"/>
        </w:rPr>
        <w:t xml:space="preserve">Klasse III </w:t>
      </w:r>
      <w:proofErr w:type="spellStart"/>
      <w:r w:rsidRPr="00276E52">
        <w:rPr>
          <w:sz w:val="24"/>
          <w:szCs w:val="24"/>
          <w:lang w:val="da-DK"/>
        </w:rPr>
        <w:t>antiarytmika</w:t>
      </w:r>
      <w:proofErr w:type="spellEnd"/>
      <w:r w:rsidRPr="00276E52">
        <w:rPr>
          <w:sz w:val="24"/>
          <w:szCs w:val="24"/>
          <w:lang w:val="da-DK"/>
        </w:rPr>
        <w:t xml:space="preserve"> (</w:t>
      </w:r>
      <w:r w:rsidR="007A5F8D">
        <w:rPr>
          <w:sz w:val="24"/>
          <w:szCs w:val="24"/>
          <w:lang w:val="da-DK"/>
        </w:rPr>
        <w:t>f.eks.</w:t>
      </w:r>
      <w:r w:rsidRPr="00276E52">
        <w:rPr>
          <w:sz w:val="24"/>
          <w:szCs w:val="24"/>
          <w:lang w:val="da-DK"/>
        </w:rPr>
        <w:t xml:space="preserve"> </w:t>
      </w:r>
      <w:proofErr w:type="spellStart"/>
      <w:r w:rsidRPr="00276E52">
        <w:rPr>
          <w:sz w:val="24"/>
          <w:szCs w:val="24"/>
          <w:lang w:val="da-DK"/>
        </w:rPr>
        <w:t>amiodaron</w:t>
      </w:r>
      <w:proofErr w:type="spellEnd"/>
      <w:r w:rsidRPr="00276E52">
        <w:rPr>
          <w:sz w:val="24"/>
          <w:szCs w:val="24"/>
          <w:lang w:val="da-DK"/>
        </w:rPr>
        <w:t xml:space="preserve">, </w:t>
      </w:r>
      <w:proofErr w:type="spellStart"/>
      <w:r w:rsidRPr="00276E52">
        <w:rPr>
          <w:sz w:val="24"/>
          <w:szCs w:val="24"/>
          <w:lang w:val="da-DK"/>
        </w:rPr>
        <w:t>sotalol</w:t>
      </w:r>
      <w:proofErr w:type="spellEnd"/>
      <w:r w:rsidRPr="00276E52">
        <w:rPr>
          <w:sz w:val="24"/>
          <w:szCs w:val="24"/>
          <w:lang w:val="da-DK"/>
        </w:rPr>
        <w:t xml:space="preserve">, </w:t>
      </w:r>
      <w:proofErr w:type="spellStart"/>
      <w:r w:rsidRPr="00276E52">
        <w:rPr>
          <w:sz w:val="24"/>
          <w:szCs w:val="24"/>
          <w:lang w:val="da-DK"/>
        </w:rPr>
        <w:t>dofetilid</w:t>
      </w:r>
      <w:proofErr w:type="spellEnd"/>
      <w:r w:rsidRPr="00276E52">
        <w:rPr>
          <w:sz w:val="24"/>
          <w:szCs w:val="24"/>
          <w:lang w:val="da-DK"/>
        </w:rPr>
        <w:t xml:space="preserve">, </w:t>
      </w:r>
      <w:proofErr w:type="spellStart"/>
      <w:r w:rsidRPr="00276E52">
        <w:rPr>
          <w:sz w:val="24"/>
          <w:szCs w:val="24"/>
          <w:lang w:val="da-DK"/>
        </w:rPr>
        <w:t>ibutilid</w:t>
      </w:r>
      <w:proofErr w:type="spellEnd"/>
      <w:r w:rsidRPr="00276E52">
        <w:rPr>
          <w:sz w:val="24"/>
          <w:szCs w:val="24"/>
          <w:lang w:val="da-DK"/>
        </w:rPr>
        <w:t>).</w:t>
      </w:r>
    </w:p>
    <w:p w14:paraId="6BDA76C3" w14:textId="560A158C" w:rsidR="00C438D6" w:rsidRPr="00276E52" w:rsidRDefault="00C438D6" w:rsidP="00C438D6">
      <w:pPr>
        <w:pStyle w:val="Listeafsnit"/>
        <w:numPr>
          <w:ilvl w:val="0"/>
          <w:numId w:val="7"/>
        </w:numPr>
        <w:ind w:left="1276" w:hanging="425"/>
        <w:rPr>
          <w:sz w:val="24"/>
          <w:szCs w:val="24"/>
          <w:lang w:val="da-DK"/>
        </w:rPr>
      </w:pPr>
      <w:r w:rsidRPr="00276E52">
        <w:rPr>
          <w:sz w:val="24"/>
          <w:szCs w:val="24"/>
          <w:lang w:val="da-DK"/>
        </w:rPr>
        <w:t>Nogle antipsykotika (</w:t>
      </w:r>
      <w:r w:rsidR="007A5F8D">
        <w:rPr>
          <w:sz w:val="24"/>
          <w:szCs w:val="24"/>
          <w:lang w:val="da-DK"/>
        </w:rPr>
        <w:t>f.eks.</w:t>
      </w:r>
      <w:r w:rsidRPr="00276E52">
        <w:rPr>
          <w:sz w:val="24"/>
          <w:szCs w:val="24"/>
          <w:lang w:val="da-DK"/>
        </w:rPr>
        <w:t xml:space="preserve"> </w:t>
      </w:r>
      <w:proofErr w:type="spellStart"/>
      <w:r w:rsidRPr="00276E52">
        <w:rPr>
          <w:sz w:val="24"/>
          <w:szCs w:val="24"/>
          <w:lang w:val="da-DK"/>
        </w:rPr>
        <w:t>thioridazin</w:t>
      </w:r>
      <w:proofErr w:type="spellEnd"/>
      <w:r w:rsidRPr="00276E52">
        <w:rPr>
          <w:sz w:val="24"/>
          <w:szCs w:val="24"/>
          <w:lang w:val="da-DK"/>
        </w:rPr>
        <w:t xml:space="preserve">, </w:t>
      </w:r>
      <w:proofErr w:type="spellStart"/>
      <w:r w:rsidRPr="00276E52">
        <w:rPr>
          <w:sz w:val="24"/>
          <w:szCs w:val="24"/>
          <w:lang w:val="da-DK"/>
        </w:rPr>
        <w:t>chlorpromazin</w:t>
      </w:r>
      <w:proofErr w:type="spellEnd"/>
      <w:r w:rsidRPr="00276E52">
        <w:rPr>
          <w:sz w:val="24"/>
          <w:szCs w:val="24"/>
          <w:lang w:val="da-DK"/>
        </w:rPr>
        <w:t xml:space="preserve">, </w:t>
      </w:r>
      <w:proofErr w:type="spellStart"/>
      <w:r w:rsidRPr="00276E52">
        <w:rPr>
          <w:sz w:val="24"/>
          <w:szCs w:val="24"/>
          <w:lang w:val="da-DK"/>
        </w:rPr>
        <w:t>levomepromazin</w:t>
      </w:r>
      <w:proofErr w:type="spellEnd"/>
      <w:r w:rsidRPr="00276E52">
        <w:rPr>
          <w:sz w:val="24"/>
          <w:szCs w:val="24"/>
          <w:lang w:val="da-DK"/>
        </w:rPr>
        <w:t xml:space="preserve">, </w:t>
      </w:r>
      <w:proofErr w:type="spellStart"/>
      <w:r w:rsidRPr="00276E52">
        <w:rPr>
          <w:sz w:val="24"/>
          <w:szCs w:val="24"/>
          <w:lang w:val="da-DK"/>
        </w:rPr>
        <w:t>trifluoperazin</w:t>
      </w:r>
      <w:proofErr w:type="spellEnd"/>
      <w:r w:rsidRPr="00276E52">
        <w:rPr>
          <w:sz w:val="24"/>
          <w:szCs w:val="24"/>
          <w:lang w:val="da-DK"/>
        </w:rPr>
        <w:t xml:space="preserve">, </w:t>
      </w:r>
      <w:proofErr w:type="spellStart"/>
      <w:r w:rsidRPr="00276E52">
        <w:rPr>
          <w:sz w:val="24"/>
          <w:szCs w:val="24"/>
          <w:lang w:val="da-DK"/>
        </w:rPr>
        <w:t>cyamemazin</w:t>
      </w:r>
      <w:proofErr w:type="spellEnd"/>
      <w:r w:rsidRPr="00276E52">
        <w:rPr>
          <w:sz w:val="24"/>
          <w:szCs w:val="24"/>
          <w:lang w:val="da-DK"/>
        </w:rPr>
        <w:t xml:space="preserve">, </w:t>
      </w:r>
      <w:proofErr w:type="spellStart"/>
      <w:r w:rsidRPr="00276E52">
        <w:rPr>
          <w:sz w:val="24"/>
          <w:szCs w:val="24"/>
          <w:lang w:val="da-DK"/>
        </w:rPr>
        <w:t>sulpirid</w:t>
      </w:r>
      <w:proofErr w:type="spellEnd"/>
      <w:r w:rsidRPr="00276E52">
        <w:rPr>
          <w:sz w:val="24"/>
          <w:szCs w:val="24"/>
          <w:lang w:val="da-DK"/>
        </w:rPr>
        <w:t xml:space="preserve">, </w:t>
      </w:r>
      <w:proofErr w:type="spellStart"/>
      <w:r w:rsidRPr="00276E52">
        <w:rPr>
          <w:sz w:val="24"/>
          <w:szCs w:val="24"/>
          <w:lang w:val="da-DK"/>
        </w:rPr>
        <w:t>sultoprid</w:t>
      </w:r>
      <w:proofErr w:type="spellEnd"/>
      <w:r w:rsidRPr="00276E52">
        <w:rPr>
          <w:sz w:val="24"/>
          <w:szCs w:val="24"/>
          <w:lang w:val="da-DK"/>
        </w:rPr>
        <w:t xml:space="preserve">, </w:t>
      </w:r>
      <w:proofErr w:type="spellStart"/>
      <w:r w:rsidRPr="00276E52">
        <w:rPr>
          <w:sz w:val="24"/>
          <w:szCs w:val="24"/>
          <w:lang w:val="da-DK"/>
        </w:rPr>
        <w:t>amisulprid</w:t>
      </w:r>
      <w:proofErr w:type="spellEnd"/>
      <w:r w:rsidRPr="00276E52">
        <w:rPr>
          <w:sz w:val="24"/>
          <w:szCs w:val="24"/>
          <w:lang w:val="da-DK"/>
        </w:rPr>
        <w:t xml:space="preserve">, </w:t>
      </w:r>
      <w:proofErr w:type="spellStart"/>
      <w:r w:rsidRPr="00276E52">
        <w:rPr>
          <w:sz w:val="24"/>
          <w:szCs w:val="24"/>
          <w:lang w:val="da-DK"/>
        </w:rPr>
        <w:t>tiaprid</w:t>
      </w:r>
      <w:proofErr w:type="spellEnd"/>
      <w:r w:rsidRPr="00276E52">
        <w:rPr>
          <w:sz w:val="24"/>
          <w:szCs w:val="24"/>
          <w:lang w:val="da-DK"/>
        </w:rPr>
        <w:t xml:space="preserve">, </w:t>
      </w:r>
      <w:proofErr w:type="spellStart"/>
      <w:r w:rsidRPr="00276E52">
        <w:rPr>
          <w:sz w:val="24"/>
          <w:szCs w:val="24"/>
          <w:lang w:val="da-DK"/>
        </w:rPr>
        <w:t>pimozid</w:t>
      </w:r>
      <w:proofErr w:type="spellEnd"/>
      <w:r w:rsidRPr="00276E52">
        <w:rPr>
          <w:sz w:val="24"/>
          <w:szCs w:val="24"/>
          <w:lang w:val="da-DK"/>
        </w:rPr>
        <w:t xml:space="preserve">, </w:t>
      </w:r>
      <w:proofErr w:type="spellStart"/>
      <w:r w:rsidRPr="00276E52">
        <w:rPr>
          <w:sz w:val="24"/>
          <w:szCs w:val="24"/>
          <w:lang w:val="da-DK"/>
        </w:rPr>
        <w:t>haloperidol</w:t>
      </w:r>
      <w:proofErr w:type="spellEnd"/>
      <w:r w:rsidRPr="00276E52">
        <w:rPr>
          <w:sz w:val="24"/>
          <w:szCs w:val="24"/>
          <w:lang w:val="da-DK"/>
        </w:rPr>
        <w:t xml:space="preserve">, </w:t>
      </w:r>
      <w:proofErr w:type="spellStart"/>
      <w:r w:rsidRPr="00276E52">
        <w:rPr>
          <w:sz w:val="24"/>
          <w:szCs w:val="24"/>
          <w:lang w:val="da-DK"/>
        </w:rPr>
        <w:t>droperidol</w:t>
      </w:r>
      <w:proofErr w:type="spellEnd"/>
      <w:r w:rsidRPr="00276E52">
        <w:rPr>
          <w:sz w:val="24"/>
          <w:szCs w:val="24"/>
          <w:lang w:val="da-DK"/>
        </w:rPr>
        <w:t>).</w:t>
      </w:r>
    </w:p>
    <w:p w14:paraId="370B0117" w14:textId="29A23FAE" w:rsidR="00C438D6" w:rsidRPr="00276E52" w:rsidRDefault="00C438D6" w:rsidP="00C438D6">
      <w:pPr>
        <w:pStyle w:val="Listeafsnit"/>
        <w:numPr>
          <w:ilvl w:val="0"/>
          <w:numId w:val="7"/>
        </w:numPr>
        <w:ind w:left="1276" w:hanging="425"/>
        <w:rPr>
          <w:sz w:val="24"/>
          <w:szCs w:val="24"/>
          <w:lang w:val="da-DK"/>
        </w:rPr>
      </w:pPr>
      <w:r w:rsidRPr="00276E52">
        <w:rPr>
          <w:sz w:val="24"/>
          <w:szCs w:val="24"/>
          <w:lang w:val="da-DK"/>
        </w:rPr>
        <w:t>Andre (</w:t>
      </w:r>
      <w:r w:rsidR="007A5F8D">
        <w:rPr>
          <w:sz w:val="24"/>
          <w:szCs w:val="24"/>
          <w:lang w:val="da-DK"/>
        </w:rPr>
        <w:t>f.eks.</w:t>
      </w:r>
      <w:r w:rsidRPr="00276E52">
        <w:rPr>
          <w:sz w:val="24"/>
          <w:szCs w:val="24"/>
          <w:lang w:val="da-DK"/>
        </w:rPr>
        <w:t xml:space="preserve"> </w:t>
      </w:r>
      <w:proofErr w:type="spellStart"/>
      <w:r w:rsidRPr="00276E52">
        <w:rPr>
          <w:sz w:val="24"/>
          <w:szCs w:val="24"/>
          <w:lang w:val="da-DK"/>
        </w:rPr>
        <w:t>bepridil</w:t>
      </w:r>
      <w:proofErr w:type="spellEnd"/>
      <w:r w:rsidRPr="00276E52">
        <w:rPr>
          <w:sz w:val="24"/>
          <w:szCs w:val="24"/>
          <w:lang w:val="da-DK"/>
        </w:rPr>
        <w:t xml:space="preserve">, </w:t>
      </w:r>
      <w:proofErr w:type="spellStart"/>
      <w:r w:rsidRPr="00276E52">
        <w:rPr>
          <w:sz w:val="24"/>
          <w:szCs w:val="24"/>
          <w:lang w:val="da-DK"/>
        </w:rPr>
        <w:t>cisaprid</w:t>
      </w:r>
      <w:proofErr w:type="spellEnd"/>
      <w:r w:rsidRPr="00276E52">
        <w:rPr>
          <w:sz w:val="24"/>
          <w:szCs w:val="24"/>
          <w:lang w:val="da-DK"/>
        </w:rPr>
        <w:t xml:space="preserve">, </w:t>
      </w:r>
      <w:proofErr w:type="spellStart"/>
      <w:r w:rsidRPr="00276E52">
        <w:rPr>
          <w:sz w:val="24"/>
          <w:szCs w:val="24"/>
          <w:lang w:val="da-DK"/>
        </w:rPr>
        <w:t>diphemanil</w:t>
      </w:r>
      <w:proofErr w:type="spellEnd"/>
      <w:r w:rsidRPr="00276E52">
        <w:rPr>
          <w:sz w:val="24"/>
          <w:szCs w:val="24"/>
          <w:lang w:val="da-DK"/>
        </w:rPr>
        <w:t xml:space="preserve">, </w:t>
      </w:r>
      <w:proofErr w:type="spellStart"/>
      <w:r w:rsidRPr="00276E52">
        <w:rPr>
          <w:sz w:val="24"/>
          <w:szCs w:val="24"/>
          <w:lang w:val="da-DK"/>
        </w:rPr>
        <w:t>erythromycin</w:t>
      </w:r>
      <w:proofErr w:type="spellEnd"/>
      <w:r w:rsidRPr="00276E52">
        <w:rPr>
          <w:sz w:val="24"/>
          <w:szCs w:val="24"/>
          <w:lang w:val="da-DK"/>
        </w:rPr>
        <w:t xml:space="preserve"> IV, </w:t>
      </w:r>
      <w:proofErr w:type="spellStart"/>
      <w:r w:rsidRPr="00276E52">
        <w:rPr>
          <w:sz w:val="24"/>
          <w:szCs w:val="24"/>
          <w:lang w:val="da-DK"/>
        </w:rPr>
        <w:t>halofantrin</w:t>
      </w:r>
      <w:proofErr w:type="spellEnd"/>
      <w:r w:rsidRPr="00276E52">
        <w:rPr>
          <w:sz w:val="24"/>
          <w:szCs w:val="24"/>
          <w:lang w:val="da-DK"/>
        </w:rPr>
        <w:t xml:space="preserve">, </w:t>
      </w:r>
      <w:proofErr w:type="spellStart"/>
      <w:r w:rsidRPr="00276E52">
        <w:rPr>
          <w:sz w:val="24"/>
          <w:szCs w:val="24"/>
          <w:lang w:val="da-DK"/>
        </w:rPr>
        <w:t>mizolastin</w:t>
      </w:r>
      <w:proofErr w:type="spellEnd"/>
      <w:r w:rsidRPr="00276E52">
        <w:rPr>
          <w:sz w:val="24"/>
          <w:szCs w:val="24"/>
          <w:lang w:val="da-DK"/>
        </w:rPr>
        <w:t xml:space="preserve">, </w:t>
      </w:r>
      <w:proofErr w:type="spellStart"/>
      <w:r w:rsidRPr="00276E52">
        <w:rPr>
          <w:sz w:val="24"/>
          <w:szCs w:val="24"/>
          <w:lang w:val="da-DK"/>
        </w:rPr>
        <w:t>pentamidin</w:t>
      </w:r>
      <w:proofErr w:type="spellEnd"/>
      <w:r w:rsidRPr="00276E52">
        <w:rPr>
          <w:sz w:val="24"/>
          <w:szCs w:val="24"/>
          <w:lang w:val="da-DK"/>
        </w:rPr>
        <w:t xml:space="preserve">, </w:t>
      </w:r>
      <w:proofErr w:type="spellStart"/>
      <w:r w:rsidRPr="00276E52">
        <w:rPr>
          <w:sz w:val="24"/>
          <w:szCs w:val="24"/>
          <w:lang w:val="da-DK"/>
        </w:rPr>
        <w:t>terfenadin</w:t>
      </w:r>
      <w:proofErr w:type="spellEnd"/>
      <w:r w:rsidRPr="00276E52">
        <w:rPr>
          <w:sz w:val="24"/>
          <w:szCs w:val="24"/>
          <w:lang w:val="da-DK"/>
        </w:rPr>
        <w:t xml:space="preserve">, </w:t>
      </w:r>
      <w:proofErr w:type="spellStart"/>
      <w:r w:rsidRPr="00276E52">
        <w:rPr>
          <w:sz w:val="24"/>
          <w:szCs w:val="24"/>
          <w:lang w:val="da-DK"/>
        </w:rPr>
        <w:t>vincamin</w:t>
      </w:r>
      <w:proofErr w:type="spellEnd"/>
      <w:r w:rsidRPr="00276E52">
        <w:rPr>
          <w:sz w:val="24"/>
          <w:szCs w:val="24"/>
          <w:lang w:val="da-DK"/>
        </w:rPr>
        <w:t xml:space="preserve"> IV).</w:t>
      </w:r>
    </w:p>
    <w:p w14:paraId="3C3598B6" w14:textId="77777777" w:rsidR="00C438D6" w:rsidRPr="00276E52" w:rsidRDefault="00C438D6" w:rsidP="00C438D6">
      <w:pPr>
        <w:rPr>
          <w:sz w:val="24"/>
          <w:szCs w:val="24"/>
        </w:rPr>
      </w:pPr>
    </w:p>
    <w:p w14:paraId="6F305149" w14:textId="77777777" w:rsidR="00C438D6" w:rsidRPr="00276E52" w:rsidRDefault="00C438D6" w:rsidP="00C438D6">
      <w:pPr>
        <w:ind w:left="851"/>
        <w:rPr>
          <w:i/>
          <w:iCs/>
          <w:sz w:val="24"/>
          <w:szCs w:val="24"/>
        </w:rPr>
      </w:pPr>
      <w:r w:rsidRPr="00276E52">
        <w:rPr>
          <w:i/>
          <w:iCs/>
          <w:sz w:val="24"/>
          <w:szCs w:val="24"/>
        </w:rPr>
        <w:t>Calciumsalte</w:t>
      </w:r>
    </w:p>
    <w:p w14:paraId="2BAB4F30" w14:textId="77777777" w:rsidR="00C438D6" w:rsidRPr="00276E52" w:rsidRDefault="00C438D6" w:rsidP="00C438D6">
      <w:pPr>
        <w:ind w:left="851"/>
        <w:rPr>
          <w:sz w:val="24"/>
          <w:szCs w:val="24"/>
        </w:rPr>
      </w:pPr>
      <w:proofErr w:type="spellStart"/>
      <w:r w:rsidRPr="00276E52">
        <w:rPr>
          <w:sz w:val="24"/>
          <w:szCs w:val="24"/>
        </w:rPr>
        <w:t>Thiazid</w:t>
      </w:r>
      <w:proofErr w:type="spellEnd"/>
      <w:r w:rsidRPr="00276E52">
        <w:rPr>
          <w:sz w:val="24"/>
          <w:szCs w:val="24"/>
        </w:rPr>
        <w:t xml:space="preserve"> </w:t>
      </w:r>
      <w:proofErr w:type="spellStart"/>
      <w:r w:rsidRPr="00276E52">
        <w:rPr>
          <w:sz w:val="24"/>
          <w:szCs w:val="24"/>
        </w:rPr>
        <w:t>diuretika</w:t>
      </w:r>
      <w:proofErr w:type="spellEnd"/>
      <w:r w:rsidRPr="00276E52">
        <w:rPr>
          <w:sz w:val="24"/>
          <w:szCs w:val="24"/>
        </w:rPr>
        <w:t xml:space="preserve"> kan øge serumcalciumkoncentrationen på grund af nedsat udskillelse. Hvis calciumtilskud skal ordineres, bør serumcalciumkoncentrationen overvåges, og calciumdosis skal justeres tilsvarende.</w:t>
      </w:r>
    </w:p>
    <w:p w14:paraId="6609AD0B" w14:textId="77777777" w:rsidR="00C438D6" w:rsidRPr="00276E52" w:rsidRDefault="00C438D6" w:rsidP="00C438D6">
      <w:pPr>
        <w:ind w:left="851"/>
        <w:rPr>
          <w:sz w:val="24"/>
          <w:szCs w:val="24"/>
        </w:rPr>
      </w:pPr>
    </w:p>
    <w:p w14:paraId="1C405936" w14:textId="77777777" w:rsidR="00C438D6" w:rsidRPr="00276E52" w:rsidRDefault="00C438D6" w:rsidP="00C438D6">
      <w:pPr>
        <w:ind w:left="851"/>
        <w:rPr>
          <w:i/>
          <w:iCs/>
          <w:sz w:val="24"/>
          <w:szCs w:val="24"/>
        </w:rPr>
      </w:pPr>
      <w:r w:rsidRPr="00276E52">
        <w:rPr>
          <w:i/>
          <w:iCs/>
          <w:sz w:val="24"/>
          <w:szCs w:val="24"/>
        </w:rPr>
        <w:t>Laboratorietest interaktioner</w:t>
      </w:r>
    </w:p>
    <w:p w14:paraId="6BAB3AC4" w14:textId="77777777" w:rsidR="00C438D6" w:rsidRPr="00276E52" w:rsidRDefault="00C438D6" w:rsidP="00C438D6">
      <w:pPr>
        <w:ind w:left="851"/>
        <w:rPr>
          <w:sz w:val="24"/>
          <w:szCs w:val="24"/>
        </w:rPr>
      </w:pPr>
      <w:r w:rsidRPr="00276E52">
        <w:rPr>
          <w:sz w:val="24"/>
          <w:szCs w:val="24"/>
        </w:rPr>
        <w:t xml:space="preserve">På grund af deres indvirkning på calciummetabolismen kan </w:t>
      </w:r>
      <w:proofErr w:type="spellStart"/>
      <w:r w:rsidRPr="00276E52">
        <w:rPr>
          <w:sz w:val="24"/>
          <w:szCs w:val="24"/>
        </w:rPr>
        <w:t>thiazider</w:t>
      </w:r>
      <w:proofErr w:type="spellEnd"/>
      <w:r w:rsidRPr="00276E52">
        <w:rPr>
          <w:sz w:val="24"/>
          <w:szCs w:val="24"/>
        </w:rPr>
        <w:t xml:space="preserve"> interferere med </w:t>
      </w:r>
      <w:proofErr w:type="spellStart"/>
      <w:r w:rsidRPr="00276E52">
        <w:rPr>
          <w:sz w:val="24"/>
          <w:szCs w:val="24"/>
        </w:rPr>
        <w:t>parathyreoideaprøver</w:t>
      </w:r>
      <w:proofErr w:type="spellEnd"/>
      <w:r w:rsidRPr="00276E52">
        <w:rPr>
          <w:sz w:val="24"/>
          <w:szCs w:val="24"/>
        </w:rPr>
        <w:t xml:space="preserve"> (se pkt. 4.4).</w:t>
      </w:r>
    </w:p>
    <w:p w14:paraId="22FA5C5A" w14:textId="77777777" w:rsidR="00C438D6" w:rsidRPr="00276E52" w:rsidRDefault="00C438D6" w:rsidP="00C438D6">
      <w:pPr>
        <w:ind w:left="851"/>
        <w:rPr>
          <w:sz w:val="24"/>
          <w:szCs w:val="24"/>
        </w:rPr>
      </w:pPr>
    </w:p>
    <w:p w14:paraId="79B5B8F1" w14:textId="77777777" w:rsidR="00C438D6" w:rsidRPr="00276E52" w:rsidRDefault="00C438D6" w:rsidP="00C438D6">
      <w:pPr>
        <w:ind w:left="851"/>
        <w:rPr>
          <w:i/>
          <w:iCs/>
          <w:sz w:val="24"/>
          <w:szCs w:val="24"/>
        </w:rPr>
      </w:pPr>
      <w:proofErr w:type="spellStart"/>
      <w:r w:rsidRPr="00276E52">
        <w:rPr>
          <w:i/>
          <w:iCs/>
          <w:sz w:val="24"/>
          <w:szCs w:val="24"/>
        </w:rPr>
        <w:t>Carbamazepin</w:t>
      </w:r>
      <w:proofErr w:type="spellEnd"/>
    </w:p>
    <w:p w14:paraId="4B84E3FF" w14:textId="77777777" w:rsidR="00C438D6" w:rsidRPr="00276E52" w:rsidRDefault="00C438D6" w:rsidP="00C438D6">
      <w:pPr>
        <w:ind w:left="851"/>
        <w:rPr>
          <w:sz w:val="24"/>
          <w:szCs w:val="24"/>
        </w:rPr>
      </w:pPr>
      <w:r w:rsidRPr="00276E52">
        <w:rPr>
          <w:sz w:val="24"/>
          <w:szCs w:val="24"/>
        </w:rPr>
        <w:t xml:space="preserve">Risiko for symptomatisk </w:t>
      </w:r>
      <w:proofErr w:type="spellStart"/>
      <w:r w:rsidRPr="00276E52">
        <w:rPr>
          <w:sz w:val="24"/>
          <w:szCs w:val="24"/>
        </w:rPr>
        <w:t>hyponatriæmi</w:t>
      </w:r>
      <w:proofErr w:type="spellEnd"/>
      <w:r w:rsidRPr="00276E52">
        <w:rPr>
          <w:sz w:val="24"/>
          <w:szCs w:val="24"/>
        </w:rPr>
        <w:t>. Klinisk og biologisk overvågning er påkrævet.</w:t>
      </w:r>
    </w:p>
    <w:p w14:paraId="442B7D96" w14:textId="77777777" w:rsidR="00C438D6" w:rsidRPr="00276E52" w:rsidRDefault="00C438D6" w:rsidP="00C438D6">
      <w:pPr>
        <w:ind w:left="851"/>
        <w:rPr>
          <w:sz w:val="24"/>
          <w:szCs w:val="24"/>
        </w:rPr>
      </w:pPr>
    </w:p>
    <w:p w14:paraId="537DB610" w14:textId="77777777" w:rsidR="00C438D6" w:rsidRPr="00276E52" w:rsidRDefault="00C438D6" w:rsidP="00C438D6">
      <w:pPr>
        <w:ind w:left="851"/>
        <w:rPr>
          <w:i/>
          <w:iCs/>
          <w:sz w:val="24"/>
          <w:szCs w:val="24"/>
        </w:rPr>
      </w:pPr>
      <w:r w:rsidRPr="00276E52">
        <w:rPr>
          <w:i/>
          <w:iCs/>
          <w:sz w:val="24"/>
          <w:szCs w:val="24"/>
        </w:rPr>
        <w:t>Jodholdigt kontrastmiddel</w:t>
      </w:r>
    </w:p>
    <w:p w14:paraId="18BE6419" w14:textId="77777777" w:rsidR="00C438D6" w:rsidRPr="00276E52" w:rsidRDefault="00C438D6" w:rsidP="00C438D6">
      <w:pPr>
        <w:ind w:left="851"/>
        <w:rPr>
          <w:sz w:val="24"/>
          <w:szCs w:val="24"/>
        </w:rPr>
      </w:pPr>
      <w:r w:rsidRPr="00276E52">
        <w:rPr>
          <w:sz w:val="24"/>
          <w:szCs w:val="24"/>
        </w:rPr>
        <w:t xml:space="preserve">Ved </w:t>
      </w:r>
      <w:proofErr w:type="spellStart"/>
      <w:r w:rsidRPr="00276E52">
        <w:rPr>
          <w:sz w:val="24"/>
          <w:szCs w:val="24"/>
        </w:rPr>
        <w:t>diuretika</w:t>
      </w:r>
      <w:proofErr w:type="spellEnd"/>
      <w:r w:rsidRPr="00276E52">
        <w:rPr>
          <w:sz w:val="24"/>
          <w:szCs w:val="24"/>
        </w:rPr>
        <w:t xml:space="preserve">-induceret dehydrering er der øget risiko for akut nyresvigt, især ved høje doser af jodproduktet. Patienterne skal </w:t>
      </w:r>
      <w:proofErr w:type="spellStart"/>
      <w:r w:rsidRPr="00276E52">
        <w:rPr>
          <w:sz w:val="24"/>
          <w:szCs w:val="24"/>
        </w:rPr>
        <w:t>rehydreres</w:t>
      </w:r>
      <w:proofErr w:type="spellEnd"/>
      <w:r w:rsidRPr="00276E52">
        <w:rPr>
          <w:sz w:val="24"/>
          <w:szCs w:val="24"/>
        </w:rPr>
        <w:t xml:space="preserve"> før administrationen.</w:t>
      </w:r>
    </w:p>
    <w:p w14:paraId="5B12D637" w14:textId="77777777" w:rsidR="00C438D6" w:rsidRPr="00276E52" w:rsidRDefault="00C438D6" w:rsidP="00C438D6">
      <w:pPr>
        <w:ind w:left="851"/>
        <w:rPr>
          <w:sz w:val="24"/>
          <w:szCs w:val="24"/>
        </w:rPr>
      </w:pPr>
    </w:p>
    <w:p w14:paraId="7CB0F297" w14:textId="77777777" w:rsidR="00C438D6" w:rsidRPr="00276E52" w:rsidRDefault="00C438D6" w:rsidP="00C438D6">
      <w:pPr>
        <w:ind w:left="851"/>
        <w:rPr>
          <w:i/>
          <w:iCs/>
          <w:sz w:val="24"/>
          <w:szCs w:val="24"/>
        </w:rPr>
      </w:pPr>
      <w:proofErr w:type="spellStart"/>
      <w:r w:rsidRPr="00276E52">
        <w:rPr>
          <w:i/>
          <w:iCs/>
          <w:sz w:val="24"/>
          <w:szCs w:val="24"/>
        </w:rPr>
        <w:t>Amphotericin</w:t>
      </w:r>
      <w:proofErr w:type="spellEnd"/>
      <w:r w:rsidRPr="00276E52">
        <w:rPr>
          <w:i/>
          <w:iCs/>
          <w:sz w:val="24"/>
          <w:szCs w:val="24"/>
        </w:rPr>
        <w:t xml:space="preserve"> B (parenteral), </w:t>
      </w:r>
      <w:proofErr w:type="spellStart"/>
      <w:r w:rsidRPr="00276E52">
        <w:rPr>
          <w:i/>
          <w:iCs/>
          <w:sz w:val="24"/>
          <w:szCs w:val="24"/>
        </w:rPr>
        <w:t>kortikosteroider</w:t>
      </w:r>
      <w:proofErr w:type="spellEnd"/>
      <w:r w:rsidRPr="00276E52">
        <w:rPr>
          <w:i/>
          <w:iCs/>
          <w:sz w:val="24"/>
          <w:szCs w:val="24"/>
        </w:rPr>
        <w:t xml:space="preserve">, ACTH, stimulerende afføringsmidler eller </w:t>
      </w:r>
      <w:proofErr w:type="spellStart"/>
      <w:r w:rsidRPr="00276E52">
        <w:rPr>
          <w:i/>
          <w:iCs/>
          <w:sz w:val="24"/>
          <w:szCs w:val="24"/>
        </w:rPr>
        <w:t>glycyrrhizin</w:t>
      </w:r>
      <w:proofErr w:type="spellEnd"/>
      <w:r w:rsidRPr="00276E52">
        <w:rPr>
          <w:i/>
          <w:iCs/>
          <w:sz w:val="24"/>
          <w:szCs w:val="24"/>
        </w:rPr>
        <w:t xml:space="preserve"> (findes i lakrids)</w:t>
      </w:r>
    </w:p>
    <w:p w14:paraId="2B57794D" w14:textId="77777777" w:rsidR="00C438D6" w:rsidRPr="00276E52" w:rsidRDefault="00C438D6" w:rsidP="00C438D6">
      <w:pPr>
        <w:ind w:left="851"/>
        <w:rPr>
          <w:sz w:val="24"/>
          <w:szCs w:val="24"/>
        </w:rPr>
      </w:pPr>
      <w:proofErr w:type="spellStart"/>
      <w:r w:rsidRPr="00276E52">
        <w:rPr>
          <w:sz w:val="24"/>
          <w:szCs w:val="24"/>
        </w:rPr>
        <w:t>Hydrochlorthiazid</w:t>
      </w:r>
      <w:proofErr w:type="spellEnd"/>
      <w:r w:rsidRPr="00276E52">
        <w:rPr>
          <w:sz w:val="24"/>
          <w:szCs w:val="24"/>
        </w:rPr>
        <w:t xml:space="preserve"> kan forstærke elektrolytforstyrrelser, især </w:t>
      </w:r>
      <w:proofErr w:type="spellStart"/>
      <w:r w:rsidRPr="00276E52">
        <w:rPr>
          <w:sz w:val="24"/>
          <w:szCs w:val="24"/>
        </w:rPr>
        <w:t>hypokaliæmi</w:t>
      </w:r>
      <w:proofErr w:type="spellEnd"/>
      <w:r w:rsidRPr="00276E52">
        <w:rPr>
          <w:sz w:val="24"/>
          <w:szCs w:val="24"/>
        </w:rPr>
        <w:t>.</w:t>
      </w:r>
    </w:p>
    <w:p w14:paraId="64DFC662" w14:textId="77777777" w:rsidR="009260DE" w:rsidRPr="00276E52" w:rsidRDefault="009260DE" w:rsidP="009260DE">
      <w:pPr>
        <w:tabs>
          <w:tab w:val="left" w:pos="851"/>
        </w:tabs>
        <w:ind w:left="851"/>
        <w:rPr>
          <w:sz w:val="24"/>
          <w:szCs w:val="24"/>
        </w:rPr>
      </w:pPr>
    </w:p>
    <w:p w14:paraId="77CA7BB6" w14:textId="77777777" w:rsidR="009260DE" w:rsidRPr="00276E52" w:rsidRDefault="009260DE" w:rsidP="009260DE">
      <w:pPr>
        <w:tabs>
          <w:tab w:val="left" w:pos="851"/>
        </w:tabs>
        <w:ind w:left="851" w:hanging="851"/>
        <w:rPr>
          <w:b/>
          <w:sz w:val="24"/>
          <w:szCs w:val="24"/>
        </w:rPr>
      </w:pPr>
      <w:r w:rsidRPr="00276E52">
        <w:rPr>
          <w:b/>
          <w:sz w:val="24"/>
          <w:szCs w:val="24"/>
        </w:rPr>
        <w:t>4.6</w:t>
      </w:r>
      <w:r w:rsidRPr="00276E52">
        <w:rPr>
          <w:b/>
          <w:sz w:val="24"/>
          <w:szCs w:val="24"/>
        </w:rPr>
        <w:tab/>
      </w:r>
      <w:r w:rsidR="0071241E" w:rsidRPr="00276E52">
        <w:rPr>
          <w:b/>
          <w:sz w:val="24"/>
          <w:szCs w:val="24"/>
        </w:rPr>
        <w:t>Fertilitet, g</w:t>
      </w:r>
      <w:r w:rsidRPr="00276E52">
        <w:rPr>
          <w:b/>
          <w:sz w:val="24"/>
          <w:szCs w:val="24"/>
        </w:rPr>
        <w:t>raviditet og amning</w:t>
      </w:r>
    </w:p>
    <w:p w14:paraId="0CE8BAE8" w14:textId="77777777" w:rsidR="00276E52" w:rsidRDefault="00276E52" w:rsidP="00C438D6">
      <w:pPr>
        <w:ind w:left="851"/>
        <w:rPr>
          <w:iCs/>
          <w:sz w:val="24"/>
          <w:szCs w:val="24"/>
          <w:u w:val="single"/>
        </w:rPr>
      </w:pPr>
    </w:p>
    <w:p w14:paraId="413413C0" w14:textId="2FEC0781" w:rsidR="00C438D6" w:rsidRPr="00276E52" w:rsidRDefault="00C438D6" w:rsidP="00C438D6">
      <w:pPr>
        <w:ind w:left="851"/>
        <w:rPr>
          <w:iCs/>
          <w:sz w:val="24"/>
          <w:szCs w:val="24"/>
          <w:u w:val="single"/>
          <w:lang w:eastAsia="fr-LU"/>
        </w:rPr>
      </w:pPr>
      <w:r w:rsidRPr="00276E52">
        <w:rPr>
          <w:iCs/>
          <w:sz w:val="24"/>
          <w:szCs w:val="24"/>
          <w:u w:val="single"/>
        </w:rPr>
        <w:t>Graviditet</w:t>
      </w:r>
    </w:p>
    <w:p w14:paraId="05E684F2" w14:textId="77777777" w:rsidR="00C438D6" w:rsidRPr="00276E52" w:rsidRDefault="00C438D6" w:rsidP="00C438D6">
      <w:pPr>
        <w:ind w:left="851"/>
        <w:rPr>
          <w:i/>
          <w:sz w:val="24"/>
          <w:szCs w:val="24"/>
        </w:rPr>
      </w:pPr>
      <w:proofErr w:type="spellStart"/>
      <w:r w:rsidRPr="00276E52">
        <w:rPr>
          <w:i/>
          <w:sz w:val="24"/>
          <w:szCs w:val="24"/>
        </w:rPr>
        <w:t>Angiotensin</w:t>
      </w:r>
      <w:proofErr w:type="spellEnd"/>
      <w:r w:rsidRPr="00276E52">
        <w:rPr>
          <w:i/>
          <w:sz w:val="24"/>
          <w:szCs w:val="24"/>
        </w:rPr>
        <w:t xml:space="preserve"> II-receptorantagonister (AIIRA):</w:t>
      </w:r>
    </w:p>
    <w:p w14:paraId="7786E35F" w14:textId="77777777" w:rsidR="00C438D6" w:rsidRPr="00276E52" w:rsidRDefault="00C438D6" w:rsidP="00C438D6">
      <w:pPr>
        <w:rPr>
          <w:iCs/>
          <w:sz w:val="24"/>
          <w:szCs w:val="24"/>
        </w:rPr>
      </w:pPr>
    </w:p>
    <w:tbl>
      <w:tblPr>
        <w:tblStyle w:val="Tabel-Gitter"/>
        <w:tblW w:w="8505" w:type="dxa"/>
        <w:tblInd w:w="846" w:type="dxa"/>
        <w:tblLook w:val="04A0" w:firstRow="1" w:lastRow="0" w:firstColumn="1" w:lastColumn="0" w:noHBand="0" w:noVBand="1"/>
      </w:tblPr>
      <w:tblGrid>
        <w:gridCol w:w="8505"/>
      </w:tblGrid>
      <w:tr w:rsidR="00C438D6" w:rsidRPr="00276E52" w14:paraId="663F4EBA" w14:textId="77777777" w:rsidTr="00C438D6">
        <w:tc>
          <w:tcPr>
            <w:tcW w:w="8505" w:type="dxa"/>
            <w:tcBorders>
              <w:top w:val="single" w:sz="4" w:space="0" w:color="auto"/>
              <w:left w:val="single" w:sz="4" w:space="0" w:color="auto"/>
              <w:bottom w:val="single" w:sz="4" w:space="0" w:color="auto"/>
              <w:right w:val="single" w:sz="4" w:space="0" w:color="auto"/>
            </w:tcBorders>
          </w:tcPr>
          <w:p w14:paraId="0CCD9AD7" w14:textId="77777777" w:rsidR="00C438D6" w:rsidRPr="00276E52" w:rsidRDefault="00C438D6">
            <w:pPr>
              <w:rPr>
                <w:iCs/>
                <w:sz w:val="24"/>
                <w:szCs w:val="24"/>
                <w:lang w:val="da-DK"/>
              </w:rPr>
            </w:pPr>
            <w:r w:rsidRPr="00276E52">
              <w:rPr>
                <w:iCs/>
                <w:sz w:val="24"/>
                <w:szCs w:val="24"/>
                <w:lang w:val="da-DK"/>
              </w:rPr>
              <w:t xml:space="preserve">Anvendelse af </w:t>
            </w:r>
            <w:proofErr w:type="spellStart"/>
            <w:r w:rsidRPr="00276E52">
              <w:rPr>
                <w:iCs/>
                <w:sz w:val="24"/>
                <w:szCs w:val="24"/>
                <w:lang w:val="da-DK"/>
              </w:rPr>
              <w:t>AIIRA'er</w:t>
            </w:r>
            <w:proofErr w:type="spellEnd"/>
            <w:r w:rsidRPr="00276E52">
              <w:rPr>
                <w:iCs/>
                <w:sz w:val="24"/>
                <w:szCs w:val="24"/>
                <w:lang w:val="da-DK"/>
              </w:rPr>
              <w:t xml:space="preserve"> frarådes i graviditetens første trimester (se pkt. 4.4). Anvendelsen af </w:t>
            </w:r>
            <w:proofErr w:type="spellStart"/>
            <w:r w:rsidRPr="00276E52">
              <w:rPr>
                <w:iCs/>
                <w:sz w:val="24"/>
                <w:szCs w:val="24"/>
                <w:lang w:val="da-DK"/>
              </w:rPr>
              <w:t>AIIRA'er</w:t>
            </w:r>
            <w:proofErr w:type="spellEnd"/>
            <w:r w:rsidRPr="00276E52">
              <w:rPr>
                <w:iCs/>
                <w:sz w:val="24"/>
                <w:szCs w:val="24"/>
                <w:lang w:val="da-DK"/>
              </w:rPr>
              <w:t xml:space="preserve"> er kontraindiceret i 2. og 3. trimester af graviditeten (se pkt. 4.3 og 4.4).</w:t>
            </w:r>
          </w:p>
          <w:p w14:paraId="46B9F02A" w14:textId="77777777" w:rsidR="00C438D6" w:rsidRPr="00276E52" w:rsidRDefault="00C438D6">
            <w:pPr>
              <w:rPr>
                <w:iCs/>
                <w:sz w:val="24"/>
                <w:szCs w:val="24"/>
                <w:lang w:val="da-DK"/>
              </w:rPr>
            </w:pPr>
          </w:p>
        </w:tc>
      </w:tr>
    </w:tbl>
    <w:p w14:paraId="25BC1CC0" w14:textId="77777777" w:rsidR="00C438D6" w:rsidRPr="00276E52" w:rsidRDefault="00C438D6" w:rsidP="00C438D6">
      <w:pPr>
        <w:rPr>
          <w:iCs/>
          <w:sz w:val="24"/>
          <w:szCs w:val="24"/>
          <w:lang w:eastAsia="fr-LU"/>
        </w:rPr>
      </w:pPr>
    </w:p>
    <w:p w14:paraId="3CA7A9CC" w14:textId="77777777" w:rsidR="00C438D6" w:rsidRPr="00276E52" w:rsidRDefault="00C438D6" w:rsidP="00C438D6">
      <w:pPr>
        <w:ind w:left="851"/>
        <w:rPr>
          <w:iCs/>
          <w:sz w:val="24"/>
          <w:szCs w:val="24"/>
        </w:rPr>
      </w:pPr>
      <w:r w:rsidRPr="00276E52">
        <w:rPr>
          <w:iCs/>
          <w:sz w:val="24"/>
          <w:szCs w:val="24"/>
        </w:rPr>
        <w:t xml:space="preserve">Epidemiologiske evidens for risikoen for </w:t>
      </w:r>
      <w:proofErr w:type="spellStart"/>
      <w:r w:rsidRPr="00276E52">
        <w:rPr>
          <w:iCs/>
          <w:sz w:val="24"/>
          <w:szCs w:val="24"/>
        </w:rPr>
        <w:t>teratogenicitet</w:t>
      </w:r>
      <w:proofErr w:type="spellEnd"/>
      <w:r w:rsidRPr="00276E52">
        <w:rPr>
          <w:iCs/>
          <w:sz w:val="24"/>
          <w:szCs w:val="24"/>
        </w:rPr>
        <w:t xml:space="preserve"> efter eksponering for ACE-</w:t>
      </w:r>
      <w:proofErr w:type="spellStart"/>
      <w:r w:rsidRPr="00276E52">
        <w:rPr>
          <w:iCs/>
          <w:sz w:val="24"/>
          <w:szCs w:val="24"/>
        </w:rPr>
        <w:t>hæmmere</w:t>
      </w:r>
      <w:proofErr w:type="spellEnd"/>
      <w:r w:rsidRPr="00276E52">
        <w:rPr>
          <w:iCs/>
          <w:sz w:val="24"/>
          <w:szCs w:val="24"/>
        </w:rPr>
        <w:t xml:space="preserve"> under graviditetens første trimester har ikke været </w:t>
      </w:r>
      <w:proofErr w:type="spellStart"/>
      <w:r w:rsidRPr="00276E52">
        <w:rPr>
          <w:iCs/>
          <w:sz w:val="24"/>
          <w:szCs w:val="24"/>
        </w:rPr>
        <w:t>konklusive</w:t>
      </w:r>
      <w:proofErr w:type="spellEnd"/>
      <w:r w:rsidRPr="00276E52">
        <w:rPr>
          <w:iCs/>
          <w:sz w:val="24"/>
          <w:szCs w:val="24"/>
        </w:rPr>
        <w:t xml:space="preserve">; dog kan en lille stigning i risikoen ikke udelukkes. Selvom der ikke findes kontrollerede epidemiologiske data om risikoen med </w:t>
      </w:r>
      <w:proofErr w:type="spellStart"/>
      <w:r w:rsidRPr="00276E52">
        <w:rPr>
          <w:iCs/>
          <w:sz w:val="24"/>
          <w:szCs w:val="24"/>
        </w:rPr>
        <w:t>angiotensin</w:t>
      </w:r>
      <w:proofErr w:type="spellEnd"/>
      <w:r w:rsidRPr="00276E52">
        <w:rPr>
          <w:iCs/>
          <w:sz w:val="24"/>
          <w:szCs w:val="24"/>
        </w:rPr>
        <w:t xml:space="preserve"> II-</w:t>
      </w:r>
      <w:proofErr w:type="spellStart"/>
      <w:r w:rsidRPr="00276E52">
        <w:rPr>
          <w:iCs/>
          <w:sz w:val="24"/>
          <w:szCs w:val="24"/>
        </w:rPr>
        <w:t>receptorhæmmere</w:t>
      </w:r>
      <w:proofErr w:type="spellEnd"/>
      <w:r w:rsidRPr="00276E52">
        <w:rPr>
          <w:iCs/>
          <w:sz w:val="24"/>
          <w:szCs w:val="24"/>
        </w:rPr>
        <w:t xml:space="preserve"> (AIIRA), kan lignende risici være forbundet med denne klasse af lægemidler. Medmindre fortsat AIIRA-behandling anses for essentiel, bør patienter, der planlægger graviditet, skiftes til alternative </w:t>
      </w:r>
      <w:proofErr w:type="spellStart"/>
      <w:r w:rsidRPr="00276E52">
        <w:rPr>
          <w:iCs/>
          <w:sz w:val="24"/>
          <w:szCs w:val="24"/>
        </w:rPr>
        <w:t>antihypertensive</w:t>
      </w:r>
      <w:proofErr w:type="spellEnd"/>
      <w:r w:rsidRPr="00276E52">
        <w:rPr>
          <w:iCs/>
          <w:sz w:val="24"/>
          <w:szCs w:val="24"/>
        </w:rPr>
        <w:t xml:space="preserve"> </w:t>
      </w:r>
      <w:r w:rsidRPr="00276E52">
        <w:rPr>
          <w:iCs/>
          <w:sz w:val="24"/>
          <w:szCs w:val="24"/>
        </w:rPr>
        <w:lastRenderedPageBreak/>
        <w:t xml:space="preserve">behandlinger, som har en etableret sikkerhedsprofil til brug under graviditet. Når graviditet er diagnosticeret, bør behandling med </w:t>
      </w:r>
      <w:proofErr w:type="spellStart"/>
      <w:r w:rsidRPr="00276E52">
        <w:rPr>
          <w:iCs/>
          <w:sz w:val="24"/>
          <w:szCs w:val="24"/>
        </w:rPr>
        <w:t>AIIRA'er</w:t>
      </w:r>
      <w:proofErr w:type="spellEnd"/>
      <w:r w:rsidRPr="00276E52">
        <w:rPr>
          <w:iCs/>
          <w:sz w:val="24"/>
          <w:szCs w:val="24"/>
        </w:rPr>
        <w:t xml:space="preserve"> seponeres omgående, og om hensigtsmæssigt bør alternativ behandling påbegyndes.</w:t>
      </w:r>
    </w:p>
    <w:p w14:paraId="0729CBDB" w14:textId="77777777" w:rsidR="00C438D6" w:rsidRPr="00276E52" w:rsidRDefault="00C438D6" w:rsidP="00C438D6">
      <w:pPr>
        <w:ind w:left="851"/>
        <w:rPr>
          <w:iCs/>
          <w:sz w:val="24"/>
          <w:szCs w:val="24"/>
        </w:rPr>
      </w:pPr>
    </w:p>
    <w:p w14:paraId="697E54BE" w14:textId="77777777" w:rsidR="00C438D6" w:rsidRPr="00276E52" w:rsidRDefault="00C438D6" w:rsidP="00C438D6">
      <w:pPr>
        <w:ind w:left="851"/>
        <w:rPr>
          <w:iCs/>
          <w:sz w:val="24"/>
          <w:szCs w:val="24"/>
        </w:rPr>
      </w:pPr>
      <w:r w:rsidRPr="00276E52">
        <w:rPr>
          <w:iCs/>
          <w:sz w:val="24"/>
          <w:szCs w:val="24"/>
        </w:rPr>
        <w:t xml:space="preserve">Eksponering for AIIRA i 2. og 3. trimester er kendt for at inducere human </w:t>
      </w:r>
      <w:proofErr w:type="spellStart"/>
      <w:r w:rsidRPr="00276E52">
        <w:rPr>
          <w:iCs/>
          <w:sz w:val="24"/>
          <w:szCs w:val="24"/>
        </w:rPr>
        <w:t>føtotoksicitet</w:t>
      </w:r>
      <w:proofErr w:type="spellEnd"/>
      <w:r w:rsidRPr="00276E52">
        <w:rPr>
          <w:iCs/>
          <w:sz w:val="24"/>
          <w:szCs w:val="24"/>
        </w:rPr>
        <w:t xml:space="preserve"> (nedsat nyrefunktion, </w:t>
      </w:r>
      <w:proofErr w:type="spellStart"/>
      <w:r w:rsidRPr="00276E52">
        <w:rPr>
          <w:iCs/>
          <w:sz w:val="24"/>
          <w:szCs w:val="24"/>
        </w:rPr>
        <w:t>oligohydramnion</w:t>
      </w:r>
      <w:proofErr w:type="spellEnd"/>
      <w:r w:rsidRPr="00276E52">
        <w:rPr>
          <w:iCs/>
          <w:sz w:val="24"/>
          <w:szCs w:val="24"/>
        </w:rPr>
        <w:t>, forsinkelse af kranie-</w:t>
      </w:r>
      <w:proofErr w:type="spellStart"/>
      <w:r w:rsidRPr="00276E52">
        <w:rPr>
          <w:iCs/>
          <w:sz w:val="24"/>
          <w:szCs w:val="24"/>
        </w:rPr>
        <w:t>ossifikation</w:t>
      </w:r>
      <w:proofErr w:type="spellEnd"/>
      <w:r w:rsidRPr="00276E52">
        <w:rPr>
          <w:iCs/>
          <w:sz w:val="24"/>
          <w:szCs w:val="24"/>
        </w:rPr>
        <w:t xml:space="preserve">) og neonatal toksicitet (nyresvigt, hypotension, </w:t>
      </w:r>
      <w:proofErr w:type="spellStart"/>
      <w:r w:rsidRPr="00276E52">
        <w:rPr>
          <w:iCs/>
          <w:sz w:val="24"/>
          <w:szCs w:val="24"/>
        </w:rPr>
        <w:t>hyperkaliæmi</w:t>
      </w:r>
      <w:proofErr w:type="spellEnd"/>
      <w:r w:rsidRPr="00276E52">
        <w:rPr>
          <w:iCs/>
          <w:sz w:val="24"/>
          <w:szCs w:val="24"/>
        </w:rPr>
        <w:t>) (se pkt. 5.3).</w:t>
      </w:r>
    </w:p>
    <w:p w14:paraId="2E85E21A" w14:textId="77777777" w:rsidR="00C438D6" w:rsidRPr="00276E52" w:rsidRDefault="00C438D6" w:rsidP="00C438D6">
      <w:pPr>
        <w:ind w:left="851"/>
        <w:rPr>
          <w:iCs/>
          <w:sz w:val="24"/>
          <w:szCs w:val="24"/>
        </w:rPr>
      </w:pPr>
    </w:p>
    <w:p w14:paraId="613FDA8E" w14:textId="77777777" w:rsidR="00C438D6" w:rsidRPr="00276E52" w:rsidRDefault="00C438D6" w:rsidP="00C438D6">
      <w:pPr>
        <w:ind w:left="851"/>
        <w:rPr>
          <w:iCs/>
          <w:sz w:val="24"/>
          <w:szCs w:val="24"/>
        </w:rPr>
      </w:pPr>
      <w:r w:rsidRPr="00276E52">
        <w:rPr>
          <w:iCs/>
          <w:sz w:val="24"/>
          <w:szCs w:val="24"/>
        </w:rPr>
        <w:t xml:space="preserve">Hvis eksponering for </w:t>
      </w:r>
      <w:proofErr w:type="spellStart"/>
      <w:r w:rsidRPr="00276E52">
        <w:rPr>
          <w:iCs/>
          <w:sz w:val="24"/>
          <w:szCs w:val="24"/>
        </w:rPr>
        <w:t>AIIRA'er</w:t>
      </w:r>
      <w:proofErr w:type="spellEnd"/>
      <w:r w:rsidRPr="00276E52">
        <w:rPr>
          <w:iCs/>
          <w:sz w:val="24"/>
          <w:szCs w:val="24"/>
        </w:rPr>
        <w:t xml:space="preserve"> er forekommet fra graviditetens 2. trimester, anbefales ultralydskontrol af nyrefunktion og kranium.</w:t>
      </w:r>
    </w:p>
    <w:p w14:paraId="69B074FE" w14:textId="77777777" w:rsidR="00C438D6" w:rsidRPr="00276E52" w:rsidRDefault="00C438D6" w:rsidP="00C438D6">
      <w:pPr>
        <w:ind w:left="851"/>
        <w:rPr>
          <w:iCs/>
          <w:sz w:val="24"/>
          <w:szCs w:val="24"/>
        </w:rPr>
      </w:pPr>
    </w:p>
    <w:p w14:paraId="31851455" w14:textId="77777777" w:rsidR="00C438D6" w:rsidRPr="00276E52" w:rsidRDefault="00C438D6" w:rsidP="00C438D6">
      <w:pPr>
        <w:ind w:left="851"/>
        <w:rPr>
          <w:iCs/>
          <w:sz w:val="24"/>
          <w:szCs w:val="24"/>
        </w:rPr>
      </w:pPr>
      <w:r w:rsidRPr="00276E52">
        <w:rPr>
          <w:iCs/>
          <w:sz w:val="24"/>
          <w:szCs w:val="24"/>
        </w:rPr>
        <w:t xml:space="preserve">Spædbørn, hvis mødre har taget </w:t>
      </w:r>
      <w:proofErr w:type="spellStart"/>
      <w:r w:rsidRPr="00276E52">
        <w:rPr>
          <w:iCs/>
          <w:sz w:val="24"/>
          <w:szCs w:val="24"/>
        </w:rPr>
        <w:t>AIIRA'er</w:t>
      </w:r>
      <w:proofErr w:type="spellEnd"/>
      <w:r w:rsidRPr="00276E52">
        <w:rPr>
          <w:iCs/>
          <w:sz w:val="24"/>
          <w:szCs w:val="24"/>
        </w:rPr>
        <w:t>, bør observeres nøje for hypotension (se pkt. 4.3 og 4.4).</w:t>
      </w:r>
    </w:p>
    <w:p w14:paraId="5969D579" w14:textId="77777777" w:rsidR="00C438D6" w:rsidRPr="00276E52" w:rsidRDefault="00C438D6" w:rsidP="00C438D6">
      <w:pPr>
        <w:ind w:left="851"/>
        <w:rPr>
          <w:iCs/>
          <w:sz w:val="24"/>
          <w:szCs w:val="24"/>
        </w:rPr>
      </w:pPr>
    </w:p>
    <w:p w14:paraId="4C2F5F91" w14:textId="77777777" w:rsidR="00C438D6" w:rsidRPr="00276E52" w:rsidRDefault="00C438D6" w:rsidP="00C438D6">
      <w:pPr>
        <w:ind w:left="851"/>
        <w:rPr>
          <w:iCs/>
          <w:sz w:val="24"/>
          <w:szCs w:val="24"/>
        </w:rPr>
      </w:pPr>
      <w:proofErr w:type="spellStart"/>
      <w:r w:rsidRPr="00276E52">
        <w:rPr>
          <w:i/>
          <w:iCs/>
          <w:sz w:val="24"/>
          <w:szCs w:val="24"/>
        </w:rPr>
        <w:t>Hydrochlorthiazid</w:t>
      </w:r>
      <w:proofErr w:type="spellEnd"/>
      <w:r w:rsidRPr="00276E52">
        <w:rPr>
          <w:iCs/>
          <w:sz w:val="24"/>
          <w:szCs w:val="24"/>
        </w:rPr>
        <w:t>:</w:t>
      </w:r>
    </w:p>
    <w:p w14:paraId="50722AFF" w14:textId="77777777" w:rsidR="00C438D6" w:rsidRPr="00276E52" w:rsidRDefault="00C438D6" w:rsidP="00C438D6">
      <w:pPr>
        <w:ind w:left="851"/>
        <w:rPr>
          <w:iCs/>
          <w:sz w:val="24"/>
          <w:szCs w:val="24"/>
        </w:rPr>
      </w:pPr>
      <w:r w:rsidRPr="00276E52">
        <w:rPr>
          <w:iCs/>
          <w:sz w:val="24"/>
          <w:szCs w:val="24"/>
        </w:rPr>
        <w:t xml:space="preserve">Der er begrænset erfaring med </w:t>
      </w:r>
      <w:proofErr w:type="spellStart"/>
      <w:r w:rsidRPr="00276E52">
        <w:rPr>
          <w:iCs/>
          <w:sz w:val="24"/>
          <w:szCs w:val="24"/>
        </w:rPr>
        <w:t>hydrochlorthiazid</w:t>
      </w:r>
      <w:proofErr w:type="spellEnd"/>
      <w:r w:rsidRPr="00276E52">
        <w:rPr>
          <w:iCs/>
          <w:sz w:val="24"/>
          <w:szCs w:val="24"/>
        </w:rPr>
        <w:t xml:space="preserve"> under graviditet, især i første trimester. Dyreforsøg er utilstrækkelige.</w:t>
      </w:r>
    </w:p>
    <w:p w14:paraId="46E85300" w14:textId="77777777" w:rsidR="00C438D6" w:rsidRPr="00276E52" w:rsidRDefault="00C438D6" w:rsidP="00C438D6">
      <w:pPr>
        <w:ind w:left="851"/>
        <w:rPr>
          <w:iCs/>
          <w:sz w:val="24"/>
          <w:szCs w:val="24"/>
        </w:rPr>
      </w:pPr>
    </w:p>
    <w:p w14:paraId="59C50316" w14:textId="77777777" w:rsidR="00C438D6" w:rsidRPr="00276E52" w:rsidRDefault="00C438D6" w:rsidP="00C438D6">
      <w:pPr>
        <w:ind w:left="851"/>
        <w:rPr>
          <w:iCs/>
          <w:sz w:val="24"/>
          <w:szCs w:val="24"/>
        </w:rPr>
      </w:pPr>
      <w:proofErr w:type="spellStart"/>
      <w:r w:rsidRPr="00276E52">
        <w:rPr>
          <w:iCs/>
          <w:sz w:val="24"/>
          <w:szCs w:val="24"/>
        </w:rPr>
        <w:t>Hydrochlorthiazid</w:t>
      </w:r>
      <w:proofErr w:type="spellEnd"/>
      <w:r w:rsidRPr="00276E52">
        <w:rPr>
          <w:iCs/>
          <w:sz w:val="24"/>
          <w:szCs w:val="24"/>
        </w:rPr>
        <w:t xml:space="preserve"> passerer placenta. Baseret på den farmakologiske virkningsmekanisme af </w:t>
      </w:r>
      <w:proofErr w:type="spellStart"/>
      <w:r w:rsidRPr="00276E52">
        <w:rPr>
          <w:iCs/>
          <w:sz w:val="24"/>
          <w:szCs w:val="24"/>
        </w:rPr>
        <w:t>hydrochlorthiazid</w:t>
      </w:r>
      <w:proofErr w:type="spellEnd"/>
      <w:r w:rsidRPr="00276E52">
        <w:rPr>
          <w:iCs/>
          <w:sz w:val="24"/>
          <w:szCs w:val="24"/>
        </w:rPr>
        <w:t xml:space="preserve"> kan dets anvendelse i 2. og 3. trimester kan kompromittere </w:t>
      </w:r>
      <w:proofErr w:type="spellStart"/>
      <w:r w:rsidRPr="00276E52">
        <w:rPr>
          <w:iCs/>
          <w:sz w:val="24"/>
          <w:szCs w:val="24"/>
        </w:rPr>
        <w:t>føto-placental</w:t>
      </w:r>
      <w:proofErr w:type="spellEnd"/>
      <w:r w:rsidRPr="00276E52">
        <w:rPr>
          <w:iCs/>
          <w:sz w:val="24"/>
          <w:szCs w:val="24"/>
        </w:rPr>
        <w:t xml:space="preserve"> perfusion og kan forårsage </w:t>
      </w:r>
      <w:proofErr w:type="spellStart"/>
      <w:r w:rsidRPr="00276E52">
        <w:rPr>
          <w:iCs/>
          <w:sz w:val="24"/>
          <w:szCs w:val="24"/>
        </w:rPr>
        <w:t>føtale</w:t>
      </w:r>
      <w:proofErr w:type="spellEnd"/>
      <w:r w:rsidRPr="00276E52">
        <w:rPr>
          <w:iCs/>
          <w:sz w:val="24"/>
          <w:szCs w:val="24"/>
        </w:rPr>
        <w:t xml:space="preserve"> og neonatale virkninger såsom gulsot, elektrolytforstyrrelser og </w:t>
      </w:r>
      <w:proofErr w:type="spellStart"/>
      <w:r w:rsidRPr="00276E52">
        <w:rPr>
          <w:iCs/>
          <w:sz w:val="24"/>
          <w:szCs w:val="24"/>
        </w:rPr>
        <w:t>trombocytopeni</w:t>
      </w:r>
      <w:proofErr w:type="spellEnd"/>
      <w:r w:rsidRPr="00276E52">
        <w:rPr>
          <w:iCs/>
          <w:sz w:val="24"/>
          <w:szCs w:val="24"/>
        </w:rPr>
        <w:t>.</w:t>
      </w:r>
    </w:p>
    <w:p w14:paraId="761445E5" w14:textId="77777777" w:rsidR="00C438D6" w:rsidRPr="00276E52" w:rsidRDefault="00C438D6" w:rsidP="00C438D6">
      <w:pPr>
        <w:ind w:left="851"/>
        <w:rPr>
          <w:iCs/>
          <w:sz w:val="24"/>
          <w:szCs w:val="24"/>
        </w:rPr>
      </w:pPr>
    </w:p>
    <w:p w14:paraId="02CA5968" w14:textId="77777777" w:rsidR="00C438D6" w:rsidRPr="00276E52" w:rsidRDefault="00C438D6" w:rsidP="00C438D6">
      <w:pPr>
        <w:ind w:left="851"/>
        <w:rPr>
          <w:iCs/>
          <w:sz w:val="24"/>
          <w:szCs w:val="24"/>
        </w:rPr>
      </w:pPr>
      <w:proofErr w:type="spellStart"/>
      <w:r w:rsidRPr="00276E52">
        <w:rPr>
          <w:iCs/>
          <w:sz w:val="24"/>
          <w:szCs w:val="24"/>
        </w:rPr>
        <w:t>Hydrochlorthiazid</w:t>
      </w:r>
      <w:proofErr w:type="spellEnd"/>
      <w:r w:rsidRPr="00276E52">
        <w:rPr>
          <w:iCs/>
          <w:sz w:val="24"/>
          <w:szCs w:val="24"/>
        </w:rPr>
        <w:t xml:space="preserve"> bør ikke anvendes til svangerskabsødem, svangerskabshypertension eller </w:t>
      </w:r>
      <w:proofErr w:type="spellStart"/>
      <w:r w:rsidRPr="00276E52">
        <w:rPr>
          <w:iCs/>
          <w:sz w:val="24"/>
          <w:szCs w:val="24"/>
        </w:rPr>
        <w:t>præeklampsi</w:t>
      </w:r>
      <w:proofErr w:type="spellEnd"/>
      <w:r w:rsidRPr="00276E52">
        <w:rPr>
          <w:iCs/>
          <w:sz w:val="24"/>
          <w:szCs w:val="24"/>
        </w:rPr>
        <w:t xml:space="preserve"> på grund af risikoen for nedsat plasmavolumen og placenta </w:t>
      </w:r>
      <w:proofErr w:type="spellStart"/>
      <w:r w:rsidRPr="00276E52">
        <w:rPr>
          <w:iCs/>
          <w:sz w:val="24"/>
          <w:szCs w:val="24"/>
        </w:rPr>
        <w:t>hypoperfusion</w:t>
      </w:r>
      <w:proofErr w:type="spellEnd"/>
      <w:r w:rsidRPr="00276E52">
        <w:rPr>
          <w:iCs/>
          <w:sz w:val="24"/>
          <w:szCs w:val="24"/>
        </w:rPr>
        <w:t>, uden en gavnlig effekt på sygdomsforløbet.</w:t>
      </w:r>
    </w:p>
    <w:p w14:paraId="27D49DF6" w14:textId="77777777" w:rsidR="00C438D6" w:rsidRPr="00276E52" w:rsidRDefault="00C438D6" w:rsidP="00C438D6">
      <w:pPr>
        <w:ind w:left="851"/>
        <w:rPr>
          <w:iCs/>
          <w:sz w:val="24"/>
          <w:szCs w:val="24"/>
        </w:rPr>
      </w:pPr>
    </w:p>
    <w:p w14:paraId="22BC9C2C" w14:textId="77777777" w:rsidR="00C438D6" w:rsidRPr="00276E52" w:rsidRDefault="00C438D6" w:rsidP="00C438D6">
      <w:pPr>
        <w:ind w:left="851"/>
        <w:rPr>
          <w:iCs/>
          <w:sz w:val="24"/>
          <w:szCs w:val="24"/>
        </w:rPr>
      </w:pPr>
      <w:proofErr w:type="spellStart"/>
      <w:r w:rsidRPr="00276E52">
        <w:rPr>
          <w:iCs/>
          <w:sz w:val="24"/>
          <w:szCs w:val="24"/>
        </w:rPr>
        <w:t>Hydrochlorthiazid</w:t>
      </w:r>
      <w:proofErr w:type="spellEnd"/>
      <w:r w:rsidRPr="00276E52">
        <w:rPr>
          <w:iCs/>
          <w:sz w:val="24"/>
          <w:szCs w:val="24"/>
        </w:rPr>
        <w:t xml:space="preserve"> bør ikke anvendes til essentiel hypertension hos gravide kvinder undtagen i sjældne situationer, hvor ingen anden behandling kan anvendes.</w:t>
      </w:r>
    </w:p>
    <w:p w14:paraId="38BFF823" w14:textId="77777777" w:rsidR="00C438D6" w:rsidRPr="00276E52" w:rsidRDefault="00C438D6" w:rsidP="00C438D6">
      <w:pPr>
        <w:ind w:left="851"/>
        <w:rPr>
          <w:iCs/>
          <w:sz w:val="24"/>
          <w:szCs w:val="24"/>
        </w:rPr>
      </w:pPr>
    </w:p>
    <w:p w14:paraId="379F1A60" w14:textId="77777777" w:rsidR="00C438D6" w:rsidRPr="00276E52" w:rsidRDefault="00C438D6" w:rsidP="00C438D6">
      <w:pPr>
        <w:ind w:left="851"/>
        <w:rPr>
          <w:iCs/>
          <w:sz w:val="24"/>
          <w:szCs w:val="24"/>
          <w:u w:val="single"/>
        </w:rPr>
      </w:pPr>
      <w:r w:rsidRPr="00276E52">
        <w:rPr>
          <w:iCs/>
          <w:sz w:val="24"/>
          <w:szCs w:val="24"/>
          <w:u w:val="single"/>
        </w:rPr>
        <w:t>Amning</w:t>
      </w:r>
    </w:p>
    <w:p w14:paraId="6DC3AF89" w14:textId="77777777" w:rsidR="00C438D6" w:rsidRPr="00276E52" w:rsidRDefault="00C438D6" w:rsidP="00C438D6">
      <w:pPr>
        <w:ind w:left="851"/>
        <w:rPr>
          <w:i/>
          <w:sz w:val="24"/>
          <w:szCs w:val="24"/>
        </w:rPr>
      </w:pPr>
      <w:proofErr w:type="spellStart"/>
      <w:r w:rsidRPr="00276E52">
        <w:rPr>
          <w:i/>
          <w:sz w:val="24"/>
          <w:szCs w:val="24"/>
        </w:rPr>
        <w:t>Angiotensin</w:t>
      </w:r>
      <w:proofErr w:type="spellEnd"/>
      <w:r w:rsidRPr="00276E52">
        <w:rPr>
          <w:i/>
          <w:sz w:val="24"/>
          <w:szCs w:val="24"/>
        </w:rPr>
        <w:t xml:space="preserve"> II-receptorantagonister (AIIRA):</w:t>
      </w:r>
    </w:p>
    <w:p w14:paraId="073212BC" w14:textId="64CE5A49" w:rsidR="00C438D6" w:rsidRPr="00276E52" w:rsidRDefault="00C438D6" w:rsidP="00C438D6">
      <w:pPr>
        <w:ind w:left="851"/>
        <w:rPr>
          <w:iCs/>
          <w:sz w:val="24"/>
          <w:szCs w:val="24"/>
        </w:rPr>
      </w:pPr>
      <w:r w:rsidRPr="00276E52">
        <w:rPr>
          <w:iCs/>
          <w:sz w:val="24"/>
          <w:szCs w:val="24"/>
        </w:rPr>
        <w:t xml:space="preserve">Da der ikke er tilgængelig information om brugen af </w:t>
      </w:r>
      <w:proofErr w:type="spellStart"/>
      <w:r w:rsidR="00C22211">
        <w:rPr>
          <w:iCs/>
          <w:sz w:val="24"/>
          <w:szCs w:val="24"/>
        </w:rPr>
        <w:t>Epionira</w:t>
      </w:r>
      <w:proofErr w:type="spellEnd"/>
      <w:r w:rsidRPr="00276E52">
        <w:rPr>
          <w:iCs/>
          <w:sz w:val="24"/>
          <w:szCs w:val="24"/>
        </w:rPr>
        <w:t xml:space="preserve"> under amning, anbefales </w:t>
      </w:r>
      <w:proofErr w:type="spellStart"/>
      <w:r w:rsidR="00C22211">
        <w:rPr>
          <w:iCs/>
          <w:sz w:val="24"/>
          <w:szCs w:val="24"/>
        </w:rPr>
        <w:t>Epionira</w:t>
      </w:r>
      <w:proofErr w:type="spellEnd"/>
      <w:r w:rsidRPr="00276E52">
        <w:rPr>
          <w:iCs/>
          <w:sz w:val="24"/>
          <w:szCs w:val="24"/>
        </w:rPr>
        <w:t xml:space="preserve"> ikke, og alternative behandlinger med bedre etablerede sikkerhedsprofiler under amning er at foretrække, især når man ammer et nyfødt eller for tidligt spædbarn.</w:t>
      </w:r>
    </w:p>
    <w:p w14:paraId="2705626E" w14:textId="77777777" w:rsidR="00C438D6" w:rsidRPr="00276E52" w:rsidRDefault="00C438D6" w:rsidP="00C438D6">
      <w:pPr>
        <w:ind w:left="851"/>
        <w:rPr>
          <w:iCs/>
          <w:sz w:val="24"/>
          <w:szCs w:val="24"/>
        </w:rPr>
      </w:pPr>
    </w:p>
    <w:p w14:paraId="149DEF47" w14:textId="77777777" w:rsidR="00C438D6" w:rsidRPr="00276E52" w:rsidRDefault="00C438D6" w:rsidP="00C438D6">
      <w:pPr>
        <w:ind w:left="851"/>
        <w:rPr>
          <w:i/>
          <w:sz w:val="24"/>
          <w:szCs w:val="24"/>
        </w:rPr>
      </w:pPr>
      <w:proofErr w:type="spellStart"/>
      <w:r w:rsidRPr="00276E52">
        <w:rPr>
          <w:i/>
          <w:sz w:val="24"/>
          <w:szCs w:val="24"/>
        </w:rPr>
        <w:t>Hydrochlorthiazid</w:t>
      </w:r>
      <w:proofErr w:type="spellEnd"/>
      <w:r w:rsidRPr="00276E52">
        <w:rPr>
          <w:i/>
          <w:sz w:val="24"/>
          <w:szCs w:val="24"/>
        </w:rPr>
        <w:t>:</w:t>
      </w:r>
    </w:p>
    <w:p w14:paraId="09F13E0E" w14:textId="4EB3B2D1" w:rsidR="00C438D6" w:rsidRPr="00276E52" w:rsidRDefault="00C438D6" w:rsidP="00C438D6">
      <w:pPr>
        <w:ind w:left="851"/>
        <w:rPr>
          <w:iCs/>
          <w:sz w:val="24"/>
          <w:szCs w:val="24"/>
        </w:rPr>
      </w:pPr>
      <w:proofErr w:type="spellStart"/>
      <w:r w:rsidRPr="00276E52">
        <w:rPr>
          <w:iCs/>
          <w:sz w:val="24"/>
          <w:szCs w:val="24"/>
        </w:rPr>
        <w:t>Hydrochlorthiazid</w:t>
      </w:r>
      <w:proofErr w:type="spellEnd"/>
      <w:r w:rsidRPr="00276E52">
        <w:rPr>
          <w:iCs/>
          <w:sz w:val="24"/>
          <w:szCs w:val="24"/>
        </w:rPr>
        <w:t xml:space="preserve"> udskilles i modermælk i små mængder. </w:t>
      </w:r>
      <w:proofErr w:type="spellStart"/>
      <w:r w:rsidRPr="00276E52">
        <w:rPr>
          <w:iCs/>
          <w:sz w:val="24"/>
          <w:szCs w:val="24"/>
        </w:rPr>
        <w:t>Thiazider</w:t>
      </w:r>
      <w:proofErr w:type="spellEnd"/>
      <w:r w:rsidRPr="00276E52">
        <w:rPr>
          <w:iCs/>
          <w:sz w:val="24"/>
          <w:szCs w:val="24"/>
        </w:rPr>
        <w:t xml:space="preserve"> i høje doser, der forårsager intens diurese, kan hæmme mælkeproduktionen. Brug af </w:t>
      </w:r>
      <w:proofErr w:type="spellStart"/>
      <w:r w:rsidR="00C22211">
        <w:rPr>
          <w:iCs/>
          <w:sz w:val="24"/>
          <w:szCs w:val="24"/>
        </w:rPr>
        <w:t>Epionira</w:t>
      </w:r>
      <w:proofErr w:type="spellEnd"/>
      <w:r w:rsidRPr="00276E52">
        <w:rPr>
          <w:iCs/>
          <w:sz w:val="24"/>
          <w:szCs w:val="24"/>
        </w:rPr>
        <w:t xml:space="preserve"> under amning anbefales ikke. Hvis </w:t>
      </w:r>
      <w:proofErr w:type="spellStart"/>
      <w:r w:rsidR="00C22211">
        <w:rPr>
          <w:iCs/>
          <w:sz w:val="24"/>
          <w:szCs w:val="24"/>
        </w:rPr>
        <w:t>Epionira</w:t>
      </w:r>
      <w:proofErr w:type="spellEnd"/>
      <w:r w:rsidRPr="00276E52">
        <w:rPr>
          <w:iCs/>
          <w:sz w:val="24"/>
          <w:szCs w:val="24"/>
        </w:rPr>
        <w:t xml:space="preserve"> anvendes under amning, skal dosis holdes så lav som muligt.</w:t>
      </w:r>
    </w:p>
    <w:p w14:paraId="3FAF2194" w14:textId="77777777" w:rsidR="009260DE" w:rsidRPr="00276E52" w:rsidRDefault="009260DE" w:rsidP="009260DE">
      <w:pPr>
        <w:tabs>
          <w:tab w:val="left" w:pos="851"/>
        </w:tabs>
        <w:ind w:left="851"/>
        <w:rPr>
          <w:sz w:val="24"/>
          <w:szCs w:val="24"/>
        </w:rPr>
      </w:pPr>
    </w:p>
    <w:p w14:paraId="3CA7FDA3" w14:textId="77777777" w:rsidR="009260DE" w:rsidRPr="00276E52" w:rsidRDefault="009260DE" w:rsidP="009260DE">
      <w:pPr>
        <w:tabs>
          <w:tab w:val="left" w:pos="851"/>
        </w:tabs>
        <w:ind w:left="851" w:hanging="851"/>
        <w:rPr>
          <w:b/>
          <w:sz w:val="24"/>
          <w:szCs w:val="24"/>
        </w:rPr>
      </w:pPr>
      <w:r w:rsidRPr="00276E52">
        <w:rPr>
          <w:b/>
          <w:sz w:val="24"/>
          <w:szCs w:val="24"/>
        </w:rPr>
        <w:t>4.7</w:t>
      </w:r>
      <w:r w:rsidRPr="00276E52">
        <w:rPr>
          <w:b/>
          <w:sz w:val="24"/>
          <w:szCs w:val="24"/>
        </w:rPr>
        <w:tab/>
        <w:t xml:space="preserve">Virkning på evnen til at føre motorkøretøj </w:t>
      </w:r>
      <w:r w:rsidR="0071241E" w:rsidRPr="00276E52">
        <w:rPr>
          <w:b/>
          <w:sz w:val="24"/>
          <w:szCs w:val="24"/>
        </w:rPr>
        <w:t>og</w:t>
      </w:r>
      <w:r w:rsidRPr="00276E52">
        <w:rPr>
          <w:b/>
          <w:sz w:val="24"/>
          <w:szCs w:val="24"/>
        </w:rPr>
        <w:t xml:space="preserve"> betjene maskiner</w:t>
      </w:r>
    </w:p>
    <w:p w14:paraId="1E676C48" w14:textId="77777777" w:rsidR="00C438D6" w:rsidRPr="00276E52" w:rsidRDefault="00C438D6" w:rsidP="00C438D6">
      <w:pPr>
        <w:ind w:left="851"/>
        <w:rPr>
          <w:sz w:val="24"/>
          <w:szCs w:val="24"/>
          <w:lang w:eastAsia="fr-LU"/>
        </w:rPr>
      </w:pPr>
      <w:r w:rsidRPr="00276E52">
        <w:rPr>
          <w:sz w:val="24"/>
          <w:szCs w:val="24"/>
        </w:rPr>
        <w:t xml:space="preserve">Ikke mærkning. </w:t>
      </w:r>
    </w:p>
    <w:p w14:paraId="00B1C04E" w14:textId="77777777" w:rsidR="00C438D6" w:rsidRPr="00276E52" w:rsidRDefault="00C438D6" w:rsidP="00C438D6">
      <w:pPr>
        <w:ind w:left="851"/>
        <w:rPr>
          <w:sz w:val="24"/>
          <w:szCs w:val="24"/>
        </w:rPr>
      </w:pPr>
      <w:r w:rsidRPr="00276E52">
        <w:rPr>
          <w:sz w:val="24"/>
          <w:szCs w:val="24"/>
        </w:rPr>
        <w:t>Der er ikke udført studier af virkningen på evnen til at føre motorkøretøj eller betjene maskiner.</w:t>
      </w:r>
    </w:p>
    <w:p w14:paraId="3E2B2204" w14:textId="77777777" w:rsidR="00C438D6" w:rsidRPr="00276E52" w:rsidRDefault="00C438D6" w:rsidP="00C438D6">
      <w:pPr>
        <w:ind w:left="851"/>
        <w:rPr>
          <w:sz w:val="24"/>
          <w:szCs w:val="24"/>
        </w:rPr>
      </w:pPr>
      <w:r w:rsidRPr="00276E52">
        <w:rPr>
          <w:sz w:val="24"/>
          <w:szCs w:val="24"/>
        </w:rPr>
        <w:t xml:space="preserve">Men når man kører bil eller betjener maskiner, skal man huske på, at svimmelhed eller døsighed lejlighedsvis kan forekomme, når man tager </w:t>
      </w:r>
      <w:proofErr w:type="spellStart"/>
      <w:r w:rsidRPr="00276E52">
        <w:rPr>
          <w:sz w:val="24"/>
          <w:szCs w:val="24"/>
        </w:rPr>
        <w:t>antihypertensiv</w:t>
      </w:r>
      <w:proofErr w:type="spellEnd"/>
      <w:r w:rsidRPr="00276E52">
        <w:rPr>
          <w:sz w:val="24"/>
          <w:szCs w:val="24"/>
        </w:rPr>
        <w:t xml:space="preserve"> behandling, især ved påbegyndelse af behandlingen, eller når dosis øges.</w:t>
      </w:r>
    </w:p>
    <w:p w14:paraId="683721BD" w14:textId="7FCB969B" w:rsidR="009260DE" w:rsidRDefault="009260DE" w:rsidP="009260DE">
      <w:pPr>
        <w:tabs>
          <w:tab w:val="left" w:pos="851"/>
        </w:tabs>
        <w:ind w:left="851"/>
        <w:rPr>
          <w:sz w:val="24"/>
          <w:szCs w:val="24"/>
        </w:rPr>
      </w:pPr>
    </w:p>
    <w:p w14:paraId="405DC46D" w14:textId="684556D9" w:rsidR="00E92266" w:rsidRDefault="00E92266" w:rsidP="009260DE">
      <w:pPr>
        <w:tabs>
          <w:tab w:val="left" w:pos="851"/>
        </w:tabs>
        <w:ind w:left="851"/>
        <w:rPr>
          <w:sz w:val="24"/>
          <w:szCs w:val="24"/>
        </w:rPr>
      </w:pPr>
    </w:p>
    <w:p w14:paraId="4721A716" w14:textId="77777777" w:rsidR="00E92266" w:rsidRPr="00276E52" w:rsidRDefault="00E92266" w:rsidP="009260DE">
      <w:pPr>
        <w:tabs>
          <w:tab w:val="left" w:pos="851"/>
        </w:tabs>
        <w:ind w:left="851"/>
        <w:rPr>
          <w:sz w:val="24"/>
          <w:szCs w:val="24"/>
        </w:rPr>
      </w:pPr>
    </w:p>
    <w:p w14:paraId="261647C6" w14:textId="77777777" w:rsidR="009260DE" w:rsidRPr="00276E52" w:rsidRDefault="009260DE" w:rsidP="009260DE">
      <w:pPr>
        <w:tabs>
          <w:tab w:val="left" w:pos="851"/>
        </w:tabs>
        <w:ind w:left="851" w:hanging="851"/>
        <w:rPr>
          <w:b/>
          <w:sz w:val="24"/>
          <w:szCs w:val="24"/>
        </w:rPr>
      </w:pPr>
      <w:r w:rsidRPr="00276E52">
        <w:rPr>
          <w:b/>
          <w:sz w:val="24"/>
          <w:szCs w:val="24"/>
        </w:rPr>
        <w:lastRenderedPageBreak/>
        <w:t>4.8</w:t>
      </w:r>
      <w:r w:rsidRPr="00276E52">
        <w:rPr>
          <w:b/>
          <w:sz w:val="24"/>
          <w:szCs w:val="24"/>
        </w:rPr>
        <w:tab/>
        <w:t>Bivirkninger</w:t>
      </w:r>
    </w:p>
    <w:p w14:paraId="04988B2D" w14:textId="77777777" w:rsidR="00C438D6" w:rsidRPr="00276E52" w:rsidRDefault="00C438D6" w:rsidP="009F5195">
      <w:pPr>
        <w:ind w:left="851"/>
        <w:rPr>
          <w:noProof/>
          <w:sz w:val="24"/>
          <w:szCs w:val="24"/>
          <w:lang w:eastAsia="fr-LU"/>
        </w:rPr>
      </w:pPr>
      <w:r w:rsidRPr="00276E52">
        <w:rPr>
          <w:noProof/>
          <w:sz w:val="24"/>
          <w:szCs w:val="24"/>
        </w:rPr>
        <w:t>Bivirkningerne nedenfor er klassificeret, hvor det er hensigtsmæssigt, i henhold til systemorganklasse og hyppighed i overensstemmelse med følgende konvention:</w:t>
      </w:r>
    </w:p>
    <w:p w14:paraId="6B1FDD57" w14:textId="77777777" w:rsidR="00C438D6" w:rsidRPr="00276E52" w:rsidRDefault="00C438D6" w:rsidP="009F5195">
      <w:pPr>
        <w:ind w:left="851"/>
        <w:rPr>
          <w:noProof/>
          <w:sz w:val="24"/>
          <w:szCs w:val="24"/>
        </w:rPr>
      </w:pPr>
    </w:p>
    <w:p w14:paraId="407B41F3" w14:textId="77777777" w:rsidR="00C438D6" w:rsidRPr="00276E52" w:rsidRDefault="00C438D6" w:rsidP="009F5195">
      <w:pPr>
        <w:ind w:left="851"/>
        <w:rPr>
          <w:noProof/>
          <w:sz w:val="24"/>
          <w:szCs w:val="24"/>
        </w:rPr>
      </w:pPr>
      <w:r w:rsidRPr="00276E52">
        <w:rPr>
          <w:noProof/>
          <w:sz w:val="24"/>
          <w:szCs w:val="24"/>
        </w:rPr>
        <w:t>Meget almindelig: (≥1/10)</w:t>
      </w:r>
    </w:p>
    <w:p w14:paraId="539DDE1E" w14:textId="77777777" w:rsidR="00C438D6" w:rsidRPr="00276E52" w:rsidRDefault="00C438D6" w:rsidP="009F5195">
      <w:pPr>
        <w:ind w:left="851"/>
        <w:rPr>
          <w:noProof/>
          <w:sz w:val="24"/>
          <w:szCs w:val="24"/>
        </w:rPr>
      </w:pPr>
      <w:r w:rsidRPr="00276E52">
        <w:rPr>
          <w:noProof/>
          <w:sz w:val="24"/>
          <w:szCs w:val="24"/>
        </w:rPr>
        <w:t>Almindelig: (≥1/100 til &lt;1/10)</w:t>
      </w:r>
    </w:p>
    <w:p w14:paraId="6A5F12BE" w14:textId="77777777" w:rsidR="00C438D6" w:rsidRPr="00276E52" w:rsidRDefault="00C438D6" w:rsidP="009F5195">
      <w:pPr>
        <w:ind w:left="851"/>
        <w:rPr>
          <w:noProof/>
          <w:sz w:val="24"/>
          <w:szCs w:val="24"/>
        </w:rPr>
      </w:pPr>
      <w:r w:rsidRPr="00276E52">
        <w:rPr>
          <w:noProof/>
          <w:sz w:val="24"/>
          <w:szCs w:val="24"/>
        </w:rPr>
        <w:t>Ikke almindelig: (≥1/1.000 til &lt;1/100)</w:t>
      </w:r>
    </w:p>
    <w:p w14:paraId="5C5EE7CD" w14:textId="77777777" w:rsidR="00C438D6" w:rsidRPr="00276E52" w:rsidRDefault="00C438D6" w:rsidP="009F5195">
      <w:pPr>
        <w:ind w:left="851"/>
        <w:rPr>
          <w:noProof/>
          <w:sz w:val="24"/>
          <w:szCs w:val="24"/>
        </w:rPr>
      </w:pPr>
      <w:r w:rsidRPr="00276E52">
        <w:rPr>
          <w:noProof/>
          <w:sz w:val="24"/>
          <w:szCs w:val="24"/>
        </w:rPr>
        <w:t>Sjælden: (≥1/10.000 til &lt;1/1.000)</w:t>
      </w:r>
    </w:p>
    <w:p w14:paraId="3FEF8913" w14:textId="77777777" w:rsidR="00C438D6" w:rsidRPr="00276E52" w:rsidRDefault="00C438D6" w:rsidP="009F5195">
      <w:pPr>
        <w:ind w:left="851"/>
        <w:rPr>
          <w:noProof/>
          <w:sz w:val="24"/>
          <w:szCs w:val="24"/>
        </w:rPr>
      </w:pPr>
      <w:r w:rsidRPr="00276E52">
        <w:rPr>
          <w:noProof/>
          <w:sz w:val="24"/>
          <w:szCs w:val="24"/>
        </w:rPr>
        <w:t>Meget sjælden: (&lt;1/10.000)</w:t>
      </w:r>
    </w:p>
    <w:p w14:paraId="636A836E" w14:textId="3117887D" w:rsidR="00C438D6" w:rsidRPr="00276E52" w:rsidRDefault="00C438D6" w:rsidP="009F5195">
      <w:pPr>
        <w:ind w:left="851"/>
        <w:rPr>
          <w:noProof/>
          <w:sz w:val="24"/>
          <w:szCs w:val="24"/>
        </w:rPr>
      </w:pPr>
      <w:r w:rsidRPr="00276E52">
        <w:rPr>
          <w:noProof/>
          <w:sz w:val="24"/>
          <w:szCs w:val="24"/>
        </w:rPr>
        <w:t>Ikke kendt (kan ikke estimeres ud fra de tilgængelige data).</w:t>
      </w:r>
    </w:p>
    <w:p w14:paraId="0840F186" w14:textId="77777777" w:rsidR="00C438D6" w:rsidRPr="00276E52" w:rsidRDefault="00C438D6" w:rsidP="009F5195">
      <w:pPr>
        <w:ind w:left="851"/>
        <w:rPr>
          <w:noProof/>
          <w:sz w:val="24"/>
          <w:szCs w:val="24"/>
        </w:rPr>
      </w:pPr>
    </w:p>
    <w:p w14:paraId="3E7E5DFF" w14:textId="77777777" w:rsidR="00C438D6" w:rsidRPr="00276E52" w:rsidRDefault="00C438D6" w:rsidP="009F5195">
      <w:pPr>
        <w:ind w:left="851"/>
        <w:rPr>
          <w:noProof/>
          <w:sz w:val="24"/>
          <w:szCs w:val="24"/>
        </w:rPr>
      </w:pPr>
      <w:r w:rsidRPr="00276E52">
        <w:rPr>
          <w:noProof/>
          <w:sz w:val="24"/>
          <w:szCs w:val="24"/>
        </w:rPr>
        <w:t>I kliniske studier med losartan-kaliumsalt og hydrochlorthiazid blev der ikke observeret bivirkninger specielt associeret til kombinationsbehandlingen. Bivirkningerne var begrænset til dem, der tidligere er observeret med losartankaliumsalt og/eller hydrochlorthiazid.</w:t>
      </w:r>
    </w:p>
    <w:p w14:paraId="10E8E1F2" w14:textId="77777777" w:rsidR="00C438D6" w:rsidRPr="00276E52" w:rsidRDefault="00C438D6" w:rsidP="009F5195">
      <w:pPr>
        <w:ind w:left="851"/>
        <w:rPr>
          <w:noProof/>
          <w:sz w:val="24"/>
          <w:szCs w:val="24"/>
        </w:rPr>
      </w:pPr>
    </w:p>
    <w:p w14:paraId="5130C061" w14:textId="77777777" w:rsidR="00C438D6" w:rsidRPr="00276E52" w:rsidRDefault="00C438D6" w:rsidP="009F5195">
      <w:pPr>
        <w:ind w:left="851"/>
        <w:rPr>
          <w:noProof/>
          <w:sz w:val="24"/>
          <w:szCs w:val="24"/>
        </w:rPr>
      </w:pPr>
      <w:r w:rsidRPr="00276E52">
        <w:rPr>
          <w:noProof/>
          <w:sz w:val="24"/>
          <w:szCs w:val="24"/>
        </w:rPr>
        <w:t>I kontrollerede kliniske studier for essentiel hypertension var svimmelhed den eneste bivirkning, der blev rapporteret som lægemiddelrelateret, og som forekom med en incidensm, som var hyppigere end for placebo hos 1 % eller flere af patienterne, der blev behandlet med losartan og hydrochlorthiazid.</w:t>
      </w:r>
    </w:p>
    <w:p w14:paraId="56511D4F" w14:textId="77777777" w:rsidR="00C438D6" w:rsidRPr="00276E52" w:rsidRDefault="00C438D6" w:rsidP="009F5195">
      <w:pPr>
        <w:ind w:left="851"/>
        <w:rPr>
          <w:noProof/>
          <w:sz w:val="24"/>
          <w:szCs w:val="24"/>
        </w:rPr>
      </w:pPr>
    </w:p>
    <w:p w14:paraId="00DE31E6" w14:textId="77777777" w:rsidR="00C438D6" w:rsidRPr="00276E52" w:rsidRDefault="00C438D6" w:rsidP="009F5195">
      <w:pPr>
        <w:ind w:left="851"/>
        <w:rPr>
          <w:noProof/>
          <w:sz w:val="24"/>
          <w:szCs w:val="24"/>
        </w:rPr>
      </w:pPr>
      <w:r w:rsidRPr="00276E52">
        <w:rPr>
          <w:noProof/>
          <w:sz w:val="24"/>
          <w:szCs w:val="24"/>
        </w:rPr>
        <w:t>Ud over disse bivirkninger er yderligere bivirkninger rapporteret efter introduktionen af produktet på markedet. Disse er:</w:t>
      </w:r>
    </w:p>
    <w:p w14:paraId="672D01FE" w14:textId="77777777" w:rsidR="00C438D6" w:rsidRPr="00276E52" w:rsidRDefault="00C438D6" w:rsidP="009F5195">
      <w:pPr>
        <w:ind w:left="851"/>
        <w:rPr>
          <w:noProof/>
          <w:sz w:val="24"/>
          <w:szCs w:val="24"/>
        </w:rPr>
      </w:pPr>
    </w:p>
    <w:p w14:paraId="44B26B61" w14:textId="77777777" w:rsidR="00C438D6" w:rsidRPr="00276E52" w:rsidRDefault="00C438D6" w:rsidP="009F5195">
      <w:pPr>
        <w:ind w:left="851"/>
        <w:rPr>
          <w:i/>
          <w:iCs/>
          <w:noProof/>
          <w:sz w:val="24"/>
          <w:szCs w:val="24"/>
        </w:rPr>
      </w:pPr>
      <w:r w:rsidRPr="00276E52">
        <w:rPr>
          <w:i/>
          <w:iCs/>
          <w:noProof/>
          <w:sz w:val="24"/>
          <w:szCs w:val="24"/>
        </w:rPr>
        <w:t xml:space="preserve">Lever-galdeveje </w:t>
      </w:r>
    </w:p>
    <w:p w14:paraId="0BCE4215" w14:textId="77777777" w:rsidR="00C438D6" w:rsidRPr="00276E52" w:rsidRDefault="00C438D6" w:rsidP="009F5195">
      <w:pPr>
        <w:ind w:left="851"/>
        <w:rPr>
          <w:noProof/>
          <w:sz w:val="24"/>
          <w:szCs w:val="24"/>
        </w:rPr>
      </w:pPr>
      <w:r w:rsidRPr="00276E52">
        <w:rPr>
          <w:noProof/>
          <w:sz w:val="24"/>
          <w:szCs w:val="24"/>
        </w:rPr>
        <w:t>Sjælden: Hepatitis</w:t>
      </w:r>
    </w:p>
    <w:p w14:paraId="02C9CAF1" w14:textId="77777777" w:rsidR="00C438D6" w:rsidRPr="00276E52" w:rsidRDefault="00C438D6" w:rsidP="009F5195">
      <w:pPr>
        <w:ind w:left="851"/>
        <w:rPr>
          <w:noProof/>
          <w:sz w:val="24"/>
          <w:szCs w:val="24"/>
        </w:rPr>
      </w:pPr>
    </w:p>
    <w:p w14:paraId="127B3294" w14:textId="77777777" w:rsidR="00C438D6" w:rsidRPr="00276E52" w:rsidRDefault="00C438D6" w:rsidP="009F5195">
      <w:pPr>
        <w:ind w:left="851"/>
        <w:rPr>
          <w:i/>
          <w:iCs/>
          <w:noProof/>
          <w:sz w:val="24"/>
          <w:szCs w:val="24"/>
        </w:rPr>
      </w:pPr>
      <w:r w:rsidRPr="00276E52">
        <w:rPr>
          <w:i/>
          <w:iCs/>
          <w:noProof/>
          <w:sz w:val="24"/>
          <w:szCs w:val="24"/>
        </w:rPr>
        <w:t xml:space="preserve">Undersøgelser </w:t>
      </w:r>
    </w:p>
    <w:p w14:paraId="1B5025FF" w14:textId="77777777" w:rsidR="00C438D6" w:rsidRPr="00276E52" w:rsidRDefault="00C438D6" w:rsidP="009F5195">
      <w:pPr>
        <w:ind w:left="851"/>
        <w:rPr>
          <w:noProof/>
          <w:sz w:val="24"/>
          <w:szCs w:val="24"/>
        </w:rPr>
      </w:pPr>
      <w:r w:rsidRPr="00276E52">
        <w:rPr>
          <w:noProof/>
          <w:sz w:val="24"/>
          <w:szCs w:val="24"/>
        </w:rPr>
        <w:t>Sjælden: Hyperkaliæmi, forhøjet ALAT</w:t>
      </w:r>
    </w:p>
    <w:p w14:paraId="6CCE6407" w14:textId="77777777" w:rsidR="00C438D6" w:rsidRPr="00276E52" w:rsidRDefault="00C438D6" w:rsidP="009F5195">
      <w:pPr>
        <w:ind w:left="851"/>
        <w:rPr>
          <w:noProof/>
          <w:sz w:val="24"/>
          <w:szCs w:val="24"/>
        </w:rPr>
      </w:pPr>
    </w:p>
    <w:p w14:paraId="44E049D1" w14:textId="77777777" w:rsidR="00C438D6" w:rsidRPr="00276E52" w:rsidRDefault="00C438D6" w:rsidP="009F5195">
      <w:pPr>
        <w:ind w:left="851"/>
        <w:rPr>
          <w:noProof/>
          <w:sz w:val="24"/>
          <w:szCs w:val="24"/>
        </w:rPr>
      </w:pPr>
      <w:r w:rsidRPr="00276E52">
        <w:rPr>
          <w:noProof/>
          <w:sz w:val="24"/>
          <w:szCs w:val="24"/>
        </w:rPr>
        <w:t>Bivirkningerne, der er set med en af komponenterne og som kan være potentielle bivirkninger ved losartankalium/hydrochlorthiazid, er følgende:</w:t>
      </w:r>
    </w:p>
    <w:p w14:paraId="7F083636" w14:textId="20730ABA" w:rsidR="00C438D6" w:rsidRPr="00276E52" w:rsidRDefault="00C438D6" w:rsidP="00E92266">
      <w:pPr>
        <w:rPr>
          <w:noProof/>
          <w:sz w:val="24"/>
          <w:szCs w:val="24"/>
        </w:rPr>
      </w:pPr>
    </w:p>
    <w:p w14:paraId="2AC6D32B" w14:textId="77777777" w:rsidR="00C438D6" w:rsidRPr="00276E52" w:rsidRDefault="00C438D6" w:rsidP="009F5195">
      <w:pPr>
        <w:ind w:left="851"/>
        <w:rPr>
          <w:noProof/>
          <w:sz w:val="24"/>
          <w:szCs w:val="24"/>
          <w:u w:val="single"/>
        </w:rPr>
      </w:pPr>
      <w:r w:rsidRPr="00276E52">
        <w:rPr>
          <w:noProof/>
          <w:sz w:val="24"/>
          <w:szCs w:val="24"/>
          <w:u w:val="single"/>
        </w:rPr>
        <w:t>Losartan:</w:t>
      </w:r>
    </w:p>
    <w:p w14:paraId="289FE32D" w14:textId="77777777" w:rsidR="00C438D6" w:rsidRPr="00276E52" w:rsidRDefault="00C438D6" w:rsidP="009F5195">
      <w:pPr>
        <w:ind w:left="851"/>
        <w:rPr>
          <w:noProof/>
          <w:sz w:val="24"/>
          <w:szCs w:val="24"/>
        </w:rPr>
      </w:pPr>
    </w:p>
    <w:p w14:paraId="18DB04ED" w14:textId="77777777" w:rsidR="00C438D6" w:rsidRPr="00276E52" w:rsidRDefault="00C438D6" w:rsidP="009F5195">
      <w:pPr>
        <w:ind w:left="851"/>
        <w:rPr>
          <w:noProof/>
          <w:sz w:val="24"/>
          <w:szCs w:val="24"/>
        </w:rPr>
      </w:pPr>
      <w:r w:rsidRPr="00276E52">
        <w:rPr>
          <w:noProof/>
          <w:sz w:val="24"/>
          <w:szCs w:val="24"/>
        </w:rPr>
        <w:t>Følgende bivirkninger er blevet rapporteret for losartan i kliniske studier og efter markedsføring:</w:t>
      </w:r>
    </w:p>
    <w:p w14:paraId="2558A7D4" w14:textId="77777777" w:rsidR="00C438D6" w:rsidRPr="00276E52" w:rsidRDefault="00C438D6" w:rsidP="009F5195">
      <w:pPr>
        <w:ind w:left="851"/>
        <w:rPr>
          <w:noProof/>
          <w:sz w:val="24"/>
          <w:szCs w:val="24"/>
        </w:rPr>
      </w:pPr>
    </w:p>
    <w:p w14:paraId="552B3E8A" w14:textId="77777777" w:rsidR="00C438D6" w:rsidRPr="00276E52" w:rsidRDefault="00C438D6" w:rsidP="009F5195">
      <w:pPr>
        <w:ind w:left="851"/>
        <w:rPr>
          <w:i/>
          <w:iCs/>
          <w:noProof/>
          <w:sz w:val="24"/>
          <w:szCs w:val="24"/>
        </w:rPr>
      </w:pPr>
      <w:r w:rsidRPr="00276E52">
        <w:rPr>
          <w:i/>
          <w:iCs/>
          <w:noProof/>
          <w:sz w:val="24"/>
          <w:szCs w:val="24"/>
        </w:rPr>
        <w:t>Blod og lymfesystem</w:t>
      </w:r>
    </w:p>
    <w:p w14:paraId="770B1BC1" w14:textId="77777777" w:rsidR="00C438D6" w:rsidRPr="00276E52" w:rsidRDefault="00C438D6" w:rsidP="009F5195">
      <w:pPr>
        <w:ind w:left="851"/>
        <w:rPr>
          <w:noProof/>
          <w:sz w:val="24"/>
          <w:szCs w:val="24"/>
        </w:rPr>
      </w:pPr>
      <w:r w:rsidRPr="00276E52">
        <w:rPr>
          <w:noProof/>
          <w:sz w:val="24"/>
          <w:szCs w:val="24"/>
        </w:rPr>
        <w:t xml:space="preserve">Ikke almindelig: Anæmi, </w:t>
      </w:r>
      <w:proofErr w:type="spellStart"/>
      <w:r w:rsidRPr="00276E52">
        <w:rPr>
          <w:sz w:val="24"/>
          <w:szCs w:val="24"/>
        </w:rPr>
        <w:t>Schönlein-Henochs</w:t>
      </w:r>
      <w:proofErr w:type="spellEnd"/>
      <w:r w:rsidRPr="00276E52">
        <w:rPr>
          <w:sz w:val="24"/>
          <w:szCs w:val="24"/>
        </w:rPr>
        <w:t xml:space="preserve"> </w:t>
      </w:r>
      <w:proofErr w:type="spellStart"/>
      <w:r w:rsidRPr="00276E52">
        <w:rPr>
          <w:sz w:val="24"/>
          <w:szCs w:val="24"/>
        </w:rPr>
        <w:t>purpura</w:t>
      </w:r>
      <w:proofErr w:type="spellEnd"/>
      <w:r w:rsidRPr="00276E52">
        <w:rPr>
          <w:noProof/>
          <w:sz w:val="24"/>
          <w:szCs w:val="24"/>
        </w:rPr>
        <w:t>, ekkymose, hæmolyse.</w:t>
      </w:r>
    </w:p>
    <w:p w14:paraId="0034C356" w14:textId="77777777" w:rsidR="00C438D6" w:rsidRPr="00276E52" w:rsidRDefault="00C438D6" w:rsidP="009F5195">
      <w:pPr>
        <w:ind w:left="851"/>
        <w:rPr>
          <w:noProof/>
          <w:sz w:val="24"/>
          <w:szCs w:val="24"/>
        </w:rPr>
      </w:pPr>
      <w:r w:rsidRPr="00276E52">
        <w:rPr>
          <w:noProof/>
          <w:sz w:val="24"/>
          <w:szCs w:val="24"/>
        </w:rPr>
        <w:t>Ikke kendt: Trombocytopeni</w:t>
      </w:r>
    </w:p>
    <w:p w14:paraId="0336766A" w14:textId="77777777" w:rsidR="00C438D6" w:rsidRPr="00276E52" w:rsidRDefault="00C438D6" w:rsidP="009F5195">
      <w:pPr>
        <w:ind w:left="851"/>
        <w:rPr>
          <w:i/>
          <w:iCs/>
          <w:noProof/>
          <w:sz w:val="24"/>
          <w:szCs w:val="24"/>
        </w:rPr>
      </w:pPr>
    </w:p>
    <w:p w14:paraId="5B696E84" w14:textId="77777777" w:rsidR="00C438D6" w:rsidRPr="00276E52" w:rsidRDefault="00C438D6" w:rsidP="009F5195">
      <w:pPr>
        <w:ind w:left="851"/>
        <w:rPr>
          <w:i/>
          <w:iCs/>
          <w:noProof/>
          <w:sz w:val="24"/>
          <w:szCs w:val="24"/>
        </w:rPr>
      </w:pPr>
      <w:r w:rsidRPr="00276E52">
        <w:rPr>
          <w:i/>
          <w:iCs/>
          <w:noProof/>
          <w:sz w:val="24"/>
          <w:szCs w:val="24"/>
        </w:rPr>
        <w:t>Immunsystemet</w:t>
      </w:r>
    </w:p>
    <w:p w14:paraId="76C19408" w14:textId="77777777" w:rsidR="00C438D6" w:rsidRPr="00276E52" w:rsidRDefault="00C438D6" w:rsidP="009F5195">
      <w:pPr>
        <w:ind w:left="851"/>
        <w:rPr>
          <w:noProof/>
          <w:sz w:val="24"/>
          <w:szCs w:val="24"/>
        </w:rPr>
      </w:pPr>
      <w:r w:rsidRPr="00276E52">
        <w:rPr>
          <w:noProof/>
          <w:sz w:val="24"/>
          <w:szCs w:val="24"/>
        </w:rPr>
        <w:t xml:space="preserve">Sjælden: Overfølsomhed: Anafylaktiske reaktioner, angioødem inklusive hævelse af </w:t>
      </w:r>
      <w:proofErr w:type="spellStart"/>
      <w:r w:rsidRPr="00276E52">
        <w:rPr>
          <w:sz w:val="24"/>
          <w:szCs w:val="24"/>
        </w:rPr>
        <w:t>larynx</w:t>
      </w:r>
      <w:proofErr w:type="spellEnd"/>
      <w:r w:rsidRPr="00276E52">
        <w:rPr>
          <w:sz w:val="24"/>
          <w:szCs w:val="24"/>
        </w:rPr>
        <w:t xml:space="preserve"> </w:t>
      </w:r>
      <w:r w:rsidRPr="00276E52">
        <w:rPr>
          <w:noProof/>
          <w:sz w:val="24"/>
          <w:szCs w:val="24"/>
        </w:rPr>
        <w:t>og glottis, der forårsager luftvejsobstruktion og/eller hævelse af ansigt, læber, svælg og/eller tunge; hos nogle af disse patienter var der tidligere rapporteret angioødem i forbindelse med administration af anden medicin, herunder ACE-hæmmere</w:t>
      </w:r>
    </w:p>
    <w:p w14:paraId="7B58EBDE" w14:textId="77777777" w:rsidR="00C438D6" w:rsidRPr="00276E52" w:rsidRDefault="00C438D6" w:rsidP="009F5195">
      <w:pPr>
        <w:ind w:left="851"/>
        <w:rPr>
          <w:noProof/>
          <w:sz w:val="24"/>
          <w:szCs w:val="24"/>
        </w:rPr>
      </w:pPr>
    </w:p>
    <w:p w14:paraId="1D5D9252" w14:textId="77777777" w:rsidR="00C438D6" w:rsidRPr="00276E52" w:rsidRDefault="00C438D6" w:rsidP="009F5195">
      <w:pPr>
        <w:ind w:left="851"/>
        <w:rPr>
          <w:i/>
          <w:iCs/>
          <w:noProof/>
          <w:sz w:val="24"/>
          <w:szCs w:val="24"/>
        </w:rPr>
      </w:pPr>
      <w:r w:rsidRPr="00276E52">
        <w:rPr>
          <w:i/>
          <w:iCs/>
          <w:noProof/>
          <w:sz w:val="24"/>
          <w:szCs w:val="24"/>
        </w:rPr>
        <w:t>Metabolisme og ernæring</w:t>
      </w:r>
    </w:p>
    <w:p w14:paraId="29C31235" w14:textId="77777777" w:rsidR="00C438D6" w:rsidRPr="00276E52" w:rsidRDefault="00C438D6" w:rsidP="009F5195">
      <w:pPr>
        <w:ind w:left="851"/>
        <w:rPr>
          <w:noProof/>
          <w:sz w:val="24"/>
          <w:szCs w:val="24"/>
        </w:rPr>
      </w:pPr>
      <w:r w:rsidRPr="00276E52">
        <w:rPr>
          <w:noProof/>
          <w:sz w:val="24"/>
          <w:szCs w:val="24"/>
        </w:rPr>
        <w:t>Ikke almindelig: Anoreksi, gigt</w:t>
      </w:r>
    </w:p>
    <w:p w14:paraId="3B9E3A7E" w14:textId="77777777" w:rsidR="00C438D6" w:rsidRPr="00276E52" w:rsidRDefault="00C438D6" w:rsidP="009F5195">
      <w:pPr>
        <w:ind w:left="851"/>
        <w:rPr>
          <w:i/>
          <w:iCs/>
          <w:noProof/>
          <w:sz w:val="24"/>
          <w:szCs w:val="24"/>
        </w:rPr>
      </w:pPr>
    </w:p>
    <w:p w14:paraId="4036D94D" w14:textId="77777777" w:rsidR="00C438D6" w:rsidRPr="00276E52" w:rsidRDefault="00C438D6" w:rsidP="009F5195">
      <w:pPr>
        <w:ind w:left="851"/>
        <w:rPr>
          <w:i/>
          <w:iCs/>
          <w:noProof/>
          <w:sz w:val="24"/>
          <w:szCs w:val="24"/>
        </w:rPr>
      </w:pPr>
      <w:r w:rsidRPr="00276E52">
        <w:rPr>
          <w:i/>
          <w:iCs/>
          <w:noProof/>
          <w:sz w:val="24"/>
          <w:szCs w:val="24"/>
        </w:rPr>
        <w:lastRenderedPageBreak/>
        <w:t xml:space="preserve">Psykiatriske forstyrelser </w:t>
      </w:r>
    </w:p>
    <w:p w14:paraId="133B3D89" w14:textId="77777777" w:rsidR="00C438D6" w:rsidRPr="00276E52" w:rsidRDefault="00C438D6" w:rsidP="009F5195">
      <w:pPr>
        <w:ind w:left="851"/>
        <w:rPr>
          <w:noProof/>
          <w:sz w:val="24"/>
          <w:szCs w:val="24"/>
        </w:rPr>
      </w:pPr>
      <w:r w:rsidRPr="00276E52">
        <w:rPr>
          <w:noProof/>
          <w:sz w:val="24"/>
          <w:szCs w:val="24"/>
        </w:rPr>
        <w:t>Almindelig: Søvnløshed</w:t>
      </w:r>
    </w:p>
    <w:p w14:paraId="62B46D16" w14:textId="77777777" w:rsidR="00C438D6" w:rsidRPr="00276E52" w:rsidRDefault="00C438D6" w:rsidP="009F5195">
      <w:pPr>
        <w:ind w:left="851"/>
        <w:rPr>
          <w:noProof/>
          <w:sz w:val="24"/>
          <w:szCs w:val="24"/>
        </w:rPr>
      </w:pPr>
      <w:r w:rsidRPr="00276E52">
        <w:rPr>
          <w:noProof/>
          <w:sz w:val="24"/>
          <w:szCs w:val="24"/>
        </w:rPr>
        <w:t>Ikke almindelig: Angst, angstlidelse, panikangst, forvirring, depression, unormale drømme, søvnforstyrrelse, somnolens, hukommelsessvækkelse</w:t>
      </w:r>
    </w:p>
    <w:p w14:paraId="3EC9C74C" w14:textId="77777777" w:rsidR="00C438D6" w:rsidRPr="00276E52" w:rsidRDefault="00C438D6" w:rsidP="009F5195">
      <w:pPr>
        <w:ind w:left="851"/>
        <w:rPr>
          <w:noProof/>
          <w:sz w:val="24"/>
          <w:szCs w:val="24"/>
        </w:rPr>
      </w:pPr>
    </w:p>
    <w:p w14:paraId="5DEF946F" w14:textId="77777777" w:rsidR="00C438D6" w:rsidRPr="00276E52" w:rsidRDefault="00C438D6" w:rsidP="009F5195">
      <w:pPr>
        <w:ind w:left="851"/>
        <w:rPr>
          <w:i/>
          <w:iCs/>
          <w:noProof/>
          <w:sz w:val="24"/>
          <w:szCs w:val="24"/>
        </w:rPr>
      </w:pPr>
      <w:r w:rsidRPr="00276E52">
        <w:rPr>
          <w:i/>
          <w:iCs/>
          <w:noProof/>
          <w:sz w:val="24"/>
          <w:szCs w:val="24"/>
        </w:rPr>
        <w:t>Nervesystemet</w:t>
      </w:r>
    </w:p>
    <w:p w14:paraId="4B1E60C2" w14:textId="77777777" w:rsidR="00C438D6" w:rsidRPr="00276E52" w:rsidRDefault="00C438D6" w:rsidP="009F5195">
      <w:pPr>
        <w:ind w:left="851"/>
        <w:rPr>
          <w:noProof/>
          <w:sz w:val="24"/>
          <w:szCs w:val="24"/>
        </w:rPr>
      </w:pPr>
      <w:r w:rsidRPr="00276E52">
        <w:rPr>
          <w:noProof/>
          <w:sz w:val="24"/>
          <w:szCs w:val="24"/>
        </w:rPr>
        <w:t>Almindelig: Hovedpine, svimmelhed</w:t>
      </w:r>
    </w:p>
    <w:p w14:paraId="6772C4AC" w14:textId="77777777" w:rsidR="00C438D6" w:rsidRPr="00276E52" w:rsidRDefault="00C438D6" w:rsidP="009F5195">
      <w:pPr>
        <w:ind w:left="851"/>
        <w:rPr>
          <w:noProof/>
          <w:sz w:val="24"/>
          <w:szCs w:val="24"/>
        </w:rPr>
      </w:pPr>
      <w:r w:rsidRPr="00276E52">
        <w:rPr>
          <w:noProof/>
          <w:sz w:val="24"/>
          <w:szCs w:val="24"/>
        </w:rPr>
        <w:t>Ikke almindelig: Nervøsitet, paræstesi, perifer neuropati, tremor, migræne, synkope</w:t>
      </w:r>
    </w:p>
    <w:p w14:paraId="38EFDE4A" w14:textId="77777777" w:rsidR="00C438D6" w:rsidRPr="00276E52" w:rsidRDefault="00C438D6" w:rsidP="009F5195">
      <w:pPr>
        <w:ind w:left="851"/>
        <w:rPr>
          <w:noProof/>
          <w:sz w:val="24"/>
          <w:szCs w:val="24"/>
        </w:rPr>
      </w:pPr>
      <w:r w:rsidRPr="00276E52">
        <w:rPr>
          <w:noProof/>
          <w:sz w:val="24"/>
          <w:szCs w:val="24"/>
        </w:rPr>
        <w:t>Ikke kendt: Dysgeusi</w:t>
      </w:r>
    </w:p>
    <w:p w14:paraId="652F949F" w14:textId="77777777" w:rsidR="00C438D6" w:rsidRPr="00276E52" w:rsidRDefault="00C438D6" w:rsidP="009F5195">
      <w:pPr>
        <w:ind w:left="851"/>
        <w:rPr>
          <w:noProof/>
          <w:sz w:val="24"/>
          <w:szCs w:val="24"/>
        </w:rPr>
      </w:pPr>
    </w:p>
    <w:p w14:paraId="6D658C7F" w14:textId="77777777" w:rsidR="00C438D6" w:rsidRPr="00276E52" w:rsidRDefault="00C438D6" w:rsidP="009F5195">
      <w:pPr>
        <w:ind w:left="851"/>
        <w:rPr>
          <w:i/>
          <w:iCs/>
          <w:noProof/>
          <w:sz w:val="24"/>
          <w:szCs w:val="24"/>
        </w:rPr>
      </w:pPr>
      <w:r w:rsidRPr="00276E52">
        <w:rPr>
          <w:i/>
          <w:iCs/>
          <w:noProof/>
          <w:sz w:val="24"/>
          <w:szCs w:val="24"/>
        </w:rPr>
        <w:t>Øjne</w:t>
      </w:r>
    </w:p>
    <w:p w14:paraId="6BCBE430" w14:textId="77777777" w:rsidR="00C438D6" w:rsidRPr="00276E52" w:rsidRDefault="00C438D6" w:rsidP="009F5195">
      <w:pPr>
        <w:ind w:left="851"/>
        <w:rPr>
          <w:noProof/>
          <w:sz w:val="24"/>
          <w:szCs w:val="24"/>
        </w:rPr>
      </w:pPr>
      <w:r w:rsidRPr="00276E52">
        <w:rPr>
          <w:noProof/>
          <w:sz w:val="24"/>
          <w:szCs w:val="24"/>
        </w:rPr>
        <w:t>Ikke almindelig: sløret syn, brænden/stikken i øjnene, konjunctivitis, nedsat synskarphed</w:t>
      </w:r>
    </w:p>
    <w:p w14:paraId="07FDEF9D" w14:textId="77777777" w:rsidR="00C438D6" w:rsidRPr="00276E52" w:rsidRDefault="00C438D6" w:rsidP="009F5195">
      <w:pPr>
        <w:ind w:left="851"/>
        <w:rPr>
          <w:noProof/>
          <w:sz w:val="24"/>
          <w:szCs w:val="24"/>
        </w:rPr>
      </w:pPr>
    </w:p>
    <w:p w14:paraId="33DE1C59" w14:textId="77777777" w:rsidR="00C438D6" w:rsidRPr="00276E52" w:rsidRDefault="00C438D6" w:rsidP="009F5195">
      <w:pPr>
        <w:ind w:left="851"/>
        <w:rPr>
          <w:i/>
          <w:iCs/>
          <w:noProof/>
          <w:sz w:val="24"/>
          <w:szCs w:val="24"/>
        </w:rPr>
      </w:pPr>
      <w:r w:rsidRPr="00276E52">
        <w:rPr>
          <w:i/>
          <w:iCs/>
          <w:noProof/>
          <w:sz w:val="24"/>
          <w:szCs w:val="24"/>
        </w:rPr>
        <w:t>Øre- og labyrint</w:t>
      </w:r>
    </w:p>
    <w:p w14:paraId="6AF252A7" w14:textId="77777777" w:rsidR="00C438D6" w:rsidRPr="00276E52" w:rsidRDefault="00C438D6" w:rsidP="009F5195">
      <w:pPr>
        <w:ind w:left="851"/>
        <w:rPr>
          <w:noProof/>
          <w:sz w:val="24"/>
          <w:szCs w:val="24"/>
        </w:rPr>
      </w:pPr>
      <w:r w:rsidRPr="00276E52">
        <w:rPr>
          <w:noProof/>
          <w:sz w:val="24"/>
          <w:szCs w:val="24"/>
        </w:rPr>
        <w:t>Ikke almindelig: Vertigo, tinnitus</w:t>
      </w:r>
    </w:p>
    <w:p w14:paraId="6D59C614" w14:textId="77777777" w:rsidR="00C438D6" w:rsidRPr="00276E52" w:rsidRDefault="00C438D6" w:rsidP="009F5195">
      <w:pPr>
        <w:ind w:left="851"/>
        <w:rPr>
          <w:noProof/>
          <w:sz w:val="24"/>
          <w:szCs w:val="24"/>
        </w:rPr>
      </w:pPr>
    </w:p>
    <w:p w14:paraId="2810DF62" w14:textId="77777777" w:rsidR="00C438D6" w:rsidRPr="00276E52" w:rsidRDefault="00C438D6" w:rsidP="009F5195">
      <w:pPr>
        <w:ind w:left="851"/>
        <w:rPr>
          <w:i/>
          <w:iCs/>
          <w:noProof/>
          <w:sz w:val="24"/>
          <w:szCs w:val="24"/>
        </w:rPr>
      </w:pPr>
      <w:r w:rsidRPr="00276E52">
        <w:rPr>
          <w:i/>
          <w:iCs/>
          <w:noProof/>
          <w:sz w:val="24"/>
          <w:szCs w:val="24"/>
        </w:rPr>
        <w:t>Hjerte</w:t>
      </w:r>
    </w:p>
    <w:p w14:paraId="2A567EA8" w14:textId="77777777" w:rsidR="00C438D6" w:rsidRPr="00276E52" w:rsidRDefault="00C438D6" w:rsidP="009F5195">
      <w:pPr>
        <w:ind w:left="851"/>
        <w:rPr>
          <w:noProof/>
          <w:sz w:val="24"/>
          <w:szCs w:val="24"/>
        </w:rPr>
      </w:pPr>
      <w:r w:rsidRPr="00276E52">
        <w:rPr>
          <w:noProof/>
          <w:sz w:val="24"/>
          <w:szCs w:val="24"/>
        </w:rPr>
        <w:t xml:space="preserve">Ikke almindelig: Hypotension, ortostatisk hypotension, sternalgi, angina pectoris, </w:t>
      </w:r>
      <w:r w:rsidRPr="00276E52">
        <w:rPr>
          <w:sz w:val="24"/>
          <w:szCs w:val="24"/>
        </w:rPr>
        <w:t>AV-blok af 2. grad</w:t>
      </w:r>
      <w:r w:rsidRPr="00276E52">
        <w:rPr>
          <w:noProof/>
          <w:sz w:val="24"/>
          <w:szCs w:val="24"/>
        </w:rPr>
        <w:t>, cerebrovaskulær hændelse, myokardieinfarkt, palpitation, arytmier (atrieflimren, sinus bradykardi, takykardi, ventrikulær takykardi, ventrikulær fibrillation)</w:t>
      </w:r>
    </w:p>
    <w:p w14:paraId="5345B485" w14:textId="77777777" w:rsidR="00C438D6" w:rsidRPr="00276E52" w:rsidRDefault="00C438D6" w:rsidP="009F5195">
      <w:pPr>
        <w:ind w:left="851"/>
        <w:rPr>
          <w:noProof/>
          <w:sz w:val="24"/>
          <w:szCs w:val="24"/>
        </w:rPr>
      </w:pPr>
    </w:p>
    <w:p w14:paraId="342B22B7" w14:textId="77777777" w:rsidR="00C438D6" w:rsidRPr="00276E52" w:rsidRDefault="00C438D6" w:rsidP="009F5195">
      <w:pPr>
        <w:ind w:left="851"/>
        <w:rPr>
          <w:i/>
          <w:iCs/>
          <w:noProof/>
          <w:sz w:val="24"/>
          <w:szCs w:val="24"/>
        </w:rPr>
      </w:pPr>
      <w:r w:rsidRPr="00276E52">
        <w:rPr>
          <w:i/>
          <w:iCs/>
          <w:noProof/>
          <w:sz w:val="24"/>
          <w:szCs w:val="24"/>
        </w:rPr>
        <w:t>Vaskulære sygdomme</w:t>
      </w:r>
    </w:p>
    <w:p w14:paraId="75DF9C7F" w14:textId="77777777" w:rsidR="00C438D6" w:rsidRPr="00276E52" w:rsidRDefault="00C438D6" w:rsidP="009F5195">
      <w:pPr>
        <w:ind w:left="851"/>
        <w:rPr>
          <w:noProof/>
          <w:sz w:val="24"/>
          <w:szCs w:val="24"/>
        </w:rPr>
      </w:pPr>
      <w:r w:rsidRPr="00276E52">
        <w:rPr>
          <w:noProof/>
          <w:sz w:val="24"/>
          <w:szCs w:val="24"/>
        </w:rPr>
        <w:t>Ikke almindelig: Vaskulitis</w:t>
      </w:r>
    </w:p>
    <w:p w14:paraId="1E83A20F" w14:textId="77777777" w:rsidR="00C438D6" w:rsidRPr="00276E52" w:rsidRDefault="00C438D6" w:rsidP="009F5195">
      <w:pPr>
        <w:ind w:left="851"/>
        <w:rPr>
          <w:noProof/>
          <w:sz w:val="24"/>
          <w:szCs w:val="24"/>
        </w:rPr>
      </w:pPr>
      <w:r w:rsidRPr="00276E52">
        <w:rPr>
          <w:noProof/>
          <w:sz w:val="24"/>
          <w:szCs w:val="24"/>
        </w:rPr>
        <w:t>Ikke kendt: Dosisrelaterede ortostatiske virkninger</w:t>
      </w:r>
    </w:p>
    <w:p w14:paraId="3AECDEE9" w14:textId="77777777" w:rsidR="00C438D6" w:rsidRPr="00276E52" w:rsidRDefault="00C438D6" w:rsidP="009F5195">
      <w:pPr>
        <w:ind w:left="851"/>
        <w:rPr>
          <w:noProof/>
          <w:sz w:val="24"/>
          <w:szCs w:val="24"/>
        </w:rPr>
      </w:pPr>
    </w:p>
    <w:p w14:paraId="2C3052BC" w14:textId="77777777" w:rsidR="00C438D6" w:rsidRPr="00276E52" w:rsidRDefault="00C438D6" w:rsidP="009F5195">
      <w:pPr>
        <w:ind w:left="851"/>
        <w:rPr>
          <w:i/>
          <w:iCs/>
          <w:sz w:val="24"/>
          <w:szCs w:val="24"/>
        </w:rPr>
      </w:pPr>
      <w:r w:rsidRPr="00276E52">
        <w:rPr>
          <w:i/>
          <w:iCs/>
          <w:sz w:val="24"/>
          <w:szCs w:val="24"/>
        </w:rPr>
        <w:t xml:space="preserve">Luftveje, thorax og </w:t>
      </w:r>
      <w:proofErr w:type="spellStart"/>
      <w:r w:rsidRPr="00276E52">
        <w:rPr>
          <w:i/>
          <w:iCs/>
          <w:sz w:val="24"/>
          <w:szCs w:val="24"/>
        </w:rPr>
        <w:t>mediastinum</w:t>
      </w:r>
      <w:proofErr w:type="spellEnd"/>
    </w:p>
    <w:p w14:paraId="54E2B1B7" w14:textId="77777777" w:rsidR="00C438D6" w:rsidRPr="00276E52" w:rsidRDefault="00C438D6" w:rsidP="009F5195">
      <w:pPr>
        <w:ind w:left="851"/>
        <w:rPr>
          <w:noProof/>
          <w:sz w:val="24"/>
          <w:szCs w:val="24"/>
          <w:lang w:eastAsia="fr-LU"/>
        </w:rPr>
      </w:pPr>
      <w:r w:rsidRPr="00276E52">
        <w:rPr>
          <w:noProof/>
          <w:sz w:val="24"/>
          <w:szCs w:val="24"/>
        </w:rPr>
        <w:t xml:space="preserve">Almindelig: Hoste, øvre luftvejsinfektion, stoppet næse, </w:t>
      </w:r>
      <w:proofErr w:type="spellStart"/>
      <w:r w:rsidRPr="00276E52">
        <w:rPr>
          <w:sz w:val="24"/>
          <w:szCs w:val="24"/>
        </w:rPr>
        <w:t>sinuitis</w:t>
      </w:r>
      <w:proofErr w:type="spellEnd"/>
      <w:r w:rsidRPr="00276E52">
        <w:rPr>
          <w:sz w:val="24"/>
          <w:szCs w:val="24"/>
        </w:rPr>
        <w:t>, sinuslidelser</w:t>
      </w:r>
    </w:p>
    <w:p w14:paraId="17C894E5" w14:textId="77777777" w:rsidR="00C438D6" w:rsidRPr="00276E52" w:rsidRDefault="00C438D6" w:rsidP="009F5195">
      <w:pPr>
        <w:ind w:left="851"/>
        <w:rPr>
          <w:noProof/>
          <w:sz w:val="24"/>
          <w:szCs w:val="24"/>
        </w:rPr>
      </w:pPr>
      <w:r w:rsidRPr="00276E52">
        <w:rPr>
          <w:noProof/>
          <w:sz w:val="24"/>
          <w:szCs w:val="24"/>
        </w:rPr>
        <w:t xml:space="preserve">Ikke almindelig: Gener i svælget, pharyngitis, laryngitis, dyspnø, bronkitis, epistaxis, rhinitis, </w:t>
      </w:r>
      <w:r w:rsidRPr="00276E52">
        <w:rPr>
          <w:sz w:val="24"/>
          <w:szCs w:val="24"/>
        </w:rPr>
        <w:t>respiratorisk kongestion</w:t>
      </w:r>
    </w:p>
    <w:p w14:paraId="0504DFC0" w14:textId="77777777" w:rsidR="00C438D6" w:rsidRPr="00276E52" w:rsidRDefault="00C438D6" w:rsidP="009F5195">
      <w:pPr>
        <w:ind w:left="851"/>
        <w:rPr>
          <w:noProof/>
          <w:sz w:val="24"/>
          <w:szCs w:val="24"/>
        </w:rPr>
      </w:pPr>
    </w:p>
    <w:p w14:paraId="7AA51FDA" w14:textId="77777777" w:rsidR="005D70F0" w:rsidRDefault="005D70F0" w:rsidP="005D70F0">
      <w:pPr>
        <w:ind w:left="851"/>
        <w:rPr>
          <w:i/>
          <w:iCs/>
          <w:noProof/>
          <w:sz w:val="24"/>
          <w:szCs w:val="24"/>
        </w:rPr>
      </w:pPr>
      <w:r>
        <w:rPr>
          <w:i/>
          <w:iCs/>
          <w:noProof/>
          <w:sz w:val="24"/>
          <w:szCs w:val="24"/>
        </w:rPr>
        <w:t>Mave-tarm-kanalen</w:t>
      </w:r>
    </w:p>
    <w:p w14:paraId="2BC3E269" w14:textId="77777777" w:rsidR="005D70F0" w:rsidRDefault="005D70F0" w:rsidP="005D70F0">
      <w:pPr>
        <w:ind w:left="851"/>
        <w:rPr>
          <w:noProof/>
          <w:sz w:val="24"/>
          <w:szCs w:val="24"/>
        </w:rPr>
      </w:pPr>
      <w:r>
        <w:rPr>
          <w:noProof/>
          <w:sz w:val="24"/>
          <w:szCs w:val="24"/>
        </w:rPr>
        <w:t>Almindelig: Mavesmerter, kvalme, diarré, dyspepsi</w:t>
      </w:r>
    </w:p>
    <w:p w14:paraId="14D1A57F" w14:textId="77777777" w:rsidR="005D70F0" w:rsidRDefault="005D70F0" w:rsidP="005D70F0">
      <w:pPr>
        <w:ind w:left="851"/>
        <w:rPr>
          <w:noProof/>
          <w:sz w:val="24"/>
          <w:szCs w:val="24"/>
        </w:rPr>
      </w:pPr>
      <w:r>
        <w:rPr>
          <w:noProof/>
          <w:sz w:val="24"/>
          <w:szCs w:val="24"/>
        </w:rPr>
        <w:t xml:space="preserve">Ikke almindelig: </w:t>
      </w:r>
      <w:r>
        <w:rPr>
          <w:sz w:val="24"/>
          <w:szCs w:val="24"/>
        </w:rPr>
        <w:t>Konstipation</w:t>
      </w:r>
      <w:r>
        <w:rPr>
          <w:noProof/>
          <w:sz w:val="24"/>
          <w:szCs w:val="24"/>
        </w:rPr>
        <w:t>, tandsmerter, mundtørhed, flatulens, gastritis, opkastning, obstipation</w:t>
      </w:r>
    </w:p>
    <w:p w14:paraId="49C6BA53" w14:textId="77777777" w:rsidR="005D70F0" w:rsidRDefault="005D70F0" w:rsidP="005D70F0">
      <w:pPr>
        <w:ind w:left="851"/>
        <w:rPr>
          <w:noProof/>
          <w:sz w:val="24"/>
          <w:szCs w:val="24"/>
        </w:rPr>
      </w:pPr>
      <w:r>
        <w:rPr>
          <w:noProof/>
          <w:sz w:val="24"/>
          <w:szCs w:val="24"/>
        </w:rPr>
        <w:t>Sjælden: Intestinalt angioødem</w:t>
      </w:r>
    </w:p>
    <w:p w14:paraId="67E6DD0A" w14:textId="77777777" w:rsidR="005D70F0" w:rsidRDefault="005D70F0" w:rsidP="005D70F0">
      <w:pPr>
        <w:ind w:left="851"/>
        <w:rPr>
          <w:noProof/>
          <w:sz w:val="24"/>
          <w:szCs w:val="24"/>
        </w:rPr>
      </w:pPr>
      <w:r>
        <w:rPr>
          <w:noProof/>
          <w:sz w:val="24"/>
          <w:szCs w:val="24"/>
        </w:rPr>
        <w:t>Ikke kendt: Pancreatitis</w:t>
      </w:r>
    </w:p>
    <w:p w14:paraId="7069CE7F" w14:textId="77777777" w:rsidR="00C438D6" w:rsidRPr="00276E52" w:rsidRDefault="00C438D6" w:rsidP="009F5195">
      <w:pPr>
        <w:ind w:left="851"/>
        <w:rPr>
          <w:noProof/>
          <w:sz w:val="24"/>
          <w:szCs w:val="24"/>
        </w:rPr>
      </w:pPr>
    </w:p>
    <w:p w14:paraId="2623C085" w14:textId="77777777" w:rsidR="00C438D6" w:rsidRPr="00276E52" w:rsidRDefault="00C438D6" w:rsidP="009F5195">
      <w:pPr>
        <w:ind w:left="851"/>
        <w:rPr>
          <w:i/>
          <w:iCs/>
          <w:noProof/>
          <w:sz w:val="24"/>
          <w:szCs w:val="24"/>
        </w:rPr>
      </w:pPr>
      <w:r w:rsidRPr="00276E52">
        <w:rPr>
          <w:i/>
          <w:iCs/>
          <w:noProof/>
          <w:sz w:val="24"/>
          <w:szCs w:val="24"/>
        </w:rPr>
        <w:t>Lever og galdeveje</w:t>
      </w:r>
    </w:p>
    <w:p w14:paraId="449D74D3" w14:textId="77777777" w:rsidR="00C438D6" w:rsidRPr="00276E52" w:rsidRDefault="00C438D6" w:rsidP="009F5195">
      <w:pPr>
        <w:ind w:left="851"/>
        <w:rPr>
          <w:noProof/>
          <w:sz w:val="24"/>
          <w:szCs w:val="24"/>
        </w:rPr>
      </w:pPr>
      <w:r w:rsidRPr="00276E52">
        <w:rPr>
          <w:noProof/>
          <w:sz w:val="24"/>
          <w:szCs w:val="24"/>
        </w:rPr>
        <w:t xml:space="preserve">Ikke kendt: </w:t>
      </w:r>
      <w:r w:rsidRPr="00276E52">
        <w:rPr>
          <w:sz w:val="24"/>
          <w:szCs w:val="24"/>
        </w:rPr>
        <w:t>Abnorm leverfunktion.</w:t>
      </w:r>
    </w:p>
    <w:p w14:paraId="67979991" w14:textId="77777777" w:rsidR="00C438D6" w:rsidRPr="00276E52" w:rsidRDefault="00C438D6" w:rsidP="009F5195">
      <w:pPr>
        <w:ind w:left="851"/>
        <w:rPr>
          <w:noProof/>
          <w:sz w:val="24"/>
          <w:szCs w:val="24"/>
        </w:rPr>
      </w:pPr>
    </w:p>
    <w:p w14:paraId="3DEB447D" w14:textId="77777777" w:rsidR="00C438D6" w:rsidRPr="00276E52" w:rsidRDefault="00C438D6" w:rsidP="009F5195">
      <w:pPr>
        <w:ind w:left="851"/>
        <w:rPr>
          <w:i/>
          <w:iCs/>
          <w:noProof/>
          <w:sz w:val="24"/>
          <w:szCs w:val="24"/>
        </w:rPr>
      </w:pPr>
      <w:r w:rsidRPr="00276E52">
        <w:rPr>
          <w:i/>
          <w:iCs/>
          <w:noProof/>
          <w:sz w:val="24"/>
          <w:szCs w:val="24"/>
        </w:rPr>
        <w:t>Hud- og subkutane vævssygdomme</w:t>
      </w:r>
    </w:p>
    <w:p w14:paraId="05AF5012" w14:textId="77777777" w:rsidR="00C438D6" w:rsidRPr="00276E52" w:rsidRDefault="00C438D6" w:rsidP="009F5195">
      <w:pPr>
        <w:ind w:left="851"/>
        <w:rPr>
          <w:noProof/>
          <w:sz w:val="24"/>
          <w:szCs w:val="24"/>
        </w:rPr>
      </w:pPr>
      <w:r w:rsidRPr="00276E52">
        <w:rPr>
          <w:noProof/>
          <w:sz w:val="24"/>
          <w:szCs w:val="24"/>
        </w:rPr>
        <w:t>Ikke almindelig: Alopeci, dermatitis, tør hud, erythema, rødmen, lysfølsomhed, pruritus, udslæt, nældefeber, svedtendens</w:t>
      </w:r>
    </w:p>
    <w:p w14:paraId="319F8228" w14:textId="77777777" w:rsidR="00C438D6" w:rsidRPr="00276E52" w:rsidRDefault="00C438D6" w:rsidP="009F5195">
      <w:pPr>
        <w:ind w:left="851"/>
        <w:rPr>
          <w:noProof/>
          <w:sz w:val="24"/>
          <w:szCs w:val="24"/>
        </w:rPr>
      </w:pPr>
    </w:p>
    <w:p w14:paraId="4F50F42C" w14:textId="77777777" w:rsidR="00C438D6" w:rsidRPr="00276E52" w:rsidRDefault="00C438D6" w:rsidP="009F5195">
      <w:pPr>
        <w:ind w:left="851"/>
        <w:rPr>
          <w:i/>
          <w:iCs/>
          <w:sz w:val="24"/>
          <w:szCs w:val="24"/>
        </w:rPr>
      </w:pPr>
      <w:r w:rsidRPr="00276E52">
        <w:rPr>
          <w:i/>
          <w:iCs/>
          <w:sz w:val="24"/>
          <w:szCs w:val="24"/>
        </w:rPr>
        <w:t>Knogler, led, muskler og bindevæv</w:t>
      </w:r>
    </w:p>
    <w:p w14:paraId="6FB42C4D" w14:textId="77777777" w:rsidR="00C438D6" w:rsidRPr="00276E52" w:rsidRDefault="00C438D6" w:rsidP="009F5195">
      <w:pPr>
        <w:ind w:left="851"/>
        <w:rPr>
          <w:noProof/>
          <w:sz w:val="24"/>
          <w:szCs w:val="24"/>
          <w:lang w:eastAsia="fr-LU"/>
        </w:rPr>
      </w:pPr>
      <w:r w:rsidRPr="00276E52">
        <w:rPr>
          <w:noProof/>
          <w:sz w:val="24"/>
          <w:szCs w:val="24"/>
        </w:rPr>
        <w:t>Almindelig: Muskelkramper, rygsmerter, smerter i benene, myalgi</w:t>
      </w:r>
    </w:p>
    <w:p w14:paraId="6E146A86" w14:textId="77777777" w:rsidR="00C438D6" w:rsidRPr="00276E52" w:rsidRDefault="00C438D6" w:rsidP="009F5195">
      <w:pPr>
        <w:ind w:left="851"/>
        <w:rPr>
          <w:noProof/>
          <w:sz w:val="24"/>
          <w:szCs w:val="24"/>
        </w:rPr>
      </w:pPr>
      <w:r w:rsidRPr="00276E52">
        <w:rPr>
          <w:noProof/>
          <w:sz w:val="24"/>
          <w:szCs w:val="24"/>
        </w:rPr>
        <w:t xml:space="preserve">Ikke almindelig: smerter i armene, ledhævelse, smerter i knæ, </w:t>
      </w:r>
      <w:r w:rsidRPr="00276E52">
        <w:rPr>
          <w:sz w:val="24"/>
          <w:szCs w:val="24"/>
        </w:rPr>
        <w:t>knogle-, led- og muskelsmerter</w:t>
      </w:r>
      <w:r w:rsidRPr="00276E52">
        <w:rPr>
          <w:noProof/>
          <w:sz w:val="24"/>
          <w:szCs w:val="24"/>
        </w:rPr>
        <w:t>, skuldersmerter, stivhed, artralgi, arthritis, koksalgi, fibromyalgi, muskelsvaghed</w:t>
      </w:r>
    </w:p>
    <w:p w14:paraId="20478DE5" w14:textId="77777777" w:rsidR="00C438D6" w:rsidRPr="00276E52" w:rsidRDefault="00C438D6" w:rsidP="009F5195">
      <w:pPr>
        <w:ind w:left="851"/>
        <w:rPr>
          <w:noProof/>
          <w:sz w:val="24"/>
          <w:szCs w:val="24"/>
        </w:rPr>
      </w:pPr>
      <w:r w:rsidRPr="00276E52">
        <w:rPr>
          <w:noProof/>
          <w:sz w:val="24"/>
          <w:szCs w:val="24"/>
        </w:rPr>
        <w:t>Ikke kendt: Rhabdomyolyse</w:t>
      </w:r>
    </w:p>
    <w:p w14:paraId="741B3D5D" w14:textId="77777777" w:rsidR="00C438D6" w:rsidRPr="00276E52" w:rsidRDefault="00C438D6" w:rsidP="009F5195">
      <w:pPr>
        <w:ind w:left="851"/>
        <w:rPr>
          <w:noProof/>
          <w:sz w:val="24"/>
          <w:szCs w:val="24"/>
        </w:rPr>
      </w:pPr>
    </w:p>
    <w:p w14:paraId="540E1B4F" w14:textId="77777777" w:rsidR="00C438D6" w:rsidRPr="00276E52" w:rsidRDefault="00C438D6" w:rsidP="009F5195">
      <w:pPr>
        <w:ind w:left="851"/>
        <w:rPr>
          <w:i/>
          <w:iCs/>
          <w:noProof/>
          <w:sz w:val="24"/>
          <w:szCs w:val="24"/>
        </w:rPr>
      </w:pPr>
      <w:r w:rsidRPr="00276E52">
        <w:rPr>
          <w:i/>
          <w:iCs/>
          <w:noProof/>
          <w:sz w:val="24"/>
          <w:szCs w:val="24"/>
        </w:rPr>
        <w:lastRenderedPageBreak/>
        <w:t>Nyre- og urinveje</w:t>
      </w:r>
    </w:p>
    <w:p w14:paraId="3C3A8FB9" w14:textId="77777777" w:rsidR="00C438D6" w:rsidRPr="00276E52" w:rsidRDefault="00C438D6" w:rsidP="009F5195">
      <w:pPr>
        <w:ind w:left="851"/>
        <w:rPr>
          <w:noProof/>
          <w:sz w:val="24"/>
          <w:szCs w:val="24"/>
        </w:rPr>
      </w:pPr>
      <w:r w:rsidRPr="00276E52">
        <w:rPr>
          <w:noProof/>
          <w:sz w:val="24"/>
          <w:szCs w:val="24"/>
        </w:rPr>
        <w:t>Almindelig: Nedsat nyrefunktion, nyresvigt</w:t>
      </w:r>
    </w:p>
    <w:p w14:paraId="2DA886DF" w14:textId="77777777" w:rsidR="00C438D6" w:rsidRPr="00276E52" w:rsidRDefault="00C438D6" w:rsidP="009F5195">
      <w:pPr>
        <w:ind w:left="851"/>
        <w:rPr>
          <w:noProof/>
          <w:sz w:val="24"/>
          <w:szCs w:val="24"/>
        </w:rPr>
      </w:pPr>
      <w:r w:rsidRPr="00276E52">
        <w:rPr>
          <w:noProof/>
          <w:sz w:val="24"/>
          <w:szCs w:val="24"/>
        </w:rPr>
        <w:t>Ikke almindelig: Nykturi, hyppig vandladning, urinvejsinfektion</w:t>
      </w:r>
    </w:p>
    <w:p w14:paraId="354AEA9C" w14:textId="77777777" w:rsidR="00C438D6" w:rsidRPr="00276E52" w:rsidRDefault="00C438D6" w:rsidP="009F5195">
      <w:pPr>
        <w:ind w:left="851"/>
        <w:rPr>
          <w:noProof/>
          <w:sz w:val="24"/>
          <w:szCs w:val="24"/>
        </w:rPr>
      </w:pPr>
    </w:p>
    <w:p w14:paraId="16173519" w14:textId="77777777" w:rsidR="00C438D6" w:rsidRPr="00276E52" w:rsidRDefault="00C438D6" w:rsidP="009F5195">
      <w:pPr>
        <w:ind w:left="851"/>
        <w:rPr>
          <w:i/>
          <w:iCs/>
          <w:noProof/>
          <w:sz w:val="24"/>
          <w:szCs w:val="24"/>
        </w:rPr>
      </w:pPr>
      <w:r w:rsidRPr="00276E52">
        <w:rPr>
          <w:i/>
          <w:iCs/>
          <w:noProof/>
          <w:sz w:val="24"/>
          <w:szCs w:val="24"/>
        </w:rPr>
        <w:t>Det reproduktive system og mammae</w:t>
      </w:r>
    </w:p>
    <w:p w14:paraId="135CAC11" w14:textId="77777777" w:rsidR="00C438D6" w:rsidRPr="00276E52" w:rsidRDefault="00C438D6" w:rsidP="009F5195">
      <w:pPr>
        <w:ind w:left="851"/>
        <w:rPr>
          <w:noProof/>
          <w:sz w:val="24"/>
          <w:szCs w:val="24"/>
        </w:rPr>
      </w:pPr>
      <w:r w:rsidRPr="00276E52">
        <w:rPr>
          <w:noProof/>
          <w:sz w:val="24"/>
          <w:szCs w:val="24"/>
        </w:rPr>
        <w:t>Ikke almindelig: Nedsat libido, erektil dysfunktion/impotens</w:t>
      </w:r>
    </w:p>
    <w:p w14:paraId="6541D38D" w14:textId="77777777" w:rsidR="00C438D6" w:rsidRPr="00276E52" w:rsidRDefault="00C438D6" w:rsidP="009F5195">
      <w:pPr>
        <w:ind w:left="851"/>
        <w:rPr>
          <w:noProof/>
          <w:sz w:val="24"/>
          <w:szCs w:val="24"/>
        </w:rPr>
      </w:pPr>
    </w:p>
    <w:p w14:paraId="295DBE16" w14:textId="77777777" w:rsidR="00C438D6" w:rsidRPr="00276E52" w:rsidRDefault="00C438D6" w:rsidP="009F5195">
      <w:pPr>
        <w:ind w:left="851"/>
        <w:rPr>
          <w:i/>
          <w:iCs/>
          <w:sz w:val="24"/>
          <w:szCs w:val="24"/>
        </w:rPr>
      </w:pPr>
      <w:r w:rsidRPr="00276E52">
        <w:rPr>
          <w:i/>
          <w:iCs/>
          <w:sz w:val="24"/>
          <w:szCs w:val="24"/>
        </w:rPr>
        <w:t>Almene symptomer og reaktioner på administrationsstedet</w:t>
      </w:r>
    </w:p>
    <w:p w14:paraId="0C52211F" w14:textId="77777777" w:rsidR="00C438D6" w:rsidRPr="00276E52" w:rsidRDefault="00C438D6" w:rsidP="009F5195">
      <w:pPr>
        <w:ind w:left="851"/>
        <w:rPr>
          <w:noProof/>
          <w:sz w:val="24"/>
          <w:szCs w:val="24"/>
          <w:lang w:eastAsia="fr-LU"/>
        </w:rPr>
      </w:pPr>
      <w:r w:rsidRPr="00276E52">
        <w:rPr>
          <w:noProof/>
          <w:sz w:val="24"/>
          <w:szCs w:val="24"/>
        </w:rPr>
        <w:t>Almindelig: Asteni, træthed, brystsmerter</w:t>
      </w:r>
    </w:p>
    <w:p w14:paraId="45CD4E8B" w14:textId="77777777" w:rsidR="00C438D6" w:rsidRPr="00276E52" w:rsidRDefault="00C438D6" w:rsidP="009F5195">
      <w:pPr>
        <w:ind w:left="851"/>
        <w:rPr>
          <w:noProof/>
          <w:sz w:val="24"/>
          <w:szCs w:val="24"/>
        </w:rPr>
      </w:pPr>
      <w:r w:rsidRPr="00276E52">
        <w:rPr>
          <w:noProof/>
          <w:sz w:val="24"/>
          <w:szCs w:val="24"/>
        </w:rPr>
        <w:t>Ikke almindelig: Ansigtsødem, ødemer, feber</w:t>
      </w:r>
    </w:p>
    <w:p w14:paraId="704B11BF" w14:textId="77777777" w:rsidR="00C438D6" w:rsidRPr="00276E52" w:rsidRDefault="00C438D6" w:rsidP="009F5195">
      <w:pPr>
        <w:ind w:left="851"/>
        <w:rPr>
          <w:noProof/>
          <w:sz w:val="24"/>
          <w:szCs w:val="24"/>
        </w:rPr>
      </w:pPr>
      <w:r w:rsidRPr="00276E52">
        <w:rPr>
          <w:noProof/>
          <w:sz w:val="24"/>
          <w:szCs w:val="24"/>
        </w:rPr>
        <w:t>Ikke kendt: Influenzalignende symptomer, utilpashed</w:t>
      </w:r>
    </w:p>
    <w:p w14:paraId="0AF4B1C5" w14:textId="77777777" w:rsidR="00C438D6" w:rsidRPr="00276E52" w:rsidRDefault="00C438D6" w:rsidP="009F5195">
      <w:pPr>
        <w:ind w:left="851"/>
        <w:rPr>
          <w:i/>
          <w:iCs/>
          <w:noProof/>
          <w:sz w:val="24"/>
          <w:szCs w:val="24"/>
        </w:rPr>
      </w:pPr>
    </w:p>
    <w:p w14:paraId="68547CE6" w14:textId="77777777" w:rsidR="00C438D6" w:rsidRPr="00276E52" w:rsidRDefault="00C438D6" w:rsidP="009F5195">
      <w:pPr>
        <w:ind w:left="851"/>
        <w:rPr>
          <w:i/>
          <w:iCs/>
          <w:noProof/>
          <w:sz w:val="24"/>
          <w:szCs w:val="24"/>
        </w:rPr>
      </w:pPr>
      <w:r w:rsidRPr="00276E52">
        <w:rPr>
          <w:i/>
          <w:iCs/>
          <w:noProof/>
          <w:sz w:val="24"/>
          <w:szCs w:val="24"/>
        </w:rPr>
        <w:t>Undersøgelser</w:t>
      </w:r>
    </w:p>
    <w:p w14:paraId="0C487573" w14:textId="77777777" w:rsidR="00C438D6" w:rsidRPr="00276E52" w:rsidRDefault="00C438D6" w:rsidP="009F5195">
      <w:pPr>
        <w:ind w:left="851"/>
        <w:rPr>
          <w:noProof/>
          <w:sz w:val="24"/>
          <w:szCs w:val="24"/>
        </w:rPr>
      </w:pPr>
      <w:r w:rsidRPr="00276E52">
        <w:rPr>
          <w:noProof/>
          <w:sz w:val="24"/>
          <w:szCs w:val="24"/>
        </w:rPr>
        <w:t>Almindelig: Hyperkaliæmi, mild reduktion af hæmatokrit og hæmoglobin, hypoglykæmi</w:t>
      </w:r>
    </w:p>
    <w:p w14:paraId="52CE73D9" w14:textId="77777777" w:rsidR="00C438D6" w:rsidRPr="00276E52" w:rsidRDefault="00C438D6" w:rsidP="009F5195">
      <w:pPr>
        <w:ind w:left="851"/>
        <w:rPr>
          <w:noProof/>
          <w:sz w:val="24"/>
          <w:szCs w:val="24"/>
        </w:rPr>
      </w:pPr>
      <w:r w:rsidRPr="00276E52">
        <w:rPr>
          <w:noProof/>
          <w:sz w:val="24"/>
          <w:szCs w:val="24"/>
        </w:rPr>
        <w:t>Ikke almindelig: lille stigning i urinstof og serumkreatinin koncentrationen.</w:t>
      </w:r>
    </w:p>
    <w:p w14:paraId="553F3914" w14:textId="77777777" w:rsidR="00C438D6" w:rsidRPr="00276E52" w:rsidRDefault="00C438D6" w:rsidP="009F5195">
      <w:pPr>
        <w:ind w:left="851"/>
        <w:rPr>
          <w:noProof/>
          <w:sz w:val="24"/>
          <w:szCs w:val="24"/>
        </w:rPr>
      </w:pPr>
      <w:r w:rsidRPr="00276E52">
        <w:rPr>
          <w:noProof/>
          <w:sz w:val="24"/>
          <w:szCs w:val="24"/>
        </w:rPr>
        <w:t>Meget sjælden: stigning i leverenzymer og bilirubin.</w:t>
      </w:r>
    </w:p>
    <w:p w14:paraId="757D87A8" w14:textId="77777777" w:rsidR="00C438D6" w:rsidRPr="00276E52" w:rsidRDefault="00C438D6" w:rsidP="009F5195">
      <w:pPr>
        <w:ind w:left="851"/>
        <w:rPr>
          <w:noProof/>
          <w:sz w:val="24"/>
          <w:szCs w:val="24"/>
        </w:rPr>
      </w:pPr>
      <w:r w:rsidRPr="00276E52">
        <w:rPr>
          <w:noProof/>
          <w:sz w:val="24"/>
          <w:szCs w:val="24"/>
        </w:rPr>
        <w:t>Ikke kendt: Hyponatriæmi</w:t>
      </w:r>
    </w:p>
    <w:p w14:paraId="6BCA3E9A" w14:textId="77777777" w:rsidR="00C438D6" w:rsidRPr="00276E52" w:rsidRDefault="00C438D6" w:rsidP="009F5195">
      <w:pPr>
        <w:ind w:left="851"/>
        <w:rPr>
          <w:noProof/>
          <w:sz w:val="24"/>
          <w:szCs w:val="24"/>
        </w:rPr>
      </w:pPr>
    </w:p>
    <w:p w14:paraId="48D07C7A" w14:textId="77777777" w:rsidR="00C438D6" w:rsidRPr="00276E52" w:rsidRDefault="00C438D6" w:rsidP="009F5195">
      <w:pPr>
        <w:ind w:left="851"/>
        <w:rPr>
          <w:noProof/>
          <w:sz w:val="24"/>
          <w:szCs w:val="24"/>
          <w:u w:val="single"/>
        </w:rPr>
      </w:pPr>
      <w:r w:rsidRPr="00276E52">
        <w:rPr>
          <w:noProof/>
          <w:sz w:val="24"/>
          <w:szCs w:val="24"/>
          <w:u w:val="single"/>
        </w:rPr>
        <w:t>Hydrochlorthiazid</w:t>
      </w:r>
    </w:p>
    <w:p w14:paraId="014428C5" w14:textId="77777777" w:rsidR="00C438D6" w:rsidRPr="00276E52" w:rsidRDefault="00C438D6" w:rsidP="009F5195">
      <w:pPr>
        <w:ind w:left="851"/>
        <w:rPr>
          <w:noProof/>
          <w:sz w:val="24"/>
          <w:szCs w:val="24"/>
        </w:rPr>
      </w:pPr>
    </w:p>
    <w:p w14:paraId="2EDCB5E1" w14:textId="77777777" w:rsidR="00C438D6" w:rsidRPr="00276E52" w:rsidRDefault="00C438D6" w:rsidP="009F5195">
      <w:pPr>
        <w:ind w:left="851"/>
        <w:rPr>
          <w:i/>
          <w:iCs/>
          <w:sz w:val="24"/>
          <w:szCs w:val="24"/>
        </w:rPr>
      </w:pPr>
      <w:r w:rsidRPr="00276E52">
        <w:rPr>
          <w:i/>
          <w:iCs/>
          <w:sz w:val="24"/>
          <w:szCs w:val="24"/>
        </w:rPr>
        <w:t>Benigne, maligne eller uspecificerede tumorer (inkl. cyster og polypper)</w:t>
      </w:r>
    </w:p>
    <w:p w14:paraId="643A47F0" w14:textId="77777777" w:rsidR="00C438D6" w:rsidRPr="00276E52" w:rsidRDefault="00C438D6" w:rsidP="009F5195">
      <w:pPr>
        <w:ind w:left="851"/>
        <w:rPr>
          <w:noProof/>
          <w:sz w:val="24"/>
          <w:szCs w:val="24"/>
          <w:lang w:eastAsia="fr-LU"/>
        </w:rPr>
      </w:pPr>
      <w:r w:rsidRPr="00276E52">
        <w:rPr>
          <w:noProof/>
          <w:sz w:val="24"/>
          <w:szCs w:val="24"/>
        </w:rPr>
        <w:t>Ikke kendt: non-melanom hudkræft (basalcellekarcinom og pladecellekarcinom)</w:t>
      </w:r>
    </w:p>
    <w:p w14:paraId="2AE6A74E" w14:textId="77777777" w:rsidR="00C438D6" w:rsidRPr="00276E52" w:rsidRDefault="00C438D6" w:rsidP="009F5195">
      <w:pPr>
        <w:ind w:left="851"/>
        <w:rPr>
          <w:noProof/>
          <w:sz w:val="24"/>
          <w:szCs w:val="24"/>
        </w:rPr>
      </w:pPr>
    </w:p>
    <w:p w14:paraId="6DAD26B6" w14:textId="77777777" w:rsidR="00C438D6" w:rsidRPr="00276E52" w:rsidRDefault="00C438D6" w:rsidP="009F5195">
      <w:pPr>
        <w:ind w:left="851"/>
        <w:rPr>
          <w:i/>
          <w:iCs/>
          <w:noProof/>
          <w:sz w:val="24"/>
          <w:szCs w:val="24"/>
        </w:rPr>
      </w:pPr>
      <w:r w:rsidRPr="00276E52">
        <w:rPr>
          <w:i/>
          <w:iCs/>
          <w:noProof/>
          <w:sz w:val="24"/>
          <w:szCs w:val="24"/>
        </w:rPr>
        <w:t>Blod og lymfesystem</w:t>
      </w:r>
    </w:p>
    <w:p w14:paraId="26B309FB" w14:textId="77777777" w:rsidR="00C438D6" w:rsidRPr="00276E52" w:rsidRDefault="00C438D6" w:rsidP="009F5195">
      <w:pPr>
        <w:ind w:left="851"/>
        <w:rPr>
          <w:noProof/>
          <w:sz w:val="24"/>
          <w:szCs w:val="24"/>
        </w:rPr>
      </w:pPr>
      <w:r w:rsidRPr="00276E52">
        <w:rPr>
          <w:noProof/>
          <w:sz w:val="24"/>
          <w:szCs w:val="24"/>
        </w:rPr>
        <w:t>Ikke almindelig: Agranulocytose, aplastisk anæmi, hæmolytisk anæmi, leukopeni, purpura, trombocytopeni</w:t>
      </w:r>
    </w:p>
    <w:p w14:paraId="3D92B162" w14:textId="77777777" w:rsidR="00C438D6" w:rsidRPr="00276E52" w:rsidRDefault="00C438D6" w:rsidP="009F5195">
      <w:pPr>
        <w:ind w:left="851"/>
        <w:rPr>
          <w:noProof/>
          <w:sz w:val="24"/>
          <w:szCs w:val="24"/>
        </w:rPr>
      </w:pPr>
    </w:p>
    <w:p w14:paraId="3FABD637" w14:textId="77777777" w:rsidR="00C438D6" w:rsidRPr="00276E52" w:rsidRDefault="00C438D6" w:rsidP="009F5195">
      <w:pPr>
        <w:ind w:left="851"/>
        <w:rPr>
          <w:i/>
          <w:iCs/>
          <w:noProof/>
          <w:sz w:val="24"/>
          <w:szCs w:val="24"/>
        </w:rPr>
      </w:pPr>
      <w:r w:rsidRPr="00276E52">
        <w:rPr>
          <w:i/>
          <w:iCs/>
          <w:noProof/>
          <w:sz w:val="24"/>
          <w:szCs w:val="24"/>
        </w:rPr>
        <w:t>Immunsystemet</w:t>
      </w:r>
    </w:p>
    <w:p w14:paraId="3E45DF1C" w14:textId="77777777" w:rsidR="00C438D6" w:rsidRPr="00276E52" w:rsidRDefault="00C438D6" w:rsidP="009F5195">
      <w:pPr>
        <w:ind w:left="851"/>
        <w:rPr>
          <w:noProof/>
          <w:sz w:val="24"/>
          <w:szCs w:val="24"/>
        </w:rPr>
      </w:pPr>
      <w:r w:rsidRPr="00276E52">
        <w:rPr>
          <w:noProof/>
          <w:sz w:val="24"/>
          <w:szCs w:val="24"/>
        </w:rPr>
        <w:t>Sjælden: Anafylaktisk reaktion</w:t>
      </w:r>
    </w:p>
    <w:p w14:paraId="198D1AED" w14:textId="77777777" w:rsidR="00C438D6" w:rsidRPr="00276E52" w:rsidRDefault="00C438D6" w:rsidP="009F5195">
      <w:pPr>
        <w:ind w:left="851"/>
        <w:rPr>
          <w:noProof/>
          <w:sz w:val="24"/>
          <w:szCs w:val="24"/>
        </w:rPr>
      </w:pPr>
    </w:p>
    <w:p w14:paraId="554EC333" w14:textId="77777777" w:rsidR="00C438D6" w:rsidRPr="00276E52" w:rsidRDefault="00C438D6" w:rsidP="009F5195">
      <w:pPr>
        <w:ind w:left="851"/>
        <w:rPr>
          <w:i/>
          <w:iCs/>
          <w:noProof/>
          <w:sz w:val="24"/>
          <w:szCs w:val="24"/>
        </w:rPr>
      </w:pPr>
      <w:r w:rsidRPr="00276E52">
        <w:rPr>
          <w:i/>
          <w:iCs/>
          <w:noProof/>
          <w:sz w:val="24"/>
          <w:szCs w:val="24"/>
        </w:rPr>
        <w:t>Metabolisme og ernæring</w:t>
      </w:r>
    </w:p>
    <w:p w14:paraId="49A351D8" w14:textId="77777777" w:rsidR="00C438D6" w:rsidRPr="00276E52" w:rsidRDefault="00C438D6" w:rsidP="009F5195">
      <w:pPr>
        <w:ind w:left="851"/>
        <w:rPr>
          <w:noProof/>
          <w:sz w:val="24"/>
          <w:szCs w:val="24"/>
        </w:rPr>
      </w:pPr>
      <w:r w:rsidRPr="00276E52">
        <w:rPr>
          <w:noProof/>
          <w:sz w:val="24"/>
          <w:szCs w:val="24"/>
        </w:rPr>
        <w:t>Ikke almindelig: Anoreksi, hyperglykæmi, hyperurikæmi, hypokaliæmi, hyponatriæmi</w:t>
      </w:r>
    </w:p>
    <w:p w14:paraId="1987AEE7" w14:textId="77777777" w:rsidR="00C438D6" w:rsidRPr="00276E52" w:rsidRDefault="00C438D6" w:rsidP="009F5195">
      <w:pPr>
        <w:ind w:left="851"/>
        <w:rPr>
          <w:noProof/>
          <w:sz w:val="24"/>
          <w:szCs w:val="24"/>
        </w:rPr>
      </w:pPr>
    </w:p>
    <w:p w14:paraId="054D88D2" w14:textId="77777777" w:rsidR="00C438D6" w:rsidRPr="00276E52" w:rsidRDefault="00C438D6" w:rsidP="009F5195">
      <w:pPr>
        <w:ind w:left="851"/>
        <w:rPr>
          <w:i/>
          <w:iCs/>
          <w:noProof/>
          <w:sz w:val="24"/>
          <w:szCs w:val="24"/>
        </w:rPr>
      </w:pPr>
      <w:r w:rsidRPr="00276E52">
        <w:rPr>
          <w:i/>
          <w:iCs/>
          <w:noProof/>
          <w:sz w:val="24"/>
          <w:szCs w:val="24"/>
        </w:rPr>
        <w:t>Psykiatriske lidelser</w:t>
      </w:r>
    </w:p>
    <w:p w14:paraId="0A869CE9" w14:textId="77777777" w:rsidR="00C438D6" w:rsidRPr="00276E52" w:rsidRDefault="00C438D6" w:rsidP="009F5195">
      <w:pPr>
        <w:ind w:left="851"/>
        <w:rPr>
          <w:noProof/>
          <w:sz w:val="24"/>
          <w:szCs w:val="24"/>
        </w:rPr>
      </w:pPr>
      <w:r w:rsidRPr="00276E52">
        <w:rPr>
          <w:noProof/>
          <w:sz w:val="24"/>
          <w:szCs w:val="24"/>
        </w:rPr>
        <w:t>Ikke almindelig: Søvnløshed</w:t>
      </w:r>
    </w:p>
    <w:p w14:paraId="693E4818" w14:textId="77777777" w:rsidR="00C438D6" w:rsidRPr="00276E52" w:rsidRDefault="00C438D6" w:rsidP="009F5195">
      <w:pPr>
        <w:ind w:left="851"/>
        <w:rPr>
          <w:noProof/>
          <w:sz w:val="24"/>
          <w:szCs w:val="24"/>
        </w:rPr>
      </w:pPr>
    </w:p>
    <w:p w14:paraId="1560BC6E" w14:textId="77777777" w:rsidR="00C438D6" w:rsidRPr="00276E52" w:rsidRDefault="00C438D6" w:rsidP="009F5195">
      <w:pPr>
        <w:ind w:left="851"/>
        <w:rPr>
          <w:i/>
          <w:iCs/>
          <w:noProof/>
          <w:sz w:val="24"/>
          <w:szCs w:val="24"/>
        </w:rPr>
      </w:pPr>
      <w:r w:rsidRPr="00276E52">
        <w:rPr>
          <w:i/>
          <w:iCs/>
          <w:noProof/>
          <w:sz w:val="24"/>
          <w:szCs w:val="24"/>
        </w:rPr>
        <w:t>Nervesystemet</w:t>
      </w:r>
    </w:p>
    <w:p w14:paraId="3B29772B" w14:textId="77777777" w:rsidR="00C438D6" w:rsidRPr="00276E52" w:rsidRDefault="00C438D6" w:rsidP="009F5195">
      <w:pPr>
        <w:ind w:left="851"/>
        <w:rPr>
          <w:noProof/>
          <w:sz w:val="24"/>
          <w:szCs w:val="24"/>
        </w:rPr>
      </w:pPr>
      <w:r w:rsidRPr="00276E52">
        <w:rPr>
          <w:noProof/>
          <w:sz w:val="24"/>
          <w:szCs w:val="24"/>
        </w:rPr>
        <w:t>Almindelig: Cefalalgi</w:t>
      </w:r>
    </w:p>
    <w:p w14:paraId="40CD70BB" w14:textId="77777777" w:rsidR="00C438D6" w:rsidRPr="00276E52" w:rsidRDefault="00C438D6" w:rsidP="009F5195">
      <w:pPr>
        <w:ind w:left="851"/>
        <w:rPr>
          <w:noProof/>
          <w:sz w:val="24"/>
          <w:szCs w:val="24"/>
        </w:rPr>
      </w:pPr>
    </w:p>
    <w:p w14:paraId="246A940C" w14:textId="77777777" w:rsidR="00C438D6" w:rsidRPr="00276E52" w:rsidRDefault="00C438D6" w:rsidP="009F5195">
      <w:pPr>
        <w:ind w:left="851"/>
        <w:rPr>
          <w:i/>
          <w:iCs/>
          <w:noProof/>
          <w:sz w:val="24"/>
          <w:szCs w:val="24"/>
        </w:rPr>
      </w:pPr>
      <w:r w:rsidRPr="00276E52">
        <w:rPr>
          <w:i/>
          <w:iCs/>
          <w:noProof/>
          <w:sz w:val="24"/>
          <w:szCs w:val="24"/>
        </w:rPr>
        <w:t>Øjne</w:t>
      </w:r>
    </w:p>
    <w:p w14:paraId="27BE493B" w14:textId="77777777" w:rsidR="00C438D6" w:rsidRPr="00276E52" w:rsidRDefault="00C438D6" w:rsidP="009F5195">
      <w:pPr>
        <w:ind w:left="851"/>
        <w:rPr>
          <w:noProof/>
          <w:sz w:val="24"/>
          <w:szCs w:val="24"/>
        </w:rPr>
      </w:pPr>
      <w:r w:rsidRPr="00276E52">
        <w:rPr>
          <w:noProof/>
          <w:sz w:val="24"/>
          <w:szCs w:val="24"/>
        </w:rPr>
        <w:t>Ikke almindelig: Forbigående sløret syn, xantopsi</w:t>
      </w:r>
    </w:p>
    <w:p w14:paraId="4A0C311A" w14:textId="77777777" w:rsidR="00C438D6" w:rsidRPr="00276E52" w:rsidRDefault="00C438D6" w:rsidP="009F5195">
      <w:pPr>
        <w:ind w:left="851"/>
        <w:rPr>
          <w:noProof/>
          <w:sz w:val="24"/>
          <w:szCs w:val="24"/>
        </w:rPr>
      </w:pPr>
      <w:r w:rsidRPr="00276E52">
        <w:rPr>
          <w:noProof/>
          <w:sz w:val="24"/>
          <w:szCs w:val="24"/>
        </w:rPr>
        <w:t xml:space="preserve">Ikke kendt: Choroidal effusion, akut myopi, akut </w:t>
      </w:r>
      <w:r w:rsidRPr="00276E52">
        <w:rPr>
          <w:sz w:val="24"/>
          <w:szCs w:val="24"/>
        </w:rPr>
        <w:t xml:space="preserve">snævervinklet </w:t>
      </w:r>
      <w:r w:rsidRPr="00276E52">
        <w:rPr>
          <w:noProof/>
          <w:sz w:val="24"/>
          <w:szCs w:val="24"/>
        </w:rPr>
        <w:t>glaukom</w:t>
      </w:r>
    </w:p>
    <w:p w14:paraId="50C49606" w14:textId="77777777" w:rsidR="00C438D6" w:rsidRPr="00276E52" w:rsidRDefault="00C438D6" w:rsidP="009F5195">
      <w:pPr>
        <w:ind w:left="851"/>
        <w:rPr>
          <w:noProof/>
          <w:sz w:val="24"/>
          <w:szCs w:val="24"/>
        </w:rPr>
      </w:pPr>
    </w:p>
    <w:p w14:paraId="20BC4D62" w14:textId="77777777" w:rsidR="00C438D6" w:rsidRPr="00276E52" w:rsidRDefault="00C438D6" w:rsidP="009F5195">
      <w:pPr>
        <w:ind w:left="851"/>
        <w:rPr>
          <w:i/>
          <w:iCs/>
          <w:noProof/>
          <w:sz w:val="24"/>
          <w:szCs w:val="24"/>
        </w:rPr>
      </w:pPr>
      <w:r w:rsidRPr="00276E52">
        <w:rPr>
          <w:i/>
          <w:iCs/>
          <w:noProof/>
          <w:sz w:val="24"/>
          <w:szCs w:val="24"/>
        </w:rPr>
        <w:t>Vaskulære sygdomme</w:t>
      </w:r>
    </w:p>
    <w:p w14:paraId="72F15CF9" w14:textId="77777777" w:rsidR="00C438D6" w:rsidRPr="00276E52" w:rsidRDefault="00C438D6" w:rsidP="009F5195">
      <w:pPr>
        <w:ind w:left="851"/>
        <w:rPr>
          <w:noProof/>
          <w:sz w:val="24"/>
          <w:szCs w:val="24"/>
        </w:rPr>
      </w:pPr>
      <w:r w:rsidRPr="00276E52">
        <w:rPr>
          <w:noProof/>
          <w:sz w:val="24"/>
          <w:szCs w:val="24"/>
        </w:rPr>
        <w:t>Ikke almindelig: Nekrotiserende angiitis (vaskulitis, kutan vaskulitis)</w:t>
      </w:r>
    </w:p>
    <w:p w14:paraId="3088BB63" w14:textId="77777777" w:rsidR="00C438D6" w:rsidRPr="00276E52" w:rsidRDefault="00C438D6" w:rsidP="009F5195">
      <w:pPr>
        <w:ind w:left="851"/>
        <w:rPr>
          <w:noProof/>
          <w:sz w:val="24"/>
          <w:szCs w:val="24"/>
        </w:rPr>
      </w:pPr>
    </w:p>
    <w:p w14:paraId="0889936B" w14:textId="77777777" w:rsidR="00C438D6" w:rsidRPr="00276E52" w:rsidRDefault="00C438D6" w:rsidP="009F5195">
      <w:pPr>
        <w:ind w:left="851"/>
        <w:rPr>
          <w:i/>
          <w:iCs/>
          <w:sz w:val="24"/>
          <w:szCs w:val="24"/>
        </w:rPr>
      </w:pPr>
      <w:r w:rsidRPr="00276E52">
        <w:rPr>
          <w:i/>
          <w:iCs/>
          <w:sz w:val="24"/>
          <w:szCs w:val="24"/>
        </w:rPr>
        <w:t xml:space="preserve">Luftveje, thorax og </w:t>
      </w:r>
      <w:proofErr w:type="spellStart"/>
      <w:r w:rsidRPr="00276E52">
        <w:rPr>
          <w:i/>
          <w:iCs/>
          <w:sz w:val="24"/>
          <w:szCs w:val="24"/>
        </w:rPr>
        <w:t>mediastinum</w:t>
      </w:r>
      <w:proofErr w:type="spellEnd"/>
    </w:p>
    <w:p w14:paraId="20E92A2B" w14:textId="77777777" w:rsidR="00C438D6" w:rsidRPr="00276E52" w:rsidRDefault="00C438D6" w:rsidP="009F5195">
      <w:pPr>
        <w:ind w:left="851"/>
        <w:rPr>
          <w:noProof/>
          <w:sz w:val="24"/>
          <w:szCs w:val="24"/>
          <w:lang w:eastAsia="fr-LU"/>
        </w:rPr>
      </w:pPr>
      <w:r w:rsidRPr="00276E52">
        <w:rPr>
          <w:noProof/>
          <w:sz w:val="24"/>
          <w:szCs w:val="24"/>
        </w:rPr>
        <w:t>Ikke almindelig: Luftvejssygdomme, herunder pneumonitis og lungeødem</w:t>
      </w:r>
    </w:p>
    <w:p w14:paraId="2C03733D" w14:textId="77777777" w:rsidR="00C438D6" w:rsidRPr="00276E52" w:rsidRDefault="00C438D6" w:rsidP="009F5195">
      <w:pPr>
        <w:ind w:left="851"/>
        <w:rPr>
          <w:noProof/>
          <w:sz w:val="24"/>
          <w:szCs w:val="24"/>
        </w:rPr>
      </w:pPr>
      <w:r w:rsidRPr="00276E52">
        <w:rPr>
          <w:noProof/>
          <w:sz w:val="24"/>
          <w:szCs w:val="24"/>
        </w:rPr>
        <w:t>Meget sjælden: Akut respiratorisk distress-syndrom (ARDS) (se pkt. 4.4).</w:t>
      </w:r>
    </w:p>
    <w:p w14:paraId="1B68A6CE" w14:textId="786F3724" w:rsidR="00C438D6" w:rsidRDefault="00C438D6" w:rsidP="009F5195">
      <w:pPr>
        <w:ind w:left="851"/>
        <w:rPr>
          <w:noProof/>
          <w:sz w:val="24"/>
          <w:szCs w:val="24"/>
        </w:rPr>
      </w:pPr>
    </w:p>
    <w:p w14:paraId="5DA35B69" w14:textId="77777777" w:rsidR="00E92266" w:rsidRPr="00276E52" w:rsidRDefault="00E92266" w:rsidP="009F5195">
      <w:pPr>
        <w:ind w:left="851"/>
        <w:rPr>
          <w:noProof/>
          <w:sz w:val="24"/>
          <w:szCs w:val="24"/>
        </w:rPr>
      </w:pPr>
    </w:p>
    <w:p w14:paraId="18D3F6CB" w14:textId="6EDBF59B" w:rsidR="00C438D6" w:rsidRPr="00276E52" w:rsidRDefault="00C438D6" w:rsidP="009F5195">
      <w:pPr>
        <w:ind w:left="851"/>
        <w:rPr>
          <w:i/>
          <w:iCs/>
          <w:sz w:val="24"/>
          <w:szCs w:val="24"/>
        </w:rPr>
      </w:pPr>
      <w:r w:rsidRPr="00276E52">
        <w:rPr>
          <w:i/>
          <w:iCs/>
          <w:sz w:val="24"/>
          <w:szCs w:val="24"/>
        </w:rPr>
        <w:lastRenderedPageBreak/>
        <w:t>Mave-tarm</w:t>
      </w:r>
      <w:r w:rsidR="002B1909">
        <w:rPr>
          <w:i/>
          <w:iCs/>
          <w:sz w:val="24"/>
          <w:szCs w:val="24"/>
        </w:rPr>
        <w:t>-</w:t>
      </w:r>
      <w:r w:rsidRPr="00276E52">
        <w:rPr>
          <w:i/>
          <w:iCs/>
          <w:sz w:val="24"/>
          <w:szCs w:val="24"/>
        </w:rPr>
        <w:t>kanalen</w:t>
      </w:r>
    </w:p>
    <w:p w14:paraId="16AF87F0" w14:textId="77777777" w:rsidR="00C438D6" w:rsidRPr="00276E52" w:rsidRDefault="00C438D6" w:rsidP="009F5195">
      <w:pPr>
        <w:ind w:left="851"/>
        <w:rPr>
          <w:noProof/>
          <w:sz w:val="24"/>
          <w:szCs w:val="24"/>
          <w:lang w:eastAsia="fr-LU"/>
        </w:rPr>
      </w:pPr>
      <w:r w:rsidRPr="00276E52">
        <w:rPr>
          <w:noProof/>
          <w:sz w:val="24"/>
          <w:szCs w:val="24"/>
        </w:rPr>
        <w:t>Ikke almindelig: Sialoadenitis, spasmer, maveirritation, kvalme, opkastning, diarré, obstipation</w:t>
      </w:r>
    </w:p>
    <w:p w14:paraId="66FED2E2" w14:textId="77777777" w:rsidR="00C438D6" w:rsidRPr="00276E52" w:rsidRDefault="00C438D6" w:rsidP="009F5195">
      <w:pPr>
        <w:ind w:left="851"/>
        <w:rPr>
          <w:noProof/>
          <w:sz w:val="24"/>
          <w:szCs w:val="24"/>
        </w:rPr>
      </w:pPr>
    </w:p>
    <w:p w14:paraId="58ED19FE" w14:textId="77777777" w:rsidR="00C438D6" w:rsidRPr="00276E52" w:rsidRDefault="00C438D6" w:rsidP="009F5195">
      <w:pPr>
        <w:ind w:left="851"/>
        <w:rPr>
          <w:i/>
          <w:iCs/>
          <w:noProof/>
          <w:sz w:val="24"/>
          <w:szCs w:val="24"/>
        </w:rPr>
      </w:pPr>
      <w:r w:rsidRPr="00276E52">
        <w:rPr>
          <w:i/>
          <w:iCs/>
          <w:noProof/>
          <w:sz w:val="24"/>
          <w:szCs w:val="24"/>
        </w:rPr>
        <w:t>Lever og galdeveje</w:t>
      </w:r>
    </w:p>
    <w:p w14:paraId="1B0B02B6" w14:textId="77777777" w:rsidR="00C438D6" w:rsidRPr="00276E52" w:rsidRDefault="00C438D6" w:rsidP="009F5195">
      <w:pPr>
        <w:ind w:left="851"/>
        <w:rPr>
          <w:noProof/>
          <w:sz w:val="24"/>
          <w:szCs w:val="24"/>
        </w:rPr>
      </w:pPr>
      <w:r w:rsidRPr="00276E52">
        <w:rPr>
          <w:noProof/>
          <w:sz w:val="24"/>
          <w:szCs w:val="24"/>
        </w:rPr>
        <w:t>Ikke almindelig: Ikterus (intrahepatisk galdestase), pankreatitis</w:t>
      </w:r>
    </w:p>
    <w:p w14:paraId="1073C701" w14:textId="77777777" w:rsidR="00C438D6" w:rsidRPr="00276E52" w:rsidRDefault="00C438D6" w:rsidP="009F5195">
      <w:pPr>
        <w:ind w:left="851"/>
        <w:rPr>
          <w:noProof/>
          <w:sz w:val="24"/>
          <w:szCs w:val="24"/>
        </w:rPr>
      </w:pPr>
    </w:p>
    <w:p w14:paraId="44A61E65" w14:textId="77777777" w:rsidR="00C438D6" w:rsidRPr="00276E52" w:rsidRDefault="00C438D6" w:rsidP="009F5195">
      <w:pPr>
        <w:ind w:left="851"/>
        <w:rPr>
          <w:i/>
          <w:iCs/>
          <w:noProof/>
          <w:sz w:val="24"/>
          <w:szCs w:val="24"/>
        </w:rPr>
      </w:pPr>
      <w:r w:rsidRPr="00276E52">
        <w:rPr>
          <w:i/>
          <w:iCs/>
          <w:noProof/>
          <w:sz w:val="24"/>
          <w:szCs w:val="24"/>
        </w:rPr>
        <w:t>Hud- og subkutane vævs</w:t>
      </w:r>
    </w:p>
    <w:p w14:paraId="33E8E8E7" w14:textId="77777777" w:rsidR="00C438D6" w:rsidRPr="00276E52" w:rsidRDefault="00C438D6" w:rsidP="009F5195">
      <w:pPr>
        <w:ind w:left="851"/>
        <w:rPr>
          <w:noProof/>
          <w:sz w:val="24"/>
          <w:szCs w:val="24"/>
        </w:rPr>
      </w:pPr>
      <w:r w:rsidRPr="00276E52">
        <w:rPr>
          <w:noProof/>
          <w:sz w:val="24"/>
          <w:szCs w:val="24"/>
        </w:rPr>
        <w:t>Ikke almindelig: Lysfølsomhed, nældefeber, toksisk epidermal nekrolyse</w:t>
      </w:r>
    </w:p>
    <w:p w14:paraId="093BA217" w14:textId="77777777" w:rsidR="00C438D6" w:rsidRPr="00276E52" w:rsidRDefault="00C438D6" w:rsidP="009F5195">
      <w:pPr>
        <w:ind w:left="851"/>
        <w:rPr>
          <w:noProof/>
          <w:sz w:val="24"/>
          <w:szCs w:val="24"/>
        </w:rPr>
      </w:pPr>
      <w:r w:rsidRPr="00276E52">
        <w:rPr>
          <w:noProof/>
          <w:sz w:val="24"/>
          <w:szCs w:val="24"/>
        </w:rPr>
        <w:t>Ikke kendt: Kutan lupus erythematosus</w:t>
      </w:r>
    </w:p>
    <w:p w14:paraId="4FC5FA5C" w14:textId="77777777" w:rsidR="00C438D6" w:rsidRPr="00276E52" w:rsidRDefault="00C438D6" w:rsidP="009F5195">
      <w:pPr>
        <w:ind w:left="851"/>
        <w:rPr>
          <w:noProof/>
          <w:sz w:val="24"/>
          <w:szCs w:val="24"/>
        </w:rPr>
      </w:pPr>
    </w:p>
    <w:p w14:paraId="7922897D" w14:textId="77777777" w:rsidR="00C438D6" w:rsidRPr="00276E52" w:rsidRDefault="00C438D6" w:rsidP="009F5195">
      <w:pPr>
        <w:ind w:left="851"/>
        <w:rPr>
          <w:i/>
          <w:iCs/>
          <w:sz w:val="24"/>
          <w:szCs w:val="24"/>
        </w:rPr>
      </w:pPr>
      <w:r w:rsidRPr="00276E52">
        <w:rPr>
          <w:i/>
          <w:iCs/>
          <w:sz w:val="24"/>
          <w:szCs w:val="24"/>
        </w:rPr>
        <w:t>Knogler, led, muskler og bindevæv</w:t>
      </w:r>
    </w:p>
    <w:p w14:paraId="3D017A18" w14:textId="77777777" w:rsidR="00C438D6" w:rsidRPr="00276E52" w:rsidRDefault="00C438D6" w:rsidP="009F5195">
      <w:pPr>
        <w:ind w:left="851"/>
        <w:rPr>
          <w:noProof/>
          <w:sz w:val="24"/>
          <w:szCs w:val="24"/>
          <w:lang w:eastAsia="fr-LU"/>
        </w:rPr>
      </w:pPr>
      <w:r w:rsidRPr="00276E52">
        <w:rPr>
          <w:noProof/>
          <w:sz w:val="24"/>
          <w:szCs w:val="24"/>
        </w:rPr>
        <w:t>Ikke almindelig: Muskelkramper</w:t>
      </w:r>
    </w:p>
    <w:p w14:paraId="7CB5C3F4" w14:textId="77777777" w:rsidR="00C438D6" w:rsidRPr="00276E52" w:rsidRDefault="00C438D6" w:rsidP="009F5195">
      <w:pPr>
        <w:ind w:left="851"/>
        <w:rPr>
          <w:noProof/>
          <w:sz w:val="24"/>
          <w:szCs w:val="24"/>
        </w:rPr>
      </w:pPr>
    </w:p>
    <w:p w14:paraId="642B74A7" w14:textId="77777777" w:rsidR="00C438D6" w:rsidRPr="00276E52" w:rsidRDefault="00C438D6" w:rsidP="009F5195">
      <w:pPr>
        <w:ind w:left="851"/>
        <w:rPr>
          <w:i/>
          <w:iCs/>
          <w:noProof/>
          <w:sz w:val="24"/>
          <w:szCs w:val="24"/>
        </w:rPr>
      </w:pPr>
      <w:r w:rsidRPr="00276E52">
        <w:rPr>
          <w:i/>
          <w:iCs/>
          <w:noProof/>
          <w:sz w:val="24"/>
          <w:szCs w:val="24"/>
        </w:rPr>
        <w:t>Nyre- og urinveje</w:t>
      </w:r>
    </w:p>
    <w:p w14:paraId="7227252C" w14:textId="77777777" w:rsidR="00C438D6" w:rsidRPr="00276E52" w:rsidRDefault="00C438D6" w:rsidP="009F5195">
      <w:pPr>
        <w:ind w:left="851"/>
        <w:rPr>
          <w:noProof/>
          <w:sz w:val="24"/>
          <w:szCs w:val="24"/>
        </w:rPr>
      </w:pPr>
      <w:r w:rsidRPr="00276E52">
        <w:rPr>
          <w:noProof/>
          <w:sz w:val="24"/>
          <w:szCs w:val="24"/>
        </w:rPr>
        <w:t>Ikke almindelig: Glucosuri, interstitiel nefritis, renal dysfunktion, nyresvigt</w:t>
      </w:r>
    </w:p>
    <w:p w14:paraId="62CA0883" w14:textId="77777777" w:rsidR="00C438D6" w:rsidRPr="00276E52" w:rsidRDefault="00C438D6" w:rsidP="009F5195">
      <w:pPr>
        <w:ind w:left="851"/>
        <w:rPr>
          <w:noProof/>
          <w:sz w:val="24"/>
          <w:szCs w:val="24"/>
        </w:rPr>
      </w:pPr>
    </w:p>
    <w:p w14:paraId="7BB5696B" w14:textId="77777777" w:rsidR="00C438D6" w:rsidRPr="00276E52" w:rsidRDefault="00C438D6" w:rsidP="009F5195">
      <w:pPr>
        <w:ind w:left="851"/>
        <w:rPr>
          <w:i/>
          <w:iCs/>
          <w:noProof/>
          <w:sz w:val="24"/>
          <w:szCs w:val="24"/>
        </w:rPr>
      </w:pPr>
      <w:r w:rsidRPr="00276E52">
        <w:rPr>
          <w:i/>
          <w:iCs/>
          <w:noProof/>
          <w:sz w:val="24"/>
          <w:szCs w:val="24"/>
        </w:rPr>
        <w:t>Almene symptomer og reaktioner på administrationsstedet</w:t>
      </w:r>
    </w:p>
    <w:p w14:paraId="799A3A49" w14:textId="77777777" w:rsidR="00C438D6" w:rsidRPr="00276E52" w:rsidRDefault="00C438D6" w:rsidP="009F5195">
      <w:pPr>
        <w:ind w:left="851"/>
        <w:rPr>
          <w:noProof/>
          <w:sz w:val="24"/>
          <w:szCs w:val="24"/>
        </w:rPr>
      </w:pPr>
      <w:r w:rsidRPr="00276E52">
        <w:rPr>
          <w:noProof/>
          <w:sz w:val="24"/>
          <w:szCs w:val="24"/>
        </w:rPr>
        <w:t>Ikke almindelig: Feber, svimmelhed</w:t>
      </w:r>
    </w:p>
    <w:p w14:paraId="2CBAEBA5" w14:textId="77777777" w:rsidR="00C438D6" w:rsidRPr="00276E52" w:rsidRDefault="00C438D6" w:rsidP="009F5195">
      <w:pPr>
        <w:ind w:left="851"/>
        <w:rPr>
          <w:noProof/>
          <w:sz w:val="24"/>
          <w:szCs w:val="24"/>
        </w:rPr>
      </w:pPr>
    </w:p>
    <w:p w14:paraId="19EEECCA" w14:textId="77777777" w:rsidR="00C438D6" w:rsidRPr="00276E52" w:rsidRDefault="00C438D6" w:rsidP="009F5195">
      <w:pPr>
        <w:ind w:left="851"/>
        <w:rPr>
          <w:noProof/>
          <w:sz w:val="24"/>
          <w:szCs w:val="24"/>
          <w:u w:val="single"/>
        </w:rPr>
      </w:pPr>
      <w:r w:rsidRPr="00276E52">
        <w:rPr>
          <w:noProof/>
          <w:sz w:val="24"/>
          <w:szCs w:val="24"/>
          <w:u w:val="single"/>
        </w:rPr>
        <w:t>Beskrivelse af udvalgte bivirkninger</w:t>
      </w:r>
    </w:p>
    <w:p w14:paraId="7DFEBEAC" w14:textId="77F06C27" w:rsidR="00C438D6" w:rsidRPr="00276E52" w:rsidRDefault="00C438D6" w:rsidP="009F5195">
      <w:pPr>
        <w:ind w:left="851"/>
        <w:rPr>
          <w:noProof/>
          <w:sz w:val="24"/>
          <w:szCs w:val="24"/>
        </w:rPr>
      </w:pPr>
      <w:r w:rsidRPr="00276E52">
        <w:rPr>
          <w:noProof/>
          <w:sz w:val="24"/>
          <w:szCs w:val="24"/>
        </w:rPr>
        <w:t xml:space="preserve">Non-melanom hudcancer: Baseret på </w:t>
      </w:r>
      <w:r w:rsidR="007A5F8D" w:rsidRPr="00276E52">
        <w:rPr>
          <w:sz w:val="24"/>
          <w:szCs w:val="24"/>
        </w:rPr>
        <w:t>tilgængelige</w:t>
      </w:r>
      <w:r w:rsidRPr="00276E52">
        <w:rPr>
          <w:sz w:val="24"/>
          <w:szCs w:val="24"/>
        </w:rPr>
        <w:t xml:space="preserve"> data fra epidemiologiske studier viser en kumulativ dosisafhængig forbindelse mellem </w:t>
      </w:r>
      <w:proofErr w:type="spellStart"/>
      <w:r w:rsidRPr="00276E52">
        <w:rPr>
          <w:sz w:val="24"/>
          <w:szCs w:val="24"/>
        </w:rPr>
        <w:t>hydrochlorthiazid</w:t>
      </w:r>
      <w:proofErr w:type="spellEnd"/>
      <w:r w:rsidRPr="00276E52">
        <w:rPr>
          <w:sz w:val="24"/>
          <w:szCs w:val="24"/>
        </w:rPr>
        <w:t xml:space="preserve"> </w:t>
      </w:r>
      <w:r w:rsidRPr="00276E52">
        <w:rPr>
          <w:noProof/>
          <w:sz w:val="24"/>
          <w:szCs w:val="24"/>
        </w:rPr>
        <w:t>og Non-melanom hudcancer (se også pkt. 4.4 og 5.1).</w:t>
      </w:r>
    </w:p>
    <w:p w14:paraId="30E5BCA7" w14:textId="77777777" w:rsidR="00C438D6" w:rsidRPr="00276E52" w:rsidRDefault="00C438D6" w:rsidP="009F5195">
      <w:pPr>
        <w:ind w:left="851"/>
        <w:rPr>
          <w:noProof/>
          <w:sz w:val="24"/>
          <w:szCs w:val="24"/>
        </w:rPr>
      </w:pPr>
    </w:p>
    <w:p w14:paraId="7883295B" w14:textId="77777777" w:rsidR="00C438D6" w:rsidRPr="00276E52" w:rsidRDefault="00C438D6" w:rsidP="009F5195">
      <w:pPr>
        <w:ind w:left="851"/>
        <w:rPr>
          <w:sz w:val="24"/>
          <w:szCs w:val="24"/>
          <w:u w:val="single"/>
        </w:rPr>
      </w:pPr>
      <w:r w:rsidRPr="00276E52">
        <w:rPr>
          <w:sz w:val="24"/>
          <w:szCs w:val="24"/>
          <w:u w:val="single"/>
        </w:rPr>
        <w:t>Indberetning af formodede bivirkninger</w:t>
      </w:r>
    </w:p>
    <w:p w14:paraId="5AD68E54" w14:textId="77777777" w:rsidR="00C438D6" w:rsidRPr="00276E52" w:rsidRDefault="00C438D6" w:rsidP="009F5195">
      <w:pPr>
        <w:ind w:left="851"/>
        <w:rPr>
          <w:sz w:val="24"/>
          <w:szCs w:val="24"/>
          <w:lang w:val="fr-LU" w:eastAsia="fr-LU"/>
        </w:rPr>
      </w:pPr>
      <w:r w:rsidRPr="00276E52">
        <w:rPr>
          <w:sz w:val="24"/>
          <w:szCs w:val="24"/>
        </w:rPr>
        <w:t>Når lægemidlet er godkendt, er indberetning af formodede bivirkninger vigtig. Det muliggør løbende overvågning af benefit/</w:t>
      </w:r>
      <w:proofErr w:type="spellStart"/>
      <w:r w:rsidRPr="00276E52">
        <w:rPr>
          <w:sz w:val="24"/>
          <w:szCs w:val="24"/>
        </w:rPr>
        <w:t>risk</w:t>
      </w:r>
      <w:proofErr w:type="spellEnd"/>
      <w:r w:rsidRPr="00276E52">
        <w:rPr>
          <w:sz w:val="24"/>
          <w:szCs w:val="24"/>
        </w:rPr>
        <w:t>-forholdet for lægemidlet. Sundhedspersoner anmodes om at indberette alle formodede bivirkninger via:</w:t>
      </w:r>
    </w:p>
    <w:p w14:paraId="741F1989" w14:textId="77777777" w:rsidR="00C438D6" w:rsidRPr="00276E52" w:rsidRDefault="00C438D6" w:rsidP="009F5195">
      <w:pPr>
        <w:ind w:left="851"/>
        <w:rPr>
          <w:sz w:val="24"/>
          <w:szCs w:val="24"/>
        </w:rPr>
      </w:pPr>
    </w:p>
    <w:p w14:paraId="6823819F" w14:textId="77777777" w:rsidR="00C438D6" w:rsidRPr="00276E52" w:rsidRDefault="00C438D6" w:rsidP="009F5195">
      <w:pPr>
        <w:ind w:left="851"/>
        <w:rPr>
          <w:sz w:val="24"/>
          <w:szCs w:val="24"/>
        </w:rPr>
      </w:pPr>
      <w:r w:rsidRPr="00276E52">
        <w:rPr>
          <w:sz w:val="24"/>
          <w:szCs w:val="24"/>
        </w:rPr>
        <w:t>Lægemiddelstyrelsen</w:t>
      </w:r>
    </w:p>
    <w:p w14:paraId="35309D7C" w14:textId="77777777" w:rsidR="00C438D6" w:rsidRPr="00276E52" w:rsidRDefault="00C438D6" w:rsidP="009F5195">
      <w:pPr>
        <w:ind w:left="851"/>
        <w:rPr>
          <w:sz w:val="24"/>
          <w:szCs w:val="24"/>
        </w:rPr>
      </w:pPr>
      <w:r w:rsidRPr="00276E52">
        <w:rPr>
          <w:sz w:val="24"/>
          <w:szCs w:val="24"/>
        </w:rPr>
        <w:t>Axel Heides Gade 1</w:t>
      </w:r>
    </w:p>
    <w:p w14:paraId="25166707" w14:textId="77777777" w:rsidR="00C438D6" w:rsidRPr="00276E52" w:rsidRDefault="00C438D6" w:rsidP="009F5195">
      <w:pPr>
        <w:ind w:left="851"/>
        <w:rPr>
          <w:sz w:val="24"/>
          <w:szCs w:val="24"/>
        </w:rPr>
      </w:pPr>
      <w:r w:rsidRPr="00276E52">
        <w:rPr>
          <w:sz w:val="24"/>
          <w:szCs w:val="24"/>
        </w:rPr>
        <w:t>DK-2300 København S</w:t>
      </w:r>
    </w:p>
    <w:p w14:paraId="677B4E3C" w14:textId="77777777" w:rsidR="00C438D6" w:rsidRPr="00276E52" w:rsidRDefault="00C438D6" w:rsidP="009F5195">
      <w:pPr>
        <w:ind w:left="851"/>
        <w:rPr>
          <w:sz w:val="24"/>
          <w:szCs w:val="24"/>
        </w:rPr>
      </w:pPr>
      <w:r w:rsidRPr="00276E52">
        <w:rPr>
          <w:sz w:val="24"/>
          <w:szCs w:val="24"/>
        </w:rPr>
        <w:t xml:space="preserve">Websted: </w:t>
      </w:r>
      <w:hyperlink r:id="rId8" w:history="1">
        <w:r w:rsidRPr="00276E52">
          <w:rPr>
            <w:rStyle w:val="Hyperlink"/>
            <w:sz w:val="24"/>
            <w:szCs w:val="24"/>
          </w:rPr>
          <w:t>www.meldenbivirkning.dk</w:t>
        </w:r>
      </w:hyperlink>
    </w:p>
    <w:p w14:paraId="177DBE34" w14:textId="77777777" w:rsidR="009260DE" w:rsidRPr="00276E52" w:rsidRDefault="009260DE" w:rsidP="00A10294">
      <w:pPr>
        <w:tabs>
          <w:tab w:val="left" w:pos="851"/>
        </w:tabs>
        <w:ind w:left="851"/>
        <w:rPr>
          <w:sz w:val="24"/>
          <w:szCs w:val="24"/>
        </w:rPr>
      </w:pPr>
    </w:p>
    <w:p w14:paraId="4DF69D04" w14:textId="77777777" w:rsidR="009260DE" w:rsidRPr="00276E52" w:rsidRDefault="009260DE" w:rsidP="009260DE">
      <w:pPr>
        <w:tabs>
          <w:tab w:val="left" w:pos="851"/>
        </w:tabs>
        <w:ind w:left="851" w:hanging="851"/>
        <w:rPr>
          <w:b/>
          <w:sz w:val="24"/>
          <w:szCs w:val="24"/>
        </w:rPr>
      </w:pPr>
      <w:r w:rsidRPr="00276E52">
        <w:rPr>
          <w:b/>
          <w:sz w:val="24"/>
          <w:szCs w:val="24"/>
        </w:rPr>
        <w:t>4.9</w:t>
      </w:r>
      <w:r w:rsidRPr="00276E52">
        <w:rPr>
          <w:b/>
          <w:sz w:val="24"/>
          <w:szCs w:val="24"/>
        </w:rPr>
        <w:tab/>
        <w:t>Overdosering</w:t>
      </w:r>
    </w:p>
    <w:p w14:paraId="4DED5C7B" w14:textId="6E0DA80A" w:rsidR="00C438D6" w:rsidRPr="00276E52" w:rsidRDefault="00C438D6" w:rsidP="009F5195">
      <w:pPr>
        <w:autoSpaceDE w:val="0"/>
        <w:autoSpaceDN w:val="0"/>
        <w:adjustRightInd w:val="0"/>
        <w:ind w:left="851"/>
        <w:rPr>
          <w:sz w:val="24"/>
          <w:szCs w:val="24"/>
        </w:rPr>
      </w:pPr>
      <w:r w:rsidRPr="00276E52">
        <w:rPr>
          <w:sz w:val="24"/>
          <w:szCs w:val="24"/>
        </w:rPr>
        <w:t xml:space="preserve">Der er findes ingen specifik information tilgængelig om behandling af overdosering med </w:t>
      </w:r>
      <w:proofErr w:type="spellStart"/>
      <w:r w:rsidR="00C22211">
        <w:rPr>
          <w:sz w:val="24"/>
          <w:szCs w:val="24"/>
        </w:rPr>
        <w:t>Epionira</w:t>
      </w:r>
      <w:proofErr w:type="spellEnd"/>
      <w:r w:rsidRPr="00276E52">
        <w:rPr>
          <w:sz w:val="24"/>
          <w:szCs w:val="24"/>
        </w:rPr>
        <w:t xml:space="preserve">. Behandlingen bør være symptomatisk og understøttende. Behandling med </w:t>
      </w:r>
      <w:proofErr w:type="spellStart"/>
      <w:r w:rsidR="00C22211">
        <w:rPr>
          <w:sz w:val="24"/>
          <w:szCs w:val="24"/>
        </w:rPr>
        <w:t>Epionira</w:t>
      </w:r>
      <w:proofErr w:type="spellEnd"/>
      <w:r w:rsidRPr="00276E52">
        <w:rPr>
          <w:sz w:val="24"/>
          <w:szCs w:val="24"/>
        </w:rPr>
        <w:t xml:space="preserve"> bør seponeres og patienten observeres nøje. Hvis indtagelsen er sket for kort tid siden, foreslås det at fremkalde opkastning. Korrektion af væske- og elektrolytbalance, </w:t>
      </w:r>
      <w:proofErr w:type="spellStart"/>
      <w:r w:rsidRPr="00276E52">
        <w:rPr>
          <w:sz w:val="24"/>
          <w:szCs w:val="24"/>
        </w:rPr>
        <w:t>hepatisk</w:t>
      </w:r>
      <w:proofErr w:type="spellEnd"/>
      <w:r w:rsidRPr="00276E52">
        <w:rPr>
          <w:sz w:val="24"/>
          <w:szCs w:val="24"/>
        </w:rPr>
        <w:t xml:space="preserve"> koma og hypotension behandles henhold til gældende procedurer.</w:t>
      </w:r>
    </w:p>
    <w:p w14:paraId="2601BE6A" w14:textId="77777777" w:rsidR="00C438D6" w:rsidRPr="00276E52" w:rsidRDefault="00C438D6" w:rsidP="009F5195">
      <w:pPr>
        <w:ind w:left="851"/>
        <w:rPr>
          <w:sz w:val="24"/>
          <w:szCs w:val="24"/>
          <w:lang w:eastAsia="fr-LU"/>
        </w:rPr>
      </w:pPr>
    </w:p>
    <w:p w14:paraId="2BF2B948" w14:textId="77777777" w:rsidR="00C438D6" w:rsidRPr="00276E52" w:rsidRDefault="00C438D6" w:rsidP="009F5195">
      <w:pPr>
        <w:ind w:left="851"/>
        <w:rPr>
          <w:sz w:val="24"/>
          <w:szCs w:val="24"/>
          <w:u w:val="single"/>
        </w:rPr>
      </w:pPr>
      <w:proofErr w:type="spellStart"/>
      <w:r w:rsidRPr="00276E52">
        <w:rPr>
          <w:sz w:val="24"/>
          <w:szCs w:val="24"/>
          <w:u w:val="single"/>
        </w:rPr>
        <w:t>Losartan</w:t>
      </w:r>
      <w:proofErr w:type="spellEnd"/>
    </w:p>
    <w:p w14:paraId="19BAD1A8" w14:textId="77777777" w:rsidR="00C438D6" w:rsidRPr="00276E52" w:rsidRDefault="00C438D6" w:rsidP="009F5195">
      <w:pPr>
        <w:ind w:left="851"/>
        <w:rPr>
          <w:sz w:val="24"/>
          <w:szCs w:val="24"/>
        </w:rPr>
      </w:pPr>
      <w:r w:rsidRPr="00276E52">
        <w:rPr>
          <w:sz w:val="24"/>
          <w:szCs w:val="24"/>
        </w:rPr>
        <w:t xml:space="preserve">Begrænsede data er tilgængelige med hensyn til overdosering hos mennesker. Den mest sandsynlige manifestation ved overdosering vil være hypotension og </w:t>
      </w:r>
      <w:proofErr w:type="spellStart"/>
      <w:r w:rsidRPr="00276E52">
        <w:rPr>
          <w:sz w:val="24"/>
          <w:szCs w:val="24"/>
        </w:rPr>
        <w:t>takykardi</w:t>
      </w:r>
      <w:proofErr w:type="spellEnd"/>
      <w:r w:rsidRPr="00276E52">
        <w:rPr>
          <w:sz w:val="24"/>
          <w:szCs w:val="24"/>
        </w:rPr>
        <w:t>; bradykardi kan opstå fra parasympatisk (</w:t>
      </w:r>
      <w:proofErr w:type="spellStart"/>
      <w:r w:rsidRPr="00276E52">
        <w:rPr>
          <w:sz w:val="24"/>
          <w:szCs w:val="24"/>
        </w:rPr>
        <w:t>vagus</w:t>
      </w:r>
      <w:proofErr w:type="spellEnd"/>
      <w:r w:rsidRPr="00276E52">
        <w:rPr>
          <w:sz w:val="24"/>
          <w:szCs w:val="24"/>
        </w:rPr>
        <w:t>) stimulation. Hvis symptomatisk hypotension skulle opstå, bør understøttende behandling indsættes.</w:t>
      </w:r>
    </w:p>
    <w:p w14:paraId="2F09CCFC" w14:textId="77777777" w:rsidR="00C438D6" w:rsidRPr="00276E52" w:rsidRDefault="00C438D6" w:rsidP="009F5195">
      <w:pPr>
        <w:ind w:left="851"/>
        <w:rPr>
          <w:sz w:val="24"/>
          <w:szCs w:val="24"/>
        </w:rPr>
      </w:pPr>
    </w:p>
    <w:p w14:paraId="2609A6CE" w14:textId="77777777" w:rsidR="00C438D6" w:rsidRPr="00276E52" w:rsidRDefault="00C438D6" w:rsidP="009F5195">
      <w:pPr>
        <w:ind w:left="851"/>
        <w:rPr>
          <w:sz w:val="24"/>
          <w:szCs w:val="24"/>
        </w:rPr>
      </w:pPr>
      <w:r w:rsidRPr="00276E52">
        <w:rPr>
          <w:sz w:val="24"/>
          <w:szCs w:val="24"/>
        </w:rPr>
        <w:t xml:space="preserve">Hverken </w:t>
      </w:r>
      <w:proofErr w:type="spellStart"/>
      <w:r w:rsidRPr="00276E52">
        <w:rPr>
          <w:sz w:val="24"/>
          <w:szCs w:val="24"/>
        </w:rPr>
        <w:t>losartan</w:t>
      </w:r>
      <w:proofErr w:type="spellEnd"/>
      <w:r w:rsidRPr="00276E52">
        <w:rPr>
          <w:sz w:val="24"/>
          <w:szCs w:val="24"/>
        </w:rPr>
        <w:t xml:space="preserve"> eller den aktive metabolit kan fjernes ved hæmodialyse.</w:t>
      </w:r>
    </w:p>
    <w:p w14:paraId="5B50FCB5" w14:textId="5EF6A462" w:rsidR="00C438D6" w:rsidRDefault="00C438D6" w:rsidP="009F5195">
      <w:pPr>
        <w:ind w:left="851"/>
        <w:rPr>
          <w:sz w:val="24"/>
          <w:szCs w:val="24"/>
        </w:rPr>
      </w:pPr>
    </w:p>
    <w:p w14:paraId="370D2A41" w14:textId="77777777" w:rsidR="00E92266" w:rsidRPr="00276E52" w:rsidRDefault="00E92266" w:rsidP="009F5195">
      <w:pPr>
        <w:ind w:left="851"/>
        <w:rPr>
          <w:sz w:val="24"/>
          <w:szCs w:val="24"/>
        </w:rPr>
      </w:pPr>
    </w:p>
    <w:p w14:paraId="4CFB9DB8" w14:textId="77777777" w:rsidR="00C438D6" w:rsidRPr="00276E52" w:rsidRDefault="00C438D6" w:rsidP="009F5195">
      <w:pPr>
        <w:ind w:left="851"/>
        <w:rPr>
          <w:sz w:val="24"/>
          <w:szCs w:val="24"/>
          <w:u w:val="single"/>
        </w:rPr>
      </w:pPr>
      <w:proofErr w:type="spellStart"/>
      <w:r w:rsidRPr="00276E52">
        <w:rPr>
          <w:sz w:val="24"/>
          <w:szCs w:val="24"/>
          <w:u w:val="single"/>
        </w:rPr>
        <w:lastRenderedPageBreak/>
        <w:t>Hydrochlorthiazid</w:t>
      </w:r>
      <w:proofErr w:type="spellEnd"/>
    </w:p>
    <w:p w14:paraId="6BDE803F" w14:textId="77777777" w:rsidR="00C438D6" w:rsidRPr="00276E52" w:rsidRDefault="00C438D6" w:rsidP="009F5195">
      <w:pPr>
        <w:ind w:left="851"/>
        <w:rPr>
          <w:sz w:val="24"/>
          <w:szCs w:val="24"/>
        </w:rPr>
      </w:pPr>
      <w:r w:rsidRPr="00276E52">
        <w:rPr>
          <w:sz w:val="24"/>
          <w:szCs w:val="24"/>
        </w:rPr>
        <w:t>De mest almindelige observerede tegn og symptomer er dem, der er forårsaget af elektrolytmangel (</w:t>
      </w:r>
      <w:proofErr w:type="spellStart"/>
      <w:r w:rsidRPr="00276E52">
        <w:rPr>
          <w:sz w:val="24"/>
          <w:szCs w:val="24"/>
        </w:rPr>
        <w:t>hypokaliæmi</w:t>
      </w:r>
      <w:proofErr w:type="spellEnd"/>
      <w:r w:rsidRPr="00276E52">
        <w:rPr>
          <w:sz w:val="24"/>
          <w:szCs w:val="24"/>
        </w:rPr>
        <w:t xml:space="preserve">, </w:t>
      </w:r>
      <w:proofErr w:type="spellStart"/>
      <w:r w:rsidRPr="00276E52">
        <w:rPr>
          <w:sz w:val="24"/>
          <w:szCs w:val="24"/>
        </w:rPr>
        <w:t>hypochloræmi</w:t>
      </w:r>
      <w:proofErr w:type="spellEnd"/>
      <w:r w:rsidRPr="00276E52">
        <w:rPr>
          <w:sz w:val="24"/>
          <w:szCs w:val="24"/>
        </w:rPr>
        <w:t xml:space="preserve">, </w:t>
      </w:r>
      <w:proofErr w:type="spellStart"/>
      <w:r w:rsidRPr="00276E52">
        <w:rPr>
          <w:sz w:val="24"/>
          <w:szCs w:val="24"/>
        </w:rPr>
        <w:t>hyponatriæmi</w:t>
      </w:r>
      <w:proofErr w:type="spellEnd"/>
      <w:r w:rsidRPr="00276E52">
        <w:rPr>
          <w:sz w:val="24"/>
          <w:szCs w:val="24"/>
        </w:rPr>
        <w:t xml:space="preserve">) og dehydrering som følge af kraftig diurese. Hvis digitalis også er blevet administreret, kan </w:t>
      </w:r>
      <w:proofErr w:type="spellStart"/>
      <w:r w:rsidRPr="00276E52">
        <w:rPr>
          <w:sz w:val="24"/>
          <w:szCs w:val="24"/>
        </w:rPr>
        <w:t>hypokaliæmi</w:t>
      </w:r>
      <w:proofErr w:type="spellEnd"/>
      <w:r w:rsidRPr="00276E52">
        <w:rPr>
          <w:sz w:val="24"/>
          <w:szCs w:val="24"/>
        </w:rPr>
        <w:t xml:space="preserve"> forstærke </w:t>
      </w:r>
      <w:proofErr w:type="spellStart"/>
      <w:r w:rsidRPr="00276E52">
        <w:rPr>
          <w:sz w:val="24"/>
          <w:szCs w:val="24"/>
        </w:rPr>
        <w:t>hjertearytmier</w:t>
      </w:r>
      <w:proofErr w:type="spellEnd"/>
      <w:r w:rsidRPr="00276E52">
        <w:rPr>
          <w:sz w:val="24"/>
          <w:szCs w:val="24"/>
        </w:rPr>
        <w:t>.</w:t>
      </w:r>
    </w:p>
    <w:p w14:paraId="51EADA03" w14:textId="77777777" w:rsidR="00C438D6" w:rsidRPr="00276E52" w:rsidRDefault="00C438D6" w:rsidP="009F5195">
      <w:pPr>
        <w:autoSpaceDE w:val="0"/>
        <w:autoSpaceDN w:val="0"/>
        <w:adjustRightInd w:val="0"/>
        <w:ind w:left="851"/>
        <w:rPr>
          <w:sz w:val="24"/>
          <w:szCs w:val="24"/>
          <w:lang w:val="fr-LU"/>
        </w:rPr>
      </w:pPr>
    </w:p>
    <w:p w14:paraId="39BA78EF" w14:textId="77777777" w:rsidR="00C438D6" w:rsidRPr="00276E52" w:rsidRDefault="00C438D6" w:rsidP="009F5195">
      <w:pPr>
        <w:autoSpaceDE w:val="0"/>
        <w:autoSpaceDN w:val="0"/>
        <w:adjustRightInd w:val="0"/>
        <w:ind w:left="851"/>
        <w:rPr>
          <w:sz w:val="24"/>
          <w:szCs w:val="24"/>
        </w:rPr>
      </w:pPr>
      <w:r w:rsidRPr="00276E52">
        <w:rPr>
          <w:sz w:val="24"/>
          <w:szCs w:val="24"/>
        </w:rPr>
        <w:t xml:space="preserve">Det er ikke fastlagt i hvor høj grad, </w:t>
      </w:r>
      <w:proofErr w:type="spellStart"/>
      <w:r w:rsidRPr="00276E52">
        <w:rPr>
          <w:sz w:val="24"/>
          <w:szCs w:val="24"/>
        </w:rPr>
        <w:t>hydrochlorthiazid</w:t>
      </w:r>
      <w:proofErr w:type="spellEnd"/>
      <w:r w:rsidRPr="00276E52">
        <w:rPr>
          <w:sz w:val="24"/>
          <w:szCs w:val="24"/>
        </w:rPr>
        <w:t xml:space="preserve"> kan fjernes ved hæmodialyse.</w:t>
      </w:r>
    </w:p>
    <w:p w14:paraId="5CBBF6B5" w14:textId="77777777" w:rsidR="009260DE" w:rsidRPr="00276E52" w:rsidRDefault="009260DE" w:rsidP="009260DE">
      <w:pPr>
        <w:tabs>
          <w:tab w:val="left" w:pos="851"/>
        </w:tabs>
        <w:ind w:left="851"/>
        <w:rPr>
          <w:sz w:val="24"/>
          <w:szCs w:val="24"/>
        </w:rPr>
      </w:pPr>
    </w:p>
    <w:p w14:paraId="31F45426" w14:textId="77777777" w:rsidR="009260DE" w:rsidRPr="00276E52" w:rsidRDefault="009260DE" w:rsidP="009260DE">
      <w:pPr>
        <w:tabs>
          <w:tab w:val="left" w:pos="851"/>
        </w:tabs>
        <w:ind w:left="851" w:hanging="851"/>
        <w:rPr>
          <w:b/>
          <w:sz w:val="24"/>
          <w:szCs w:val="24"/>
        </w:rPr>
      </w:pPr>
      <w:r w:rsidRPr="00276E52">
        <w:rPr>
          <w:b/>
          <w:sz w:val="24"/>
          <w:szCs w:val="24"/>
        </w:rPr>
        <w:t>4.10</w:t>
      </w:r>
      <w:r w:rsidRPr="00276E52">
        <w:rPr>
          <w:b/>
          <w:sz w:val="24"/>
          <w:szCs w:val="24"/>
        </w:rPr>
        <w:tab/>
        <w:t>Udlevering</w:t>
      </w:r>
    </w:p>
    <w:p w14:paraId="054CF9D8" w14:textId="0D387348" w:rsidR="009260DE" w:rsidRPr="00276E52" w:rsidRDefault="002B1909" w:rsidP="009260DE">
      <w:pPr>
        <w:tabs>
          <w:tab w:val="left" w:pos="851"/>
        </w:tabs>
        <w:ind w:left="851"/>
        <w:rPr>
          <w:sz w:val="24"/>
          <w:szCs w:val="24"/>
        </w:rPr>
      </w:pPr>
      <w:r>
        <w:rPr>
          <w:sz w:val="24"/>
          <w:szCs w:val="24"/>
        </w:rPr>
        <w:t>B</w:t>
      </w:r>
    </w:p>
    <w:p w14:paraId="7519843F" w14:textId="77777777" w:rsidR="009260DE" w:rsidRPr="00276E52" w:rsidRDefault="009260DE" w:rsidP="009260DE">
      <w:pPr>
        <w:tabs>
          <w:tab w:val="left" w:pos="851"/>
        </w:tabs>
        <w:ind w:left="851"/>
        <w:rPr>
          <w:sz w:val="24"/>
          <w:szCs w:val="24"/>
        </w:rPr>
      </w:pPr>
    </w:p>
    <w:p w14:paraId="6EF3483D" w14:textId="77777777" w:rsidR="009260DE" w:rsidRPr="00276E52" w:rsidRDefault="009260DE" w:rsidP="009260DE">
      <w:pPr>
        <w:tabs>
          <w:tab w:val="left" w:pos="851"/>
        </w:tabs>
        <w:ind w:left="851"/>
        <w:rPr>
          <w:sz w:val="24"/>
          <w:szCs w:val="24"/>
        </w:rPr>
      </w:pPr>
    </w:p>
    <w:p w14:paraId="062746F9" w14:textId="77777777" w:rsidR="009260DE" w:rsidRPr="00276E52" w:rsidRDefault="009260DE" w:rsidP="009260DE">
      <w:pPr>
        <w:tabs>
          <w:tab w:val="left" w:pos="851"/>
        </w:tabs>
        <w:ind w:left="851" w:hanging="851"/>
        <w:rPr>
          <w:b/>
          <w:sz w:val="24"/>
          <w:szCs w:val="24"/>
        </w:rPr>
      </w:pPr>
      <w:r w:rsidRPr="00276E52">
        <w:rPr>
          <w:b/>
          <w:sz w:val="24"/>
          <w:szCs w:val="24"/>
        </w:rPr>
        <w:t>5.</w:t>
      </w:r>
      <w:r w:rsidRPr="00276E52">
        <w:rPr>
          <w:b/>
          <w:sz w:val="24"/>
          <w:szCs w:val="24"/>
        </w:rPr>
        <w:tab/>
        <w:t>FARMAKOLOGISKE EGENSKABER</w:t>
      </w:r>
    </w:p>
    <w:p w14:paraId="2BDA66D8" w14:textId="77777777" w:rsidR="009260DE" w:rsidRPr="00276E52" w:rsidRDefault="009260DE" w:rsidP="009260DE">
      <w:pPr>
        <w:tabs>
          <w:tab w:val="left" w:pos="851"/>
        </w:tabs>
        <w:ind w:left="851"/>
        <w:rPr>
          <w:sz w:val="24"/>
          <w:szCs w:val="24"/>
        </w:rPr>
      </w:pPr>
    </w:p>
    <w:p w14:paraId="74A842A2" w14:textId="77777777" w:rsidR="009260DE" w:rsidRPr="00276E52" w:rsidRDefault="009260DE" w:rsidP="009260DE">
      <w:pPr>
        <w:tabs>
          <w:tab w:val="num" w:pos="851"/>
        </w:tabs>
        <w:ind w:left="851" w:hanging="851"/>
        <w:rPr>
          <w:b/>
          <w:sz w:val="24"/>
          <w:szCs w:val="24"/>
        </w:rPr>
      </w:pPr>
      <w:r w:rsidRPr="00276E52">
        <w:rPr>
          <w:b/>
          <w:sz w:val="24"/>
          <w:szCs w:val="24"/>
        </w:rPr>
        <w:t>5.1</w:t>
      </w:r>
      <w:r w:rsidRPr="00276E52">
        <w:rPr>
          <w:b/>
          <w:sz w:val="24"/>
          <w:szCs w:val="24"/>
        </w:rPr>
        <w:tab/>
      </w:r>
      <w:proofErr w:type="spellStart"/>
      <w:r w:rsidRPr="00276E52">
        <w:rPr>
          <w:b/>
          <w:sz w:val="24"/>
          <w:szCs w:val="24"/>
        </w:rPr>
        <w:t>Farmakodynamiske</w:t>
      </w:r>
      <w:proofErr w:type="spellEnd"/>
      <w:r w:rsidRPr="00276E52">
        <w:rPr>
          <w:b/>
          <w:sz w:val="24"/>
          <w:szCs w:val="24"/>
        </w:rPr>
        <w:t xml:space="preserve"> egenskaber</w:t>
      </w:r>
    </w:p>
    <w:p w14:paraId="2FF46859" w14:textId="77777777" w:rsidR="00C438D6" w:rsidRPr="00276E52" w:rsidRDefault="00C438D6" w:rsidP="009F5195">
      <w:pPr>
        <w:ind w:left="851"/>
        <w:rPr>
          <w:sz w:val="24"/>
          <w:szCs w:val="24"/>
          <w:lang w:eastAsia="fr-LU"/>
        </w:rPr>
      </w:pPr>
      <w:proofErr w:type="spellStart"/>
      <w:r w:rsidRPr="00276E52">
        <w:rPr>
          <w:sz w:val="24"/>
          <w:szCs w:val="24"/>
        </w:rPr>
        <w:t>Farmakoterapeutisk</w:t>
      </w:r>
      <w:proofErr w:type="spellEnd"/>
      <w:r w:rsidRPr="00276E52">
        <w:rPr>
          <w:sz w:val="24"/>
          <w:szCs w:val="24"/>
        </w:rPr>
        <w:t xml:space="preserve"> klassifikation: Kombination af </w:t>
      </w:r>
      <w:proofErr w:type="spellStart"/>
      <w:r w:rsidRPr="00276E52">
        <w:rPr>
          <w:sz w:val="24"/>
          <w:szCs w:val="24"/>
        </w:rPr>
        <w:t>angiotensin</w:t>
      </w:r>
      <w:proofErr w:type="spellEnd"/>
      <w:r w:rsidRPr="00276E52">
        <w:rPr>
          <w:sz w:val="24"/>
          <w:szCs w:val="24"/>
        </w:rPr>
        <w:t>-II-receptor (type AT</w:t>
      </w:r>
      <w:proofErr w:type="gramStart"/>
      <w:r w:rsidRPr="00276E52">
        <w:rPr>
          <w:sz w:val="24"/>
          <w:szCs w:val="24"/>
        </w:rPr>
        <w:t>1)-</w:t>
      </w:r>
      <w:proofErr w:type="gramEnd"/>
      <w:r w:rsidRPr="00276E52">
        <w:rPr>
          <w:sz w:val="24"/>
          <w:szCs w:val="24"/>
        </w:rPr>
        <w:t xml:space="preserve">antagonist og </w:t>
      </w:r>
      <w:proofErr w:type="spellStart"/>
      <w:r w:rsidRPr="00276E52">
        <w:rPr>
          <w:sz w:val="24"/>
          <w:szCs w:val="24"/>
        </w:rPr>
        <w:t>thiaziddiuretika</w:t>
      </w:r>
      <w:proofErr w:type="spellEnd"/>
      <w:r w:rsidRPr="00276E52">
        <w:rPr>
          <w:sz w:val="24"/>
          <w:szCs w:val="24"/>
        </w:rPr>
        <w:t xml:space="preserve">, </w:t>
      </w:r>
      <w:proofErr w:type="spellStart"/>
      <w:r w:rsidRPr="00276E52">
        <w:rPr>
          <w:sz w:val="24"/>
          <w:szCs w:val="24"/>
        </w:rPr>
        <w:t>antihypertensiv</w:t>
      </w:r>
      <w:proofErr w:type="spellEnd"/>
      <w:r w:rsidRPr="00276E52">
        <w:rPr>
          <w:sz w:val="24"/>
          <w:szCs w:val="24"/>
        </w:rPr>
        <w:t>, ATC-kode: C09DA01.</w:t>
      </w:r>
    </w:p>
    <w:p w14:paraId="4E53E24B" w14:textId="77777777" w:rsidR="00C438D6" w:rsidRPr="002B1909" w:rsidRDefault="00C438D6" w:rsidP="009F5195">
      <w:pPr>
        <w:ind w:left="851"/>
        <w:rPr>
          <w:sz w:val="24"/>
          <w:szCs w:val="24"/>
        </w:rPr>
      </w:pPr>
    </w:p>
    <w:p w14:paraId="031D276C" w14:textId="77777777" w:rsidR="00C438D6" w:rsidRPr="00276E52" w:rsidRDefault="00C438D6" w:rsidP="009F5195">
      <w:pPr>
        <w:ind w:left="851"/>
        <w:rPr>
          <w:sz w:val="24"/>
          <w:szCs w:val="24"/>
          <w:u w:val="single"/>
        </w:rPr>
      </w:pPr>
      <w:proofErr w:type="spellStart"/>
      <w:r w:rsidRPr="00276E52">
        <w:rPr>
          <w:sz w:val="24"/>
          <w:szCs w:val="24"/>
          <w:u w:val="single"/>
        </w:rPr>
        <w:t>Losartan</w:t>
      </w:r>
      <w:proofErr w:type="spellEnd"/>
      <w:r w:rsidRPr="00276E52">
        <w:rPr>
          <w:sz w:val="24"/>
          <w:szCs w:val="24"/>
          <w:u w:val="single"/>
        </w:rPr>
        <w:t>/</w:t>
      </w:r>
      <w:proofErr w:type="spellStart"/>
      <w:r w:rsidRPr="00276E52">
        <w:rPr>
          <w:sz w:val="24"/>
          <w:szCs w:val="24"/>
          <w:u w:val="single"/>
        </w:rPr>
        <w:t>hydrochlorthiazid</w:t>
      </w:r>
      <w:proofErr w:type="spellEnd"/>
    </w:p>
    <w:p w14:paraId="107E1B5A" w14:textId="5D71FA25" w:rsidR="00C438D6" w:rsidRPr="00276E52" w:rsidRDefault="00C438D6" w:rsidP="009F5195">
      <w:pPr>
        <w:ind w:left="851"/>
        <w:rPr>
          <w:sz w:val="24"/>
          <w:szCs w:val="24"/>
        </w:rPr>
      </w:pPr>
      <w:r w:rsidRPr="00276E52">
        <w:rPr>
          <w:sz w:val="24"/>
          <w:szCs w:val="24"/>
        </w:rPr>
        <w:t xml:space="preserve">Komponenterne i </w:t>
      </w:r>
      <w:proofErr w:type="spellStart"/>
      <w:r w:rsidRPr="00276E52">
        <w:rPr>
          <w:sz w:val="24"/>
          <w:szCs w:val="24"/>
        </w:rPr>
        <w:t>losartan</w:t>
      </w:r>
      <w:proofErr w:type="spellEnd"/>
      <w:r w:rsidRPr="00276E52">
        <w:rPr>
          <w:sz w:val="24"/>
          <w:szCs w:val="24"/>
        </w:rPr>
        <w:t>/</w:t>
      </w:r>
      <w:proofErr w:type="spellStart"/>
      <w:r w:rsidRPr="00276E52">
        <w:rPr>
          <w:sz w:val="24"/>
          <w:szCs w:val="24"/>
        </w:rPr>
        <w:t>hydrochlorthiazid</w:t>
      </w:r>
      <w:proofErr w:type="spellEnd"/>
      <w:r w:rsidRPr="00276E52">
        <w:rPr>
          <w:sz w:val="24"/>
          <w:szCs w:val="24"/>
        </w:rPr>
        <w:t xml:space="preserve"> har vist sig at have en </w:t>
      </w:r>
      <w:proofErr w:type="gramStart"/>
      <w:r w:rsidRPr="00276E52">
        <w:rPr>
          <w:sz w:val="24"/>
          <w:szCs w:val="24"/>
        </w:rPr>
        <w:t>additiv virkning</w:t>
      </w:r>
      <w:proofErr w:type="gramEnd"/>
      <w:r w:rsidRPr="00276E52">
        <w:rPr>
          <w:sz w:val="24"/>
          <w:szCs w:val="24"/>
        </w:rPr>
        <w:t xml:space="preserve"> på reduktion af blodtryk, således at blodtrykket reduceres mere end ved brug af komponenterne alene. Denne effekt menes at være et resultat af de komplementære mekanisme</w:t>
      </w:r>
      <w:r w:rsidR="007A5F8D">
        <w:rPr>
          <w:sz w:val="24"/>
          <w:szCs w:val="24"/>
        </w:rPr>
        <w:t>r</w:t>
      </w:r>
      <w:r w:rsidRPr="00276E52">
        <w:rPr>
          <w:sz w:val="24"/>
          <w:szCs w:val="24"/>
        </w:rPr>
        <w:t xml:space="preserve"> hos begge komponenter. Som resultat af den diuretiske virkning af </w:t>
      </w:r>
      <w:proofErr w:type="spellStart"/>
      <w:r w:rsidRPr="00276E52">
        <w:rPr>
          <w:sz w:val="24"/>
          <w:szCs w:val="24"/>
        </w:rPr>
        <w:t>hydrochlorthiazid</w:t>
      </w:r>
      <w:proofErr w:type="spellEnd"/>
      <w:r w:rsidRPr="00276E52">
        <w:rPr>
          <w:sz w:val="24"/>
          <w:szCs w:val="24"/>
        </w:rPr>
        <w:t xml:space="preserve"> øges </w:t>
      </w:r>
      <w:proofErr w:type="spellStart"/>
      <w:r w:rsidRPr="00276E52">
        <w:rPr>
          <w:sz w:val="24"/>
          <w:szCs w:val="24"/>
        </w:rPr>
        <w:t>plasmareninaktiviteten</w:t>
      </w:r>
      <w:proofErr w:type="spellEnd"/>
      <w:r w:rsidRPr="00276E52">
        <w:rPr>
          <w:sz w:val="24"/>
          <w:szCs w:val="24"/>
        </w:rPr>
        <w:t xml:space="preserve"> og </w:t>
      </w:r>
      <w:proofErr w:type="spellStart"/>
      <w:r w:rsidRPr="00276E52">
        <w:rPr>
          <w:sz w:val="24"/>
          <w:szCs w:val="24"/>
        </w:rPr>
        <w:t>aldosteronsekretionen</w:t>
      </w:r>
      <w:proofErr w:type="spellEnd"/>
      <w:r w:rsidRPr="00276E52">
        <w:rPr>
          <w:sz w:val="24"/>
          <w:szCs w:val="24"/>
        </w:rPr>
        <w:t xml:space="preserve">, serumkalium falder og koncentrationen af </w:t>
      </w:r>
      <w:proofErr w:type="spellStart"/>
      <w:r w:rsidRPr="00276E52">
        <w:rPr>
          <w:sz w:val="24"/>
          <w:szCs w:val="24"/>
        </w:rPr>
        <w:t>angiotensin</w:t>
      </w:r>
      <w:proofErr w:type="spellEnd"/>
      <w:r w:rsidRPr="00276E52">
        <w:rPr>
          <w:sz w:val="24"/>
          <w:szCs w:val="24"/>
        </w:rPr>
        <w:t xml:space="preserve"> II øges. Administration af </w:t>
      </w:r>
      <w:proofErr w:type="spellStart"/>
      <w:r w:rsidRPr="00276E52">
        <w:rPr>
          <w:sz w:val="24"/>
          <w:szCs w:val="24"/>
        </w:rPr>
        <w:t>losartan</w:t>
      </w:r>
      <w:proofErr w:type="spellEnd"/>
      <w:r w:rsidRPr="00276E52">
        <w:rPr>
          <w:sz w:val="24"/>
          <w:szCs w:val="24"/>
        </w:rPr>
        <w:t xml:space="preserve"> blokerer for alle de fysiologisk relevante virkninger af </w:t>
      </w:r>
      <w:proofErr w:type="spellStart"/>
      <w:r w:rsidRPr="00276E52">
        <w:rPr>
          <w:sz w:val="24"/>
          <w:szCs w:val="24"/>
        </w:rPr>
        <w:t>angiotensin</w:t>
      </w:r>
      <w:proofErr w:type="spellEnd"/>
      <w:r w:rsidRPr="00276E52">
        <w:rPr>
          <w:sz w:val="24"/>
          <w:szCs w:val="24"/>
        </w:rPr>
        <w:t xml:space="preserve"> II, og ved hæmning af </w:t>
      </w:r>
      <w:proofErr w:type="spellStart"/>
      <w:r w:rsidRPr="00276E52">
        <w:rPr>
          <w:sz w:val="24"/>
          <w:szCs w:val="24"/>
        </w:rPr>
        <w:t>aldosteron</w:t>
      </w:r>
      <w:proofErr w:type="spellEnd"/>
      <w:r w:rsidRPr="00276E52">
        <w:rPr>
          <w:sz w:val="24"/>
          <w:szCs w:val="24"/>
        </w:rPr>
        <w:t xml:space="preserve"> kan dette måske forstærke det tab af kalium, som er associeret med </w:t>
      </w:r>
      <w:proofErr w:type="spellStart"/>
      <w:r w:rsidRPr="00276E52">
        <w:rPr>
          <w:sz w:val="24"/>
          <w:szCs w:val="24"/>
        </w:rPr>
        <w:t>diuretika</w:t>
      </w:r>
      <w:proofErr w:type="spellEnd"/>
      <w:r w:rsidRPr="00276E52">
        <w:rPr>
          <w:sz w:val="24"/>
          <w:szCs w:val="24"/>
        </w:rPr>
        <w:t>.</w:t>
      </w:r>
    </w:p>
    <w:p w14:paraId="50EBF941" w14:textId="77777777" w:rsidR="00C438D6" w:rsidRPr="00276E52" w:rsidRDefault="00C438D6" w:rsidP="009F5195">
      <w:pPr>
        <w:ind w:left="851"/>
        <w:rPr>
          <w:sz w:val="24"/>
          <w:szCs w:val="24"/>
          <w:lang w:eastAsia="fr-LU"/>
        </w:rPr>
      </w:pPr>
      <w:proofErr w:type="spellStart"/>
      <w:r w:rsidRPr="00276E52">
        <w:rPr>
          <w:sz w:val="24"/>
          <w:szCs w:val="24"/>
        </w:rPr>
        <w:t>Losartan</w:t>
      </w:r>
      <w:proofErr w:type="spellEnd"/>
      <w:r w:rsidRPr="00276E52">
        <w:rPr>
          <w:sz w:val="24"/>
          <w:szCs w:val="24"/>
        </w:rPr>
        <w:t xml:space="preserve"> har vist sig at have en mild og forbigående </w:t>
      </w:r>
      <w:proofErr w:type="spellStart"/>
      <w:r w:rsidRPr="00276E52">
        <w:rPr>
          <w:sz w:val="24"/>
          <w:szCs w:val="24"/>
        </w:rPr>
        <w:t>urikosurisk</w:t>
      </w:r>
      <w:proofErr w:type="spellEnd"/>
      <w:r w:rsidRPr="00276E52">
        <w:rPr>
          <w:sz w:val="24"/>
          <w:szCs w:val="24"/>
        </w:rPr>
        <w:t xml:space="preserve"> effekt. </w:t>
      </w:r>
      <w:proofErr w:type="spellStart"/>
      <w:r w:rsidRPr="00276E52">
        <w:rPr>
          <w:sz w:val="24"/>
          <w:szCs w:val="24"/>
        </w:rPr>
        <w:t>Hydrochlorthiazid</w:t>
      </w:r>
      <w:proofErr w:type="spellEnd"/>
      <w:r w:rsidRPr="00276E52">
        <w:rPr>
          <w:sz w:val="24"/>
          <w:szCs w:val="24"/>
        </w:rPr>
        <w:t xml:space="preserve"> har vist sig at forårsage beskedne stigninger i urinsyre. Kombinationen af </w:t>
      </w:r>
      <w:proofErr w:type="spellStart"/>
      <w:r w:rsidRPr="00276E52">
        <w:rPr>
          <w:sz w:val="24"/>
          <w:szCs w:val="24"/>
        </w:rPr>
        <w:t>losartan</w:t>
      </w:r>
      <w:proofErr w:type="spellEnd"/>
      <w:r w:rsidRPr="00276E52">
        <w:rPr>
          <w:sz w:val="24"/>
          <w:szCs w:val="24"/>
        </w:rPr>
        <w:t xml:space="preserve"> og </w:t>
      </w:r>
      <w:proofErr w:type="spellStart"/>
      <w:r w:rsidRPr="00276E52">
        <w:rPr>
          <w:sz w:val="24"/>
          <w:szCs w:val="24"/>
        </w:rPr>
        <w:t>hydrochlorthiazid</w:t>
      </w:r>
      <w:proofErr w:type="spellEnd"/>
      <w:r w:rsidRPr="00276E52">
        <w:rPr>
          <w:sz w:val="24"/>
          <w:szCs w:val="24"/>
        </w:rPr>
        <w:t xml:space="preserve"> har en tendens til at svække den </w:t>
      </w:r>
      <w:proofErr w:type="spellStart"/>
      <w:r w:rsidRPr="00276E52">
        <w:rPr>
          <w:sz w:val="24"/>
          <w:szCs w:val="24"/>
        </w:rPr>
        <w:t>diuretika</w:t>
      </w:r>
      <w:proofErr w:type="spellEnd"/>
      <w:r w:rsidRPr="00276E52">
        <w:rPr>
          <w:sz w:val="24"/>
          <w:szCs w:val="24"/>
        </w:rPr>
        <w:t xml:space="preserve">-inducerede </w:t>
      </w:r>
      <w:proofErr w:type="spellStart"/>
      <w:r w:rsidRPr="00276E52">
        <w:rPr>
          <w:sz w:val="24"/>
          <w:szCs w:val="24"/>
        </w:rPr>
        <w:t>hyperurikæmi</w:t>
      </w:r>
      <w:proofErr w:type="spellEnd"/>
      <w:r w:rsidRPr="00276E52">
        <w:rPr>
          <w:sz w:val="24"/>
          <w:szCs w:val="24"/>
        </w:rPr>
        <w:t>.</w:t>
      </w:r>
    </w:p>
    <w:p w14:paraId="07C60DE1" w14:textId="77777777" w:rsidR="00C438D6" w:rsidRPr="00276E52" w:rsidRDefault="00C438D6" w:rsidP="009F5195">
      <w:pPr>
        <w:ind w:left="851"/>
        <w:rPr>
          <w:sz w:val="24"/>
          <w:szCs w:val="24"/>
        </w:rPr>
      </w:pPr>
    </w:p>
    <w:p w14:paraId="540F2D5B" w14:textId="77777777" w:rsidR="00C438D6" w:rsidRPr="00276E52" w:rsidRDefault="00C438D6" w:rsidP="009F5195">
      <w:pPr>
        <w:ind w:left="851"/>
        <w:rPr>
          <w:sz w:val="24"/>
          <w:szCs w:val="24"/>
        </w:rPr>
      </w:pPr>
      <w:r w:rsidRPr="00276E52">
        <w:rPr>
          <w:sz w:val="24"/>
          <w:szCs w:val="24"/>
        </w:rPr>
        <w:t xml:space="preserve">Den </w:t>
      </w:r>
      <w:proofErr w:type="spellStart"/>
      <w:r w:rsidRPr="00276E52">
        <w:rPr>
          <w:sz w:val="24"/>
          <w:szCs w:val="24"/>
        </w:rPr>
        <w:t>antihypertensive</w:t>
      </w:r>
      <w:proofErr w:type="spellEnd"/>
      <w:r w:rsidRPr="00276E52">
        <w:rPr>
          <w:sz w:val="24"/>
          <w:szCs w:val="24"/>
        </w:rPr>
        <w:t xml:space="preserve"> virkning af </w:t>
      </w:r>
      <w:proofErr w:type="spellStart"/>
      <w:r w:rsidRPr="00276E52">
        <w:rPr>
          <w:sz w:val="24"/>
          <w:szCs w:val="24"/>
        </w:rPr>
        <w:t>losartan</w:t>
      </w:r>
      <w:proofErr w:type="spellEnd"/>
      <w:r w:rsidRPr="00276E52">
        <w:rPr>
          <w:sz w:val="24"/>
          <w:szCs w:val="24"/>
        </w:rPr>
        <w:t>/</w:t>
      </w:r>
      <w:proofErr w:type="spellStart"/>
      <w:r w:rsidRPr="00276E52">
        <w:rPr>
          <w:sz w:val="24"/>
          <w:szCs w:val="24"/>
        </w:rPr>
        <w:t>hydrochlorthiazid</w:t>
      </w:r>
      <w:proofErr w:type="spellEnd"/>
      <w:r w:rsidRPr="00276E52">
        <w:rPr>
          <w:sz w:val="24"/>
          <w:szCs w:val="24"/>
        </w:rPr>
        <w:t xml:space="preserve"> opretholdes i 24-timer. I kliniske studier af mindst et års varighed blev den </w:t>
      </w:r>
      <w:proofErr w:type="spellStart"/>
      <w:r w:rsidRPr="00276E52">
        <w:rPr>
          <w:sz w:val="24"/>
          <w:szCs w:val="24"/>
        </w:rPr>
        <w:t>antihypertensive</w:t>
      </w:r>
      <w:proofErr w:type="spellEnd"/>
      <w:r w:rsidRPr="00276E52">
        <w:rPr>
          <w:sz w:val="24"/>
          <w:szCs w:val="24"/>
        </w:rPr>
        <w:t xml:space="preserve"> effekt opretholdt med fortsat behandling. På trods af det signifikante fald i blodtrykket havde administration af </w:t>
      </w:r>
      <w:proofErr w:type="spellStart"/>
      <w:r w:rsidRPr="00276E52">
        <w:rPr>
          <w:sz w:val="24"/>
          <w:szCs w:val="24"/>
        </w:rPr>
        <w:t>losartan</w:t>
      </w:r>
      <w:proofErr w:type="spellEnd"/>
      <w:r w:rsidRPr="00276E52">
        <w:rPr>
          <w:sz w:val="24"/>
          <w:szCs w:val="24"/>
        </w:rPr>
        <w:t>/</w:t>
      </w:r>
      <w:proofErr w:type="spellStart"/>
      <w:r w:rsidRPr="00276E52">
        <w:rPr>
          <w:sz w:val="24"/>
          <w:szCs w:val="24"/>
        </w:rPr>
        <w:t>hydrochlorthiazid</w:t>
      </w:r>
      <w:proofErr w:type="spellEnd"/>
      <w:r w:rsidRPr="00276E52">
        <w:rPr>
          <w:sz w:val="24"/>
          <w:szCs w:val="24"/>
        </w:rPr>
        <w:t xml:space="preserve"> ingen klinisk signifikant effekt på hjertefrekvensen. I kliniske studier, efter 12 ugers behandling med </w:t>
      </w:r>
      <w:proofErr w:type="spellStart"/>
      <w:r w:rsidRPr="00276E52">
        <w:rPr>
          <w:sz w:val="24"/>
          <w:szCs w:val="24"/>
        </w:rPr>
        <w:t>losartankalium</w:t>
      </w:r>
      <w:proofErr w:type="spellEnd"/>
      <w:r w:rsidRPr="00276E52">
        <w:rPr>
          <w:sz w:val="24"/>
          <w:szCs w:val="24"/>
        </w:rPr>
        <w:t xml:space="preserve"> 50 mg/</w:t>
      </w:r>
      <w:proofErr w:type="spellStart"/>
      <w:r w:rsidRPr="00276E52">
        <w:rPr>
          <w:sz w:val="24"/>
          <w:szCs w:val="24"/>
        </w:rPr>
        <w:t>hydrochlorthiazid</w:t>
      </w:r>
      <w:proofErr w:type="spellEnd"/>
      <w:r w:rsidRPr="00276E52">
        <w:rPr>
          <w:sz w:val="24"/>
          <w:szCs w:val="24"/>
        </w:rPr>
        <w:t xml:space="preserve"> 12,5 mg, blev det laveste diastoliske blodtryk reduceret med et gennemsnit på op til 13,2 </w:t>
      </w:r>
      <w:proofErr w:type="spellStart"/>
      <w:r w:rsidRPr="00276E52">
        <w:rPr>
          <w:sz w:val="24"/>
          <w:szCs w:val="24"/>
        </w:rPr>
        <w:t>mmHg</w:t>
      </w:r>
      <w:proofErr w:type="spellEnd"/>
      <w:r w:rsidRPr="00276E52">
        <w:rPr>
          <w:sz w:val="24"/>
          <w:szCs w:val="24"/>
        </w:rPr>
        <w:t xml:space="preserve">. </w:t>
      </w:r>
      <w:proofErr w:type="spellStart"/>
      <w:r w:rsidRPr="00276E52">
        <w:rPr>
          <w:sz w:val="24"/>
          <w:szCs w:val="24"/>
        </w:rPr>
        <w:t>Losartan</w:t>
      </w:r>
      <w:proofErr w:type="spellEnd"/>
      <w:r w:rsidRPr="00276E52">
        <w:rPr>
          <w:sz w:val="24"/>
          <w:szCs w:val="24"/>
        </w:rPr>
        <w:t>/</w:t>
      </w:r>
      <w:proofErr w:type="spellStart"/>
      <w:r w:rsidRPr="00276E52">
        <w:rPr>
          <w:sz w:val="24"/>
          <w:szCs w:val="24"/>
        </w:rPr>
        <w:t>hydrochlorthiazid</w:t>
      </w:r>
      <w:proofErr w:type="spellEnd"/>
      <w:r w:rsidRPr="00276E52">
        <w:rPr>
          <w:sz w:val="24"/>
          <w:szCs w:val="24"/>
        </w:rPr>
        <w:t xml:space="preserve"> er effektivt til at sænke blodtrykket hos mænd og kvinder, sorte og ikke-sorte og hos yngre (&lt;65 år) og ældre (≥65 år) patienter og er effektivt ved alle grader af hypertension.</w:t>
      </w:r>
    </w:p>
    <w:p w14:paraId="654BD3DF" w14:textId="77777777" w:rsidR="00C438D6" w:rsidRPr="00276E52" w:rsidRDefault="00C438D6" w:rsidP="009F5195">
      <w:pPr>
        <w:ind w:left="851"/>
        <w:rPr>
          <w:sz w:val="24"/>
          <w:szCs w:val="24"/>
        </w:rPr>
      </w:pPr>
    </w:p>
    <w:p w14:paraId="290C0DB8" w14:textId="77777777" w:rsidR="00C438D6" w:rsidRPr="00276E52" w:rsidRDefault="00C438D6" w:rsidP="009F5195">
      <w:pPr>
        <w:ind w:left="851"/>
        <w:rPr>
          <w:sz w:val="24"/>
          <w:szCs w:val="24"/>
          <w:u w:val="single"/>
        </w:rPr>
      </w:pPr>
      <w:proofErr w:type="spellStart"/>
      <w:r w:rsidRPr="00276E52">
        <w:rPr>
          <w:sz w:val="24"/>
          <w:szCs w:val="24"/>
          <w:u w:val="single"/>
        </w:rPr>
        <w:t>Losartan</w:t>
      </w:r>
      <w:proofErr w:type="spellEnd"/>
    </w:p>
    <w:p w14:paraId="4E772169" w14:textId="77777777" w:rsidR="00C438D6" w:rsidRPr="00276E52" w:rsidRDefault="00C438D6" w:rsidP="009F5195">
      <w:pPr>
        <w:ind w:left="851"/>
        <w:rPr>
          <w:sz w:val="24"/>
          <w:szCs w:val="24"/>
        </w:rPr>
      </w:pPr>
      <w:proofErr w:type="spellStart"/>
      <w:r w:rsidRPr="00276E52">
        <w:rPr>
          <w:sz w:val="24"/>
          <w:szCs w:val="24"/>
        </w:rPr>
        <w:t>Losartan</w:t>
      </w:r>
      <w:proofErr w:type="spellEnd"/>
      <w:r w:rsidRPr="00276E52">
        <w:rPr>
          <w:sz w:val="24"/>
          <w:szCs w:val="24"/>
        </w:rPr>
        <w:t xml:space="preserve"> er en syntetisk fremstillet oral </w:t>
      </w:r>
      <w:proofErr w:type="spellStart"/>
      <w:r w:rsidRPr="00276E52">
        <w:rPr>
          <w:sz w:val="24"/>
          <w:szCs w:val="24"/>
        </w:rPr>
        <w:t>angiotensin</w:t>
      </w:r>
      <w:proofErr w:type="spellEnd"/>
      <w:r w:rsidRPr="00276E52">
        <w:rPr>
          <w:sz w:val="24"/>
          <w:szCs w:val="24"/>
        </w:rPr>
        <w:t xml:space="preserve">-II receptor (type AT1) antagonist. </w:t>
      </w:r>
      <w:proofErr w:type="spellStart"/>
      <w:r w:rsidRPr="00276E52">
        <w:rPr>
          <w:sz w:val="24"/>
          <w:szCs w:val="24"/>
        </w:rPr>
        <w:t>Angiotensin</w:t>
      </w:r>
      <w:proofErr w:type="spellEnd"/>
      <w:r w:rsidRPr="00276E52">
        <w:rPr>
          <w:sz w:val="24"/>
          <w:szCs w:val="24"/>
        </w:rPr>
        <w:t xml:space="preserve"> II, en potent </w:t>
      </w:r>
      <w:proofErr w:type="spellStart"/>
      <w:r w:rsidRPr="00276E52">
        <w:rPr>
          <w:sz w:val="24"/>
          <w:szCs w:val="24"/>
        </w:rPr>
        <w:t>vasokonstriktor</w:t>
      </w:r>
      <w:proofErr w:type="spellEnd"/>
      <w:r w:rsidRPr="00276E52">
        <w:rPr>
          <w:sz w:val="24"/>
          <w:szCs w:val="24"/>
        </w:rPr>
        <w:t xml:space="preserve">, er det primære aktive hormon i </w:t>
      </w:r>
      <w:proofErr w:type="spellStart"/>
      <w:r w:rsidRPr="00276E52">
        <w:rPr>
          <w:sz w:val="24"/>
          <w:szCs w:val="24"/>
        </w:rPr>
        <w:t>renin</w:t>
      </w:r>
      <w:proofErr w:type="spellEnd"/>
      <w:r w:rsidRPr="00276E52">
        <w:rPr>
          <w:sz w:val="24"/>
          <w:szCs w:val="24"/>
        </w:rPr>
        <w:t>-</w:t>
      </w:r>
      <w:proofErr w:type="spellStart"/>
      <w:r w:rsidRPr="00276E52">
        <w:rPr>
          <w:sz w:val="24"/>
          <w:szCs w:val="24"/>
        </w:rPr>
        <w:t>angiotensin</w:t>
      </w:r>
      <w:proofErr w:type="spellEnd"/>
      <w:r w:rsidRPr="00276E52">
        <w:rPr>
          <w:sz w:val="24"/>
          <w:szCs w:val="24"/>
        </w:rPr>
        <w:t xml:space="preserve">-systemet og en vigtig determinant for </w:t>
      </w:r>
      <w:proofErr w:type="spellStart"/>
      <w:r w:rsidRPr="00276E52">
        <w:rPr>
          <w:sz w:val="24"/>
          <w:szCs w:val="24"/>
        </w:rPr>
        <w:t>patofysiologien</w:t>
      </w:r>
      <w:proofErr w:type="spellEnd"/>
      <w:r w:rsidRPr="00276E52">
        <w:rPr>
          <w:sz w:val="24"/>
          <w:szCs w:val="24"/>
        </w:rPr>
        <w:t xml:space="preserve"> af hypertension. </w:t>
      </w:r>
      <w:proofErr w:type="spellStart"/>
      <w:r w:rsidRPr="00276E52">
        <w:rPr>
          <w:sz w:val="24"/>
          <w:szCs w:val="24"/>
        </w:rPr>
        <w:t>Angiotensin</w:t>
      </w:r>
      <w:proofErr w:type="spellEnd"/>
      <w:r w:rsidRPr="00276E52">
        <w:rPr>
          <w:sz w:val="24"/>
          <w:szCs w:val="24"/>
        </w:rPr>
        <w:t xml:space="preserve"> II binder sig til AT1-receptoren, der findes i mange væv (f.eks. </w:t>
      </w:r>
      <w:proofErr w:type="spellStart"/>
      <w:r w:rsidRPr="00276E52">
        <w:rPr>
          <w:sz w:val="24"/>
          <w:szCs w:val="24"/>
        </w:rPr>
        <w:t>vaskulær</w:t>
      </w:r>
      <w:proofErr w:type="spellEnd"/>
      <w:r w:rsidRPr="00276E52">
        <w:rPr>
          <w:sz w:val="24"/>
          <w:szCs w:val="24"/>
        </w:rPr>
        <w:t xml:space="preserve"> glat muskulatur, binyrer, nyrer og hjertet) og fremkalder flere vigtige biologiske handlinger, herunder </w:t>
      </w:r>
      <w:proofErr w:type="spellStart"/>
      <w:r w:rsidRPr="00276E52">
        <w:rPr>
          <w:sz w:val="24"/>
          <w:szCs w:val="24"/>
        </w:rPr>
        <w:t>vasokonstriktion</w:t>
      </w:r>
      <w:proofErr w:type="spellEnd"/>
      <w:r w:rsidRPr="00276E52">
        <w:rPr>
          <w:sz w:val="24"/>
          <w:szCs w:val="24"/>
        </w:rPr>
        <w:t xml:space="preserve"> og frigivelse af </w:t>
      </w:r>
      <w:proofErr w:type="spellStart"/>
      <w:r w:rsidRPr="00276E52">
        <w:rPr>
          <w:sz w:val="24"/>
          <w:szCs w:val="24"/>
        </w:rPr>
        <w:t>aldosteron</w:t>
      </w:r>
      <w:proofErr w:type="spellEnd"/>
      <w:r w:rsidRPr="00276E52">
        <w:rPr>
          <w:sz w:val="24"/>
          <w:szCs w:val="24"/>
        </w:rPr>
        <w:t xml:space="preserve">. </w:t>
      </w:r>
      <w:proofErr w:type="spellStart"/>
      <w:r w:rsidRPr="00276E52">
        <w:rPr>
          <w:sz w:val="24"/>
          <w:szCs w:val="24"/>
        </w:rPr>
        <w:t>Angiotensin</w:t>
      </w:r>
      <w:proofErr w:type="spellEnd"/>
      <w:r w:rsidRPr="00276E52">
        <w:rPr>
          <w:sz w:val="24"/>
          <w:szCs w:val="24"/>
        </w:rPr>
        <w:t xml:space="preserve"> II stimulerer også formeringen af celler i den glatte </w:t>
      </w:r>
      <w:proofErr w:type="spellStart"/>
      <w:r w:rsidRPr="00276E52">
        <w:rPr>
          <w:sz w:val="24"/>
          <w:szCs w:val="24"/>
        </w:rPr>
        <w:t>muskelatur</w:t>
      </w:r>
      <w:proofErr w:type="spellEnd"/>
      <w:r w:rsidRPr="00276E52">
        <w:rPr>
          <w:sz w:val="24"/>
          <w:szCs w:val="24"/>
        </w:rPr>
        <w:t>.</w:t>
      </w:r>
    </w:p>
    <w:p w14:paraId="4B49A39E" w14:textId="77777777" w:rsidR="00C438D6" w:rsidRPr="00276E52" w:rsidRDefault="00C438D6" w:rsidP="009F5195">
      <w:pPr>
        <w:ind w:left="851"/>
        <w:rPr>
          <w:sz w:val="24"/>
          <w:szCs w:val="24"/>
        </w:rPr>
      </w:pPr>
    </w:p>
    <w:p w14:paraId="6316C282" w14:textId="77777777" w:rsidR="00C438D6" w:rsidRPr="00276E52" w:rsidRDefault="00C438D6" w:rsidP="009F5195">
      <w:pPr>
        <w:ind w:left="851"/>
        <w:rPr>
          <w:sz w:val="24"/>
          <w:szCs w:val="24"/>
        </w:rPr>
      </w:pPr>
      <w:proofErr w:type="spellStart"/>
      <w:r w:rsidRPr="00276E52">
        <w:rPr>
          <w:sz w:val="24"/>
          <w:szCs w:val="24"/>
        </w:rPr>
        <w:lastRenderedPageBreak/>
        <w:t>Losartan</w:t>
      </w:r>
      <w:proofErr w:type="spellEnd"/>
      <w:r w:rsidRPr="00276E52">
        <w:rPr>
          <w:sz w:val="24"/>
          <w:szCs w:val="24"/>
        </w:rPr>
        <w:t xml:space="preserve"> blokerer selektivt AT1-receptoren. In </w:t>
      </w:r>
      <w:proofErr w:type="spellStart"/>
      <w:r w:rsidRPr="00276E52">
        <w:rPr>
          <w:sz w:val="24"/>
          <w:szCs w:val="24"/>
        </w:rPr>
        <w:t>vitro</w:t>
      </w:r>
      <w:proofErr w:type="spellEnd"/>
      <w:r w:rsidRPr="00276E52">
        <w:rPr>
          <w:sz w:val="24"/>
          <w:szCs w:val="24"/>
        </w:rPr>
        <w:t xml:space="preserve"> og in </w:t>
      </w:r>
      <w:proofErr w:type="spellStart"/>
      <w:r w:rsidRPr="00276E52">
        <w:rPr>
          <w:sz w:val="24"/>
          <w:szCs w:val="24"/>
        </w:rPr>
        <w:t>vivo</w:t>
      </w:r>
      <w:proofErr w:type="spellEnd"/>
      <w:r w:rsidRPr="00276E52">
        <w:rPr>
          <w:sz w:val="24"/>
          <w:szCs w:val="24"/>
        </w:rPr>
        <w:t xml:space="preserve"> virker </w:t>
      </w:r>
      <w:proofErr w:type="spellStart"/>
      <w:r w:rsidRPr="00276E52">
        <w:rPr>
          <w:sz w:val="24"/>
          <w:szCs w:val="24"/>
        </w:rPr>
        <w:t>losartan</w:t>
      </w:r>
      <w:proofErr w:type="spellEnd"/>
      <w:r w:rsidRPr="00276E52">
        <w:rPr>
          <w:sz w:val="24"/>
          <w:szCs w:val="24"/>
        </w:rPr>
        <w:t xml:space="preserve"> og dets farmakologisk aktive carboxylsyremetabolit E-3174 alle fysiologisk relevante virkninger af </w:t>
      </w:r>
      <w:proofErr w:type="spellStart"/>
      <w:r w:rsidRPr="00276E52">
        <w:rPr>
          <w:sz w:val="24"/>
          <w:szCs w:val="24"/>
        </w:rPr>
        <w:t>angiotensin</w:t>
      </w:r>
      <w:proofErr w:type="spellEnd"/>
      <w:r w:rsidRPr="00276E52">
        <w:rPr>
          <w:sz w:val="24"/>
          <w:szCs w:val="24"/>
        </w:rPr>
        <w:t xml:space="preserve"> II, uanset kilden eller syntesevejen.</w:t>
      </w:r>
    </w:p>
    <w:p w14:paraId="7B30D475" w14:textId="77777777" w:rsidR="00C438D6" w:rsidRPr="00276E52" w:rsidRDefault="00C438D6" w:rsidP="009F5195">
      <w:pPr>
        <w:ind w:left="851"/>
        <w:rPr>
          <w:sz w:val="24"/>
          <w:szCs w:val="24"/>
        </w:rPr>
      </w:pPr>
    </w:p>
    <w:p w14:paraId="1B53878A" w14:textId="77777777" w:rsidR="00C438D6" w:rsidRPr="00276E52" w:rsidRDefault="00C438D6" w:rsidP="009F5195">
      <w:pPr>
        <w:ind w:left="851"/>
        <w:rPr>
          <w:sz w:val="24"/>
          <w:szCs w:val="24"/>
        </w:rPr>
      </w:pPr>
      <w:proofErr w:type="spellStart"/>
      <w:r w:rsidRPr="00276E52">
        <w:rPr>
          <w:sz w:val="24"/>
          <w:szCs w:val="24"/>
        </w:rPr>
        <w:t>Losartan</w:t>
      </w:r>
      <w:proofErr w:type="spellEnd"/>
      <w:r w:rsidRPr="00276E52">
        <w:rPr>
          <w:sz w:val="24"/>
          <w:szCs w:val="24"/>
        </w:rPr>
        <w:t xml:space="preserve"> har ingen </w:t>
      </w:r>
      <w:proofErr w:type="spellStart"/>
      <w:r w:rsidRPr="00276E52">
        <w:rPr>
          <w:sz w:val="24"/>
          <w:szCs w:val="24"/>
        </w:rPr>
        <w:t>agonistisk</w:t>
      </w:r>
      <w:proofErr w:type="spellEnd"/>
      <w:r w:rsidRPr="00276E52">
        <w:rPr>
          <w:sz w:val="24"/>
          <w:szCs w:val="24"/>
        </w:rPr>
        <w:t xml:space="preserve"> virkning og blokerer heller ikke andre hormonreceptorer eller ionkanaler, der er vigtige for </w:t>
      </w:r>
      <w:proofErr w:type="spellStart"/>
      <w:r w:rsidRPr="00276E52">
        <w:rPr>
          <w:sz w:val="24"/>
          <w:szCs w:val="24"/>
        </w:rPr>
        <w:t>kardiovaskulær</w:t>
      </w:r>
      <w:proofErr w:type="spellEnd"/>
      <w:r w:rsidRPr="00276E52">
        <w:rPr>
          <w:sz w:val="24"/>
          <w:szCs w:val="24"/>
        </w:rPr>
        <w:t xml:space="preserve"> regulering. Desuden hæmmer </w:t>
      </w:r>
      <w:proofErr w:type="spellStart"/>
      <w:r w:rsidRPr="00276E52">
        <w:rPr>
          <w:sz w:val="24"/>
          <w:szCs w:val="24"/>
        </w:rPr>
        <w:t>losartan</w:t>
      </w:r>
      <w:proofErr w:type="spellEnd"/>
      <w:r w:rsidRPr="00276E52">
        <w:rPr>
          <w:sz w:val="24"/>
          <w:szCs w:val="24"/>
        </w:rPr>
        <w:t xml:space="preserve"> ikke ACE (kininase II), det enzym, der nedbryder bradykinin.</w:t>
      </w:r>
    </w:p>
    <w:p w14:paraId="6E83767F" w14:textId="77777777" w:rsidR="00C438D6" w:rsidRPr="00276E52" w:rsidRDefault="00C438D6" w:rsidP="009F5195">
      <w:pPr>
        <w:ind w:left="851"/>
        <w:rPr>
          <w:sz w:val="24"/>
          <w:szCs w:val="24"/>
        </w:rPr>
      </w:pPr>
      <w:r w:rsidRPr="00276E52">
        <w:rPr>
          <w:sz w:val="24"/>
          <w:szCs w:val="24"/>
        </w:rPr>
        <w:t>Der er således ingen stigning i bradykinin-medierede bivirkninger.</w:t>
      </w:r>
    </w:p>
    <w:p w14:paraId="4465DD46" w14:textId="77777777" w:rsidR="00C438D6" w:rsidRPr="00276E52" w:rsidRDefault="00C438D6" w:rsidP="009F5195">
      <w:pPr>
        <w:ind w:left="851"/>
        <w:rPr>
          <w:sz w:val="24"/>
          <w:szCs w:val="24"/>
        </w:rPr>
      </w:pPr>
    </w:p>
    <w:p w14:paraId="12E69914" w14:textId="77777777" w:rsidR="00C438D6" w:rsidRPr="00276E52" w:rsidRDefault="00C438D6" w:rsidP="009F5195">
      <w:pPr>
        <w:ind w:left="851"/>
        <w:rPr>
          <w:sz w:val="24"/>
          <w:szCs w:val="24"/>
        </w:rPr>
      </w:pPr>
      <w:r w:rsidRPr="00276E52">
        <w:rPr>
          <w:sz w:val="24"/>
          <w:szCs w:val="24"/>
        </w:rPr>
        <w:t xml:space="preserve">Under administration af </w:t>
      </w:r>
      <w:proofErr w:type="spellStart"/>
      <w:r w:rsidRPr="00276E52">
        <w:rPr>
          <w:sz w:val="24"/>
          <w:szCs w:val="24"/>
        </w:rPr>
        <w:t>losartan</w:t>
      </w:r>
      <w:proofErr w:type="spellEnd"/>
      <w:r w:rsidRPr="00276E52">
        <w:rPr>
          <w:sz w:val="24"/>
          <w:szCs w:val="24"/>
        </w:rPr>
        <w:t xml:space="preserve"> fører fjernelse af </w:t>
      </w:r>
      <w:proofErr w:type="spellStart"/>
      <w:r w:rsidRPr="00276E52">
        <w:rPr>
          <w:sz w:val="24"/>
          <w:szCs w:val="24"/>
        </w:rPr>
        <w:t>angiotensin</w:t>
      </w:r>
      <w:proofErr w:type="spellEnd"/>
      <w:r w:rsidRPr="00276E52">
        <w:rPr>
          <w:sz w:val="24"/>
          <w:szCs w:val="24"/>
        </w:rPr>
        <w:t xml:space="preserve"> II-negativ feedback på </w:t>
      </w:r>
      <w:proofErr w:type="spellStart"/>
      <w:r w:rsidRPr="00276E52">
        <w:rPr>
          <w:sz w:val="24"/>
          <w:szCs w:val="24"/>
        </w:rPr>
        <w:t>reninsekretion</w:t>
      </w:r>
      <w:proofErr w:type="spellEnd"/>
      <w:r w:rsidRPr="00276E52">
        <w:rPr>
          <w:sz w:val="24"/>
          <w:szCs w:val="24"/>
        </w:rPr>
        <w:t xml:space="preserve"> til øget plasma-</w:t>
      </w:r>
      <w:proofErr w:type="spellStart"/>
      <w:r w:rsidRPr="00276E52">
        <w:rPr>
          <w:sz w:val="24"/>
          <w:szCs w:val="24"/>
        </w:rPr>
        <w:t>renin</w:t>
      </w:r>
      <w:proofErr w:type="spellEnd"/>
      <w:r w:rsidRPr="00276E52">
        <w:rPr>
          <w:sz w:val="24"/>
          <w:szCs w:val="24"/>
        </w:rPr>
        <w:t xml:space="preserve">-aktivitet (PRA). Forøgelse af PRA fører til en stigning i </w:t>
      </w:r>
      <w:proofErr w:type="spellStart"/>
      <w:r w:rsidRPr="00276E52">
        <w:rPr>
          <w:sz w:val="24"/>
          <w:szCs w:val="24"/>
        </w:rPr>
        <w:t>angiotensin</w:t>
      </w:r>
      <w:proofErr w:type="spellEnd"/>
      <w:r w:rsidRPr="00276E52">
        <w:rPr>
          <w:sz w:val="24"/>
          <w:szCs w:val="24"/>
        </w:rPr>
        <w:t xml:space="preserve"> II i plasma. På trods af disse stigninger opretholdes </w:t>
      </w:r>
      <w:proofErr w:type="spellStart"/>
      <w:r w:rsidRPr="00276E52">
        <w:rPr>
          <w:sz w:val="24"/>
          <w:szCs w:val="24"/>
        </w:rPr>
        <w:t>antihypertensiv</w:t>
      </w:r>
      <w:proofErr w:type="spellEnd"/>
      <w:r w:rsidRPr="00276E52">
        <w:rPr>
          <w:sz w:val="24"/>
          <w:szCs w:val="24"/>
        </w:rPr>
        <w:t xml:space="preserve"> aktivitet og suppression af </w:t>
      </w:r>
      <w:proofErr w:type="spellStart"/>
      <w:r w:rsidRPr="00276E52">
        <w:rPr>
          <w:sz w:val="24"/>
          <w:szCs w:val="24"/>
        </w:rPr>
        <w:t>plasmaaldosteron</w:t>
      </w:r>
      <w:proofErr w:type="spellEnd"/>
      <w:r w:rsidRPr="00276E52">
        <w:rPr>
          <w:sz w:val="24"/>
          <w:szCs w:val="24"/>
        </w:rPr>
        <w:t xml:space="preserve"> koncentrationen, hvilket indikerer effektiv </w:t>
      </w:r>
      <w:proofErr w:type="spellStart"/>
      <w:r w:rsidRPr="00276E52">
        <w:rPr>
          <w:sz w:val="24"/>
          <w:szCs w:val="24"/>
        </w:rPr>
        <w:t>angiotensin</w:t>
      </w:r>
      <w:proofErr w:type="spellEnd"/>
      <w:r w:rsidRPr="00276E52">
        <w:rPr>
          <w:sz w:val="24"/>
          <w:szCs w:val="24"/>
        </w:rPr>
        <w:t xml:space="preserve"> II-receptorblokade. Efter </w:t>
      </w:r>
      <w:proofErr w:type="spellStart"/>
      <w:r w:rsidRPr="00276E52">
        <w:rPr>
          <w:sz w:val="24"/>
          <w:szCs w:val="24"/>
        </w:rPr>
        <w:t>seponering</w:t>
      </w:r>
      <w:proofErr w:type="spellEnd"/>
      <w:r w:rsidRPr="00276E52">
        <w:rPr>
          <w:sz w:val="24"/>
          <w:szCs w:val="24"/>
        </w:rPr>
        <w:t xml:space="preserve"> af </w:t>
      </w:r>
      <w:proofErr w:type="spellStart"/>
      <w:r w:rsidRPr="00276E52">
        <w:rPr>
          <w:sz w:val="24"/>
          <w:szCs w:val="24"/>
        </w:rPr>
        <w:t>losartan</w:t>
      </w:r>
      <w:proofErr w:type="spellEnd"/>
      <w:r w:rsidRPr="00276E52">
        <w:rPr>
          <w:sz w:val="24"/>
          <w:szCs w:val="24"/>
        </w:rPr>
        <w:t xml:space="preserve"> faldt PRA- og </w:t>
      </w:r>
      <w:proofErr w:type="spellStart"/>
      <w:r w:rsidRPr="00276E52">
        <w:rPr>
          <w:sz w:val="24"/>
          <w:szCs w:val="24"/>
        </w:rPr>
        <w:t>angiotensin</w:t>
      </w:r>
      <w:proofErr w:type="spellEnd"/>
      <w:r w:rsidRPr="00276E52">
        <w:rPr>
          <w:sz w:val="24"/>
          <w:szCs w:val="24"/>
        </w:rPr>
        <w:t xml:space="preserve"> II-værdierne inden for 3 dage til baseline-værdierne.</w:t>
      </w:r>
    </w:p>
    <w:p w14:paraId="338B5528" w14:textId="77777777" w:rsidR="00C438D6" w:rsidRPr="00276E52" w:rsidRDefault="00C438D6" w:rsidP="009F5195">
      <w:pPr>
        <w:ind w:left="851"/>
        <w:rPr>
          <w:sz w:val="24"/>
          <w:szCs w:val="24"/>
        </w:rPr>
      </w:pPr>
    </w:p>
    <w:p w14:paraId="034E9E8D" w14:textId="77777777" w:rsidR="00C438D6" w:rsidRPr="00276E52" w:rsidRDefault="00C438D6" w:rsidP="009F5195">
      <w:pPr>
        <w:ind w:left="851"/>
        <w:rPr>
          <w:sz w:val="24"/>
          <w:szCs w:val="24"/>
        </w:rPr>
      </w:pPr>
      <w:r w:rsidRPr="00276E52">
        <w:rPr>
          <w:sz w:val="24"/>
          <w:szCs w:val="24"/>
        </w:rPr>
        <w:t xml:space="preserve">Både </w:t>
      </w:r>
      <w:proofErr w:type="spellStart"/>
      <w:r w:rsidRPr="00276E52">
        <w:rPr>
          <w:sz w:val="24"/>
          <w:szCs w:val="24"/>
        </w:rPr>
        <w:t>losartan</w:t>
      </w:r>
      <w:proofErr w:type="spellEnd"/>
      <w:r w:rsidRPr="00276E52">
        <w:rPr>
          <w:sz w:val="24"/>
          <w:szCs w:val="24"/>
        </w:rPr>
        <w:t xml:space="preserve"> og dets vigtigste aktive metabolit har en langt større affinitet til AT1-receptoren end til AT2-receptoren. Den aktive metabolit er 10 til 40 gange mere aktiv end </w:t>
      </w:r>
      <w:proofErr w:type="spellStart"/>
      <w:r w:rsidRPr="00276E52">
        <w:rPr>
          <w:sz w:val="24"/>
          <w:szCs w:val="24"/>
        </w:rPr>
        <w:t>losartan</w:t>
      </w:r>
      <w:proofErr w:type="spellEnd"/>
      <w:r w:rsidRPr="00276E52">
        <w:rPr>
          <w:sz w:val="24"/>
          <w:szCs w:val="24"/>
        </w:rPr>
        <w:t xml:space="preserve"> på vægtbasis.</w:t>
      </w:r>
    </w:p>
    <w:p w14:paraId="7A25317B" w14:textId="77777777" w:rsidR="00C438D6" w:rsidRPr="00276E52" w:rsidRDefault="00C438D6" w:rsidP="009F5195">
      <w:pPr>
        <w:ind w:left="851"/>
        <w:rPr>
          <w:sz w:val="24"/>
          <w:szCs w:val="24"/>
        </w:rPr>
      </w:pPr>
    </w:p>
    <w:p w14:paraId="7FE8269B" w14:textId="77777777" w:rsidR="00C438D6" w:rsidRPr="00276E52" w:rsidRDefault="00C438D6" w:rsidP="009F5195">
      <w:pPr>
        <w:ind w:left="851"/>
        <w:rPr>
          <w:sz w:val="24"/>
          <w:szCs w:val="24"/>
        </w:rPr>
      </w:pPr>
      <w:r w:rsidRPr="00276E52">
        <w:rPr>
          <w:sz w:val="24"/>
          <w:szCs w:val="24"/>
        </w:rPr>
        <w:t xml:space="preserve">I et studie specielt designet til at vurdere forekomsten af hoste hos patienter behandlet med </w:t>
      </w:r>
      <w:proofErr w:type="spellStart"/>
      <w:r w:rsidRPr="00276E52">
        <w:rPr>
          <w:sz w:val="24"/>
          <w:szCs w:val="24"/>
        </w:rPr>
        <w:t>losartan</w:t>
      </w:r>
      <w:proofErr w:type="spellEnd"/>
      <w:r w:rsidRPr="00276E52">
        <w:rPr>
          <w:sz w:val="24"/>
          <w:szCs w:val="24"/>
        </w:rPr>
        <w:t xml:space="preserve"> sammenlignet med patienter behandlet med ACE-</w:t>
      </w:r>
      <w:proofErr w:type="spellStart"/>
      <w:r w:rsidRPr="00276E52">
        <w:rPr>
          <w:sz w:val="24"/>
          <w:szCs w:val="24"/>
        </w:rPr>
        <w:t>hæmmere</w:t>
      </w:r>
      <w:proofErr w:type="spellEnd"/>
      <w:r w:rsidRPr="00276E52">
        <w:rPr>
          <w:sz w:val="24"/>
          <w:szCs w:val="24"/>
        </w:rPr>
        <w:t xml:space="preserve">, var forekomsten af hoste rapporteret af patienter, der fik </w:t>
      </w:r>
      <w:proofErr w:type="spellStart"/>
      <w:r w:rsidRPr="00276E52">
        <w:rPr>
          <w:sz w:val="24"/>
          <w:szCs w:val="24"/>
        </w:rPr>
        <w:t>losartan</w:t>
      </w:r>
      <w:proofErr w:type="spellEnd"/>
      <w:r w:rsidRPr="00276E52">
        <w:rPr>
          <w:sz w:val="24"/>
          <w:szCs w:val="24"/>
        </w:rPr>
        <w:t xml:space="preserve"> eller </w:t>
      </w:r>
      <w:proofErr w:type="spellStart"/>
      <w:r w:rsidRPr="00276E52">
        <w:rPr>
          <w:sz w:val="24"/>
          <w:szCs w:val="24"/>
        </w:rPr>
        <w:t>hydrochlorthiazid</w:t>
      </w:r>
      <w:proofErr w:type="spellEnd"/>
      <w:r w:rsidRPr="00276E52">
        <w:rPr>
          <w:sz w:val="24"/>
          <w:szCs w:val="24"/>
        </w:rPr>
        <w:t xml:space="preserve">, ens og var signifikant mindre end hos patienter behandlet med en ACE-hæmmer. I en samlet analyse af 16 dobbeltblindede kliniske forsøg med 4131 patienter var forekomsten af spontant rapporteret hoste hos patienter behandlet med </w:t>
      </w:r>
      <w:proofErr w:type="spellStart"/>
      <w:r w:rsidRPr="00276E52">
        <w:rPr>
          <w:sz w:val="24"/>
          <w:szCs w:val="24"/>
        </w:rPr>
        <w:t>losartan</w:t>
      </w:r>
      <w:proofErr w:type="spellEnd"/>
      <w:r w:rsidRPr="00276E52">
        <w:rPr>
          <w:sz w:val="24"/>
          <w:szCs w:val="24"/>
        </w:rPr>
        <w:t xml:space="preserve"> desuden den samme (3,1 %) som for patienter behandlet med placebo (2,6 %) eller </w:t>
      </w:r>
      <w:proofErr w:type="spellStart"/>
      <w:r w:rsidRPr="00276E52">
        <w:rPr>
          <w:sz w:val="24"/>
          <w:szCs w:val="24"/>
        </w:rPr>
        <w:t>hydrochlorthiazid</w:t>
      </w:r>
      <w:proofErr w:type="spellEnd"/>
      <w:r w:rsidRPr="00276E52">
        <w:rPr>
          <w:sz w:val="24"/>
          <w:szCs w:val="24"/>
        </w:rPr>
        <w:t xml:space="preserve"> (4,1 %), hvorimod forekomsten med ACE-</w:t>
      </w:r>
      <w:proofErr w:type="spellStart"/>
      <w:r w:rsidRPr="00276E52">
        <w:rPr>
          <w:sz w:val="24"/>
          <w:szCs w:val="24"/>
        </w:rPr>
        <w:t>hæmmere</w:t>
      </w:r>
      <w:proofErr w:type="spellEnd"/>
      <w:r w:rsidRPr="00276E52">
        <w:rPr>
          <w:sz w:val="24"/>
          <w:szCs w:val="24"/>
        </w:rPr>
        <w:t xml:space="preserve"> var 8,8 %.</w:t>
      </w:r>
    </w:p>
    <w:p w14:paraId="081E00DF" w14:textId="77777777" w:rsidR="00C438D6" w:rsidRPr="00276E52" w:rsidRDefault="00C438D6" w:rsidP="009F5195">
      <w:pPr>
        <w:ind w:left="851"/>
        <w:rPr>
          <w:sz w:val="24"/>
          <w:szCs w:val="24"/>
        </w:rPr>
      </w:pPr>
    </w:p>
    <w:p w14:paraId="02142888" w14:textId="77777777" w:rsidR="00C438D6" w:rsidRPr="00276E52" w:rsidRDefault="00C438D6" w:rsidP="009F5195">
      <w:pPr>
        <w:ind w:left="851"/>
        <w:rPr>
          <w:sz w:val="24"/>
          <w:szCs w:val="24"/>
          <w:highlight w:val="yellow"/>
        </w:rPr>
      </w:pPr>
      <w:r w:rsidRPr="00276E52">
        <w:rPr>
          <w:sz w:val="24"/>
          <w:szCs w:val="24"/>
        </w:rPr>
        <w:t xml:space="preserve">Hos ikke-diabetiske </w:t>
      </w:r>
      <w:proofErr w:type="spellStart"/>
      <w:r w:rsidRPr="00276E52">
        <w:rPr>
          <w:sz w:val="24"/>
          <w:szCs w:val="24"/>
        </w:rPr>
        <w:t>hypertensive</w:t>
      </w:r>
      <w:proofErr w:type="spellEnd"/>
      <w:r w:rsidRPr="00276E52">
        <w:rPr>
          <w:sz w:val="24"/>
          <w:szCs w:val="24"/>
        </w:rPr>
        <w:t xml:space="preserve"> patienter med </w:t>
      </w:r>
      <w:proofErr w:type="spellStart"/>
      <w:r w:rsidRPr="00276E52">
        <w:rPr>
          <w:sz w:val="24"/>
          <w:szCs w:val="24"/>
        </w:rPr>
        <w:t>proteinuri</w:t>
      </w:r>
      <w:proofErr w:type="spellEnd"/>
      <w:r w:rsidRPr="00276E52">
        <w:rPr>
          <w:sz w:val="24"/>
          <w:szCs w:val="24"/>
        </w:rPr>
        <w:t xml:space="preserve">, resulterede administration af </w:t>
      </w:r>
      <w:proofErr w:type="spellStart"/>
      <w:r w:rsidRPr="00276E52">
        <w:rPr>
          <w:sz w:val="24"/>
          <w:szCs w:val="24"/>
        </w:rPr>
        <w:t>losartankalium</w:t>
      </w:r>
      <w:proofErr w:type="spellEnd"/>
      <w:r w:rsidRPr="00276E52">
        <w:rPr>
          <w:sz w:val="24"/>
          <w:szCs w:val="24"/>
        </w:rPr>
        <w:t xml:space="preserve"> signifikant reduktion i </w:t>
      </w:r>
      <w:proofErr w:type="spellStart"/>
      <w:r w:rsidRPr="00276E52">
        <w:rPr>
          <w:sz w:val="24"/>
          <w:szCs w:val="24"/>
        </w:rPr>
        <w:t>proteinuri</w:t>
      </w:r>
      <w:proofErr w:type="spellEnd"/>
      <w:r w:rsidRPr="00276E52">
        <w:rPr>
          <w:sz w:val="24"/>
          <w:szCs w:val="24"/>
        </w:rPr>
        <w:t xml:space="preserve">, fraktioneret </w:t>
      </w:r>
      <w:proofErr w:type="spellStart"/>
      <w:r w:rsidRPr="00276E52">
        <w:rPr>
          <w:sz w:val="24"/>
          <w:szCs w:val="24"/>
        </w:rPr>
        <w:t>ekstretion</w:t>
      </w:r>
      <w:proofErr w:type="spellEnd"/>
      <w:r w:rsidRPr="00276E52">
        <w:rPr>
          <w:sz w:val="24"/>
          <w:szCs w:val="24"/>
        </w:rPr>
        <w:t xml:space="preserve"> af albumin og </w:t>
      </w:r>
      <w:proofErr w:type="spellStart"/>
      <w:r w:rsidRPr="00276E52">
        <w:rPr>
          <w:sz w:val="24"/>
          <w:szCs w:val="24"/>
        </w:rPr>
        <w:t>IgG</w:t>
      </w:r>
      <w:proofErr w:type="spellEnd"/>
      <w:r w:rsidRPr="00276E52">
        <w:rPr>
          <w:sz w:val="24"/>
          <w:szCs w:val="24"/>
        </w:rPr>
        <w:t xml:space="preserve">. </w:t>
      </w:r>
      <w:proofErr w:type="spellStart"/>
      <w:r w:rsidRPr="00276E52">
        <w:rPr>
          <w:sz w:val="24"/>
          <w:szCs w:val="24"/>
        </w:rPr>
        <w:t>Losartan</w:t>
      </w:r>
      <w:proofErr w:type="spellEnd"/>
      <w:r w:rsidRPr="00276E52">
        <w:rPr>
          <w:sz w:val="24"/>
          <w:szCs w:val="24"/>
        </w:rPr>
        <w:t xml:space="preserve"> opretholder </w:t>
      </w:r>
      <w:proofErr w:type="spellStart"/>
      <w:r w:rsidRPr="00276E52">
        <w:rPr>
          <w:sz w:val="24"/>
          <w:szCs w:val="24"/>
        </w:rPr>
        <w:t>glomerulær</w:t>
      </w:r>
      <w:proofErr w:type="spellEnd"/>
      <w:r w:rsidRPr="00276E52">
        <w:rPr>
          <w:sz w:val="24"/>
          <w:szCs w:val="24"/>
        </w:rPr>
        <w:t xml:space="preserve"> filtrationshastighed og reducerer filtrationsfraktionen. Generelt forårsager </w:t>
      </w:r>
      <w:proofErr w:type="spellStart"/>
      <w:r w:rsidRPr="00276E52">
        <w:rPr>
          <w:sz w:val="24"/>
          <w:szCs w:val="24"/>
        </w:rPr>
        <w:t>losartan</w:t>
      </w:r>
      <w:proofErr w:type="spellEnd"/>
      <w:r w:rsidRPr="00276E52">
        <w:rPr>
          <w:sz w:val="24"/>
          <w:szCs w:val="24"/>
        </w:rPr>
        <w:t xml:space="preserve"> et fald i serumurinsyre (sædvanligvis &lt;0,4 mg/</w:t>
      </w:r>
      <w:proofErr w:type="spellStart"/>
      <w:r w:rsidRPr="00276E52">
        <w:rPr>
          <w:sz w:val="24"/>
          <w:szCs w:val="24"/>
        </w:rPr>
        <w:t>dL</w:t>
      </w:r>
      <w:proofErr w:type="spellEnd"/>
      <w:r w:rsidRPr="00276E52">
        <w:rPr>
          <w:sz w:val="24"/>
          <w:szCs w:val="24"/>
        </w:rPr>
        <w:t>), som var vedvarende under kronisk behandling.</w:t>
      </w:r>
    </w:p>
    <w:p w14:paraId="5A63A1C0" w14:textId="77777777" w:rsidR="00C438D6" w:rsidRPr="00276E52" w:rsidRDefault="00C438D6" w:rsidP="009F5195">
      <w:pPr>
        <w:ind w:left="851"/>
        <w:rPr>
          <w:sz w:val="24"/>
          <w:szCs w:val="24"/>
          <w:highlight w:val="yellow"/>
        </w:rPr>
      </w:pPr>
    </w:p>
    <w:p w14:paraId="3B41335F" w14:textId="77777777" w:rsidR="00C438D6" w:rsidRPr="00276E52" w:rsidRDefault="00C438D6" w:rsidP="009F5195">
      <w:pPr>
        <w:ind w:left="851"/>
        <w:rPr>
          <w:sz w:val="24"/>
          <w:szCs w:val="24"/>
        </w:rPr>
      </w:pPr>
      <w:proofErr w:type="spellStart"/>
      <w:r w:rsidRPr="00276E52">
        <w:rPr>
          <w:sz w:val="24"/>
          <w:szCs w:val="24"/>
        </w:rPr>
        <w:t>Losartan</w:t>
      </w:r>
      <w:proofErr w:type="spellEnd"/>
      <w:r w:rsidRPr="00276E52">
        <w:rPr>
          <w:sz w:val="24"/>
          <w:szCs w:val="24"/>
        </w:rPr>
        <w:t xml:space="preserve"> har ingen virkning på autonome reflekser og ingen vedvarende effekt på noradrenalin i plasma.</w:t>
      </w:r>
    </w:p>
    <w:p w14:paraId="4F5C8E37" w14:textId="77777777" w:rsidR="00C438D6" w:rsidRPr="00276E52" w:rsidRDefault="00C438D6" w:rsidP="009F5195">
      <w:pPr>
        <w:ind w:left="851"/>
        <w:rPr>
          <w:sz w:val="24"/>
          <w:szCs w:val="24"/>
        </w:rPr>
      </w:pPr>
    </w:p>
    <w:p w14:paraId="2CC8B17E" w14:textId="77777777" w:rsidR="00C438D6" w:rsidRPr="00276E52" w:rsidRDefault="00C438D6" w:rsidP="009F5195">
      <w:pPr>
        <w:ind w:left="851"/>
        <w:rPr>
          <w:sz w:val="24"/>
          <w:szCs w:val="24"/>
        </w:rPr>
      </w:pPr>
      <w:r w:rsidRPr="00276E52">
        <w:rPr>
          <w:sz w:val="24"/>
          <w:szCs w:val="24"/>
        </w:rPr>
        <w:t xml:space="preserve">Hos patienter med venstre ventrikelsvigt, gav 25 mg og 50 mg doser af </w:t>
      </w:r>
      <w:proofErr w:type="spellStart"/>
      <w:r w:rsidRPr="00276E52">
        <w:rPr>
          <w:sz w:val="24"/>
          <w:szCs w:val="24"/>
        </w:rPr>
        <w:t>losartan</w:t>
      </w:r>
      <w:proofErr w:type="spellEnd"/>
      <w:r w:rsidRPr="00276E52">
        <w:rPr>
          <w:sz w:val="24"/>
          <w:szCs w:val="24"/>
        </w:rPr>
        <w:t xml:space="preserve"> positive </w:t>
      </w:r>
      <w:proofErr w:type="spellStart"/>
      <w:r w:rsidRPr="00276E52">
        <w:rPr>
          <w:sz w:val="24"/>
          <w:szCs w:val="24"/>
        </w:rPr>
        <w:t>hæmodynamiske</w:t>
      </w:r>
      <w:proofErr w:type="spellEnd"/>
      <w:r w:rsidRPr="00276E52">
        <w:rPr>
          <w:sz w:val="24"/>
          <w:szCs w:val="24"/>
        </w:rPr>
        <w:t xml:space="preserve"> og </w:t>
      </w:r>
      <w:proofErr w:type="spellStart"/>
      <w:r w:rsidRPr="00276E52">
        <w:rPr>
          <w:sz w:val="24"/>
          <w:szCs w:val="24"/>
        </w:rPr>
        <w:t>neurohormonelle</w:t>
      </w:r>
      <w:proofErr w:type="spellEnd"/>
      <w:r w:rsidRPr="00276E52">
        <w:rPr>
          <w:sz w:val="24"/>
          <w:szCs w:val="24"/>
        </w:rPr>
        <w:t xml:space="preserve"> effekt karakteriseret ved en stigning i hjerteindeks og fald i lungekapillærtryk, systemisk </w:t>
      </w:r>
      <w:proofErr w:type="spellStart"/>
      <w:r w:rsidRPr="00276E52">
        <w:rPr>
          <w:sz w:val="24"/>
          <w:szCs w:val="24"/>
        </w:rPr>
        <w:t>vaskulær</w:t>
      </w:r>
      <w:proofErr w:type="spellEnd"/>
      <w:r w:rsidRPr="00276E52">
        <w:rPr>
          <w:sz w:val="24"/>
          <w:szCs w:val="24"/>
        </w:rPr>
        <w:t xml:space="preserve"> modstand, gennemsnitlig systemisk arterielt tryk og hjerterytme og en reduktion i cirkulerende niveauer af henholdsvis </w:t>
      </w:r>
      <w:proofErr w:type="spellStart"/>
      <w:r w:rsidRPr="00276E52">
        <w:rPr>
          <w:sz w:val="24"/>
          <w:szCs w:val="24"/>
        </w:rPr>
        <w:t>aldosteron</w:t>
      </w:r>
      <w:proofErr w:type="spellEnd"/>
      <w:r w:rsidRPr="00276E52">
        <w:rPr>
          <w:sz w:val="24"/>
          <w:szCs w:val="24"/>
        </w:rPr>
        <w:t xml:space="preserve"> og noradrenalin. Forekomsten af hypotension var dosisrelateret hos patienter med hjertesvigt.</w:t>
      </w:r>
    </w:p>
    <w:p w14:paraId="2A4DFCA0" w14:textId="77777777" w:rsidR="00C438D6" w:rsidRPr="00276E52" w:rsidRDefault="00C438D6" w:rsidP="009F5195">
      <w:pPr>
        <w:ind w:left="851"/>
        <w:rPr>
          <w:sz w:val="24"/>
          <w:szCs w:val="24"/>
        </w:rPr>
      </w:pPr>
    </w:p>
    <w:p w14:paraId="0CE15567" w14:textId="77777777" w:rsidR="00C438D6" w:rsidRPr="00276E52" w:rsidRDefault="00C438D6" w:rsidP="009F5195">
      <w:pPr>
        <w:ind w:left="851"/>
        <w:rPr>
          <w:sz w:val="24"/>
          <w:szCs w:val="24"/>
          <w:u w:val="single"/>
        </w:rPr>
      </w:pPr>
      <w:r w:rsidRPr="00276E52">
        <w:rPr>
          <w:sz w:val="24"/>
          <w:szCs w:val="24"/>
          <w:u w:val="single"/>
        </w:rPr>
        <w:t>Hypertension undersøgelser</w:t>
      </w:r>
    </w:p>
    <w:p w14:paraId="3B960AA3" w14:textId="77777777" w:rsidR="00C438D6" w:rsidRPr="00276E52" w:rsidRDefault="00C438D6" w:rsidP="009F5195">
      <w:pPr>
        <w:ind w:left="851"/>
        <w:rPr>
          <w:sz w:val="24"/>
          <w:szCs w:val="24"/>
        </w:rPr>
      </w:pPr>
      <w:r w:rsidRPr="00276E52">
        <w:rPr>
          <w:sz w:val="24"/>
          <w:szCs w:val="24"/>
        </w:rPr>
        <w:t xml:space="preserve">I kontrollerede kliniske undersøgelser, hvor </w:t>
      </w:r>
      <w:proofErr w:type="spellStart"/>
      <w:r w:rsidRPr="00276E52">
        <w:rPr>
          <w:sz w:val="24"/>
          <w:szCs w:val="24"/>
        </w:rPr>
        <w:t>losartan</w:t>
      </w:r>
      <w:proofErr w:type="spellEnd"/>
      <w:r w:rsidRPr="00276E52">
        <w:rPr>
          <w:sz w:val="24"/>
          <w:szCs w:val="24"/>
        </w:rPr>
        <w:t xml:space="preserve"> blev administreret </w:t>
      </w:r>
      <w:proofErr w:type="spellStart"/>
      <w:r w:rsidRPr="00276E52">
        <w:rPr>
          <w:sz w:val="24"/>
          <w:szCs w:val="24"/>
        </w:rPr>
        <w:t>losartan</w:t>
      </w:r>
      <w:proofErr w:type="spellEnd"/>
      <w:r w:rsidRPr="00276E52">
        <w:rPr>
          <w:sz w:val="24"/>
          <w:szCs w:val="24"/>
        </w:rPr>
        <w:t xml:space="preserve"> én gang dagligt til patienter med mild til moderat essentiel hypertension, opnåedes statistisk signifikant reduktion systolisk og diastolisk blodtryk. Blodtryksmåling 24 timer efter dosering i forhold til 5-6 timer efter dosering viste reduktion af blodtrykket i løbet af 24 </w:t>
      </w:r>
      <w:r w:rsidRPr="00276E52">
        <w:rPr>
          <w:sz w:val="24"/>
          <w:szCs w:val="24"/>
        </w:rPr>
        <w:lastRenderedPageBreak/>
        <w:t>timer; den naturlige døgnrytme blev bibeholdt. Blodtryksreduktion ved slutningen af doseringsintervallet var 70 – 80 % af effekten set 5-6 timer efter dosering.</w:t>
      </w:r>
    </w:p>
    <w:p w14:paraId="0622EE3A" w14:textId="77777777" w:rsidR="00C438D6" w:rsidRPr="00276E52" w:rsidRDefault="00C438D6" w:rsidP="009F5195">
      <w:pPr>
        <w:ind w:left="851"/>
        <w:rPr>
          <w:sz w:val="24"/>
          <w:szCs w:val="24"/>
        </w:rPr>
      </w:pPr>
    </w:p>
    <w:p w14:paraId="0519E6D7" w14:textId="77777777" w:rsidR="00C438D6" w:rsidRPr="00276E52" w:rsidRDefault="00C438D6" w:rsidP="009F5195">
      <w:pPr>
        <w:ind w:left="851"/>
        <w:rPr>
          <w:sz w:val="24"/>
          <w:szCs w:val="24"/>
        </w:rPr>
      </w:pPr>
      <w:proofErr w:type="spellStart"/>
      <w:r w:rsidRPr="00276E52">
        <w:rPr>
          <w:sz w:val="24"/>
          <w:szCs w:val="24"/>
        </w:rPr>
        <w:t>Seponering</w:t>
      </w:r>
      <w:proofErr w:type="spellEnd"/>
      <w:r w:rsidRPr="00276E52">
        <w:rPr>
          <w:sz w:val="24"/>
          <w:szCs w:val="24"/>
        </w:rPr>
        <w:t xml:space="preserve"> af </w:t>
      </w:r>
      <w:proofErr w:type="spellStart"/>
      <w:r w:rsidRPr="00276E52">
        <w:rPr>
          <w:sz w:val="24"/>
          <w:szCs w:val="24"/>
        </w:rPr>
        <w:t>losartan</w:t>
      </w:r>
      <w:proofErr w:type="spellEnd"/>
      <w:r w:rsidRPr="00276E52">
        <w:rPr>
          <w:sz w:val="24"/>
          <w:szCs w:val="24"/>
        </w:rPr>
        <w:t xml:space="preserve"> hos </w:t>
      </w:r>
      <w:proofErr w:type="spellStart"/>
      <w:r w:rsidRPr="00276E52">
        <w:rPr>
          <w:sz w:val="24"/>
          <w:szCs w:val="24"/>
        </w:rPr>
        <w:t>hypertensive</w:t>
      </w:r>
      <w:proofErr w:type="spellEnd"/>
      <w:r w:rsidRPr="00276E52">
        <w:rPr>
          <w:sz w:val="24"/>
          <w:szCs w:val="24"/>
        </w:rPr>
        <w:t xml:space="preserve"> patienter resulterede ikke i en brat stigning i blodtrykket (</w:t>
      </w:r>
      <w:proofErr w:type="spellStart"/>
      <w:r w:rsidRPr="00276E52">
        <w:rPr>
          <w:sz w:val="24"/>
          <w:szCs w:val="24"/>
        </w:rPr>
        <w:t>rebound</w:t>
      </w:r>
      <w:proofErr w:type="spellEnd"/>
      <w:r w:rsidRPr="00276E52">
        <w:rPr>
          <w:sz w:val="24"/>
          <w:szCs w:val="24"/>
        </w:rPr>
        <w:t xml:space="preserve">). På trods af det markante fald i blodtrykket havde </w:t>
      </w:r>
      <w:proofErr w:type="spellStart"/>
      <w:r w:rsidRPr="00276E52">
        <w:rPr>
          <w:sz w:val="24"/>
          <w:szCs w:val="24"/>
        </w:rPr>
        <w:t>losartan</w:t>
      </w:r>
      <w:proofErr w:type="spellEnd"/>
      <w:r w:rsidRPr="00276E52">
        <w:rPr>
          <w:sz w:val="24"/>
          <w:szCs w:val="24"/>
        </w:rPr>
        <w:t xml:space="preserve"> ingen klinisk signifikant effekt på hjertefrekvensen.</w:t>
      </w:r>
    </w:p>
    <w:p w14:paraId="4DB96952" w14:textId="77777777" w:rsidR="00C438D6" w:rsidRPr="00276E52" w:rsidRDefault="00C438D6" w:rsidP="009F5195">
      <w:pPr>
        <w:ind w:left="851"/>
        <w:rPr>
          <w:sz w:val="24"/>
          <w:szCs w:val="24"/>
        </w:rPr>
      </w:pPr>
    </w:p>
    <w:p w14:paraId="5D0A56DD" w14:textId="77777777" w:rsidR="00C438D6" w:rsidRPr="00276E52" w:rsidRDefault="00C438D6" w:rsidP="009F5195">
      <w:pPr>
        <w:ind w:left="851"/>
        <w:rPr>
          <w:sz w:val="24"/>
          <w:szCs w:val="24"/>
        </w:rPr>
      </w:pPr>
      <w:proofErr w:type="spellStart"/>
      <w:r w:rsidRPr="00276E52">
        <w:rPr>
          <w:sz w:val="24"/>
          <w:szCs w:val="24"/>
        </w:rPr>
        <w:t>Losartan</w:t>
      </w:r>
      <w:proofErr w:type="spellEnd"/>
      <w:r w:rsidRPr="00276E52">
        <w:rPr>
          <w:sz w:val="24"/>
          <w:szCs w:val="24"/>
        </w:rPr>
        <w:t xml:space="preserve"> er lige effektivt hos mænd og kvinder og hos yngre (under 65 år) og ældre </w:t>
      </w:r>
      <w:proofErr w:type="spellStart"/>
      <w:r w:rsidRPr="00276E52">
        <w:rPr>
          <w:sz w:val="24"/>
          <w:szCs w:val="24"/>
        </w:rPr>
        <w:t>hypertensive</w:t>
      </w:r>
      <w:proofErr w:type="spellEnd"/>
      <w:r w:rsidRPr="00276E52">
        <w:rPr>
          <w:sz w:val="24"/>
          <w:szCs w:val="24"/>
        </w:rPr>
        <w:t xml:space="preserve"> patienter.</w:t>
      </w:r>
    </w:p>
    <w:p w14:paraId="70B34196" w14:textId="77777777" w:rsidR="00C438D6" w:rsidRPr="00276E52" w:rsidRDefault="00C438D6" w:rsidP="009F5195">
      <w:pPr>
        <w:ind w:left="851"/>
        <w:rPr>
          <w:sz w:val="24"/>
          <w:szCs w:val="24"/>
        </w:rPr>
      </w:pPr>
    </w:p>
    <w:p w14:paraId="27E80783" w14:textId="77777777" w:rsidR="00C438D6" w:rsidRPr="00276E52" w:rsidRDefault="00C438D6" w:rsidP="009F5195">
      <w:pPr>
        <w:ind w:left="851"/>
        <w:rPr>
          <w:sz w:val="24"/>
          <w:szCs w:val="24"/>
          <w:u w:val="single"/>
        </w:rPr>
      </w:pPr>
      <w:r w:rsidRPr="00276E52">
        <w:rPr>
          <w:sz w:val="24"/>
          <w:szCs w:val="24"/>
          <w:u w:val="single"/>
        </w:rPr>
        <w:t>LIFE-studie</w:t>
      </w:r>
    </w:p>
    <w:p w14:paraId="0B74F559" w14:textId="77777777" w:rsidR="00C438D6" w:rsidRPr="00276E52" w:rsidRDefault="00C438D6" w:rsidP="009F5195">
      <w:pPr>
        <w:ind w:left="851"/>
        <w:rPr>
          <w:sz w:val="24"/>
          <w:szCs w:val="24"/>
        </w:rPr>
      </w:pPr>
      <w:proofErr w:type="spellStart"/>
      <w:r w:rsidRPr="00276E52">
        <w:rPr>
          <w:i/>
          <w:sz w:val="24"/>
          <w:szCs w:val="24"/>
        </w:rPr>
        <w:t>Losartan</w:t>
      </w:r>
      <w:proofErr w:type="spellEnd"/>
      <w:r w:rsidRPr="00276E52">
        <w:rPr>
          <w:i/>
          <w:sz w:val="24"/>
          <w:szCs w:val="24"/>
        </w:rPr>
        <w:t xml:space="preserve"> Intervention For </w:t>
      </w:r>
      <w:proofErr w:type="spellStart"/>
      <w:r w:rsidRPr="00276E52">
        <w:rPr>
          <w:i/>
          <w:sz w:val="24"/>
          <w:szCs w:val="24"/>
        </w:rPr>
        <w:t>Endpoint</w:t>
      </w:r>
      <w:proofErr w:type="spellEnd"/>
      <w:r w:rsidRPr="00276E52">
        <w:rPr>
          <w:i/>
          <w:sz w:val="24"/>
          <w:szCs w:val="24"/>
        </w:rPr>
        <w:t xml:space="preserve"> </w:t>
      </w:r>
      <w:proofErr w:type="spellStart"/>
      <w:r w:rsidRPr="00276E52">
        <w:rPr>
          <w:i/>
          <w:sz w:val="24"/>
          <w:szCs w:val="24"/>
        </w:rPr>
        <w:t>Reduction</w:t>
      </w:r>
      <w:proofErr w:type="spellEnd"/>
      <w:r w:rsidRPr="00276E52">
        <w:rPr>
          <w:i/>
          <w:sz w:val="24"/>
          <w:szCs w:val="24"/>
        </w:rPr>
        <w:t xml:space="preserve"> in Hypertension</w:t>
      </w:r>
      <w:r w:rsidRPr="00276E52">
        <w:rPr>
          <w:sz w:val="24"/>
          <w:szCs w:val="24"/>
        </w:rPr>
        <w:t xml:space="preserve"> (LIFE)-studiet var et randomiseret, </w:t>
      </w:r>
      <w:proofErr w:type="spellStart"/>
      <w:r w:rsidRPr="00276E52">
        <w:rPr>
          <w:sz w:val="24"/>
          <w:szCs w:val="24"/>
        </w:rPr>
        <w:t>trippelblindet</w:t>
      </w:r>
      <w:proofErr w:type="spellEnd"/>
      <w:r w:rsidRPr="00276E52">
        <w:rPr>
          <w:sz w:val="24"/>
          <w:szCs w:val="24"/>
        </w:rPr>
        <w:t xml:space="preserve">, aktivt kontrolleret studie med 9193 </w:t>
      </w:r>
      <w:proofErr w:type="spellStart"/>
      <w:r w:rsidRPr="00276E52">
        <w:rPr>
          <w:sz w:val="24"/>
          <w:szCs w:val="24"/>
        </w:rPr>
        <w:t>hypertensive</w:t>
      </w:r>
      <w:proofErr w:type="spellEnd"/>
      <w:r w:rsidRPr="00276E52">
        <w:rPr>
          <w:sz w:val="24"/>
          <w:szCs w:val="24"/>
        </w:rPr>
        <w:t xml:space="preserve"> patienter i alderen 55 til 80 år med EKG-dokumenteret venstre ventrikelhypertrofi.</w:t>
      </w:r>
    </w:p>
    <w:p w14:paraId="20F5191F" w14:textId="77777777" w:rsidR="00C438D6" w:rsidRPr="00276E52" w:rsidRDefault="00C438D6" w:rsidP="009F5195">
      <w:pPr>
        <w:ind w:left="851"/>
        <w:rPr>
          <w:sz w:val="24"/>
          <w:szCs w:val="24"/>
        </w:rPr>
      </w:pPr>
      <w:r w:rsidRPr="00276E52">
        <w:rPr>
          <w:sz w:val="24"/>
          <w:szCs w:val="24"/>
        </w:rPr>
        <w:t xml:space="preserve">Patienterne blev randomiseret til </w:t>
      </w:r>
      <w:proofErr w:type="spellStart"/>
      <w:r w:rsidRPr="00276E52">
        <w:rPr>
          <w:sz w:val="24"/>
          <w:szCs w:val="24"/>
        </w:rPr>
        <w:t>losartan</w:t>
      </w:r>
      <w:proofErr w:type="spellEnd"/>
      <w:r w:rsidRPr="00276E52">
        <w:rPr>
          <w:sz w:val="24"/>
          <w:szCs w:val="24"/>
        </w:rPr>
        <w:t xml:space="preserve"> én gang dagligt 50 mg eller én gang daglig </w:t>
      </w:r>
      <w:proofErr w:type="spellStart"/>
      <w:r w:rsidRPr="00276E52">
        <w:rPr>
          <w:sz w:val="24"/>
          <w:szCs w:val="24"/>
        </w:rPr>
        <w:t>atenolol</w:t>
      </w:r>
      <w:proofErr w:type="spellEnd"/>
      <w:r w:rsidRPr="00276E52">
        <w:rPr>
          <w:sz w:val="24"/>
          <w:szCs w:val="24"/>
        </w:rPr>
        <w:t xml:space="preserve"> 50 mg. Hvis det forud fastsatte blodtryk (&lt;140/90 </w:t>
      </w:r>
      <w:proofErr w:type="spellStart"/>
      <w:r w:rsidRPr="00276E52">
        <w:rPr>
          <w:sz w:val="24"/>
          <w:szCs w:val="24"/>
        </w:rPr>
        <w:t>mmHg</w:t>
      </w:r>
      <w:proofErr w:type="spellEnd"/>
      <w:r w:rsidRPr="00276E52">
        <w:rPr>
          <w:sz w:val="24"/>
          <w:szCs w:val="24"/>
        </w:rPr>
        <w:t xml:space="preserve">) ikke blev nået, blev </w:t>
      </w:r>
      <w:proofErr w:type="spellStart"/>
      <w:r w:rsidRPr="00276E52">
        <w:rPr>
          <w:sz w:val="24"/>
          <w:szCs w:val="24"/>
        </w:rPr>
        <w:t>hydrochlorthiazid</w:t>
      </w:r>
      <w:proofErr w:type="spellEnd"/>
      <w:r w:rsidRPr="00276E52">
        <w:rPr>
          <w:sz w:val="24"/>
          <w:szCs w:val="24"/>
        </w:rPr>
        <w:t xml:space="preserve"> (12,5 mg) tilføjet først, og om nødvendigt blev dosis af </w:t>
      </w:r>
      <w:proofErr w:type="spellStart"/>
      <w:r w:rsidRPr="00276E52">
        <w:rPr>
          <w:sz w:val="24"/>
          <w:szCs w:val="24"/>
        </w:rPr>
        <w:t>losartan</w:t>
      </w:r>
      <w:proofErr w:type="spellEnd"/>
      <w:r w:rsidRPr="00276E52">
        <w:rPr>
          <w:sz w:val="24"/>
          <w:szCs w:val="24"/>
        </w:rPr>
        <w:t xml:space="preserve"> eller </w:t>
      </w:r>
      <w:proofErr w:type="spellStart"/>
      <w:r w:rsidRPr="00276E52">
        <w:rPr>
          <w:sz w:val="24"/>
          <w:szCs w:val="24"/>
        </w:rPr>
        <w:t>atenolol</w:t>
      </w:r>
      <w:proofErr w:type="spellEnd"/>
      <w:r w:rsidRPr="00276E52">
        <w:rPr>
          <w:sz w:val="24"/>
          <w:szCs w:val="24"/>
        </w:rPr>
        <w:t xml:space="preserve"> derefter øget til 100 mg én gang dagligt. Andre </w:t>
      </w:r>
      <w:proofErr w:type="spellStart"/>
      <w:r w:rsidRPr="00276E52">
        <w:rPr>
          <w:sz w:val="24"/>
          <w:szCs w:val="24"/>
        </w:rPr>
        <w:t>antihypertensiva</w:t>
      </w:r>
      <w:proofErr w:type="spellEnd"/>
      <w:r w:rsidRPr="00276E52">
        <w:rPr>
          <w:sz w:val="24"/>
          <w:szCs w:val="24"/>
        </w:rPr>
        <w:t>, med undtagelse af ACE-</w:t>
      </w:r>
      <w:proofErr w:type="spellStart"/>
      <w:r w:rsidRPr="00276E52">
        <w:rPr>
          <w:sz w:val="24"/>
          <w:szCs w:val="24"/>
        </w:rPr>
        <w:t>hæmmere</w:t>
      </w:r>
      <w:proofErr w:type="spellEnd"/>
      <w:r w:rsidRPr="00276E52">
        <w:rPr>
          <w:sz w:val="24"/>
          <w:szCs w:val="24"/>
        </w:rPr>
        <w:t xml:space="preserve">, </w:t>
      </w:r>
      <w:proofErr w:type="spellStart"/>
      <w:r w:rsidRPr="00276E52">
        <w:rPr>
          <w:sz w:val="24"/>
          <w:szCs w:val="24"/>
        </w:rPr>
        <w:t>angiotensin</w:t>
      </w:r>
      <w:proofErr w:type="spellEnd"/>
      <w:r w:rsidRPr="00276E52">
        <w:rPr>
          <w:sz w:val="24"/>
          <w:szCs w:val="24"/>
        </w:rPr>
        <w:t xml:space="preserve"> II-antagonister eller betablokkere, blev tilsat, hvis det var nødvendigt for at nå målblodtrykket.</w:t>
      </w:r>
    </w:p>
    <w:p w14:paraId="75D1802B" w14:textId="77777777" w:rsidR="00C438D6" w:rsidRPr="00276E52" w:rsidRDefault="00C438D6" w:rsidP="009F5195">
      <w:pPr>
        <w:ind w:left="851"/>
        <w:rPr>
          <w:sz w:val="24"/>
          <w:szCs w:val="24"/>
        </w:rPr>
      </w:pPr>
    </w:p>
    <w:p w14:paraId="012EDD86" w14:textId="77777777" w:rsidR="00C438D6" w:rsidRPr="00276E52" w:rsidRDefault="00C438D6" w:rsidP="009F5195">
      <w:pPr>
        <w:ind w:left="851"/>
        <w:rPr>
          <w:sz w:val="24"/>
          <w:szCs w:val="24"/>
        </w:rPr>
      </w:pPr>
      <w:r w:rsidRPr="00276E52">
        <w:rPr>
          <w:sz w:val="24"/>
          <w:szCs w:val="24"/>
        </w:rPr>
        <w:t>Den gennemsnitlige opfølgningstid var 4,8 år.</w:t>
      </w:r>
    </w:p>
    <w:p w14:paraId="7DF5005E" w14:textId="77777777" w:rsidR="00C438D6" w:rsidRPr="00276E52" w:rsidRDefault="00C438D6" w:rsidP="009F5195">
      <w:pPr>
        <w:ind w:left="851"/>
        <w:rPr>
          <w:sz w:val="24"/>
          <w:szCs w:val="24"/>
          <w:lang w:eastAsia="fr-LU"/>
        </w:rPr>
      </w:pPr>
    </w:p>
    <w:p w14:paraId="3B1C1A2D" w14:textId="77777777" w:rsidR="00C438D6" w:rsidRPr="00276E52" w:rsidRDefault="00C438D6" w:rsidP="009F5195">
      <w:pPr>
        <w:ind w:left="851"/>
        <w:rPr>
          <w:sz w:val="24"/>
          <w:szCs w:val="24"/>
        </w:rPr>
      </w:pPr>
      <w:r w:rsidRPr="00276E52">
        <w:rPr>
          <w:sz w:val="24"/>
          <w:szCs w:val="24"/>
        </w:rPr>
        <w:t xml:space="preserve">Det primære effektmål var sammensætningen af </w:t>
      </w:r>
      <w:proofErr w:type="spellStart"/>
      <w:r w:rsidRPr="00276E52">
        <w:rPr>
          <w:sz w:val="24"/>
          <w:szCs w:val="24"/>
        </w:rPr>
        <w:t>kardiovaskulær</w:t>
      </w:r>
      <w:proofErr w:type="spellEnd"/>
      <w:r w:rsidRPr="00276E52">
        <w:rPr>
          <w:sz w:val="24"/>
          <w:szCs w:val="24"/>
        </w:rPr>
        <w:t xml:space="preserve"> morbiditet og mortalitet målt ved en reduktion i den kombinerede forekomst af </w:t>
      </w:r>
      <w:proofErr w:type="spellStart"/>
      <w:r w:rsidRPr="00276E52">
        <w:rPr>
          <w:sz w:val="24"/>
          <w:szCs w:val="24"/>
        </w:rPr>
        <w:t>kardiovaskulær</w:t>
      </w:r>
      <w:proofErr w:type="spellEnd"/>
      <w:r w:rsidRPr="00276E52">
        <w:rPr>
          <w:sz w:val="24"/>
          <w:szCs w:val="24"/>
        </w:rPr>
        <w:t xml:space="preserve"> død, slagtilfælde og myokardieinfarkt. Blodtrykket blev signifikant sænket til lignende niveauer i de to grupper. Behandling med </w:t>
      </w:r>
      <w:proofErr w:type="spellStart"/>
      <w:r w:rsidRPr="00276E52">
        <w:rPr>
          <w:sz w:val="24"/>
          <w:szCs w:val="24"/>
        </w:rPr>
        <w:t>losartan</w:t>
      </w:r>
      <w:proofErr w:type="spellEnd"/>
      <w:r w:rsidRPr="00276E52">
        <w:rPr>
          <w:sz w:val="24"/>
          <w:szCs w:val="24"/>
        </w:rPr>
        <w:t xml:space="preserve"> resulterede i en risikoreduktion på 13,0 % (p=0,021, 95 % konfidensinterval 0,77-0,98) sammenlignet med </w:t>
      </w:r>
      <w:proofErr w:type="spellStart"/>
      <w:r w:rsidRPr="00276E52">
        <w:rPr>
          <w:sz w:val="24"/>
          <w:szCs w:val="24"/>
        </w:rPr>
        <w:t>atenolol</w:t>
      </w:r>
      <w:proofErr w:type="spellEnd"/>
      <w:r w:rsidRPr="00276E52">
        <w:rPr>
          <w:sz w:val="24"/>
          <w:szCs w:val="24"/>
        </w:rPr>
        <w:t xml:space="preserve"> for patienter, der nåede det primære sammensatte endepunkt. Dette skyldtes hovedsageligt en reduktion af forekomsten af slagtilfælde. Behandling med </w:t>
      </w:r>
      <w:proofErr w:type="spellStart"/>
      <w:r w:rsidRPr="00276E52">
        <w:rPr>
          <w:sz w:val="24"/>
          <w:szCs w:val="24"/>
        </w:rPr>
        <w:t>losartan</w:t>
      </w:r>
      <w:proofErr w:type="spellEnd"/>
      <w:r w:rsidRPr="00276E52">
        <w:rPr>
          <w:sz w:val="24"/>
          <w:szCs w:val="24"/>
        </w:rPr>
        <w:t xml:space="preserve"> reducerede risikoen for slagtilfælde med 25 % i forhold til </w:t>
      </w:r>
      <w:proofErr w:type="spellStart"/>
      <w:r w:rsidRPr="00276E52">
        <w:rPr>
          <w:sz w:val="24"/>
          <w:szCs w:val="24"/>
        </w:rPr>
        <w:t>atenolol</w:t>
      </w:r>
      <w:proofErr w:type="spellEnd"/>
      <w:r w:rsidRPr="00276E52">
        <w:rPr>
          <w:sz w:val="24"/>
          <w:szCs w:val="24"/>
        </w:rPr>
        <w:t xml:space="preserve"> (p=0,001, 95 % konfidensinterval 0,63-0,89). Hyppigheden af </w:t>
      </w:r>
      <w:proofErr w:type="spellStart"/>
      <w:r w:rsidRPr="00276E52">
        <w:rPr>
          <w:sz w:val="24"/>
          <w:szCs w:val="24"/>
        </w:rPr>
        <w:t>kardiovaskulær</w:t>
      </w:r>
      <w:proofErr w:type="spellEnd"/>
      <w:r w:rsidRPr="00276E52">
        <w:rPr>
          <w:sz w:val="24"/>
          <w:szCs w:val="24"/>
        </w:rPr>
        <w:t xml:space="preserve"> død og myokardieinfarkt var ikke signifikant forskellige mellem behandlingsgrupperne.</w:t>
      </w:r>
    </w:p>
    <w:p w14:paraId="370FC89A" w14:textId="1334D2E7" w:rsidR="00C438D6" w:rsidRPr="00276E52" w:rsidRDefault="00C438D6" w:rsidP="00E92266">
      <w:pPr>
        <w:rPr>
          <w:sz w:val="24"/>
          <w:szCs w:val="24"/>
        </w:rPr>
      </w:pPr>
    </w:p>
    <w:p w14:paraId="644A500B" w14:textId="15C1C0CD" w:rsidR="00C438D6" w:rsidRPr="00276E52" w:rsidRDefault="00C438D6" w:rsidP="009F5195">
      <w:pPr>
        <w:ind w:left="851"/>
        <w:rPr>
          <w:sz w:val="24"/>
          <w:szCs w:val="24"/>
          <w:u w:val="single"/>
        </w:rPr>
      </w:pPr>
      <w:r w:rsidRPr="00276E52">
        <w:rPr>
          <w:sz w:val="24"/>
          <w:szCs w:val="24"/>
          <w:u w:val="single"/>
        </w:rPr>
        <w:t>Dobbelthæmnin</w:t>
      </w:r>
      <w:r w:rsidR="002B1909">
        <w:rPr>
          <w:sz w:val="24"/>
          <w:szCs w:val="24"/>
          <w:u w:val="single"/>
        </w:rPr>
        <w:t>g</w:t>
      </w:r>
      <w:r w:rsidRPr="00276E52">
        <w:rPr>
          <w:sz w:val="24"/>
          <w:szCs w:val="24"/>
          <w:u w:val="single"/>
        </w:rPr>
        <w:t xml:space="preserve"> af </w:t>
      </w:r>
      <w:proofErr w:type="spellStart"/>
      <w:r w:rsidRPr="00276E52">
        <w:rPr>
          <w:sz w:val="24"/>
          <w:szCs w:val="24"/>
          <w:u w:val="single"/>
        </w:rPr>
        <w:t>renin</w:t>
      </w:r>
      <w:proofErr w:type="spellEnd"/>
      <w:r w:rsidRPr="00276E52">
        <w:rPr>
          <w:sz w:val="24"/>
          <w:szCs w:val="24"/>
          <w:u w:val="single"/>
        </w:rPr>
        <w:t>-</w:t>
      </w:r>
      <w:proofErr w:type="spellStart"/>
      <w:r w:rsidRPr="00276E52">
        <w:rPr>
          <w:sz w:val="24"/>
          <w:szCs w:val="24"/>
          <w:u w:val="single"/>
        </w:rPr>
        <w:t>angiotensin</w:t>
      </w:r>
      <w:proofErr w:type="spellEnd"/>
      <w:r w:rsidRPr="00276E52">
        <w:rPr>
          <w:sz w:val="24"/>
          <w:szCs w:val="24"/>
          <w:u w:val="single"/>
        </w:rPr>
        <w:t>-</w:t>
      </w:r>
      <w:proofErr w:type="spellStart"/>
      <w:r w:rsidRPr="00276E52">
        <w:rPr>
          <w:sz w:val="24"/>
          <w:szCs w:val="24"/>
          <w:u w:val="single"/>
        </w:rPr>
        <w:t>aldosteron</w:t>
      </w:r>
      <w:proofErr w:type="spellEnd"/>
      <w:r w:rsidRPr="00276E52">
        <w:rPr>
          <w:sz w:val="24"/>
          <w:szCs w:val="24"/>
          <w:u w:val="single"/>
        </w:rPr>
        <w:t>-systemet (RAAS)</w:t>
      </w:r>
    </w:p>
    <w:p w14:paraId="11EDA8DD" w14:textId="77777777" w:rsidR="00C438D6" w:rsidRPr="00276E52" w:rsidRDefault="00C438D6" w:rsidP="009F5195">
      <w:pPr>
        <w:ind w:left="851"/>
        <w:rPr>
          <w:sz w:val="24"/>
          <w:szCs w:val="24"/>
        </w:rPr>
      </w:pPr>
      <w:r w:rsidRPr="00276E52">
        <w:rPr>
          <w:sz w:val="24"/>
          <w:szCs w:val="24"/>
        </w:rPr>
        <w:t>I to store randomiserede, kontrollerede studier (ONTARGET (</w:t>
      </w:r>
      <w:proofErr w:type="spellStart"/>
      <w:r w:rsidRPr="00276E52">
        <w:rPr>
          <w:sz w:val="24"/>
          <w:szCs w:val="24"/>
        </w:rPr>
        <w:t>ONgoing</w:t>
      </w:r>
      <w:proofErr w:type="spellEnd"/>
      <w:r w:rsidRPr="00276E52">
        <w:rPr>
          <w:sz w:val="24"/>
          <w:szCs w:val="24"/>
        </w:rPr>
        <w:t xml:space="preserve"> </w:t>
      </w:r>
      <w:proofErr w:type="spellStart"/>
      <w:r w:rsidRPr="00276E52">
        <w:rPr>
          <w:sz w:val="24"/>
          <w:szCs w:val="24"/>
        </w:rPr>
        <w:t>Telmisartan</w:t>
      </w:r>
      <w:proofErr w:type="spellEnd"/>
      <w:r w:rsidRPr="00276E52">
        <w:rPr>
          <w:sz w:val="24"/>
          <w:szCs w:val="24"/>
        </w:rPr>
        <w:t xml:space="preserve"> </w:t>
      </w:r>
      <w:proofErr w:type="spellStart"/>
      <w:r w:rsidRPr="00276E52">
        <w:rPr>
          <w:sz w:val="24"/>
          <w:szCs w:val="24"/>
        </w:rPr>
        <w:t>Alone</w:t>
      </w:r>
      <w:proofErr w:type="spellEnd"/>
      <w:r w:rsidRPr="00276E52">
        <w:rPr>
          <w:sz w:val="24"/>
          <w:szCs w:val="24"/>
        </w:rPr>
        <w:t xml:space="preserve"> og i kombination med </w:t>
      </w:r>
      <w:proofErr w:type="spellStart"/>
      <w:r w:rsidRPr="00276E52">
        <w:rPr>
          <w:sz w:val="24"/>
          <w:szCs w:val="24"/>
        </w:rPr>
        <w:t>Ramipril</w:t>
      </w:r>
      <w:proofErr w:type="spellEnd"/>
      <w:r w:rsidRPr="00276E52">
        <w:rPr>
          <w:sz w:val="24"/>
          <w:szCs w:val="24"/>
        </w:rPr>
        <w:t xml:space="preserve"> Global </w:t>
      </w:r>
      <w:proofErr w:type="spellStart"/>
      <w:r w:rsidRPr="00276E52">
        <w:rPr>
          <w:sz w:val="24"/>
          <w:szCs w:val="24"/>
        </w:rPr>
        <w:t>Endpoint</w:t>
      </w:r>
      <w:proofErr w:type="spellEnd"/>
      <w:r w:rsidRPr="00276E52">
        <w:rPr>
          <w:sz w:val="24"/>
          <w:szCs w:val="24"/>
        </w:rPr>
        <w:t xml:space="preserve"> Trial) og VA NEPHRON-D (The Veterans Affairs </w:t>
      </w:r>
      <w:proofErr w:type="spellStart"/>
      <w:r w:rsidRPr="00276E52">
        <w:rPr>
          <w:sz w:val="24"/>
          <w:szCs w:val="24"/>
        </w:rPr>
        <w:t>Nephropathy</w:t>
      </w:r>
      <w:proofErr w:type="spellEnd"/>
      <w:r w:rsidRPr="00276E52">
        <w:rPr>
          <w:sz w:val="24"/>
          <w:szCs w:val="24"/>
        </w:rPr>
        <w:t xml:space="preserve"> in Diabetes)) har undersøgt brugen af kombinationen af en ACE-hæmmer med en </w:t>
      </w:r>
      <w:proofErr w:type="spellStart"/>
      <w:r w:rsidRPr="00276E52">
        <w:rPr>
          <w:sz w:val="24"/>
          <w:szCs w:val="24"/>
        </w:rPr>
        <w:t>angiotensin</w:t>
      </w:r>
      <w:proofErr w:type="spellEnd"/>
      <w:r w:rsidRPr="00276E52">
        <w:rPr>
          <w:sz w:val="24"/>
          <w:szCs w:val="24"/>
        </w:rPr>
        <w:t>-II receptorblokker.</w:t>
      </w:r>
    </w:p>
    <w:p w14:paraId="6573EB38" w14:textId="77777777" w:rsidR="00C438D6" w:rsidRPr="00276E52" w:rsidRDefault="00C438D6" w:rsidP="009F5195">
      <w:pPr>
        <w:ind w:left="851"/>
        <w:rPr>
          <w:sz w:val="24"/>
          <w:szCs w:val="24"/>
        </w:rPr>
      </w:pPr>
    </w:p>
    <w:p w14:paraId="2B13A161" w14:textId="77777777" w:rsidR="00C438D6" w:rsidRPr="00276E52" w:rsidRDefault="00C438D6" w:rsidP="009F5195">
      <w:pPr>
        <w:ind w:left="851"/>
        <w:rPr>
          <w:sz w:val="24"/>
          <w:szCs w:val="24"/>
        </w:rPr>
      </w:pPr>
      <w:r w:rsidRPr="00276E52">
        <w:rPr>
          <w:sz w:val="24"/>
          <w:szCs w:val="24"/>
        </w:rPr>
        <w:t xml:space="preserve">ONTARGET var en studie udført med patienter med en anamnese med </w:t>
      </w:r>
      <w:proofErr w:type="spellStart"/>
      <w:r w:rsidRPr="00276E52">
        <w:rPr>
          <w:sz w:val="24"/>
          <w:szCs w:val="24"/>
        </w:rPr>
        <w:t>kardiovaskulær</w:t>
      </w:r>
      <w:proofErr w:type="spellEnd"/>
      <w:r w:rsidRPr="00276E52">
        <w:rPr>
          <w:sz w:val="24"/>
          <w:szCs w:val="24"/>
        </w:rPr>
        <w:t xml:space="preserve"> eller </w:t>
      </w:r>
      <w:proofErr w:type="spellStart"/>
      <w:r w:rsidRPr="00276E52">
        <w:rPr>
          <w:sz w:val="24"/>
          <w:szCs w:val="24"/>
        </w:rPr>
        <w:t>cerebrovaskulær</w:t>
      </w:r>
      <w:proofErr w:type="spellEnd"/>
      <w:r w:rsidRPr="00276E52">
        <w:rPr>
          <w:sz w:val="24"/>
          <w:szCs w:val="24"/>
        </w:rPr>
        <w:t xml:space="preserve"> sygdom eller type 2 diabetes mellitus ledsaget af tegn på organpåvirkning. VA NEPHRON-D var en studie af patienter med type 2-diabetes mellitus og diabetisk </w:t>
      </w:r>
      <w:proofErr w:type="spellStart"/>
      <w:r w:rsidRPr="00276E52">
        <w:rPr>
          <w:sz w:val="24"/>
          <w:szCs w:val="24"/>
        </w:rPr>
        <w:t>nefropati</w:t>
      </w:r>
      <w:proofErr w:type="spellEnd"/>
      <w:r w:rsidRPr="00276E52">
        <w:rPr>
          <w:sz w:val="24"/>
          <w:szCs w:val="24"/>
        </w:rPr>
        <w:t>.</w:t>
      </w:r>
    </w:p>
    <w:p w14:paraId="2B22DE81" w14:textId="77777777" w:rsidR="00C438D6" w:rsidRPr="00276E52" w:rsidRDefault="00C438D6" w:rsidP="009F5195">
      <w:pPr>
        <w:ind w:left="851"/>
        <w:rPr>
          <w:sz w:val="24"/>
          <w:szCs w:val="24"/>
        </w:rPr>
      </w:pPr>
    </w:p>
    <w:p w14:paraId="73BED3A7" w14:textId="77777777" w:rsidR="00C438D6" w:rsidRPr="00276E52" w:rsidRDefault="00C438D6" w:rsidP="009F5195">
      <w:pPr>
        <w:ind w:left="851"/>
        <w:rPr>
          <w:sz w:val="24"/>
          <w:szCs w:val="24"/>
        </w:rPr>
      </w:pPr>
      <w:r w:rsidRPr="00276E52">
        <w:rPr>
          <w:sz w:val="24"/>
          <w:szCs w:val="24"/>
        </w:rPr>
        <w:t xml:space="preserve">Disse studier har ikke vist nogen signifikant gavnlig effekt på nyre- og/eller </w:t>
      </w:r>
      <w:proofErr w:type="spellStart"/>
      <w:r w:rsidRPr="00276E52">
        <w:rPr>
          <w:sz w:val="24"/>
          <w:szCs w:val="24"/>
        </w:rPr>
        <w:t>kardiovaskulære</w:t>
      </w:r>
      <w:proofErr w:type="spellEnd"/>
      <w:r w:rsidRPr="00276E52">
        <w:rPr>
          <w:sz w:val="24"/>
          <w:szCs w:val="24"/>
        </w:rPr>
        <w:t xml:space="preserve"> udfald og dødelighed, mens der blev observeret en øget risiko for </w:t>
      </w:r>
      <w:proofErr w:type="spellStart"/>
      <w:r w:rsidRPr="00276E52">
        <w:rPr>
          <w:sz w:val="24"/>
          <w:szCs w:val="24"/>
        </w:rPr>
        <w:t>hyperkaliæmi</w:t>
      </w:r>
      <w:proofErr w:type="spellEnd"/>
      <w:r w:rsidRPr="00276E52">
        <w:rPr>
          <w:sz w:val="24"/>
          <w:szCs w:val="24"/>
        </w:rPr>
        <w:t xml:space="preserve">, akut nyreskade og/eller hypotension sammenlignet med monoterapi. På grund af deres lignende </w:t>
      </w:r>
      <w:proofErr w:type="spellStart"/>
      <w:r w:rsidRPr="00276E52">
        <w:rPr>
          <w:sz w:val="24"/>
          <w:szCs w:val="24"/>
        </w:rPr>
        <w:t>farmakodynamiske</w:t>
      </w:r>
      <w:proofErr w:type="spellEnd"/>
      <w:r w:rsidRPr="00276E52">
        <w:rPr>
          <w:sz w:val="24"/>
          <w:szCs w:val="24"/>
        </w:rPr>
        <w:t xml:space="preserve"> egenskaber er disse resultater også relevante for andre ACE-</w:t>
      </w:r>
      <w:proofErr w:type="spellStart"/>
      <w:r w:rsidRPr="00276E52">
        <w:rPr>
          <w:sz w:val="24"/>
          <w:szCs w:val="24"/>
        </w:rPr>
        <w:t>hæmmere</w:t>
      </w:r>
      <w:proofErr w:type="spellEnd"/>
      <w:r w:rsidRPr="00276E52">
        <w:rPr>
          <w:sz w:val="24"/>
          <w:szCs w:val="24"/>
        </w:rPr>
        <w:t xml:space="preserve"> og </w:t>
      </w:r>
      <w:proofErr w:type="spellStart"/>
      <w:r w:rsidRPr="00276E52">
        <w:rPr>
          <w:sz w:val="24"/>
          <w:szCs w:val="24"/>
        </w:rPr>
        <w:t>angiotensin</w:t>
      </w:r>
      <w:proofErr w:type="spellEnd"/>
      <w:r w:rsidRPr="00276E52">
        <w:rPr>
          <w:sz w:val="24"/>
          <w:szCs w:val="24"/>
        </w:rPr>
        <w:t xml:space="preserve"> II-receptorblokkere.</w:t>
      </w:r>
    </w:p>
    <w:p w14:paraId="7ACA90DF" w14:textId="77777777" w:rsidR="00C438D6" w:rsidRPr="00276E52" w:rsidRDefault="00C438D6" w:rsidP="009F5195">
      <w:pPr>
        <w:ind w:left="851"/>
        <w:rPr>
          <w:sz w:val="24"/>
          <w:szCs w:val="24"/>
        </w:rPr>
      </w:pPr>
    </w:p>
    <w:p w14:paraId="4824A7BC" w14:textId="77777777" w:rsidR="00C438D6" w:rsidRPr="00276E52" w:rsidRDefault="00C438D6" w:rsidP="009F5195">
      <w:pPr>
        <w:ind w:left="851"/>
        <w:rPr>
          <w:sz w:val="24"/>
          <w:szCs w:val="24"/>
        </w:rPr>
      </w:pPr>
      <w:r w:rsidRPr="00276E52">
        <w:rPr>
          <w:sz w:val="24"/>
          <w:szCs w:val="24"/>
        </w:rPr>
        <w:lastRenderedPageBreak/>
        <w:t>ACE-</w:t>
      </w:r>
      <w:proofErr w:type="spellStart"/>
      <w:r w:rsidRPr="00276E52">
        <w:rPr>
          <w:sz w:val="24"/>
          <w:szCs w:val="24"/>
        </w:rPr>
        <w:t>hæmmere</w:t>
      </w:r>
      <w:proofErr w:type="spellEnd"/>
      <w:r w:rsidRPr="00276E52">
        <w:rPr>
          <w:sz w:val="24"/>
          <w:szCs w:val="24"/>
        </w:rPr>
        <w:t xml:space="preserve"> og </w:t>
      </w:r>
      <w:proofErr w:type="spellStart"/>
      <w:r w:rsidRPr="00276E52">
        <w:rPr>
          <w:sz w:val="24"/>
          <w:szCs w:val="24"/>
        </w:rPr>
        <w:t>angiotensin</w:t>
      </w:r>
      <w:proofErr w:type="spellEnd"/>
      <w:r w:rsidRPr="00276E52">
        <w:rPr>
          <w:sz w:val="24"/>
          <w:szCs w:val="24"/>
        </w:rPr>
        <w:t xml:space="preserve"> II-receptorblokkere bør derfor ikke anvendes samtidig til patienter med diabetisk </w:t>
      </w:r>
      <w:proofErr w:type="spellStart"/>
      <w:r w:rsidRPr="00276E52">
        <w:rPr>
          <w:sz w:val="24"/>
          <w:szCs w:val="24"/>
        </w:rPr>
        <w:t>nefropati</w:t>
      </w:r>
      <w:proofErr w:type="spellEnd"/>
      <w:r w:rsidRPr="00276E52">
        <w:rPr>
          <w:sz w:val="24"/>
          <w:szCs w:val="24"/>
        </w:rPr>
        <w:t>.</w:t>
      </w:r>
    </w:p>
    <w:p w14:paraId="4143A05A" w14:textId="77777777" w:rsidR="00C438D6" w:rsidRPr="00276E52" w:rsidRDefault="00C438D6" w:rsidP="009F5195">
      <w:pPr>
        <w:ind w:left="851"/>
        <w:rPr>
          <w:sz w:val="24"/>
          <w:szCs w:val="24"/>
        </w:rPr>
      </w:pPr>
    </w:p>
    <w:p w14:paraId="5A6B7A5B" w14:textId="77777777" w:rsidR="00C438D6" w:rsidRPr="00276E52" w:rsidRDefault="00C438D6" w:rsidP="009F5195">
      <w:pPr>
        <w:ind w:left="851"/>
        <w:rPr>
          <w:sz w:val="24"/>
          <w:szCs w:val="24"/>
        </w:rPr>
      </w:pPr>
      <w:r w:rsidRPr="00276E52">
        <w:rPr>
          <w:sz w:val="24"/>
          <w:szCs w:val="24"/>
        </w:rPr>
        <w:t>ALTITUDE (</w:t>
      </w:r>
      <w:proofErr w:type="spellStart"/>
      <w:r w:rsidRPr="00276E52">
        <w:rPr>
          <w:i/>
          <w:sz w:val="24"/>
          <w:szCs w:val="24"/>
        </w:rPr>
        <w:t>Aliskiren</w:t>
      </w:r>
      <w:proofErr w:type="spellEnd"/>
      <w:r w:rsidRPr="00276E52">
        <w:rPr>
          <w:i/>
          <w:sz w:val="24"/>
          <w:szCs w:val="24"/>
        </w:rPr>
        <w:t xml:space="preserve"> Trial in Type 2 Diabetes Using </w:t>
      </w:r>
      <w:proofErr w:type="spellStart"/>
      <w:r w:rsidRPr="00276E52">
        <w:rPr>
          <w:i/>
          <w:sz w:val="24"/>
          <w:szCs w:val="24"/>
        </w:rPr>
        <w:t>Cardiovascular</w:t>
      </w:r>
      <w:proofErr w:type="spellEnd"/>
      <w:r w:rsidRPr="00276E52">
        <w:rPr>
          <w:i/>
          <w:sz w:val="24"/>
          <w:szCs w:val="24"/>
        </w:rPr>
        <w:t xml:space="preserve"> and</w:t>
      </w:r>
      <w:r w:rsidRPr="00276E52">
        <w:rPr>
          <w:sz w:val="24"/>
          <w:szCs w:val="24"/>
        </w:rPr>
        <w:t xml:space="preserve"> </w:t>
      </w:r>
      <w:proofErr w:type="spellStart"/>
      <w:r w:rsidRPr="00276E52">
        <w:rPr>
          <w:i/>
          <w:sz w:val="24"/>
          <w:szCs w:val="24"/>
        </w:rPr>
        <w:t>Renal</w:t>
      </w:r>
      <w:proofErr w:type="spellEnd"/>
      <w:r w:rsidRPr="00276E52">
        <w:rPr>
          <w:i/>
          <w:sz w:val="24"/>
          <w:szCs w:val="24"/>
        </w:rPr>
        <w:t xml:space="preserve"> </w:t>
      </w:r>
      <w:proofErr w:type="spellStart"/>
      <w:r w:rsidRPr="00276E52">
        <w:rPr>
          <w:i/>
          <w:sz w:val="24"/>
          <w:szCs w:val="24"/>
        </w:rPr>
        <w:t>Disease</w:t>
      </w:r>
      <w:proofErr w:type="spellEnd"/>
      <w:r w:rsidRPr="00276E52">
        <w:rPr>
          <w:i/>
          <w:sz w:val="24"/>
          <w:szCs w:val="24"/>
        </w:rPr>
        <w:t xml:space="preserve"> </w:t>
      </w:r>
      <w:proofErr w:type="spellStart"/>
      <w:r w:rsidRPr="00276E52">
        <w:rPr>
          <w:i/>
          <w:sz w:val="24"/>
          <w:szCs w:val="24"/>
        </w:rPr>
        <w:t>Endpoints</w:t>
      </w:r>
      <w:proofErr w:type="spellEnd"/>
      <w:r w:rsidRPr="00276E52">
        <w:rPr>
          <w:sz w:val="24"/>
          <w:szCs w:val="24"/>
        </w:rPr>
        <w:t xml:space="preserve">) var et studie, der skulle teste fordelen ved at tilføje </w:t>
      </w:r>
      <w:proofErr w:type="spellStart"/>
      <w:r w:rsidRPr="00276E52">
        <w:rPr>
          <w:sz w:val="24"/>
          <w:szCs w:val="24"/>
        </w:rPr>
        <w:t>aliskiren</w:t>
      </w:r>
      <w:proofErr w:type="spellEnd"/>
      <w:r w:rsidRPr="00276E52">
        <w:rPr>
          <w:sz w:val="24"/>
          <w:szCs w:val="24"/>
        </w:rPr>
        <w:t xml:space="preserve"> til en standardbehandling af en ACE-hæmmer eller en </w:t>
      </w:r>
      <w:proofErr w:type="spellStart"/>
      <w:r w:rsidRPr="00276E52">
        <w:rPr>
          <w:sz w:val="24"/>
          <w:szCs w:val="24"/>
        </w:rPr>
        <w:t>angiotensin</w:t>
      </w:r>
      <w:proofErr w:type="spellEnd"/>
      <w:r w:rsidRPr="00276E52">
        <w:rPr>
          <w:sz w:val="24"/>
          <w:szCs w:val="24"/>
        </w:rPr>
        <w:t xml:space="preserve"> II-receptorblokker hos patienter med type 2-diabetes mellitus og kronisk nyresygdom, hjerte-kar-sygdom eller begge dele. Studiet blev afsluttet tidligt på grund af en øget risiko for bivirkninger. </w:t>
      </w:r>
      <w:proofErr w:type="spellStart"/>
      <w:r w:rsidRPr="00276E52">
        <w:rPr>
          <w:sz w:val="24"/>
          <w:szCs w:val="24"/>
        </w:rPr>
        <w:t>Kardiovaskulær</w:t>
      </w:r>
      <w:proofErr w:type="spellEnd"/>
      <w:r w:rsidRPr="00276E52">
        <w:rPr>
          <w:sz w:val="24"/>
          <w:szCs w:val="24"/>
        </w:rPr>
        <w:t xml:space="preserve"> død og slagtilfælde var begge numerisk hyppigere i </w:t>
      </w:r>
      <w:proofErr w:type="spellStart"/>
      <w:r w:rsidRPr="00276E52">
        <w:rPr>
          <w:sz w:val="24"/>
          <w:szCs w:val="24"/>
        </w:rPr>
        <w:t>aliskirengruppen</w:t>
      </w:r>
      <w:proofErr w:type="spellEnd"/>
      <w:r w:rsidRPr="00276E52">
        <w:rPr>
          <w:sz w:val="24"/>
          <w:szCs w:val="24"/>
        </w:rPr>
        <w:t xml:space="preserve"> end i placebogruppen, og bivirkninger og alvorlige bivirkninger af interesse (</w:t>
      </w:r>
      <w:proofErr w:type="spellStart"/>
      <w:r w:rsidRPr="00276E52">
        <w:rPr>
          <w:sz w:val="24"/>
          <w:szCs w:val="24"/>
        </w:rPr>
        <w:t>hyperkalæmi</w:t>
      </w:r>
      <w:proofErr w:type="spellEnd"/>
      <w:r w:rsidRPr="00276E52">
        <w:rPr>
          <w:sz w:val="24"/>
          <w:szCs w:val="24"/>
        </w:rPr>
        <w:t xml:space="preserve">, hypotension og nyreinsufficiens) blev rapporteret hyppigere i </w:t>
      </w:r>
      <w:proofErr w:type="spellStart"/>
      <w:r w:rsidRPr="00276E52">
        <w:rPr>
          <w:sz w:val="24"/>
          <w:szCs w:val="24"/>
        </w:rPr>
        <w:t>aliskirengruppen</w:t>
      </w:r>
      <w:proofErr w:type="spellEnd"/>
      <w:r w:rsidRPr="00276E52">
        <w:rPr>
          <w:sz w:val="24"/>
          <w:szCs w:val="24"/>
        </w:rPr>
        <w:t xml:space="preserve"> end i placebogruppen.</w:t>
      </w:r>
    </w:p>
    <w:p w14:paraId="6841D0D8" w14:textId="77777777" w:rsidR="00C438D6" w:rsidRPr="00276E52" w:rsidRDefault="00C438D6" w:rsidP="009F5195">
      <w:pPr>
        <w:ind w:left="851"/>
        <w:rPr>
          <w:sz w:val="24"/>
          <w:szCs w:val="24"/>
        </w:rPr>
      </w:pPr>
    </w:p>
    <w:p w14:paraId="3FF5DBDD" w14:textId="77777777" w:rsidR="00C438D6" w:rsidRPr="00276E52" w:rsidRDefault="00C438D6" w:rsidP="009F5195">
      <w:pPr>
        <w:ind w:left="851"/>
        <w:rPr>
          <w:sz w:val="24"/>
          <w:szCs w:val="24"/>
          <w:u w:val="single"/>
        </w:rPr>
      </w:pPr>
      <w:proofErr w:type="spellStart"/>
      <w:r w:rsidRPr="00276E52">
        <w:rPr>
          <w:sz w:val="24"/>
          <w:szCs w:val="24"/>
          <w:u w:val="single"/>
        </w:rPr>
        <w:t>Hydrochlorthiazid</w:t>
      </w:r>
      <w:proofErr w:type="spellEnd"/>
    </w:p>
    <w:p w14:paraId="56008E9E" w14:textId="77777777" w:rsidR="00C438D6" w:rsidRPr="00276E52" w:rsidRDefault="00C438D6" w:rsidP="009F5195">
      <w:pPr>
        <w:ind w:left="851"/>
        <w:rPr>
          <w:sz w:val="24"/>
          <w:szCs w:val="24"/>
        </w:rPr>
      </w:pPr>
      <w:proofErr w:type="spellStart"/>
      <w:r w:rsidRPr="00276E52">
        <w:rPr>
          <w:sz w:val="24"/>
          <w:szCs w:val="24"/>
        </w:rPr>
        <w:t>Hydrochlorthiazid</w:t>
      </w:r>
      <w:proofErr w:type="spellEnd"/>
      <w:r w:rsidRPr="00276E52">
        <w:rPr>
          <w:sz w:val="24"/>
          <w:szCs w:val="24"/>
        </w:rPr>
        <w:t xml:space="preserve"> er et </w:t>
      </w:r>
      <w:proofErr w:type="spellStart"/>
      <w:r w:rsidRPr="00276E52">
        <w:rPr>
          <w:sz w:val="24"/>
          <w:szCs w:val="24"/>
        </w:rPr>
        <w:t>thiaziddiuretikum</w:t>
      </w:r>
      <w:proofErr w:type="spellEnd"/>
      <w:r w:rsidRPr="00276E52">
        <w:rPr>
          <w:sz w:val="24"/>
          <w:szCs w:val="24"/>
        </w:rPr>
        <w:t xml:space="preserve">. Mekanismen bag den </w:t>
      </w:r>
      <w:proofErr w:type="spellStart"/>
      <w:r w:rsidRPr="00276E52">
        <w:rPr>
          <w:sz w:val="24"/>
          <w:szCs w:val="24"/>
        </w:rPr>
        <w:t>antihypertensive</w:t>
      </w:r>
      <w:proofErr w:type="spellEnd"/>
      <w:r w:rsidRPr="00276E52">
        <w:rPr>
          <w:sz w:val="24"/>
          <w:szCs w:val="24"/>
        </w:rPr>
        <w:t xml:space="preserve"> virkning af </w:t>
      </w:r>
      <w:proofErr w:type="spellStart"/>
      <w:r w:rsidRPr="00276E52">
        <w:rPr>
          <w:sz w:val="24"/>
          <w:szCs w:val="24"/>
        </w:rPr>
        <w:t>thiaziddiuretika</w:t>
      </w:r>
      <w:proofErr w:type="spellEnd"/>
      <w:r w:rsidRPr="00276E52">
        <w:rPr>
          <w:sz w:val="24"/>
          <w:szCs w:val="24"/>
        </w:rPr>
        <w:t xml:space="preserve"> er ikke fuldt ud kendt. </w:t>
      </w:r>
      <w:proofErr w:type="spellStart"/>
      <w:r w:rsidRPr="00276E52">
        <w:rPr>
          <w:sz w:val="24"/>
          <w:szCs w:val="24"/>
        </w:rPr>
        <w:t>Thiazider</w:t>
      </w:r>
      <w:proofErr w:type="spellEnd"/>
      <w:r w:rsidRPr="00276E52">
        <w:rPr>
          <w:sz w:val="24"/>
          <w:szCs w:val="24"/>
        </w:rPr>
        <w:t xml:space="preserve"> påvirker de </w:t>
      </w:r>
      <w:proofErr w:type="spellStart"/>
      <w:r w:rsidRPr="00276E52">
        <w:rPr>
          <w:sz w:val="24"/>
          <w:szCs w:val="24"/>
        </w:rPr>
        <w:t>renale</w:t>
      </w:r>
      <w:proofErr w:type="spellEnd"/>
      <w:r w:rsidRPr="00276E52">
        <w:rPr>
          <w:sz w:val="24"/>
          <w:szCs w:val="24"/>
        </w:rPr>
        <w:t xml:space="preserve"> </w:t>
      </w:r>
      <w:proofErr w:type="spellStart"/>
      <w:r w:rsidRPr="00276E52">
        <w:rPr>
          <w:sz w:val="24"/>
          <w:szCs w:val="24"/>
        </w:rPr>
        <w:t>tubulære</w:t>
      </w:r>
      <w:proofErr w:type="spellEnd"/>
      <w:r w:rsidRPr="00276E52">
        <w:rPr>
          <w:sz w:val="24"/>
          <w:szCs w:val="24"/>
        </w:rPr>
        <w:t xml:space="preserve"> mekanismer for </w:t>
      </w:r>
      <w:proofErr w:type="spellStart"/>
      <w:r w:rsidRPr="00276E52">
        <w:rPr>
          <w:sz w:val="24"/>
          <w:szCs w:val="24"/>
        </w:rPr>
        <w:t>elektrolytreabsorption</w:t>
      </w:r>
      <w:proofErr w:type="spellEnd"/>
      <w:r w:rsidRPr="00276E52">
        <w:rPr>
          <w:sz w:val="24"/>
          <w:szCs w:val="24"/>
        </w:rPr>
        <w:t xml:space="preserve">, hvilket direkte øger udskillelsen af natrium og klorid i omtrent ækvivalente mængder. Den diuretiske virkning af </w:t>
      </w:r>
      <w:proofErr w:type="spellStart"/>
      <w:r w:rsidRPr="00276E52">
        <w:rPr>
          <w:sz w:val="24"/>
          <w:szCs w:val="24"/>
        </w:rPr>
        <w:t>hydrochlorthiazid</w:t>
      </w:r>
      <w:proofErr w:type="spellEnd"/>
      <w:r w:rsidRPr="00276E52">
        <w:rPr>
          <w:sz w:val="24"/>
          <w:szCs w:val="24"/>
        </w:rPr>
        <w:t xml:space="preserve"> reducerer plasmavolumen, øger </w:t>
      </w:r>
      <w:proofErr w:type="spellStart"/>
      <w:r w:rsidRPr="00276E52">
        <w:rPr>
          <w:sz w:val="24"/>
          <w:szCs w:val="24"/>
        </w:rPr>
        <w:t>plasmareninaktiviteten</w:t>
      </w:r>
      <w:proofErr w:type="spellEnd"/>
      <w:r w:rsidRPr="00276E52">
        <w:rPr>
          <w:sz w:val="24"/>
          <w:szCs w:val="24"/>
        </w:rPr>
        <w:t xml:space="preserve"> og øger </w:t>
      </w:r>
      <w:proofErr w:type="spellStart"/>
      <w:r w:rsidRPr="00276E52">
        <w:rPr>
          <w:sz w:val="24"/>
          <w:szCs w:val="24"/>
        </w:rPr>
        <w:t>aldosteronsekretionen</w:t>
      </w:r>
      <w:proofErr w:type="spellEnd"/>
      <w:r w:rsidRPr="00276E52">
        <w:rPr>
          <w:sz w:val="24"/>
          <w:szCs w:val="24"/>
        </w:rPr>
        <w:t xml:space="preserve"> med deraf følgende stigninger i urinkalium- og </w:t>
      </w:r>
      <w:proofErr w:type="spellStart"/>
      <w:r w:rsidRPr="00276E52">
        <w:rPr>
          <w:sz w:val="24"/>
          <w:szCs w:val="24"/>
        </w:rPr>
        <w:t>bicarbonattab</w:t>
      </w:r>
      <w:proofErr w:type="spellEnd"/>
      <w:r w:rsidRPr="00276E52">
        <w:rPr>
          <w:sz w:val="24"/>
          <w:szCs w:val="24"/>
        </w:rPr>
        <w:t xml:space="preserve"> og fald i serumkalium. </w:t>
      </w:r>
      <w:proofErr w:type="spellStart"/>
      <w:r w:rsidRPr="00276E52">
        <w:rPr>
          <w:sz w:val="24"/>
          <w:szCs w:val="24"/>
        </w:rPr>
        <w:t>Renin-aldosteronbindingen</w:t>
      </w:r>
      <w:proofErr w:type="spellEnd"/>
      <w:r w:rsidRPr="00276E52">
        <w:rPr>
          <w:sz w:val="24"/>
          <w:szCs w:val="24"/>
        </w:rPr>
        <w:t xml:space="preserve"> medieres af </w:t>
      </w:r>
      <w:proofErr w:type="spellStart"/>
      <w:r w:rsidRPr="00276E52">
        <w:rPr>
          <w:sz w:val="24"/>
          <w:szCs w:val="24"/>
        </w:rPr>
        <w:t>angiotensin</w:t>
      </w:r>
      <w:proofErr w:type="spellEnd"/>
      <w:r w:rsidRPr="00276E52">
        <w:rPr>
          <w:sz w:val="24"/>
          <w:szCs w:val="24"/>
        </w:rPr>
        <w:t xml:space="preserve">-II, og derfor er der tendens til at kaliumtabet, der er forbundet med </w:t>
      </w:r>
      <w:proofErr w:type="spellStart"/>
      <w:r w:rsidRPr="00276E52">
        <w:rPr>
          <w:sz w:val="24"/>
          <w:szCs w:val="24"/>
        </w:rPr>
        <w:t>thiaziddiuretika</w:t>
      </w:r>
      <w:proofErr w:type="spellEnd"/>
      <w:r w:rsidRPr="00276E52">
        <w:rPr>
          <w:sz w:val="24"/>
          <w:szCs w:val="24"/>
        </w:rPr>
        <w:t xml:space="preserve">, ændres, når en </w:t>
      </w:r>
      <w:proofErr w:type="spellStart"/>
      <w:r w:rsidRPr="00276E52">
        <w:rPr>
          <w:sz w:val="24"/>
          <w:szCs w:val="24"/>
        </w:rPr>
        <w:t>angiotensin</w:t>
      </w:r>
      <w:proofErr w:type="spellEnd"/>
      <w:r w:rsidRPr="00276E52">
        <w:rPr>
          <w:sz w:val="24"/>
          <w:szCs w:val="24"/>
        </w:rPr>
        <w:t>-II-receptorantagonist gives samtidigt.</w:t>
      </w:r>
    </w:p>
    <w:p w14:paraId="6E6C1B5D" w14:textId="77777777" w:rsidR="00C438D6" w:rsidRPr="00276E52" w:rsidRDefault="00C438D6" w:rsidP="009F5195">
      <w:pPr>
        <w:ind w:left="851"/>
        <w:rPr>
          <w:sz w:val="24"/>
          <w:szCs w:val="24"/>
        </w:rPr>
      </w:pPr>
    </w:p>
    <w:p w14:paraId="4462A211" w14:textId="77777777" w:rsidR="00C438D6" w:rsidRPr="00276E52" w:rsidRDefault="00C438D6" w:rsidP="009F5195">
      <w:pPr>
        <w:ind w:left="851"/>
        <w:rPr>
          <w:sz w:val="24"/>
          <w:szCs w:val="24"/>
          <w:lang w:val="fr-LU"/>
        </w:rPr>
      </w:pPr>
      <w:r w:rsidRPr="00276E52">
        <w:rPr>
          <w:sz w:val="24"/>
          <w:szCs w:val="24"/>
        </w:rPr>
        <w:t xml:space="preserve">Diuresen indtræder inden for 2 timer efter oral administration, topper efter ca. 4 timer og holder ca. 6-12 timer. Den </w:t>
      </w:r>
      <w:proofErr w:type="spellStart"/>
      <w:r w:rsidRPr="00276E52">
        <w:rPr>
          <w:sz w:val="24"/>
          <w:szCs w:val="24"/>
        </w:rPr>
        <w:t>antihypertensive</w:t>
      </w:r>
      <w:proofErr w:type="spellEnd"/>
      <w:r w:rsidRPr="00276E52">
        <w:rPr>
          <w:sz w:val="24"/>
          <w:szCs w:val="24"/>
        </w:rPr>
        <w:t xml:space="preserve"> virkning varer ved i op til 24 timer.</w:t>
      </w:r>
    </w:p>
    <w:p w14:paraId="16F03394" w14:textId="77777777" w:rsidR="00C438D6" w:rsidRPr="00276E52" w:rsidRDefault="00C438D6" w:rsidP="009F5195">
      <w:pPr>
        <w:ind w:left="851"/>
        <w:rPr>
          <w:sz w:val="24"/>
          <w:szCs w:val="24"/>
          <w:lang w:eastAsia="fr-LU"/>
        </w:rPr>
      </w:pPr>
    </w:p>
    <w:p w14:paraId="17F78099" w14:textId="77777777" w:rsidR="00C438D6" w:rsidRPr="00276E52" w:rsidRDefault="00C438D6" w:rsidP="009F5195">
      <w:pPr>
        <w:ind w:left="851"/>
        <w:rPr>
          <w:sz w:val="24"/>
          <w:szCs w:val="24"/>
          <w:u w:val="single"/>
        </w:rPr>
      </w:pPr>
      <w:r w:rsidRPr="00276E52">
        <w:rPr>
          <w:sz w:val="24"/>
          <w:szCs w:val="24"/>
          <w:u w:val="single"/>
        </w:rPr>
        <w:t>Non-melanom hudkræft:</w:t>
      </w:r>
    </w:p>
    <w:p w14:paraId="0D0D1A2B" w14:textId="77777777" w:rsidR="00C438D6" w:rsidRPr="00276E52" w:rsidRDefault="00C438D6" w:rsidP="009F5195">
      <w:pPr>
        <w:ind w:left="851"/>
        <w:rPr>
          <w:sz w:val="24"/>
          <w:szCs w:val="24"/>
        </w:rPr>
      </w:pPr>
      <w:r w:rsidRPr="00276E52">
        <w:rPr>
          <w:sz w:val="24"/>
          <w:szCs w:val="24"/>
        </w:rPr>
        <w:t xml:space="preserve">Baseret på tilgængelige data fra epidemiologiske undersøgelser er der observeret kumulativ dosisafhængig sammenhæng mellem </w:t>
      </w:r>
      <w:proofErr w:type="spellStart"/>
      <w:r w:rsidRPr="00276E52">
        <w:rPr>
          <w:sz w:val="24"/>
          <w:szCs w:val="24"/>
        </w:rPr>
        <w:t>hydrochlorthiazid</w:t>
      </w:r>
      <w:proofErr w:type="spellEnd"/>
      <w:r w:rsidRPr="00276E52">
        <w:rPr>
          <w:sz w:val="24"/>
          <w:szCs w:val="24"/>
        </w:rPr>
        <w:t xml:space="preserve"> og </w:t>
      </w:r>
      <w:r w:rsidRPr="00276E52">
        <w:rPr>
          <w:iCs/>
          <w:sz w:val="24"/>
          <w:szCs w:val="24"/>
        </w:rPr>
        <w:t>non-melanom hudkræft</w:t>
      </w:r>
      <w:r w:rsidRPr="00276E52">
        <w:rPr>
          <w:sz w:val="24"/>
          <w:szCs w:val="24"/>
        </w:rPr>
        <w:t xml:space="preserve">. En undersøgelse inkluderede en population bestående af 71.533 tilfælde af </w:t>
      </w:r>
      <w:r w:rsidRPr="00276E52">
        <w:rPr>
          <w:iCs/>
          <w:sz w:val="24"/>
          <w:szCs w:val="24"/>
        </w:rPr>
        <w:t xml:space="preserve">basalcellekarcinom </w:t>
      </w:r>
      <w:r w:rsidRPr="00276E52">
        <w:rPr>
          <w:sz w:val="24"/>
          <w:szCs w:val="24"/>
        </w:rPr>
        <w:t xml:space="preserve">og 8.629 tilfælde af </w:t>
      </w:r>
      <w:r w:rsidRPr="00276E52">
        <w:rPr>
          <w:iCs/>
          <w:sz w:val="24"/>
          <w:szCs w:val="24"/>
        </w:rPr>
        <w:t>pladecellekarcinom</w:t>
      </w:r>
      <w:r w:rsidRPr="00276E52">
        <w:rPr>
          <w:sz w:val="24"/>
          <w:szCs w:val="24"/>
        </w:rPr>
        <w:t xml:space="preserve"> matchet med henholdsvis 1.430.833 og 172.462 forsøgspersoner i kontrolgrupper. Stor brug af </w:t>
      </w:r>
      <w:proofErr w:type="spellStart"/>
      <w:r w:rsidRPr="00276E52">
        <w:rPr>
          <w:sz w:val="24"/>
          <w:szCs w:val="24"/>
        </w:rPr>
        <w:t>hydrochlorthiazid</w:t>
      </w:r>
      <w:proofErr w:type="spellEnd"/>
      <w:r w:rsidRPr="00276E52">
        <w:rPr>
          <w:sz w:val="24"/>
          <w:szCs w:val="24"/>
        </w:rPr>
        <w:t xml:space="preserve"> (≥50.000 mg kumulativ) var forbundet med en justeret OR på 1,29 (95 % CI: 1,23-1,35) for </w:t>
      </w:r>
      <w:r w:rsidRPr="00276E52">
        <w:rPr>
          <w:iCs/>
          <w:sz w:val="24"/>
          <w:szCs w:val="24"/>
        </w:rPr>
        <w:t xml:space="preserve">basalcellekarcinom </w:t>
      </w:r>
      <w:r w:rsidRPr="00276E52">
        <w:rPr>
          <w:sz w:val="24"/>
          <w:szCs w:val="24"/>
        </w:rPr>
        <w:t xml:space="preserve">og 3,98 (95 % CI: 3,68-4,31) for </w:t>
      </w:r>
      <w:r w:rsidRPr="00276E52">
        <w:rPr>
          <w:iCs/>
          <w:sz w:val="24"/>
          <w:szCs w:val="24"/>
        </w:rPr>
        <w:t>pladecellekarcinom</w:t>
      </w:r>
      <w:r w:rsidRPr="00276E52">
        <w:rPr>
          <w:sz w:val="24"/>
          <w:szCs w:val="24"/>
        </w:rPr>
        <w:t xml:space="preserve">. Et klart kumulativt dosisresponsforhold blev observeret for både </w:t>
      </w:r>
      <w:r w:rsidRPr="00276E52">
        <w:rPr>
          <w:iCs/>
          <w:sz w:val="24"/>
          <w:szCs w:val="24"/>
        </w:rPr>
        <w:t xml:space="preserve">basalcellekarcinom </w:t>
      </w:r>
      <w:r w:rsidRPr="00276E52">
        <w:rPr>
          <w:sz w:val="24"/>
          <w:szCs w:val="24"/>
        </w:rPr>
        <w:t xml:space="preserve">og </w:t>
      </w:r>
      <w:r w:rsidRPr="00276E52">
        <w:rPr>
          <w:iCs/>
          <w:sz w:val="24"/>
          <w:szCs w:val="24"/>
        </w:rPr>
        <w:t>pladecellekarcinom</w:t>
      </w:r>
      <w:r w:rsidRPr="00276E52">
        <w:rPr>
          <w:sz w:val="24"/>
          <w:szCs w:val="24"/>
        </w:rPr>
        <w:t>. Et andet studie viste en mulig sammenhæng mellem læbekræft (</w:t>
      </w:r>
      <w:r w:rsidRPr="00276E52">
        <w:rPr>
          <w:iCs/>
          <w:sz w:val="24"/>
          <w:szCs w:val="24"/>
        </w:rPr>
        <w:t>pladecellekarcinom</w:t>
      </w:r>
      <w:r w:rsidRPr="00276E52">
        <w:rPr>
          <w:sz w:val="24"/>
          <w:szCs w:val="24"/>
        </w:rPr>
        <w:t xml:space="preserve">) og eksponering for </w:t>
      </w:r>
      <w:proofErr w:type="spellStart"/>
      <w:r w:rsidRPr="00276E52">
        <w:rPr>
          <w:sz w:val="24"/>
          <w:szCs w:val="24"/>
        </w:rPr>
        <w:t>hydrochlorthiazid</w:t>
      </w:r>
      <w:proofErr w:type="spellEnd"/>
      <w:r w:rsidRPr="00276E52">
        <w:rPr>
          <w:sz w:val="24"/>
          <w:szCs w:val="24"/>
        </w:rPr>
        <w:t xml:space="preserve">: 633 tilfælde af læbekræft blev matchet med 63.067 forsøgspersoner i kontrolgrupper under anvendelse af en </w:t>
      </w:r>
      <w:proofErr w:type="spellStart"/>
      <w:r w:rsidRPr="00276E52">
        <w:rPr>
          <w:i/>
          <w:sz w:val="24"/>
          <w:szCs w:val="24"/>
        </w:rPr>
        <w:t>risk</w:t>
      </w:r>
      <w:proofErr w:type="spellEnd"/>
      <w:r w:rsidRPr="00276E52">
        <w:rPr>
          <w:i/>
          <w:sz w:val="24"/>
          <w:szCs w:val="24"/>
        </w:rPr>
        <w:t xml:space="preserve"> set sampling</w:t>
      </w:r>
      <w:r w:rsidRPr="00276E52">
        <w:rPr>
          <w:sz w:val="24"/>
          <w:szCs w:val="24"/>
        </w:rPr>
        <w:t xml:space="preserve">-strategi. Et kumulativt dosis-respons-forhold blev påvist med en justeret OR 2,1 (95 % CI: 1,7-2,6) stigende til OR 3,9 (3,0-4,9) for høj brug (~25.000 mg) og OR 7,7 (5,7-10,5) for den højeste </w:t>
      </w:r>
      <w:proofErr w:type="gramStart"/>
      <w:r w:rsidRPr="00276E52">
        <w:rPr>
          <w:sz w:val="24"/>
          <w:szCs w:val="24"/>
        </w:rPr>
        <w:t>kumulativ dosis</w:t>
      </w:r>
      <w:proofErr w:type="gramEnd"/>
      <w:r w:rsidRPr="00276E52">
        <w:rPr>
          <w:sz w:val="24"/>
          <w:szCs w:val="24"/>
        </w:rPr>
        <w:t xml:space="preserve"> (~100.000 mg) (se også pkt. 4.4).</w:t>
      </w:r>
    </w:p>
    <w:p w14:paraId="0E52CF56" w14:textId="77777777" w:rsidR="009260DE" w:rsidRPr="00276E52" w:rsidRDefault="009260DE" w:rsidP="009260DE">
      <w:pPr>
        <w:tabs>
          <w:tab w:val="left" w:pos="851"/>
        </w:tabs>
        <w:ind w:left="851"/>
        <w:rPr>
          <w:sz w:val="24"/>
          <w:szCs w:val="24"/>
        </w:rPr>
      </w:pPr>
    </w:p>
    <w:p w14:paraId="19E8D928" w14:textId="77777777" w:rsidR="009260DE" w:rsidRPr="00276E52" w:rsidRDefault="009260DE" w:rsidP="009260DE">
      <w:pPr>
        <w:tabs>
          <w:tab w:val="left" w:pos="851"/>
        </w:tabs>
        <w:ind w:left="851" w:hanging="851"/>
        <w:rPr>
          <w:b/>
          <w:sz w:val="24"/>
          <w:szCs w:val="24"/>
        </w:rPr>
      </w:pPr>
      <w:r w:rsidRPr="00276E52">
        <w:rPr>
          <w:b/>
          <w:sz w:val="24"/>
          <w:szCs w:val="24"/>
        </w:rPr>
        <w:t>5.2</w:t>
      </w:r>
      <w:r w:rsidRPr="00276E52">
        <w:rPr>
          <w:b/>
          <w:sz w:val="24"/>
          <w:szCs w:val="24"/>
        </w:rPr>
        <w:tab/>
        <w:t>Farmakokinetiske egenskaber</w:t>
      </w:r>
    </w:p>
    <w:p w14:paraId="4CE3CD80" w14:textId="77777777" w:rsidR="002B1909" w:rsidRDefault="002B1909" w:rsidP="009F5195">
      <w:pPr>
        <w:ind w:left="851"/>
        <w:rPr>
          <w:sz w:val="24"/>
          <w:szCs w:val="24"/>
          <w:u w:val="single"/>
        </w:rPr>
      </w:pPr>
    </w:p>
    <w:p w14:paraId="3C4A62A4" w14:textId="450E33BE" w:rsidR="00C438D6" w:rsidRPr="00276E52" w:rsidRDefault="00C438D6" w:rsidP="009F5195">
      <w:pPr>
        <w:ind w:left="851"/>
        <w:rPr>
          <w:sz w:val="24"/>
          <w:szCs w:val="24"/>
          <w:u w:val="single"/>
          <w:lang w:eastAsia="fr-LU"/>
        </w:rPr>
      </w:pPr>
      <w:r w:rsidRPr="00276E52">
        <w:rPr>
          <w:sz w:val="24"/>
          <w:szCs w:val="24"/>
          <w:u w:val="single"/>
        </w:rPr>
        <w:t>Absorption</w:t>
      </w:r>
    </w:p>
    <w:p w14:paraId="0CB71163" w14:textId="77777777" w:rsidR="00C438D6" w:rsidRPr="00276E52" w:rsidRDefault="00C438D6" w:rsidP="009F5195">
      <w:pPr>
        <w:ind w:left="851"/>
        <w:rPr>
          <w:sz w:val="24"/>
          <w:szCs w:val="24"/>
          <w:u w:val="single"/>
        </w:rPr>
      </w:pPr>
    </w:p>
    <w:p w14:paraId="6622B457" w14:textId="77777777" w:rsidR="00C438D6" w:rsidRPr="00276E52" w:rsidRDefault="00C438D6" w:rsidP="009F5195">
      <w:pPr>
        <w:ind w:left="851"/>
        <w:rPr>
          <w:i/>
          <w:iCs/>
          <w:sz w:val="24"/>
          <w:szCs w:val="24"/>
        </w:rPr>
      </w:pPr>
      <w:proofErr w:type="spellStart"/>
      <w:r w:rsidRPr="00276E52">
        <w:rPr>
          <w:i/>
          <w:iCs/>
          <w:sz w:val="24"/>
          <w:szCs w:val="24"/>
        </w:rPr>
        <w:t>Losartan</w:t>
      </w:r>
      <w:proofErr w:type="spellEnd"/>
    </w:p>
    <w:p w14:paraId="5C6D6258" w14:textId="77777777" w:rsidR="00C438D6" w:rsidRPr="00276E52" w:rsidRDefault="00C438D6" w:rsidP="009F5195">
      <w:pPr>
        <w:ind w:left="851"/>
        <w:rPr>
          <w:sz w:val="24"/>
          <w:szCs w:val="24"/>
          <w:u w:val="single"/>
        </w:rPr>
      </w:pPr>
      <w:r w:rsidRPr="00276E52">
        <w:rPr>
          <w:sz w:val="24"/>
          <w:szCs w:val="24"/>
        </w:rPr>
        <w:t xml:space="preserve">Efter oral administration absorberes </w:t>
      </w:r>
      <w:proofErr w:type="spellStart"/>
      <w:r w:rsidRPr="00276E52">
        <w:rPr>
          <w:sz w:val="24"/>
          <w:szCs w:val="24"/>
        </w:rPr>
        <w:t>losartan</w:t>
      </w:r>
      <w:proofErr w:type="spellEnd"/>
      <w:r w:rsidRPr="00276E52">
        <w:rPr>
          <w:sz w:val="24"/>
          <w:szCs w:val="24"/>
        </w:rPr>
        <w:t xml:space="preserve"> godt og undergår </w:t>
      </w:r>
      <w:proofErr w:type="spellStart"/>
      <w:r w:rsidRPr="00276E52">
        <w:rPr>
          <w:i/>
          <w:sz w:val="24"/>
          <w:szCs w:val="24"/>
        </w:rPr>
        <w:t>firstpass</w:t>
      </w:r>
      <w:proofErr w:type="spellEnd"/>
      <w:r w:rsidRPr="00276E52">
        <w:rPr>
          <w:sz w:val="24"/>
          <w:szCs w:val="24"/>
        </w:rPr>
        <w:t xml:space="preserve"> metabolisme, hvorved der dannes en aktiv carboxylsyremetabolit og andre inaktive metabolitter. Den systemiske biotilgængelighed af </w:t>
      </w:r>
      <w:proofErr w:type="spellStart"/>
      <w:r w:rsidRPr="00276E52">
        <w:rPr>
          <w:sz w:val="24"/>
          <w:szCs w:val="24"/>
        </w:rPr>
        <w:t>losartantabletter</w:t>
      </w:r>
      <w:proofErr w:type="spellEnd"/>
      <w:r w:rsidRPr="00276E52">
        <w:rPr>
          <w:sz w:val="24"/>
          <w:szCs w:val="24"/>
        </w:rPr>
        <w:t xml:space="preserve"> er ca. 33 %. </w:t>
      </w:r>
      <w:proofErr w:type="spellStart"/>
      <w:r w:rsidRPr="00276E52">
        <w:rPr>
          <w:sz w:val="24"/>
          <w:szCs w:val="24"/>
        </w:rPr>
        <w:t>Losartans</w:t>
      </w:r>
      <w:proofErr w:type="spellEnd"/>
      <w:r w:rsidRPr="00276E52">
        <w:rPr>
          <w:sz w:val="24"/>
          <w:szCs w:val="24"/>
        </w:rPr>
        <w:t xml:space="preserve"> og dets aktive </w:t>
      </w:r>
      <w:r w:rsidRPr="00276E52">
        <w:rPr>
          <w:sz w:val="24"/>
          <w:szCs w:val="24"/>
        </w:rPr>
        <w:lastRenderedPageBreak/>
        <w:t xml:space="preserve">metabolits gennemsnitlige maksimalkoncentration nås i løbet af henholdsvis 1 time og 3-4 timer. Der er ingen klinisk signifikant effekt på plasmakoncentrationsprofilen, når </w:t>
      </w:r>
      <w:proofErr w:type="spellStart"/>
      <w:r w:rsidRPr="00276E52">
        <w:rPr>
          <w:sz w:val="24"/>
          <w:szCs w:val="24"/>
        </w:rPr>
        <w:t>losartan</w:t>
      </w:r>
      <w:proofErr w:type="spellEnd"/>
      <w:r w:rsidRPr="00276E52">
        <w:rPr>
          <w:sz w:val="24"/>
          <w:szCs w:val="24"/>
        </w:rPr>
        <w:t xml:space="preserve"> giver sammen med et standardiseret måltid.</w:t>
      </w:r>
    </w:p>
    <w:p w14:paraId="6B62A3A8" w14:textId="77777777" w:rsidR="00C438D6" w:rsidRPr="00276E52" w:rsidRDefault="00C438D6" w:rsidP="009F5195">
      <w:pPr>
        <w:ind w:left="851"/>
        <w:rPr>
          <w:sz w:val="24"/>
          <w:szCs w:val="24"/>
          <w:u w:val="single"/>
        </w:rPr>
      </w:pPr>
    </w:p>
    <w:p w14:paraId="422D4E21" w14:textId="77777777" w:rsidR="00C438D6" w:rsidRPr="00276E52" w:rsidRDefault="00C438D6" w:rsidP="009F5195">
      <w:pPr>
        <w:ind w:left="851"/>
        <w:rPr>
          <w:sz w:val="24"/>
          <w:szCs w:val="24"/>
          <w:u w:val="single"/>
        </w:rPr>
      </w:pPr>
      <w:r w:rsidRPr="00276E52">
        <w:rPr>
          <w:sz w:val="24"/>
          <w:szCs w:val="24"/>
          <w:u w:val="single"/>
        </w:rPr>
        <w:t xml:space="preserve">Distribution </w:t>
      </w:r>
    </w:p>
    <w:p w14:paraId="5F1B299E" w14:textId="77777777" w:rsidR="00C438D6" w:rsidRPr="00276E52" w:rsidRDefault="00C438D6" w:rsidP="009F5195">
      <w:pPr>
        <w:ind w:left="851"/>
        <w:rPr>
          <w:sz w:val="24"/>
          <w:szCs w:val="24"/>
          <w:u w:val="single"/>
        </w:rPr>
      </w:pPr>
    </w:p>
    <w:p w14:paraId="3018863D" w14:textId="77777777" w:rsidR="00C438D6" w:rsidRPr="00276E52" w:rsidRDefault="00C438D6" w:rsidP="009F5195">
      <w:pPr>
        <w:ind w:left="851"/>
        <w:rPr>
          <w:i/>
          <w:iCs/>
          <w:sz w:val="24"/>
          <w:szCs w:val="24"/>
        </w:rPr>
      </w:pPr>
      <w:proofErr w:type="spellStart"/>
      <w:r w:rsidRPr="00276E52">
        <w:rPr>
          <w:i/>
          <w:iCs/>
          <w:sz w:val="24"/>
          <w:szCs w:val="24"/>
        </w:rPr>
        <w:t>Losartan</w:t>
      </w:r>
      <w:proofErr w:type="spellEnd"/>
    </w:p>
    <w:p w14:paraId="37E2A4F5" w14:textId="77777777" w:rsidR="00C438D6" w:rsidRPr="00276E52" w:rsidRDefault="00C438D6" w:rsidP="009F5195">
      <w:pPr>
        <w:ind w:left="851"/>
        <w:rPr>
          <w:sz w:val="24"/>
          <w:szCs w:val="24"/>
        </w:rPr>
      </w:pPr>
      <w:r w:rsidRPr="00276E52">
        <w:rPr>
          <w:sz w:val="24"/>
          <w:szCs w:val="24"/>
        </w:rPr>
        <w:t xml:space="preserve">Både </w:t>
      </w:r>
      <w:proofErr w:type="spellStart"/>
      <w:r w:rsidRPr="00276E52">
        <w:rPr>
          <w:sz w:val="24"/>
          <w:szCs w:val="24"/>
        </w:rPr>
        <w:t>losartan</w:t>
      </w:r>
      <w:proofErr w:type="spellEnd"/>
      <w:r w:rsidRPr="00276E52">
        <w:rPr>
          <w:sz w:val="24"/>
          <w:szCs w:val="24"/>
        </w:rPr>
        <w:t xml:space="preserve"> og dets aktive metabolit binder ≥99 % til plasmaproteiner, primært albumin. </w:t>
      </w:r>
      <w:proofErr w:type="spellStart"/>
      <w:r w:rsidRPr="00276E52">
        <w:rPr>
          <w:sz w:val="24"/>
          <w:szCs w:val="24"/>
        </w:rPr>
        <w:t>Losartans</w:t>
      </w:r>
      <w:proofErr w:type="spellEnd"/>
      <w:r w:rsidRPr="00276E52">
        <w:rPr>
          <w:sz w:val="24"/>
          <w:szCs w:val="24"/>
        </w:rPr>
        <w:t xml:space="preserve"> fordelingsvolumen er 34 liter. Undersøgelser med rotter viser, at </w:t>
      </w:r>
      <w:proofErr w:type="spellStart"/>
      <w:r w:rsidRPr="00276E52">
        <w:rPr>
          <w:sz w:val="24"/>
          <w:szCs w:val="24"/>
        </w:rPr>
        <w:t>losartan</w:t>
      </w:r>
      <w:proofErr w:type="spellEnd"/>
      <w:r w:rsidRPr="00276E52">
        <w:rPr>
          <w:sz w:val="24"/>
          <w:szCs w:val="24"/>
        </w:rPr>
        <w:t xml:space="preserve"> næppe passerer blod-hjernebarrieren.</w:t>
      </w:r>
    </w:p>
    <w:p w14:paraId="0CDF19D5" w14:textId="77777777" w:rsidR="00C438D6" w:rsidRPr="00276E52" w:rsidRDefault="00C438D6" w:rsidP="009F5195">
      <w:pPr>
        <w:ind w:left="851"/>
        <w:rPr>
          <w:sz w:val="24"/>
          <w:szCs w:val="24"/>
        </w:rPr>
      </w:pPr>
    </w:p>
    <w:p w14:paraId="65EEB726" w14:textId="77777777" w:rsidR="00C438D6" w:rsidRPr="00276E52" w:rsidRDefault="00C438D6" w:rsidP="009F5195">
      <w:pPr>
        <w:ind w:left="851"/>
        <w:rPr>
          <w:i/>
          <w:iCs/>
          <w:sz w:val="24"/>
          <w:szCs w:val="24"/>
        </w:rPr>
      </w:pPr>
      <w:proofErr w:type="spellStart"/>
      <w:r w:rsidRPr="00276E52">
        <w:rPr>
          <w:i/>
          <w:iCs/>
          <w:sz w:val="24"/>
          <w:szCs w:val="24"/>
        </w:rPr>
        <w:t>Hydrochlorthiazid</w:t>
      </w:r>
      <w:proofErr w:type="spellEnd"/>
    </w:p>
    <w:p w14:paraId="11F5248B" w14:textId="77777777" w:rsidR="00C438D6" w:rsidRPr="00276E52" w:rsidRDefault="00C438D6" w:rsidP="009F5195">
      <w:pPr>
        <w:ind w:left="851"/>
        <w:rPr>
          <w:sz w:val="24"/>
          <w:szCs w:val="24"/>
          <w:u w:val="single"/>
        </w:rPr>
      </w:pPr>
      <w:proofErr w:type="spellStart"/>
      <w:r w:rsidRPr="00276E52">
        <w:rPr>
          <w:sz w:val="24"/>
          <w:szCs w:val="24"/>
        </w:rPr>
        <w:t>Hydrochlorthiazid</w:t>
      </w:r>
      <w:proofErr w:type="spellEnd"/>
      <w:r w:rsidRPr="00276E52">
        <w:rPr>
          <w:sz w:val="24"/>
          <w:szCs w:val="24"/>
        </w:rPr>
        <w:t xml:space="preserve"> passerer placentabarrieren, men ikke blod-hjernebarrieren og udskilles i modermælk</w:t>
      </w:r>
      <w:r w:rsidRPr="002B1909">
        <w:rPr>
          <w:sz w:val="24"/>
          <w:szCs w:val="24"/>
        </w:rPr>
        <w:t>.</w:t>
      </w:r>
    </w:p>
    <w:p w14:paraId="0487A604" w14:textId="77777777" w:rsidR="00C438D6" w:rsidRPr="00276E52" w:rsidRDefault="00C438D6" w:rsidP="009F5195">
      <w:pPr>
        <w:ind w:left="851"/>
        <w:rPr>
          <w:sz w:val="24"/>
          <w:szCs w:val="24"/>
          <w:u w:val="single"/>
        </w:rPr>
      </w:pPr>
    </w:p>
    <w:p w14:paraId="62F89FCC" w14:textId="77777777" w:rsidR="00C438D6" w:rsidRPr="00276E52" w:rsidRDefault="00C438D6" w:rsidP="009F5195">
      <w:pPr>
        <w:ind w:left="851"/>
        <w:rPr>
          <w:sz w:val="24"/>
          <w:szCs w:val="24"/>
          <w:u w:val="single"/>
        </w:rPr>
      </w:pPr>
      <w:r w:rsidRPr="00276E52">
        <w:rPr>
          <w:sz w:val="24"/>
          <w:szCs w:val="24"/>
          <w:u w:val="single"/>
        </w:rPr>
        <w:t>Biotransformation</w:t>
      </w:r>
    </w:p>
    <w:p w14:paraId="771745B9" w14:textId="77777777" w:rsidR="00C438D6" w:rsidRPr="00276E52" w:rsidRDefault="00C438D6" w:rsidP="009F5195">
      <w:pPr>
        <w:ind w:left="851"/>
        <w:rPr>
          <w:i/>
          <w:iCs/>
          <w:sz w:val="24"/>
          <w:szCs w:val="24"/>
        </w:rPr>
      </w:pPr>
      <w:proofErr w:type="spellStart"/>
      <w:r w:rsidRPr="00276E52">
        <w:rPr>
          <w:i/>
          <w:iCs/>
          <w:sz w:val="24"/>
          <w:szCs w:val="24"/>
        </w:rPr>
        <w:t>Losartan</w:t>
      </w:r>
      <w:proofErr w:type="spellEnd"/>
    </w:p>
    <w:p w14:paraId="52DACAA2" w14:textId="738F9C60" w:rsidR="00C438D6" w:rsidRPr="00276E52" w:rsidRDefault="00C438D6" w:rsidP="009F5195">
      <w:pPr>
        <w:ind w:left="851"/>
        <w:rPr>
          <w:sz w:val="24"/>
          <w:szCs w:val="24"/>
        </w:rPr>
      </w:pPr>
      <w:r w:rsidRPr="00276E52">
        <w:rPr>
          <w:sz w:val="24"/>
          <w:szCs w:val="24"/>
        </w:rPr>
        <w:t xml:space="preserve">Omkring 14 % af en intravenøs eller oralt administreret dosis af </w:t>
      </w:r>
      <w:proofErr w:type="spellStart"/>
      <w:r w:rsidRPr="00276E52">
        <w:rPr>
          <w:sz w:val="24"/>
          <w:szCs w:val="24"/>
        </w:rPr>
        <w:t>losartan</w:t>
      </w:r>
      <w:proofErr w:type="spellEnd"/>
      <w:r w:rsidRPr="00276E52">
        <w:rPr>
          <w:sz w:val="24"/>
          <w:szCs w:val="24"/>
        </w:rPr>
        <w:t xml:space="preserve"> omdannes til dets aktive metabolit. Efter oral og intravenøs administration af 14C-mærket </w:t>
      </w:r>
      <w:proofErr w:type="spellStart"/>
      <w:r w:rsidRPr="00276E52">
        <w:rPr>
          <w:sz w:val="24"/>
          <w:szCs w:val="24"/>
        </w:rPr>
        <w:t>losartankalium</w:t>
      </w:r>
      <w:proofErr w:type="spellEnd"/>
      <w:r w:rsidRPr="00276E52">
        <w:rPr>
          <w:sz w:val="24"/>
          <w:szCs w:val="24"/>
        </w:rPr>
        <w:t xml:space="preserve">, er cirkulerende plasmaradioaktivitet primært knyttet til </w:t>
      </w:r>
      <w:proofErr w:type="spellStart"/>
      <w:r w:rsidRPr="00276E52">
        <w:rPr>
          <w:sz w:val="24"/>
          <w:szCs w:val="24"/>
        </w:rPr>
        <w:t>losartan</w:t>
      </w:r>
      <w:proofErr w:type="spellEnd"/>
      <w:r w:rsidRPr="00276E52">
        <w:rPr>
          <w:sz w:val="24"/>
          <w:szCs w:val="24"/>
        </w:rPr>
        <w:t xml:space="preserve"> og dets aktive metabolit. Minimal omdannelse af </w:t>
      </w:r>
      <w:proofErr w:type="spellStart"/>
      <w:r w:rsidRPr="00276E52">
        <w:rPr>
          <w:sz w:val="24"/>
          <w:szCs w:val="24"/>
        </w:rPr>
        <w:t>losartan</w:t>
      </w:r>
      <w:proofErr w:type="spellEnd"/>
      <w:r w:rsidRPr="00276E52">
        <w:rPr>
          <w:sz w:val="24"/>
          <w:szCs w:val="24"/>
        </w:rPr>
        <w:t xml:space="preserve"> til dets aktive metabolit blev set i ca</w:t>
      </w:r>
      <w:r w:rsidR="007A5F8D">
        <w:rPr>
          <w:sz w:val="24"/>
          <w:szCs w:val="24"/>
        </w:rPr>
        <w:t>.</w:t>
      </w:r>
      <w:r w:rsidRPr="00276E52">
        <w:rPr>
          <w:sz w:val="24"/>
          <w:szCs w:val="24"/>
        </w:rPr>
        <w:t xml:space="preserve"> en procent af de undersøgte personer.</w:t>
      </w:r>
    </w:p>
    <w:p w14:paraId="2E9C8F94" w14:textId="77777777" w:rsidR="00C438D6" w:rsidRPr="00276E52" w:rsidRDefault="00C438D6" w:rsidP="009F5195">
      <w:pPr>
        <w:ind w:left="851"/>
        <w:rPr>
          <w:sz w:val="24"/>
          <w:szCs w:val="24"/>
        </w:rPr>
      </w:pPr>
    </w:p>
    <w:p w14:paraId="473CFBBA" w14:textId="77777777" w:rsidR="00C438D6" w:rsidRPr="00276E52" w:rsidRDefault="00C438D6" w:rsidP="009F5195">
      <w:pPr>
        <w:ind w:left="851"/>
        <w:rPr>
          <w:sz w:val="24"/>
          <w:szCs w:val="24"/>
        </w:rPr>
      </w:pPr>
      <w:r w:rsidRPr="00276E52">
        <w:rPr>
          <w:sz w:val="24"/>
          <w:szCs w:val="24"/>
        </w:rPr>
        <w:t xml:space="preserve">Ud over den aktive metabolit dannes inaktive metabolitter, herunder to hovedmetabolitter dannet ved </w:t>
      </w:r>
      <w:proofErr w:type="spellStart"/>
      <w:r w:rsidRPr="00276E52">
        <w:rPr>
          <w:sz w:val="24"/>
          <w:szCs w:val="24"/>
        </w:rPr>
        <w:t>hydroxylering</w:t>
      </w:r>
      <w:proofErr w:type="spellEnd"/>
      <w:r w:rsidRPr="00276E52">
        <w:rPr>
          <w:sz w:val="24"/>
          <w:szCs w:val="24"/>
        </w:rPr>
        <w:t xml:space="preserve"> af butylsidekæden og en mindre metabolit, en N-2 </w:t>
      </w:r>
      <w:proofErr w:type="spellStart"/>
      <w:r w:rsidRPr="00276E52">
        <w:rPr>
          <w:sz w:val="24"/>
          <w:szCs w:val="24"/>
        </w:rPr>
        <w:t>tetrazolglucuronid</w:t>
      </w:r>
      <w:proofErr w:type="spellEnd"/>
      <w:r w:rsidRPr="00276E52">
        <w:rPr>
          <w:sz w:val="24"/>
          <w:szCs w:val="24"/>
        </w:rPr>
        <w:t>.</w:t>
      </w:r>
    </w:p>
    <w:p w14:paraId="0991FC0B" w14:textId="77777777" w:rsidR="00C438D6" w:rsidRPr="00276E52" w:rsidRDefault="00C438D6" w:rsidP="009F5195">
      <w:pPr>
        <w:ind w:left="851"/>
        <w:rPr>
          <w:sz w:val="24"/>
          <w:szCs w:val="24"/>
        </w:rPr>
      </w:pPr>
    </w:p>
    <w:p w14:paraId="407EF3EF" w14:textId="77777777" w:rsidR="00C438D6" w:rsidRPr="00276E52" w:rsidRDefault="00C438D6" w:rsidP="009F5195">
      <w:pPr>
        <w:ind w:left="851"/>
        <w:rPr>
          <w:sz w:val="24"/>
          <w:szCs w:val="24"/>
          <w:u w:val="single"/>
        </w:rPr>
      </w:pPr>
      <w:r w:rsidRPr="00276E52">
        <w:rPr>
          <w:sz w:val="24"/>
          <w:szCs w:val="24"/>
          <w:u w:val="single"/>
        </w:rPr>
        <w:t>Elimination:</w:t>
      </w:r>
    </w:p>
    <w:p w14:paraId="6160EBAB" w14:textId="77777777" w:rsidR="00C438D6" w:rsidRPr="00276E52" w:rsidRDefault="00C438D6" w:rsidP="009F5195">
      <w:pPr>
        <w:ind w:left="851"/>
        <w:rPr>
          <w:i/>
          <w:iCs/>
          <w:sz w:val="24"/>
          <w:szCs w:val="24"/>
        </w:rPr>
      </w:pPr>
    </w:p>
    <w:p w14:paraId="5E3DE2C6" w14:textId="77777777" w:rsidR="00C438D6" w:rsidRPr="00276E52" w:rsidRDefault="00C438D6" w:rsidP="009F5195">
      <w:pPr>
        <w:ind w:left="851"/>
        <w:rPr>
          <w:i/>
          <w:iCs/>
          <w:sz w:val="24"/>
          <w:szCs w:val="24"/>
        </w:rPr>
      </w:pPr>
      <w:proofErr w:type="spellStart"/>
      <w:r w:rsidRPr="00276E52">
        <w:rPr>
          <w:i/>
          <w:iCs/>
          <w:sz w:val="24"/>
          <w:szCs w:val="24"/>
        </w:rPr>
        <w:t>Losartan</w:t>
      </w:r>
      <w:proofErr w:type="spellEnd"/>
    </w:p>
    <w:p w14:paraId="0731B61A" w14:textId="2951F338" w:rsidR="00C438D6" w:rsidRPr="00276E52" w:rsidRDefault="00C438D6" w:rsidP="009F5195">
      <w:pPr>
        <w:autoSpaceDE w:val="0"/>
        <w:autoSpaceDN w:val="0"/>
        <w:adjustRightInd w:val="0"/>
        <w:ind w:left="851"/>
        <w:rPr>
          <w:sz w:val="24"/>
          <w:szCs w:val="24"/>
        </w:rPr>
      </w:pPr>
      <w:proofErr w:type="spellStart"/>
      <w:r w:rsidRPr="00276E52">
        <w:rPr>
          <w:sz w:val="24"/>
          <w:szCs w:val="24"/>
        </w:rPr>
        <w:t>Plasmaclearance</w:t>
      </w:r>
      <w:proofErr w:type="spellEnd"/>
      <w:r w:rsidRPr="00276E52">
        <w:rPr>
          <w:sz w:val="24"/>
          <w:szCs w:val="24"/>
        </w:rPr>
        <w:t xml:space="preserve"> af </w:t>
      </w:r>
      <w:proofErr w:type="spellStart"/>
      <w:r w:rsidRPr="00276E52">
        <w:rPr>
          <w:sz w:val="24"/>
          <w:szCs w:val="24"/>
        </w:rPr>
        <w:t>losartan</w:t>
      </w:r>
      <w:proofErr w:type="spellEnd"/>
      <w:r w:rsidRPr="00276E52">
        <w:rPr>
          <w:sz w:val="24"/>
          <w:szCs w:val="24"/>
        </w:rPr>
        <w:t xml:space="preserve"> og dets aktive metabolit er henholdsvis ca. 600 ml/min og 50</w:t>
      </w:r>
      <w:r w:rsidR="007A5F8D">
        <w:rPr>
          <w:sz w:val="24"/>
          <w:szCs w:val="24"/>
        </w:rPr>
        <w:t> </w:t>
      </w:r>
      <w:r w:rsidRPr="00276E52">
        <w:rPr>
          <w:sz w:val="24"/>
          <w:szCs w:val="24"/>
        </w:rPr>
        <w:t xml:space="preserve">ml/min. </w:t>
      </w:r>
      <w:proofErr w:type="spellStart"/>
      <w:r w:rsidRPr="00276E52">
        <w:rPr>
          <w:sz w:val="24"/>
          <w:szCs w:val="24"/>
        </w:rPr>
        <w:t>Losartans</w:t>
      </w:r>
      <w:proofErr w:type="spellEnd"/>
      <w:r w:rsidRPr="00276E52">
        <w:rPr>
          <w:sz w:val="24"/>
          <w:szCs w:val="24"/>
        </w:rPr>
        <w:t xml:space="preserve"> og dets aktive metabolits </w:t>
      </w:r>
      <w:proofErr w:type="spellStart"/>
      <w:r w:rsidRPr="00276E52">
        <w:rPr>
          <w:sz w:val="24"/>
          <w:szCs w:val="24"/>
        </w:rPr>
        <w:t>renalclearance</w:t>
      </w:r>
      <w:proofErr w:type="spellEnd"/>
      <w:r w:rsidRPr="00276E52">
        <w:rPr>
          <w:sz w:val="24"/>
          <w:szCs w:val="24"/>
        </w:rPr>
        <w:t xml:space="preserve"> er henholdsvis ca. 74 ml/min og 26 ml/min. Når </w:t>
      </w:r>
      <w:proofErr w:type="spellStart"/>
      <w:r w:rsidRPr="00276E52">
        <w:rPr>
          <w:sz w:val="24"/>
          <w:szCs w:val="24"/>
        </w:rPr>
        <w:t>losartan</w:t>
      </w:r>
      <w:proofErr w:type="spellEnd"/>
      <w:r w:rsidRPr="00276E52">
        <w:rPr>
          <w:sz w:val="24"/>
          <w:szCs w:val="24"/>
        </w:rPr>
        <w:t xml:space="preserve"> administreres oralt, udskilles ca. 4 % af dosis uændret i urinen, og ca. 6 % af dosis udskilles via urinen som aktiv metabolit. </w:t>
      </w:r>
      <w:proofErr w:type="spellStart"/>
      <w:r w:rsidRPr="00276E52">
        <w:rPr>
          <w:sz w:val="24"/>
          <w:szCs w:val="24"/>
        </w:rPr>
        <w:t>Losartans</w:t>
      </w:r>
      <w:proofErr w:type="spellEnd"/>
      <w:r w:rsidRPr="00276E52">
        <w:rPr>
          <w:sz w:val="24"/>
          <w:szCs w:val="24"/>
        </w:rPr>
        <w:t xml:space="preserve"> og dets aktive metabolits farmakokinetik er lineær med orale doser af </w:t>
      </w:r>
      <w:proofErr w:type="spellStart"/>
      <w:r w:rsidRPr="00276E52">
        <w:rPr>
          <w:sz w:val="24"/>
          <w:szCs w:val="24"/>
        </w:rPr>
        <w:t>losartankalium</w:t>
      </w:r>
      <w:proofErr w:type="spellEnd"/>
      <w:r w:rsidRPr="00276E52">
        <w:rPr>
          <w:sz w:val="24"/>
          <w:szCs w:val="24"/>
        </w:rPr>
        <w:t xml:space="preserve"> på op til 200 mg.</w:t>
      </w:r>
    </w:p>
    <w:p w14:paraId="1923B3B4" w14:textId="77777777" w:rsidR="00C438D6" w:rsidRPr="00276E52" w:rsidRDefault="00C438D6" w:rsidP="009F5195">
      <w:pPr>
        <w:ind w:left="851"/>
        <w:rPr>
          <w:sz w:val="24"/>
          <w:szCs w:val="24"/>
          <w:lang w:eastAsia="fr-LU"/>
        </w:rPr>
      </w:pPr>
    </w:p>
    <w:p w14:paraId="09B1B2F9" w14:textId="77777777" w:rsidR="00C438D6" w:rsidRPr="00276E52" w:rsidRDefault="00C438D6" w:rsidP="009F5195">
      <w:pPr>
        <w:ind w:left="851"/>
        <w:rPr>
          <w:sz w:val="24"/>
          <w:szCs w:val="24"/>
        </w:rPr>
      </w:pPr>
      <w:r w:rsidRPr="00276E52">
        <w:rPr>
          <w:sz w:val="24"/>
          <w:szCs w:val="24"/>
        </w:rPr>
        <w:t xml:space="preserve">Efter oral administration falder plasmakoncentrationerne af </w:t>
      </w:r>
      <w:proofErr w:type="spellStart"/>
      <w:r w:rsidRPr="00276E52">
        <w:rPr>
          <w:sz w:val="24"/>
          <w:szCs w:val="24"/>
        </w:rPr>
        <w:t>losartan</w:t>
      </w:r>
      <w:proofErr w:type="spellEnd"/>
      <w:r w:rsidRPr="00276E52">
        <w:rPr>
          <w:sz w:val="24"/>
          <w:szCs w:val="24"/>
        </w:rPr>
        <w:t xml:space="preserve"> og dets aktive metabolit polyeksponentielt med en terminal halveringstid på henholdsvis ca. 2 timer og 6-9 timer. Ved dosering én gang dagligt med 100 mg akkumuleres hverken </w:t>
      </w:r>
      <w:proofErr w:type="spellStart"/>
      <w:r w:rsidRPr="00276E52">
        <w:rPr>
          <w:sz w:val="24"/>
          <w:szCs w:val="24"/>
        </w:rPr>
        <w:t>losartan</w:t>
      </w:r>
      <w:proofErr w:type="spellEnd"/>
      <w:r w:rsidRPr="00276E52">
        <w:rPr>
          <w:sz w:val="24"/>
          <w:szCs w:val="24"/>
        </w:rPr>
        <w:t xml:space="preserve"> eller dets aktive metabolit signifikant i plasma.</w:t>
      </w:r>
    </w:p>
    <w:p w14:paraId="012B9EE0" w14:textId="77777777" w:rsidR="00C438D6" w:rsidRPr="00276E52" w:rsidRDefault="00C438D6" w:rsidP="009F5195">
      <w:pPr>
        <w:ind w:left="851"/>
        <w:rPr>
          <w:sz w:val="24"/>
          <w:szCs w:val="24"/>
        </w:rPr>
      </w:pPr>
    </w:p>
    <w:p w14:paraId="017AB57F" w14:textId="77777777" w:rsidR="00C438D6" w:rsidRPr="00276E52" w:rsidRDefault="00C438D6" w:rsidP="009F5195">
      <w:pPr>
        <w:autoSpaceDE w:val="0"/>
        <w:autoSpaceDN w:val="0"/>
        <w:adjustRightInd w:val="0"/>
        <w:ind w:left="851"/>
        <w:rPr>
          <w:sz w:val="24"/>
          <w:szCs w:val="24"/>
        </w:rPr>
      </w:pPr>
      <w:r w:rsidRPr="00276E52">
        <w:rPr>
          <w:sz w:val="24"/>
          <w:szCs w:val="24"/>
        </w:rPr>
        <w:t xml:space="preserve">Udskillelse både via galde og urin bidrager til elimination af </w:t>
      </w:r>
      <w:proofErr w:type="spellStart"/>
      <w:r w:rsidRPr="00276E52">
        <w:rPr>
          <w:sz w:val="24"/>
          <w:szCs w:val="24"/>
        </w:rPr>
        <w:t>losartan</w:t>
      </w:r>
      <w:proofErr w:type="spellEnd"/>
      <w:r w:rsidRPr="00276E52">
        <w:rPr>
          <w:sz w:val="24"/>
          <w:szCs w:val="24"/>
        </w:rPr>
        <w:t xml:space="preserve"> og dets metabolitter. Efter en oral dosis 14C-mærket </w:t>
      </w:r>
      <w:proofErr w:type="spellStart"/>
      <w:r w:rsidRPr="00276E52">
        <w:rPr>
          <w:sz w:val="24"/>
          <w:szCs w:val="24"/>
        </w:rPr>
        <w:t>losartan</w:t>
      </w:r>
      <w:proofErr w:type="spellEnd"/>
      <w:r w:rsidRPr="00276E52">
        <w:rPr>
          <w:sz w:val="24"/>
          <w:szCs w:val="24"/>
        </w:rPr>
        <w:t xml:space="preserve"> til mennesker, blev ca. 35 % af radioaktiviteten genfundet i urin og 58 % i fæces.</w:t>
      </w:r>
    </w:p>
    <w:p w14:paraId="5B916C81" w14:textId="77777777" w:rsidR="00C438D6" w:rsidRPr="00276E52" w:rsidRDefault="00C438D6" w:rsidP="009F5195">
      <w:pPr>
        <w:ind w:left="851"/>
        <w:rPr>
          <w:sz w:val="24"/>
          <w:szCs w:val="24"/>
          <w:lang w:eastAsia="fr-LU"/>
        </w:rPr>
      </w:pPr>
    </w:p>
    <w:p w14:paraId="74FC6C02" w14:textId="77777777" w:rsidR="00C438D6" w:rsidRPr="00276E52" w:rsidRDefault="00C438D6" w:rsidP="009F5195">
      <w:pPr>
        <w:ind w:left="851"/>
        <w:rPr>
          <w:i/>
          <w:iCs/>
          <w:sz w:val="24"/>
          <w:szCs w:val="24"/>
        </w:rPr>
      </w:pPr>
      <w:proofErr w:type="spellStart"/>
      <w:r w:rsidRPr="00276E52">
        <w:rPr>
          <w:i/>
          <w:iCs/>
          <w:sz w:val="24"/>
          <w:szCs w:val="24"/>
        </w:rPr>
        <w:t>Hydrochlorthiazid</w:t>
      </w:r>
      <w:proofErr w:type="spellEnd"/>
    </w:p>
    <w:p w14:paraId="12C883D6" w14:textId="77777777" w:rsidR="00C438D6" w:rsidRPr="00276E52" w:rsidRDefault="00C438D6" w:rsidP="009F5195">
      <w:pPr>
        <w:ind w:left="851"/>
        <w:rPr>
          <w:sz w:val="24"/>
          <w:szCs w:val="24"/>
        </w:rPr>
      </w:pPr>
      <w:proofErr w:type="spellStart"/>
      <w:r w:rsidRPr="00276E52">
        <w:rPr>
          <w:sz w:val="24"/>
          <w:szCs w:val="24"/>
        </w:rPr>
        <w:t>Hydrochlorthiazid</w:t>
      </w:r>
      <w:proofErr w:type="spellEnd"/>
      <w:r w:rsidRPr="00276E52">
        <w:rPr>
          <w:sz w:val="24"/>
          <w:szCs w:val="24"/>
        </w:rPr>
        <w:t xml:space="preserve"> </w:t>
      </w:r>
      <w:proofErr w:type="spellStart"/>
      <w:r w:rsidRPr="00276E52">
        <w:rPr>
          <w:sz w:val="24"/>
          <w:szCs w:val="24"/>
        </w:rPr>
        <w:t>metaboliseres</w:t>
      </w:r>
      <w:proofErr w:type="spellEnd"/>
      <w:r w:rsidRPr="00276E52">
        <w:rPr>
          <w:sz w:val="24"/>
          <w:szCs w:val="24"/>
        </w:rPr>
        <w:t xml:space="preserve"> ikke, men elimineres hurtigt via nyrerne. Når plasmaniveauer er blevet fulgt i mindst 24 timer, er plasmahalveringstiden blevet observeret at variere mellem 5,6 og 14,8 timer. Mindst 61 % af den orale dosis elimineres uændret inden for 24 timer.</w:t>
      </w:r>
    </w:p>
    <w:p w14:paraId="31766D01" w14:textId="77777777" w:rsidR="00C438D6" w:rsidRPr="00276E52" w:rsidRDefault="00C438D6" w:rsidP="009F5195">
      <w:pPr>
        <w:ind w:left="851"/>
        <w:rPr>
          <w:sz w:val="24"/>
          <w:szCs w:val="24"/>
        </w:rPr>
      </w:pPr>
    </w:p>
    <w:p w14:paraId="2740850C" w14:textId="77777777" w:rsidR="00C438D6" w:rsidRPr="00276E52" w:rsidRDefault="00C438D6" w:rsidP="009F5195">
      <w:pPr>
        <w:autoSpaceDE w:val="0"/>
        <w:autoSpaceDN w:val="0"/>
        <w:adjustRightInd w:val="0"/>
        <w:ind w:left="851"/>
        <w:rPr>
          <w:sz w:val="24"/>
          <w:szCs w:val="24"/>
          <w:u w:val="single"/>
        </w:rPr>
      </w:pPr>
      <w:r w:rsidRPr="00276E52">
        <w:rPr>
          <w:sz w:val="24"/>
          <w:szCs w:val="24"/>
          <w:u w:val="single"/>
        </w:rPr>
        <w:lastRenderedPageBreak/>
        <w:t>Patientkarakteristika</w:t>
      </w:r>
    </w:p>
    <w:p w14:paraId="713CF459" w14:textId="77777777" w:rsidR="00C438D6" w:rsidRPr="00276E52" w:rsidRDefault="00C438D6" w:rsidP="009F5195">
      <w:pPr>
        <w:ind w:left="851"/>
        <w:rPr>
          <w:sz w:val="24"/>
          <w:szCs w:val="24"/>
          <w:lang w:eastAsia="fr-LU"/>
        </w:rPr>
      </w:pPr>
    </w:p>
    <w:p w14:paraId="4A76F61D" w14:textId="77777777" w:rsidR="00C438D6" w:rsidRPr="00276E52" w:rsidRDefault="00C438D6" w:rsidP="009F5195">
      <w:pPr>
        <w:ind w:left="851"/>
        <w:rPr>
          <w:i/>
          <w:iCs/>
          <w:sz w:val="24"/>
          <w:szCs w:val="24"/>
        </w:rPr>
      </w:pPr>
      <w:proofErr w:type="spellStart"/>
      <w:r w:rsidRPr="00276E52">
        <w:rPr>
          <w:i/>
          <w:iCs/>
          <w:sz w:val="24"/>
          <w:szCs w:val="24"/>
        </w:rPr>
        <w:t>Losartan-Hydrochlorthiazid</w:t>
      </w:r>
      <w:proofErr w:type="spellEnd"/>
    </w:p>
    <w:p w14:paraId="50CC9312" w14:textId="5748530C" w:rsidR="00C438D6" w:rsidRPr="00276E52" w:rsidRDefault="00C438D6" w:rsidP="009F5195">
      <w:pPr>
        <w:autoSpaceDE w:val="0"/>
        <w:autoSpaceDN w:val="0"/>
        <w:adjustRightInd w:val="0"/>
        <w:ind w:left="851"/>
        <w:rPr>
          <w:sz w:val="24"/>
          <w:szCs w:val="24"/>
        </w:rPr>
      </w:pPr>
      <w:proofErr w:type="spellStart"/>
      <w:r w:rsidRPr="00276E52">
        <w:rPr>
          <w:sz w:val="24"/>
          <w:szCs w:val="24"/>
        </w:rPr>
        <w:t>Losartans</w:t>
      </w:r>
      <w:proofErr w:type="spellEnd"/>
      <w:r w:rsidRPr="00276E52">
        <w:rPr>
          <w:sz w:val="24"/>
          <w:szCs w:val="24"/>
        </w:rPr>
        <w:t xml:space="preserve"> og dets aktive metabolits plasmakoncentration samt absor</w:t>
      </w:r>
      <w:r w:rsidR="007A5F8D">
        <w:rPr>
          <w:sz w:val="24"/>
          <w:szCs w:val="24"/>
        </w:rPr>
        <w:t>p</w:t>
      </w:r>
      <w:r w:rsidRPr="00276E52">
        <w:rPr>
          <w:sz w:val="24"/>
          <w:szCs w:val="24"/>
        </w:rPr>
        <w:t xml:space="preserve">tionen af </w:t>
      </w:r>
      <w:proofErr w:type="spellStart"/>
      <w:r w:rsidRPr="00276E52">
        <w:rPr>
          <w:sz w:val="24"/>
          <w:szCs w:val="24"/>
        </w:rPr>
        <w:t>hydrochlorthiazid</w:t>
      </w:r>
      <w:proofErr w:type="spellEnd"/>
      <w:r w:rsidRPr="00276E52">
        <w:rPr>
          <w:sz w:val="24"/>
          <w:szCs w:val="24"/>
        </w:rPr>
        <w:t xml:space="preserve"> hos ældre </w:t>
      </w:r>
      <w:proofErr w:type="spellStart"/>
      <w:r w:rsidRPr="00276E52">
        <w:rPr>
          <w:sz w:val="24"/>
          <w:szCs w:val="24"/>
        </w:rPr>
        <w:t>hypertensive</w:t>
      </w:r>
      <w:proofErr w:type="spellEnd"/>
      <w:r w:rsidRPr="00276E52">
        <w:rPr>
          <w:sz w:val="24"/>
          <w:szCs w:val="24"/>
        </w:rPr>
        <w:t xml:space="preserve"> patienter var ikke signifikant forskellig fra den, der sås hos unge </w:t>
      </w:r>
      <w:proofErr w:type="spellStart"/>
      <w:r w:rsidRPr="00276E52">
        <w:rPr>
          <w:sz w:val="24"/>
          <w:szCs w:val="24"/>
        </w:rPr>
        <w:t>hypertensive</w:t>
      </w:r>
      <w:proofErr w:type="spellEnd"/>
      <w:r w:rsidRPr="00276E52">
        <w:rPr>
          <w:sz w:val="24"/>
          <w:szCs w:val="24"/>
        </w:rPr>
        <w:t xml:space="preserve"> patienter.</w:t>
      </w:r>
    </w:p>
    <w:p w14:paraId="5332FFE4" w14:textId="77777777" w:rsidR="00C438D6" w:rsidRPr="00276E52" w:rsidRDefault="00C438D6" w:rsidP="009F5195">
      <w:pPr>
        <w:ind w:left="851"/>
        <w:rPr>
          <w:sz w:val="24"/>
          <w:szCs w:val="24"/>
          <w:lang w:eastAsia="fr-LU"/>
        </w:rPr>
      </w:pPr>
    </w:p>
    <w:p w14:paraId="668FAC50" w14:textId="77777777" w:rsidR="00C438D6" w:rsidRPr="00276E52" w:rsidRDefault="00C438D6" w:rsidP="009F5195">
      <w:pPr>
        <w:ind w:left="851"/>
        <w:rPr>
          <w:i/>
          <w:iCs/>
          <w:sz w:val="24"/>
          <w:szCs w:val="24"/>
        </w:rPr>
      </w:pPr>
      <w:proofErr w:type="spellStart"/>
      <w:r w:rsidRPr="00276E52">
        <w:rPr>
          <w:i/>
          <w:iCs/>
          <w:sz w:val="24"/>
          <w:szCs w:val="24"/>
        </w:rPr>
        <w:t>Losartan</w:t>
      </w:r>
      <w:proofErr w:type="spellEnd"/>
    </w:p>
    <w:p w14:paraId="30D254C7" w14:textId="77777777" w:rsidR="00C438D6" w:rsidRPr="00276E52" w:rsidRDefault="00C438D6" w:rsidP="009F5195">
      <w:pPr>
        <w:ind w:left="851"/>
        <w:rPr>
          <w:sz w:val="24"/>
          <w:szCs w:val="24"/>
        </w:rPr>
      </w:pPr>
      <w:r w:rsidRPr="00276E52">
        <w:rPr>
          <w:sz w:val="24"/>
          <w:szCs w:val="24"/>
        </w:rPr>
        <w:t xml:space="preserve">Efter oral administration hos patienter med mild til moderat alkoholisk levercirrose var plasmakoncentrationerne af </w:t>
      </w:r>
      <w:proofErr w:type="spellStart"/>
      <w:r w:rsidRPr="00276E52">
        <w:rPr>
          <w:sz w:val="24"/>
          <w:szCs w:val="24"/>
        </w:rPr>
        <w:t>losartan</w:t>
      </w:r>
      <w:proofErr w:type="spellEnd"/>
      <w:r w:rsidRPr="00276E52">
        <w:rPr>
          <w:sz w:val="24"/>
          <w:szCs w:val="24"/>
        </w:rPr>
        <w:t xml:space="preserve"> og dets aktive metabolit henholdsvis 5 og 1,7 gange højere end dem, der ses hos unge mandlige frivillige.</w:t>
      </w:r>
    </w:p>
    <w:p w14:paraId="100B165C" w14:textId="77777777" w:rsidR="00C438D6" w:rsidRPr="00276E52" w:rsidRDefault="00C438D6" w:rsidP="009F5195">
      <w:pPr>
        <w:ind w:left="851"/>
        <w:rPr>
          <w:sz w:val="24"/>
          <w:szCs w:val="24"/>
        </w:rPr>
      </w:pPr>
    </w:p>
    <w:p w14:paraId="14658684" w14:textId="77777777" w:rsidR="00C438D6" w:rsidRPr="00276E52" w:rsidRDefault="00C438D6" w:rsidP="009F5195">
      <w:pPr>
        <w:ind w:left="851"/>
        <w:rPr>
          <w:sz w:val="24"/>
          <w:szCs w:val="24"/>
        </w:rPr>
      </w:pPr>
      <w:r w:rsidRPr="00276E52">
        <w:rPr>
          <w:sz w:val="24"/>
          <w:szCs w:val="24"/>
        </w:rPr>
        <w:t xml:space="preserve">Farmakokinetiske undersøgelser viste, at AUC for </w:t>
      </w:r>
      <w:proofErr w:type="spellStart"/>
      <w:r w:rsidRPr="00276E52">
        <w:rPr>
          <w:sz w:val="24"/>
          <w:szCs w:val="24"/>
        </w:rPr>
        <w:t>losartan</w:t>
      </w:r>
      <w:proofErr w:type="spellEnd"/>
      <w:r w:rsidRPr="00276E52">
        <w:rPr>
          <w:sz w:val="24"/>
          <w:szCs w:val="24"/>
        </w:rPr>
        <w:t xml:space="preserve"> hos raske, japanske og ikke-japanske mandlige forsøgspersoner ikke er forskellig. Imidlertid ser AUC af carboxylsyremetabolitten (E-3174) ud til at være forskellig mellem de to grupper, med en ca. 1,5 gange højere eksponering hos japanske forsøgspersoner end hos ikke-japanske forsøgspersoner. Den kliniske betydning af disse resultater kendes ikke.</w:t>
      </w:r>
    </w:p>
    <w:p w14:paraId="15E6272F" w14:textId="77777777" w:rsidR="00C438D6" w:rsidRPr="00276E52" w:rsidRDefault="00C438D6" w:rsidP="009F5195">
      <w:pPr>
        <w:ind w:left="851"/>
        <w:rPr>
          <w:sz w:val="24"/>
          <w:szCs w:val="24"/>
        </w:rPr>
      </w:pPr>
    </w:p>
    <w:p w14:paraId="3979F683" w14:textId="77777777" w:rsidR="00C438D6" w:rsidRPr="00276E52" w:rsidRDefault="00C438D6" w:rsidP="009F5195">
      <w:pPr>
        <w:ind w:left="851"/>
        <w:rPr>
          <w:sz w:val="24"/>
          <w:szCs w:val="24"/>
        </w:rPr>
      </w:pPr>
      <w:r w:rsidRPr="00276E52">
        <w:rPr>
          <w:sz w:val="24"/>
          <w:szCs w:val="24"/>
        </w:rPr>
        <w:t xml:space="preserve">Hverken </w:t>
      </w:r>
      <w:proofErr w:type="spellStart"/>
      <w:r w:rsidRPr="00276E52">
        <w:rPr>
          <w:sz w:val="24"/>
          <w:szCs w:val="24"/>
        </w:rPr>
        <w:t>losartan</w:t>
      </w:r>
      <w:proofErr w:type="spellEnd"/>
      <w:r w:rsidRPr="00276E52">
        <w:rPr>
          <w:sz w:val="24"/>
          <w:szCs w:val="24"/>
        </w:rPr>
        <w:t xml:space="preserve"> eller den aktive metabolit kan fjernes ved hæmodialyse.</w:t>
      </w:r>
    </w:p>
    <w:p w14:paraId="5F78FBD1" w14:textId="77777777" w:rsidR="009260DE" w:rsidRPr="00276E52" w:rsidRDefault="009260DE" w:rsidP="009260DE">
      <w:pPr>
        <w:tabs>
          <w:tab w:val="left" w:pos="851"/>
        </w:tabs>
        <w:ind w:left="851"/>
        <w:rPr>
          <w:sz w:val="24"/>
          <w:szCs w:val="24"/>
        </w:rPr>
      </w:pPr>
    </w:p>
    <w:p w14:paraId="3F6175F7" w14:textId="77777777" w:rsidR="009260DE" w:rsidRPr="00276E52" w:rsidRDefault="009260DE" w:rsidP="009260DE">
      <w:pPr>
        <w:tabs>
          <w:tab w:val="left" w:pos="851"/>
        </w:tabs>
        <w:ind w:left="851" w:hanging="851"/>
        <w:rPr>
          <w:b/>
          <w:sz w:val="24"/>
          <w:szCs w:val="24"/>
        </w:rPr>
      </w:pPr>
      <w:r w:rsidRPr="00276E52">
        <w:rPr>
          <w:b/>
          <w:sz w:val="24"/>
          <w:szCs w:val="24"/>
        </w:rPr>
        <w:t>5.3</w:t>
      </w:r>
      <w:r w:rsidRPr="00276E52">
        <w:rPr>
          <w:b/>
          <w:sz w:val="24"/>
          <w:szCs w:val="24"/>
        </w:rPr>
        <w:tab/>
      </w:r>
      <w:r w:rsidR="00BD7931" w:rsidRPr="00276E52">
        <w:rPr>
          <w:b/>
          <w:sz w:val="24"/>
          <w:szCs w:val="24"/>
        </w:rPr>
        <w:t>Non-</w:t>
      </w:r>
      <w:r w:rsidRPr="00276E52">
        <w:rPr>
          <w:b/>
          <w:sz w:val="24"/>
          <w:szCs w:val="24"/>
        </w:rPr>
        <w:t>kliniske sikkerhedsdata</w:t>
      </w:r>
    </w:p>
    <w:p w14:paraId="5AAB1C8A" w14:textId="5A4F7A4B" w:rsidR="00C438D6" w:rsidRPr="00276E52" w:rsidRDefault="00C438D6" w:rsidP="009F5195">
      <w:pPr>
        <w:ind w:left="851"/>
        <w:rPr>
          <w:sz w:val="24"/>
          <w:szCs w:val="24"/>
          <w:lang w:eastAsia="fr-LU"/>
        </w:rPr>
      </w:pPr>
      <w:r w:rsidRPr="00276E52">
        <w:rPr>
          <w:sz w:val="24"/>
          <w:szCs w:val="24"/>
        </w:rPr>
        <w:t xml:space="preserve">Prækliniske data viser ingen særlig fare for mennesker baseret på konventionelle undersøgelser af generel farmakologi, genotoksicitet og </w:t>
      </w:r>
      <w:proofErr w:type="spellStart"/>
      <w:r w:rsidRPr="00276E52">
        <w:rPr>
          <w:sz w:val="24"/>
          <w:szCs w:val="24"/>
        </w:rPr>
        <w:t>karcinogenicitet</w:t>
      </w:r>
      <w:proofErr w:type="spellEnd"/>
      <w:r w:rsidRPr="00276E52">
        <w:rPr>
          <w:sz w:val="24"/>
          <w:szCs w:val="24"/>
        </w:rPr>
        <w:t xml:space="preserve">. Det toksiske potentiale af kombinationen af </w:t>
      </w:r>
      <w:proofErr w:type="spellStart"/>
      <w:r w:rsidRPr="00276E52">
        <w:rPr>
          <w:sz w:val="24"/>
          <w:szCs w:val="24"/>
        </w:rPr>
        <w:t>losartan</w:t>
      </w:r>
      <w:proofErr w:type="spellEnd"/>
      <w:r w:rsidRPr="00276E52">
        <w:rPr>
          <w:sz w:val="24"/>
          <w:szCs w:val="24"/>
        </w:rPr>
        <w:t>/</w:t>
      </w:r>
      <w:proofErr w:type="spellStart"/>
      <w:r w:rsidRPr="00276E52">
        <w:rPr>
          <w:sz w:val="24"/>
          <w:szCs w:val="24"/>
        </w:rPr>
        <w:t>hydrochlorthiazid</w:t>
      </w:r>
      <w:proofErr w:type="spellEnd"/>
      <w:r w:rsidRPr="00276E52">
        <w:rPr>
          <w:sz w:val="24"/>
          <w:szCs w:val="24"/>
        </w:rPr>
        <w:t xml:space="preserve"> blev evalueret i kroniske toksicitetsundersøgelser i op til seks måneders varighed hos rotter og hunde efter oral administration, og ændringerne observeret i disse studier med kombinationen blev hovedsageligt forårsaget af </w:t>
      </w:r>
      <w:proofErr w:type="spellStart"/>
      <w:r w:rsidRPr="00276E52">
        <w:rPr>
          <w:sz w:val="24"/>
          <w:szCs w:val="24"/>
        </w:rPr>
        <w:t>losartankomponenten</w:t>
      </w:r>
      <w:proofErr w:type="spellEnd"/>
      <w:r w:rsidRPr="00276E52">
        <w:rPr>
          <w:sz w:val="24"/>
          <w:szCs w:val="24"/>
        </w:rPr>
        <w:t xml:space="preserve">. Administration af </w:t>
      </w:r>
      <w:proofErr w:type="spellStart"/>
      <w:r w:rsidRPr="00276E52">
        <w:rPr>
          <w:sz w:val="24"/>
          <w:szCs w:val="24"/>
        </w:rPr>
        <w:t>losartan</w:t>
      </w:r>
      <w:proofErr w:type="spellEnd"/>
      <w:r w:rsidRPr="00276E52">
        <w:rPr>
          <w:sz w:val="24"/>
          <w:szCs w:val="24"/>
        </w:rPr>
        <w:t>/</w:t>
      </w:r>
      <w:proofErr w:type="spellStart"/>
      <w:r w:rsidRPr="00276E52">
        <w:rPr>
          <w:sz w:val="24"/>
          <w:szCs w:val="24"/>
        </w:rPr>
        <w:t>hydro</w:t>
      </w:r>
      <w:r w:rsidR="002B1909">
        <w:rPr>
          <w:sz w:val="24"/>
          <w:szCs w:val="24"/>
        </w:rPr>
        <w:softHyphen/>
      </w:r>
      <w:r w:rsidRPr="00276E52">
        <w:rPr>
          <w:sz w:val="24"/>
          <w:szCs w:val="24"/>
        </w:rPr>
        <w:t>chlorthiazid-kombinationen</w:t>
      </w:r>
      <w:proofErr w:type="spellEnd"/>
      <w:r w:rsidRPr="00276E52">
        <w:rPr>
          <w:sz w:val="24"/>
          <w:szCs w:val="24"/>
        </w:rPr>
        <w:t xml:space="preserve"> inducerede et fald i parametrene for røde blodlegemer (</w:t>
      </w:r>
      <w:proofErr w:type="spellStart"/>
      <w:r w:rsidRPr="00276E52">
        <w:rPr>
          <w:sz w:val="24"/>
          <w:szCs w:val="24"/>
        </w:rPr>
        <w:t>erythrocytter</w:t>
      </w:r>
      <w:proofErr w:type="spellEnd"/>
      <w:r w:rsidRPr="00276E52">
        <w:rPr>
          <w:sz w:val="24"/>
          <w:szCs w:val="24"/>
        </w:rPr>
        <w:t xml:space="preserve">, hæmoglobin, hæmatokrit), en stigning i </w:t>
      </w:r>
      <w:proofErr w:type="spellStart"/>
      <w:r w:rsidRPr="00276E52">
        <w:rPr>
          <w:sz w:val="24"/>
          <w:szCs w:val="24"/>
        </w:rPr>
        <w:t>urea</w:t>
      </w:r>
      <w:proofErr w:type="spellEnd"/>
      <w:r w:rsidRPr="00276E52">
        <w:rPr>
          <w:sz w:val="24"/>
          <w:szCs w:val="24"/>
        </w:rPr>
        <w:t xml:space="preserve">-N i serum, et fald i hjertevægt (uden </w:t>
      </w:r>
      <w:proofErr w:type="gramStart"/>
      <w:r w:rsidRPr="00276E52">
        <w:rPr>
          <w:sz w:val="24"/>
          <w:szCs w:val="24"/>
        </w:rPr>
        <w:t>en histologisk korrelat</w:t>
      </w:r>
      <w:proofErr w:type="gramEnd"/>
      <w:r w:rsidRPr="00276E52">
        <w:rPr>
          <w:sz w:val="24"/>
          <w:szCs w:val="24"/>
        </w:rPr>
        <w:t xml:space="preserve">) og </w:t>
      </w:r>
      <w:proofErr w:type="spellStart"/>
      <w:r w:rsidRPr="00276E52">
        <w:rPr>
          <w:sz w:val="24"/>
          <w:szCs w:val="24"/>
        </w:rPr>
        <w:t>gastrointestinale</w:t>
      </w:r>
      <w:proofErr w:type="spellEnd"/>
      <w:r w:rsidRPr="00276E52">
        <w:rPr>
          <w:sz w:val="24"/>
          <w:szCs w:val="24"/>
        </w:rPr>
        <w:t xml:space="preserve"> ændringer (slimhindelæsioner, sår, erosioner, blødninger).</w:t>
      </w:r>
    </w:p>
    <w:p w14:paraId="7172BE4F" w14:textId="77777777" w:rsidR="00C438D6" w:rsidRPr="00276E52" w:rsidRDefault="00C438D6" w:rsidP="009F5195">
      <w:pPr>
        <w:ind w:left="851"/>
        <w:rPr>
          <w:sz w:val="24"/>
          <w:szCs w:val="24"/>
        </w:rPr>
      </w:pPr>
    </w:p>
    <w:p w14:paraId="59FBD748" w14:textId="77777777" w:rsidR="00C438D6" w:rsidRPr="00276E52" w:rsidRDefault="00C438D6" w:rsidP="009F5195">
      <w:pPr>
        <w:ind w:left="851"/>
        <w:rPr>
          <w:sz w:val="24"/>
          <w:szCs w:val="24"/>
        </w:rPr>
      </w:pPr>
      <w:r w:rsidRPr="00276E52">
        <w:rPr>
          <w:sz w:val="24"/>
          <w:szCs w:val="24"/>
        </w:rPr>
        <w:t xml:space="preserve">Der var ingen tegn på </w:t>
      </w:r>
      <w:proofErr w:type="spellStart"/>
      <w:r w:rsidRPr="00276E52">
        <w:rPr>
          <w:sz w:val="24"/>
          <w:szCs w:val="24"/>
        </w:rPr>
        <w:t>teratogenicitet</w:t>
      </w:r>
      <w:proofErr w:type="spellEnd"/>
      <w:r w:rsidRPr="00276E52">
        <w:rPr>
          <w:sz w:val="24"/>
          <w:szCs w:val="24"/>
        </w:rPr>
        <w:t xml:space="preserve"> hos rotter eller kaniner behandlet med </w:t>
      </w:r>
      <w:proofErr w:type="spellStart"/>
      <w:r w:rsidRPr="00276E52">
        <w:rPr>
          <w:sz w:val="24"/>
          <w:szCs w:val="24"/>
        </w:rPr>
        <w:t>losartan</w:t>
      </w:r>
      <w:proofErr w:type="spellEnd"/>
      <w:r w:rsidRPr="00276E52">
        <w:rPr>
          <w:sz w:val="24"/>
          <w:szCs w:val="24"/>
        </w:rPr>
        <w:t>/</w:t>
      </w:r>
      <w:proofErr w:type="spellStart"/>
      <w:r w:rsidRPr="00276E52">
        <w:rPr>
          <w:sz w:val="24"/>
          <w:szCs w:val="24"/>
        </w:rPr>
        <w:t>hydrochlorthiazid</w:t>
      </w:r>
      <w:proofErr w:type="spellEnd"/>
      <w:r w:rsidRPr="00276E52">
        <w:rPr>
          <w:sz w:val="24"/>
          <w:szCs w:val="24"/>
        </w:rPr>
        <w:t xml:space="preserve">-kombinationen. </w:t>
      </w:r>
      <w:proofErr w:type="spellStart"/>
      <w:r w:rsidRPr="00276E52">
        <w:rPr>
          <w:sz w:val="24"/>
          <w:szCs w:val="24"/>
        </w:rPr>
        <w:t>Føtal</w:t>
      </w:r>
      <w:proofErr w:type="spellEnd"/>
      <w:r w:rsidRPr="00276E52">
        <w:rPr>
          <w:sz w:val="24"/>
          <w:szCs w:val="24"/>
        </w:rPr>
        <w:t xml:space="preserve"> toksicitet hos rotter, som påvist af en let stigning i overtallige ribben i F1-generationen, blev observeret, når hunner blev behandlet før og under hele graviditeten. Som observeret i studier med </w:t>
      </w:r>
      <w:proofErr w:type="spellStart"/>
      <w:r w:rsidRPr="00276E52">
        <w:rPr>
          <w:sz w:val="24"/>
          <w:szCs w:val="24"/>
        </w:rPr>
        <w:t>losartan</w:t>
      </w:r>
      <w:proofErr w:type="spellEnd"/>
      <w:r w:rsidRPr="00276E52">
        <w:rPr>
          <w:sz w:val="24"/>
          <w:szCs w:val="24"/>
        </w:rPr>
        <w:t xml:space="preserve"> alene forekom uønskede </w:t>
      </w:r>
      <w:proofErr w:type="spellStart"/>
      <w:r w:rsidRPr="00276E52">
        <w:rPr>
          <w:sz w:val="24"/>
          <w:szCs w:val="24"/>
        </w:rPr>
        <w:t>føtale</w:t>
      </w:r>
      <w:proofErr w:type="spellEnd"/>
      <w:r w:rsidRPr="00276E52">
        <w:rPr>
          <w:sz w:val="24"/>
          <w:szCs w:val="24"/>
        </w:rPr>
        <w:t xml:space="preserve"> og neonatale reaktioner, herunder nyretoksicitet og </w:t>
      </w:r>
      <w:proofErr w:type="spellStart"/>
      <w:r w:rsidRPr="00276E52">
        <w:rPr>
          <w:sz w:val="24"/>
          <w:szCs w:val="24"/>
        </w:rPr>
        <w:t>føtal</w:t>
      </w:r>
      <w:proofErr w:type="spellEnd"/>
      <w:r w:rsidRPr="00276E52">
        <w:rPr>
          <w:sz w:val="24"/>
          <w:szCs w:val="24"/>
        </w:rPr>
        <w:t xml:space="preserve"> død, når gravide rotter blev behandlet med </w:t>
      </w:r>
      <w:proofErr w:type="spellStart"/>
      <w:r w:rsidRPr="00276E52">
        <w:rPr>
          <w:sz w:val="24"/>
          <w:szCs w:val="24"/>
        </w:rPr>
        <w:t>losartan</w:t>
      </w:r>
      <w:proofErr w:type="spellEnd"/>
      <w:r w:rsidRPr="00276E52">
        <w:rPr>
          <w:sz w:val="24"/>
          <w:szCs w:val="24"/>
        </w:rPr>
        <w:t>/</w:t>
      </w:r>
      <w:proofErr w:type="spellStart"/>
      <w:r w:rsidRPr="00276E52">
        <w:rPr>
          <w:sz w:val="24"/>
          <w:szCs w:val="24"/>
        </w:rPr>
        <w:t>hydrochlorthiazid</w:t>
      </w:r>
      <w:proofErr w:type="spellEnd"/>
      <w:r w:rsidRPr="00276E52">
        <w:rPr>
          <w:sz w:val="24"/>
          <w:szCs w:val="24"/>
        </w:rPr>
        <w:t>-kombinationen under sent drægtighed og/eller diegivning.</w:t>
      </w:r>
    </w:p>
    <w:p w14:paraId="635BAB13" w14:textId="77777777" w:rsidR="009260DE" w:rsidRPr="00276E52" w:rsidRDefault="009260DE" w:rsidP="009260DE">
      <w:pPr>
        <w:tabs>
          <w:tab w:val="left" w:pos="851"/>
        </w:tabs>
        <w:ind w:left="851"/>
        <w:rPr>
          <w:sz w:val="24"/>
          <w:szCs w:val="24"/>
        </w:rPr>
      </w:pPr>
    </w:p>
    <w:p w14:paraId="4EBEDB08" w14:textId="77777777" w:rsidR="009260DE" w:rsidRPr="00276E52" w:rsidRDefault="009260DE" w:rsidP="009260DE">
      <w:pPr>
        <w:tabs>
          <w:tab w:val="left" w:pos="851"/>
        </w:tabs>
        <w:ind w:left="851"/>
        <w:rPr>
          <w:sz w:val="24"/>
          <w:szCs w:val="24"/>
        </w:rPr>
      </w:pPr>
    </w:p>
    <w:p w14:paraId="0AE5A7AA" w14:textId="77777777" w:rsidR="009260DE" w:rsidRPr="00276E52" w:rsidRDefault="009260DE" w:rsidP="009260DE">
      <w:pPr>
        <w:tabs>
          <w:tab w:val="left" w:pos="851"/>
        </w:tabs>
        <w:ind w:left="851" w:hanging="851"/>
        <w:rPr>
          <w:b/>
          <w:sz w:val="24"/>
          <w:szCs w:val="24"/>
        </w:rPr>
      </w:pPr>
      <w:r w:rsidRPr="00276E52">
        <w:rPr>
          <w:b/>
          <w:sz w:val="24"/>
          <w:szCs w:val="24"/>
        </w:rPr>
        <w:t>6.</w:t>
      </w:r>
      <w:r w:rsidRPr="00276E52">
        <w:rPr>
          <w:b/>
          <w:sz w:val="24"/>
          <w:szCs w:val="24"/>
        </w:rPr>
        <w:tab/>
        <w:t>FARMACEUTISKE OPLYSNINGER</w:t>
      </w:r>
    </w:p>
    <w:p w14:paraId="275DCB7F" w14:textId="77777777" w:rsidR="009260DE" w:rsidRPr="00276E52" w:rsidRDefault="009260DE" w:rsidP="009260DE">
      <w:pPr>
        <w:tabs>
          <w:tab w:val="left" w:pos="851"/>
        </w:tabs>
        <w:ind w:left="851"/>
        <w:rPr>
          <w:sz w:val="24"/>
          <w:szCs w:val="24"/>
        </w:rPr>
      </w:pPr>
    </w:p>
    <w:p w14:paraId="54549D74" w14:textId="77777777" w:rsidR="009260DE" w:rsidRPr="00276E52" w:rsidRDefault="009260DE" w:rsidP="009260DE">
      <w:pPr>
        <w:tabs>
          <w:tab w:val="left" w:pos="851"/>
        </w:tabs>
        <w:ind w:left="851" w:hanging="851"/>
        <w:rPr>
          <w:b/>
          <w:sz w:val="24"/>
          <w:szCs w:val="24"/>
        </w:rPr>
      </w:pPr>
      <w:r w:rsidRPr="00276E52">
        <w:rPr>
          <w:b/>
          <w:sz w:val="24"/>
          <w:szCs w:val="24"/>
        </w:rPr>
        <w:t>6.1</w:t>
      </w:r>
      <w:r w:rsidRPr="00276E52">
        <w:rPr>
          <w:b/>
          <w:sz w:val="24"/>
          <w:szCs w:val="24"/>
        </w:rPr>
        <w:tab/>
        <w:t>Hjælpestoffer</w:t>
      </w:r>
    </w:p>
    <w:p w14:paraId="25CC7376" w14:textId="77777777" w:rsidR="002B1909" w:rsidRPr="002B1909" w:rsidRDefault="002B1909" w:rsidP="009F5195">
      <w:pPr>
        <w:ind w:left="851"/>
        <w:rPr>
          <w:bCs/>
          <w:sz w:val="24"/>
          <w:szCs w:val="24"/>
        </w:rPr>
      </w:pPr>
    </w:p>
    <w:p w14:paraId="0F37E01E" w14:textId="3613846F" w:rsidR="00C438D6" w:rsidRPr="00276E52" w:rsidRDefault="00C438D6" w:rsidP="009F5195">
      <w:pPr>
        <w:ind w:left="851"/>
        <w:rPr>
          <w:sz w:val="24"/>
          <w:szCs w:val="24"/>
          <w:lang w:eastAsia="fr-LU"/>
        </w:rPr>
      </w:pPr>
      <w:r w:rsidRPr="00276E52">
        <w:rPr>
          <w:b/>
          <w:bCs/>
          <w:sz w:val="24"/>
          <w:szCs w:val="24"/>
        </w:rPr>
        <w:t>Kerne</w:t>
      </w:r>
      <w:r w:rsidRPr="00276E52">
        <w:rPr>
          <w:sz w:val="24"/>
          <w:szCs w:val="24"/>
        </w:rPr>
        <w:t>:</w:t>
      </w:r>
    </w:p>
    <w:p w14:paraId="6D9DA122" w14:textId="77777777" w:rsidR="00C438D6" w:rsidRPr="00276E52" w:rsidRDefault="00C438D6" w:rsidP="009F5195">
      <w:pPr>
        <w:ind w:left="851"/>
        <w:rPr>
          <w:sz w:val="24"/>
          <w:szCs w:val="24"/>
        </w:rPr>
      </w:pPr>
      <w:r w:rsidRPr="00276E52">
        <w:rPr>
          <w:sz w:val="24"/>
          <w:szCs w:val="24"/>
        </w:rPr>
        <w:t>Mikrokrystallinsk cellulose (E460a)</w:t>
      </w:r>
    </w:p>
    <w:p w14:paraId="533B8512" w14:textId="77777777" w:rsidR="00C438D6" w:rsidRPr="00276E52" w:rsidRDefault="00C438D6" w:rsidP="009F5195">
      <w:pPr>
        <w:ind w:left="851"/>
        <w:rPr>
          <w:sz w:val="24"/>
          <w:szCs w:val="24"/>
        </w:rPr>
      </w:pPr>
      <w:r w:rsidRPr="00276E52">
        <w:rPr>
          <w:sz w:val="24"/>
          <w:szCs w:val="24"/>
        </w:rPr>
        <w:t>Prægelatineret majsstivelse</w:t>
      </w:r>
    </w:p>
    <w:p w14:paraId="2D6CD6C9" w14:textId="77777777" w:rsidR="00C438D6" w:rsidRPr="00276E52" w:rsidRDefault="00C438D6" w:rsidP="009F5195">
      <w:pPr>
        <w:ind w:left="851"/>
        <w:rPr>
          <w:sz w:val="24"/>
          <w:szCs w:val="24"/>
        </w:rPr>
      </w:pPr>
      <w:proofErr w:type="spellStart"/>
      <w:r w:rsidRPr="00276E52">
        <w:rPr>
          <w:sz w:val="24"/>
          <w:szCs w:val="24"/>
        </w:rPr>
        <w:t>Lactosemonohydrat</w:t>
      </w:r>
      <w:proofErr w:type="spellEnd"/>
    </w:p>
    <w:p w14:paraId="4378AF4A" w14:textId="77777777" w:rsidR="00C438D6" w:rsidRPr="00276E52" w:rsidRDefault="00C438D6" w:rsidP="009F5195">
      <w:pPr>
        <w:ind w:left="851"/>
        <w:rPr>
          <w:sz w:val="24"/>
          <w:szCs w:val="24"/>
        </w:rPr>
      </w:pPr>
      <w:proofErr w:type="spellStart"/>
      <w:r w:rsidRPr="00276E52">
        <w:rPr>
          <w:sz w:val="24"/>
          <w:szCs w:val="24"/>
        </w:rPr>
        <w:t>Magnesiumstearat</w:t>
      </w:r>
      <w:proofErr w:type="spellEnd"/>
      <w:r w:rsidRPr="00276E52">
        <w:rPr>
          <w:sz w:val="24"/>
          <w:szCs w:val="24"/>
        </w:rPr>
        <w:t xml:space="preserve"> (E572)</w:t>
      </w:r>
    </w:p>
    <w:p w14:paraId="07E994A9" w14:textId="77777777" w:rsidR="00C438D6" w:rsidRPr="00276E52" w:rsidRDefault="00C438D6" w:rsidP="009F5195">
      <w:pPr>
        <w:ind w:left="851"/>
        <w:rPr>
          <w:sz w:val="24"/>
          <w:szCs w:val="24"/>
        </w:rPr>
      </w:pPr>
    </w:p>
    <w:p w14:paraId="3015D838" w14:textId="77777777" w:rsidR="00C438D6" w:rsidRPr="0090396B" w:rsidRDefault="00C438D6" w:rsidP="009F5195">
      <w:pPr>
        <w:ind w:left="851"/>
        <w:rPr>
          <w:sz w:val="24"/>
          <w:szCs w:val="24"/>
        </w:rPr>
      </w:pPr>
    </w:p>
    <w:p w14:paraId="5114BB34" w14:textId="77777777" w:rsidR="00C438D6" w:rsidRPr="00276E52" w:rsidRDefault="00C438D6" w:rsidP="009F5195">
      <w:pPr>
        <w:ind w:left="851"/>
        <w:rPr>
          <w:b/>
          <w:bCs/>
          <w:sz w:val="24"/>
          <w:szCs w:val="24"/>
        </w:rPr>
      </w:pPr>
      <w:r w:rsidRPr="00276E52">
        <w:rPr>
          <w:b/>
          <w:bCs/>
          <w:sz w:val="24"/>
          <w:szCs w:val="24"/>
        </w:rPr>
        <w:t>Overtræk (100/12,5 mg):</w:t>
      </w:r>
    </w:p>
    <w:p w14:paraId="235E9215" w14:textId="77777777" w:rsidR="00C438D6" w:rsidRPr="00276E52" w:rsidRDefault="00C438D6" w:rsidP="009F5195">
      <w:pPr>
        <w:ind w:left="851"/>
        <w:rPr>
          <w:sz w:val="24"/>
          <w:szCs w:val="24"/>
        </w:rPr>
      </w:pPr>
      <w:proofErr w:type="spellStart"/>
      <w:r w:rsidRPr="00276E52">
        <w:rPr>
          <w:sz w:val="24"/>
          <w:szCs w:val="24"/>
        </w:rPr>
        <w:t>Hypromellose</w:t>
      </w:r>
      <w:proofErr w:type="spellEnd"/>
      <w:r w:rsidRPr="00276E52">
        <w:rPr>
          <w:sz w:val="24"/>
          <w:szCs w:val="24"/>
        </w:rPr>
        <w:t xml:space="preserve"> (E464)</w:t>
      </w:r>
    </w:p>
    <w:p w14:paraId="7E170172" w14:textId="77777777" w:rsidR="00C438D6" w:rsidRPr="00276E52" w:rsidRDefault="00C438D6" w:rsidP="009F5195">
      <w:pPr>
        <w:ind w:left="851"/>
        <w:rPr>
          <w:sz w:val="24"/>
          <w:szCs w:val="24"/>
        </w:rPr>
      </w:pPr>
      <w:r w:rsidRPr="00276E52">
        <w:rPr>
          <w:sz w:val="24"/>
          <w:szCs w:val="24"/>
        </w:rPr>
        <w:t>Titandioxid (E171)</w:t>
      </w:r>
    </w:p>
    <w:p w14:paraId="539F801A" w14:textId="77777777" w:rsidR="00C438D6" w:rsidRPr="00276E52" w:rsidRDefault="00C438D6" w:rsidP="009F5195">
      <w:pPr>
        <w:ind w:left="851"/>
        <w:rPr>
          <w:sz w:val="24"/>
          <w:szCs w:val="24"/>
        </w:rPr>
      </w:pPr>
      <w:proofErr w:type="spellStart"/>
      <w:r w:rsidRPr="00276E52">
        <w:rPr>
          <w:sz w:val="24"/>
          <w:szCs w:val="24"/>
        </w:rPr>
        <w:t>Macrogol</w:t>
      </w:r>
      <w:proofErr w:type="spellEnd"/>
      <w:r w:rsidRPr="00276E52">
        <w:rPr>
          <w:sz w:val="24"/>
          <w:szCs w:val="24"/>
        </w:rPr>
        <w:t xml:space="preserve"> (E1521)</w:t>
      </w:r>
    </w:p>
    <w:p w14:paraId="44B8124D" w14:textId="77777777" w:rsidR="009260DE" w:rsidRPr="00276E52" w:rsidRDefault="009260DE" w:rsidP="009260DE">
      <w:pPr>
        <w:tabs>
          <w:tab w:val="left" w:pos="851"/>
        </w:tabs>
        <w:ind w:left="851"/>
        <w:rPr>
          <w:sz w:val="24"/>
          <w:szCs w:val="24"/>
        </w:rPr>
      </w:pPr>
    </w:p>
    <w:p w14:paraId="64A2F6F3" w14:textId="77777777" w:rsidR="009260DE" w:rsidRPr="00276E52" w:rsidRDefault="009260DE" w:rsidP="009260DE">
      <w:pPr>
        <w:tabs>
          <w:tab w:val="left" w:pos="851"/>
        </w:tabs>
        <w:ind w:left="851" w:hanging="851"/>
        <w:rPr>
          <w:b/>
          <w:sz w:val="24"/>
          <w:szCs w:val="24"/>
        </w:rPr>
      </w:pPr>
      <w:r w:rsidRPr="00276E52">
        <w:rPr>
          <w:b/>
          <w:sz w:val="24"/>
          <w:szCs w:val="24"/>
        </w:rPr>
        <w:t>6.2</w:t>
      </w:r>
      <w:r w:rsidRPr="00276E52">
        <w:rPr>
          <w:b/>
          <w:sz w:val="24"/>
          <w:szCs w:val="24"/>
        </w:rPr>
        <w:tab/>
        <w:t>Uforligeligheder</w:t>
      </w:r>
    </w:p>
    <w:p w14:paraId="04628D26" w14:textId="77777777" w:rsidR="00C438D6" w:rsidRPr="00276E52" w:rsidRDefault="00C438D6" w:rsidP="009F5195">
      <w:pPr>
        <w:ind w:left="851"/>
        <w:rPr>
          <w:sz w:val="24"/>
          <w:szCs w:val="24"/>
          <w:lang w:eastAsia="fr-LU"/>
        </w:rPr>
      </w:pPr>
      <w:r w:rsidRPr="00276E52">
        <w:rPr>
          <w:sz w:val="24"/>
          <w:szCs w:val="24"/>
        </w:rPr>
        <w:t>Ikke relevant.</w:t>
      </w:r>
    </w:p>
    <w:p w14:paraId="2F124BD9" w14:textId="77777777" w:rsidR="009260DE" w:rsidRPr="00276E52" w:rsidRDefault="009260DE" w:rsidP="009260DE">
      <w:pPr>
        <w:tabs>
          <w:tab w:val="left" w:pos="851"/>
        </w:tabs>
        <w:ind w:left="851"/>
        <w:rPr>
          <w:sz w:val="24"/>
          <w:szCs w:val="24"/>
        </w:rPr>
      </w:pPr>
    </w:p>
    <w:p w14:paraId="6BF49966" w14:textId="77777777" w:rsidR="009260DE" w:rsidRPr="00276E52" w:rsidRDefault="009260DE" w:rsidP="009260DE">
      <w:pPr>
        <w:tabs>
          <w:tab w:val="left" w:pos="851"/>
        </w:tabs>
        <w:ind w:left="851" w:hanging="851"/>
        <w:rPr>
          <w:b/>
          <w:sz w:val="24"/>
          <w:szCs w:val="24"/>
        </w:rPr>
      </w:pPr>
      <w:r w:rsidRPr="00276E52">
        <w:rPr>
          <w:b/>
          <w:sz w:val="24"/>
          <w:szCs w:val="24"/>
        </w:rPr>
        <w:t>6.3</w:t>
      </w:r>
      <w:r w:rsidRPr="00276E52">
        <w:rPr>
          <w:b/>
          <w:sz w:val="24"/>
          <w:szCs w:val="24"/>
        </w:rPr>
        <w:tab/>
        <w:t>Opbevaringstid</w:t>
      </w:r>
    </w:p>
    <w:p w14:paraId="6A5E2258" w14:textId="4AB8EC54" w:rsidR="00C438D6" w:rsidRPr="00276E52" w:rsidRDefault="00C438D6" w:rsidP="009F5195">
      <w:pPr>
        <w:ind w:left="851"/>
        <w:rPr>
          <w:sz w:val="24"/>
          <w:szCs w:val="24"/>
          <w:lang w:eastAsia="fr-LU"/>
        </w:rPr>
      </w:pPr>
      <w:r w:rsidRPr="00276E52">
        <w:rPr>
          <w:sz w:val="24"/>
          <w:szCs w:val="24"/>
        </w:rPr>
        <w:t>2 år</w:t>
      </w:r>
    </w:p>
    <w:p w14:paraId="22F2C13B" w14:textId="77777777" w:rsidR="009260DE" w:rsidRPr="00276E52" w:rsidRDefault="009260DE" w:rsidP="009260DE">
      <w:pPr>
        <w:tabs>
          <w:tab w:val="left" w:pos="851"/>
        </w:tabs>
        <w:ind w:left="851"/>
        <w:rPr>
          <w:sz w:val="24"/>
          <w:szCs w:val="24"/>
        </w:rPr>
      </w:pPr>
    </w:p>
    <w:p w14:paraId="55EBB446" w14:textId="77777777" w:rsidR="009260DE" w:rsidRPr="00276E52" w:rsidRDefault="009260DE" w:rsidP="009260DE">
      <w:pPr>
        <w:tabs>
          <w:tab w:val="left" w:pos="851"/>
        </w:tabs>
        <w:ind w:left="851" w:hanging="851"/>
        <w:rPr>
          <w:b/>
          <w:sz w:val="24"/>
          <w:szCs w:val="24"/>
        </w:rPr>
      </w:pPr>
      <w:r w:rsidRPr="00276E52">
        <w:rPr>
          <w:b/>
          <w:sz w:val="24"/>
          <w:szCs w:val="24"/>
        </w:rPr>
        <w:t>6.4</w:t>
      </w:r>
      <w:r w:rsidRPr="00276E52">
        <w:rPr>
          <w:b/>
          <w:sz w:val="24"/>
          <w:szCs w:val="24"/>
        </w:rPr>
        <w:tab/>
        <w:t>Særlige opbevaringsforhold</w:t>
      </w:r>
    </w:p>
    <w:p w14:paraId="5C5AEF38" w14:textId="0CA6DC43" w:rsidR="00C438D6" w:rsidRPr="00276E52" w:rsidRDefault="00C438D6" w:rsidP="009F5195">
      <w:pPr>
        <w:ind w:left="851"/>
        <w:rPr>
          <w:sz w:val="24"/>
          <w:szCs w:val="24"/>
          <w:lang w:eastAsia="fr-LU"/>
        </w:rPr>
      </w:pPr>
      <w:r w:rsidRPr="00276E52">
        <w:rPr>
          <w:sz w:val="24"/>
          <w:szCs w:val="24"/>
        </w:rPr>
        <w:t>Opbevares ikke i temperatur over 30</w:t>
      </w:r>
      <w:r w:rsidR="007A5F8D">
        <w:rPr>
          <w:sz w:val="24"/>
          <w:szCs w:val="24"/>
        </w:rPr>
        <w:t xml:space="preserve"> </w:t>
      </w:r>
      <w:r w:rsidRPr="00276E52">
        <w:rPr>
          <w:sz w:val="24"/>
          <w:szCs w:val="24"/>
        </w:rPr>
        <w:t>ºC.</w:t>
      </w:r>
    </w:p>
    <w:p w14:paraId="17A074F1" w14:textId="44F1AB0D" w:rsidR="009260DE" w:rsidRPr="00276E52" w:rsidRDefault="009260DE" w:rsidP="00E92266">
      <w:pPr>
        <w:rPr>
          <w:sz w:val="24"/>
          <w:szCs w:val="24"/>
        </w:rPr>
      </w:pPr>
    </w:p>
    <w:p w14:paraId="10303C9C" w14:textId="77777777" w:rsidR="009260DE" w:rsidRPr="00276E52" w:rsidRDefault="009260DE" w:rsidP="009260DE">
      <w:pPr>
        <w:tabs>
          <w:tab w:val="left" w:pos="851"/>
        </w:tabs>
        <w:ind w:left="851" w:hanging="851"/>
        <w:rPr>
          <w:b/>
          <w:sz w:val="24"/>
          <w:szCs w:val="24"/>
        </w:rPr>
      </w:pPr>
      <w:r w:rsidRPr="00276E52">
        <w:rPr>
          <w:b/>
          <w:sz w:val="24"/>
          <w:szCs w:val="24"/>
        </w:rPr>
        <w:t>6.5</w:t>
      </w:r>
      <w:r w:rsidRPr="00276E52">
        <w:rPr>
          <w:b/>
          <w:sz w:val="24"/>
          <w:szCs w:val="24"/>
        </w:rPr>
        <w:tab/>
        <w:t>Emballagetype og pakningsstørrelser</w:t>
      </w:r>
    </w:p>
    <w:p w14:paraId="6B1CA346" w14:textId="43D32808" w:rsidR="009260DE" w:rsidRDefault="00E92266" w:rsidP="009260DE">
      <w:pPr>
        <w:tabs>
          <w:tab w:val="left" w:pos="851"/>
        </w:tabs>
        <w:ind w:left="851"/>
        <w:rPr>
          <w:sz w:val="24"/>
          <w:szCs w:val="24"/>
        </w:rPr>
      </w:pPr>
      <w:r w:rsidRPr="00E92266">
        <w:rPr>
          <w:sz w:val="24"/>
          <w:szCs w:val="24"/>
        </w:rPr>
        <w:t>Blister</w:t>
      </w:r>
    </w:p>
    <w:p w14:paraId="16B3A083" w14:textId="77777777" w:rsidR="00E92266" w:rsidRPr="00276E52" w:rsidRDefault="00E92266" w:rsidP="009260DE">
      <w:pPr>
        <w:tabs>
          <w:tab w:val="left" w:pos="851"/>
        </w:tabs>
        <w:ind w:left="851"/>
        <w:rPr>
          <w:sz w:val="24"/>
          <w:szCs w:val="24"/>
        </w:rPr>
      </w:pPr>
    </w:p>
    <w:p w14:paraId="44B0977C" w14:textId="77777777" w:rsidR="009260DE" w:rsidRPr="00276E52" w:rsidRDefault="009260DE" w:rsidP="009260DE">
      <w:pPr>
        <w:tabs>
          <w:tab w:val="left" w:pos="851"/>
        </w:tabs>
        <w:ind w:left="851" w:hanging="851"/>
        <w:rPr>
          <w:b/>
          <w:sz w:val="24"/>
          <w:szCs w:val="24"/>
        </w:rPr>
      </w:pPr>
      <w:r w:rsidRPr="00276E52">
        <w:rPr>
          <w:b/>
          <w:sz w:val="24"/>
          <w:szCs w:val="24"/>
        </w:rPr>
        <w:t>6.6</w:t>
      </w:r>
      <w:r w:rsidRPr="00276E52">
        <w:rPr>
          <w:b/>
          <w:sz w:val="24"/>
          <w:szCs w:val="24"/>
        </w:rPr>
        <w:tab/>
        <w:t xml:space="preserve">Regler for </w:t>
      </w:r>
      <w:r w:rsidR="00BD7931" w:rsidRPr="00276E52">
        <w:rPr>
          <w:b/>
          <w:sz w:val="24"/>
          <w:szCs w:val="24"/>
        </w:rPr>
        <w:t>bortskaffelse</w:t>
      </w:r>
      <w:r w:rsidRPr="00276E52">
        <w:rPr>
          <w:b/>
          <w:sz w:val="24"/>
          <w:szCs w:val="24"/>
        </w:rPr>
        <w:t xml:space="preserve"> og anden håndtering</w:t>
      </w:r>
    </w:p>
    <w:p w14:paraId="7FFA06C8" w14:textId="77777777" w:rsidR="00C438D6" w:rsidRPr="00276E52" w:rsidRDefault="00C438D6" w:rsidP="009F5195">
      <w:pPr>
        <w:ind w:left="851"/>
        <w:rPr>
          <w:sz w:val="24"/>
          <w:szCs w:val="24"/>
          <w:lang w:eastAsia="fr-LU"/>
        </w:rPr>
      </w:pPr>
      <w:r w:rsidRPr="00276E52">
        <w:rPr>
          <w:sz w:val="24"/>
          <w:szCs w:val="24"/>
        </w:rPr>
        <w:t>Ingen særlige forholdsregler.</w:t>
      </w:r>
    </w:p>
    <w:p w14:paraId="17D2D258" w14:textId="77777777" w:rsidR="009260DE" w:rsidRPr="00276E52" w:rsidRDefault="009260DE" w:rsidP="000730CA">
      <w:pPr>
        <w:tabs>
          <w:tab w:val="left" w:pos="851"/>
        </w:tabs>
        <w:ind w:left="851"/>
        <w:rPr>
          <w:sz w:val="24"/>
          <w:szCs w:val="24"/>
        </w:rPr>
      </w:pPr>
    </w:p>
    <w:p w14:paraId="0DDC47AC" w14:textId="77777777" w:rsidR="009260DE" w:rsidRPr="00276E52" w:rsidRDefault="009260DE" w:rsidP="009260DE">
      <w:pPr>
        <w:tabs>
          <w:tab w:val="left" w:pos="851"/>
        </w:tabs>
        <w:ind w:left="851" w:hanging="851"/>
        <w:rPr>
          <w:b/>
          <w:sz w:val="24"/>
          <w:szCs w:val="24"/>
        </w:rPr>
      </w:pPr>
      <w:r w:rsidRPr="00276E52">
        <w:rPr>
          <w:b/>
          <w:sz w:val="24"/>
          <w:szCs w:val="24"/>
        </w:rPr>
        <w:t>7.</w:t>
      </w:r>
      <w:r w:rsidRPr="00276E52">
        <w:rPr>
          <w:b/>
          <w:sz w:val="24"/>
          <w:szCs w:val="24"/>
        </w:rPr>
        <w:tab/>
        <w:t>INDEHAVER AF MARKEDSFØRINGSTILLADELSEN</w:t>
      </w:r>
    </w:p>
    <w:p w14:paraId="1356D2D4" w14:textId="77777777" w:rsidR="005A4E60" w:rsidRPr="00AD4E58" w:rsidRDefault="005A4E60" w:rsidP="005A4E60">
      <w:pPr>
        <w:ind w:left="851"/>
        <w:rPr>
          <w:sz w:val="24"/>
          <w:szCs w:val="24"/>
          <w:lang w:eastAsia="da-DK"/>
        </w:rPr>
      </w:pPr>
      <w:proofErr w:type="spellStart"/>
      <w:r w:rsidRPr="00AD4E58">
        <w:rPr>
          <w:sz w:val="24"/>
          <w:szCs w:val="24"/>
          <w:lang w:eastAsia="da-DK"/>
        </w:rPr>
        <w:t>Epione</w:t>
      </w:r>
      <w:proofErr w:type="spellEnd"/>
      <w:r w:rsidRPr="00AD4E58">
        <w:rPr>
          <w:sz w:val="24"/>
          <w:szCs w:val="24"/>
          <w:lang w:eastAsia="da-DK"/>
        </w:rPr>
        <w:t xml:space="preserve"> </w:t>
      </w:r>
      <w:proofErr w:type="spellStart"/>
      <w:r w:rsidRPr="00AD4E58">
        <w:rPr>
          <w:sz w:val="24"/>
          <w:szCs w:val="24"/>
          <w:lang w:eastAsia="da-DK"/>
        </w:rPr>
        <w:t>Medicine</w:t>
      </w:r>
      <w:proofErr w:type="spellEnd"/>
      <w:r w:rsidRPr="00AD4E58">
        <w:rPr>
          <w:sz w:val="24"/>
          <w:szCs w:val="24"/>
          <w:lang w:eastAsia="da-DK"/>
        </w:rPr>
        <w:t xml:space="preserve"> ApS</w:t>
      </w:r>
    </w:p>
    <w:p w14:paraId="04E2C112" w14:textId="77777777" w:rsidR="005A4E60" w:rsidRPr="00AD4E58" w:rsidRDefault="005A4E60" w:rsidP="005A4E60">
      <w:pPr>
        <w:ind w:left="851"/>
        <w:rPr>
          <w:sz w:val="24"/>
          <w:szCs w:val="24"/>
          <w:lang w:eastAsia="da-DK"/>
        </w:rPr>
      </w:pPr>
      <w:r w:rsidRPr="00AD4E58">
        <w:rPr>
          <w:sz w:val="24"/>
          <w:szCs w:val="24"/>
          <w:lang w:eastAsia="da-DK"/>
        </w:rPr>
        <w:t>Kanalholmen 14L</w:t>
      </w:r>
    </w:p>
    <w:p w14:paraId="0A158FE8" w14:textId="77777777" w:rsidR="005A4E60" w:rsidRPr="00AD4E58" w:rsidRDefault="005A4E60" w:rsidP="005A4E60">
      <w:pPr>
        <w:ind w:left="851"/>
        <w:rPr>
          <w:sz w:val="24"/>
          <w:szCs w:val="24"/>
          <w:lang w:eastAsia="da-DK"/>
        </w:rPr>
      </w:pPr>
      <w:r w:rsidRPr="00AD4E58">
        <w:rPr>
          <w:sz w:val="24"/>
          <w:szCs w:val="24"/>
          <w:lang w:eastAsia="da-DK"/>
        </w:rPr>
        <w:t xml:space="preserve">2650 Hvidovre </w:t>
      </w:r>
    </w:p>
    <w:p w14:paraId="783E6BE1" w14:textId="77777777" w:rsidR="005A4E60" w:rsidRPr="00AD4E58" w:rsidRDefault="005A4E60" w:rsidP="005A4E60">
      <w:pPr>
        <w:ind w:left="851"/>
        <w:rPr>
          <w:sz w:val="24"/>
          <w:szCs w:val="24"/>
          <w:lang w:eastAsia="da-DK"/>
        </w:rPr>
      </w:pPr>
      <w:r w:rsidRPr="00AD4E58">
        <w:rPr>
          <w:sz w:val="24"/>
          <w:szCs w:val="24"/>
          <w:lang w:eastAsia="da-DK"/>
        </w:rPr>
        <w:t xml:space="preserve">Danmark </w:t>
      </w:r>
    </w:p>
    <w:p w14:paraId="34DD38E0" w14:textId="77777777" w:rsidR="00641C65" w:rsidRPr="00276E52" w:rsidRDefault="00641C65" w:rsidP="005A4E60">
      <w:pPr>
        <w:tabs>
          <w:tab w:val="left" w:pos="851"/>
        </w:tabs>
        <w:rPr>
          <w:sz w:val="24"/>
          <w:szCs w:val="24"/>
        </w:rPr>
      </w:pPr>
    </w:p>
    <w:p w14:paraId="25DBAE50" w14:textId="77777777" w:rsidR="009260DE" w:rsidRPr="00276E52" w:rsidRDefault="009260DE" w:rsidP="009260DE">
      <w:pPr>
        <w:tabs>
          <w:tab w:val="left" w:pos="851"/>
        </w:tabs>
        <w:ind w:left="851" w:hanging="851"/>
        <w:rPr>
          <w:b/>
          <w:sz w:val="24"/>
          <w:szCs w:val="24"/>
        </w:rPr>
      </w:pPr>
      <w:r w:rsidRPr="00276E52">
        <w:rPr>
          <w:b/>
          <w:sz w:val="24"/>
          <w:szCs w:val="24"/>
        </w:rPr>
        <w:t>8.</w:t>
      </w:r>
      <w:r w:rsidRPr="00276E52">
        <w:rPr>
          <w:b/>
          <w:sz w:val="24"/>
          <w:szCs w:val="24"/>
        </w:rPr>
        <w:tab/>
        <w:t>MARKEDSFØRINGSTILLADELSESNUMMER (</w:t>
      </w:r>
      <w:r w:rsidR="00BF6243" w:rsidRPr="00276E52">
        <w:rPr>
          <w:b/>
          <w:sz w:val="24"/>
          <w:szCs w:val="24"/>
        </w:rPr>
        <w:t>-</w:t>
      </w:r>
      <w:r w:rsidRPr="00276E52">
        <w:rPr>
          <w:b/>
          <w:sz w:val="24"/>
          <w:szCs w:val="24"/>
        </w:rPr>
        <w:t>NUMRE)</w:t>
      </w:r>
    </w:p>
    <w:p w14:paraId="2AB2F9E8" w14:textId="508C74AE" w:rsidR="00C438D6" w:rsidRPr="00276E52" w:rsidRDefault="005A4E60" w:rsidP="005A4E60">
      <w:pPr>
        <w:tabs>
          <w:tab w:val="left" w:pos="851"/>
          <w:tab w:val="left" w:pos="2268"/>
        </w:tabs>
        <w:ind w:left="851"/>
        <w:rPr>
          <w:sz w:val="24"/>
          <w:szCs w:val="24"/>
        </w:rPr>
      </w:pPr>
      <w:r w:rsidRPr="005A4E60">
        <w:rPr>
          <w:sz w:val="24"/>
          <w:szCs w:val="24"/>
        </w:rPr>
        <w:t>73462</w:t>
      </w:r>
    </w:p>
    <w:p w14:paraId="58CC0690" w14:textId="77777777" w:rsidR="009260DE" w:rsidRPr="00276E52" w:rsidRDefault="009260DE" w:rsidP="009260DE">
      <w:pPr>
        <w:tabs>
          <w:tab w:val="left" w:pos="851"/>
        </w:tabs>
        <w:ind w:left="851"/>
        <w:jc w:val="both"/>
        <w:rPr>
          <w:sz w:val="24"/>
          <w:szCs w:val="24"/>
        </w:rPr>
      </w:pPr>
    </w:p>
    <w:p w14:paraId="26249B41" w14:textId="77777777" w:rsidR="009260DE" w:rsidRPr="00276E52" w:rsidRDefault="009260DE" w:rsidP="009260DE">
      <w:pPr>
        <w:tabs>
          <w:tab w:val="left" w:pos="851"/>
        </w:tabs>
        <w:ind w:left="851" w:hanging="851"/>
        <w:rPr>
          <w:b/>
          <w:sz w:val="24"/>
          <w:szCs w:val="24"/>
        </w:rPr>
      </w:pPr>
      <w:r w:rsidRPr="00276E52">
        <w:rPr>
          <w:b/>
          <w:sz w:val="24"/>
          <w:szCs w:val="24"/>
        </w:rPr>
        <w:t>9.</w:t>
      </w:r>
      <w:r w:rsidRPr="00276E52">
        <w:rPr>
          <w:b/>
          <w:sz w:val="24"/>
          <w:szCs w:val="24"/>
        </w:rPr>
        <w:tab/>
        <w:t>DATO FOR FØRSTE MARKEDSFØRINGSTILLADELSE</w:t>
      </w:r>
    </w:p>
    <w:p w14:paraId="68A7FBCE" w14:textId="6E31CF40" w:rsidR="009260DE" w:rsidRDefault="0090396B" w:rsidP="009260DE">
      <w:pPr>
        <w:tabs>
          <w:tab w:val="left" w:pos="851"/>
        </w:tabs>
        <w:ind w:left="851"/>
        <w:rPr>
          <w:sz w:val="24"/>
          <w:szCs w:val="24"/>
        </w:rPr>
      </w:pPr>
      <w:r>
        <w:rPr>
          <w:sz w:val="24"/>
          <w:szCs w:val="24"/>
        </w:rPr>
        <w:t>7</w:t>
      </w:r>
      <w:bookmarkStart w:id="0" w:name="_GoBack"/>
      <w:bookmarkEnd w:id="0"/>
      <w:r w:rsidR="005A4E60">
        <w:rPr>
          <w:sz w:val="24"/>
          <w:szCs w:val="24"/>
        </w:rPr>
        <w:t>. juli 2025</w:t>
      </w:r>
    </w:p>
    <w:p w14:paraId="40DC7E56" w14:textId="77777777" w:rsidR="00AF5084" w:rsidRPr="00276E52" w:rsidRDefault="00AF5084" w:rsidP="009260DE">
      <w:pPr>
        <w:tabs>
          <w:tab w:val="left" w:pos="851"/>
        </w:tabs>
        <w:ind w:left="851"/>
        <w:rPr>
          <w:sz w:val="24"/>
          <w:szCs w:val="24"/>
        </w:rPr>
      </w:pPr>
    </w:p>
    <w:p w14:paraId="0F73FDEF" w14:textId="77777777" w:rsidR="009260DE" w:rsidRPr="00276E52" w:rsidRDefault="009260DE" w:rsidP="009260DE">
      <w:pPr>
        <w:tabs>
          <w:tab w:val="left" w:pos="851"/>
        </w:tabs>
        <w:ind w:left="851" w:hanging="851"/>
        <w:rPr>
          <w:b/>
          <w:sz w:val="24"/>
          <w:szCs w:val="24"/>
        </w:rPr>
      </w:pPr>
      <w:r w:rsidRPr="00276E52">
        <w:rPr>
          <w:b/>
          <w:sz w:val="24"/>
          <w:szCs w:val="24"/>
        </w:rPr>
        <w:t>10.</w:t>
      </w:r>
      <w:r w:rsidRPr="00276E52">
        <w:rPr>
          <w:b/>
          <w:sz w:val="24"/>
          <w:szCs w:val="24"/>
        </w:rPr>
        <w:tab/>
        <w:t>DATO FOR ÆNDRING AF TEKSTEN</w:t>
      </w:r>
    </w:p>
    <w:p w14:paraId="6FE1631B" w14:textId="2E4D3A71" w:rsidR="009260DE" w:rsidRPr="00276E52" w:rsidRDefault="005A4E60" w:rsidP="009260DE">
      <w:pPr>
        <w:tabs>
          <w:tab w:val="left" w:pos="851"/>
        </w:tabs>
        <w:ind w:left="851"/>
        <w:rPr>
          <w:sz w:val="24"/>
          <w:szCs w:val="24"/>
        </w:rPr>
      </w:pPr>
      <w:r>
        <w:rPr>
          <w:sz w:val="24"/>
          <w:szCs w:val="24"/>
        </w:rPr>
        <w:t>-</w:t>
      </w:r>
    </w:p>
    <w:sectPr w:rsidR="009260DE" w:rsidRPr="00276E5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09CAC" w14:textId="77777777" w:rsidR="00C438D6" w:rsidRDefault="00C438D6">
      <w:r>
        <w:separator/>
      </w:r>
    </w:p>
  </w:endnote>
  <w:endnote w:type="continuationSeparator" w:id="0">
    <w:p w14:paraId="7CC0CE4D" w14:textId="77777777" w:rsidR="00C438D6" w:rsidRDefault="00C4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129A2" w14:textId="77777777" w:rsidR="00C438D6" w:rsidRDefault="00C438D6">
    <w:pPr>
      <w:pStyle w:val="Sidefod"/>
      <w:pBdr>
        <w:bottom w:val="single" w:sz="6" w:space="1" w:color="auto"/>
      </w:pBdr>
    </w:pPr>
  </w:p>
  <w:p w14:paraId="1726D79D" w14:textId="77777777" w:rsidR="00C438D6" w:rsidRDefault="00C438D6" w:rsidP="00C42586">
    <w:pPr>
      <w:pStyle w:val="Sidefod"/>
      <w:tabs>
        <w:tab w:val="clear" w:pos="4819"/>
        <w:tab w:val="left" w:pos="8505"/>
      </w:tabs>
      <w:rPr>
        <w:i/>
        <w:sz w:val="18"/>
        <w:szCs w:val="18"/>
      </w:rPr>
    </w:pPr>
  </w:p>
  <w:p w14:paraId="482A5882" w14:textId="67299BE2" w:rsidR="00C438D6" w:rsidRPr="00B373D7" w:rsidRDefault="00C438D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C22211">
      <w:rPr>
        <w:i/>
        <w:noProof/>
        <w:sz w:val="18"/>
        <w:szCs w:val="18"/>
      </w:rPr>
      <w:t>Epionira (Epione), filmovertrukne tabletter 100+12,5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3B92F" w14:textId="77777777" w:rsidR="00C438D6" w:rsidRDefault="00C438D6">
      <w:r>
        <w:separator/>
      </w:r>
    </w:p>
  </w:footnote>
  <w:footnote w:type="continuationSeparator" w:id="0">
    <w:p w14:paraId="38EC7D6F" w14:textId="77777777" w:rsidR="00C438D6" w:rsidRDefault="00C43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53D5B48"/>
    <w:multiLevelType w:val="hybridMultilevel"/>
    <w:tmpl w:val="3F24C804"/>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D7043BF"/>
    <w:multiLevelType w:val="hybridMultilevel"/>
    <w:tmpl w:val="6D5E4C82"/>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567"/>
    <w:rsid w:val="000259B9"/>
    <w:rsid w:val="00041491"/>
    <w:rsid w:val="00050D16"/>
    <w:rsid w:val="00057231"/>
    <w:rsid w:val="000730CA"/>
    <w:rsid w:val="00074F2A"/>
    <w:rsid w:val="000A1CA8"/>
    <w:rsid w:val="000A466B"/>
    <w:rsid w:val="000B058C"/>
    <w:rsid w:val="000D68B0"/>
    <w:rsid w:val="000E2567"/>
    <w:rsid w:val="000E4EE6"/>
    <w:rsid w:val="001454E2"/>
    <w:rsid w:val="00206CE8"/>
    <w:rsid w:val="0021526C"/>
    <w:rsid w:val="00276E52"/>
    <w:rsid w:val="00283A2B"/>
    <w:rsid w:val="002B1909"/>
    <w:rsid w:val="002B30AD"/>
    <w:rsid w:val="002C1EC0"/>
    <w:rsid w:val="002C2C01"/>
    <w:rsid w:val="002C33D0"/>
    <w:rsid w:val="003A29AE"/>
    <w:rsid w:val="003A32D7"/>
    <w:rsid w:val="003B4074"/>
    <w:rsid w:val="003C769A"/>
    <w:rsid w:val="003D3A90"/>
    <w:rsid w:val="003F1838"/>
    <w:rsid w:val="0045746C"/>
    <w:rsid w:val="0049104B"/>
    <w:rsid w:val="004E3B12"/>
    <w:rsid w:val="00532310"/>
    <w:rsid w:val="00565F0F"/>
    <w:rsid w:val="00594A86"/>
    <w:rsid w:val="00596D86"/>
    <w:rsid w:val="005A4E60"/>
    <w:rsid w:val="005D70F0"/>
    <w:rsid w:val="00637F5A"/>
    <w:rsid w:val="00641C65"/>
    <w:rsid w:val="006560B1"/>
    <w:rsid w:val="006756DD"/>
    <w:rsid w:val="006E34C6"/>
    <w:rsid w:val="0071241E"/>
    <w:rsid w:val="00737275"/>
    <w:rsid w:val="00740EEC"/>
    <w:rsid w:val="0078011A"/>
    <w:rsid w:val="00782AF4"/>
    <w:rsid w:val="00790EE7"/>
    <w:rsid w:val="007A5F8D"/>
    <w:rsid w:val="007B6649"/>
    <w:rsid w:val="0082576E"/>
    <w:rsid w:val="0090396B"/>
    <w:rsid w:val="00907F75"/>
    <w:rsid w:val="009260DE"/>
    <w:rsid w:val="0093258A"/>
    <w:rsid w:val="00994225"/>
    <w:rsid w:val="009C7BA3"/>
    <w:rsid w:val="009D1F5A"/>
    <w:rsid w:val="009F5195"/>
    <w:rsid w:val="00A10294"/>
    <w:rsid w:val="00AF5084"/>
    <w:rsid w:val="00B003BF"/>
    <w:rsid w:val="00B373D7"/>
    <w:rsid w:val="00B55271"/>
    <w:rsid w:val="00B81777"/>
    <w:rsid w:val="00BC5699"/>
    <w:rsid w:val="00BD7931"/>
    <w:rsid w:val="00BF6243"/>
    <w:rsid w:val="00C22211"/>
    <w:rsid w:val="00C31713"/>
    <w:rsid w:val="00C36276"/>
    <w:rsid w:val="00C42586"/>
    <w:rsid w:val="00C438D6"/>
    <w:rsid w:val="00C45F6B"/>
    <w:rsid w:val="00C60CCD"/>
    <w:rsid w:val="00C84483"/>
    <w:rsid w:val="00C95551"/>
    <w:rsid w:val="00CB20D7"/>
    <w:rsid w:val="00D020B0"/>
    <w:rsid w:val="00D11748"/>
    <w:rsid w:val="00D237F6"/>
    <w:rsid w:val="00D34D98"/>
    <w:rsid w:val="00D366CF"/>
    <w:rsid w:val="00D644E1"/>
    <w:rsid w:val="00D93992"/>
    <w:rsid w:val="00E108AA"/>
    <w:rsid w:val="00E3749A"/>
    <w:rsid w:val="00E40633"/>
    <w:rsid w:val="00E7437F"/>
    <w:rsid w:val="00E865B8"/>
    <w:rsid w:val="00E92266"/>
    <w:rsid w:val="00EC0B9B"/>
    <w:rsid w:val="00EC2E98"/>
    <w:rsid w:val="00ED4FB9"/>
    <w:rsid w:val="00ED5E9F"/>
    <w:rsid w:val="00F43408"/>
    <w:rsid w:val="00F66D4F"/>
    <w:rsid w:val="00FA583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D7A68"/>
  <w15:chartTrackingRefBased/>
  <w15:docId w15:val="{CF2E9371-B324-48A9-A7E7-422CA0D1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C438D6"/>
    <w:pPr>
      <w:ind w:left="720"/>
      <w:contextualSpacing/>
    </w:pPr>
    <w:rPr>
      <w:sz w:val="20"/>
      <w:lang w:val="fr-LU" w:eastAsia="fr-LU"/>
    </w:rPr>
  </w:style>
  <w:style w:type="table" w:styleId="Tabel-Gitter">
    <w:name w:val="Table Grid"/>
    <w:basedOn w:val="Tabel-Normal"/>
    <w:rsid w:val="00C438D6"/>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C438D6"/>
    <w:rPr>
      <w:rFonts w:ascii="Times New Roman" w:hAnsi="Times New Roman" w:cs="Times New Roman" w:hint="default"/>
      <w:color w:val="0000FF"/>
      <w:u w:val="single"/>
    </w:rPr>
  </w:style>
  <w:style w:type="paragraph" w:customStyle="1" w:styleId="Default">
    <w:name w:val="Default"/>
    <w:rsid w:val="00C438D6"/>
    <w:pPr>
      <w:autoSpaceDE w:val="0"/>
      <w:autoSpaceDN w:val="0"/>
      <w:adjustRightInd w:val="0"/>
    </w:pPr>
    <w:rPr>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9759102">
      <w:bodyDiv w:val="1"/>
      <w:marLeft w:val="0"/>
      <w:marRight w:val="0"/>
      <w:marTop w:val="0"/>
      <w:marBottom w:val="0"/>
      <w:divBdr>
        <w:top w:val="none" w:sz="0" w:space="0" w:color="auto"/>
        <w:left w:val="none" w:sz="0" w:space="0" w:color="auto"/>
        <w:bottom w:val="none" w:sz="0" w:space="0" w:color="auto"/>
        <w:right w:val="none" w:sz="0" w:space="0" w:color="auto"/>
      </w:divBdr>
    </w:div>
    <w:div w:id="213544761">
      <w:bodyDiv w:val="1"/>
      <w:marLeft w:val="0"/>
      <w:marRight w:val="0"/>
      <w:marTop w:val="0"/>
      <w:marBottom w:val="0"/>
      <w:divBdr>
        <w:top w:val="none" w:sz="0" w:space="0" w:color="auto"/>
        <w:left w:val="none" w:sz="0" w:space="0" w:color="auto"/>
        <w:bottom w:val="none" w:sz="0" w:space="0" w:color="auto"/>
        <w:right w:val="none" w:sz="0" w:space="0" w:color="auto"/>
      </w:divBdr>
    </w:div>
    <w:div w:id="217934517">
      <w:bodyDiv w:val="1"/>
      <w:marLeft w:val="0"/>
      <w:marRight w:val="0"/>
      <w:marTop w:val="0"/>
      <w:marBottom w:val="0"/>
      <w:divBdr>
        <w:top w:val="none" w:sz="0" w:space="0" w:color="auto"/>
        <w:left w:val="none" w:sz="0" w:space="0" w:color="auto"/>
        <w:bottom w:val="none" w:sz="0" w:space="0" w:color="auto"/>
        <w:right w:val="none" w:sz="0" w:space="0" w:color="auto"/>
      </w:divBdr>
    </w:div>
    <w:div w:id="519585885">
      <w:bodyDiv w:val="1"/>
      <w:marLeft w:val="0"/>
      <w:marRight w:val="0"/>
      <w:marTop w:val="0"/>
      <w:marBottom w:val="0"/>
      <w:divBdr>
        <w:top w:val="none" w:sz="0" w:space="0" w:color="auto"/>
        <w:left w:val="none" w:sz="0" w:space="0" w:color="auto"/>
        <w:bottom w:val="none" w:sz="0" w:space="0" w:color="auto"/>
        <w:right w:val="none" w:sz="0" w:space="0" w:color="auto"/>
      </w:divBdr>
    </w:div>
    <w:div w:id="519659229">
      <w:bodyDiv w:val="1"/>
      <w:marLeft w:val="0"/>
      <w:marRight w:val="0"/>
      <w:marTop w:val="0"/>
      <w:marBottom w:val="0"/>
      <w:divBdr>
        <w:top w:val="none" w:sz="0" w:space="0" w:color="auto"/>
        <w:left w:val="none" w:sz="0" w:space="0" w:color="auto"/>
        <w:bottom w:val="none" w:sz="0" w:space="0" w:color="auto"/>
        <w:right w:val="none" w:sz="0" w:space="0" w:color="auto"/>
      </w:divBdr>
    </w:div>
    <w:div w:id="558974980">
      <w:bodyDiv w:val="1"/>
      <w:marLeft w:val="0"/>
      <w:marRight w:val="0"/>
      <w:marTop w:val="0"/>
      <w:marBottom w:val="0"/>
      <w:divBdr>
        <w:top w:val="none" w:sz="0" w:space="0" w:color="auto"/>
        <w:left w:val="none" w:sz="0" w:space="0" w:color="auto"/>
        <w:bottom w:val="none" w:sz="0" w:space="0" w:color="auto"/>
        <w:right w:val="none" w:sz="0" w:space="0" w:color="auto"/>
      </w:divBdr>
    </w:div>
    <w:div w:id="589510025">
      <w:bodyDiv w:val="1"/>
      <w:marLeft w:val="0"/>
      <w:marRight w:val="0"/>
      <w:marTop w:val="0"/>
      <w:marBottom w:val="0"/>
      <w:divBdr>
        <w:top w:val="none" w:sz="0" w:space="0" w:color="auto"/>
        <w:left w:val="none" w:sz="0" w:space="0" w:color="auto"/>
        <w:bottom w:val="none" w:sz="0" w:space="0" w:color="auto"/>
        <w:right w:val="none" w:sz="0" w:space="0" w:color="auto"/>
      </w:divBdr>
    </w:div>
    <w:div w:id="815533529">
      <w:bodyDiv w:val="1"/>
      <w:marLeft w:val="0"/>
      <w:marRight w:val="0"/>
      <w:marTop w:val="0"/>
      <w:marBottom w:val="0"/>
      <w:divBdr>
        <w:top w:val="none" w:sz="0" w:space="0" w:color="auto"/>
        <w:left w:val="none" w:sz="0" w:space="0" w:color="auto"/>
        <w:bottom w:val="none" w:sz="0" w:space="0" w:color="auto"/>
        <w:right w:val="none" w:sz="0" w:space="0" w:color="auto"/>
      </w:divBdr>
    </w:div>
    <w:div w:id="817384646">
      <w:bodyDiv w:val="1"/>
      <w:marLeft w:val="0"/>
      <w:marRight w:val="0"/>
      <w:marTop w:val="0"/>
      <w:marBottom w:val="0"/>
      <w:divBdr>
        <w:top w:val="none" w:sz="0" w:space="0" w:color="auto"/>
        <w:left w:val="none" w:sz="0" w:space="0" w:color="auto"/>
        <w:bottom w:val="none" w:sz="0" w:space="0" w:color="auto"/>
        <w:right w:val="none" w:sz="0" w:space="0" w:color="auto"/>
      </w:divBdr>
    </w:div>
    <w:div w:id="873805776">
      <w:bodyDiv w:val="1"/>
      <w:marLeft w:val="0"/>
      <w:marRight w:val="0"/>
      <w:marTop w:val="0"/>
      <w:marBottom w:val="0"/>
      <w:divBdr>
        <w:top w:val="none" w:sz="0" w:space="0" w:color="auto"/>
        <w:left w:val="none" w:sz="0" w:space="0" w:color="auto"/>
        <w:bottom w:val="none" w:sz="0" w:space="0" w:color="auto"/>
        <w:right w:val="none" w:sz="0" w:space="0" w:color="auto"/>
      </w:divBdr>
    </w:div>
    <w:div w:id="887490413">
      <w:bodyDiv w:val="1"/>
      <w:marLeft w:val="0"/>
      <w:marRight w:val="0"/>
      <w:marTop w:val="0"/>
      <w:marBottom w:val="0"/>
      <w:divBdr>
        <w:top w:val="none" w:sz="0" w:space="0" w:color="auto"/>
        <w:left w:val="none" w:sz="0" w:space="0" w:color="auto"/>
        <w:bottom w:val="none" w:sz="0" w:space="0" w:color="auto"/>
        <w:right w:val="none" w:sz="0" w:space="0" w:color="auto"/>
      </w:divBdr>
    </w:div>
    <w:div w:id="924000324">
      <w:bodyDiv w:val="1"/>
      <w:marLeft w:val="0"/>
      <w:marRight w:val="0"/>
      <w:marTop w:val="0"/>
      <w:marBottom w:val="0"/>
      <w:divBdr>
        <w:top w:val="none" w:sz="0" w:space="0" w:color="auto"/>
        <w:left w:val="none" w:sz="0" w:space="0" w:color="auto"/>
        <w:bottom w:val="none" w:sz="0" w:space="0" w:color="auto"/>
        <w:right w:val="none" w:sz="0" w:space="0" w:color="auto"/>
      </w:divBdr>
    </w:div>
    <w:div w:id="1151603377">
      <w:bodyDiv w:val="1"/>
      <w:marLeft w:val="0"/>
      <w:marRight w:val="0"/>
      <w:marTop w:val="0"/>
      <w:marBottom w:val="0"/>
      <w:divBdr>
        <w:top w:val="none" w:sz="0" w:space="0" w:color="auto"/>
        <w:left w:val="none" w:sz="0" w:space="0" w:color="auto"/>
        <w:bottom w:val="none" w:sz="0" w:space="0" w:color="auto"/>
        <w:right w:val="none" w:sz="0" w:space="0" w:color="auto"/>
      </w:divBdr>
    </w:div>
    <w:div w:id="1231846397">
      <w:bodyDiv w:val="1"/>
      <w:marLeft w:val="0"/>
      <w:marRight w:val="0"/>
      <w:marTop w:val="0"/>
      <w:marBottom w:val="0"/>
      <w:divBdr>
        <w:top w:val="none" w:sz="0" w:space="0" w:color="auto"/>
        <w:left w:val="none" w:sz="0" w:space="0" w:color="auto"/>
        <w:bottom w:val="none" w:sz="0" w:space="0" w:color="auto"/>
        <w:right w:val="none" w:sz="0" w:space="0" w:color="auto"/>
      </w:divBdr>
    </w:div>
    <w:div w:id="1373309373">
      <w:bodyDiv w:val="1"/>
      <w:marLeft w:val="0"/>
      <w:marRight w:val="0"/>
      <w:marTop w:val="0"/>
      <w:marBottom w:val="0"/>
      <w:divBdr>
        <w:top w:val="none" w:sz="0" w:space="0" w:color="auto"/>
        <w:left w:val="none" w:sz="0" w:space="0" w:color="auto"/>
        <w:bottom w:val="none" w:sz="0" w:space="0" w:color="auto"/>
        <w:right w:val="none" w:sz="0" w:space="0" w:color="auto"/>
      </w:divBdr>
    </w:div>
    <w:div w:id="1445882251">
      <w:bodyDiv w:val="1"/>
      <w:marLeft w:val="0"/>
      <w:marRight w:val="0"/>
      <w:marTop w:val="0"/>
      <w:marBottom w:val="0"/>
      <w:divBdr>
        <w:top w:val="none" w:sz="0" w:space="0" w:color="auto"/>
        <w:left w:val="none" w:sz="0" w:space="0" w:color="auto"/>
        <w:bottom w:val="none" w:sz="0" w:space="0" w:color="auto"/>
        <w:right w:val="none" w:sz="0" w:space="0" w:color="auto"/>
      </w:divBdr>
    </w:div>
    <w:div w:id="1487281179">
      <w:bodyDiv w:val="1"/>
      <w:marLeft w:val="0"/>
      <w:marRight w:val="0"/>
      <w:marTop w:val="0"/>
      <w:marBottom w:val="0"/>
      <w:divBdr>
        <w:top w:val="none" w:sz="0" w:space="0" w:color="auto"/>
        <w:left w:val="none" w:sz="0" w:space="0" w:color="auto"/>
        <w:bottom w:val="none" w:sz="0" w:space="0" w:color="auto"/>
        <w:right w:val="none" w:sz="0" w:space="0" w:color="auto"/>
      </w:divBdr>
    </w:div>
    <w:div w:id="1497039438">
      <w:bodyDiv w:val="1"/>
      <w:marLeft w:val="0"/>
      <w:marRight w:val="0"/>
      <w:marTop w:val="0"/>
      <w:marBottom w:val="0"/>
      <w:divBdr>
        <w:top w:val="none" w:sz="0" w:space="0" w:color="auto"/>
        <w:left w:val="none" w:sz="0" w:space="0" w:color="auto"/>
        <w:bottom w:val="none" w:sz="0" w:space="0" w:color="auto"/>
        <w:right w:val="none" w:sz="0" w:space="0" w:color="auto"/>
      </w:divBdr>
    </w:div>
    <w:div w:id="1562597385">
      <w:bodyDiv w:val="1"/>
      <w:marLeft w:val="0"/>
      <w:marRight w:val="0"/>
      <w:marTop w:val="0"/>
      <w:marBottom w:val="0"/>
      <w:divBdr>
        <w:top w:val="none" w:sz="0" w:space="0" w:color="auto"/>
        <w:left w:val="none" w:sz="0" w:space="0" w:color="auto"/>
        <w:bottom w:val="none" w:sz="0" w:space="0" w:color="auto"/>
        <w:right w:val="none" w:sz="0" w:space="0" w:color="auto"/>
      </w:divBdr>
    </w:div>
    <w:div w:id="1744138241">
      <w:bodyDiv w:val="1"/>
      <w:marLeft w:val="0"/>
      <w:marRight w:val="0"/>
      <w:marTop w:val="0"/>
      <w:marBottom w:val="0"/>
      <w:divBdr>
        <w:top w:val="none" w:sz="0" w:space="0" w:color="auto"/>
        <w:left w:val="none" w:sz="0" w:space="0" w:color="auto"/>
        <w:bottom w:val="none" w:sz="0" w:space="0" w:color="auto"/>
        <w:right w:val="none" w:sz="0" w:space="0" w:color="auto"/>
      </w:divBdr>
    </w:div>
    <w:div w:id="1786347319">
      <w:bodyDiv w:val="1"/>
      <w:marLeft w:val="0"/>
      <w:marRight w:val="0"/>
      <w:marTop w:val="0"/>
      <w:marBottom w:val="0"/>
      <w:divBdr>
        <w:top w:val="none" w:sz="0" w:space="0" w:color="auto"/>
        <w:left w:val="none" w:sz="0" w:space="0" w:color="auto"/>
        <w:bottom w:val="none" w:sz="0" w:space="0" w:color="auto"/>
        <w:right w:val="none" w:sz="0" w:space="0" w:color="auto"/>
      </w:divBdr>
    </w:div>
    <w:div w:id="1962111433">
      <w:bodyDiv w:val="1"/>
      <w:marLeft w:val="0"/>
      <w:marRight w:val="0"/>
      <w:marTop w:val="0"/>
      <w:marBottom w:val="0"/>
      <w:divBdr>
        <w:top w:val="none" w:sz="0" w:space="0" w:color="auto"/>
        <w:left w:val="none" w:sz="0" w:space="0" w:color="auto"/>
        <w:bottom w:val="none" w:sz="0" w:space="0" w:color="auto"/>
        <w:right w:val="none" w:sz="0" w:space="0" w:color="auto"/>
      </w:divBdr>
    </w:div>
    <w:div w:id="2045518154">
      <w:bodyDiv w:val="1"/>
      <w:marLeft w:val="0"/>
      <w:marRight w:val="0"/>
      <w:marTop w:val="0"/>
      <w:marBottom w:val="0"/>
      <w:divBdr>
        <w:top w:val="none" w:sz="0" w:space="0" w:color="auto"/>
        <w:left w:val="none" w:sz="0" w:space="0" w:color="auto"/>
        <w:bottom w:val="none" w:sz="0" w:space="0" w:color="auto"/>
        <w:right w:val="none" w:sz="0" w:space="0" w:color="auto"/>
      </w:divBdr>
    </w:div>
    <w:div w:id="205411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11</TotalTime>
  <Pages>21</Pages>
  <Words>6139</Words>
  <Characters>43949</Characters>
  <Application>Microsoft Office Word</Application>
  <DocSecurity>0</DocSecurity>
  <Lines>366</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Heltoft</dc:creator>
  <cp:keywords/>
  <dc:description>2025030707_x000d_
Nyt PI SPC</dc:description>
  <cp:lastModifiedBy>Karen Heltoft</cp:lastModifiedBy>
  <cp:revision>7</cp:revision>
  <cp:lastPrinted>2012-08-22T08:53:00Z</cp:lastPrinted>
  <dcterms:created xsi:type="dcterms:W3CDTF">2025-07-04T08:58:00Z</dcterms:created>
  <dcterms:modified xsi:type="dcterms:W3CDTF">2025-07-07T10:23:00Z</dcterms:modified>
</cp:coreProperties>
</file>