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4B6" w:rsidRPr="00C84483" w:rsidRDefault="004254B6" w:rsidP="004254B6">
      <w:pPr>
        <w:rPr>
          <w:b/>
          <w:szCs w:val="24"/>
        </w:rPr>
      </w:pPr>
      <w:r w:rsidRPr="009260DE">
        <w:rPr>
          <w:noProof/>
          <w:sz w:val="24"/>
          <w:szCs w:val="24"/>
          <w:lang w:eastAsia="da-DK"/>
        </w:rPr>
        <w:drawing>
          <wp:anchor distT="0" distB="0" distL="114300" distR="114300" simplePos="0" relativeHeight="251659264" behindDoc="0" locked="0" layoutInCell="1" allowOverlap="1" wp14:anchorId="455260FB" wp14:editId="045F584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254B6" w:rsidRPr="00C84483" w:rsidRDefault="004254B6" w:rsidP="004254B6">
      <w:pPr>
        <w:pStyle w:val="Titel"/>
        <w:tabs>
          <w:tab w:val="right" w:pos="9356"/>
        </w:tabs>
        <w:jc w:val="left"/>
        <w:rPr>
          <w:b w:val="0"/>
          <w:szCs w:val="24"/>
          <w:lang w:eastAsia="en-US"/>
        </w:rPr>
      </w:pPr>
      <w:r w:rsidRPr="00C84483">
        <w:rPr>
          <w:b w:val="0"/>
          <w:szCs w:val="24"/>
          <w:lang w:eastAsia="en-US"/>
        </w:rPr>
        <w:tab/>
      </w:r>
      <w:r w:rsidR="00227DB7">
        <w:rPr>
          <w:szCs w:val="24"/>
        </w:rPr>
        <w:t>5. juli 2024</w:t>
      </w:r>
    </w:p>
    <w:p w:rsidR="004254B6" w:rsidRDefault="004254B6" w:rsidP="004254B6">
      <w:pPr>
        <w:pStyle w:val="Titel"/>
        <w:jc w:val="left"/>
        <w:rPr>
          <w:b w:val="0"/>
          <w:szCs w:val="24"/>
        </w:rPr>
      </w:pPr>
    </w:p>
    <w:p w:rsidR="00227DB7" w:rsidRPr="00C84483" w:rsidRDefault="00227DB7" w:rsidP="004254B6">
      <w:pPr>
        <w:pStyle w:val="Titel"/>
        <w:jc w:val="left"/>
        <w:rPr>
          <w:b w:val="0"/>
          <w:szCs w:val="24"/>
        </w:rPr>
      </w:pPr>
    </w:p>
    <w:p w:rsidR="004254B6" w:rsidRPr="00C84483" w:rsidRDefault="004254B6" w:rsidP="004254B6">
      <w:pPr>
        <w:pStyle w:val="Titel"/>
        <w:jc w:val="left"/>
        <w:rPr>
          <w:b w:val="0"/>
          <w:szCs w:val="24"/>
        </w:rPr>
      </w:pPr>
    </w:p>
    <w:p w:rsidR="004254B6" w:rsidRPr="00C84483" w:rsidRDefault="004254B6" w:rsidP="004254B6">
      <w:pPr>
        <w:jc w:val="center"/>
        <w:rPr>
          <w:b/>
          <w:sz w:val="24"/>
          <w:szCs w:val="24"/>
        </w:rPr>
      </w:pPr>
      <w:r w:rsidRPr="00C84483">
        <w:rPr>
          <w:b/>
          <w:sz w:val="24"/>
          <w:szCs w:val="24"/>
        </w:rPr>
        <w:t>PRODUKTRESUMÉ</w:t>
      </w:r>
    </w:p>
    <w:p w:rsidR="004254B6" w:rsidRPr="00C84483" w:rsidRDefault="004254B6" w:rsidP="004254B6">
      <w:pPr>
        <w:jc w:val="center"/>
        <w:rPr>
          <w:b/>
          <w:sz w:val="24"/>
          <w:szCs w:val="24"/>
        </w:rPr>
      </w:pPr>
    </w:p>
    <w:p w:rsidR="004254B6" w:rsidRDefault="004254B6" w:rsidP="004254B6">
      <w:pPr>
        <w:jc w:val="center"/>
        <w:rPr>
          <w:b/>
          <w:sz w:val="24"/>
          <w:szCs w:val="24"/>
        </w:rPr>
      </w:pPr>
      <w:r w:rsidRPr="00C84483">
        <w:rPr>
          <w:b/>
          <w:sz w:val="24"/>
          <w:szCs w:val="24"/>
        </w:rPr>
        <w:t>for</w:t>
      </w:r>
    </w:p>
    <w:p w:rsidR="004254B6" w:rsidRPr="00C84483" w:rsidRDefault="004254B6" w:rsidP="004254B6">
      <w:pPr>
        <w:jc w:val="center"/>
        <w:rPr>
          <w:b/>
          <w:sz w:val="24"/>
          <w:szCs w:val="24"/>
        </w:rPr>
      </w:pPr>
    </w:p>
    <w:p w:rsidR="004254B6" w:rsidRPr="00C84483" w:rsidRDefault="004254B6" w:rsidP="004254B6">
      <w:pPr>
        <w:jc w:val="center"/>
        <w:rPr>
          <w:b/>
          <w:sz w:val="24"/>
          <w:szCs w:val="24"/>
        </w:rPr>
      </w:pPr>
      <w:proofErr w:type="spellStart"/>
      <w:r>
        <w:rPr>
          <w:b/>
          <w:sz w:val="24"/>
          <w:szCs w:val="24"/>
        </w:rPr>
        <w:t>Esketamine</w:t>
      </w:r>
      <w:proofErr w:type="spellEnd"/>
      <w:r>
        <w:rPr>
          <w:b/>
          <w:sz w:val="24"/>
          <w:szCs w:val="24"/>
        </w:rPr>
        <w:t xml:space="preserve"> "Orifarm", injektions-/infusionsvæske, opløsning</w:t>
      </w:r>
    </w:p>
    <w:p w:rsidR="004254B6" w:rsidRPr="00C84483" w:rsidRDefault="004254B6" w:rsidP="004254B6">
      <w:pPr>
        <w:jc w:val="both"/>
        <w:rPr>
          <w:sz w:val="24"/>
          <w:szCs w:val="24"/>
        </w:rPr>
      </w:pPr>
    </w:p>
    <w:p w:rsidR="004254B6" w:rsidRPr="00F9533F" w:rsidRDefault="004254B6" w:rsidP="004254B6">
      <w:pPr>
        <w:ind w:left="851" w:hanging="851"/>
        <w:jc w:val="both"/>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0.</w:t>
      </w:r>
      <w:r w:rsidRPr="00F9533F">
        <w:rPr>
          <w:b/>
          <w:sz w:val="24"/>
          <w:szCs w:val="24"/>
        </w:rPr>
        <w:tab/>
        <w:t>D.SP.NR.</w:t>
      </w:r>
    </w:p>
    <w:p w:rsidR="004254B6" w:rsidRPr="00F9533F" w:rsidRDefault="004254B6" w:rsidP="004254B6">
      <w:pPr>
        <w:tabs>
          <w:tab w:val="left" w:pos="851"/>
        </w:tabs>
        <w:ind w:left="851" w:hanging="851"/>
        <w:rPr>
          <w:sz w:val="24"/>
          <w:szCs w:val="24"/>
        </w:rPr>
      </w:pPr>
      <w:r>
        <w:rPr>
          <w:sz w:val="24"/>
          <w:szCs w:val="24"/>
        </w:rPr>
        <w:tab/>
      </w:r>
      <w:r w:rsidRPr="00F9533F">
        <w:rPr>
          <w:sz w:val="24"/>
          <w:szCs w:val="24"/>
        </w:rPr>
        <w:t>30994</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1.</w:t>
      </w:r>
      <w:r w:rsidRPr="00F9533F">
        <w:rPr>
          <w:b/>
          <w:sz w:val="24"/>
          <w:szCs w:val="24"/>
        </w:rPr>
        <w:tab/>
        <w:t>LÆGEMIDLETS NAVN</w:t>
      </w:r>
    </w:p>
    <w:p w:rsidR="004254B6" w:rsidRPr="00F9533F" w:rsidRDefault="004254B6" w:rsidP="004254B6">
      <w:pPr>
        <w:tabs>
          <w:tab w:val="left" w:pos="851"/>
        </w:tabs>
        <w:ind w:left="851" w:hanging="851"/>
        <w:rPr>
          <w:sz w:val="24"/>
          <w:szCs w:val="24"/>
        </w:rPr>
      </w:pPr>
      <w:r>
        <w:rPr>
          <w:sz w:val="24"/>
          <w:szCs w:val="24"/>
        </w:rPr>
        <w:tab/>
      </w:r>
      <w:proofErr w:type="spellStart"/>
      <w:r w:rsidRPr="00F9533F">
        <w:rPr>
          <w:sz w:val="24"/>
          <w:szCs w:val="24"/>
        </w:rPr>
        <w:t>Esketamine</w:t>
      </w:r>
      <w:proofErr w:type="spellEnd"/>
      <w:r w:rsidRPr="00F9533F">
        <w:rPr>
          <w:sz w:val="24"/>
          <w:szCs w:val="24"/>
        </w:rPr>
        <w:t xml:space="preserve"> "Orifarm"</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2.</w:t>
      </w:r>
      <w:r w:rsidRPr="00F9533F">
        <w:rPr>
          <w:b/>
          <w:sz w:val="24"/>
          <w:szCs w:val="24"/>
        </w:rPr>
        <w:tab/>
        <w:t>KVALITATIV OG KVANTITATIV SAMMENSÆTNING</w:t>
      </w:r>
    </w:p>
    <w:p w:rsidR="004254B6" w:rsidRDefault="004254B6" w:rsidP="004254B6">
      <w:pPr>
        <w:ind w:left="851"/>
        <w:rPr>
          <w:b/>
          <w:noProof/>
          <w:sz w:val="24"/>
          <w:szCs w:val="24"/>
        </w:rPr>
      </w:pPr>
    </w:p>
    <w:p w:rsidR="004254B6" w:rsidRPr="00F9533F" w:rsidRDefault="004254B6" w:rsidP="004254B6">
      <w:pPr>
        <w:ind w:left="851"/>
        <w:rPr>
          <w:b/>
          <w:sz w:val="24"/>
          <w:szCs w:val="24"/>
        </w:rPr>
      </w:pPr>
      <w:r w:rsidRPr="00F9533F">
        <w:rPr>
          <w:b/>
          <w:noProof/>
          <w:sz w:val="24"/>
          <w:szCs w:val="24"/>
        </w:rPr>
        <w:t xml:space="preserve">Esketamine </w:t>
      </w:r>
      <w:r>
        <w:rPr>
          <w:b/>
          <w:noProof/>
          <w:sz w:val="24"/>
          <w:szCs w:val="24"/>
        </w:rPr>
        <w:t>"Orifarm"</w:t>
      </w:r>
      <w:r w:rsidRPr="00F9533F">
        <w:rPr>
          <w:b/>
          <w:noProof/>
          <w:sz w:val="24"/>
          <w:szCs w:val="24"/>
        </w:rPr>
        <w:t xml:space="preserve"> 5 mg/ml </w:t>
      </w:r>
      <w:r w:rsidRPr="00F9533F">
        <w:rPr>
          <w:b/>
          <w:sz w:val="24"/>
          <w:szCs w:val="24"/>
        </w:rPr>
        <w:t xml:space="preserve">injektions-/infusionsvæske, opløsning </w:t>
      </w:r>
    </w:p>
    <w:p w:rsidR="004254B6" w:rsidRPr="00F9533F" w:rsidRDefault="004254B6" w:rsidP="004254B6">
      <w:pPr>
        <w:ind w:left="851"/>
        <w:outlineLvl w:val="0"/>
        <w:rPr>
          <w:sz w:val="24"/>
          <w:szCs w:val="24"/>
        </w:rPr>
      </w:pPr>
      <w:r w:rsidRPr="00F9533F">
        <w:rPr>
          <w:sz w:val="24"/>
          <w:szCs w:val="24"/>
        </w:rPr>
        <w:t xml:space="preserve">1 ml injektions-/infusionsvæske, opløsning indeholder </w:t>
      </w:r>
      <w:proofErr w:type="spellStart"/>
      <w:r w:rsidRPr="00F9533F">
        <w:rPr>
          <w:sz w:val="24"/>
          <w:szCs w:val="24"/>
        </w:rPr>
        <w:t>esketaminhydrochlorid</w:t>
      </w:r>
      <w:proofErr w:type="spellEnd"/>
      <w:r w:rsidRPr="00F9533F">
        <w:rPr>
          <w:sz w:val="24"/>
          <w:szCs w:val="24"/>
        </w:rPr>
        <w:t xml:space="preserve">, svarende til 5 mg </w:t>
      </w:r>
      <w:proofErr w:type="spellStart"/>
      <w:r w:rsidRPr="00F9533F">
        <w:rPr>
          <w:sz w:val="24"/>
          <w:szCs w:val="24"/>
        </w:rPr>
        <w:t>esketamin</w:t>
      </w:r>
      <w:proofErr w:type="spellEnd"/>
      <w:r w:rsidRPr="00F9533F">
        <w:rPr>
          <w:sz w:val="24"/>
          <w:szCs w:val="24"/>
        </w:rPr>
        <w:t>.</w:t>
      </w:r>
    </w:p>
    <w:p w:rsidR="004254B6" w:rsidRPr="00F9533F" w:rsidRDefault="004254B6" w:rsidP="004254B6">
      <w:pPr>
        <w:ind w:left="851"/>
        <w:outlineLvl w:val="0"/>
        <w:rPr>
          <w:sz w:val="24"/>
          <w:szCs w:val="24"/>
        </w:rPr>
      </w:pPr>
      <w:r w:rsidRPr="00F9533F">
        <w:rPr>
          <w:sz w:val="24"/>
          <w:szCs w:val="24"/>
        </w:rPr>
        <w:t xml:space="preserve">1 ampul med 5 ml injektions-/infusionsvæske, opløsning indeholder 25 mg </w:t>
      </w:r>
      <w:proofErr w:type="spellStart"/>
      <w:r w:rsidRPr="00F9533F">
        <w:rPr>
          <w:sz w:val="24"/>
          <w:szCs w:val="24"/>
        </w:rPr>
        <w:t>esketamin</w:t>
      </w:r>
      <w:proofErr w:type="spellEnd"/>
      <w:r w:rsidRPr="00F9533F">
        <w:rPr>
          <w:sz w:val="24"/>
          <w:szCs w:val="24"/>
        </w:rPr>
        <w:t xml:space="preserve">. </w:t>
      </w:r>
      <w:r w:rsidRPr="00F9533F">
        <w:rPr>
          <w:sz w:val="24"/>
          <w:szCs w:val="24"/>
        </w:rPr>
        <w:br/>
      </w:r>
    </w:p>
    <w:p w:rsidR="004254B6" w:rsidRPr="00F9533F" w:rsidRDefault="004254B6" w:rsidP="004254B6">
      <w:pPr>
        <w:ind w:left="851"/>
        <w:rPr>
          <w:b/>
          <w:sz w:val="24"/>
          <w:szCs w:val="24"/>
        </w:rPr>
      </w:pPr>
      <w:r w:rsidRPr="00F9533F">
        <w:rPr>
          <w:b/>
          <w:noProof/>
          <w:sz w:val="24"/>
          <w:szCs w:val="24"/>
        </w:rPr>
        <w:t xml:space="preserve">Esketamine </w:t>
      </w:r>
      <w:r>
        <w:rPr>
          <w:b/>
          <w:noProof/>
          <w:sz w:val="24"/>
          <w:szCs w:val="24"/>
        </w:rPr>
        <w:t>"Orifarm"</w:t>
      </w:r>
      <w:r w:rsidRPr="00F9533F">
        <w:rPr>
          <w:b/>
          <w:noProof/>
          <w:sz w:val="24"/>
          <w:szCs w:val="24"/>
        </w:rPr>
        <w:t xml:space="preserve"> 25 mg/ml </w:t>
      </w:r>
      <w:r w:rsidRPr="00F9533F">
        <w:rPr>
          <w:b/>
          <w:sz w:val="24"/>
          <w:szCs w:val="24"/>
        </w:rPr>
        <w:t xml:space="preserve">injektions-/infusionsvæske, opløsning </w:t>
      </w:r>
    </w:p>
    <w:p w:rsidR="004254B6" w:rsidRPr="00F9533F" w:rsidRDefault="004254B6" w:rsidP="004254B6">
      <w:pPr>
        <w:ind w:left="851"/>
        <w:outlineLvl w:val="0"/>
        <w:rPr>
          <w:sz w:val="24"/>
          <w:szCs w:val="24"/>
        </w:rPr>
      </w:pPr>
      <w:r w:rsidRPr="00F9533F">
        <w:rPr>
          <w:sz w:val="24"/>
          <w:szCs w:val="24"/>
        </w:rPr>
        <w:t xml:space="preserve">1 ml injektions-/infusionsvæske, opløsning indeholder </w:t>
      </w:r>
      <w:proofErr w:type="spellStart"/>
      <w:r w:rsidRPr="00F9533F">
        <w:rPr>
          <w:sz w:val="24"/>
          <w:szCs w:val="24"/>
        </w:rPr>
        <w:t>esketaminhydrochlorid</w:t>
      </w:r>
      <w:proofErr w:type="spellEnd"/>
      <w:r w:rsidRPr="00F9533F">
        <w:rPr>
          <w:sz w:val="24"/>
          <w:szCs w:val="24"/>
        </w:rPr>
        <w:t xml:space="preserve">, svarende til 25 mg </w:t>
      </w:r>
      <w:proofErr w:type="spellStart"/>
      <w:r w:rsidRPr="00F9533F">
        <w:rPr>
          <w:sz w:val="24"/>
          <w:szCs w:val="24"/>
        </w:rPr>
        <w:t>esketamin</w:t>
      </w:r>
      <w:proofErr w:type="spellEnd"/>
      <w:r w:rsidRPr="00F9533F">
        <w:rPr>
          <w:sz w:val="24"/>
          <w:szCs w:val="24"/>
        </w:rPr>
        <w:t>.</w:t>
      </w:r>
    </w:p>
    <w:p w:rsidR="004254B6" w:rsidRPr="00F9533F" w:rsidRDefault="004254B6" w:rsidP="004254B6">
      <w:pPr>
        <w:ind w:left="851"/>
        <w:outlineLvl w:val="0"/>
        <w:rPr>
          <w:sz w:val="24"/>
          <w:szCs w:val="24"/>
        </w:rPr>
      </w:pPr>
      <w:r w:rsidRPr="00F9533F">
        <w:rPr>
          <w:sz w:val="24"/>
          <w:szCs w:val="24"/>
        </w:rPr>
        <w:t xml:space="preserve">1 ampul med 2 ml injektions-/infusionsvæske, opløsning indeholder 50 mg </w:t>
      </w:r>
      <w:proofErr w:type="spellStart"/>
      <w:r w:rsidRPr="00F9533F">
        <w:rPr>
          <w:sz w:val="24"/>
          <w:szCs w:val="24"/>
        </w:rPr>
        <w:t>esketamin</w:t>
      </w:r>
      <w:proofErr w:type="spellEnd"/>
      <w:r w:rsidRPr="00F9533F">
        <w:rPr>
          <w:sz w:val="24"/>
          <w:szCs w:val="24"/>
        </w:rPr>
        <w:t xml:space="preserve">. </w:t>
      </w:r>
    </w:p>
    <w:p w:rsidR="004254B6" w:rsidRPr="00F9533F" w:rsidRDefault="004254B6" w:rsidP="004254B6">
      <w:pPr>
        <w:tabs>
          <w:tab w:val="left" w:pos="1304"/>
        </w:tabs>
        <w:autoSpaceDE w:val="0"/>
        <w:autoSpaceDN w:val="0"/>
        <w:adjustRightInd w:val="0"/>
        <w:ind w:left="851"/>
        <w:rPr>
          <w:sz w:val="24"/>
          <w:szCs w:val="24"/>
        </w:rPr>
      </w:pPr>
    </w:p>
    <w:p w:rsidR="004254B6" w:rsidRPr="00F9533F" w:rsidRDefault="004254B6" w:rsidP="004254B6">
      <w:pPr>
        <w:pStyle w:val="EMEAEnBodyText"/>
        <w:autoSpaceDE w:val="0"/>
        <w:autoSpaceDN w:val="0"/>
        <w:adjustRightInd w:val="0"/>
        <w:spacing w:before="0" w:after="0"/>
        <w:ind w:left="851"/>
        <w:jc w:val="left"/>
        <w:rPr>
          <w:sz w:val="24"/>
          <w:szCs w:val="24"/>
          <w:u w:val="single"/>
          <w:lang w:val="da-DK"/>
        </w:rPr>
      </w:pPr>
      <w:r w:rsidRPr="00F9533F">
        <w:rPr>
          <w:sz w:val="24"/>
          <w:szCs w:val="24"/>
          <w:u w:val="single"/>
          <w:lang w:val="da-DK"/>
        </w:rPr>
        <w:t>Hjælpestof, som behandleren skal være opmærksom på</w:t>
      </w:r>
      <w:r w:rsidRPr="00F9533F">
        <w:rPr>
          <w:sz w:val="24"/>
          <w:szCs w:val="24"/>
          <w:lang w:val="da-DK"/>
        </w:rPr>
        <w:t>:</w:t>
      </w:r>
    </w:p>
    <w:p w:rsidR="004254B6" w:rsidRDefault="004254B6" w:rsidP="004254B6">
      <w:pPr>
        <w:pStyle w:val="EMEAEnBodyText"/>
        <w:autoSpaceDE w:val="0"/>
        <w:autoSpaceDN w:val="0"/>
        <w:adjustRightInd w:val="0"/>
        <w:spacing w:before="0" w:after="0"/>
        <w:ind w:left="851"/>
        <w:jc w:val="left"/>
        <w:rPr>
          <w:sz w:val="24"/>
          <w:szCs w:val="24"/>
          <w:lang w:val="da-DK"/>
        </w:rPr>
      </w:pPr>
      <w:r w:rsidRPr="00F9533F">
        <w:rPr>
          <w:sz w:val="24"/>
          <w:szCs w:val="24"/>
          <w:lang w:val="da-DK"/>
        </w:rPr>
        <w:t xml:space="preserve">5 mg/ml: </w:t>
      </w:r>
    </w:p>
    <w:p w:rsidR="004254B6" w:rsidRPr="00F9533F" w:rsidRDefault="004254B6" w:rsidP="004254B6">
      <w:pPr>
        <w:pStyle w:val="EMEAEnBodyText"/>
        <w:autoSpaceDE w:val="0"/>
        <w:autoSpaceDN w:val="0"/>
        <w:adjustRightInd w:val="0"/>
        <w:spacing w:before="0" w:after="0"/>
        <w:ind w:left="851"/>
        <w:jc w:val="left"/>
        <w:rPr>
          <w:sz w:val="24"/>
          <w:szCs w:val="24"/>
          <w:lang w:val="da-DK"/>
        </w:rPr>
      </w:pPr>
      <w:r w:rsidRPr="00F9533F">
        <w:rPr>
          <w:sz w:val="24"/>
          <w:szCs w:val="24"/>
          <w:lang w:val="da-DK"/>
        </w:rPr>
        <w:t>1 ml injektions-/infusionsvæske, opløsning indeholder 3,1 mg natrium, se pkt. 4.4.</w:t>
      </w:r>
    </w:p>
    <w:p w:rsidR="004254B6" w:rsidRDefault="004254B6" w:rsidP="004254B6">
      <w:pPr>
        <w:pStyle w:val="EMEAEnBodyText"/>
        <w:autoSpaceDE w:val="0"/>
        <w:autoSpaceDN w:val="0"/>
        <w:adjustRightInd w:val="0"/>
        <w:spacing w:before="0" w:after="0"/>
        <w:ind w:left="851"/>
        <w:jc w:val="left"/>
        <w:rPr>
          <w:sz w:val="24"/>
          <w:szCs w:val="24"/>
          <w:lang w:val="da-DK"/>
        </w:rPr>
      </w:pPr>
    </w:p>
    <w:p w:rsidR="004254B6" w:rsidRDefault="004254B6" w:rsidP="004254B6">
      <w:pPr>
        <w:pStyle w:val="EMEAEnBodyText"/>
        <w:autoSpaceDE w:val="0"/>
        <w:autoSpaceDN w:val="0"/>
        <w:adjustRightInd w:val="0"/>
        <w:spacing w:before="0" w:after="0"/>
        <w:ind w:left="851"/>
        <w:jc w:val="left"/>
        <w:rPr>
          <w:sz w:val="24"/>
          <w:szCs w:val="24"/>
          <w:lang w:val="da-DK"/>
        </w:rPr>
      </w:pPr>
      <w:r w:rsidRPr="00F9533F">
        <w:rPr>
          <w:sz w:val="24"/>
          <w:szCs w:val="24"/>
          <w:lang w:val="da-DK"/>
        </w:rPr>
        <w:t xml:space="preserve">25 mg/ml: </w:t>
      </w:r>
    </w:p>
    <w:p w:rsidR="004254B6" w:rsidRPr="00F9533F" w:rsidRDefault="004254B6" w:rsidP="004254B6">
      <w:pPr>
        <w:pStyle w:val="EMEAEnBodyText"/>
        <w:autoSpaceDE w:val="0"/>
        <w:autoSpaceDN w:val="0"/>
        <w:adjustRightInd w:val="0"/>
        <w:spacing w:before="0" w:after="0"/>
        <w:ind w:left="851"/>
        <w:jc w:val="left"/>
        <w:rPr>
          <w:sz w:val="24"/>
          <w:szCs w:val="24"/>
          <w:lang w:val="da-DK"/>
        </w:rPr>
      </w:pPr>
      <w:r w:rsidRPr="00F9533F">
        <w:rPr>
          <w:sz w:val="24"/>
          <w:szCs w:val="24"/>
          <w:lang w:val="da-DK"/>
        </w:rPr>
        <w:t>1 ml injektions-/infusionsvæske, opløsning indeholder 1,2 mg natrium, se pkt. 4.4.</w:t>
      </w:r>
    </w:p>
    <w:p w:rsidR="004254B6" w:rsidRPr="00F9533F" w:rsidRDefault="004254B6" w:rsidP="004254B6">
      <w:pPr>
        <w:pStyle w:val="EMEAEnBodyText"/>
        <w:autoSpaceDE w:val="0"/>
        <w:autoSpaceDN w:val="0"/>
        <w:adjustRightInd w:val="0"/>
        <w:spacing w:before="0" w:after="0"/>
        <w:ind w:left="851"/>
        <w:jc w:val="left"/>
        <w:rPr>
          <w:iCs/>
          <w:sz w:val="24"/>
          <w:szCs w:val="24"/>
          <w:lang w:val="da-DK"/>
        </w:rPr>
      </w:pPr>
    </w:p>
    <w:p w:rsidR="004254B6" w:rsidRPr="00F9533F" w:rsidRDefault="004254B6" w:rsidP="004254B6">
      <w:pPr>
        <w:ind w:left="851"/>
        <w:rPr>
          <w:sz w:val="24"/>
          <w:szCs w:val="24"/>
        </w:rPr>
      </w:pPr>
      <w:r w:rsidRPr="00F9533F">
        <w:rPr>
          <w:sz w:val="24"/>
          <w:szCs w:val="24"/>
        </w:rPr>
        <w:t>Alle hjælpestoffer er anført under pkt. 6.1.</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3.</w:t>
      </w:r>
      <w:r w:rsidRPr="00F9533F">
        <w:rPr>
          <w:b/>
          <w:sz w:val="24"/>
          <w:szCs w:val="24"/>
        </w:rPr>
        <w:tab/>
        <w:t>LÆGEMIDDELFORM</w:t>
      </w:r>
    </w:p>
    <w:p w:rsidR="004254B6" w:rsidRPr="00F9533F" w:rsidRDefault="004254B6" w:rsidP="004254B6">
      <w:pPr>
        <w:ind w:left="851"/>
        <w:rPr>
          <w:sz w:val="24"/>
          <w:szCs w:val="24"/>
        </w:rPr>
      </w:pPr>
      <w:r>
        <w:rPr>
          <w:sz w:val="24"/>
          <w:szCs w:val="24"/>
        </w:rPr>
        <w:t>I</w:t>
      </w:r>
      <w:r w:rsidRPr="00F9533F">
        <w:rPr>
          <w:sz w:val="24"/>
          <w:szCs w:val="24"/>
        </w:rPr>
        <w:t>njekt</w:t>
      </w:r>
      <w:r>
        <w:rPr>
          <w:sz w:val="24"/>
          <w:szCs w:val="24"/>
        </w:rPr>
        <w:t>ions-/infusionsvæske, opløsning</w:t>
      </w:r>
    </w:p>
    <w:p w:rsidR="004254B6" w:rsidRPr="00F9533F" w:rsidRDefault="004254B6" w:rsidP="004254B6">
      <w:pPr>
        <w:ind w:left="851" w:hanging="851"/>
        <w:rPr>
          <w:sz w:val="24"/>
          <w:szCs w:val="24"/>
        </w:rPr>
      </w:pPr>
    </w:p>
    <w:p w:rsidR="004254B6" w:rsidRPr="00F9533F" w:rsidRDefault="004254B6" w:rsidP="004254B6">
      <w:pPr>
        <w:ind w:left="851"/>
        <w:rPr>
          <w:sz w:val="24"/>
          <w:szCs w:val="24"/>
        </w:rPr>
      </w:pPr>
      <w:r w:rsidRPr="00F9533F">
        <w:rPr>
          <w:sz w:val="24"/>
          <w:szCs w:val="24"/>
        </w:rPr>
        <w:t>Klar, farveløs væske.</w:t>
      </w:r>
    </w:p>
    <w:p w:rsidR="004254B6" w:rsidRPr="00F9533F" w:rsidRDefault="004254B6" w:rsidP="004254B6">
      <w:pPr>
        <w:tabs>
          <w:tab w:val="left" w:pos="851"/>
        </w:tabs>
        <w:ind w:left="851" w:hanging="851"/>
        <w:rPr>
          <w:sz w:val="24"/>
          <w:szCs w:val="24"/>
        </w:rPr>
      </w:pPr>
    </w:p>
    <w:p w:rsidR="004254B6" w:rsidRDefault="004254B6" w:rsidP="004254B6">
      <w:pPr>
        <w:rPr>
          <w:sz w:val="24"/>
          <w:szCs w:val="24"/>
        </w:rPr>
      </w:pPr>
      <w:r>
        <w:rPr>
          <w:sz w:val="24"/>
          <w:szCs w:val="24"/>
        </w:rPr>
        <w:br w:type="page"/>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4.</w:t>
      </w:r>
      <w:r w:rsidRPr="00F9533F">
        <w:rPr>
          <w:b/>
          <w:sz w:val="24"/>
          <w:szCs w:val="24"/>
        </w:rPr>
        <w:tab/>
        <w:t>KLINISKE OPLYSNINGER</w:t>
      </w:r>
    </w:p>
    <w:p w:rsidR="004254B6" w:rsidRPr="00F9533F" w:rsidRDefault="004254B6" w:rsidP="004254B6">
      <w:pPr>
        <w:tabs>
          <w:tab w:val="left" w:pos="851"/>
        </w:tabs>
        <w:ind w:left="851" w:hanging="851"/>
        <w:rPr>
          <w:b/>
          <w:sz w:val="24"/>
          <w:szCs w:val="24"/>
        </w:rPr>
      </w:pPr>
    </w:p>
    <w:p w:rsidR="004254B6" w:rsidRPr="00F9533F" w:rsidRDefault="004254B6" w:rsidP="004254B6">
      <w:pPr>
        <w:tabs>
          <w:tab w:val="left" w:pos="851"/>
        </w:tabs>
        <w:ind w:left="851" w:hanging="851"/>
        <w:rPr>
          <w:b/>
          <w:sz w:val="24"/>
          <w:szCs w:val="24"/>
          <w:u w:val="single"/>
        </w:rPr>
      </w:pPr>
      <w:r w:rsidRPr="00F9533F">
        <w:rPr>
          <w:b/>
          <w:sz w:val="24"/>
          <w:szCs w:val="24"/>
        </w:rPr>
        <w:t>4.1</w:t>
      </w:r>
      <w:r w:rsidRPr="00F9533F">
        <w:rPr>
          <w:b/>
          <w:sz w:val="24"/>
          <w:szCs w:val="24"/>
        </w:rPr>
        <w:tab/>
        <w:t>Terapeutiske indikationer</w:t>
      </w:r>
    </w:p>
    <w:p w:rsidR="004254B6" w:rsidRPr="00F9533F" w:rsidRDefault="004254B6" w:rsidP="004254B6">
      <w:pPr>
        <w:pStyle w:val="Listeafsnit"/>
        <w:numPr>
          <w:ilvl w:val="0"/>
          <w:numId w:val="6"/>
        </w:numPr>
        <w:tabs>
          <w:tab w:val="clear" w:pos="567"/>
        </w:tabs>
        <w:spacing w:line="240" w:lineRule="auto"/>
        <w:ind w:left="1276" w:hanging="425"/>
        <w:rPr>
          <w:sz w:val="24"/>
          <w:szCs w:val="24"/>
          <w:lang w:val="da-DK"/>
        </w:rPr>
      </w:pPr>
      <w:r w:rsidRPr="00F9533F">
        <w:rPr>
          <w:sz w:val="24"/>
          <w:szCs w:val="24"/>
          <w:lang w:val="da-DK"/>
        </w:rPr>
        <w:t xml:space="preserve">Induktion og opretholdelse af universel anæstesi, som eneste </w:t>
      </w:r>
      <w:proofErr w:type="spellStart"/>
      <w:r w:rsidRPr="00F9533F">
        <w:rPr>
          <w:sz w:val="24"/>
          <w:szCs w:val="24"/>
          <w:lang w:val="da-DK"/>
        </w:rPr>
        <w:t>anæstetikum</w:t>
      </w:r>
      <w:proofErr w:type="spellEnd"/>
      <w:r w:rsidRPr="00F9533F">
        <w:rPr>
          <w:sz w:val="24"/>
          <w:szCs w:val="24"/>
          <w:lang w:val="da-DK"/>
        </w:rPr>
        <w:t xml:space="preserve"> eller kombineret med andet anæstesimiddel.</w:t>
      </w:r>
    </w:p>
    <w:p w:rsidR="004254B6" w:rsidRPr="00F9533F" w:rsidRDefault="004254B6" w:rsidP="004254B6">
      <w:pPr>
        <w:pStyle w:val="Listeafsnit"/>
        <w:numPr>
          <w:ilvl w:val="0"/>
          <w:numId w:val="6"/>
        </w:numPr>
        <w:tabs>
          <w:tab w:val="clear" w:pos="567"/>
        </w:tabs>
        <w:spacing w:line="240" w:lineRule="auto"/>
        <w:ind w:left="1276" w:hanging="425"/>
        <w:rPr>
          <w:sz w:val="24"/>
          <w:szCs w:val="24"/>
          <w:lang w:val="da-DK"/>
        </w:rPr>
      </w:pPr>
      <w:r w:rsidRPr="00F9533F">
        <w:rPr>
          <w:sz w:val="24"/>
          <w:szCs w:val="24"/>
          <w:lang w:val="da-DK"/>
        </w:rPr>
        <w:t>Supplement ved regional eller lokal anæstesi.</w:t>
      </w:r>
    </w:p>
    <w:p w:rsidR="004254B6" w:rsidRPr="00F9533F" w:rsidRDefault="004254B6" w:rsidP="004254B6">
      <w:pPr>
        <w:pStyle w:val="Listeafsnit"/>
        <w:numPr>
          <w:ilvl w:val="0"/>
          <w:numId w:val="6"/>
        </w:numPr>
        <w:tabs>
          <w:tab w:val="clear" w:pos="567"/>
        </w:tabs>
        <w:spacing w:line="240" w:lineRule="auto"/>
        <w:ind w:left="1276" w:hanging="425"/>
        <w:rPr>
          <w:sz w:val="24"/>
          <w:szCs w:val="24"/>
          <w:lang w:val="da-DK"/>
        </w:rPr>
      </w:pPr>
      <w:r w:rsidRPr="00F9533F">
        <w:rPr>
          <w:sz w:val="24"/>
          <w:szCs w:val="24"/>
          <w:lang w:val="da-DK"/>
        </w:rPr>
        <w:t xml:space="preserve">Anæstesi og smertelindring (analgesi) i akutte medicinske situationer. </w:t>
      </w:r>
    </w:p>
    <w:p w:rsidR="004254B6" w:rsidRPr="00F9533F" w:rsidRDefault="004254B6" w:rsidP="004254B6">
      <w:pPr>
        <w:tabs>
          <w:tab w:val="left" w:pos="851"/>
        </w:tabs>
        <w:ind w:left="851" w:hanging="851"/>
        <w:rPr>
          <w:sz w:val="24"/>
          <w:szCs w:val="24"/>
        </w:rPr>
      </w:pPr>
    </w:p>
    <w:p w:rsidR="00227DB7" w:rsidRPr="00C84483" w:rsidRDefault="00227DB7" w:rsidP="00227DB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4254B6" w:rsidRPr="00F9533F" w:rsidRDefault="004254B6" w:rsidP="004254B6">
      <w:pPr>
        <w:ind w:left="851"/>
        <w:rPr>
          <w:sz w:val="24"/>
          <w:szCs w:val="24"/>
        </w:rPr>
      </w:pPr>
      <w:proofErr w:type="spellStart"/>
      <w:r w:rsidRPr="00F9533F">
        <w:rPr>
          <w:sz w:val="24"/>
          <w:szCs w:val="24"/>
        </w:rPr>
        <w:t>Esketamine</w:t>
      </w:r>
      <w:proofErr w:type="spellEnd"/>
      <w:r w:rsidRPr="00F9533F">
        <w:rPr>
          <w:sz w:val="24"/>
          <w:szCs w:val="24"/>
        </w:rPr>
        <w:t xml:space="preserve"> </w:t>
      </w:r>
      <w:r>
        <w:rPr>
          <w:sz w:val="24"/>
          <w:szCs w:val="24"/>
        </w:rPr>
        <w:t>"Orifarm"</w:t>
      </w:r>
      <w:r w:rsidRPr="00F9533F">
        <w:rPr>
          <w:sz w:val="24"/>
          <w:szCs w:val="24"/>
        </w:rPr>
        <w:t xml:space="preserve"> må kun indgives af eller under ledelse af læge uddannet i anæstesi.</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Udstyr til at sikre livsvigtige funktioner skal være til stede.</w:t>
      </w:r>
    </w:p>
    <w:p w:rsidR="004254B6" w:rsidRPr="00F9533F" w:rsidRDefault="004254B6" w:rsidP="004254B6">
      <w:pPr>
        <w:tabs>
          <w:tab w:val="left" w:pos="1304"/>
        </w:tabs>
        <w:ind w:left="851"/>
        <w:rPr>
          <w:sz w:val="24"/>
          <w:szCs w:val="24"/>
          <w:u w:val="single"/>
        </w:rPr>
      </w:pPr>
    </w:p>
    <w:p w:rsidR="004254B6" w:rsidRPr="00F9533F" w:rsidRDefault="004254B6" w:rsidP="004254B6">
      <w:pPr>
        <w:ind w:left="851"/>
        <w:rPr>
          <w:sz w:val="24"/>
          <w:szCs w:val="24"/>
        </w:rPr>
      </w:pPr>
      <w:r w:rsidRPr="00F9533F">
        <w:rPr>
          <w:sz w:val="24"/>
          <w:szCs w:val="24"/>
        </w:rPr>
        <w:t xml:space="preserve">Brugen af </w:t>
      </w:r>
      <w:proofErr w:type="spellStart"/>
      <w:r w:rsidRPr="00F9533F">
        <w:rPr>
          <w:sz w:val="24"/>
          <w:szCs w:val="24"/>
        </w:rPr>
        <w:t>Esketamine</w:t>
      </w:r>
      <w:proofErr w:type="spellEnd"/>
      <w:r w:rsidRPr="00F9533F">
        <w:rPr>
          <w:sz w:val="24"/>
          <w:szCs w:val="24"/>
        </w:rPr>
        <w:t xml:space="preserve"> </w:t>
      </w:r>
      <w:r>
        <w:rPr>
          <w:sz w:val="24"/>
          <w:szCs w:val="24"/>
        </w:rPr>
        <w:t>"Orifarm"</w:t>
      </w:r>
      <w:r w:rsidRPr="00F9533F">
        <w:rPr>
          <w:sz w:val="24"/>
          <w:szCs w:val="24"/>
        </w:rPr>
        <w:t xml:space="preserve"> bør følge generelle anbefalinger vedrørende faste i 4-6 timer før anæstesi. </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 xml:space="preserve">Præparatet har en ubetydelig virkning på afværgereflekser i svælg og luftveje, men risikoen for aspiration af flydende og fast materiale til luftvejene er alligevel til stede. </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Høje eller hurtige intravenøse doser kan føre til respiratorisk depression.</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 xml:space="preserve">Øget </w:t>
      </w:r>
      <w:proofErr w:type="spellStart"/>
      <w:r w:rsidRPr="00F9533F">
        <w:rPr>
          <w:sz w:val="24"/>
          <w:szCs w:val="24"/>
        </w:rPr>
        <w:t>salivation</w:t>
      </w:r>
      <w:proofErr w:type="spellEnd"/>
      <w:r w:rsidRPr="00F9533F">
        <w:rPr>
          <w:sz w:val="24"/>
          <w:szCs w:val="24"/>
        </w:rPr>
        <w:t xml:space="preserve"> kan ses efter anvendelse af </w:t>
      </w:r>
      <w:proofErr w:type="spellStart"/>
      <w:r w:rsidRPr="00F9533F">
        <w:rPr>
          <w:sz w:val="24"/>
          <w:szCs w:val="24"/>
        </w:rPr>
        <w:t>esketamin</w:t>
      </w:r>
      <w:proofErr w:type="spellEnd"/>
      <w:r w:rsidRPr="00F9533F">
        <w:rPr>
          <w:sz w:val="24"/>
          <w:szCs w:val="24"/>
        </w:rPr>
        <w:t xml:space="preserve"> og bør forebygges ved at give patienten atropin eller et andet </w:t>
      </w:r>
      <w:proofErr w:type="spellStart"/>
      <w:r w:rsidRPr="00F9533F">
        <w:rPr>
          <w:sz w:val="24"/>
          <w:szCs w:val="24"/>
        </w:rPr>
        <w:t>antikolinergt</w:t>
      </w:r>
      <w:proofErr w:type="spellEnd"/>
      <w:r w:rsidRPr="00F9533F">
        <w:rPr>
          <w:sz w:val="24"/>
          <w:szCs w:val="24"/>
        </w:rPr>
        <w:t xml:space="preserve"> præparat.</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Præparatet skal injiceres langsomt intravenøst eller intramuskulært. Om nødvendigt kan injektionen gentages eller indgives som infusion.</w:t>
      </w:r>
    </w:p>
    <w:p w:rsidR="004254B6" w:rsidRPr="00F9533F" w:rsidRDefault="004254B6" w:rsidP="004254B6">
      <w:pPr>
        <w:tabs>
          <w:tab w:val="left" w:pos="1304"/>
        </w:tabs>
        <w:ind w:left="851"/>
        <w:rPr>
          <w:sz w:val="24"/>
          <w:szCs w:val="24"/>
          <w:u w:val="single"/>
        </w:rPr>
      </w:pPr>
    </w:p>
    <w:p w:rsidR="004254B6" w:rsidRPr="00F9533F" w:rsidRDefault="004254B6" w:rsidP="004254B6">
      <w:pPr>
        <w:tabs>
          <w:tab w:val="left" w:pos="1304"/>
        </w:tabs>
        <w:ind w:left="851"/>
        <w:rPr>
          <w:sz w:val="24"/>
          <w:szCs w:val="24"/>
          <w:u w:val="single"/>
        </w:rPr>
      </w:pPr>
      <w:r w:rsidRPr="00F9533F">
        <w:rPr>
          <w:sz w:val="24"/>
          <w:szCs w:val="24"/>
          <w:u w:val="single"/>
        </w:rPr>
        <w:t>Dosering</w:t>
      </w:r>
    </w:p>
    <w:p w:rsidR="004254B6" w:rsidRPr="00F9533F" w:rsidRDefault="004254B6" w:rsidP="004254B6">
      <w:pPr>
        <w:ind w:left="851"/>
        <w:rPr>
          <w:sz w:val="24"/>
          <w:szCs w:val="24"/>
        </w:rPr>
      </w:pPr>
    </w:p>
    <w:p w:rsidR="004254B6" w:rsidRPr="00F9533F" w:rsidRDefault="004254B6" w:rsidP="004254B6">
      <w:pPr>
        <w:ind w:left="851"/>
        <w:rPr>
          <w:i/>
          <w:iCs/>
          <w:sz w:val="24"/>
          <w:szCs w:val="24"/>
        </w:rPr>
      </w:pPr>
      <w:r w:rsidRPr="00F9533F">
        <w:rPr>
          <w:i/>
          <w:iCs/>
          <w:sz w:val="24"/>
          <w:szCs w:val="24"/>
        </w:rPr>
        <w:t>Induktion af universel anæstesi</w:t>
      </w:r>
    </w:p>
    <w:p w:rsidR="004254B6" w:rsidRPr="00F9533F" w:rsidRDefault="004254B6" w:rsidP="004254B6">
      <w:pPr>
        <w:ind w:left="851"/>
        <w:rPr>
          <w:sz w:val="24"/>
          <w:szCs w:val="24"/>
        </w:rPr>
      </w:pPr>
      <w:r w:rsidRPr="00F9533F">
        <w:rPr>
          <w:sz w:val="24"/>
          <w:szCs w:val="24"/>
        </w:rPr>
        <w:t xml:space="preserve">0,5-1 mg </w:t>
      </w:r>
      <w:proofErr w:type="spellStart"/>
      <w:r w:rsidRPr="00F9533F">
        <w:rPr>
          <w:sz w:val="24"/>
          <w:szCs w:val="24"/>
        </w:rPr>
        <w:t>esketamin</w:t>
      </w:r>
      <w:proofErr w:type="spellEnd"/>
      <w:r w:rsidRPr="00F9533F">
        <w:rPr>
          <w:sz w:val="24"/>
          <w:szCs w:val="24"/>
        </w:rPr>
        <w:t xml:space="preserve">/kg legemsvægt gives intravenøst eller 2-4 mg/kg intramuskulært. </w:t>
      </w:r>
    </w:p>
    <w:p w:rsidR="004254B6" w:rsidRPr="00F9533F" w:rsidRDefault="004254B6" w:rsidP="004254B6">
      <w:pPr>
        <w:ind w:left="851"/>
        <w:rPr>
          <w:sz w:val="24"/>
          <w:szCs w:val="24"/>
        </w:rPr>
      </w:pPr>
      <w:r w:rsidRPr="00F9533F">
        <w:rPr>
          <w:sz w:val="24"/>
          <w:szCs w:val="24"/>
        </w:rPr>
        <w:t>For vedligeholdelse af universel anæstesi injiceres halvdelen af den initiale dosis efter behov, sædvanligvis hver 10.-15. minut.</w:t>
      </w:r>
    </w:p>
    <w:p w:rsidR="004254B6" w:rsidRPr="00F9533F" w:rsidRDefault="004254B6" w:rsidP="004254B6">
      <w:pPr>
        <w:ind w:left="851"/>
        <w:rPr>
          <w:sz w:val="24"/>
          <w:szCs w:val="24"/>
        </w:rPr>
      </w:pPr>
    </w:p>
    <w:p w:rsidR="004254B6" w:rsidRPr="00F9533F" w:rsidRDefault="004254B6" w:rsidP="004254B6">
      <w:pPr>
        <w:ind w:left="851"/>
        <w:rPr>
          <w:sz w:val="24"/>
          <w:szCs w:val="24"/>
        </w:rPr>
      </w:pPr>
      <w:proofErr w:type="spellStart"/>
      <w:r w:rsidRPr="00F9533F">
        <w:rPr>
          <w:sz w:val="24"/>
          <w:szCs w:val="24"/>
        </w:rPr>
        <w:t>Esketamin</w:t>
      </w:r>
      <w:proofErr w:type="spellEnd"/>
      <w:r w:rsidRPr="00F9533F">
        <w:rPr>
          <w:sz w:val="24"/>
          <w:szCs w:val="24"/>
        </w:rPr>
        <w:t xml:space="preserve"> kan også indgives som kontinuerlig infusion i en dosis på 0,5-3 mg/kg legemsvægt/time. </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 xml:space="preserve">En lavere dosis skal anvendes hos patienter med store traumer og hos patienter, hvis almentilstand er dårlig. For eksempel bør dosis til patienter i chok reduceres, som regel til ca. det halve af den normale dosis. </w:t>
      </w:r>
    </w:p>
    <w:p w:rsidR="004254B6" w:rsidRPr="00F9533F" w:rsidRDefault="004254B6" w:rsidP="004254B6">
      <w:pPr>
        <w:tabs>
          <w:tab w:val="left" w:pos="1304"/>
        </w:tabs>
        <w:autoSpaceDE w:val="0"/>
        <w:autoSpaceDN w:val="0"/>
        <w:adjustRightInd w:val="0"/>
        <w:ind w:left="851"/>
        <w:rPr>
          <w:sz w:val="24"/>
          <w:szCs w:val="24"/>
        </w:rPr>
      </w:pPr>
    </w:p>
    <w:p w:rsidR="004254B6" w:rsidRPr="00F9533F" w:rsidRDefault="004254B6" w:rsidP="004254B6">
      <w:pPr>
        <w:ind w:left="851"/>
        <w:rPr>
          <w:i/>
          <w:iCs/>
          <w:sz w:val="24"/>
          <w:szCs w:val="24"/>
        </w:rPr>
      </w:pPr>
      <w:r w:rsidRPr="00F9533F">
        <w:rPr>
          <w:i/>
          <w:iCs/>
          <w:sz w:val="24"/>
          <w:szCs w:val="24"/>
        </w:rPr>
        <w:t>Analgetisk supplement ved regional eller lokal anæstesi</w:t>
      </w:r>
    </w:p>
    <w:p w:rsidR="004254B6" w:rsidRPr="00F9533F" w:rsidRDefault="004254B6" w:rsidP="004254B6">
      <w:pPr>
        <w:ind w:left="851"/>
        <w:rPr>
          <w:sz w:val="24"/>
          <w:szCs w:val="24"/>
        </w:rPr>
      </w:pPr>
      <w:r w:rsidRPr="00F9533F">
        <w:rPr>
          <w:sz w:val="24"/>
          <w:szCs w:val="24"/>
        </w:rPr>
        <w:t xml:space="preserve">0,125-0,25 mg </w:t>
      </w:r>
      <w:proofErr w:type="spellStart"/>
      <w:r w:rsidRPr="00F9533F">
        <w:rPr>
          <w:sz w:val="24"/>
          <w:szCs w:val="24"/>
        </w:rPr>
        <w:t>esketamin</w:t>
      </w:r>
      <w:proofErr w:type="spellEnd"/>
      <w:r w:rsidRPr="00F9533F">
        <w:rPr>
          <w:sz w:val="24"/>
          <w:szCs w:val="24"/>
        </w:rPr>
        <w:t xml:space="preserve">/kg/time som intravenøs infusion. </w:t>
      </w:r>
    </w:p>
    <w:p w:rsidR="004254B6" w:rsidRPr="00F9533F" w:rsidRDefault="004254B6" w:rsidP="004254B6">
      <w:pPr>
        <w:ind w:left="851"/>
        <w:rPr>
          <w:sz w:val="24"/>
          <w:szCs w:val="24"/>
        </w:rPr>
      </w:pPr>
    </w:p>
    <w:p w:rsidR="004254B6" w:rsidRPr="00F9533F" w:rsidRDefault="004254B6" w:rsidP="004254B6">
      <w:pPr>
        <w:ind w:left="851"/>
        <w:rPr>
          <w:i/>
          <w:iCs/>
          <w:sz w:val="24"/>
          <w:szCs w:val="24"/>
        </w:rPr>
      </w:pPr>
      <w:r w:rsidRPr="00F9533F">
        <w:rPr>
          <w:i/>
          <w:iCs/>
          <w:sz w:val="24"/>
          <w:szCs w:val="24"/>
        </w:rPr>
        <w:t>Analgesi i akutte medicinske situationer</w:t>
      </w:r>
    </w:p>
    <w:p w:rsidR="004254B6" w:rsidRPr="00F9533F" w:rsidRDefault="004254B6" w:rsidP="004254B6">
      <w:pPr>
        <w:ind w:left="851"/>
        <w:rPr>
          <w:sz w:val="24"/>
          <w:szCs w:val="24"/>
        </w:rPr>
      </w:pPr>
      <w:r w:rsidRPr="00F9533F">
        <w:rPr>
          <w:sz w:val="24"/>
          <w:szCs w:val="24"/>
        </w:rPr>
        <w:t xml:space="preserve">0,25-0,5 mg </w:t>
      </w:r>
      <w:proofErr w:type="spellStart"/>
      <w:r w:rsidRPr="00F9533F">
        <w:rPr>
          <w:sz w:val="24"/>
          <w:szCs w:val="24"/>
        </w:rPr>
        <w:t>esketamin</w:t>
      </w:r>
      <w:proofErr w:type="spellEnd"/>
      <w:r w:rsidRPr="00F9533F">
        <w:rPr>
          <w:sz w:val="24"/>
          <w:szCs w:val="24"/>
        </w:rPr>
        <w:t>/kg administreres intramuskulært eller 0,125-0,25 mg/kg som langsom intravenøs injektion (over mindst 60 sekunder).</w:t>
      </w:r>
    </w:p>
    <w:p w:rsidR="004254B6" w:rsidRPr="00F9533F" w:rsidRDefault="004254B6" w:rsidP="004254B6">
      <w:pPr>
        <w:tabs>
          <w:tab w:val="left" w:pos="1304"/>
        </w:tabs>
        <w:autoSpaceDE w:val="0"/>
        <w:autoSpaceDN w:val="0"/>
        <w:adjustRightInd w:val="0"/>
        <w:ind w:left="851"/>
        <w:rPr>
          <w:bCs/>
          <w:iCs/>
          <w:sz w:val="24"/>
          <w:szCs w:val="24"/>
        </w:rPr>
      </w:pPr>
    </w:p>
    <w:p w:rsidR="004254B6" w:rsidRPr="00F9533F" w:rsidRDefault="004254B6" w:rsidP="004254B6">
      <w:pPr>
        <w:tabs>
          <w:tab w:val="left" w:pos="1304"/>
        </w:tabs>
        <w:autoSpaceDE w:val="0"/>
        <w:autoSpaceDN w:val="0"/>
        <w:adjustRightInd w:val="0"/>
        <w:ind w:left="851"/>
        <w:rPr>
          <w:sz w:val="24"/>
          <w:szCs w:val="24"/>
        </w:rPr>
      </w:pPr>
      <w:r w:rsidRPr="00F9533F">
        <w:rPr>
          <w:sz w:val="24"/>
          <w:szCs w:val="24"/>
        </w:rPr>
        <w:t xml:space="preserve">Som med andre universelle </w:t>
      </w:r>
      <w:proofErr w:type="spellStart"/>
      <w:r w:rsidRPr="00F9533F">
        <w:rPr>
          <w:sz w:val="24"/>
          <w:szCs w:val="24"/>
        </w:rPr>
        <w:t>anæstetika</w:t>
      </w:r>
      <w:proofErr w:type="spellEnd"/>
      <w:r w:rsidRPr="00F9533F">
        <w:rPr>
          <w:sz w:val="24"/>
          <w:szCs w:val="24"/>
        </w:rPr>
        <w:t xml:space="preserve">, er den individuelle respons på </w:t>
      </w:r>
      <w:proofErr w:type="spellStart"/>
      <w:r w:rsidRPr="00F9533F">
        <w:rPr>
          <w:sz w:val="24"/>
          <w:szCs w:val="24"/>
        </w:rPr>
        <w:t>esketamin</w:t>
      </w:r>
      <w:proofErr w:type="spellEnd"/>
      <w:r w:rsidRPr="00F9533F">
        <w:rPr>
          <w:sz w:val="24"/>
          <w:szCs w:val="24"/>
        </w:rPr>
        <w:t xml:space="preserve"> forskellig afhængig af dosis, administrationsvej, patientens alder og samtidig brug af andre </w:t>
      </w:r>
      <w:r w:rsidRPr="00F9533F">
        <w:rPr>
          <w:sz w:val="24"/>
          <w:szCs w:val="24"/>
        </w:rPr>
        <w:lastRenderedPageBreak/>
        <w:t xml:space="preserve">lægemidler, derfor kan der ikke gives faste dosisanbefalinger. Dosis bør titreres i forhold til patientens behov.  </w:t>
      </w:r>
    </w:p>
    <w:p w:rsidR="004254B6" w:rsidRPr="00F9533F" w:rsidRDefault="004254B6" w:rsidP="004254B6">
      <w:pPr>
        <w:tabs>
          <w:tab w:val="left" w:pos="1304"/>
        </w:tabs>
        <w:autoSpaceDE w:val="0"/>
        <w:autoSpaceDN w:val="0"/>
        <w:adjustRightInd w:val="0"/>
        <w:ind w:left="851"/>
        <w:rPr>
          <w:bCs/>
          <w:sz w:val="24"/>
          <w:szCs w:val="24"/>
        </w:rPr>
      </w:pPr>
    </w:p>
    <w:p w:rsidR="004254B6" w:rsidRPr="00F9533F" w:rsidRDefault="004254B6" w:rsidP="004254B6">
      <w:pPr>
        <w:tabs>
          <w:tab w:val="left" w:pos="1304"/>
        </w:tabs>
        <w:ind w:left="851"/>
        <w:rPr>
          <w:bCs/>
          <w:i/>
          <w:iCs/>
          <w:sz w:val="24"/>
          <w:szCs w:val="24"/>
        </w:rPr>
      </w:pPr>
      <w:r w:rsidRPr="00F9533F">
        <w:rPr>
          <w:bCs/>
          <w:i/>
          <w:iCs/>
          <w:sz w:val="24"/>
          <w:szCs w:val="24"/>
        </w:rPr>
        <w:t>Pædiatrisk population</w:t>
      </w:r>
    </w:p>
    <w:p w:rsidR="004254B6" w:rsidRPr="00F9533F" w:rsidRDefault="004254B6" w:rsidP="004254B6">
      <w:pPr>
        <w:ind w:left="851"/>
        <w:rPr>
          <w:sz w:val="24"/>
          <w:szCs w:val="24"/>
        </w:rPr>
      </w:pPr>
      <w:proofErr w:type="spellStart"/>
      <w:r w:rsidRPr="00F9533F">
        <w:rPr>
          <w:sz w:val="24"/>
          <w:szCs w:val="24"/>
        </w:rPr>
        <w:t>Esketamine</w:t>
      </w:r>
      <w:proofErr w:type="spellEnd"/>
      <w:r w:rsidRPr="00F9533F">
        <w:rPr>
          <w:sz w:val="24"/>
          <w:szCs w:val="24"/>
        </w:rPr>
        <w:t xml:space="preserve"> </w:t>
      </w:r>
      <w:r>
        <w:rPr>
          <w:sz w:val="24"/>
          <w:szCs w:val="24"/>
        </w:rPr>
        <w:t>"</w:t>
      </w:r>
      <w:proofErr w:type="spellStart"/>
      <w:r>
        <w:rPr>
          <w:sz w:val="24"/>
          <w:szCs w:val="24"/>
        </w:rPr>
        <w:t>Orifarm"</w:t>
      </w:r>
      <w:r w:rsidRPr="00F9533F">
        <w:rPr>
          <w:sz w:val="24"/>
          <w:szCs w:val="24"/>
        </w:rPr>
        <w:t>s</w:t>
      </w:r>
      <w:proofErr w:type="spellEnd"/>
      <w:r w:rsidRPr="00F9533F">
        <w:rPr>
          <w:sz w:val="24"/>
          <w:szCs w:val="24"/>
        </w:rPr>
        <w:t xml:space="preserve"> sikkerhed og virkning hos børn i alderen 0-18 år er endnu ikke klarlagt. De foreliggende data er beskrevet i pkt. 5.2, men der kan ikke gives nogen anbefalinger vedrørende dosering.</w:t>
      </w:r>
    </w:p>
    <w:p w:rsidR="004254B6" w:rsidRPr="00F9533F" w:rsidRDefault="004254B6" w:rsidP="004254B6">
      <w:pPr>
        <w:tabs>
          <w:tab w:val="left" w:pos="1304"/>
        </w:tabs>
        <w:autoSpaceDE w:val="0"/>
        <w:autoSpaceDN w:val="0"/>
        <w:adjustRightInd w:val="0"/>
        <w:ind w:left="851"/>
        <w:rPr>
          <w:bCs/>
          <w:iCs/>
          <w:sz w:val="24"/>
          <w:szCs w:val="24"/>
        </w:rPr>
      </w:pPr>
    </w:p>
    <w:p w:rsidR="004254B6" w:rsidRPr="00F9533F" w:rsidRDefault="004254B6" w:rsidP="004254B6">
      <w:pPr>
        <w:ind w:left="851"/>
        <w:rPr>
          <w:sz w:val="24"/>
          <w:szCs w:val="24"/>
          <w:u w:val="single"/>
        </w:rPr>
      </w:pPr>
      <w:r w:rsidRPr="00F9533F">
        <w:rPr>
          <w:sz w:val="24"/>
          <w:szCs w:val="24"/>
          <w:u w:val="single"/>
        </w:rPr>
        <w:t>Administration</w:t>
      </w:r>
    </w:p>
    <w:p w:rsidR="004254B6" w:rsidRPr="00F9533F" w:rsidRDefault="004254B6" w:rsidP="004254B6">
      <w:pPr>
        <w:tabs>
          <w:tab w:val="left" w:pos="1304"/>
        </w:tabs>
        <w:autoSpaceDE w:val="0"/>
        <w:autoSpaceDN w:val="0"/>
        <w:adjustRightInd w:val="0"/>
        <w:ind w:left="851"/>
        <w:rPr>
          <w:bCs/>
          <w:iCs/>
          <w:sz w:val="24"/>
          <w:szCs w:val="24"/>
        </w:rPr>
      </w:pPr>
      <w:r w:rsidRPr="00F9533F">
        <w:rPr>
          <w:noProof/>
          <w:sz w:val="24"/>
          <w:szCs w:val="24"/>
        </w:rPr>
        <w:t>For instruktioner om rekonstitution af lægemidlet før administration, se pkt. 6.6.</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4.3</w:t>
      </w:r>
      <w:r w:rsidRPr="00F9533F">
        <w:rPr>
          <w:b/>
          <w:sz w:val="24"/>
          <w:szCs w:val="24"/>
        </w:rPr>
        <w:tab/>
        <w:t>Kontraindikationer</w:t>
      </w:r>
    </w:p>
    <w:p w:rsidR="004254B6" w:rsidRPr="00F9533F" w:rsidRDefault="004254B6" w:rsidP="004254B6">
      <w:pPr>
        <w:pStyle w:val="Listeafsnit"/>
        <w:numPr>
          <w:ilvl w:val="0"/>
          <w:numId w:val="6"/>
        </w:numPr>
        <w:tabs>
          <w:tab w:val="clear" w:pos="567"/>
        </w:tabs>
        <w:spacing w:line="240" w:lineRule="auto"/>
        <w:ind w:left="1276" w:hanging="425"/>
        <w:rPr>
          <w:sz w:val="24"/>
          <w:szCs w:val="24"/>
          <w:lang w:val="da-DK"/>
        </w:rPr>
      </w:pPr>
      <w:r w:rsidRPr="00F9533F">
        <w:rPr>
          <w:sz w:val="24"/>
          <w:szCs w:val="24"/>
          <w:lang w:val="da-DK"/>
        </w:rPr>
        <w:t xml:space="preserve">Tilstande, hvor hypertension eller forhøjet </w:t>
      </w:r>
      <w:proofErr w:type="spellStart"/>
      <w:r w:rsidRPr="00F9533F">
        <w:rPr>
          <w:sz w:val="24"/>
          <w:szCs w:val="24"/>
          <w:lang w:val="da-DK"/>
        </w:rPr>
        <w:t>intrakranielt</w:t>
      </w:r>
      <w:proofErr w:type="spellEnd"/>
      <w:r w:rsidRPr="00F9533F">
        <w:rPr>
          <w:sz w:val="24"/>
          <w:szCs w:val="24"/>
          <w:lang w:val="da-DK"/>
        </w:rPr>
        <w:t xml:space="preserve"> tryk kan frembyde risiko. </w:t>
      </w:r>
    </w:p>
    <w:p w:rsidR="004254B6" w:rsidRPr="00F9533F" w:rsidRDefault="004254B6" w:rsidP="004254B6">
      <w:pPr>
        <w:pStyle w:val="Listeafsnit"/>
        <w:numPr>
          <w:ilvl w:val="0"/>
          <w:numId w:val="6"/>
        </w:numPr>
        <w:tabs>
          <w:tab w:val="clear" w:pos="567"/>
        </w:tabs>
        <w:spacing w:line="240" w:lineRule="auto"/>
        <w:ind w:left="1276" w:hanging="425"/>
        <w:rPr>
          <w:sz w:val="24"/>
          <w:szCs w:val="24"/>
          <w:lang w:val="da-DK"/>
        </w:rPr>
      </w:pPr>
      <w:proofErr w:type="spellStart"/>
      <w:r w:rsidRPr="00F9533F">
        <w:rPr>
          <w:sz w:val="24"/>
          <w:szCs w:val="24"/>
          <w:lang w:val="da-DK"/>
        </w:rPr>
        <w:t>Eklampsi</w:t>
      </w:r>
      <w:proofErr w:type="spellEnd"/>
      <w:r w:rsidRPr="00F9533F">
        <w:rPr>
          <w:sz w:val="24"/>
          <w:szCs w:val="24"/>
          <w:lang w:val="da-DK"/>
        </w:rPr>
        <w:t xml:space="preserve"> og </w:t>
      </w:r>
      <w:proofErr w:type="spellStart"/>
      <w:r w:rsidRPr="00F9533F">
        <w:rPr>
          <w:sz w:val="24"/>
          <w:szCs w:val="24"/>
          <w:lang w:val="da-DK"/>
        </w:rPr>
        <w:t>præeklampsi</w:t>
      </w:r>
      <w:proofErr w:type="spellEnd"/>
      <w:r w:rsidRPr="00F9533F">
        <w:rPr>
          <w:sz w:val="24"/>
          <w:szCs w:val="24"/>
          <w:lang w:val="da-DK"/>
        </w:rPr>
        <w:t xml:space="preserve">. </w:t>
      </w:r>
    </w:p>
    <w:p w:rsidR="004254B6" w:rsidRPr="00F9533F" w:rsidRDefault="004254B6" w:rsidP="004254B6">
      <w:pPr>
        <w:pStyle w:val="Listeafsnit"/>
        <w:numPr>
          <w:ilvl w:val="0"/>
          <w:numId w:val="6"/>
        </w:numPr>
        <w:tabs>
          <w:tab w:val="clear" w:pos="567"/>
        </w:tabs>
        <w:spacing w:line="240" w:lineRule="auto"/>
        <w:ind w:left="1276" w:hanging="425"/>
        <w:rPr>
          <w:sz w:val="24"/>
          <w:szCs w:val="24"/>
          <w:lang w:val="da-DK"/>
        </w:rPr>
      </w:pPr>
      <w:r w:rsidRPr="00F9533F">
        <w:rPr>
          <w:sz w:val="24"/>
          <w:szCs w:val="24"/>
          <w:lang w:val="da-DK"/>
        </w:rPr>
        <w:t xml:space="preserve">Som eneste </w:t>
      </w:r>
      <w:proofErr w:type="spellStart"/>
      <w:r w:rsidRPr="00F9533F">
        <w:rPr>
          <w:sz w:val="24"/>
          <w:szCs w:val="24"/>
          <w:lang w:val="da-DK"/>
        </w:rPr>
        <w:t>anæstetikum</w:t>
      </w:r>
      <w:proofErr w:type="spellEnd"/>
      <w:r w:rsidRPr="00F9533F">
        <w:rPr>
          <w:sz w:val="24"/>
          <w:szCs w:val="24"/>
          <w:lang w:val="da-DK"/>
        </w:rPr>
        <w:t xml:space="preserve"> hos patienter med manifest iskæmisk hjertesygdom.</w:t>
      </w:r>
    </w:p>
    <w:p w:rsidR="004254B6" w:rsidRPr="00F9533F" w:rsidRDefault="004254B6" w:rsidP="004254B6">
      <w:pPr>
        <w:pStyle w:val="Listeafsnit"/>
        <w:numPr>
          <w:ilvl w:val="0"/>
          <w:numId w:val="6"/>
        </w:numPr>
        <w:tabs>
          <w:tab w:val="clear" w:pos="567"/>
        </w:tabs>
        <w:spacing w:line="240" w:lineRule="auto"/>
        <w:ind w:left="1276" w:hanging="425"/>
        <w:rPr>
          <w:sz w:val="24"/>
          <w:szCs w:val="24"/>
          <w:lang w:val="da-DK"/>
        </w:rPr>
      </w:pPr>
      <w:r w:rsidRPr="00F9533F">
        <w:rPr>
          <w:sz w:val="24"/>
          <w:szCs w:val="24"/>
          <w:lang w:val="da-DK"/>
        </w:rPr>
        <w:t xml:space="preserve">I kombination med </w:t>
      </w:r>
      <w:proofErr w:type="spellStart"/>
      <w:r w:rsidRPr="00F9533F">
        <w:rPr>
          <w:sz w:val="24"/>
          <w:szCs w:val="24"/>
          <w:lang w:val="da-DK"/>
        </w:rPr>
        <w:t>xanthin</w:t>
      </w:r>
      <w:proofErr w:type="spellEnd"/>
      <w:r w:rsidRPr="00F9533F">
        <w:rPr>
          <w:sz w:val="24"/>
          <w:szCs w:val="24"/>
          <w:lang w:val="da-DK"/>
        </w:rPr>
        <w:t xml:space="preserve">-derivater og </w:t>
      </w:r>
      <w:proofErr w:type="spellStart"/>
      <w:r w:rsidRPr="00F9533F">
        <w:rPr>
          <w:sz w:val="24"/>
          <w:szCs w:val="24"/>
          <w:lang w:val="da-DK"/>
        </w:rPr>
        <w:t>ergometrin</w:t>
      </w:r>
      <w:proofErr w:type="spellEnd"/>
      <w:r w:rsidRPr="00F9533F">
        <w:rPr>
          <w:sz w:val="24"/>
          <w:szCs w:val="24"/>
          <w:lang w:val="da-DK"/>
        </w:rPr>
        <w:t>, se pkt. 4.5.</w:t>
      </w:r>
    </w:p>
    <w:p w:rsidR="004254B6" w:rsidRPr="00F9533F" w:rsidRDefault="004254B6" w:rsidP="004254B6">
      <w:pPr>
        <w:pStyle w:val="Listeafsnit"/>
        <w:numPr>
          <w:ilvl w:val="0"/>
          <w:numId w:val="6"/>
        </w:numPr>
        <w:tabs>
          <w:tab w:val="clear" w:pos="567"/>
        </w:tabs>
        <w:spacing w:line="240" w:lineRule="auto"/>
        <w:ind w:left="1276" w:hanging="425"/>
        <w:rPr>
          <w:sz w:val="24"/>
          <w:szCs w:val="24"/>
          <w:lang w:val="da-DK"/>
        </w:rPr>
      </w:pPr>
      <w:r w:rsidRPr="00F9533F">
        <w:rPr>
          <w:sz w:val="24"/>
          <w:szCs w:val="24"/>
          <w:lang w:val="da-DK"/>
        </w:rPr>
        <w:t>Overfølsomhed over for det aktive stof eller over for et eller flere af hjælpestofferne anført i pkt. 6.1.</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4.4</w:t>
      </w:r>
      <w:r w:rsidRPr="00F9533F">
        <w:rPr>
          <w:b/>
          <w:sz w:val="24"/>
          <w:szCs w:val="24"/>
        </w:rPr>
        <w:tab/>
        <w:t>Særlige advarsler og forsigtighedsregler vedrørende brugen</w:t>
      </w:r>
    </w:p>
    <w:p w:rsidR="004254B6" w:rsidRPr="00AB32A2" w:rsidRDefault="004254B6" w:rsidP="004254B6">
      <w:pPr>
        <w:ind w:left="851"/>
        <w:rPr>
          <w:sz w:val="24"/>
          <w:szCs w:val="24"/>
        </w:rPr>
      </w:pPr>
      <w:proofErr w:type="spellStart"/>
      <w:r w:rsidRPr="00AB32A2">
        <w:rPr>
          <w:sz w:val="24"/>
          <w:szCs w:val="24"/>
        </w:rPr>
        <w:t>Esketamin</w:t>
      </w:r>
      <w:proofErr w:type="spellEnd"/>
      <w:r w:rsidRPr="00AB32A2">
        <w:rPr>
          <w:sz w:val="24"/>
          <w:szCs w:val="24"/>
        </w:rPr>
        <w:t xml:space="preserve"> bør anvendes med forsigtighed i følgende situationer:</w:t>
      </w:r>
    </w:p>
    <w:p w:rsidR="004254B6" w:rsidRPr="00AB32A2" w:rsidRDefault="004254B6" w:rsidP="004254B6">
      <w:pPr>
        <w:pStyle w:val="Listeafsnit"/>
        <w:numPr>
          <w:ilvl w:val="0"/>
          <w:numId w:val="6"/>
        </w:numPr>
        <w:tabs>
          <w:tab w:val="clear" w:pos="567"/>
        </w:tabs>
        <w:spacing w:line="240" w:lineRule="auto"/>
        <w:ind w:left="1276" w:hanging="425"/>
        <w:rPr>
          <w:sz w:val="24"/>
          <w:szCs w:val="24"/>
          <w:lang w:val="da-DK"/>
        </w:rPr>
      </w:pPr>
      <w:r w:rsidRPr="00AB32A2">
        <w:rPr>
          <w:sz w:val="24"/>
          <w:szCs w:val="24"/>
          <w:lang w:val="da-DK"/>
        </w:rPr>
        <w:t xml:space="preserve">Hjerteinsufficiens og ubehandlet hypertension. </w:t>
      </w:r>
    </w:p>
    <w:p w:rsidR="004254B6" w:rsidRPr="00AB32A2" w:rsidRDefault="004254B6" w:rsidP="004254B6">
      <w:pPr>
        <w:pStyle w:val="Listeafsnit"/>
        <w:numPr>
          <w:ilvl w:val="0"/>
          <w:numId w:val="6"/>
        </w:numPr>
        <w:tabs>
          <w:tab w:val="clear" w:pos="567"/>
        </w:tabs>
        <w:spacing w:line="240" w:lineRule="auto"/>
        <w:ind w:left="1276" w:hanging="425"/>
        <w:rPr>
          <w:sz w:val="24"/>
          <w:szCs w:val="24"/>
          <w:lang w:val="da-DK"/>
        </w:rPr>
      </w:pPr>
      <w:r w:rsidRPr="00AB32A2">
        <w:rPr>
          <w:sz w:val="24"/>
          <w:szCs w:val="24"/>
          <w:lang w:val="da-DK"/>
        </w:rPr>
        <w:t xml:space="preserve">Ustabil angina pectoris. </w:t>
      </w:r>
    </w:p>
    <w:p w:rsidR="004254B6" w:rsidRPr="00AB32A2" w:rsidRDefault="004254B6" w:rsidP="004254B6">
      <w:pPr>
        <w:pStyle w:val="Listeafsnit"/>
        <w:numPr>
          <w:ilvl w:val="0"/>
          <w:numId w:val="6"/>
        </w:numPr>
        <w:tabs>
          <w:tab w:val="clear" w:pos="567"/>
        </w:tabs>
        <w:spacing w:line="240" w:lineRule="auto"/>
        <w:ind w:left="1276" w:hanging="425"/>
        <w:rPr>
          <w:sz w:val="24"/>
          <w:szCs w:val="24"/>
          <w:lang w:val="da-DK"/>
        </w:rPr>
      </w:pPr>
      <w:r w:rsidRPr="00AB32A2">
        <w:rPr>
          <w:sz w:val="24"/>
          <w:szCs w:val="24"/>
          <w:lang w:val="da-DK"/>
        </w:rPr>
        <w:t xml:space="preserve">Forhøjet </w:t>
      </w:r>
      <w:proofErr w:type="spellStart"/>
      <w:r w:rsidRPr="00AB32A2">
        <w:rPr>
          <w:sz w:val="24"/>
          <w:szCs w:val="24"/>
          <w:lang w:val="da-DK"/>
        </w:rPr>
        <w:t>intrakranielt</w:t>
      </w:r>
      <w:proofErr w:type="spellEnd"/>
      <w:r w:rsidRPr="00AB32A2">
        <w:rPr>
          <w:sz w:val="24"/>
          <w:szCs w:val="24"/>
          <w:lang w:val="da-DK"/>
        </w:rPr>
        <w:t xml:space="preserve"> tryk samt skader eller sygdomme i CNS, da forhøjet </w:t>
      </w:r>
      <w:proofErr w:type="spellStart"/>
      <w:r w:rsidRPr="00AB32A2">
        <w:rPr>
          <w:sz w:val="24"/>
          <w:szCs w:val="24"/>
          <w:lang w:val="da-DK"/>
        </w:rPr>
        <w:t>cerebrospinalt</w:t>
      </w:r>
      <w:proofErr w:type="spellEnd"/>
      <w:r w:rsidRPr="00AB32A2">
        <w:rPr>
          <w:sz w:val="24"/>
          <w:szCs w:val="24"/>
          <w:lang w:val="da-DK"/>
        </w:rPr>
        <w:t xml:space="preserve"> tryk er rapporteret i forbindelse med </w:t>
      </w:r>
      <w:proofErr w:type="spellStart"/>
      <w:r w:rsidRPr="00AB32A2">
        <w:rPr>
          <w:sz w:val="24"/>
          <w:szCs w:val="24"/>
          <w:lang w:val="da-DK"/>
        </w:rPr>
        <w:t>ketaminanæstesi</w:t>
      </w:r>
      <w:proofErr w:type="spellEnd"/>
      <w:r w:rsidRPr="00AB32A2">
        <w:rPr>
          <w:sz w:val="24"/>
          <w:szCs w:val="24"/>
          <w:lang w:val="da-DK"/>
        </w:rPr>
        <w:t xml:space="preserve">. </w:t>
      </w:r>
    </w:p>
    <w:p w:rsidR="004254B6" w:rsidRPr="00AB32A2" w:rsidRDefault="004254B6" w:rsidP="004254B6">
      <w:pPr>
        <w:pStyle w:val="Listeafsnit"/>
        <w:numPr>
          <w:ilvl w:val="0"/>
          <w:numId w:val="6"/>
        </w:numPr>
        <w:tabs>
          <w:tab w:val="clear" w:pos="567"/>
        </w:tabs>
        <w:spacing w:line="240" w:lineRule="auto"/>
        <w:ind w:left="1276" w:hanging="425"/>
        <w:rPr>
          <w:sz w:val="24"/>
          <w:szCs w:val="24"/>
          <w:lang w:val="da-DK"/>
        </w:rPr>
      </w:pPr>
      <w:r w:rsidRPr="00AB32A2">
        <w:rPr>
          <w:sz w:val="24"/>
          <w:szCs w:val="24"/>
          <w:lang w:val="da-DK"/>
        </w:rPr>
        <w:t xml:space="preserve">Undersøgelser eller operationer i øjet, hvor det </w:t>
      </w:r>
      <w:proofErr w:type="spellStart"/>
      <w:r w:rsidRPr="00AB32A2">
        <w:rPr>
          <w:sz w:val="24"/>
          <w:szCs w:val="24"/>
          <w:lang w:val="da-DK"/>
        </w:rPr>
        <w:t>intraokulære</w:t>
      </w:r>
      <w:proofErr w:type="spellEnd"/>
      <w:r w:rsidRPr="00AB32A2">
        <w:rPr>
          <w:sz w:val="24"/>
          <w:szCs w:val="24"/>
          <w:lang w:val="da-DK"/>
        </w:rPr>
        <w:t xml:space="preserve"> tryk ikke må forhøjes. </w:t>
      </w:r>
    </w:p>
    <w:p w:rsidR="004254B6" w:rsidRPr="00AB32A2" w:rsidRDefault="004254B6" w:rsidP="004254B6">
      <w:pPr>
        <w:pStyle w:val="Listeafsnit"/>
        <w:numPr>
          <w:ilvl w:val="0"/>
          <w:numId w:val="6"/>
        </w:numPr>
        <w:tabs>
          <w:tab w:val="clear" w:pos="567"/>
        </w:tabs>
        <w:spacing w:line="240" w:lineRule="auto"/>
        <w:ind w:left="1276" w:hanging="425"/>
        <w:rPr>
          <w:sz w:val="24"/>
          <w:szCs w:val="24"/>
          <w:lang w:val="da-DK"/>
        </w:rPr>
      </w:pPr>
      <w:r w:rsidRPr="00AB32A2">
        <w:rPr>
          <w:sz w:val="24"/>
          <w:szCs w:val="24"/>
          <w:lang w:val="da-DK"/>
        </w:rPr>
        <w:t xml:space="preserve">Patienter, der er under kronisk eller akut påvirkning af alkohol.  </w:t>
      </w:r>
    </w:p>
    <w:p w:rsidR="004254B6" w:rsidRPr="00AB32A2" w:rsidRDefault="004254B6" w:rsidP="004254B6">
      <w:pPr>
        <w:pStyle w:val="Listeafsnit"/>
        <w:numPr>
          <w:ilvl w:val="0"/>
          <w:numId w:val="6"/>
        </w:numPr>
        <w:tabs>
          <w:tab w:val="clear" w:pos="567"/>
        </w:tabs>
        <w:spacing w:line="240" w:lineRule="auto"/>
        <w:ind w:left="1276" w:hanging="425"/>
        <w:rPr>
          <w:sz w:val="24"/>
          <w:szCs w:val="24"/>
          <w:lang w:val="da-DK"/>
        </w:rPr>
      </w:pPr>
      <w:r w:rsidRPr="00AB32A2">
        <w:rPr>
          <w:sz w:val="24"/>
          <w:szCs w:val="24"/>
          <w:lang w:val="da-DK"/>
        </w:rPr>
        <w:t>Patienter som har eller har haft psykiatriske forstyrrelser.</w:t>
      </w:r>
    </w:p>
    <w:p w:rsidR="004254B6" w:rsidRPr="00AB32A2" w:rsidRDefault="004254B6" w:rsidP="004254B6">
      <w:pPr>
        <w:pStyle w:val="Listeafsnit"/>
        <w:numPr>
          <w:ilvl w:val="0"/>
          <w:numId w:val="6"/>
        </w:numPr>
        <w:tabs>
          <w:tab w:val="clear" w:pos="567"/>
        </w:tabs>
        <w:spacing w:line="240" w:lineRule="auto"/>
        <w:ind w:left="1276" w:hanging="425"/>
        <w:rPr>
          <w:sz w:val="24"/>
          <w:szCs w:val="24"/>
          <w:lang w:val="da-DK"/>
        </w:rPr>
      </w:pPr>
      <w:r w:rsidRPr="00AB32A2">
        <w:rPr>
          <w:sz w:val="24"/>
          <w:szCs w:val="24"/>
          <w:lang w:val="da-DK"/>
        </w:rPr>
        <w:t xml:space="preserve">Utilstrækkeligt behandlet </w:t>
      </w:r>
      <w:proofErr w:type="spellStart"/>
      <w:r w:rsidRPr="00AB32A2">
        <w:rPr>
          <w:sz w:val="24"/>
          <w:szCs w:val="24"/>
          <w:lang w:val="da-DK"/>
        </w:rPr>
        <w:t>hyperthyroidisme</w:t>
      </w:r>
      <w:proofErr w:type="spellEnd"/>
      <w:r w:rsidRPr="00AB32A2">
        <w:rPr>
          <w:sz w:val="24"/>
          <w:szCs w:val="24"/>
          <w:lang w:val="da-DK"/>
        </w:rPr>
        <w:t>.</w:t>
      </w:r>
    </w:p>
    <w:p w:rsidR="004254B6" w:rsidRPr="00AB32A2" w:rsidRDefault="004254B6" w:rsidP="004254B6">
      <w:pPr>
        <w:pStyle w:val="Listeafsnit"/>
        <w:numPr>
          <w:ilvl w:val="0"/>
          <w:numId w:val="6"/>
        </w:numPr>
        <w:tabs>
          <w:tab w:val="clear" w:pos="567"/>
        </w:tabs>
        <w:spacing w:line="240" w:lineRule="auto"/>
        <w:ind w:left="1276" w:hanging="425"/>
        <w:rPr>
          <w:sz w:val="24"/>
          <w:szCs w:val="24"/>
          <w:lang w:val="da-DK"/>
        </w:rPr>
      </w:pPr>
      <w:r w:rsidRPr="00AB32A2">
        <w:rPr>
          <w:sz w:val="24"/>
          <w:szCs w:val="24"/>
          <w:lang w:val="da-DK"/>
        </w:rPr>
        <w:t xml:space="preserve">Situationer som kræver afslapning af uterus muskulaturen (f.eks. ved truende uterusruptur, navlestrengsfremfald). </w:t>
      </w:r>
    </w:p>
    <w:p w:rsidR="004254B6" w:rsidRPr="00F9533F" w:rsidRDefault="004254B6" w:rsidP="004254B6">
      <w:pPr>
        <w:tabs>
          <w:tab w:val="left" w:pos="1304"/>
        </w:tabs>
        <w:ind w:left="851" w:hanging="851"/>
        <w:rPr>
          <w:noProof/>
          <w:sz w:val="24"/>
          <w:szCs w:val="24"/>
        </w:rPr>
      </w:pPr>
    </w:p>
    <w:p w:rsidR="004254B6" w:rsidRPr="00F9533F" w:rsidRDefault="004254B6" w:rsidP="004254B6">
      <w:pPr>
        <w:ind w:left="851"/>
        <w:rPr>
          <w:sz w:val="24"/>
          <w:szCs w:val="24"/>
        </w:rPr>
      </w:pPr>
      <w:proofErr w:type="spellStart"/>
      <w:r w:rsidRPr="00F9533F">
        <w:rPr>
          <w:sz w:val="24"/>
          <w:szCs w:val="24"/>
        </w:rPr>
        <w:t>Esketamin</w:t>
      </w:r>
      <w:proofErr w:type="spellEnd"/>
      <w:r w:rsidRPr="00F9533F">
        <w:rPr>
          <w:sz w:val="24"/>
          <w:szCs w:val="24"/>
        </w:rPr>
        <w:t xml:space="preserve"> </w:t>
      </w:r>
      <w:proofErr w:type="spellStart"/>
      <w:r w:rsidRPr="00F9533F">
        <w:rPr>
          <w:sz w:val="24"/>
          <w:szCs w:val="24"/>
        </w:rPr>
        <w:t>metaboliseres</w:t>
      </w:r>
      <w:proofErr w:type="spellEnd"/>
      <w:r w:rsidRPr="00F9533F">
        <w:rPr>
          <w:sz w:val="24"/>
          <w:szCs w:val="24"/>
        </w:rPr>
        <w:t xml:space="preserve"> i leveren og udskilles ved </w:t>
      </w:r>
      <w:proofErr w:type="spellStart"/>
      <w:r w:rsidRPr="00F9533F">
        <w:rPr>
          <w:sz w:val="24"/>
          <w:szCs w:val="24"/>
        </w:rPr>
        <w:t>hepatisk</w:t>
      </w:r>
      <w:proofErr w:type="spellEnd"/>
      <w:r w:rsidRPr="00F9533F">
        <w:rPr>
          <w:sz w:val="24"/>
          <w:szCs w:val="24"/>
        </w:rPr>
        <w:t xml:space="preserve"> </w:t>
      </w:r>
      <w:proofErr w:type="spellStart"/>
      <w:r w:rsidRPr="00F9533F">
        <w:rPr>
          <w:sz w:val="24"/>
          <w:szCs w:val="24"/>
        </w:rPr>
        <w:t>clearance</w:t>
      </w:r>
      <w:proofErr w:type="spellEnd"/>
      <w:r w:rsidRPr="00F9533F">
        <w:rPr>
          <w:sz w:val="24"/>
          <w:szCs w:val="24"/>
        </w:rPr>
        <w:t xml:space="preserve">, hvilket er en forudsætning for ophør af klinisk effekt. Der er blevet rapporteret om unormale leverfunktionstests i forbindelse med brug af </w:t>
      </w:r>
      <w:proofErr w:type="spellStart"/>
      <w:r w:rsidRPr="00F9533F">
        <w:rPr>
          <w:sz w:val="24"/>
          <w:szCs w:val="24"/>
        </w:rPr>
        <w:t>esketamin</w:t>
      </w:r>
      <w:proofErr w:type="spellEnd"/>
      <w:r w:rsidRPr="00F9533F">
        <w:rPr>
          <w:sz w:val="24"/>
          <w:szCs w:val="24"/>
        </w:rPr>
        <w:t xml:space="preserve">, særligt ved anvendelse over længere tid (&gt; 3 dage) eller ved stofmisbrug. Virkningen kan være forlænget hos patienter med </w:t>
      </w:r>
      <w:proofErr w:type="spellStart"/>
      <w:r w:rsidRPr="00F9533F">
        <w:rPr>
          <w:sz w:val="24"/>
          <w:szCs w:val="24"/>
        </w:rPr>
        <w:t>levercirrhose</w:t>
      </w:r>
      <w:proofErr w:type="spellEnd"/>
      <w:r w:rsidRPr="00F9533F">
        <w:rPr>
          <w:sz w:val="24"/>
          <w:szCs w:val="24"/>
        </w:rPr>
        <w:t xml:space="preserve"> eller andre typer af nedsat leverfunktion. Dosisreduktion bør overvejes til disse patienter.</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Ved høje doser og hurtig intravenøs injektion kan respirationsdepression forekomme.</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 xml:space="preserve">Da aspiration ikke kan udelukkes fuldstændigt, og respirationsdepression kan forekomme, skal </w:t>
      </w:r>
      <w:proofErr w:type="spellStart"/>
      <w:r w:rsidRPr="00F9533F">
        <w:rPr>
          <w:sz w:val="24"/>
          <w:szCs w:val="24"/>
        </w:rPr>
        <w:t>intubations</w:t>
      </w:r>
      <w:proofErr w:type="spellEnd"/>
      <w:r w:rsidRPr="00F9533F">
        <w:rPr>
          <w:sz w:val="24"/>
          <w:szCs w:val="24"/>
        </w:rPr>
        <w:t>- og respirationsudstyr være tilgængeligt.</w:t>
      </w:r>
    </w:p>
    <w:p w:rsidR="004254B6" w:rsidRPr="00F9533F" w:rsidRDefault="004254B6" w:rsidP="004254B6">
      <w:pPr>
        <w:ind w:left="851"/>
        <w:rPr>
          <w:sz w:val="24"/>
          <w:szCs w:val="24"/>
        </w:rPr>
      </w:pPr>
    </w:p>
    <w:p w:rsidR="004254B6" w:rsidRPr="00F9533F" w:rsidRDefault="004254B6" w:rsidP="004254B6">
      <w:pPr>
        <w:ind w:left="851"/>
        <w:rPr>
          <w:sz w:val="24"/>
          <w:szCs w:val="24"/>
        </w:rPr>
      </w:pPr>
      <w:proofErr w:type="spellStart"/>
      <w:r w:rsidRPr="00F9533F">
        <w:rPr>
          <w:sz w:val="24"/>
          <w:szCs w:val="24"/>
        </w:rPr>
        <w:t>Hypersalivation</w:t>
      </w:r>
      <w:proofErr w:type="spellEnd"/>
      <w:r w:rsidRPr="00F9533F">
        <w:rPr>
          <w:sz w:val="24"/>
          <w:szCs w:val="24"/>
        </w:rPr>
        <w:t xml:space="preserve"> skal behandles profylaktisk med atropin.</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 xml:space="preserve">I forbindelse med diagnostiske og terapeutiske indgreb i de øvre luftveje kan </w:t>
      </w:r>
      <w:proofErr w:type="spellStart"/>
      <w:r w:rsidRPr="00F9533F">
        <w:rPr>
          <w:sz w:val="24"/>
          <w:szCs w:val="24"/>
        </w:rPr>
        <w:t>hyperrefleksi</w:t>
      </w:r>
      <w:proofErr w:type="spellEnd"/>
      <w:r w:rsidRPr="00F9533F">
        <w:rPr>
          <w:sz w:val="24"/>
          <w:szCs w:val="24"/>
        </w:rPr>
        <w:t xml:space="preserve"> og </w:t>
      </w:r>
      <w:proofErr w:type="spellStart"/>
      <w:r w:rsidRPr="00F9533F">
        <w:rPr>
          <w:sz w:val="24"/>
          <w:szCs w:val="24"/>
        </w:rPr>
        <w:t>laryngospasme</w:t>
      </w:r>
      <w:proofErr w:type="spellEnd"/>
      <w:r w:rsidRPr="00F9533F">
        <w:rPr>
          <w:sz w:val="24"/>
          <w:szCs w:val="24"/>
        </w:rPr>
        <w:t xml:space="preserve"> forventes, især hos børn. Muskelrelaksation og kontrolleret ventilation kan derfor være nødvendig ved indgreb i </w:t>
      </w:r>
      <w:proofErr w:type="spellStart"/>
      <w:r w:rsidRPr="00F9533F">
        <w:rPr>
          <w:sz w:val="24"/>
          <w:szCs w:val="24"/>
        </w:rPr>
        <w:t>pharynx</w:t>
      </w:r>
      <w:proofErr w:type="spellEnd"/>
      <w:r w:rsidRPr="00F9533F">
        <w:rPr>
          <w:sz w:val="24"/>
          <w:szCs w:val="24"/>
        </w:rPr>
        <w:t xml:space="preserve">, </w:t>
      </w:r>
      <w:proofErr w:type="spellStart"/>
      <w:r w:rsidRPr="00F9533F">
        <w:rPr>
          <w:sz w:val="24"/>
          <w:szCs w:val="24"/>
        </w:rPr>
        <w:t>larynx</w:t>
      </w:r>
      <w:proofErr w:type="spellEnd"/>
      <w:r w:rsidRPr="00F9533F">
        <w:rPr>
          <w:sz w:val="24"/>
          <w:szCs w:val="24"/>
        </w:rPr>
        <w:t xml:space="preserve"> og bronkier.</w:t>
      </w:r>
      <w:r w:rsidRPr="00F9533F">
        <w:rPr>
          <w:sz w:val="24"/>
          <w:szCs w:val="24"/>
        </w:rPr>
        <w:br/>
      </w:r>
    </w:p>
    <w:p w:rsidR="004254B6" w:rsidRPr="00F9533F" w:rsidRDefault="004254B6" w:rsidP="004254B6">
      <w:pPr>
        <w:ind w:left="851"/>
        <w:rPr>
          <w:sz w:val="24"/>
          <w:szCs w:val="24"/>
        </w:rPr>
      </w:pPr>
      <w:r w:rsidRPr="00F9533F">
        <w:rPr>
          <w:sz w:val="24"/>
          <w:szCs w:val="24"/>
        </w:rPr>
        <w:t xml:space="preserve">Ved kirurgiske indgreb hvor </w:t>
      </w:r>
      <w:proofErr w:type="spellStart"/>
      <w:r w:rsidRPr="00F9533F">
        <w:rPr>
          <w:sz w:val="24"/>
          <w:szCs w:val="24"/>
        </w:rPr>
        <w:t>visceral</w:t>
      </w:r>
      <w:proofErr w:type="spellEnd"/>
      <w:r w:rsidRPr="00F9533F">
        <w:rPr>
          <w:sz w:val="24"/>
          <w:szCs w:val="24"/>
        </w:rPr>
        <w:t xml:space="preserve"> smerte kan forekomme, anbefales det, at patienten får muskelrelakserende middel og forstærket analgesi gennem kontrolleret ventilation med O</w:t>
      </w:r>
      <w:r w:rsidRPr="00F9533F">
        <w:rPr>
          <w:sz w:val="24"/>
          <w:szCs w:val="24"/>
          <w:vertAlign w:val="subscript"/>
        </w:rPr>
        <w:t>2</w:t>
      </w:r>
      <w:r w:rsidRPr="00F9533F">
        <w:rPr>
          <w:sz w:val="24"/>
          <w:szCs w:val="24"/>
        </w:rPr>
        <w:t>/N</w:t>
      </w:r>
      <w:r w:rsidRPr="00F9533F">
        <w:rPr>
          <w:sz w:val="24"/>
          <w:szCs w:val="24"/>
          <w:vertAlign w:val="subscript"/>
        </w:rPr>
        <w:t>2</w:t>
      </w:r>
      <w:r w:rsidRPr="00F9533F">
        <w:rPr>
          <w:sz w:val="24"/>
          <w:szCs w:val="24"/>
        </w:rPr>
        <w:t>O.</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 xml:space="preserve">Efter ambulant anæstesi bør patienten ledsages hjem og bør ikke indtage alkohol i de følgende 24 timer. </w:t>
      </w:r>
    </w:p>
    <w:p w:rsidR="004254B6" w:rsidRPr="00F9533F" w:rsidRDefault="004254B6" w:rsidP="004254B6">
      <w:pPr>
        <w:tabs>
          <w:tab w:val="left" w:pos="1304"/>
        </w:tabs>
        <w:ind w:left="851"/>
        <w:rPr>
          <w:noProof/>
          <w:sz w:val="24"/>
          <w:szCs w:val="24"/>
        </w:rPr>
      </w:pPr>
    </w:p>
    <w:p w:rsidR="004254B6" w:rsidRPr="00F9533F" w:rsidRDefault="004254B6" w:rsidP="004254B6">
      <w:pPr>
        <w:ind w:left="851"/>
        <w:rPr>
          <w:sz w:val="24"/>
          <w:szCs w:val="24"/>
          <w:u w:val="single"/>
        </w:rPr>
      </w:pPr>
      <w:r w:rsidRPr="00F9533F">
        <w:rPr>
          <w:sz w:val="24"/>
          <w:szCs w:val="24"/>
          <w:u w:val="single"/>
        </w:rPr>
        <w:t>Langtidsbehandling</w:t>
      </w:r>
    </w:p>
    <w:p w:rsidR="00227DB7" w:rsidRDefault="00227DB7" w:rsidP="00227DB7">
      <w:pPr>
        <w:ind w:left="851"/>
        <w:rPr>
          <w:sz w:val="24"/>
          <w:szCs w:val="24"/>
        </w:rPr>
      </w:pPr>
      <w:r>
        <w:rPr>
          <w:sz w:val="24"/>
          <w:szCs w:val="24"/>
        </w:rPr>
        <w:t xml:space="preserve">Der er rapporteret tilfælde af cystitis, herunder </w:t>
      </w:r>
      <w:proofErr w:type="spellStart"/>
      <w:r>
        <w:rPr>
          <w:sz w:val="24"/>
          <w:szCs w:val="24"/>
        </w:rPr>
        <w:t>hæmorrhagisk</w:t>
      </w:r>
      <w:proofErr w:type="spellEnd"/>
      <w:r>
        <w:rPr>
          <w:sz w:val="24"/>
          <w:szCs w:val="24"/>
        </w:rPr>
        <w:t xml:space="preserve"> cystitis, akut nyreskade, </w:t>
      </w:r>
      <w:proofErr w:type="spellStart"/>
      <w:r>
        <w:rPr>
          <w:sz w:val="24"/>
          <w:szCs w:val="24"/>
        </w:rPr>
        <w:t>hydronefrose</w:t>
      </w:r>
      <w:proofErr w:type="spellEnd"/>
      <w:r>
        <w:rPr>
          <w:sz w:val="24"/>
          <w:szCs w:val="24"/>
        </w:rPr>
        <w:t xml:space="preserve"> og lidelser i urinvejene hos patienter i langtidsbehandling med </w:t>
      </w:r>
      <w:proofErr w:type="spellStart"/>
      <w:r>
        <w:rPr>
          <w:sz w:val="24"/>
          <w:szCs w:val="24"/>
        </w:rPr>
        <w:t>racemisk</w:t>
      </w:r>
      <w:proofErr w:type="spellEnd"/>
      <w:r>
        <w:rPr>
          <w:sz w:val="24"/>
          <w:szCs w:val="24"/>
        </w:rPr>
        <w:t xml:space="preserve"> </w:t>
      </w:r>
      <w:proofErr w:type="spellStart"/>
      <w:r>
        <w:rPr>
          <w:sz w:val="24"/>
          <w:szCs w:val="24"/>
        </w:rPr>
        <w:t>ketamin</w:t>
      </w:r>
      <w:proofErr w:type="spellEnd"/>
      <w:r>
        <w:rPr>
          <w:sz w:val="24"/>
          <w:szCs w:val="24"/>
        </w:rPr>
        <w:t xml:space="preserve"> (1 måned til flere år), især i forbindelse med </w:t>
      </w:r>
      <w:proofErr w:type="spellStart"/>
      <w:r>
        <w:rPr>
          <w:sz w:val="24"/>
          <w:szCs w:val="24"/>
        </w:rPr>
        <w:t>ketaminmisbrug</w:t>
      </w:r>
      <w:proofErr w:type="spellEnd"/>
      <w:r>
        <w:rPr>
          <w:sz w:val="24"/>
          <w:szCs w:val="24"/>
        </w:rPr>
        <w:t xml:space="preserve">. Lignende virkninger kan også forekomme efter misbrug af </w:t>
      </w:r>
      <w:proofErr w:type="spellStart"/>
      <w:r>
        <w:rPr>
          <w:sz w:val="24"/>
          <w:szCs w:val="24"/>
        </w:rPr>
        <w:t>esketamin</w:t>
      </w:r>
      <w:proofErr w:type="spellEnd"/>
      <w:r>
        <w:rPr>
          <w:sz w:val="24"/>
          <w:szCs w:val="24"/>
        </w:rPr>
        <w:t xml:space="preserve"> (se nedenfor). Levertoksicitet er rapporteret hos patienter efter længere tids brug (&gt; 3 dage).</w:t>
      </w:r>
    </w:p>
    <w:p w:rsidR="004254B6" w:rsidRPr="00F9533F" w:rsidRDefault="004254B6" w:rsidP="004254B6">
      <w:pPr>
        <w:ind w:left="851"/>
        <w:rPr>
          <w:sz w:val="24"/>
          <w:szCs w:val="24"/>
        </w:rPr>
      </w:pPr>
    </w:p>
    <w:p w:rsidR="004254B6" w:rsidRPr="00F9533F" w:rsidRDefault="004254B6" w:rsidP="004254B6">
      <w:pPr>
        <w:ind w:left="851"/>
        <w:rPr>
          <w:sz w:val="24"/>
          <w:szCs w:val="24"/>
          <w:u w:val="single"/>
        </w:rPr>
      </w:pPr>
      <w:r w:rsidRPr="00F9533F">
        <w:rPr>
          <w:sz w:val="24"/>
          <w:szCs w:val="24"/>
          <w:u w:val="single"/>
        </w:rPr>
        <w:t>Stofmisbrug og afhængighed</w:t>
      </w:r>
    </w:p>
    <w:p w:rsidR="00227DB7" w:rsidRDefault="00227DB7" w:rsidP="00227DB7">
      <w:pPr>
        <w:ind w:left="851"/>
        <w:rPr>
          <w:sz w:val="24"/>
          <w:szCs w:val="24"/>
        </w:rPr>
      </w:pPr>
      <w:r>
        <w:rPr>
          <w:sz w:val="24"/>
          <w:szCs w:val="24"/>
        </w:rPr>
        <w:t xml:space="preserve">Der er rapporteret, at </w:t>
      </w:r>
      <w:proofErr w:type="spellStart"/>
      <w:r>
        <w:rPr>
          <w:sz w:val="24"/>
          <w:szCs w:val="24"/>
        </w:rPr>
        <w:t>racemisk</w:t>
      </w:r>
      <w:proofErr w:type="spellEnd"/>
      <w:r>
        <w:rPr>
          <w:sz w:val="24"/>
          <w:szCs w:val="24"/>
        </w:rPr>
        <w:t xml:space="preserve"> </w:t>
      </w:r>
      <w:proofErr w:type="spellStart"/>
      <w:r>
        <w:rPr>
          <w:sz w:val="24"/>
          <w:szCs w:val="24"/>
        </w:rPr>
        <w:t>ketamin</w:t>
      </w:r>
      <w:proofErr w:type="spellEnd"/>
      <w:r>
        <w:rPr>
          <w:sz w:val="24"/>
          <w:szCs w:val="24"/>
        </w:rPr>
        <w:t xml:space="preserve"> </w:t>
      </w:r>
      <w:bookmarkStart w:id="0" w:name="OLE_LINK1"/>
      <w:bookmarkStart w:id="1" w:name="OLE_LINK2"/>
      <w:r>
        <w:rPr>
          <w:sz w:val="24"/>
          <w:szCs w:val="24"/>
        </w:rPr>
        <w:t>anvendes som misbrugsstof</w:t>
      </w:r>
      <w:bookmarkEnd w:id="0"/>
      <w:bookmarkEnd w:id="1"/>
      <w:r>
        <w:rPr>
          <w:sz w:val="24"/>
          <w:szCs w:val="24"/>
        </w:rPr>
        <w:t xml:space="preserve">. Rapporterne tyder på, at </w:t>
      </w:r>
      <w:proofErr w:type="spellStart"/>
      <w:r>
        <w:rPr>
          <w:sz w:val="24"/>
          <w:szCs w:val="24"/>
        </w:rPr>
        <w:t>ketamin</w:t>
      </w:r>
      <w:proofErr w:type="spellEnd"/>
      <w:r>
        <w:rPr>
          <w:sz w:val="24"/>
          <w:szCs w:val="24"/>
        </w:rPr>
        <w:t xml:space="preserve"> giver en række symptomer, der blandt andre inkluderer flashbacks, hallucinationer, </w:t>
      </w:r>
      <w:proofErr w:type="spellStart"/>
      <w:r>
        <w:rPr>
          <w:sz w:val="24"/>
          <w:szCs w:val="24"/>
        </w:rPr>
        <w:t>dysfori</w:t>
      </w:r>
      <w:proofErr w:type="spellEnd"/>
      <w:r>
        <w:rPr>
          <w:sz w:val="24"/>
          <w:szCs w:val="24"/>
        </w:rPr>
        <w:t xml:space="preserve">, angst, søvnløshed eller desorientering. Bivirkninger er også blevet rapporteret: Se afsnittet ”Langtidsbehandling”. Lignende virkninger kan derfor ikke udelukkes efter anvendelse af </w:t>
      </w:r>
      <w:proofErr w:type="spellStart"/>
      <w:r>
        <w:rPr>
          <w:sz w:val="24"/>
          <w:szCs w:val="24"/>
        </w:rPr>
        <w:t>esketamin</w:t>
      </w:r>
      <w:proofErr w:type="spellEnd"/>
      <w:r>
        <w:rPr>
          <w:sz w:val="24"/>
          <w:szCs w:val="24"/>
        </w:rPr>
        <w:t xml:space="preserve">. Anvendelse af </w:t>
      </w:r>
      <w:proofErr w:type="spellStart"/>
      <w:r>
        <w:rPr>
          <w:sz w:val="24"/>
          <w:szCs w:val="24"/>
        </w:rPr>
        <w:t>esketamin</w:t>
      </w:r>
      <w:proofErr w:type="spellEnd"/>
      <w:r>
        <w:rPr>
          <w:sz w:val="24"/>
          <w:szCs w:val="24"/>
        </w:rPr>
        <w:t xml:space="preserve"> kan føre til udvikling af afhængighed og tolerans hos personer med tidligere stofmisbrug. Derfor skal </w:t>
      </w:r>
      <w:proofErr w:type="spellStart"/>
      <w:r>
        <w:rPr>
          <w:sz w:val="24"/>
          <w:szCs w:val="24"/>
        </w:rPr>
        <w:t>esketamin</w:t>
      </w:r>
      <w:proofErr w:type="spellEnd"/>
      <w:r>
        <w:rPr>
          <w:sz w:val="24"/>
          <w:szCs w:val="24"/>
        </w:rPr>
        <w:t xml:space="preserve"> anvendes med forsigtighed. </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noProof/>
          <w:sz w:val="24"/>
          <w:szCs w:val="24"/>
        </w:rPr>
        <w:t xml:space="preserve">Esketamine </w:t>
      </w:r>
      <w:r>
        <w:rPr>
          <w:noProof/>
          <w:sz w:val="24"/>
          <w:szCs w:val="24"/>
        </w:rPr>
        <w:t>"Orifarm"</w:t>
      </w:r>
      <w:r w:rsidRPr="00F9533F">
        <w:rPr>
          <w:noProof/>
          <w:sz w:val="24"/>
          <w:szCs w:val="24"/>
        </w:rPr>
        <w:t xml:space="preserve"> 5 mg/ml </w:t>
      </w:r>
      <w:r w:rsidRPr="00F9533F">
        <w:rPr>
          <w:sz w:val="24"/>
          <w:szCs w:val="24"/>
        </w:rPr>
        <w:t>indeholder 3,1 mg natrium pr ml opløsning.</w:t>
      </w:r>
    </w:p>
    <w:p w:rsidR="004254B6" w:rsidRPr="00F9533F" w:rsidRDefault="004254B6" w:rsidP="004254B6">
      <w:pPr>
        <w:ind w:left="851"/>
        <w:rPr>
          <w:sz w:val="24"/>
          <w:szCs w:val="24"/>
        </w:rPr>
      </w:pPr>
      <w:r w:rsidRPr="00F9533F">
        <w:rPr>
          <w:noProof/>
          <w:sz w:val="24"/>
          <w:szCs w:val="24"/>
        </w:rPr>
        <w:t xml:space="preserve">Esketamine </w:t>
      </w:r>
      <w:r>
        <w:rPr>
          <w:noProof/>
          <w:sz w:val="24"/>
          <w:szCs w:val="24"/>
        </w:rPr>
        <w:t>"Orifarm"</w:t>
      </w:r>
      <w:r w:rsidRPr="00F9533F">
        <w:rPr>
          <w:noProof/>
          <w:sz w:val="24"/>
          <w:szCs w:val="24"/>
        </w:rPr>
        <w:t xml:space="preserve"> 25 mg/ml </w:t>
      </w:r>
      <w:r w:rsidRPr="00F9533F">
        <w:rPr>
          <w:sz w:val="24"/>
          <w:szCs w:val="24"/>
        </w:rPr>
        <w:t>indeholder 1,2 mg natrium pr ml opløsning.</w:t>
      </w:r>
    </w:p>
    <w:p w:rsidR="004254B6" w:rsidRPr="00F9533F" w:rsidRDefault="004254B6" w:rsidP="004254B6">
      <w:pPr>
        <w:ind w:left="851"/>
        <w:rPr>
          <w:sz w:val="24"/>
          <w:szCs w:val="24"/>
        </w:rPr>
      </w:pPr>
      <w:r w:rsidRPr="00F9533F">
        <w:rPr>
          <w:sz w:val="24"/>
          <w:szCs w:val="24"/>
        </w:rPr>
        <w:t xml:space="preserve">Dette skal tages i betragtning hos patienter på saltfattig diæt. </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Risikoen for psykiske reaktioner under opvågningsfasen efter anæstesi (se også pkt. 4.8) kan væsentligt reduceres ved samtidig administration af en benzodiazepin.</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4.5</w:t>
      </w:r>
      <w:r w:rsidRPr="00F9533F">
        <w:rPr>
          <w:b/>
          <w:sz w:val="24"/>
          <w:szCs w:val="24"/>
        </w:rPr>
        <w:tab/>
        <w:t>Interaktion med andre lægemidler og andre former for interaktion</w:t>
      </w:r>
    </w:p>
    <w:p w:rsidR="004254B6" w:rsidRDefault="004254B6" w:rsidP="004254B6">
      <w:pPr>
        <w:ind w:left="851"/>
        <w:rPr>
          <w:sz w:val="24"/>
          <w:szCs w:val="24"/>
          <w:u w:val="single"/>
        </w:rPr>
      </w:pPr>
    </w:p>
    <w:p w:rsidR="004254B6" w:rsidRPr="00BF7805" w:rsidRDefault="004254B6" w:rsidP="004254B6">
      <w:pPr>
        <w:ind w:left="851"/>
        <w:rPr>
          <w:sz w:val="24"/>
          <w:szCs w:val="24"/>
          <w:u w:val="single"/>
        </w:rPr>
      </w:pPr>
      <w:r w:rsidRPr="00BF7805">
        <w:rPr>
          <w:sz w:val="24"/>
          <w:szCs w:val="24"/>
          <w:u w:val="single"/>
        </w:rPr>
        <w:t>Kontraindiceret kombinationsbehandling</w:t>
      </w:r>
    </w:p>
    <w:p w:rsidR="004254B6" w:rsidRPr="00BF7805" w:rsidRDefault="004254B6" w:rsidP="004254B6">
      <w:pPr>
        <w:ind w:left="851"/>
        <w:rPr>
          <w:sz w:val="24"/>
          <w:szCs w:val="24"/>
        </w:rPr>
      </w:pPr>
      <w:r w:rsidRPr="00BF7805">
        <w:rPr>
          <w:sz w:val="24"/>
          <w:szCs w:val="24"/>
        </w:rPr>
        <w:t xml:space="preserve">Krampetærsklen kan nedsættes, hvis </w:t>
      </w:r>
      <w:proofErr w:type="spellStart"/>
      <w:r w:rsidRPr="00BF7805">
        <w:rPr>
          <w:sz w:val="24"/>
          <w:szCs w:val="24"/>
        </w:rPr>
        <w:t>esketamin</w:t>
      </w:r>
      <w:proofErr w:type="spellEnd"/>
      <w:r w:rsidRPr="00BF7805">
        <w:rPr>
          <w:sz w:val="24"/>
          <w:szCs w:val="24"/>
        </w:rPr>
        <w:t xml:space="preserve"> kombineres med </w:t>
      </w:r>
      <w:proofErr w:type="spellStart"/>
      <w:r w:rsidRPr="00BF7805">
        <w:rPr>
          <w:sz w:val="24"/>
          <w:szCs w:val="24"/>
        </w:rPr>
        <w:t>xanthin</w:t>
      </w:r>
      <w:proofErr w:type="spellEnd"/>
      <w:r w:rsidRPr="00BF7805">
        <w:rPr>
          <w:sz w:val="24"/>
          <w:szCs w:val="24"/>
        </w:rPr>
        <w:t xml:space="preserve">-derivater (f.eks. </w:t>
      </w:r>
      <w:proofErr w:type="spellStart"/>
      <w:r w:rsidRPr="00BF7805">
        <w:rPr>
          <w:sz w:val="24"/>
          <w:szCs w:val="24"/>
        </w:rPr>
        <w:t>aminophyllin</w:t>
      </w:r>
      <w:proofErr w:type="spellEnd"/>
      <w:r w:rsidRPr="00BF7805">
        <w:rPr>
          <w:sz w:val="24"/>
          <w:szCs w:val="24"/>
        </w:rPr>
        <w:t xml:space="preserve">, </w:t>
      </w:r>
      <w:proofErr w:type="spellStart"/>
      <w:r w:rsidRPr="00BF7805">
        <w:rPr>
          <w:sz w:val="24"/>
          <w:szCs w:val="24"/>
        </w:rPr>
        <w:t>theophyllin</w:t>
      </w:r>
      <w:proofErr w:type="spellEnd"/>
      <w:r w:rsidRPr="00BF7805">
        <w:rPr>
          <w:sz w:val="24"/>
          <w:szCs w:val="24"/>
        </w:rPr>
        <w:t>), disse kombinationer bør undgås.</w:t>
      </w:r>
    </w:p>
    <w:p w:rsidR="004254B6" w:rsidRPr="00BF7805" w:rsidRDefault="004254B6" w:rsidP="004254B6">
      <w:pPr>
        <w:ind w:left="851"/>
        <w:rPr>
          <w:sz w:val="24"/>
          <w:szCs w:val="24"/>
        </w:rPr>
      </w:pPr>
    </w:p>
    <w:p w:rsidR="004254B6" w:rsidRPr="00BF7805" w:rsidRDefault="004254B6" w:rsidP="004254B6">
      <w:pPr>
        <w:ind w:left="851"/>
        <w:rPr>
          <w:sz w:val="24"/>
          <w:szCs w:val="24"/>
        </w:rPr>
      </w:pPr>
      <w:r w:rsidRPr="00BF7805">
        <w:rPr>
          <w:sz w:val="24"/>
          <w:szCs w:val="24"/>
        </w:rPr>
        <w:t xml:space="preserve">Dette produkt bør ikke anvendes sammen med </w:t>
      </w:r>
      <w:proofErr w:type="spellStart"/>
      <w:r w:rsidRPr="00BF7805">
        <w:rPr>
          <w:sz w:val="24"/>
          <w:szCs w:val="24"/>
        </w:rPr>
        <w:t>ergometrin</w:t>
      </w:r>
      <w:proofErr w:type="spellEnd"/>
      <w:r w:rsidRPr="00BF7805">
        <w:rPr>
          <w:sz w:val="24"/>
          <w:szCs w:val="24"/>
        </w:rPr>
        <w:t xml:space="preserve">. </w:t>
      </w:r>
    </w:p>
    <w:p w:rsidR="004254B6" w:rsidRPr="00BF7805" w:rsidRDefault="004254B6" w:rsidP="004254B6">
      <w:pPr>
        <w:ind w:left="851"/>
        <w:rPr>
          <w:sz w:val="24"/>
          <w:szCs w:val="24"/>
        </w:rPr>
      </w:pPr>
    </w:p>
    <w:p w:rsidR="004254B6" w:rsidRPr="00BF7805" w:rsidRDefault="004254B6" w:rsidP="004254B6">
      <w:pPr>
        <w:ind w:left="851"/>
        <w:rPr>
          <w:sz w:val="24"/>
          <w:szCs w:val="24"/>
          <w:u w:val="single"/>
        </w:rPr>
      </w:pPr>
      <w:r w:rsidRPr="00BF7805">
        <w:rPr>
          <w:sz w:val="24"/>
          <w:szCs w:val="24"/>
          <w:u w:val="single"/>
        </w:rPr>
        <w:t>Forsigtighed ved kombinationsbehandling</w:t>
      </w:r>
    </w:p>
    <w:p w:rsidR="004254B6" w:rsidRPr="00BF7805" w:rsidRDefault="004254B6" w:rsidP="004254B6">
      <w:pPr>
        <w:ind w:left="851"/>
        <w:rPr>
          <w:sz w:val="24"/>
          <w:szCs w:val="24"/>
        </w:rPr>
      </w:pPr>
      <w:proofErr w:type="spellStart"/>
      <w:r w:rsidRPr="00BF7805">
        <w:rPr>
          <w:sz w:val="24"/>
          <w:szCs w:val="24"/>
        </w:rPr>
        <w:t>Sympatomimetika</w:t>
      </w:r>
      <w:proofErr w:type="spellEnd"/>
      <w:r w:rsidRPr="00BF7805">
        <w:rPr>
          <w:sz w:val="24"/>
          <w:szCs w:val="24"/>
        </w:rPr>
        <w:t xml:space="preserve"> (både direkte og indirekte virkende), </w:t>
      </w:r>
      <w:proofErr w:type="spellStart"/>
      <w:r w:rsidRPr="00BF7805">
        <w:rPr>
          <w:sz w:val="24"/>
          <w:szCs w:val="24"/>
        </w:rPr>
        <w:t>thyreoideahormoner</w:t>
      </w:r>
      <w:proofErr w:type="spellEnd"/>
      <w:r w:rsidRPr="00BF7805">
        <w:rPr>
          <w:sz w:val="24"/>
          <w:szCs w:val="24"/>
        </w:rPr>
        <w:t xml:space="preserve"> og </w:t>
      </w:r>
      <w:proofErr w:type="spellStart"/>
      <w:r w:rsidRPr="00BF7805">
        <w:rPr>
          <w:sz w:val="24"/>
          <w:szCs w:val="24"/>
        </w:rPr>
        <w:t>vasopressin</w:t>
      </w:r>
      <w:proofErr w:type="spellEnd"/>
      <w:r w:rsidRPr="00BF7805">
        <w:rPr>
          <w:sz w:val="24"/>
          <w:szCs w:val="24"/>
        </w:rPr>
        <w:t xml:space="preserve"> kan føre til forhøjet blodtryk og øget hjertefrekvens, hvilket bør tages i betragtning, når de gives sammen med </w:t>
      </w:r>
      <w:proofErr w:type="spellStart"/>
      <w:r w:rsidRPr="00BF7805">
        <w:rPr>
          <w:sz w:val="24"/>
          <w:szCs w:val="24"/>
        </w:rPr>
        <w:t>esketamin</w:t>
      </w:r>
      <w:proofErr w:type="spellEnd"/>
      <w:r w:rsidRPr="00BF7805">
        <w:rPr>
          <w:sz w:val="24"/>
          <w:szCs w:val="24"/>
        </w:rPr>
        <w:t>.</w:t>
      </w:r>
    </w:p>
    <w:p w:rsidR="004254B6" w:rsidRPr="00F9533F" w:rsidRDefault="004254B6" w:rsidP="004254B6">
      <w:pPr>
        <w:ind w:left="851" w:hanging="851"/>
        <w:rPr>
          <w:sz w:val="24"/>
          <w:szCs w:val="24"/>
        </w:rPr>
      </w:pPr>
    </w:p>
    <w:p w:rsidR="004254B6" w:rsidRPr="00F9533F" w:rsidRDefault="004254B6" w:rsidP="004254B6">
      <w:pPr>
        <w:ind w:left="851"/>
        <w:rPr>
          <w:sz w:val="24"/>
          <w:szCs w:val="24"/>
        </w:rPr>
      </w:pPr>
      <w:r w:rsidRPr="00F9533F">
        <w:rPr>
          <w:sz w:val="24"/>
          <w:szCs w:val="24"/>
        </w:rPr>
        <w:t xml:space="preserve">Når </w:t>
      </w:r>
      <w:proofErr w:type="spellStart"/>
      <w:r w:rsidRPr="00F9533F">
        <w:rPr>
          <w:sz w:val="24"/>
          <w:szCs w:val="24"/>
        </w:rPr>
        <w:t>esketamin</w:t>
      </w:r>
      <w:proofErr w:type="spellEnd"/>
      <w:r w:rsidRPr="00F9533F">
        <w:rPr>
          <w:sz w:val="24"/>
          <w:szCs w:val="24"/>
        </w:rPr>
        <w:t xml:space="preserve"> kombineres med </w:t>
      </w:r>
      <w:proofErr w:type="spellStart"/>
      <w:r w:rsidRPr="00F9533F">
        <w:rPr>
          <w:sz w:val="24"/>
          <w:szCs w:val="24"/>
        </w:rPr>
        <w:t>hypnotika</w:t>
      </w:r>
      <w:proofErr w:type="spellEnd"/>
      <w:r w:rsidRPr="00F9533F">
        <w:rPr>
          <w:sz w:val="24"/>
          <w:szCs w:val="24"/>
        </w:rPr>
        <w:t xml:space="preserve">, benzodiazepiner eller antipsykotika, ses en reduktion af bivirkninger samtidig med at effekten af </w:t>
      </w:r>
      <w:proofErr w:type="spellStart"/>
      <w:r w:rsidRPr="00F9533F">
        <w:rPr>
          <w:sz w:val="24"/>
          <w:szCs w:val="24"/>
        </w:rPr>
        <w:t>esketamin</w:t>
      </w:r>
      <w:proofErr w:type="spellEnd"/>
      <w:r w:rsidRPr="00F9533F">
        <w:rPr>
          <w:sz w:val="24"/>
          <w:szCs w:val="24"/>
        </w:rPr>
        <w:t xml:space="preserve"> forlænges.</w:t>
      </w:r>
    </w:p>
    <w:p w:rsidR="004254B6" w:rsidRPr="00F9533F" w:rsidRDefault="004254B6" w:rsidP="004254B6">
      <w:pPr>
        <w:ind w:left="851" w:hanging="851"/>
        <w:rPr>
          <w:sz w:val="24"/>
          <w:szCs w:val="24"/>
        </w:rPr>
      </w:pPr>
    </w:p>
    <w:p w:rsidR="004254B6" w:rsidRPr="00F9533F" w:rsidRDefault="004254B6" w:rsidP="004254B6">
      <w:pPr>
        <w:ind w:left="851"/>
        <w:rPr>
          <w:sz w:val="24"/>
          <w:szCs w:val="24"/>
        </w:rPr>
      </w:pPr>
      <w:r w:rsidRPr="00F9533F">
        <w:rPr>
          <w:sz w:val="24"/>
          <w:szCs w:val="24"/>
        </w:rPr>
        <w:t xml:space="preserve">Hvis </w:t>
      </w:r>
      <w:proofErr w:type="spellStart"/>
      <w:r w:rsidRPr="00F9533F">
        <w:rPr>
          <w:sz w:val="24"/>
          <w:szCs w:val="24"/>
        </w:rPr>
        <w:t>esketamin</w:t>
      </w:r>
      <w:proofErr w:type="spellEnd"/>
      <w:r w:rsidRPr="00F9533F">
        <w:rPr>
          <w:sz w:val="24"/>
          <w:szCs w:val="24"/>
        </w:rPr>
        <w:t xml:space="preserve"> anvendes sammen med barbiturater og/eller opiater, kan patientens opvågningsfase forlænges.</w:t>
      </w:r>
    </w:p>
    <w:p w:rsidR="004254B6" w:rsidRPr="00F9533F" w:rsidRDefault="004254B6" w:rsidP="004254B6">
      <w:pPr>
        <w:ind w:left="851" w:hanging="851"/>
        <w:rPr>
          <w:sz w:val="24"/>
          <w:szCs w:val="24"/>
        </w:rPr>
      </w:pPr>
    </w:p>
    <w:p w:rsidR="004254B6" w:rsidRPr="00F9533F" w:rsidRDefault="004254B6" w:rsidP="004254B6">
      <w:pPr>
        <w:ind w:left="851"/>
        <w:rPr>
          <w:sz w:val="24"/>
          <w:szCs w:val="24"/>
        </w:rPr>
      </w:pPr>
      <w:r w:rsidRPr="00F9533F">
        <w:rPr>
          <w:sz w:val="24"/>
          <w:szCs w:val="24"/>
        </w:rPr>
        <w:t xml:space="preserve">Dosis for </w:t>
      </w:r>
      <w:proofErr w:type="spellStart"/>
      <w:r w:rsidRPr="00F9533F">
        <w:rPr>
          <w:sz w:val="24"/>
          <w:szCs w:val="24"/>
        </w:rPr>
        <w:t>racemisk</w:t>
      </w:r>
      <w:proofErr w:type="spellEnd"/>
      <w:r w:rsidRPr="00F9533F">
        <w:rPr>
          <w:sz w:val="24"/>
          <w:szCs w:val="24"/>
        </w:rPr>
        <w:t xml:space="preserve"> </w:t>
      </w:r>
      <w:proofErr w:type="spellStart"/>
      <w:r w:rsidRPr="00F9533F">
        <w:rPr>
          <w:sz w:val="24"/>
          <w:szCs w:val="24"/>
        </w:rPr>
        <w:t>ketamin</w:t>
      </w:r>
      <w:proofErr w:type="spellEnd"/>
      <w:r w:rsidRPr="00F9533F">
        <w:rPr>
          <w:sz w:val="24"/>
          <w:szCs w:val="24"/>
        </w:rPr>
        <w:t xml:space="preserve"> kan reduceres og bivirkninger dæmpes ved samtidig administrering af </w:t>
      </w:r>
      <w:proofErr w:type="gramStart"/>
      <w:r w:rsidRPr="00F9533F">
        <w:rPr>
          <w:sz w:val="24"/>
          <w:szCs w:val="24"/>
        </w:rPr>
        <w:t>et benzodiazepin</w:t>
      </w:r>
      <w:proofErr w:type="gramEnd"/>
      <w:r w:rsidRPr="00F9533F">
        <w:rPr>
          <w:sz w:val="24"/>
          <w:szCs w:val="24"/>
        </w:rPr>
        <w:t xml:space="preserve">. </w:t>
      </w:r>
      <w:proofErr w:type="spellStart"/>
      <w:r w:rsidRPr="00F9533F">
        <w:rPr>
          <w:sz w:val="24"/>
          <w:szCs w:val="24"/>
        </w:rPr>
        <w:t>Diazepam</w:t>
      </w:r>
      <w:proofErr w:type="spellEnd"/>
      <w:r w:rsidRPr="00F9533F">
        <w:rPr>
          <w:sz w:val="24"/>
          <w:szCs w:val="24"/>
        </w:rPr>
        <w:t xml:space="preserve"> øger halveringstiden for </w:t>
      </w:r>
      <w:proofErr w:type="spellStart"/>
      <w:r w:rsidRPr="00F9533F">
        <w:rPr>
          <w:sz w:val="24"/>
          <w:szCs w:val="24"/>
        </w:rPr>
        <w:t>racemisk</w:t>
      </w:r>
      <w:proofErr w:type="spellEnd"/>
      <w:r w:rsidRPr="00F9533F">
        <w:rPr>
          <w:sz w:val="24"/>
          <w:szCs w:val="24"/>
        </w:rPr>
        <w:t xml:space="preserve"> </w:t>
      </w:r>
      <w:proofErr w:type="spellStart"/>
      <w:r w:rsidRPr="00F9533F">
        <w:rPr>
          <w:sz w:val="24"/>
          <w:szCs w:val="24"/>
        </w:rPr>
        <w:t>ketamin</w:t>
      </w:r>
      <w:proofErr w:type="spellEnd"/>
      <w:r w:rsidRPr="00F9533F">
        <w:rPr>
          <w:sz w:val="24"/>
          <w:szCs w:val="24"/>
        </w:rPr>
        <w:t xml:space="preserve"> og forlænger stoffets </w:t>
      </w:r>
      <w:proofErr w:type="spellStart"/>
      <w:r w:rsidRPr="00F9533F">
        <w:rPr>
          <w:sz w:val="24"/>
          <w:szCs w:val="24"/>
        </w:rPr>
        <w:t>farmakodynamiske</w:t>
      </w:r>
      <w:proofErr w:type="spellEnd"/>
      <w:r w:rsidRPr="00F9533F">
        <w:rPr>
          <w:sz w:val="24"/>
          <w:szCs w:val="24"/>
        </w:rPr>
        <w:t xml:space="preserve"> virkning. Dosisjustering kan derfor være nødvendig også for </w:t>
      </w:r>
      <w:proofErr w:type="spellStart"/>
      <w:r>
        <w:rPr>
          <w:sz w:val="24"/>
          <w:szCs w:val="24"/>
        </w:rPr>
        <w:t>e</w:t>
      </w:r>
      <w:r w:rsidRPr="00F9533F">
        <w:rPr>
          <w:sz w:val="24"/>
          <w:szCs w:val="24"/>
        </w:rPr>
        <w:t>sketamin</w:t>
      </w:r>
      <w:proofErr w:type="spellEnd"/>
      <w:r w:rsidRPr="00F9533F">
        <w:rPr>
          <w:sz w:val="24"/>
          <w:szCs w:val="24"/>
        </w:rPr>
        <w:t xml:space="preserve">. </w:t>
      </w:r>
    </w:p>
    <w:p w:rsidR="004254B6" w:rsidRPr="00F9533F" w:rsidRDefault="004254B6" w:rsidP="004254B6">
      <w:pPr>
        <w:ind w:left="851" w:hanging="851"/>
        <w:rPr>
          <w:sz w:val="24"/>
          <w:szCs w:val="24"/>
        </w:rPr>
      </w:pPr>
    </w:p>
    <w:p w:rsidR="004254B6" w:rsidRPr="00F9533F" w:rsidRDefault="004254B6" w:rsidP="004254B6">
      <w:pPr>
        <w:ind w:left="851"/>
        <w:rPr>
          <w:sz w:val="24"/>
          <w:szCs w:val="24"/>
        </w:rPr>
      </w:pPr>
      <w:proofErr w:type="spellStart"/>
      <w:r w:rsidRPr="00F9533F">
        <w:rPr>
          <w:sz w:val="24"/>
          <w:szCs w:val="24"/>
        </w:rPr>
        <w:t>Esketamin</w:t>
      </w:r>
      <w:proofErr w:type="spellEnd"/>
      <w:r w:rsidRPr="00F9533F">
        <w:rPr>
          <w:sz w:val="24"/>
          <w:szCs w:val="24"/>
        </w:rPr>
        <w:t xml:space="preserve"> potenserer den anæstetiske effekt af </w:t>
      </w:r>
      <w:proofErr w:type="spellStart"/>
      <w:r w:rsidRPr="00F9533F">
        <w:rPr>
          <w:sz w:val="24"/>
          <w:szCs w:val="24"/>
        </w:rPr>
        <w:t>halogenerede</w:t>
      </w:r>
      <w:proofErr w:type="spellEnd"/>
      <w:r w:rsidRPr="00F9533F">
        <w:rPr>
          <w:sz w:val="24"/>
          <w:szCs w:val="24"/>
        </w:rPr>
        <w:t xml:space="preserve"> </w:t>
      </w:r>
      <w:proofErr w:type="spellStart"/>
      <w:r w:rsidRPr="00F9533F">
        <w:rPr>
          <w:sz w:val="24"/>
          <w:szCs w:val="24"/>
        </w:rPr>
        <w:t>inhalationsanæstetika</w:t>
      </w:r>
      <w:proofErr w:type="spellEnd"/>
      <w:r w:rsidRPr="00F9533F">
        <w:rPr>
          <w:sz w:val="24"/>
          <w:szCs w:val="24"/>
        </w:rPr>
        <w:t xml:space="preserve"> (f.eks. </w:t>
      </w:r>
      <w:proofErr w:type="spellStart"/>
      <w:r w:rsidRPr="00F9533F">
        <w:rPr>
          <w:sz w:val="24"/>
          <w:szCs w:val="24"/>
        </w:rPr>
        <w:t>halothan</w:t>
      </w:r>
      <w:proofErr w:type="spellEnd"/>
      <w:r w:rsidRPr="00F9533F">
        <w:rPr>
          <w:sz w:val="24"/>
          <w:szCs w:val="24"/>
        </w:rPr>
        <w:t xml:space="preserve">, </w:t>
      </w:r>
      <w:proofErr w:type="spellStart"/>
      <w:r w:rsidRPr="00F9533F">
        <w:rPr>
          <w:sz w:val="24"/>
          <w:szCs w:val="24"/>
        </w:rPr>
        <w:t>isofluran</w:t>
      </w:r>
      <w:proofErr w:type="spellEnd"/>
      <w:r w:rsidRPr="00F9533F">
        <w:rPr>
          <w:sz w:val="24"/>
          <w:szCs w:val="24"/>
        </w:rPr>
        <w:t xml:space="preserve">, </w:t>
      </w:r>
      <w:proofErr w:type="spellStart"/>
      <w:r w:rsidRPr="00F9533F">
        <w:rPr>
          <w:sz w:val="24"/>
          <w:szCs w:val="24"/>
        </w:rPr>
        <w:t>desfluran</w:t>
      </w:r>
      <w:proofErr w:type="spellEnd"/>
      <w:r w:rsidRPr="00F9533F">
        <w:rPr>
          <w:sz w:val="24"/>
          <w:szCs w:val="24"/>
        </w:rPr>
        <w:t xml:space="preserve">, </w:t>
      </w:r>
      <w:proofErr w:type="spellStart"/>
      <w:r w:rsidRPr="00F9533F">
        <w:rPr>
          <w:sz w:val="24"/>
          <w:szCs w:val="24"/>
        </w:rPr>
        <w:t>sevofluran</w:t>
      </w:r>
      <w:proofErr w:type="spellEnd"/>
      <w:r w:rsidRPr="00F9533F">
        <w:rPr>
          <w:sz w:val="24"/>
          <w:szCs w:val="24"/>
        </w:rPr>
        <w:t xml:space="preserve">) og det kan derfor være tilstrækkeligt med en lavere dosis af </w:t>
      </w:r>
      <w:proofErr w:type="spellStart"/>
      <w:r w:rsidRPr="00F9533F">
        <w:rPr>
          <w:sz w:val="24"/>
          <w:szCs w:val="24"/>
        </w:rPr>
        <w:t>halogenerede</w:t>
      </w:r>
      <w:proofErr w:type="spellEnd"/>
      <w:r w:rsidRPr="00F9533F">
        <w:rPr>
          <w:sz w:val="24"/>
          <w:szCs w:val="24"/>
        </w:rPr>
        <w:t xml:space="preserve"> </w:t>
      </w:r>
      <w:proofErr w:type="spellStart"/>
      <w:r w:rsidRPr="00F9533F">
        <w:rPr>
          <w:sz w:val="24"/>
          <w:szCs w:val="24"/>
        </w:rPr>
        <w:t>inhalationsanæstetika</w:t>
      </w:r>
      <w:proofErr w:type="spellEnd"/>
      <w:r w:rsidRPr="00F9533F">
        <w:rPr>
          <w:sz w:val="24"/>
          <w:szCs w:val="24"/>
        </w:rPr>
        <w:t xml:space="preserve">. </w:t>
      </w:r>
    </w:p>
    <w:p w:rsidR="004254B6" w:rsidRPr="00F9533F" w:rsidRDefault="004254B6" w:rsidP="004254B6">
      <w:pPr>
        <w:ind w:left="851" w:hanging="851"/>
        <w:rPr>
          <w:sz w:val="24"/>
          <w:szCs w:val="24"/>
        </w:rPr>
      </w:pPr>
    </w:p>
    <w:p w:rsidR="004254B6" w:rsidRPr="00F9533F" w:rsidRDefault="004254B6" w:rsidP="004254B6">
      <w:pPr>
        <w:ind w:left="851"/>
        <w:rPr>
          <w:sz w:val="24"/>
          <w:szCs w:val="24"/>
        </w:rPr>
      </w:pPr>
      <w:r w:rsidRPr="00F9533F">
        <w:rPr>
          <w:sz w:val="24"/>
          <w:szCs w:val="24"/>
        </w:rPr>
        <w:t>Virkningen af ikke-</w:t>
      </w:r>
      <w:proofErr w:type="spellStart"/>
      <w:r w:rsidRPr="00F9533F">
        <w:rPr>
          <w:sz w:val="24"/>
          <w:szCs w:val="24"/>
        </w:rPr>
        <w:t>depolariserende</w:t>
      </w:r>
      <w:proofErr w:type="spellEnd"/>
      <w:r w:rsidRPr="00F9533F">
        <w:rPr>
          <w:sz w:val="24"/>
          <w:szCs w:val="24"/>
        </w:rPr>
        <w:t xml:space="preserve"> (f.eks. </w:t>
      </w:r>
      <w:proofErr w:type="spellStart"/>
      <w:r w:rsidRPr="00F9533F">
        <w:rPr>
          <w:sz w:val="24"/>
          <w:szCs w:val="24"/>
        </w:rPr>
        <w:t>pancuronium</w:t>
      </w:r>
      <w:proofErr w:type="spellEnd"/>
      <w:r w:rsidRPr="00F9533F">
        <w:rPr>
          <w:sz w:val="24"/>
          <w:szCs w:val="24"/>
        </w:rPr>
        <w:t xml:space="preserve">) og </w:t>
      </w:r>
      <w:proofErr w:type="spellStart"/>
      <w:r w:rsidRPr="00F9533F">
        <w:rPr>
          <w:sz w:val="24"/>
          <w:szCs w:val="24"/>
        </w:rPr>
        <w:t>depolariserende</w:t>
      </w:r>
      <w:proofErr w:type="spellEnd"/>
      <w:r w:rsidRPr="00F9533F">
        <w:rPr>
          <w:sz w:val="24"/>
          <w:szCs w:val="24"/>
        </w:rPr>
        <w:t xml:space="preserve"> (f.eks. </w:t>
      </w:r>
      <w:proofErr w:type="spellStart"/>
      <w:r w:rsidRPr="00F9533F">
        <w:rPr>
          <w:sz w:val="24"/>
          <w:szCs w:val="24"/>
        </w:rPr>
        <w:t>suxamethonium</w:t>
      </w:r>
      <w:proofErr w:type="spellEnd"/>
      <w:r w:rsidRPr="00F9533F">
        <w:rPr>
          <w:sz w:val="24"/>
          <w:szCs w:val="24"/>
        </w:rPr>
        <w:t xml:space="preserve">) </w:t>
      </w:r>
      <w:proofErr w:type="spellStart"/>
      <w:r w:rsidRPr="00F9533F">
        <w:rPr>
          <w:sz w:val="24"/>
          <w:szCs w:val="24"/>
        </w:rPr>
        <w:t>neuromuskulære</w:t>
      </w:r>
      <w:proofErr w:type="spellEnd"/>
      <w:r w:rsidRPr="00F9533F">
        <w:rPr>
          <w:sz w:val="24"/>
          <w:szCs w:val="24"/>
        </w:rPr>
        <w:t xml:space="preserve"> </w:t>
      </w:r>
      <w:proofErr w:type="spellStart"/>
      <w:r w:rsidRPr="00F9533F">
        <w:rPr>
          <w:sz w:val="24"/>
          <w:szCs w:val="24"/>
        </w:rPr>
        <w:t>blokkere</w:t>
      </w:r>
      <w:proofErr w:type="spellEnd"/>
      <w:r w:rsidRPr="00F9533F">
        <w:rPr>
          <w:sz w:val="24"/>
          <w:szCs w:val="24"/>
        </w:rPr>
        <w:t xml:space="preserve"> kan forlænges af </w:t>
      </w:r>
      <w:proofErr w:type="spellStart"/>
      <w:r w:rsidRPr="00F9533F">
        <w:rPr>
          <w:sz w:val="24"/>
          <w:szCs w:val="24"/>
        </w:rPr>
        <w:t>esketamin</w:t>
      </w:r>
      <w:proofErr w:type="spellEnd"/>
      <w:r w:rsidRPr="00F9533F">
        <w:rPr>
          <w:sz w:val="24"/>
          <w:szCs w:val="24"/>
        </w:rPr>
        <w:t>.</w:t>
      </w:r>
    </w:p>
    <w:p w:rsidR="004254B6" w:rsidRPr="00F9533F" w:rsidRDefault="004254B6" w:rsidP="004254B6">
      <w:pPr>
        <w:ind w:left="851" w:hanging="851"/>
        <w:rPr>
          <w:sz w:val="24"/>
          <w:szCs w:val="24"/>
        </w:rPr>
      </w:pPr>
    </w:p>
    <w:p w:rsidR="004254B6" w:rsidRPr="00F9533F" w:rsidRDefault="004254B6" w:rsidP="004254B6">
      <w:pPr>
        <w:ind w:left="851"/>
        <w:rPr>
          <w:sz w:val="24"/>
          <w:szCs w:val="24"/>
        </w:rPr>
      </w:pPr>
      <w:r w:rsidRPr="00F9533F">
        <w:rPr>
          <w:sz w:val="24"/>
          <w:szCs w:val="24"/>
        </w:rPr>
        <w:t xml:space="preserve">Risikoen for </w:t>
      </w:r>
      <w:proofErr w:type="spellStart"/>
      <w:r w:rsidRPr="00F9533F">
        <w:rPr>
          <w:sz w:val="24"/>
          <w:szCs w:val="24"/>
        </w:rPr>
        <w:t>hjertearytmier</w:t>
      </w:r>
      <w:proofErr w:type="spellEnd"/>
      <w:r w:rsidRPr="00F9533F">
        <w:rPr>
          <w:sz w:val="24"/>
          <w:szCs w:val="24"/>
        </w:rPr>
        <w:t xml:space="preserve"> som følge af adrenalinadministration kan øges, hvis </w:t>
      </w:r>
      <w:proofErr w:type="spellStart"/>
      <w:r w:rsidRPr="00F9533F">
        <w:rPr>
          <w:sz w:val="24"/>
          <w:szCs w:val="24"/>
        </w:rPr>
        <w:t>esketamin</w:t>
      </w:r>
      <w:proofErr w:type="spellEnd"/>
      <w:r w:rsidRPr="00F9533F">
        <w:rPr>
          <w:sz w:val="24"/>
          <w:szCs w:val="24"/>
        </w:rPr>
        <w:t xml:space="preserve"> og </w:t>
      </w:r>
      <w:proofErr w:type="spellStart"/>
      <w:r w:rsidRPr="00F9533F">
        <w:rPr>
          <w:sz w:val="24"/>
          <w:szCs w:val="24"/>
        </w:rPr>
        <w:t>halogenerede</w:t>
      </w:r>
      <w:proofErr w:type="spellEnd"/>
      <w:r w:rsidRPr="00F9533F">
        <w:rPr>
          <w:sz w:val="24"/>
          <w:szCs w:val="24"/>
        </w:rPr>
        <w:t xml:space="preserve"> </w:t>
      </w:r>
      <w:proofErr w:type="spellStart"/>
      <w:r w:rsidRPr="00F9533F">
        <w:rPr>
          <w:sz w:val="24"/>
          <w:szCs w:val="24"/>
        </w:rPr>
        <w:t>inhalationsanæstetika</w:t>
      </w:r>
      <w:proofErr w:type="spellEnd"/>
      <w:r w:rsidRPr="00F9533F">
        <w:rPr>
          <w:sz w:val="24"/>
          <w:szCs w:val="24"/>
        </w:rPr>
        <w:t xml:space="preserve"> indgives samtidigt.</w:t>
      </w:r>
    </w:p>
    <w:p w:rsidR="004254B6" w:rsidRPr="00F9533F" w:rsidRDefault="004254B6" w:rsidP="004254B6">
      <w:pPr>
        <w:ind w:left="851" w:hanging="851"/>
        <w:rPr>
          <w:sz w:val="24"/>
          <w:szCs w:val="24"/>
        </w:rPr>
      </w:pPr>
    </w:p>
    <w:p w:rsidR="004254B6" w:rsidRPr="00F9533F" w:rsidRDefault="004254B6" w:rsidP="004254B6">
      <w:pPr>
        <w:ind w:left="851"/>
        <w:rPr>
          <w:sz w:val="24"/>
          <w:szCs w:val="24"/>
        </w:rPr>
      </w:pPr>
      <w:r w:rsidRPr="00F9533F">
        <w:rPr>
          <w:sz w:val="24"/>
          <w:szCs w:val="24"/>
        </w:rPr>
        <w:t xml:space="preserve">Der er observeret forhøjet blodtryk ved samtidig anvendelse af </w:t>
      </w:r>
      <w:proofErr w:type="spellStart"/>
      <w:r w:rsidRPr="00F9533F">
        <w:rPr>
          <w:sz w:val="24"/>
          <w:szCs w:val="24"/>
        </w:rPr>
        <w:t>esketamin</w:t>
      </w:r>
      <w:proofErr w:type="spellEnd"/>
      <w:r w:rsidRPr="00F9533F">
        <w:rPr>
          <w:sz w:val="24"/>
          <w:szCs w:val="24"/>
        </w:rPr>
        <w:t xml:space="preserve"> og </w:t>
      </w:r>
      <w:proofErr w:type="spellStart"/>
      <w:r w:rsidRPr="00F9533F">
        <w:rPr>
          <w:sz w:val="24"/>
          <w:szCs w:val="24"/>
        </w:rPr>
        <w:t>vasopressin</w:t>
      </w:r>
      <w:proofErr w:type="spellEnd"/>
      <w:r w:rsidRPr="00F9533F">
        <w:rPr>
          <w:sz w:val="24"/>
          <w:szCs w:val="24"/>
        </w:rPr>
        <w:t xml:space="preserve">. </w:t>
      </w:r>
    </w:p>
    <w:p w:rsidR="004254B6" w:rsidRPr="00F9533F" w:rsidRDefault="004254B6" w:rsidP="004254B6">
      <w:pPr>
        <w:ind w:left="851" w:hanging="851"/>
        <w:rPr>
          <w:sz w:val="24"/>
          <w:szCs w:val="24"/>
        </w:rPr>
      </w:pPr>
    </w:p>
    <w:p w:rsidR="004254B6" w:rsidRPr="00F9533F" w:rsidRDefault="004254B6" w:rsidP="004254B6">
      <w:pPr>
        <w:ind w:left="851"/>
        <w:rPr>
          <w:sz w:val="24"/>
          <w:szCs w:val="24"/>
        </w:rPr>
      </w:pPr>
      <w:r w:rsidRPr="00F9533F">
        <w:rPr>
          <w:sz w:val="24"/>
          <w:szCs w:val="24"/>
        </w:rPr>
        <w:t xml:space="preserve">Lægemidler, som hæmmer CYP3A4-aktivitet kan nedsætte </w:t>
      </w:r>
      <w:proofErr w:type="spellStart"/>
      <w:r w:rsidRPr="00F9533F">
        <w:rPr>
          <w:sz w:val="24"/>
          <w:szCs w:val="24"/>
        </w:rPr>
        <w:t>leverclearance</w:t>
      </w:r>
      <w:proofErr w:type="spellEnd"/>
      <w:r w:rsidRPr="00F9533F">
        <w:rPr>
          <w:sz w:val="24"/>
          <w:szCs w:val="24"/>
        </w:rPr>
        <w:t xml:space="preserve">, hvilket resulterer i en øget plasmakoncentration af CYP3A4-omsatte lægemidler, såsom </w:t>
      </w:r>
      <w:proofErr w:type="spellStart"/>
      <w:r w:rsidRPr="00F9533F">
        <w:rPr>
          <w:sz w:val="24"/>
          <w:szCs w:val="24"/>
        </w:rPr>
        <w:t>esketamin</w:t>
      </w:r>
      <w:proofErr w:type="spellEnd"/>
      <w:r w:rsidRPr="00F9533F">
        <w:rPr>
          <w:sz w:val="24"/>
          <w:szCs w:val="24"/>
        </w:rPr>
        <w:t xml:space="preserve">. Samtidig administration af </w:t>
      </w:r>
      <w:proofErr w:type="spellStart"/>
      <w:r w:rsidRPr="00F9533F">
        <w:rPr>
          <w:sz w:val="24"/>
          <w:szCs w:val="24"/>
        </w:rPr>
        <w:t>esketamin</w:t>
      </w:r>
      <w:proofErr w:type="spellEnd"/>
      <w:r w:rsidRPr="00F9533F">
        <w:rPr>
          <w:sz w:val="24"/>
          <w:szCs w:val="24"/>
        </w:rPr>
        <w:t xml:space="preserve"> og lægemidler, som hæmmer CYP3A4-enzymet, kan nødvendiggøre dosisnedsættelse af </w:t>
      </w:r>
      <w:proofErr w:type="spellStart"/>
      <w:r w:rsidRPr="00F9533F">
        <w:rPr>
          <w:sz w:val="24"/>
          <w:szCs w:val="24"/>
        </w:rPr>
        <w:t>esketamin</w:t>
      </w:r>
      <w:proofErr w:type="spellEnd"/>
      <w:r w:rsidRPr="00F9533F">
        <w:rPr>
          <w:sz w:val="24"/>
          <w:szCs w:val="24"/>
        </w:rPr>
        <w:t xml:space="preserve"> for at undgå overdosering.</w:t>
      </w:r>
      <w:r w:rsidRPr="00F9533F">
        <w:rPr>
          <w:sz w:val="24"/>
          <w:szCs w:val="24"/>
        </w:rPr>
        <w:br/>
      </w:r>
    </w:p>
    <w:p w:rsidR="004254B6" w:rsidRPr="00F9533F" w:rsidRDefault="004254B6" w:rsidP="004254B6">
      <w:pPr>
        <w:ind w:left="851"/>
        <w:rPr>
          <w:sz w:val="24"/>
          <w:szCs w:val="24"/>
        </w:rPr>
      </w:pPr>
      <w:r w:rsidRPr="00F9533F">
        <w:rPr>
          <w:sz w:val="24"/>
          <w:szCs w:val="24"/>
        </w:rPr>
        <w:t xml:space="preserve">Lægemidler, som inducerer CYP3A4-aktivitet øger </w:t>
      </w:r>
      <w:proofErr w:type="spellStart"/>
      <w:r w:rsidRPr="00F9533F">
        <w:rPr>
          <w:sz w:val="24"/>
          <w:szCs w:val="24"/>
        </w:rPr>
        <w:t>leverclearance</w:t>
      </w:r>
      <w:proofErr w:type="spellEnd"/>
      <w:r w:rsidRPr="00F9533F">
        <w:rPr>
          <w:sz w:val="24"/>
          <w:szCs w:val="24"/>
        </w:rPr>
        <w:t xml:space="preserve">, hvilket resulterer i lavere plasmakoncentration af CYP3A4-omsatte lægemidler, såsom </w:t>
      </w:r>
      <w:proofErr w:type="spellStart"/>
      <w:r w:rsidRPr="00F9533F">
        <w:rPr>
          <w:sz w:val="24"/>
          <w:szCs w:val="24"/>
        </w:rPr>
        <w:t>esketamin</w:t>
      </w:r>
      <w:proofErr w:type="spellEnd"/>
      <w:r w:rsidRPr="00F9533F">
        <w:rPr>
          <w:sz w:val="24"/>
          <w:szCs w:val="24"/>
        </w:rPr>
        <w:t xml:space="preserve">. Samtidig administration af </w:t>
      </w:r>
      <w:proofErr w:type="spellStart"/>
      <w:r w:rsidRPr="00F9533F">
        <w:rPr>
          <w:sz w:val="24"/>
          <w:szCs w:val="24"/>
        </w:rPr>
        <w:t>esketamin</w:t>
      </w:r>
      <w:proofErr w:type="spellEnd"/>
      <w:r w:rsidRPr="00F9533F">
        <w:rPr>
          <w:sz w:val="24"/>
          <w:szCs w:val="24"/>
        </w:rPr>
        <w:t xml:space="preserve"> og lægemidler, som inducerer CYP3A4-enzymet, kan kræve dosisforøgelse af </w:t>
      </w:r>
      <w:proofErr w:type="spellStart"/>
      <w:r w:rsidRPr="00F9533F">
        <w:rPr>
          <w:sz w:val="24"/>
          <w:szCs w:val="24"/>
        </w:rPr>
        <w:t>esketamin</w:t>
      </w:r>
      <w:proofErr w:type="spellEnd"/>
      <w:r w:rsidRPr="00F9533F">
        <w:rPr>
          <w:sz w:val="24"/>
          <w:szCs w:val="24"/>
        </w:rPr>
        <w:t xml:space="preserve"> for at opnå den ønskede kliniske virkning.</w:t>
      </w:r>
    </w:p>
    <w:p w:rsidR="004254B6" w:rsidRPr="00F9533F" w:rsidRDefault="004254B6" w:rsidP="004254B6">
      <w:pPr>
        <w:tabs>
          <w:tab w:val="left" w:pos="851"/>
        </w:tabs>
        <w:ind w:left="851" w:hanging="851"/>
        <w:rPr>
          <w:sz w:val="24"/>
          <w:szCs w:val="24"/>
        </w:rPr>
      </w:pPr>
    </w:p>
    <w:p w:rsidR="00227DB7" w:rsidRPr="00C84483" w:rsidRDefault="00227DB7" w:rsidP="00227DB7">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4254B6" w:rsidRDefault="004254B6" w:rsidP="004254B6">
      <w:pPr>
        <w:tabs>
          <w:tab w:val="left" w:pos="1304"/>
        </w:tabs>
        <w:ind w:left="851" w:hanging="851"/>
        <w:rPr>
          <w:noProof/>
          <w:sz w:val="24"/>
          <w:szCs w:val="24"/>
          <w:u w:val="single"/>
        </w:rPr>
      </w:pPr>
    </w:p>
    <w:p w:rsidR="004254B6" w:rsidRPr="00F9533F" w:rsidRDefault="004254B6" w:rsidP="004254B6">
      <w:pPr>
        <w:ind w:left="851"/>
        <w:rPr>
          <w:noProof/>
          <w:sz w:val="24"/>
          <w:szCs w:val="24"/>
          <w:u w:val="single"/>
        </w:rPr>
      </w:pPr>
      <w:r w:rsidRPr="00F9533F">
        <w:rPr>
          <w:noProof/>
          <w:sz w:val="24"/>
          <w:szCs w:val="24"/>
          <w:u w:val="single"/>
        </w:rPr>
        <w:t xml:space="preserve">Graviditet </w:t>
      </w:r>
    </w:p>
    <w:p w:rsidR="00227DB7" w:rsidRDefault="00227DB7" w:rsidP="00227DB7">
      <w:pPr>
        <w:ind w:left="851"/>
        <w:rPr>
          <w:noProof/>
          <w:sz w:val="24"/>
          <w:szCs w:val="24"/>
        </w:rPr>
      </w:pPr>
      <w:r>
        <w:rPr>
          <w:noProof/>
          <w:sz w:val="24"/>
          <w:szCs w:val="24"/>
        </w:rPr>
        <w:t>Anvendelse af esketamin bør begrænses under graviditet og kun administreres efter vurdering af om</w:t>
      </w:r>
      <w:r>
        <w:rPr>
          <w:sz w:val="24"/>
          <w:szCs w:val="24"/>
        </w:rPr>
        <w:t xml:space="preserve"> potentielle fordele for moderen opvejer de mulige risici for barnet. Erfaringsgrundlaget for anvendelse af </w:t>
      </w:r>
      <w:proofErr w:type="spellStart"/>
      <w:r>
        <w:rPr>
          <w:sz w:val="24"/>
          <w:szCs w:val="24"/>
        </w:rPr>
        <w:t>esketamin</w:t>
      </w:r>
      <w:proofErr w:type="spellEnd"/>
      <w:r>
        <w:rPr>
          <w:sz w:val="24"/>
          <w:szCs w:val="24"/>
        </w:rPr>
        <w:t xml:space="preserve"> til gravide er ringe.</w:t>
      </w:r>
      <w:r>
        <w:rPr>
          <w:noProof/>
          <w:sz w:val="24"/>
          <w:szCs w:val="24"/>
        </w:rPr>
        <w:t xml:space="preserve"> </w:t>
      </w:r>
      <w:proofErr w:type="spellStart"/>
      <w:r>
        <w:rPr>
          <w:sz w:val="24"/>
          <w:szCs w:val="24"/>
        </w:rPr>
        <w:t>Esketamin</w:t>
      </w:r>
      <w:proofErr w:type="spellEnd"/>
      <w:r>
        <w:rPr>
          <w:sz w:val="24"/>
          <w:szCs w:val="24"/>
        </w:rPr>
        <w:t xml:space="preserve"> passerer placentabarrieren og kan forårsage respiratorisk depression hos det nyfødte barn hvis det bruges i forbindelse med fødsel. Dyreforsøg har påvist reproduktionstoksicitet (se pkt. 5.3).</w:t>
      </w:r>
    </w:p>
    <w:p w:rsidR="004254B6" w:rsidRPr="00F9533F" w:rsidRDefault="004254B6" w:rsidP="004254B6">
      <w:pPr>
        <w:ind w:left="851"/>
        <w:rPr>
          <w:noProof/>
          <w:sz w:val="24"/>
          <w:szCs w:val="24"/>
          <w:u w:val="single"/>
        </w:rPr>
      </w:pPr>
    </w:p>
    <w:p w:rsidR="004254B6" w:rsidRPr="00F9533F" w:rsidRDefault="004254B6" w:rsidP="004254B6">
      <w:pPr>
        <w:ind w:left="851"/>
        <w:rPr>
          <w:noProof/>
          <w:sz w:val="24"/>
          <w:szCs w:val="24"/>
          <w:u w:val="single"/>
        </w:rPr>
      </w:pPr>
      <w:r w:rsidRPr="00F9533F">
        <w:rPr>
          <w:noProof/>
          <w:sz w:val="24"/>
          <w:szCs w:val="24"/>
          <w:u w:val="single"/>
        </w:rPr>
        <w:t>Amning</w:t>
      </w:r>
      <w:r w:rsidRPr="00F9533F">
        <w:rPr>
          <w:noProof/>
          <w:sz w:val="24"/>
          <w:szCs w:val="24"/>
          <w:u w:val="single"/>
        </w:rPr>
        <w:br/>
      </w:r>
      <w:proofErr w:type="spellStart"/>
      <w:r w:rsidRPr="00F9533F">
        <w:rPr>
          <w:sz w:val="24"/>
          <w:szCs w:val="24"/>
        </w:rPr>
        <w:t>Esketamin</w:t>
      </w:r>
      <w:proofErr w:type="spellEnd"/>
      <w:r w:rsidRPr="00F9533F">
        <w:rPr>
          <w:sz w:val="24"/>
          <w:szCs w:val="24"/>
        </w:rPr>
        <w:t xml:space="preserve"> passerer over i modermælken, men risikoen for påvirkning af barnet synes usandsynlig ved terapeutiske doser.</w:t>
      </w:r>
    </w:p>
    <w:p w:rsidR="004254B6" w:rsidRPr="00F9533F" w:rsidRDefault="004254B6" w:rsidP="004254B6">
      <w:pPr>
        <w:ind w:left="851"/>
        <w:rPr>
          <w:noProof/>
          <w:sz w:val="24"/>
          <w:szCs w:val="24"/>
        </w:rPr>
      </w:pPr>
    </w:p>
    <w:p w:rsidR="004254B6" w:rsidRPr="00F9533F" w:rsidRDefault="004254B6" w:rsidP="004254B6">
      <w:pPr>
        <w:ind w:left="851"/>
        <w:rPr>
          <w:noProof/>
          <w:sz w:val="24"/>
          <w:szCs w:val="24"/>
          <w:u w:val="single"/>
        </w:rPr>
      </w:pPr>
      <w:r w:rsidRPr="00F9533F">
        <w:rPr>
          <w:noProof/>
          <w:sz w:val="24"/>
          <w:szCs w:val="24"/>
          <w:u w:val="single"/>
        </w:rPr>
        <w:t>Fertilitet</w:t>
      </w:r>
    </w:p>
    <w:p w:rsidR="004254B6" w:rsidRPr="00F9533F" w:rsidRDefault="004254B6" w:rsidP="004254B6">
      <w:pPr>
        <w:ind w:left="851"/>
        <w:rPr>
          <w:noProof/>
          <w:sz w:val="24"/>
          <w:szCs w:val="24"/>
        </w:rPr>
      </w:pPr>
      <w:r w:rsidRPr="00F9533F">
        <w:rPr>
          <w:noProof/>
          <w:sz w:val="24"/>
          <w:szCs w:val="24"/>
        </w:rPr>
        <w:t xml:space="preserve">Der foreligger ingen data vedr. esketamins effekt på fertilitet. </w:t>
      </w:r>
    </w:p>
    <w:p w:rsidR="004254B6" w:rsidRPr="00F9533F" w:rsidRDefault="004254B6" w:rsidP="004254B6">
      <w:pPr>
        <w:tabs>
          <w:tab w:val="left" w:pos="851"/>
        </w:tabs>
        <w:ind w:left="851" w:hanging="851"/>
        <w:rPr>
          <w:sz w:val="24"/>
          <w:szCs w:val="24"/>
        </w:rPr>
      </w:pPr>
    </w:p>
    <w:p w:rsidR="00227DB7" w:rsidRPr="00C84483" w:rsidRDefault="00227DB7" w:rsidP="00227DB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4254B6" w:rsidRDefault="004254B6" w:rsidP="004254B6">
      <w:pPr>
        <w:pStyle w:val="Brdtekstindrykning"/>
        <w:ind w:left="851"/>
        <w:jc w:val="left"/>
        <w:rPr>
          <w:sz w:val="24"/>
          <w:szCs w:val="24"/>
          <w:lang w:val="da-DK"/>
        </w:rPr>
      </w:pPr>
      <w:r>
        <w:rPr>
          <w:sz w:val="24"/>
          <w:szCs w:val="24"/>
          <w:lang w:val="da-DK"/>
        </w:rPr>
        <w:t>Mærkning.</w:t>
      </w:r>
    </w:p>
    <w:p w:rsidR="004254B6" w:rsidRPr="00F9533F" w:rsidRDefault="004254B6" w:rsidP="004254B6">
      <w:pPr>
        <w:pStyle w:val="Brdtekstindrykning"/>
        <w:ind w:left="851"/>
        <w:jc w:val="left"/>
        <w:rPr>
          <w:sz w:val="24"/>
          <w:szCs w:val="24"/>
          <w:lang w:val="da-DK"/>
        </w:rPr>
      </w:pPr>
      <w:r w:rsidRPr="00F9533F">
        <w:rPr>
          <w:sz w:val="24"/>
          <w:szCs w:val="24"/>
          <w:lang w:val="da-DK"/>
        </w:rPr>
        <w:t xml:space="preserve">Behandling med </w:t>
      </w:r>
      <w:proofErr w:type="spellStart"/>
      <w:r w:rsidRPr="00F9533F">
        <w:rPr>
          <w:sz w:val="24"/>
          <w:szCs w:val="24"/>
          <w:lang w:val="da-DK"/>
        </w:rPr>
        <w:t>esketamin</w:t>
      </w:r>
      <w:proofErr w:type="spellEnd"/>
      <w:r w:rsidRPr="00F9533F">
        <w:rPr>
          <w:sz w:val="24"/>
          <w:szCs w:val="24"/>
          <w:lang w:val="da-DK"/>
        </w:rPr>
        <w:t xml:space="preserve"> kan føre til nedsat reaktionsevne. Opmærksom bør udvises i forbindelse med situationer, der kræver skærpet opmærksomhed, f.eks. bilkørsel. </w:t>
      </w:r>
    </w:p>
    <w:p w:rsidR="004254B6" w:rsidRPr="00F9533F" w:rsidRDefault="004254B6" w:rsidP="004254B6">
      <w:pPr>
        <w:ind w:left="851"/>
        <w:rPr>
          <w:sz w:val="24"/>
          <w:szCs w:val="24"/>
        </w:rPr>
      </w:pPr>
      <w:r w:rsidRPr="00F9533F">
        <w:rPr>
          <w:sz w:val="24"/>
          <w:szCs w:val="24"/>
        </w:rPr>
        <w:t xml:space="preserve">Patienten bør ikke føre motorkøretøj eller betjene maskiner i mindst 24 timer efter anæstesi med </w:t>
      </w:r>
      <w:proofErr w:type="spellStart"/>
      <w:r w:rsidRPr="00F9533F">
        <w:rPr>
          <w:sz w:val="24"/>
          <w:szCs w:val="24"/>
        </w:rPr>
        <w:t>esketamin</w:t>
      </w:r>
      <w:proofErr w:type="spellEnd"/>
      <w:r w:rsidRPr="00F9533F">
        <w:rPr>
          <w:sz w:val="24"/>
          <w:szCs w:val="24"/>
        </w:rPr>
        <w:t>. Efter ambulant anæstesi bør patienten ledsages hjem og bør ikke indtage alkohol i det følgende døgn.</w:t>
      </w:r>
    </w:p>
    <w:p w:rsidR="00196044" w:rsidRDefault="00196044">
      <w:pPr>
        <w:rPr>
          <w:sz w:val="24"/>
          <w:szCs w:val="24"/>
        </w:rPr>
      </w:pPr>
      <w:r>
        <w:rPr>
          <w:sz w:val="24"/>
          <w:szCs w:val="24"/>
        </w:rPr>
        <w:br w:type="page"/>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4.8</w:t>
      </w:r>
      <w:r w:rsidRPr="00F9533F">
        <w:rPr>
          <w:b/>
          <w:sz w:val="24"/>
          <w:szCs w:val="24"/>
        </w:rPr>
        <w:tab/>
        <w:t>Bivirkninger</w:t>
      </w:r>
    </w:p>
    <w:p w:rsidR="004254B6" w:rsidRPr="00F9533F" w:rsidRDefault="004254B6" w:rsidP="004254B6">
      <w:pPr>
        <w:pStyle w:val="Brdtekstindrykning"/>
        <w:ind w:left="851"/>
        <w:jc w:val="left"/>
        <w:rPr>
          <w:sz w:val="24"/>
          <w:szCs w:val="24"/>
          <w:lang w:val="da-DK"/>
        </w:rPr>
      </w:pPr>
      <w:r w:rsidRPr="00F9533F">
        <w:rPr>
          <w:sz w:val="24"/>
          <w:szCs w:val="24"/>
          <w:lang w:val="da-DK"/>
        </w:rPr>
        <w:t xml:space="preserve">Bivirkninger er for det meste relaterede til dosis og injektionshastighed og er spontant reversible. Bivirkninger i nervesystemet samt psykiske bivirkninger er mere almindelige når </w:t>
      </w:r>
      <w:proofErr w:type="spellStart"/>
      <w:r w:rsidRPr="00F9533F">
        <w:rPr>
          <w:sz w:val="24"/>
          <w:szCs w:val="24"/>
          <w:lang w:val="da-DK"/>
        </w:rPr>
        <w:t>esketamin</w:t>
      </w:r>
      <w:proofErr w:type="spellEnd"/>
      <w:r w:rsidRPr="00F9533F">
        <w:rPr>
          <w:sz w:val="24"/>
          <w:szCs w:val="24"/>
          <w:lang w:val="da-DK"/>
        </w:rPr>
        <w:t xml:space="preserve"> anvendes som eneste anæstesimiddel.</w:t>
      </w:r>
    </w:p>
    <w:p w:rsidR="004254B6" w:rsidRPr="00F9533F" w:rsidRDefault="004254B6" w:rsidP="004254B6">
      <w:pPr>
        <w:pStyle w:val="Brdtekstindrykning"/>
        <w:ind w:left="851" w:hanging="851"/>
        <w:jc w:val="left"/>
        <w:rPr>
          <w:sz w:val="24"/>
          <w:szCs w:val="24"/>
          <w:lang w:val="da-DK"/>
        </w:rPr>
      </w:pPr>
    </w:p>
    <w:p w:rsidR="004254B6" w:rsidRPr="00F9533F" w:rsidRDefault="004254B6" w:rsidP="004254B6">
      <w:pPr>
        <w:pStyle w:val="Brdtekstindrykning"/>
        <w:ind w:left="851"/>
        <w:jc w:val="left"/>
        <w:rPr>
          <w:sz w:val="24"/>
          <w:szCs w:val="24"/>
          <w:lang w:val="da-DK"/>
        </w:rPr>
      </w:pPr>
      <w:r w:rsidRPr="00F9533F">
        <w:rPr>
          <w:sz w:val="24"/>
          <w:szCs w:val="24"/>
          <w:lang w:val="da-DK"/>
        </w:rPr>
        <w:t>Bivirkninger er anført efter følgende hyppighed: Meget almindelig (≥ 1/10); almindelig (≥</w:t>
      </w:r>
      <w:r w:rsidR="00196044">
        <w:rPr>
          <w:sz w:val="24"/>
          <w:szCs w:val="24"/>
          <w:lang w:val="da-DK"/>
        </w:rPr>
        <w:t> </w:t>
      </w:r>
      <w:r w:rsidRPr="00F9533F">
        <w:rPr>
          <w:sz w:val="24"/>
          <w:szCs w:val="24"/>
          <w:lang w:val="da-DK"/>
        </w:rPr>
        <w:t>1/100 til &lt; 1/10); ikke almindelig (≥ 1/1.000 til &lt; 1/100); sjælden (≥ 1/10.000 til &lt;</w:t>
      </w:r>
      <w:r w:rsidR="00196044">
        <w:rPr>
          <w:sz w:val="24"/>
          <w:szCs w:val="24"/>
          <w:lang w:val="da-DK"/>
        </w:rPr>
        <w:t> </w:t>
      </w:r>
      <w:r w:rsidRPr="00F9533F">
        <w:rPr>
          <w:sz w:val="24"/>
          <w:szCs w:val="24"/>
          <w:lang w:val="da-DK"/>
        </w:rPr>
        <w:t xml:space="preserve">1/1.000); meget sjælden (&lt; 1/10.000); ikke kendt (kan ikke estimeres ud fra forhåndenværende data). </w:t>
      </w:r>
    </w:p>
    <w:p w:rsidR="004254B6" w:rsidRPr="00F9533F" w:rsidRDefault="004254B6" w:rsidP="004254B6">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5973"/>
      </w:tblGrid>
      <w:tr w:rsidR="004254B6" w:rsidRPr="00BF7805" w:rsidTr="003B4BCE">
        <w:tc>
          <w:tcPr>
            <w:tcW w:w="5000" w:type="pct"/>
            <w:gridSpan w:val="2"/>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b/>
                <w:sz w:val="24"/>
                <w:szCs w:val="24"/>
                <w:lang w:val="en-GB"/>
              </w:rPr>
            </w:pPr>
            <w:r w:rsidRPr="00BF7805">
              <w:rPr>
                <w:b/>
                <w:noProof/>
                <w:sz w:val="24"/>
                <w:szCs w:val="24"/>
              </w:rPr>
              <w:t>Immunsystemet</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Sjælden</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Anafylaksi.</w:t>
            </w:r>
          </w:p>
        </w:tc>
      </w:tr>
      <w:tr w:rsidR="004254B6" w:rsidRPr="00BF7805" w:rsidTr="003B4BCE">
        <w:tc>
          <w:tcPr>
            <w:tcW w:w="5000" w:type="pct"/>
            <w:gridSpan w:val="2"/>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b/>
                <w:sz w:val="24"/>
                <w:szCs w:val="24"/>
              </w:rPr>
            </w:pPr>
            <w:r w:rsidRPr="00BF7805">
              <w:rPr>
                <w:b/>
                <w:noProof/>
                <w:sz w:val="24"/>
                <w:szCs w:val="24"/>
                <w:lang w:val="nb-NO"/>
              </w:rPr>
              <w:t>Psykiske forstyrrelser</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Almindelig</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Opvågningsreaktioner</w:t>
            </w:r>
            <w:r w:rsidRPr="00BF7805">
              <w:rPr>
                <w:sz w:val="24"/>
                <w:szCs w:val="24"/>
                <w:vertAlign w:val="superscript"/>
              </w:rPr>
              <w:t>1</w:t>
            </w:r>
            <w:r w:rsidRPr="00BF7805">
              <w:rPr>
                <w:sz w:val="24"/>
                <w:szCs w:val="24"/>
              </w:rPr>
              <w:t>. Disse omfatter livagtige drømme, herunder mareridt, svimmelhed og motorisk rastløshed</w:t>
            </w:r>
            <w:r w:rsidRPr="00BF7805">
              <w:rPr>
                <w:sz w:val="24"/>
                <w:szCs w:val="24"/>
                <w:vertAlign w:val="superscript"/>
              </w:rPr>
              <w:t>2</w:t>
            </w:r>
            <w:r w:rsidRPr="00BF7805">
              <w:rPr>
                <w:sz w:val="24"/>
                <w:szCs w:val="24"/>
              </w:rPr>
              <w:t>.</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lang w:val="en-GB"/>
              </w:rPr>
            </w:pPr>
            <w:r w:rsidRPr="00BF7805">
              <w:rPr>
                <w:sz w:val="24"/>
                <w:szCs w:val="24"/>
              </w:rPr>
              <w:t>Ikke kendt</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 xml:space="preserve">Hallucinationer, </w:t>
            </w:r>
            <w:proofErr w:type="spellStart"/>
            <w:r w:rsidRPr="00BF7805">
              <w:rPr>
                <w:sz w:val="24"/>
                <w:szCs w:val="24"/>
              </w:rPr>
              <w:t>dysfori</w:t>
            </w:r>
            <w:proofErr w:type="spellEnd"/>
            <w:r w:rsidRPr="00BF7805">
              <w:rPr>
                <w:sz w:val="24"/>
                <w:szCs w:val="24"/>
              </w:rPr>
              <w:t>, angst og desorientering.</w:t>
            </w:r>
          </w:p>
        </w:tc>
      </w:tr>
      <w:tr w:rsidR="004254B6" w:rsidRPr="00BF7805" w:rsidTr="003B4BCE">
        <w:tc>
          <w:tcPr>
            <w:tcW w:w="5000" w:type="pct"/>
            <w:gridSpan w:val="2"/>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b/>
                <w:sz w:val="24"/>
                <w:szCs w:val="24"/>
                <w:lang w:val="en-GB"/>
              </w:rPr>
            </w:pPr>
            <w:r w:rsidRPr="00BF7805">
              <w:rPr>
                <w:b/>
                <w:bCs/>
                <w:noProof/>
                <w:sz w:val="24"/>
                <w:szCs w:val="24"/>
              </w:rPr>
              <w:t>Nervesystemet</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Ikke almindelig</w:t>
            </w:r>
          </w:p>
        </w:tc>
        <w:tc>
          <w:tcPr>
            <w:tcW w:w="3102" w:type="pct"/>
            <w:tcBorders>
              <w:top w:val="single" w:sz="4" w:space="0" w:color="auto"/>
              <w:left w:val="single" w:sz="4" w:space="0" w:color="auto"/>
              <w:bottom w:val="single" w:sz="4" w:space="0" w:color="auto"/>
              <w:right w:val="single" w:sz="4" w:space="0" w:color="auto"/>
            </w:tcBorders>
          </w:tcPr>
          <w:p w:rsidR="004254B6" w:rsidRPr="00BF7805" w:rsidRDefault="004254B6" w:rsidP="003B4BCE">
            <w:pPr>
              <w:rPr>
                <w:sz w:val="24"/>
                <w:szCs w:val="24"/>
              </w:rPr>
            </w:pPr>
            <w:r w:rsidRPr="00BF7805">
              <w:rPr>
                <w:sz w:val="24"/>
                <w:szCs w:val="24"/>
              </w:rPr>
              <w:t>Toniske og kloniske bevægelser, som kan minde om kramper (pga. øget muskel-</w:t>
            </w:r>
            <w:proofErr w:type="spellStart"/>
            <w:r w:rsidRPr="00BF7805">
              <w:rPr>
                <w:sz w:val="24"/>
                <w:szCs w:val="24"/>
              </w:rPr>
              <w:t>tonus</w:t>
            </w:r>
            <w:proofErr w:type="spellEnd"/>
            <w:r w:rsidRPr="00BF7805">
              <w:rPr>
                <w:sz w:val="24"/>
                <w:szCs w:val="24"/>
              </w:rPr>
              <w:t>) og nystagmus.</w:t>
            </w:r>
          </w:p>
        </w:tc>
      </w:tr>
      <w:tr w:rsidR="004254B6" w:rsidRPr="00BF7805" w:rsidTr="003B4BCE">
        <w:tc>
          <w:tcPr>
            <w:tcW w:w="5000" w:type="pct"/>
            <w:gridSpan w:val="2"/>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b/>
                <w:sz w:val="24"/>
                <w:szCs w:val="24"/>
                <w:lang w:val="en-GB"/>
              </w:rPr>
            </w:pPr>
            <w:r w:rsidRPr="00BF7805">
              <w:rPr>
                <w:b/>
                <w:sz w:val="24"/>
                <w:szCs w:val="24"/>
              </w:rPr>
              <w:t>Øjne</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Almindelig</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Sløret syn.</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 xml:space="preserve">Ikke almindelig </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proofErr w:type="spellStart"/>
            <w:r w:rsidRPr="00BF7805">
              <w:rPr>
                <w:sz w:val="24"/>
                <w:szCs w:val="24"/>
              </w:rPr>
              <w:t>Diplopi</w:t>
            </w:r>
            <w:proofErr w:type="spellEnd"/>
            <w:r w:rsidRPr="00BF7805">
              <w:rPr>
                <w:sz w:val="24"/>
                <w:szCs w:val="24"/>
              </w:rPr>
              <w:t xml:space="preserve">, forhøjet </w:t>
            </w:r>
            <w:proofErr w:type="spellStart"/>
            <w:r w:rsidRPr="00BF7805">
              <w:rPr>
                <w:sz w:val="24"/>
                <w:szCs w:val="24"/>
              </w:rPr>
              <w:t>intraokulært</w:t>
            </w:r>
            <w:proofErr w:type="spellEnd"/>
            <w:r w:rsidRPr="00BF7805">
              <w:rPr>
                <w:sz w:val="24"/>
                <w:szCs w:val="24"/>
              </w:rPr>
              <w:t xml:space="preserve"> tryk.</w:t>
            </w:r>
          </w:p>
        </w:tc>
      </w:tr>
      <w:tr w:rsidR="004254B6" w:rsidRPr="00BF7805" w:rsidTr="003B4BCE">
        <w:tc>
          <w:tcPr>
            <w:tcW w:w="5000" w:type="pct"/>
            <w:gridSpan w:val="2"/>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b/>
                <w:sz w:val="24"/>
                <w:szCs w:val="24"/>
              </w:rPr>
            </w:pPr>
            <w:r w:rsidRPr="00BF7805">
              <w:rPr>
                <w:b/>
                <w:sz w:val="24"/>
                <w:szCs w:val="24"/>
              </w:rPr>
              <w:t>Hjerte</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Almindelig</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 xml:space="preserve">Forbigående </w:t>
            </w:r>
            <w:proofErr w:type="spellStart"/>
            <w:r w:rsidRPr="00BF7805">
              <w:rPr>
                <w:sz w:val="24"/>
                <w:szCs w:val="24"/>
              </w:rPr>
              <w:t>takykardi</w:t>
            </w:r>
            <w:proofErr w:type="spellEnd"/>
            <w:r w:rsidRPr="00BF7805">
              <w:rPr>
                <w:sz w:val="24"/>
                <w:szCs w:val="24"/>
              </w:rPr>
              <w:t>, forhøjelse af blodtryk og hjertefrekvens (ca. 20</w:t>
            </w:r>
            <w:r>
              <w:rPr>
                <w:sz w:val="24"/>
                <w:szCs w:val="24"/>
              </w:rPr>
              <w:t xml:space="preserve"> %</w:t>
            </w:r>
            <w:r w:rsidRPr="00BF7805">
              <w:rPr>
                <w:sz w:val="24"/>
                <w:szCs w:val="24"/>
              </w:rPr>
              <w:t xml:space="preserve"> af udgangsniveauet er almindeligt). </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lang w:val="en-GB"/>
              </w:rPr>
            </w:pPr>
            <w:r w:rsidRPr="00BF7805">
              <w:rPr>
                <w:sz w:val="24"/>
                <w:szCs w:val="24"/>
              </w:rPr>
              <w:t>Sjælden</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proofErr w:type="spellStart"/>
            <w:r w:rsidRPr="00BF7805">
              <w:rPr>
                <w:sz w:val="24"/>
                <w:szCs w:val="24"/>
              </w:rPr>
              <w:t>Arytmi</w:t>
            </w:r>
            <w:proofErr w:type="spellEnd"/>
            <w:r w:rsidRPr="00BF7805">
              <w:rPr>
                <w:sz w:val="24"/>
                <w:szCs w:val="24"/>
              </w:rPr>
              <w:t>, bradykardi.</w:t>
            </w:r>
          </w:p>
        </w:tc>
      </w:tr>
      <w:tr w:rsidR="004254B6" w:rsidRPr="00BF7805" w:rsidTr="003B4BCE">
        <w:tc>
          <w:tcPr>
            <w:tcW w:w="5000" w:type="pct"/>
            <w:gridSpan w:val="2"/>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b/>
                <w:sz w:val="24"/>
                <w:szCs w:val="24"/>
              </w:rPr>
            </w:pPr>
            <w:r w:rsidRPr="00BF7805">
              <w:rPr>
                <w:b/>
                <w:noProof/>
                <w:sz w:val="24"/>
                <w:szCs w:val="24"/>
              </w:rPr>
              <w:t>Vaskulære sygdomme</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Sjælden</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Hypotension (især i forbindelse med kredsløbskollaps).</w:t>
            </w:r>
          </w:p>
        </w:tc>
      </w:tr>
      <w:tr w:rsidR="004254B6" w:rsidRPr="00BF7805" w:rsidTr="003B4BCE">
        <w:tc>
          <w:tcPr>
            <w:tcW w:w="5000" w:type="pct"/>
            <w:gridSpan w:val="2"/>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b/>
                <w:sz w:val="24"/>
                <w:szCs w:val="24"/>
                <w:lang w:val="en-US"/>
              </w:rPr>
            </w:pPr>
            <w:r w:rsidRPr="00BF7805">
              <w:rPr>
                <w:b/>
                <w:noProof/>
                <w:sz w:val="24"/>
                <w:szCs w:val="24"/>
              </w:rPr>
              <w:t xml:space="preserve">Luftveje, thorax og mediastinum  </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noProof/>
                <w:sz w:val="24"/>
                <w:szCs w:val="24"/>
                <w:lang w:val="en-US"/>
              </w:rPr>
            </w:pPr>
            <w:r w:rsidRPr="00BF7805">
              <w:rPr>
                <w:sz w:val="24"/>
                <w:szCs w:val="24"/>
              </w:rPr>
              <w:t>Almindelig</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 xml:space="preserve">Øget </w:t>
            </w:r>
            <w:proofErr w:type="spellStart"/>
            <w:r w:rsidRPr="00BF7805">
              <w:rPr>
                <w:sz w:val="24"/>
                <w:szCs w:val="24"/>
              </w:rPr>
              <w:t>vaskulær</w:t>
            </w:r>
            <w:proofErr w:type="spellEnd"/>
            <w:r w:rsidRPr="00BF7805">
              <w:rPr>
                <w:sz w:val="24"/>
                <w:szCs w:val="24"/>
              </w:rPr>
              <w:t xml:space="preserve"> karresistens i lunge-cirkulationen og øget </w:t>
            </w:r>
            <w:proofErr w:type="spellStart"/>
            <w:r w:rsidRPr="00BF7805">
              <w:rPr>
                <w:sz w:val="24"/>
                <w:szCs w:val="24"/>
              </w:rPr>
              <w:t>mucus</w:t>
            </w:r>
            <w:proofErr w:type="spellEnd"/>
            <w:r w:rsidRPr="00BF7805">
              <w:rPr>
                <w:sz w:val="24"/>
                <w:szCs w:val="24"/>
              </w:rPr>
              <w:t xml:space="preserve">-sekretion, forhøjet iltforbrug, </w:t>
            </w:r>
            <w:proofErr w:type="spellStart"/>
            <w:r w:rsidRPr="00BF7805">
              <w:rPr>
                <w:sz w:val="24"/>
                <w:szCs w:val="24"/>
              </w:rPr>
              <w:t>laryngo</w:t>
            </w:r>
            <w:r w:rsidRPr="00BF7805">
              <w:rPr>
                <w:sz w:val="24"/>
                <w:szCs w:val="24"/>
              </w:rPr>
              <w:softHyphen/>
              <w:t>spasmer</w:t>
            </w:r>
            <w:proofErr w:type="spellEnd"/>
            <w:r w:rsidRPr="00BF7805">
              <w:rPr>
                <w:sz w:val="24"/>
                <w:szCs w:val="24"/>
              </w:rPr>
              <w:t xml:space="preserve"> og forbigående respiratorisk depression (risikoen for respiratorisk depression afhænger sædvanligvis af dosis og injektionshastighed).</w:t>
            </w:r>
          </w:p>
        </w:tc>
      </w:tr>
      <w:tr w:rsidR="004254B6" w:rsidRPr="00BF7805" w:rsidTr="003B4BCE">
        <w:tc>
          <w:tcPr>
            <w:tcW w:w="5000" w:type="pct"/>
            <w:gridSpan w:val="2"/>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b/>
                <w:sz w:val="24"/>
                <w:szCs w:val="24"/>
                <w:lang w:val="en-GB"/>
              </w:rPr>
            </w:pPr>
            <w:r w:rsidRPr="00BF7805">
              <w:rPr>
                <w:b/>
                <w:noProof/>
                <w:sz w:val="24"/>
                <w:szCs w:val="24"/>
              </w:rPr>
              <w:t xml:space="preserve">Mave-tarm-kanalen  </w:t>
            </w:r>
            <w:r w:rsidRPr="00BF7805">
              <w:rPr>
                <w:b/>
                <w:noProof/>
                <w:sz w:val="24"/>
                <w:szCs w:val="24"/>
                <w:lang w:val="el-GR"/>
              </w:rPr>
              <w:t xml:space="preserve"> </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 xml:space="preserve">Almindelig </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lang w:val="en-US"/>
              </w:rPr>
            </w:pPr>
            <w:r w:rsidRPr="00BF7805">
              <w:rPr>
                <w:sz w:val="24"/>
                <w:szCs w:val="24"/>
              </w:rPr>
              <w:t xml:space="preserve">Kvalme, opkastninger, </w:t>
            </w:r>
            <w:proofErr w:type="spellStart"/>
            <w:r w:rsidRPr="00BF7805">
              <w:rPr>
                <w:sz w:val="24"/>
                <w:szCs w:val="24"/>
              </w:rPr>
              <w:t>hypersalivation</w:t>
            </w:r>
            <w:proofErr w:type="spellEnd"/>
            <w:r w:rsidRPr="00BF7805">
              <w:rPr>
                <w:sz w:val="24"/>
                <w:szCs w:val="24"/>
              </w:rPr>
              <w:t>.</w:t>
            </w:r>
          </w:p>
        </w:tc>
      </w:tr>
      <w:tr w:rsidR="004254B6" w:rsidRPr="00BF7805" w:rsidTr="003B4BCE">
        <w:tc>
          <w:tcPr>
            <w:tcW w:w="5000" w:type="pct"/>
            <w:gridSpan w:val="2"/>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b/>
                <w:sz w:val="24"/>
                <w:szCs w:val="24"/>
                <w:lang w:val="en-US"/>
              </w:rPr>
            </w:pPr>
            <w:r w:rsidRPr="00BF7805">
              <w:rPr>
                <w:b/>
                <w:noProof/>
                <w:sz w:val="24"/>
                <w:szCs w:val="24"/>
              </w:rPr>
              <w:t>Lever og galdeveje</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noProof/>
                <w:sz w:val="24"/>
                <w:szCs w:val="24"/>
              </w:rPr>
            </w:pPr>
            <w:r w:rsidRPr="00BF7805">
              <w:rPr>
                <w:sz w:val="24"/>
                <w:szCs w:val="24"/>
              </w:rPr>
              <w:t>Ikke kendt</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lang w:val="en-GB"/>
              </w:rPr>
            </w:pPr>
            <w:r w:rsidRPr="00BF7805">
              <w:rPr>
                <w:sz w:val="24"/>
                <w:szCs w:val="24"/>
              </w:rPr>
              <w:t>Unormal leverfunktionstest.</w:t>
            </w:r>
          </w:p>
          <w:p w:rsidR="004254B6" w:rsidRPr="00BF7805" w:rsidRDefault="004254B6" w:rsidP="003B4BCE">
            <w:pPr>
              <w:rPr>
                <w:sz w:val="24"/>
                <w:szCs w:val="24"/>
                <w:lang w:val="en-US"/>
              </w:rPr>
            </w:pPr>
            <w:r w:rsidRPr="00BF7805">
              <w:rPr>
                <w:sz w:val="24"/>
                <w:szCs w:val="24"/>
              </w:rPr>
              <w:t>Lægemiddelinduceret leverskade</w:t>
            </w:r>
            <w:r w:rsidRPr="00BF7805">
              <w:rPr>
                <w:sz w:val="24"/>
                <w:szCs w:val="24"/>
                <w:vertAlign w:val="superscript"/>
              </w:rPr>
              <w:t>3</w:t>
            </w:r>
            <w:r w:rsidRPr="00BF7805">
              <w:rPr>
                <w:sz w:val="24"/>
                <w:szCs w:val="24"/>
              </w:rPr>
              <w:t>.</w:t>
            </w:r>
          </w:p>
        </w:tc>
      </w:tr>
      <w:tr w:rsidR="004254B6" w:rsidRPr="00BF7805" w:rsidTr="003B4BCE">
        <w:tc>
          <w:tcPr>
            <w:tcW w:w="5000" w:type="pct"/>
            <w:gridSpan w:val="2"/>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b/>
                <w:sz w:val="24"/>
                <w:szCs w:val="24"/>
                <w:lang w:val="en-GB"/>
              </w:rPr>
            </w:pPr>
            <w:r w:rsidRPr="00BF7805">
              <w:rPr>
                <w:b/>
                <w:noProof/>
                <w:sz w:val="24"/>
                <w:szCs w:val="24"/>
                <w:lang w:val="de-DE"/>
              </w:rPr>
              <w:t>Hud og subkutane væv</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Ikke almindelig</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lang w:val="pt-PT"/>
              </w:rPr>
            </w:pPr>
            <w:proofErr w:type="spellStart"/>
            <w:r w:rsidRPr="00BF7805">
              <w:rPr>
                <w:sz w:val="24"/>
                <w:szCs w:val="24"/>
              </w:rPr>
              <w:t>Morbilliformt</w:t>
            </w:r>
            <w:proofErr w:type="spellEnd"/>
            <w:r w:rsidRPr="00BF7805">
              <w:rPr>
                <w:sz w:val="24"/>
                <w:szCs w:val="24"/>
              </w:rPr>
              <w:t xml:space="preserve"> udslæt, </w:t>
            </w:r>
            <w:proofErr w:type="spellStart"/>
            <w:r w:rsidRPr="00BF7805">
              <w:rPr>
                <w:sz w:val="24"/>
                <w:szCs w:val="24"/>
              </w:rPr>
              <w:t>eksantem</w:t>
            </w:r>
            <w:proofErr w:type="spellEnd"/>
            <w:r w:rsidRPr="00BF7805">
              <w:rPr>
                <w:sz w:val="24"/>
                <w:szCs w:val="24"/>
              </w:rPr>
              <w:t>.</w:t>
            </w:r>
          </w:p>
        </w:tc>
      </w:tr>
      <w:tr w:rsidR="004254B6" w:rsidRPr="00BF7805" w:rsidTr="003B4BCE">
        <w:tc>
          <w:tcPr>
            <w:tcW w:w="5000" w:type="pct"/>
            <w:gridSpan w:val="2"/>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b/>
                <w:sz w:val="24"/>
                <w:szCs w:val="24"/>
              </w:rPr>
            </w:pPr>
            <w:r w:rsidRPr="00BF7805">
              <w:rPr>
                <w:b/>
                <w:noProof/>
                <w:sz w:val="24"/>
                <w:szCs w:val="24"/>
              </w:rPr>
              <w:t>Almene symptomer og reaktioner på administrationsstedet</w:t>
            </w:r>
          </w:p>
        </w:tc>
      </w:tr>
      <w:tr w:rsidR="004254B6" w:rsidRPr="00BF7805" w:rsidTr="003B4BCE">
        <w:tc>
          <w:tcPr>
            <w:tcW w:w="1898"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lang w:val="en-GB"/>
              </w:rPr>
            </w:pPr>
            <w:r w:rsidRPr="00BF7805">
              <w:rPr>
                <w:sz w:val="24"/>
                <w:szCs w:val="24"/>
              </w:rPr>
              <w:t>Ikke almindelig</w:t>
            </w:r>
          </w:p>
        </w:tc>
        <w:tc>
          <w:tcPr>
            <w:tcW w:w="3102" w:type="pct"/>
            <w:tcBorders>
              <w:top w:val="single" w:sz="4" w:space="0" w:color="auto"/>
              <w:left w:val="single" w:sz="4" w:space="0" w:color="auto"/>
              <w:bottom w:val="single" w:sz="4" w:space="0" w:color="auto"/>
              <w:right w:val="single" w:sz="4" w:space="0" w:color="auto"/>
            </w:tcBorders>
            <w:hideMark/>
          </w:tcPr>
          <w:p w:rsidR="004254B6" w:rsidRPr="00BF7805" w:rsidRDefault="004254B6" w:rsidP="003B4BCE">
            <w:pPr>
              <w:rPr>
                <w:sz w:val="24"/>
                <w:szCs w:val="24"/>
              </w:rPr>
            </w:pPr>
            <w:r w:rsidRPr="00BF7805">
              <w:rPr>
                <w:sz w:val="24"/>
                <w:szCs w:val="24"/>
              </w:rPr>
              <w:t>Smerte og rødmen på injektionsstedet.</w:t>
            </w:r>
          </w:p>
        </w:tc>
      </w:tr>
    </w:tbl>
    <w:p w:rsidR="004254B6" w:rsidRPr="00F9533F" w:rsidRDefault="004254B6" w:rsidP="004254B6">
      <w:pPr>
        <w:tabs>
          <w:tab w:val="left" w:pos="284"/>
        </w:tabs>
        <w:ind w:left="284" w:hanging="284"/>
        <w:rPr>
          <w:sz w:val="24"/>
          <w:szCs w:val="24"/>
        </w:rPr>
      </w:pPr>
      <w:r w:rsidRPr="00F9533F">
        <w:rPr>
          <w:sz w:val="24"/>
          <w:szCs w:val="24"/>
          <w:vertAlign w:val="superscript"/>
        </w:rPr>
        <w:t>1</w:t>
      </w:r>
      <w:r w:rsidRPr="00F9533F">
        <w:rPr>
          <w:sz w:val="24"/>
          <w:szCs w:val="24"/>
        </w:rPr>
        <w:t xml:space="preserve"> </w:t>
      </w:r>
      <w:r>
        <w:rPr>
          <w:sz w:val="24"/>
          <w:szCs w:val="24"/>
        </w:rPr>
        <w:tab/>
      </w:r>
      <w:r w:rsidRPr="00F9533F">
        <w:rPr>
          <w:sz w:val="24"/>
          <w:szCs w:val="24"/>
        </w:rPr>
        <w:t xml:space="preserve">Når </w:t>
      </w:r>
      <w:proofErr w:type="spellStart"/>
      <w:r w:rsidRPr="00F9533F">
        <w:rPr>
          <w:sz w:val="24"/>
          <w:szCs w:val="24"/>
        </w:rPr>
        <w:t>esketamin</w:t>
      </w:r>
      <w:proofErr w:type="spellEnd"/>
      <w:r w:rsidRPr="00F9533F">
        <w:rPr>
          <w:sz w:val="24"/>
          <w:szCs w:val="24"/>
        </w:rPr>
        <w:t xml:space="preserve"> anvendes som eneste </w:t>
      </w:r>
      <w:proofErr w:type="spellStart"/>
      <w:r w:rsidRPr="00F9533F">
        <w:rPr>
          <w:sz w:val="24"/>
          <w:szCs w:val="24"/>
        </w:rPr>
        <w:t>anæstetikum</w:t>
      </w:r>
      <w:proofErr w:type="spellEnd"/>
      <w:r w:rsidRPr="00F9533F">
        <w:rPr>
          <w:sz w:val="24"/>
          <w:szCs w:val="24"/>
        </w:rPr>
        <w:t xml:space="preserve"> kan op til 30</w:t>
      </w:r>
      <w:r>
        <w:rPr>
          <w:sz w:val="24"/>
          <w:szCs w:val="24"/>
        </w:rPr>
        <w:t xml:space="preserve"> %</w:t>
      </w:r>
      <w:r w:rsidRPr="00F9533F">
        <w:rPr>
          <w:sz w:val="24"/>
          <w:szCs w:val="24"/>
        </w:rPr>
        <w:t xml:space="preserve"> af patienterne få dosisafhængige bivirkninger i opvågningsfasen.</w:t>
      </w:r>
    </w:p>
    <w:p w:rsidR="004254B6" w:rsidRPr="00F9533F" w:rsidRDefault="004254B6" w:rsidP="004254B6">
      <w:pPr>
        <w:tabs>
          <w:tab w:val="left" w:pos="284"/>
        </w:tabs>
        <w:ind w:left="284" w:hanging="284"/>
        <w:rPr>
          <w:sz w:val="24"/>
          <w:szCs w:val="24"/>
        </w:rPr>
      </w:pPr>
      <w:r w:rsidRPr="00F9533F">
        <w:rPr>
          <w:sz w:val="24"/>
          <w:szCs w:val="24"/>
          <w:vertAlign w:val="superscript"/>
        </w:rPr>
        <w:t>2</w:t>
      </w:r>
      <w:r w:rsidRPr="00F9533F">
        <w:rPr>
          <w:sz w:val="24"/>
          <w:szCs w:val="24"/>
        </w:rPr>
        <w:t xml:space="preserve"> </w:t>
      </w:r>
      <w:r>
        <w:rPr>
          <w:sz w:val="24"/>
          <w:szCs w:val="24"/>
        </w:rPr>
        <w:tab/>
      </w:r>
      <w:r w:rsidRPr="00F9533F">
        <w:rPr>
          <w:sz w:val="24"/>
          <w:szCs w:val="24"/>
        </w:rPr>
        <w:t xml:space="preserve">Hyppigheden af disse bivirkninger kan væsentligt reduceres ved samtidig anvendelse af en benzodiazepin. </w:t>
      </w:r>
    </w:p>
    <w:p w:rsidR="004254B6" w:rsidRPr="00F9533F" w:rsidRDefault="004254B6" w:rsidP="004254B6">
      <w:pPr>
        <w:tabs>
          <w:tab w:val="left" w:pos="284"/>
        </w:tabs>
        <w:rPr>
          <w:sz w:val="24"/>
          <w:szCs w:val="24"/>
        </w:rPr>
      </w:pPr>
      <w:r w:rsidRPr="00F9533F">
        <w:rPr>
          <w:sz w:val="24"/>
          <w:szCs w:val="24"/>
          <w:vertAlign w:val="superscript"/>
        </w:rPr>
        <w:t>3</w:t>
      </w:r>
      <w:r w:rsidRPr="00F9533F">
        <w:rPr>
          <w:sz w:val="24"/>
          <w:szCs w:val="24"/>
        </w:rPr>
        <w:t xml:space="preserve"> </w:t>
      </w:r>
      <w:r>
        <w:rPr>
          <w:sz w:val="24"/>
          <w:szCs w:val="24"/>
        </w:rPr>
        <w:tab/>
      </w:r>
      <w:r w:rsidRPr="00F9533F">
        <w:rPr>
          <w:sz w:val="24"/>
          <w:szCs w:val="24"/>
        </w:rPr>
        <w:t>Efter længere tids brug (&gt; 3 dage).</w:t>
      </w:r>
    </w:p>
    <w:p w:rsidR="004254B6" w:rsidRPr="008B1E4B" w:rsidRDefault="004254B6" w:rsidP="004254B6">
      <w:pPr>
        <w:ind w:left="851" w:hanging="851"/>
        <w:rPr>
          <w:sz w:val="24"/>
          <w:szCs w:val="24"/>
        </w:rPr>
      </w:pPr>
    </w:p>
    <w:p w:rsidR="004254B6" w:rsidRPr="00F9533F" w:rsidRDefault="004254B6" w:rsidP="004254B6">
      <w:pPr>
        <w:autoSpaceDE w:val="0"/>
        <w:autoSpaceDN w:val="0"/>
        <w:adjustRightInd w:val="0"/>
        <w:ind w:left="851"/>
        <w:rPr>
          <w:sz w:val="24"/>
          <w:szCs w:val="24"/>
          <w:u w:val="single"/>
        </w:rPr>
      </w:pPr>
      <w:r w:rsidRPr="00F9533F">
        <w:rPr>
          <w:noProof/>
          <w:sz w:val="24"/>
          <w:szCs w:val="24"/>
          <w:u w:val="single"/>
        </w:rPr>
        <w:t>Indberetning af formodede bivirkninger</w:t>
      </w:r>
    </w:p>
    <w:p w:rsidR="004254B6" w:rsidRPr="00F9533F" w:rsidRDefault="004254B6" w:rsidP="004254B6">
      <w:pPr>
        <w:ind w:left="851"/>
        <w:rPr>
          <w:bCs/>
          <w:sz w:val="24"/>
          <w:szCs w:val="24"/>
        </w:rPr>
      </w:pPr>
      <w:r w:rsidRPr="00F9533F">
        <w:rPr>
          <w:noProof/>
          <w:sz w:val="24"/>
          <w:szCs w:val="24"/>
        </w:rPr>
        <w:t>Når lægemidlet er godkendt, er indberetning af formodede bivirkninger vigtig.</w:t>
      </w:r>
      <w:r w:rsidRPr="00F9533F">
        <w:rPr>
          <w:sz w:val="24"/>
          <w:szCs w:val="24"/>
        </w:rPr>
        <w:t xml:space="preserve"> </w:t>
      </w:r>
      <w:r w:rsidRPr="00F9533F">
        <w:rPr>
          <w:noProof/>
          <w:sz w:val="24"/>
          <w:szCs w:val="24"/>
        </w:rPr>
        <w:t>Det muliggør løbende overvågning af benefit/risk-forholdet for lægemidlet.</w:t>
      </w:r>
      <w:r w:rsidRPr="00F9533F">
        <w:rPr>
          <w:sz w:val="24"/>
          <w:szCs w:val="24"/>
        </w:rPr>
        <w:t xml:space="preserve"> </w:t>
      </w:r>
      <w:r w:rsidR="00227DB7">
        <w:rPr>
          <w:noProof/>
          <w:sz w:val="24"/>
          <w:szCs w:val="24"/>
        </w:rPr>
        <w:t>S</w:t>
      </w:r>
      <w:r w:rsidRPr="00F9533F">
        <w:rPr>
          <w:noProof/>
          <w:sz w:val="24"/>
          <w:szCs w:val="24"/>
        </w:rPr>
        <w:t>undhedsperson</w:t>
      </w:r>
      <w:r w:rsidR="00227DB7">
        <w:rPr>
          <w:noProof/>
          <w:sz w:val="24"/>
          <w:szCs w:val="24"/>
        </w:rPr>
        <w:t>er</w:t>
      </w:r>
      <w:r w:rsidRPr="00F9533F">
        <w:rPr>
          <w:noProof/>
          <w:sz w:val="24"/>
          <w:szCs w:val="24"/>
        </w:rPr>
        <w:t xml:space="preserve"> anmodes om at indberette alle formodede bivirkninger via:</w:t>
      </w:r>
    </w:p>
    <w:p w:rsidR="004254B6" w:rsidRPr="00F9533F" w:rsidRDefault="004254B6" w:rsidP="004254B6">
      <w:pPr>
        <w:ind w:left="851"/>
        <w:rPr>
          <w:bCs/>
          <w:sz w:val="24"/>
          <w:szCs w:val="24"/>
        </w:rPr>
      </w:pPr>
    </w:p>
    <w:p w:rsidR="004254B6" w:rsidRPr="00F9533F" w:rsidRDefault="004254B6" w:rsidP="004254B6">
      <w:pPr>
        <w:ind w:left="851"/>
        <w:rPr>
          <w:bCs/>
          <w:sz w:val="24"/>
          <w:szCs w:val="24"/>
        </w:rPr>
      </w:pPr>
      <w:r w:rsidRPr="00F9533F">
        <w:rPr>
          <w:bCs/>
          <w:sz w:val="24"/>
          <w:szCs w:val="24"/>
        </w:rPr>
        <w:t>Lægemiddelstyrelsen</w:t>
      </w:r>
    </w:p>
    <w:p w:rsidR="004254B6" w:rsidRPr="00F9533F" w:rsidRDefault="004254B6" w:rsidP="004254B6">
      <w:pPr>
        <w:ind w:left="851"/>
        <w:rPr>
          <w:bCs/>
          <w:sz w:val="24"/>
          <w:szCs w:val="24"/>
        </w:rPr>
      </w:pPr>
      <w:r w:rsidRPr="00F9533F">
        <w:rPr>
          <w:bCs/>
          <w:sz w:val="24"/>
          <w:szCs w:val="24"/>
        </w:rPr>
        <w:t>Axel Heides Gade 1</w:t>
      </w:r>
    </w:p>
    <w:p w:rsidR="004254B6" w:rsidRPr="00F9533F" w:rsidRDefault="004254B6" w:rsidP="004254B6">
      <w:pPr>
        <w:ind w:left="851"/>
        <w:rPr>
          <w:bCs/>
          <w:sz w:val="24"/>
          <w:szCs w:val="24"/>
        </w:rPr>
      </w:pPr>
      <w:r w:rsidRPr="00F9533F">
        <w:rPr>
          <w:bCs/>
          <w:sz w:val="24"/>
          <w:szCs w:val="24"/>
        </w:rPr>
        <w:t>DK-2300 København S</w:t>
      </w:r>
    </w:p>
    <w:p w:rsidR="004254B6" w:rsidRPr="00F9533F" w:rsidRDefault="004254B6" w:rsidP="004254B6">
      <w:pPr>
        <w:ind w:left="851"/>
        <w:rPr>
          <w:bCs/>
          <w:sz w:val="24"/>
          <w:szCs w:val="24"/>
          <w:lang w:val="en-US"/>
        </w:rPr>
      </w:pPr>
      <w:proofErr w:type="spellStart"/>
      <w:r w:rsidRPr="00F9533F">
        <w:rPr>
          <w:bCs/>
          <w:sz w:val="24"/>
          <w:szCs w:val="24"/>
          <w:lang w:val="en-US"/>
        </w:rPr>
        <w:t>Websted</w:t>
      </w:r>
      <w:proofErr w:type="spellEnd"/>
      <w:r w:rsidRPr="00F9533F">
        <w:rPr>
          <w:bCs/>
          <w:sz w:val="24"/>
          <w:szCs w:val="24"/>
          <w:lang w:val="en-US"/>
        </w:rPr>
        <w:t>: www.meldenbivirkning.dk</w:t>
      </w:r>
    </w:p>
    <w:p w:rsidR="004254B6" w:rsidRPr="00F9533F" w:rsidRDefault="004254B6" w:rsidP="004254B6">
      <w:pPr>
        <w:pStyle w:val="Sidehoved"/>
        <w:tabs>
          <w:tab w:val="left" w:pos="851"/>
        </w:tabs>
        <w:ind w:left="851" w:hanging="851"/>
        <w:rPr>
          <w:szCs w:val="24"/>
          <w:lang w:val="en-US"/>
        </w:rPr>
      </w:pPr>
    </w:p>
    <w:p w:rsidR="004254B6" w:rsidRPr="00F9533F" w:rsidRDefault="004254B6" w:rsidP="004254B6">
      <w:pPr>
        <w:tabs>
          <w:tab w:val="left" w:pos="851"/>
        </w:tabs>
        <w:ind w:left="851" w:hanging="851"/>
        <w:rPr>
          <w:b/>
          <w:sz w:val="24"/>
          <w:szCs w:val="24"/>
        </w:rPr>
      </w:pPr>
      <w:r w:rsidRPr="00F9533F">
        <w:rPr>
          <w:b/>
          <w:sz w:val="24"/>
          <w:szCs w:val="24"/>
        </w:rPr>
        <w:t>4.9</w:t>
      </w:r>
      <w:r w:rsidRPr="00F9533F">
        <w:rPr>
          <w:b/>
          <w:sz w:val="24"/>
          <w:szCs w:val="24"/>
        </w:rPr>
        <w:tab/>
        <w:t>Overdosering</w:t>
      </w:r>
    </w:p>
    <w:p w:rsidR="004254B6" w:rsidRPr="00D13292" w:rsidRDefault="004254B6" w:rsidP="004254B6">
      <w:pPr>
        <w:ind w:left="851"/>
        <w:rPr>
          <w:sz w:val="24"/>
          <w:szCs w:val="24"/>
          <w:lang w:eastAsia="en-GB"/>
        </w:rPr>
      </w:pPr>
      <w:r w:rsidRPr="00D13292">
        <w:rPr>
          <w:sz w:val="24"/>
          <w:szCs w:val="24"/>
        </w:rPr>
        <w:t xml:space="preserve">Kliniske tegn på overdosering er kramper, </w:t>
      </w:r>
      <w:proofErr w:type="spellStart"/>
      <w:r w:rsidRPr="00D13292">
        <w:rPr>
          <w:sz w:val="24"/>
          <w:szCs w:val="24"/>
        </w:rPr>
        <w:t>hjertearytmi</w:t>
      </w:r>
      <w:proofErr w:type="spellEnd"/>
      <w:r w:rsidRPr="00D13292">
        <w:rPr>
          <w:sz w:val="24"/>
          <w:szCs w:val="24"/>
        </w:rPr>
        <w:t xml:space="preserve"> og respirationsstop.</w:t>
      </w:r>
    </w:p>
    <w:p w:rsidR="004254B6" w:rsidRPr="00D13292" w:rsidRDefault="004254B6" w:rsidP="004254B6">
      <w:pPr>
        <w:ind w:left="851"/>
        <w:rPr>
          <w:sz w:val="24"/>
          <w:szCs w:val="24"/>
        </w:rPr>
      </w:pPr>
    </w:p>
    <w:p w:rsidR="004254B6" w:rsidRPr="00D13292" w:rsidRDefault="004254B6" w:rsidP="004254B6">
      <w:pPr>
        <w:ind w:left="851"/>
        <w:rPr>
          <w:sz w:val="24"/>
          <w:szCs w:val="24"/>
        </w:rPr>
      </w:pPr>
      <w:r w:rsidRPr="00D13292">
        <w:rPr>
          <w:sz w:val="24"/>
          <w:szCs w:val="24"/>
        </w:rPr>
        <w:t xml:space="preserve">Respirationsstop skal behandles med assisteret eller kontrolleret ventilation, indtil der igen er tilstrækkelig spontan respiration. </w:t>
      </w:r>
    </w:p>
    <w:p w:rsidR="004254B6" w:rsidRPr="00D13292" w:rsidRDefault="004254B6" w:rsidP="004254B6">
      <w:pPr>
        <w:ind w:left="851"/>
        <w:rPr>
          <w:sz w:val="24"/>
          <w:szCs w:val="24"/>
        </w:rPr>
      </w:pPr>
    </w:p>
    <w:p w:rsidR="004254B6" w:rsidRPr="00D13292" w:rsidRDefault="004254B6" w:rsidP="004254B6">
      <w:pPr>
        <w:ind w:left="851"/>
        <w:rPr>
          <w:sz w:val="24"/>
          <w:szCs w:val="24"/>
        </w:rPr>
      </w:pPr>
      <w:r w:rsidRPr="00D13292">
        <w:rPr>
          <w:sz w:val="24"/>
          <w:szCs w:val="24"/>
        </w:rPr>
        <w:t xml:space="preserve">Kramper skal behandles med intravenøs indgift af </w:t>
      </w:r>
      <w:proofErr w:type="spellStart"/>
      <w:r w:rsidRPr="00D13292">
        <w:rPr>
          <w:sz w:val="24"/>
          <w:szCs w:val="24"/>
        </w:rPr>
        <w:t>diazepam</w:t>
      </w:r>
      <w:proofErr w:type="spellEnd"/>
      <w:r w:rsidRPr="00D13292">
        <w:rPr>
          <w:sz w:val="24"/>
          <w:szCs w:val="24"/>
        </w:rPr>
        <w:t xml:space="preserve">. Hvis denne behandling ikke giver det ønskede resultat, anbefales administration af </w:t>
      </w:r>
      <w:proofErr w:type="spellStart"/>
      <w:r w:rsidRPr="00D13292">
        <w:rPr>
          <w:sz w:val="24"/>
          <w:szCs w:val="24"/>
        </w:rPr>
        <w:t>phenytoin</w:t>
      </w:r>
      <w:proofErr w:type="spellEnd"/>
      <w:r w:rsidRPr="00D13292">
        <w:rPr>
          <w:sz w:val="24"/>
          <w:szCs w:val="24"/>
        </w:rPr>
        <w:t xml:space="preserve"> eller </w:t>
      </w:r>
      <w:proofErr w:type="spellStart"/>
      <w:r w:rsidRPr="00D13292">
        <w:rPr>
          <w:sz w:val="24"/>
          <w:szCs w:val="24"/>
        </w:rPr>
        <w:t>thiopental</w:t>
      </w:r>
      <w:proofErr w:type="spellEnd"/>
      <w:r w:rsidRPr="00D13292">
        <w:rPr>
          <w:sz w:val="24"/>
          <w:szCs w:val="24"/>
        </w:rPr>
        <w:t>.</w:t>
      </w:r>
    </w:p>
    <w:p w:rsidR="004254B6" w:rsidRPr="00D13292" w:rsidRDefault="004254B6" w:rsidP="004254B6">
      <w:pPr>
        <w:ind w:left="851"/>
        <w:rPr>
          <w:sz w:val="24"/>
          <w:szCs w:val="24"/>
        </w:rPr>
      </w:pPr>
    </w:p>
    <w:p w:rsidR="004254B6" w:rsidRPr="00D13292" w:rsidRDefault="004254B6" w:rsidP="004254B6">
      <w:pPr>
        <w:ind w:left="851"/>
        <w:rPr>
          <w:sz w:val="24"/>
          <w:szCs w:val="24"/>
        </w:rPr>
      </w:pPr>
      <w:r w:rsidRPr="00D13292">
        <w:rPr>
          <w:sz w:val="24"/>
          <w:szCs w:val="24"/>
        </w:rPr>
        <w:t xml:space="preserve">Der findes ingen specifik </w:t>
      </w:r>
      <w:proofErr w:type="spellStart"/>
      <w:r w:rsidRPr="00D13292">
        <w:rPr>
          <w:sz w:val="24"/>
          <w:szCs w:val="24"/>
        </w:rPr>
        <w:t>antidot</w:t>
      </w:r>
      <w:proofErr w:type="spellEnd"/>
      <w:r w:rsidRPr="00D13292">
        <w:rPr>
          <w:sz w:val="24"/>
          <w:szCs w:val="24"/>
        </w:rPr>
        <w:t>.</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4.10</w:t>
      </w:r>
      <w:r w:rsidRPr="00F9533F">
        <w:rPr>
          <w:b/>
          <w:sz w:val="24"/>
          <w:szCs w:val="24"/>
        </w:rPr>
        <w:tab/>
        <w:t>Udlevering</w:t>
      </w:r>
    </w:p>
    <w:p w:rsidR="004254B6" w:rsidRPr="00CD3229" w:rsidRDefault="004254B6" w:rsidP="004254B6">
      <w:pPr>
        <w:ind w:left="851"/>
        <w:rPr>
          <w:sz w:val="24"/>
          <w:szCs w:val="24"/>
        </w:rPr>
      </w:pPr>
      <w:r>
        <w:rPr>
          <w:sz w:val="24"/>
          <w:szCs w:val="24"/>
        </w:rPr>
        <w:t xml:space="preserve">A§4 </w:t>
      </w:r>
      <w:r w:rsidRPr="00CD3229">
        <w:rPr>
          <w:sz w:val="24"/>
          <w:szCs w:val="24"/>
        </w:rPr>
        <w:t>NBS</w:t>
      </w:r>
      <w:r>
        <w:rPr>
          <w:sz w:val="24"/>
          <w:szCs w:val="24"/>
        </w:rPr>
        <w:t xml:space="preserve"> (kopieringspligtigt, kun til sygehuse og speciallæger i anæstesi).</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sz w:val="24"/>
          <w:szCs w:val="24"/>
        </w:rPr>
      </w:pPr>
    </w:p>
    <w:p w:rsidR="00227DB7" w:rsidRPr="00C84483" w:rsidRDefault="00227DB7" w:rsidP="00227DB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27DB7" w:rsidRPr="00C84483" w:rsidRDefault="00227DB7" w:rsidP="00227DB7">
      <w:pPr>
        <w:tabs>
          <w:tab w:val="left" w:pos="851"/>
        </w:tabs>
        <w:ind w:left="851"/>
        <w:rPr>
          <w:sz w:val="24"/>
          <w:szCs w:val="24"/>
        </w:rPr>
      </w:pPr>
    </w:p>
    <w:p w:rsidR="00227DB7" w:rsidRPr="00C84483" w:rsidRDefault="00227DB7" w:rsidP="00227DB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27DB7" w:rsidRPr="00227DB7" w:rsidRDefault="00227DB7" w:rsidP="00227DB7">
      <w:pPr>
        <w:suppressAutoHyphens/>
        <w:ind w:left="851"/>
        <w:rPr>
          <w:sz w:val="24"/>
          <w:szCs w:val="24"/>
        </w:rPr>
      </w:pPr>
      <w:r w:rsidRPr="00227DB7">
        <w:rPr>
          <w:bCs/>
          <w:noProof/>
          <w:sz w:val="24"/>
          <w:szCs w:val="24"/>
        </w:rPr>
        <w:t xml:space="preserve">Farmakoterapeutisk klassifikation: </w:t>
      </w:r>
      <w:proofErr w:type="spellStart"/>
      <w:r w:rsidRPr="00227DB7">
        <w:rPr>
          <w:sz w:val="24"/>
          <w:szCs w:val="24"/>
        </w:rPr>
        <w:t>Anæstetika</w:t>
      </w:r>
      <w:proofErr w:type="spellEnd"/>
      <w:r w:rsidRPr="00227DB7">
        <w:rPr>
          <w:sz w:val="24"/>
          <w:szCs w:val="24"/>
        </w:rPr>
        <w:t>, generelle, ATC-kode: N01AX14</w:t>
      </w:r>
    </w:p>
    <w:p w:rsidR="004254B6" w:rsidRDefault="004254B6" w:rsidP="004254B6">
      <w:pPr>
        <w:suppressAutoHyphens/>
        <w:ind w:left="851" w:hanging="851"/>
        <w:rPr>
          <w:bCs/>
          <w:noProof/>
          <w:sz w:val="24"/>
          <w:szCs w:val="24"/>
          <w:u w:val="single"/>
        </w:rPr>
      </w:pPr>
    </w:p>
    <w:p w:rsidR="004254B6" w:rsidRPr="00F9533F" w:rsidRDefault="004254B6" w:rsidP="004254B6">
      <w:pPr>
        <w:suppressAutoHyphens/>
        <w:ind w:left="851"/>
        <w:rPr>
          <w:bCs/>
          <w:noProof/>
          <w:sz w:val="24"/>
          <w:szCs w:val="24"/>
          <w:u w:val="single"/>
        </w:rPr>
      </w:pPr>
      <w:r w:rsidRPr="00F9533F">
        <w:rPr>
          <w:bCs/>
          <w:noProof/>
          <w:sz w:val="24"/>
          <w:szCs w:val="24"/>
          <w:u w:val="single"/>
        </w:rPr>
        <w:t>Virkningsmekanisme</w:t>
      </w:r>
    </w:p>
    <w:p w:rsidR="004254B6" w:rsidRPr="00F9533F" w:rsidRDefault="004254B6" w:rsidP="004254B6">
      <w:pPr>
        <w:pStyle w:val="Brdtekstindrykning"/>
        <w:ind w:left="851"/>
        <w:jc w:val="left"/>
        <w:rPr>
          <w:sz w:val="24"/>
          <w:szCs w:val="24"/>
          <w:lang w:val="da-DK"/>
        </w:rPr>
      </w:pPr>
      <w:proofErr w:type="spellStart"/>
      <w:r w:rsidRPr="00F9533F">
        <w:rPr>
          <w:sz w:val="24"/>
          <w:szCs w:val="24"/>
          <w:lang w:val="da-DK"/>
        </w:rPr>
        <w:t>Esketamin</w:t>
      </w:r>
      <w:proofErr w:type="spellEnd"/>
      <w:r w:rsidRPr="00F9533F">
        <w:rPr>
          <w:sz w:val="24"/>
          <w:szCs w:val="24"/>
          <w:lang w:val="da-DK"/>
        </w:rPr>
        <w:t xml:space="preserve"> er et </w:t>
      </w:r>
      <w:proofErr w:type="spellStart"/>
      <w:r w:rsidRPr="00F9533F">
        <w:rPr>
          <w:sz w:val="24"/>
          <w:szCs w:val="24"/>
          <w:lang w:val="da-DK"/>
        </w:rPr>
        <w:t>chiralt</w:t>
      </w:r>
      <w:proofErr w:type="spellEnd"/>
      <w:r w:rsidRPr="00F9533F">
        <w:rPr>
          <w:sz w:val="24"/>
          <w:szCs w:val="24"/>
          <w:lang w:val="da-DK"/>
        </w:rPr>
        <w:t xml:space="preserve"> </w:t>
      </w:r>
      <w:proofErr w:type="spellStart"/>
      <w:r w:rsidRPr="00F9533F">
        <w:rPr>
          <w:sz w:val="24"/>
          <w:szCs w:val="24"/>
          <w:lang w:val="da-DK"/>
        </w:rPr>
        <w:t>cyklohexanonderivat</w:t>
      </w:r>
      <w:proofErr w:type="spellEnd"/>
      <w:r w:rsidRPr="00F9533F">
        <w:rPr>
          <w:sz w:val="24"/>
          <w:szCs w:val="24"/>
          <w:lang w:val="da-DK"/>
        </w:rPr>
        <w:t xml:space="preserve"> med udtalt analgetisk virkning og ved stigende doser anæstetisk virkning. </w:t>
      </w:r>
      <w:proofErr w:type="spellStart"/>
      <w:r w:rsidRPr="00F9533F">
        <w:rPr>
          <w:sz w:val="24"/>
          <w:szCs w:val="24"/>
          <w:lang w:val="da-DK"/>
        </w:rPr>
        <w:t>Esketamin</w:t>
      </w:r>
      <w:proofErr w:type="spellEnd"/>
      <w:r w:rsidRPr="00F9533F">
        <w:rPr>
          <w:sz w:val="24"/>
          <w:szCs w:val="24"/>
          <w:lang w:val="da-DK"/>
        </w:rPr>
        <w:t xml:space="preserve"> medfører en såkaldt </w:t>
      </w:r>
      <w:proofErr w:type="spellStart"/>
      <w:r w:rsidRPr="00F9533F">
        <w:rPr>
          <w:sz w:val="24"/>
          <w:szCs w:val="24"/>
          <w:lang w:val="da-DK"/>
        </w:rPr>
        <w:t>dissociativ</w:t>
      </w:r>
      <w:proofErr w:type="spellEnd"/>
      <w:r w:rsidRPr="00F9533F">
        <w:rPr>
          <w:sz w:val="24"/>
          <w:szCs w:val="24"/>
          <w:lang w:val="da-DK"/>
        </w:rPr>
        <w:t xml:space="preserve"> anæstesi. Ved at påvirke associationsbanerne i hjernen medfører </w:t>
      </w:r>
      <w:proofErr w:type="spellStart"/>
      <w:r w:rsidRPr="00F9533F">
        <w:rPr>
          <w:sz w:val="24"/>
          <w:szCs w:val="24"/>
          <w:lang w:val="da-DK"/>
        </w:rPr>
        <w:t>esketamin</w:t>
      </w:r>
      <w:proofErr w:type="spellEnd"/>
      <w:r w:rsidRPr="00F9533F">
        <w:rPr>
          <w:sz w:val="24"/>
          <w:szCs w:val="24"/>
          <w:lang w:val="da-DK"/>
        </w:rPr>
        <w:t xml:space="preserve"> katalepsi med bevidstløshed og amnesi. </w:t>
      </w:r>
    </w:p>
    <w:p w:rsidR="004254B6" w:rsidRPr="00F9533F" w:rsidRDefault="004254B6" w:rsidP="004254B6">
      <w:pPr>
        <w:tabs>
          <w:tab w:val="left" w:pos="1304"/>
        </w:tabs>
        <w:autoSpaceDE w:val="0"/>
        <w:autoSpaceDN w:val="0"/>
        <w:adjustRightInd w:val="0"/>
        <w:ind w:left="851"/>
        <w:rPr>
          <w:sz w:val="24"/>
          <w:szCs w:val="24"/>
          <w:u w:val="single"/>
        </w:rPr>
      </w:pPr>
    </w:p>
    <w:p w:rsidR="004254B6" w:rsidRPr="00F9533F" w:rsidRDefault="004254B6" w:rsidP="004254B6">
      <w:pPr>
        <w:tabs>
          <w:tab w:val="left" w:pos="1304"/>
        </w:tabs>
        <w:autoSpaceDE w:val="0"/>
        <w:autoSpaceDN w:val="0"/>
        <w:adjustRightInd w:val="0"/>
        <w:ind w:left="851"/>
        <w:rPr>
          <w:sz w:val="24"/>
          <w:szCs w:val="24"/>
        </w:rPr>
      </w:pPr>
      <w:r w:rsidRPr="00F9533F">
        <w:rPr>
          <w:bCs/>
          <w:noProof/>
          <w:sz w:val="24"/>
          <w:szCs w:val="24"/>
          <w:u w:val="single"/>
        </w:rPr>
        <w:t>Farmakodynamisk virkning</w:t>
      </w:r>
      <w:r w:rsidRPr="00F9533F">
        <w:rPr>
          <w:sz w:val="24"/>
          <w:szCs w:val="24"/>
        </w:rPr>
        <w:t xml:space="preserve"> </w:t>
      </w:r>
    </w:p>
    <w:p w:rsidR="004254B6" w:rsidRPr="00F9533F" w:rsidRDefault="004254B6" w:rsidP="004254B6">
      <w:pPr>
        <w:ind w:left="851"/>
        <w:rPr>
          <w:sz w:val="24"/>
          <w:szCs w:val="24"/>
        </w:rPr>
      </w:pPr>
      <w:proofErr w:type="spellStart"/>
      <w:r w:rsidRPr="00F9533F">
        <w:rPr>
          <w:sz w:val="24"/>
          <w:szCs w:val="24"/>
        </w:rPr>
        <w:t>Ketamins</w:t>
      </w:r>
      <w:proofErr w:type="spellEnd"/>
      <w:r w:rsidRPr="00F9533F">
        <w:rPr>
          <w:sz w:val="24"/>
          <w:szCs w:val="24"/>
        </w:rPr>
        <w:t xml:space="preserve"> </w:t>
      </w:r>
      <w:proofErr w:type="spellStart"/>
      <w:r w:rsidRPr="00F9533F">
        <w:rPr>
          <w:sz w:val="24"/>
          <w:szCs w:val="24"/>
        </w:rPr>
        <w:t>racemiske</w:t>
      </w:r>
      <w:proofErr w:type="spellEnd"/>
      <w:r w:rsidRPr="00F9533F">
        <w:rPr>
          <w:sz w:val="24"/>
          <w:szCs w:val="24"/>
        </w:rPr>
        <w:t xml:space="preserve"> komponenter omfatter S-</w:t>
      </w:r>
      <w:proofErr w:type="spellStart"/>
      <w:r w:rsidRPr="00F9533F">
        <w:rPr>
          <w:sz w:val="24"/>
          <w:szCs w:val="24"/>
        </w:rPr>
        <w:t>ketamin</w:t>
      </w:r>
      <w:proofErr w:type="spellEnd"/>
      <w:r w:rsidRPr="00F9533F">
        <w:rPr>
          <w:sz w:val="24"/>
          <w:szCs w:val="24"/>
        </w:rPr>
        <w:t xml:space="preserve"> (</w:t>
      </w:r>
      <w:proofErr w:type="spellStart"/>
      <w:r w:rsidRPr="00F9533F">
        <w:rPr>
          <w:sz w:val="24"/>
          <w:szCs w:val="24"/>
        </w:rPr>
        <w:t>esketamin</w:t>
      </w:r>
      <w:proofErr w:type="spellEnd"/>
      <w:r w:rsidRPr="00F9533F">
        <w:rPr>
          <w:sz w:val="24"/>
          <w:szCs w:val="24"/>
        </w:rPr>
        <w:t>) og R-</w:t>
      </w:r>
      <w:proofErr w:type="spellStart"/>
      <w:r w:rsidRPr="00F9533F">
        <w:rPr>
          <w:sz w:val="24"/>
          <w:szCs w:val="24"/>
        </w:rPr>
        <w:t>ketamin</w:t>
      </w:r>
      <w:proofErr w:type="spellEnd"/>
      <w:r w:rsidRPr="00F9533F">
        <w:rPr>
          <w:sz w:val="24"/>
          <w:szCs w:val="24"/>
        </w:rPr>
        <w:t xml:space="preserve">. Den analgetiske virkning skyldes primært </w:t>
      </w:r>
      <w:proofErr w:type="spellStart"/>
      <w:r w:rsidRPr="00F9533F">
        <w:rPr>
          <w:sz w:val="24"/>
          <w:szCs w:val="24"/>
        </w:rPr>
        <w:t>esketamins</w:t>
      </w:r>
      <w:proofErr w:type="spellEnd"/>
      <w:r w:rsidRPr="00F9533F">
        <w:rPr>
          <w:sz w:val="24"/>
          <w:szCs w:val="24"/>
        </w:rPr>
        <w:t xml:space="preserve"> blokering af NMDA-receptorer. Den anæstetiske-analgetiske styrke mellem R- og S-isomererne er i størrelsesordenen 1:4. Styrken af </w:t>
      </w:r>
      <w:proofErr w:type="spellStart"/>
      <w:r w:rsidRPr="00F9533F">
        <w:rPr>
          <w:sz w:val="24"/>
          <w:szCs w:val="24"/>
        </w:rPr>
        <w:t>esketamin</w:t>
      </w:r>
      <w:proofErr w:type="spellEnd"/>
      <w:r w:rsidRPr="00F9533F">
        <w:rPr>
          <w:sz w:val="24"/>
          <w:szCs w:val="24"/>
        </w:rPr>
        <w:t xml:space="preserve"> er cirka den dobbelte af </w:t>
      </w:r>
      <w:proofErr w:type="spellStart"/>
      <w:r w:rsidRPr="00F9533F">
        <w:rPr>
          <w:sz w:val="24"/>
          <w:szCs w:val="24"/>
        </w:rPr>
        <w:t>racemisk</w:t>
      </w:r>
      <w:proofErr w:type="spellEnd"/>
      <w:r w:rsidRPr="00F9533F">
        <w:rPr>
          <w:sz w:val="24"/>
          <w:szCs w:val="24"/>
        </w:rPr>
        <w:t xml:space="preserve"> (R)(</w:t>
      </w:r>
      <w:proofErr w:type="gramStart"/>
      <w:r w:rsidRPr="00F9533F">
        <w:rPr>
          <w:sz w:val="24"/>
          <w:szCs w:val="24"/>
        </w:rPr>
        <w:t>S)-</w:t>
      </w:r>
      <w:proofErr w:type="spellStart"/>
      <w:proofErr w:type="gramEnd"/>
      <w:r w:rsidRPr="00F9533F">
        <w:rPr>
          <w:sz w:val="24"/>
          <w:szCs w:val="24"/>
        </w:rPr>
        <w:t>ketamin</w:t>
      </w:r>
      <w:proofErr w:type="spellEnd"/>
      <w:r w:rsidRPr="00F9533F">
        <w:rPr>
          <w:sz w:val="24"/>
          <w:szCs w:val="24"/>
        </w:rPr>
        <w:t xml:space="preserve"> i den samme dosis. </w:t>
      </w:r>
    </w:p>
    <w:p w:rsidR="004254B6" w:rsidRPr="00F9533F" w:rsidRDefault="004254B6" w:rsidP="004254B6">
      <w:pPr>
        <w:tabs>
          <w:tab w:val="left" w:pos="1304"/>
        </w:tabs>
        <w:autoSpaceDE w:val="0"/>
        <w:autoSpaceDN w:val="0"/>
        <w:adjustRightInd w:val="0"/>
        <w:ind w:left="851"/>
        <w:rPr>
          <w:sz w:val="24"/>
          <w:szCs w:val="24"/>
          <w:u w:val="single"/>
        </w:rPr>
      </w:pPr>
    </w:p>
    <w:p w:rsidR="004254B6" w:rsidRPr="00F9533F" w:rsidRDefault="004254B6" w:rsidP="004254B6">
      <w:pPr>
        <w:suppressAutoHyphens/>
        <w:ind w:left="851"/>
        <w:rPr>
          <w:bCs/>
          <w:noProof/>
          <w:sz w:val="24"/>
          <w:szCs w:val="24"/>
          <w:u w:val="single"/>
        </w:rPr>
      </w:pPr>
      <w:r w:rsidRPr="00F9533F">
        <w:rPr>
          <w:bCs/>
          <w:noProof/>
          <w:sz w:val="24"/>
          <w:szCs w:val="24"/>
          <w:u w:val="single"/>
        </w:rPr>
        <w:t>Klinisk virkning og sikkerhed</w:t>
      </w:r>
    </w:p>
    <w:p w:rsidR="004254B6" w:rsidRPr="00F9533F" w:rsidRDefault="004254B6" w:rsidP="004254B6">
      <w:pPr>
        <w:ind w:left="851"/>
        <w:rPr>
          <w:sz w:val="24"/>
          <w:szCs w:val="24"/>
        </w:rPr>
      </w:pPr>
      <w:proofErr w:type="spellStart"/>
      <w:r w:rsidRPr="00F9533F">
        <w:rPr>
          <w:sz w:val="24"/>
          <w:szCs w:val="24"/>
        </w:rPr>
        <w:t>Esketamin</w:t>
      </w:r>
      <w:proofErr w:type="spellEnd"/>
      <w:r w:rsidRPr="00F9533F">
        <w:rPr>
          <w:sz w:val="24"/>
          <w:szCs w:val="24"/>
        </w:rPr>
        <w:t xml:space="preserve"> har en markant lokal-anæstetisk virkning på rygmarv og perifere nerver.</w:t>
      </w:r>
    </w:p>
    <w:p w:rsidR="004254B6" w:rsidRPr="00F9533F" w:rsidRDefault="004254B6" w:rsidP="004254B6">
      <w:pPr>
        <w:ind w:left="851"/>
        <w:rPr>
          <w:sz w:val="24"/>
          <w:szCs w:val="24"/>
        </w:rPr>
      </w:pPr>
    </w:p>
    <w:p w:rsidR="004254B6" w:rsidRPr="00F9533F" w:rsidRDefault="004254B6" w:rsidP="004254B6">
      <w:pPr>
        <w:ind w:left="851"/>
        <w:rPr>
          <w:sz w:val="24"/>
          <w:szCs w:val="24"/>
        </w:rPr>
      </w:pPr>
      <w:proofErr w:type="spellStart"/>
      <w:r w:rsidRPr="00F9533F">
        <w:rPr>
          <w:sz w:val="24"/>
          <w:szCs w:val="24"/>
        </w:rPr>
        <w:t>Esketamin</w:t>
      </w:r>
      <w:proofErr w:type="spellEnd"/>
      <w:r w:rsidRPr="00F9533F">
        <w:rPr>
          <w:sz w:val="24"/>
          <w:szCs w:val="24"/>
        </w:rPr>
        <w:t xml:space="preserve"> kan medføre en dosisafhængig svækkelse af respiration og kredsløb (hos op til 30</w:t>
      </w:r>
      <w:r>
        <w:rPr>
          <w:sz w:val="24"/>
          <w:szCs w:val="24"/>
        </w:rPr>
        <w:t xml:space="preserve"> %</w:t>
      </w:r>
      <w:r w:rsidRPr="00F9533F">
        <w:rPr>
          <w:sz w:val="24"/>
          <w:szCs w:val="24"/>
        </w:rPr>
        <w:t xml:space="preserve"> af patienterne, hvis </w:t>
      </w:r>
      <w:proofErr w:type="spellStart"/>
      <w:r w:rsidRPr="00F9533F">
        <w:rPr>
          <w:sz w:val="24"/>
          <w:szCs w:val="24"/>
        </w:rPr>
        <w:t>esketamin</w:t>
      </w:r>
      <w:proofErr w:type="spellEnd"/>
      <w:r w:rsidRPr="00F9533F">
        <w:rPr>
          <w:sz w:val="24"/>
          <w:szCs w:val="24"/>
        </w:rPr>
        <w:t xml:space="preserve"> gives som det eneste anæstesimiddel) og påvirker kun marginalt afværgereflekserne. </w:t>
      </w:r>
    </w:p>
    <w:p w:rsidR="004254B6" w:rsidRPr="00F9533F" w:rsidRDefault="004254B6" w:rsidP="004254B6">
      <w:pPr>
        <w:ind w:left="851"/>
        <w:rPr>
          <w:bCs/>
          <w:iCs/>
          <w:sz w:val="24"/>
          <w:szCs w:val="24"/>
        </w:rPr>
      </w:pPr>
    </w:p>
    <w:p w:rsidR="004254B6" w:rsidRPr="00F9533F" w:rsidRDefault="004254B6" w:rsidP="004254B6">
      <w:pPr>
        <w:ind w:left="851"/>
        <w:rPr>
          <w:sz w:val="24"/>
          <w:szCs w:val="24"/>
        </w:rPr>
      </w:pPr>
      <w:r w:rsidRPr="00F9533F">
        <w:rPr>
          <w:sz w:val="24"/>
          <w:szCs w:val="24"/>
        </w:rPr>
        <w:t xml:space="preserve">Under anæstesi med </w:t>
      </w:r>
      <w:proofErr w:type="spellStart"/>
      <w:r w:rsidRPr="00F9533F">
        <w:rPr>
          <w:sz w:val="24"/>
          <w:szCs w:val="24"/>
        </w:rPr>
        <w:t>esketamin</w:t>
      </w:r>
      <w:proofErr w:type="spellEnd"/>
      <w:r w:rsidRPr="00F9533F">
        <w:rPr>
          <w:sz w:val="24"/>
          <w:szCs w:val="24"/>
        </w:rPr>
        <w:t xml:space="preserve"> ses EEG-tegn på reduceret elektrisk aktivitet i hjernebarken, især frontalt, og en aktivering af </w:t>
      </w:r>
      <w:proofErr w:type="spellStart"/>
      <w:r w:rsidRPr="00F9533F">
        <w:rPr>
          <w:sz w:val="24"/>
          <w:szCs w:val="24"/>
        </w:rPr>
        <w:t>subkortikale</w:t>
      </w:r>
      <w:proofErr w:type="spellEnd"/>
      <w:r w:rsidRPr="00F9533F">
        <w:rPr>
          <w:sz w:val="24"/>
          <w:szCs w:val="24"/>
        </w:rPr>
        <w:t xml:space="preserve"> strukturer. </w:t>
      </w:r>
      <w:proofErr w:type="spellStart"/>
      <w:r w:rsidRPr="00F9533F">
        <w:rPr>
          <w:sz w:val="24"/>
          <w:szCs w:val="24"/>
        </w:rPr>
        <w:t>Muskeltonus</w:t>
      </w:r>
      <w:proofErr w:type="spellEnd"/>
      <w:r w:rsidRPr="00F9533F">
        <w:rPr>
          <w:sz w:val="24"/>
          <w:szCs w:val="24"/>
        </w:rPr>
        <w:t xml:space="preserve"> bevares eller øges, hvorfor afværgereflekser generelt ikke svækkes. Krampetærsklen sænkes ikke. Under spontan respiration ses en øgning af det </w:t>
      </w:r>
      <w:proofErr w:type="spellStart"/>
      <w:r w:rsidRPr="00F9533F">
        <w:rPr>
          <w:sz w:val="24"/>
          <w:szCs w:val="24"/>
        </w:rPr>
        <w:t>intrakranielle</w:t>
      </w:r>
      <w:proofErr w:type="spellEnd"/>
      <w:r w:rsidRPr="00F9533F">
        <w:rPr>
          <w:sz w:val="24"/>
          <w:szCs w:val="24"/>
        </w:rPr>
        <w:t xml:space="preserve"> tryk, som kan undgås ved tilstrækkelig kontrolleret lungeventilation.</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 xml:space="preserve">Den </w:t>
      </w:r>
      <w:proofErr w:type="spellStart"/>
      <w:r w:rsidRPr="00F9533F">
        <w:rPr>
          <w:sz w:val="24"/>
          <w:szCs w:val="24"/>
        </w:rPr>
        <w:t>sympatikomimetiske</w:t>
      </w:r>
      <w:proofErr w:type="spellEnd"/>
      <w:r w:rsidRPr="00F9533F">
        <w:rPr>
          <w:sz w:val="24"/>
          <w:szCs w:val="24"/>
        </w:rPr>
        <w:t xml:space="preserve"> virkning af </w:t>
      </w:r>
      <w:proofErr w:type="spellStart"/>
      <w:r w:rsidRPr="00F9533F">
        <w:rPr>
          <w:sz w:val="24"/>
          <w:szCs w:val="24"/>
        </w:rPr>
        <w:t>esketamin</w:t>
      </w:r>
      <w:proofErr w:type="spellEnd"/>
      <w:r w:rsidRPr="00F9533F">
        <w:rPr>
          <w:sz w:val="24"/>
          <w:szCs w:val="24"/>
        </w:rPr>
        <w:t xml:space="preserve"> fører til en stigning i blodtryk og hjertefrekvens, hvorved </w:t>
      </w:r>
      <w:proofErr w:type="spellStart"/>
      <w:r w:rsidRPr="00F9533F">
        <w:rPr>
          <w:sz w:val="24"/>
          <w:szCs w:val="24"/>
        </w:rPr>
        <w:t>myokardiets</w:t>
      </w:r>
      <w:proofErr w:type="spellEnd"/>
      <w:r w:rsidRPr="00F9533F">
        <w:rPr>
          <w:sz w:val="24"/>
          <w:szCs w:val="24"/>
        </w:rPr>
        <w:t xml:space="preserve"> iltforbrug og </w:t>
      </w:r>
      <w:proofErr w:type="spellStart"/>
      <w:r w:rsidRPr="00F9533F">
        <w:rPr>
          <w:sz w:val="24"/>
          <w:szCs w:val="24"/>
        </w:rPr>
        <w:t>koronare</w:t>
      </w:r>
      <w:proofErr w:type="spellEnd"/>
      <w:r w:rsidRPr="00F9533F">
        <w:rPr>
          <w:sz w:val="24"/>
          <w:szCs w:val="24"/>
        </w:rPr>
        <w:t xml:space="preserve"> blodgennemstrømning øges. </w:t>
      </w:r>
      <w:proofErr w:type="spellStart"/>
      <w:r w:rsidRPr="00F9533F">
        <w:rPr>
          <w:sz w:val="24"/>
          <w:szCs w:val="24"/>
        </w:rPr>
        <w:t>Esketamin</w:t>
      </w:r>
      <w:proofErr w:type="spellEnd"/>
      <w:r w:rsidRPr="00F9533F">
        <w:rPr>
          <w:sz w:val="24"/>
          <w:szCs w:val="24"/>
        </w:rPr>
        <w:t xml:space="preserve"> har en negativ inotrop og </w:t>
      </w:r>
      <w:proofErr w:type="spellStart"/>
      <w:r w:rsidRPr="00F9533F">
        <w:rPr>
          <w:sz w:val="24"/>
          <w:szCs w:val="24"/>
        </w:rPr>
        <w:t>antiarytmisk</w:t>
      </w:r>
      <w:proofErr w:type="spellEnd"/>
      <w:r w:rsidRPr="00F9533F">
        <w:rPr>
          <w:sz w:val="24"/>
          <w:szCs w:val="24"/>
        </w:rPr>
        <w:t xml:space="preserve"> virkning på hjertet.</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Den perifere karresistens påvirkes næsten ikke på grund af modvirkende effekter.</w:t>
      </w:r>
    </w:p>
    <w:p w:rsidR="004254B6" w:rsidRPr="00F9533F" w:rsidRDefault="004254B6" w:rsidP="004254B6">
      <w:pPr>
        <w:ind w:left="851"/>
        <w:rPr>
          <w:sz w:val="24"/>
          <w:szCs w:val="24"/>
        </w:rPr>
      </w:pPr>
      <w:r w:rsidRPr="00F9533F">
        <w:rPr>
          <w:sz w:val="24"/>
          <w:szCs w:val="24"/>
        </w:rPr>
        <w:t xml:space="preserve">Efter indgift af </w:t>
      </w:r>
      <w:proofErr w:type="spellStart"/>
      <w:r w:rsidRPr="00F9533F">
        <w:rPr>
          <w:sz w:val="24"/>
          <w:szCs w:val="24"/>
        </w:rPr>
        <w:t>esketamin</w:t>
      </w:r>
      <w:proofErr w:type="spellEnd"/>
      <w:r w:rsidRPr="00F9533F">
        <w:rPr>
          <w:sz w:val="24"/>
          <w:szCs w:val="24"/>
        </w:rPr>
        <w:t xml:space="preserve"> kan ses moderat hyperventilation uden nogen nævneværdig effekt på blodgasserne. </w:t>
      </w:r>
    </w:p>
    <w:p w:rsidR="004254B6" w:rsidRPr="00F9533F" w:rsidRDefault="004254B6" w:rsidP="004254B6">
      <w:pPr>
        <w:ind w:left="851"/>
        <w:rPr>
          <w:sz w:val="24"/>
          <w:szCs w:val="24"/>
        </w:rPr>
      </w:pPr>
      <w:proofErr w:type="spellStart"/>
      <w:r w:rsidRPr="00F9533F">
        <w:rPr>
          <w:sz w:val="24"/>
          <w:szCs w:val="24"/>
        </w:rPr>
        <w:t>Racemisk</w:t>
      </w:r>
      <w:proofErr w:type="spellEnd"/>
      <w:r w:rsidRPr="00F9533F">
        <w:rPr>
          <w:sz w:val="24"/>
          <w:szCs w:val="24"/>
        </w:rPr>
        <w:t xml:space="preserve"> </w:t>
      </w:r>
      <w:proofErr w:type="spellStart"/>
      <w:r w:rsidRPr="00F9533F">
        <w:rPr>
          <w:sz w:val="24"/>
          <w:szCs w:val="24"/>
        </w:rPr>
        <w:t>ketamin</w:t>
      </w:r>
      <w:proofErr w:type="spellEnd"/>
      <w:r w:rsidRPr="00F9533F">
        <w:rPr>
          <w:sz w:val="24"/>
          <w:szCs w:val="24"/>
        </w:rPr>
        <w:t xml:space="preserve"> har været anvendt til patienter med astma </w:t>
      </w:r>
      <w:proofErr w:type="spellStart"/>
      <w:r w:rsidRPr="00F9533F">
        <w:rPr>
          <w:sz w:val="24"/>
          <w:szCs w:val="24"/>
        </w:rPr>
        <w:t>bronchiale</w:t>
      </w:r>
      <w:proofErr w:type="spellEnd"/>
      <w:r w:rsidRPr="00F9533F">
        <w:rPr>
          <w:sz w:val="24"/>
          <w:szCs w:val="24"/>
        </w:rPr>
        <w:t xml:space="preserve"> samt ved respiratorbehandling af status </w:t>
      </w:r>
      <w:proofErr w:type="spellStart"/>
      <w:r w:rsidRPr="00F9533F">
        <w:rPr>
          <w:sz w:val="24"/>
          <w:szCs w:val="24"/>
        </w:rPr>
        <w:t>asthmaticus</w:t>
      </w:r>
      <w:proofErr w:type="spellEnd"/>
      <w:r w:rsidRPr="00F9533F">
        <w:rPr>
          <w:sz w:val="24"/>
          <w:szCs w:val="24"/>
        </w:rPr>
        <w:t xml:space="preserve"> på grund af </w:t>
      </w:r>
      <w:proofErr w:type="spellStart"/>
      <w:r w:rsidRPr="00F9533F">
        <w:rPr>
          <w:sz w:val="24"/>
          <w:szCs w:val="24"/>
        </w:rPr>
        <w:t>ketamins</w:t>
      </w:r>
      <w:proofErr w:type="spellEnd"/>
      <w:r w:rsidRPr="00F9533F">
        <w:rPr>
          <w:sz w:val="24"/>
          <w:szCs w:val="24"/>
        </w:rPr>
        <w:t xml:space="preserve"> </w:t>
      </w:r>
      <w:proofErr w:type="spellStart"/>
      <w:r w:rsidRPr="00F9533F">
        <w:rPr>
          <w:sz w:val="24"/>
          <w:szCs w:val="24"/>
        </w:rPr>
        <w:t>bronchodilaterende</w:t>
      </w:r>
      <w:proofErr w:type="spellEnd"/>
      <w:r w:rsidRPr="00F9533F">
        <w:rPr>
          <w:sz w:val="24"/>
          <w:szCs w:val="24"/>
        </w:rPr>
        <w:t xml:space="preserve"> effekt. </w:t>
      </w:r>
      <w:proofErr w:type="spellStart"/>
      <w:r w:rsidRPr="00F9533F">
        <w:rPr>
          <w:sz w:val="24"/>
          <w:szCs w:val="24"/>
        </w:rPr>
        <w:t>Esketamin</w:t>
      </w:r>
      <w:proofErr w:type="spellEnd"/>
      <w:r w:rsidRPr="00F9533F">
        <w:rPr>
          <w:sz w:val="24"/>
          <w:szCs w:val="24"/>
        </w:rPr>
        <w:t xml:space="preserve"> har en afslappende virkning på bronkialmuskulaturen. Den kliniske erfaring med </w:t>
      </w:r>
      <w:proofErr w:type="spellStart"/>
      <w:r w:rsidRPr="00F9533F">
        <w:rPr>
          <w:sz w:val="24"/>
          <w:szCs w:val="24"/>
        </w:rPr>
        <w:t>esketamin</w:t>
      </w:r>
      <w:proofErr w:type="spellEnd"/>
      <w:r w:rsidRPr="00F9533F">
        <w:rPr>
          <w:sz w:val="24"/>
          <w:szCs w:val="24"/>
        </w:rPr>
        <w:t xml:space="preserve"> til denne patientgruppe er begrænset. </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5.2</w:t>
      </w:r>
      <w:r w:rsidRPr="00F9533F">
        <w:rPr>
          <w:b/>
          <w:sz w:val="24"/>
          <w:szCs w:val="24"/>
        </w:rPr>
        <w:tab/>
      </w:r>
      <w:proofErr w:type="spellStart"/>
      <w:r w:rsidRPr="00F9533F">
        <w:rPr>
          <w:b/>
          <w:sz w:val="24"/>
          <w:szCs w:val="24"/>
        </w:rPr>
        <w:t>Farmakokinetiske</w:t>
      </w:r>
      <w:proofErr w:type="spellEnd"/>
      <w:r w:rsidRPr="00F9533F">
        <w:rPr>
          <w:b/>
          <w:sz w:val="24"/>
          <w:szCs w:val="24"/>
        </w:rPr>
        <w:t xml:space="preserve"> egenskaber</w:t>
      </w:r>
    </w:p>
    <w:p w:rsidR="004254B6" w:rsidRPr="00D13292" w:rsidRDefault="004254B6" w:rsidP="004254B6">
      <w:pPr>
        <w:ind w:left="851"/>
        <w:rPr>
          <w:sz w:val="24"/>
          <w:szCs w:val="24"/>
          <w:lang w:eastAsia="en-GB"/>
        </w:rPr>
      </w:pPr>
      <w:r w:rsidRPr="00D13292">
        <w:rPr>
          <w:sz w:val="24"/>
          <w:szCs w:val="24"/>
        </w:rPr>
        <w:t xml:space="preserve">Der er ingen eller kun små forskelle i farmakokinetikken for </w:t>
      </w:r>
      <w:proofErr w:type="spellStart"/>
      <w:r w:rsidRPr="00D13292">
        <w:rPr>
          <w:sz w:val="24"/>
          <w:szCs w:val="24"/>
        </w:rPr>
        <w:t>esketamin</w:t>
      </w:r>
      <w:proofErr w:type="spellEnd"/>
      <w:r w:rsidRPr="00D13292">
        <w:rPr>
          <w:sz w:val="24"/>
          <w:szCs w:val="24"/>
        </w:rPr>
        <w:t xml:space="preserve"> sammenlignet med </w:t>
      </w:r>
      <w:proofErr w:type="spellStart"/>
      <w:r w:rsidRPr="00D13292">
        <w:rPr>
          <w:sz w:val="24"/>
          <w:szCs w:val="24"/>
        </w:rPr>
        <w:t>racemisk</w:t>
      </w:r>
      <w:proofErr w:type="spellEnd"/>
      <w:r w:rsidRPr="00D13292">
        <w:rPr>
          <w:sz w:val="24"/>
          <w:szCs w:val="24"/>
        </w:rPr>
        <w:t xml:space="preserve"> (R)(</w:t>
      </w:r>
      <w:proofErr w:type="gramStart"/>
      <w:r w:rsidRPr="00D13292">
        <w:rPr>
          <w:sz w:val="24"/>
          <w:szCs w:val="24"/>
        </w:rPr>
        <w:t>S)-</w:t>
      </w:r>
      <w:proofErr w:type="spellStart"/>
      <w:proofErr w:type="gramEnd"/>
      <w:r w:rsidRPr="00D13292">
        <w:rPr>
          <w:sz w:val="24"/>
          <w:szCs w:val="24"/>
        </w:rPr>
        <w:t>ketamin</w:t>
      </w:r>
      <w:proofErr w:type="spellEnd"/>
      <w:r w:rsidRPr="00D13292">
        <w:rPr>
          <w:sz w:val="24"/>
          <w:szCs w:val="24"/>
        </w:rPr>
        <w:t xml:space="preserve">. Derfor henvises i den følgende tekst til resultater med </w:t>
      </w:r>
      <w:proofErr w:type="spellStart"/>
      <w:r w:rsidRPr="00D13292">
        <w:rPr>
          <w:sz w:val="24"/>
          <w:szCs w:val="24"/>
        </w:rPr>
        <w:t>racemisk</w:t>
      </w:r>
      <w:proofErr w:type="spellEnd"/>
      <w:r w:rsidRPr="00D13292">
        <w:rPr>
          <w:sz w:val="24"/>
          <w:szCs w:val="24"/>
        </w:rPr>
        <w:t xml:space="preserve"> (R)(</w:t>
      </w:r>
      <w:proofErr w:type="gramStart"/>
      <w:r w:rsidRPr="00D13292">
        <w:rPr>
          <w:sz w:val="24"/>
          <w:szCs w:val="24"/>
        </w:rPr>
        <w:t>S)-</w:t>
      </w:r>
      <w:proofErr w:type="spellStart"/>
      <w:proofErr w:type="gramEnd"/>
      <w:r w:rsidRPr="00D13292">
        <w:rPr>
          <w:sz w:val="24"/>
          <w:szCs w:val="24"/>
        </w:rPr>
        <w:t>ketamin</w:t>
      </w:r>
      <w:proofErr w:type="spellEnd"/>
      <w:r w:rsidRPr="00D13292">
        <w:rPr>
          <w:sz w:val="24"/>
          <w:szCs w:val="24"/>
        </w:rPr>
        <w:t xml:space="preserve"> (nedenfor kaldet </w:t>
      </w:r>
      <w:r>
        <w:rPr>
          <w:sz w:val="24"/>
          <w:szCs w:val="24"/>
        </w:rPr>
        <w:t>"</w:t>
      </w:r>
      <w:proofErr w:type="spellStart"/>
      <w:r>
        <w:rPr>
          <w:sz w:val="24"/>
          <w:szCs w:val="24"/>
        </w:rPr>
        <w:t>ketamin</w:t>
      </w:r>
      <w:proofErr w:type="spellEnd"/>
      <w:r>
        <w:rPr>
          <w:sz w:val="24"/>
          <w:szCs w:val="24"/>
        </w:rPr>
        <w:t>"</w:t>
      </w:r>
      <w:r w:rsidRPr="00D13292">
        <w:rPr>
          <w:sz w:val="24"/>
          <w:szCs w:val="24"/>
        </w:rPr>
        <w:t xml:space="preserve">). Farmakokinetikken for </w:t>
      </w:r>
      <w:proofErr w:type="spellStart"/>
      <w:r w:rsidRPr="00D13292">
        <w:rPr>
          <w:sz w:val="24"/>
          <w:szCs w:val="24"/>
        </w:rPr>
        <w:t>ketamin</w:t>
      </w:r>
      <w:proofErr w:type="spellEnd"/>
      <w:r w:rsidRPr="00D13292">
        <w:rPr>
          <w:sz w:val="24"/>
          <w:szCs w:val="24"/>
        </w:rPr>
        <w:t xml:space="preserve"> er lineær.</w:t>
      </w:r>
    </w:p>
    <w:p w:rsidR="004254B6" w:rsidRPr="00D13292" w:rsidRDefault="004254B6" w:rsidP="004254B6">
      <w:pPr>
        <w:ind w:left="851"/>
        <w:rPr>
          <w:sz w:val="24"/>
          <w:szCs w:val="24"/>
        </w:rPr>
      </w:pPr>
    </w:p>
    <w:p w:rsidR="004254B6" w:rsidRPr="00D13292" w:rsidRDefault="004254B6" w:rsidP="004254B6">
      <w:pPr>
        <w:ind w:left="851"/>
        <w:rPr>
          <w:sz w:val="24"/>
          <w:szCs w:val="24"/>
          <w:u w:val="single"/>
        </w:rPr>
      </w:pPr>
      <w:r w:rsidRPr="00D13292">
        <w:rPr>
          <w:sz w:val="24"/>
          <w:szCs w:val="24"/>
          <w:u w:val="single"/>
        </w:rPr>
        <w:t>Absorption</w:t>
      </w:r>
    </w:p>
    <w:p w:rsidR="004254B6" w:rsidRPr="00D13292" w:rsidRDefault="004254B6" w:rsidP="004254B6">
      <w:pPr>
        <w:ind w:left="851"/>
        <w:rPr>
          <w:sz w:val="24"/>
          <w:szCs w:val="24"/>
        </w:rPr>
      </w:pPr>
      <w:r w:rsidRPr="00D13292">
        <w:rPr>
          <w:sz w:val="24"/>
          <w:szCs w:val="24"/>
        </w:rPr>
        <w:t xml:space="preserve">Efter intramuskulær injektion i m. </w:t>
      </w:r>
      <w:proofErr w:type="spellStart"/>
      <w:r w:rsidRPr="00D13292">
        <w:rPr>
          <w:sz w:val="24"/>
          <w:szCs w:val="24"/>
        </w:rPr>
        <w:t>deltoideus</w:t>
      </w:r>
      <w:proofErr w:type="spellEnd"/>
      <w:r w:rsidRPr="00D13292">
        <w:rPr>
          <w:sz w:val="24"/>
          <w:szCs w:val="24"/>
        </w:rPr>
        <w:t xml:space="preserve"> absorberes stoffet hurtigt med en absorptionshalveringstid på 2-17 minutter. Biotilgængeligheden af </w:t>
      </w:r>
      <w:proofErr w:type="spellStart"/>
      <w:r w:rsidRPr="00D13292">
        <w:rPr>
          <w:sz w:val="24"/>
          <w:szCs w:val="24"/>
        </w:rPr>
        <w:t>ketamin</w:t>
      </w:r>
      <w:proofErr w:type="spellEnd"/>
      <w:r w:rsidRPr="00D13292">
        <w:rPr>
          <w:sz w:val="24"/>
          <w:szCs w:val="24"/>
        </w:rPr>
        <w:t xml:space="preserve"> er ca. 90</w:t>
      </w:r>
      <w:r>
        <w:rPr>
          <w:sz w:val="24"/>
          <w:szCs w:val="24"/>
        </w:rPr>
        <w:t xml:space="preserve"> %</w:t>
      </w:r>
      <w:r w:rsidRPr="00D13292">
        <w:rPr>
          <w:sz w:val="24"/>
          <w:szCs w:val="24"/>
        </w:rPr>
        <w:t xml:space="preserve"> efter </w:t>
      </w:r>
      <w:proofErr w:type="spellStart"/>
      <w:r w:rsidRPr="00D13292">
        <w:rPr>
          <w:sz w:val="24"/>
          <w:szCs w:val="24"/>
        </w:rPr>
        <w:t>i.m</w:t>
      </w:r>
      <w:proofErr w:type="spellEnd"/>
      <w:r w:rsidRPr="00D13292">
        <w:rPr>
          <w:sz w:val="24"/>
          <w:szCs w:val="24"/>
        </w:rPr>
        <w:t>. injektion. Plasmaproteinbinding er ca. 50</w:t>
      </w:r>
      <w:r>
        <w:rPr>
          <w:sz w:val="24"/>
          <w:szCs w:val="24"/>
        </w:rPr>
        <w:t xml:space="preserve"> %</w:t>
      </w:r>
      <w:r w:rsidRPr="00D13292">
        <w:rPr>
          <w:sz w:val="24"/>
          <w:szCs w:val="24"/>
        </w:rPr>
        <w:t xml:space="preserve">. Lipidopløseligheden er høj. </w:t>
      </w:r>
      <w:proofErr w:type="spellStart"/>
      <w:r w:rsidRPr="00D13292">
        <w:rPr>
          <w:sz w:val="24"/>
          <w:szCs w:val="24"/>
        </w:rPr>
        <w:t>T</w:t>
      </w:r>
      <w:r w:rsidRPr="00D13292">
        <w:rPr>
          <w:sz w:val="24"/>
          <w:szCs w:val="24"/>
          <w:vertAlign w:val="subscript"/>
        </w:rPr>
        <w:t>max</w:t>
      </w:r>
      <w:proofErr w:type="spellEnd"/>
      <w:r w:rsidRPr="00D13292">
        <w:rPr>
          <w:sz w:val="24"/>
          <w:szCs w:val="24"/>
        </w:rPr>
        <w:t xml:space="preserve"> for </w:t>
      </w:r>
      <w:proofErr w:type="spellStart"/>
      <w:r w:rsidRPr="00D13292">
        <w:rPr>
          <w:sz w:val="24"/>
          <w:szCs w:val="24"/>
        </w:rPr>
        <w:t>racemisk</w:t>
      </w:r>
      <w:proofErr w:type="spellEnd"/>
      <w:r w:rsidRPr="00D13292">
        <w:rPr>
          <w:sz w:val="24"/>
          <w:szCs w:val="24"/>
        </w:rPr>
        <w:t xml:space="preserve"> </w:t>
      </w:r>
      <w:proofErr w:type="spellStart"/>
      <w:r w:rsidRPr="00D13292">
        <w:rPr>
          <w:sz w:val="24"/>
          <w:szCs w:val="24"/>
        </w:rPr>
        <w:t>ketamin</w:t>
      </w:r>
      <w:proofErr w:type="spellEnd"/>
      <w:r w:rsidRPr="00D13292">
        <w:rPr>
          <w:sz w:val="24"/>
          <w:szCs w:val="24"/>
        </w:rPr>
        <w:t xml:space="preserve"> er 11-21 minutter, og for </w:t>
      </w:r>
      <w:proofErr w:type="spellStart"/>
      <w:r w:rsidRPr="00D13292">
        <w:rPr>
          <w:sz w:val="24"/>
          <w:szCs w:val="24"/>
        </w:rPr>
        <w:t>esketamin</w:t>
      </w:r>
      <w:proofErr w:type="spellEnd"/>
      <w:r w:rsidRPr="00D13292">
        <w:rPr>
          <w:sz w:val="24"/>
          <w:szCs w:val="24"/>
        </w:rPr>
        <w:t xml:space="preserve"> er 14-22 minutter inden</w:t>
      </w:r>
      <w:r>
        <w:rPr>
          <w:sz w:val="24"/>
          <w:szCs w:val="24"/>
        </w:rPr>
        <w:t xml:space="preserve"> </w:t>
      </w:r>
      <w:r w:rsidRPr="00D13292">
        <w:rPr>
          <w:sz w:val="24"/>
          <w:szCs w:val="24"/>
        </w:rPr>
        <w:t xml:space="preserve">for det terapeutiske dosisinterval og i </w:t>
      </w:r>
      <w:proofErr w:type="spellStart"/>
      <w:r w:rsidRPr="00D13292">
        <w:rPr>
          <w:sz w:val="24"/>
          <w:szCs w:val="24"/>
        </w:rPr>
        <w:t>ækvipotent</w:t>
      </w:r>
      <w:proofErr w:type="spellEnd"/>
      <w:r w:rsidRPr="00D13292">
        <w:rPr>
          <w:sz w:val="24"/>
          <w:szCs w:val="24"/>
        </w:rPr>
        <w:t xml:space="preserve"> dosering. De korresponderende </w:t>
      </w:r>
      <w:proofErr w:type="spellStart"/>
      <w:r w:rsidRPr="00D13292">
        <w:rPr>
          <w:sz w:val="24"/>
          <w:szCs w:val="24"/>
        </w:rPr>
        <w:t>C</w:t>
      </w:r>
      <w:r w:rsidRPr="00D13292">
        <w:rPr>
          <w:sz w:val="24"/>
          <w:szCs w:val="24"/>
          <w:vertAlign w:val="subscript"/>
        </w:rPr>
        <w:t>max</w:t>
      </w:r>
      <w:proofErr w:type="spellEnd"/>
      <w:r w:rsidRPr="00D13292">
        <w:rPr>
          <w:sz w:val="24"/>
          <w:szCs w:val="24"/>
        </w:rPr>
        <w:t xml:space="preserve"> værdier for </w:t>
      </w:r>
      <w:proofErr w:type="spellStart"/>
      <w:r w:rsidRPr="00D13292">
        <w:rPr>
          <w:sz w:val="24"/>
          <w:szCs w:val="24"/>
        </w:rPr>
        <w:t>racemisk</w:t>
      </w:r>
      <w:proofErr w:type="spellEnd"/>
      <w:r w:rsidRPr="00D13292">
        <w:rPr>
          <w:sz w:val="24"/>
          <w:szCs w:val="24"/>
        </w:rPr>
        <w:t xml:space="preserve"> </w:t>
      </w:r>
      <w:proofErr w:type="spellStart"/>
      <w:r w:rsidRPr="00D13292">
        <w:rPr>
          <w:sz w:val="24"/>
          <w:szCs w:val="24"/>
        </w:rPr>
        <w:t>ketamin</w:t>
      </w:r>
      <w:proofErr w:type="spellEnd"/>
      <w:r w:rsidRPr="00D13292">
        <w:rPr>
          <w:sz w:val="24"/>
          <w:szCs w:val="24"/>
        </w:rPr>
        <w:t xml:space="preserve"> er 202-332 </w:t>
      </w:r>
      <w:proofErr w:type="spellStart"/>
      <w:r w:rsidRPr="00D13292">
        <w:rPr>
          <w:sz w:val="24"/>
          <w:szCs w:val="24"/>
        </w:rPr>
        <w:t>ng</w:t>
      </w:r>
      <w:proofErr w:type="spellEnd"/>
      <w:r w:rsidRPr="00D13292">
        <w:rPr>
          <w:sz w:val="24"/>
          <w:szCs w:val="24"/>
        </w:rPr>
        <w:t xml:space="preserve">/ml, og for </w:t>
      </w:r>
      <w:proofErr w:type="spellStart"/>
      <w:r w:rsidRPr="00D13292">
        <w:rPr>
          <w:sz w:val="24"/>
          <w:szCs w:val="24"/>
        </w:rPr>
        <w:t>esketamin</w:t>
      </w:r>
      <w:proofErr w:type="spellEnd"/>
      <w:r w:rsidRPr="00D13292">
        <w:rPr>
          <w:sz w:val="24"/>
          <w:szCs w:val="24"/>
        </w:rPr>
        <w:t xml:space="preserve"> (</w:t>
      </w:r>
      <w:proofErr w:type="spellStart"/>
      <w:r w:rsidRPr="00D13292">
        <w:rPr>
          <w:sz w:val="24"/>
          <w:szCs w:val="24"/>
        </w:rPr>
        <w:t>ækvipotent</w:t>
      </w:r>
      <w:proofErr w:type="spellEnd"/>
      <w:r w:rsidRPr="00D13292">
        <w:rPr>
          <w:sz w:val="24"/>
          <w:szCs w:val="24"/>
        </w:rPr>
        <w:t xml:space="preserve"> dosis = halv dosis af </w:t>
      </w:r>
      <w:proofErr w:type="spellStart"/>
      <w:r w:rsidRPr="00D13292">
        <w:rPr>
          <w:sz w:val="24"/>
          <w:szCs w:val="24"/>
        </w:rPr>
        <w:t>racemisk</w:t>
      </w:r>
      <w:proofErr w:type="spellEnd"/>
      <w:r w:rsidRPr="00D13292">
        <w:rPr>
          <w:sz w:val="24"/>
          <w:szCs w:val="24"/>
        </w:rPr>
        <w:t xml:space="preserve"> </w:t>
      </w:r>
      <w:proofErr w:type="spellStart"/>
      <w:r w:rsidRPr="00D13292">
        <w:rPr>
          <w:sz w:val="24"/>
          <w:szCs w:val="24"/>
        </w:rPr>
        <w:t>ketamin</w:t>
      </w:r>
      <w:proofErr w:type="spellEnd"/>
      <w:r w:rsidRPr="00D13292">
        <w:rPr>
          <w:sz w:val="24"/>
          <w:szCs w:val="24"/>
        </w:rPr>
        <w:t xml:space="preserve">) er 75-140 </w:t>
      </w:r>
      <w:proofErr w:type="spellStart"/>
      <w:r w:rsidRPr="00D13292">
        <w:rPr>
          <w:sz w:val="24"/>
          <w:szCs w:val="24"/>
        </w:rPr>
        <w:t>ng</w:t>
      </w:r>
      <w:proofErr w:type="spellEnd"/>
      <w:r w:rsidRPr="00D13292">
        <w:rPr>
          <w:sz w:val="24"/>
          <w:szCs w:val="24"/>
        </w:rPr>
        <w:t xml:space="preserve">/ml. Dette indebærer, at AUC og biotilgængelighed for intramuskulær </w:t>
      </w:r>
      <w:proofErr w:type="spellStart"/>
      <w:r w:rsidRPr="00D13292">
        <w:rPr>
          <w:sz w:val="24"/>
          <w:szCs w:val="24"/>
        </w:rPr>
        <w:t>esketamin</w:t>
      </w:r>
      <w:proofErr w:type="spellEnd"/>
      <w:r w:rsidRPr="00D13292">
        <w:rPr>
          <w:sz w:val="24"/>
          <w:szCs w:val="24"/>
        </w:rPr>
        <w:t xml:space="preserve"> svarer til AUC og biotilgængelighed for </w:t>
      </w:r>
      <w:proofErr w:type="spellStart"/>
      <w:r w:rsidRPr="00D13292">
        <w:rPr>
          <w:sz w:val="24"/>
          <w:szCs w:val="24"/>
        </w:rPr>
        <w:t>racemisk</w:t>
      </w:r>
      <w:proofErr w:type="spellEnd"/>
      <w:r w:rsidRPr="00D13292">
        <w:rPr>
          <w:sz w:val="24"/>
          <w:szCs w:val="24"/>
        </w:rPr>
        <w:t xml:space="preserve"> </w:t>
      </w:r>
      <w:proofErr w:type="spellStart"/>
      <w:r w:rsidRPr="00D13292">
        <w:rPr>
          <w:sz w:val="24"/>
          <w:szCs w:val="24"/>
        </w:rPr>
        <w:t>ketamin</w:t>
      </w:r>
      <w:proofErr w:type="spellEnd"/>
      <w:r w:rsidRPr="00D13292">
        <w:rPr>
          <w:sz w:val="24"/>
          <w:szCs w:val="24"/>
        </w:rPr>
        <w:t>, dvs. svarende til næsten komplet systemisk absorption efter intramuskulær indgift.</w:t>
      </w:r>
    </w:p>
    <w:p w:rsidR="004254B6" w:rsidRPr="00D13292" w:rsidRDefault="004254B6" w:rsidP="004254B6">
      <w:pPr>
        <w:ind w:left="851"/>
        <w:rPr>
          <w:iCs/>
          <w:noProof/>
          <w:sz w:val="24"/>
          <w:szCs w:val="24"/>
          <w:u w:val="single"/>
        </w:rPr>
      </w:pPr>
    </w:p>
    <w:p w:rsidR="004254B6" w:rsidRPr="00D13292" w:rsidRDefault="004254B6" w:rsidP="004254B6">
      <w:pPr>
        <w:ind w:left="851"/>
        <w:rPr>
          <w:sz w:val="24"/>
          <w:szCs w:val="24"/>
        </w:rPr>
      </w:pPr>
      <w:r w:rsidRPr="00D13292">
        <w:rPr>
          <w:sz w:val="24"/>
          <w:szCs w:val="24"/>
          <w:u w:val="single"/>
        </w:rPr>
        <w:t>Fordeling</w:t>
      </w:r>
    </w:p>
    <w:p w:rsidR="004254B6" w:rsidRPr="00D13292" w:rsidRDefault="004254B6" w:rsidP="004254B6">
      <w:pPr>
        <w:ind w:left="851"/>
        <w:rPr>
          <w:sz w:val="24"/>
          <w:szCs w:val="24"/>
        </w:rPr>
      </w:pPr>
      <w:proofErr w:type="spellStart"/>
      <w:r w:rsidRPr="00D13292">
        <w:rPr>
          <w:sz w:val="24"/>
          <w:szCs w:val="24"/>
        </w:rPr>
        <w:t>Ketamin</w:t>
      </w:r>
      <w:proofErr w:type="spellEnd"/>
      <w:r w:rsidRPr="00D13292">
        <w:rPr>
          <w:sz w:val="24"/>
          <w:szCs w:val="24"/>
        </w:rPr>
        <w:t xml:space="preserve"> når hurtigt hjernen efter intravenøs </w:t>
      </w:r>
      <w:proofErr w:type="spellStart"/>
      <w:r w:rsidRPr="00D13292">
        <w:rPr>
          <w:sz w:val="24"/>
          <w:szCs w:val="24"/>
        </w:rPr>
        <w:t>bolusindgift</w:t>
      </w:r>
      <w:proofErr w:type="spellEnd"/>
      <w:r w:rsidRPr="00D13292">
        <w:rPr>
          <w:sz w:val="24"/>
          <w:szCs w:val="24"/>
        </w:rPr>
        <w:t xml:space="preserve">; Maksimal koncentration nås indenfor 1 minut. Koncentrationen i hjernevæv er ca. 6,5 gange højere end i plasma. Ved en intravenøs </w:t>
      </w:r>
      <w:proofErr w:type="spellStart"/>
      <w:r w:rsidRPr="00D13292">
        <w:rPr>
          <w:sz w:val="24"/>
          <w:szCs w:val="24"/>
        </w:rPr>
        <w:t>bolusdosis</w:t>
      </w:r>
      <w:proofErr w:type="spellEnd"/>
      <w:r w:rsidRPr="00D13292">
        <w:rPr>
          <w:sz w:val="24"/>
          <w:szCs w:val="24"/>
        </w:rPr>
        <w:t xml:space="preserve"> på 2,5 mg/kg varer distributionsfasen for </w:t>
      </w:r>
      <w:proofErr w:type="spellStart"/>
      <w:r w:rsidRPr="00D13292">
        <w:rPr>
          <w:sz w:val="24"/>
          <w:szCs w:val="24"/>
        </w:rPr>
        <w:t>ketamin</w:t>
      </w:r>
      <w:proofErr w:type="spellEnd"/>
      <w:r w:rsidRPr="00D13292">
        <w:rPr>
          <w:sz w:val="24"/>
          <w:szCs w:val="24"/>
        </w:rPr>
        <w:t xml:space="preserve"> ca. 45 minutter, med en halveringstid på 10-15 minutter, dette er forbundet med varigheden af den bedøvende virkning (ca. 20 minutter). </w:t>
      </w:r>
      <w:proofErr w:type="spellStart"/>
      <w:r w:rsidRPr="00D13292">
        <w:rPr>
          <w:sz w:val="24"/>
          <w:szCs w:val="24"/>
        </w:rPr>
        <w:t>Esketamin</w:t>
      </w:r>
      <w:proofErr w:type="spellEnd"/>
      <w:r w:rsidRPr="00D13292">
        <w:rPr>
          <w:sz w:val="24"/>
          <w:szCs w:val="24"/>
        </w:rPr>
        <w:t xml:space="preserve"> plasmakoncentrationer er omkring 2,6</w:t>
      </w:r>
      <w:r w:rsidR="00196044">
        <w:rPr>
          <w:sz w:val="24"/>
          <w:szCs w:val="24"/>
        </w:rPr>
        <w:t> </w:t>
      </w:r>
      <w:r w:rsidRPr="00D13292">
        <w:rPr>
          <w:sz w:val="24"/>
          <w:szCs w:val="24"/>
        </w:rPr>
        <w:t xml:space="preserve">µg/ml efter 1 minut og 0,9 µg/ml efter 5 minutter ved en 1 mg/kg intravenøs </w:t>
      </w:r>
      <w:proofErr w:type="spellStart"/>
      <w:r w:rsidRPr="00D13292">
        <w:rPr>
          <w:sz w:val="24"/>
          <w:szCs w:val="24"/>
        </w:rPr>
        <w:t>bolusdosis</w:t>
      </w:r>
      <w:proofErr w:type="spellEnd"/>
      <w:r w:rsidRPr="00D13292">
        <w:rPr>
          <w:sz w:val="24"/>
          <w:szCs w:val="24"/>
        </w:rPr>
        <w:t xml:space="preserve"> af </w:t>
      </w:r>
      <w:proofErr w:type="spellStart"/>
      <w:r w:rsidRPr="00D13292">
        <w:rPr>
          <w:sz w:val="24"/>
          <w:szCs w:val="24"/>
        </w:rPr>
        <w:t>esketamin</w:t>
      </w:r>
      <w:proofErr w:type="spellEnd"/>
      <w:r w:rsidRPr="00D13292">
        <w:rPr>
          <w:sz w:val="24"/>
          <w:szCs w:val="24"/>
        </w:rPr>
        <w:t xml:space="preserve">. </w:t>
      </w:r>
      <w:proofErr w:type="spellStart"/>
      <w:r w:rsidRPr="00D13292">
        <w:rPr>
          <w:sz w:val="24"/>
          <w:szCs w:val="24"/>
        </w:rPr>
        <w:t>Esketamins</w:t>
      </w:r>
      <w:proofErr w:type="spellEnd"/>
      <w:r w:rsidRPr="00D13292">
        <w:rPr>
          <w:sz w:val="24"/>
          <w:szCs w:val="24"/>
        </w:rPr>
        <w:t xml:space="preserve"> maksimale plasmakoncentration er omkring 0,14 µg/ml efter 25</w:t>
      </w:r>
      <w:r w:rsidR="00196044">
        <w:rPr>
          <w:sz w:val="24"/>
          <w:szCs w:val="24"/>
        </w:rPr>
        <w:t> </w:t>
      </w:r>
      <w:r w:rsidRPr="00D13292">
        <w:rPr>
          <w:sz w:val="24"/>
          <w:szCs w:val="24"/>
        </w:rPr>
        <w:t xml:space="preserve">minutter ved en 0,5 mg/kg intramuskulær dosis af </w:t>
      </w:r>
      <w:proofErr w:type="spellStart"/>
      <w:r w:rsidRPr="00D13292">
        <w:rPr>
          <w:sz w:val="24"/>
          <w:szCs w:val="24"/>
        </w:rPr>
        <w:t>esketamin</w:t>
      </w:r>
      <w:proofErr w:type="spellEnd"/>
      <w:r w:rsidRPr="00D13292">
        <w:rPr>
          <w:sz w:val="24"/>
          <w:szCs w:val="24"/>
        </w:rPr>
        <w:t>.</w:t>
      </w:r>
    </w:p>
    <w:p w:rsidR="004254B6" w:rsidRPr="00D13292" w:rsidRDefault="004254B6" w:rsidP="004254B6">
      <w:pPr>
        <w:ind w:left="851"/>
        <w:rPr>
          <w:iCs/>
          <w:noProof/>
          <w:sz w:val="24"/>
          <w:szCs w:val="24"/>
          <w:u w:val="single"/>
        </w:rPr>
      </w:pPr>
    </w:p>
    <w:p w:rsidR="004254B6" w:rsidRPr="00D13292" w:rsidRDefault="004254B6" w:rsidP="004254B6">
      <w:pPr>
        <w:ind w:left="851"/>
        <w:rPr>
          <w:sz w:val="24"/>
          <w:szCs w:val="24"/>
          <w:u w:val="single"/>
        </w:rPr>
      </w:pPr>
      <w:r w:rsidRPr="00D13292">
        <w:rPr>
          <w:sz w:val="24"/>
          <w:szCs w:val="24"/>
          <w:u w:val="single"/>
        </w:rPr>
        <w:t>Biotransformation</w:t>
      </w:r>
    </w:p>
    <w:p w:rsidR="004254B6" w:rsidRDefault="004254B6" w:rsidP="004254B6">
      <w:pPr>
        <w:ind w:left="851"/>
        <w:rPr>
          <w:sz w:val="24"/>
          <w:szCs w:val="24"/>
        </w:rPr>
      </w:pPr>
      <w:proofErr w:type="spellStart"/>
      <w:r w:rsidRPr="00D13292">
        <w:rPr>
          <w:sz w:val="24"/>
          <w:szCs w:val="24"/>
        </w:rPr>
        <w:t>Ketamin</w:t>
      </w:r>
      <w:proofErr w:type="spellEnd"/>
      <w:r w:rsidRPr="00D13292">
        <w:rPr>
          <w:sz w:val="24"/>
          <w:szCs w:val="24"/>
        </w:rPr>
        <w:t xml:space="preserve"> nedbrydes i leveren via </w:t>
      </w:r>
      <w:proofErr w:type="spellStart"/>
      <w:r w:rsidRPr="00D13292">
        <w:rPr>
          <w:sz w:val="24"/>
          <w:szCs w:val="24"/>
        </w:rPr>
        <w:t>demethylering</w:t>
      </w:r>
      <w:proofErr w:type="spellEnd"/>
      <w:r w:rsidRPr="00D13292">
        <w:rPr>
          <w:sz w:val="24"/>
          <w:szCs w:val="24"/>
        </w:rPr>
        <w:t xml:space="preserve"> (via </w:t>
      </w:r>
      <w:proofErr w:type="spellStart"/>
      <w:r w:rsidRPr="00D13292">
        <w:rPr>
          <w:sz w:val="24"/>
          <w:szCs w:val="24"/>
        </w:rPr>
        <w:t>cytokrom</w:t>
      </w:r>
      <w:proofErr w:type="spellEnd"/>
      <w:r w:rsidRPr="00D13292">
        <w:rPr>
          <w:sz w:val="24"/>
          <w:szCs w:val="24"/>
        </w:rPr>
        <w:t xml:space="preserve"> P450 systemet) til den væsentligt mindre potente hovedmetabolit </w:t>
      </w:r>
      <w:proofErr w:type="spellStart"/>
      <w:r w:rsidRPr="00D13292">
        <w:rPr>
          <w:sz w:val="24"/>
          <w:szCs w:val="24"/>
        </w:rPr>
        <w:t>norketamin</w:t>
      </w:r>
      <w:proofErr w:type="spellEnd"/>
      <w:r w:rsidRPr="00D13292">
        <w:rPr>
          <w:sz w:val="24"/>
          <w:szCs w:val="24"/>
        </w:rPr>
        <w:t xml:space="preserve"> samt andre ultimativt inaktive metabolitter. CYP3A4-enzymet er det primære enzym, som er ansvarlig for </w:t>
      </w:r>
      <w:proofErr w:type="spellStart"/>
      <w:r w:rsidRPr="00D13292">
        <w:rPr>
          <w:sz w:val="24"/>
          <w:szCs w:val="24"/>
        </w:rPr>
        <w:t>ketamin</w:t>
      </w:r>
      <w:proofErr w:type="spellEnd"/>
      <w:r w:rsidRPr="00D13292">
        <w:rPr>
          <w:sz w:val="24"/>
          <w:szCs w:val="24"/>
        </w:rPr>
        <w:t xml:space="preserve"> N-</w:t>
      </w:r>
      <w:proofErr w:type="spellStart"/>
      <w:r w:rsidRPr="00D13292">
        <w:rPr>
          <w:sz w:val="24"/>
          <w:szCs w:val="24"/>
        </w:rPr>
        <w:t>demetylering</w:t>
      </w:r>
      <w:proofErr w:type="spellEnd"/>
      <w:r w:rsidRPr="00D13292">
        <w:rPr>
          <w:sz w:val="24"/>
          <w:szCs w:val="24"/>
        </w:rPr>
        <w:t xml:space="preserve"> til </w:t>
      </w:r>
      <w:proofErr w:type="spellStart"/>
      <w:r w:rsidRPr="00D13292">
        <w:rPr>
          <w:sz w:val="24"/>
          <w:szCs w:val="24"/>
        </w:rPr>
        <w:t>norketamin</w:t>
      </w:r>
      <w:proofErr w:type="spellEnd"/>
      <w:r w:rsidRPr="00D13292">
        <w:rPr>
          <w:sz w:val="24"/>
          <w:szCs w:val="24"/>
        </w:rPr>
        <w:t xml:space="preserve"> i humane </w:t>
      </w:r>
      <w:proofErr w:type="spellStart"/>
      <w:r w:rsidRPr="00D13292">
        <w:rPr>
          <w:sz w:val="24"/>
          <w:szCs w:val="24"/>
        </w:rPr>
        <w:t>levermikrosomer</w:t>
      </w:r>
      <w:proofErr w:type="spellEnd"/>
      <w:r w:rsidRPr="00D13292">
        <w:rPr>
          <w:sz w:val="24"/>
          <w:szCs w:val="24"/>
        </w:rPr>
        <w:t xml:space="preserve">; med mindre bidrag af CYP2B6 og CYP2C9 enzymer. Metabolismen er hurtig og stort set kvantitativ. Den metaboliske udskillelse er derfor høj og når op på 1200-1500 ml/min. Ved </w:t>
      </w:r>
      <w:proofErr w:type="spellStart"/>
      <w:r w:rsidRPr="00D13292">
        <w:rPr>
          <w:sz w:val="24"/>
          <w:szCs w:val="24"/>
        </w:rPr>
        <w:t>metaboliseringen</w:t>
      </w:r>
      <w:proofErr w:type="spellEnd"/>
      <w:r w:rsidRPr="00D13292">
        <w:rPr>
          <w:sz w:val="24"/>
          <w:szCs w:val="24"/>
        </w:rPr>
        <w:t xml:space="preserve"> dannes </w:t>
      </w:r>
    </w:p>
    <w:p w:rsidR="004254B6" w:rsidRPr="00D13292" w:rsidRDefault="004254B6" w:rsidP="004254B6">
      <w:pPr>
        <w:ind w:left="851"/>
        <w:rPr>
          <w:sz w:val="24"/>
          <w:szCs w:val="24"/>
        </w:rPr>
      </w:pPr>
      <w:r w:rsidRPr="00D13292">
        <w:rPr>
          <w:sz w:val="24"/>
          <w:szCs w:val="24"/>
        </w:rPr>
        <w:t>(+/</w:t>
      </w:r>
      <w:proofErr w:type="gramStart"/>
      <w:r w:rsidRPr="00D13292">
        <w:rPr>
          <w:sz w:val="24"/>
          <w:szCs w:val="24"/>
        </w:rPr>
        <w:t>-)-</w:t>
      </w:r>
      <w:proofErr w:type="spellStart"/>
      <w:proofErr w:type="gramEnd"/>
      <w:r w:rsidRPr="00D13292">
        <w:rPr>
          <w:sz w:val="24"/>
          <w:szCs w:val="24"/>
        </w:rPr>
        <w:t>norketamin</w:t>
      </w:r>
      <w:proofErr w:type="spellEnd"/>
      <w:r w:rsidRPr="00D13292">
        <w:rPr>
          <w:sz w:val="24"/>
          <w:szCs w:val="24"/>
        </w:rPr>
        <w:t xml:space="preserve"> ved N-</w:t>
      </w:r>
      <w:proofErr w:type="spellStart"/>
      <w:r w:rsidRPr="00D13292">
        <w:rPr>
          <w:sz w:val="24"/>
          <w:szCs w:val="24"/>
        </w:rPr>
        <w:t>demetylering</w:t>
      </w:r>
      <w:proofErr w:type="spellEnd"/>
      <w:r w:rsidRPr="00D13292">
        <w:rPr>
          <w:sz w:val="24"/>
          <w:szCs w:val="24"/>
        </w:rPr>
        <w:t xml:space="preserve"> og et (+/-)-</w:t>
      </w:r>
      <w:proofErr w:type="spellStart"/>
      <w:r w:rsidRPr="00D13292">
        <w:rPr>
          <w:sz w:val="24"/>
          <w:szCs w:val="24"/>
        </w:rPr>
        <w:t>cyclohexenonderivat</w:t>
      </w:r>
      <w:proofErr w:type="spellEnd"/>
      <w:r w:rsidRPr="00D13292">
        <w:rPr>
          <w:sz w:val="24"/>
          <w:szCs w:val="24"/>
        </w:rPr>
        <w:t xml:space="preserve"> ved </w:t>
      </w:r>
      <w:proofErr w:type="spellStart"/>
      <w:r w:rsidRPr="00D13292">
        <w:rPr>
          <w:sz w:val="24"/>
          <w:szCs w:val="24"/>
        </w:rPr>
        <w:t>hydroxylering</w:t>
      </w:r>
      <w:proofErr w:type="spellEnd"/>
      <w:r w:rsidRPr="00D13292">
        <w:rPr>
          <w:sz w:val="24"/>
          <w:szCs w:val="24"/>
        </w:rPr>
        <w:t xml:space="preserve">. Disse metabolitter har henholdsvis 1/3 - 1/10 og 1/10 - 1/100 af den anæstetiske virkning af </w:t>
      </w:r>
      <w:proofErr w:type="spellStart"/>
      <w:r w:rsidRPr="00D13292">
        <w:rPr>
          <w:sz w:val="24"/>
          <w:szCs w:val="24"/>
        </w:rPr>
        <w:t>ketamin</w:t>
      </w:r>
      <w:proofErr w:type="spellEnd"/>
      <w:r w:rsidRPr="00D13292">
        <w:rPr>
          <w:sz w:val="24"/>
          <w:szCs w:val="24"/>
        </w:rPr>
        <w:t>.</w:t>
      </w:r>
    </w:p>
    <w:p w:rsidR="004254B6" w:rsidRPr="00D13292" w:rsidRDefault="004254B6" w:rsidP="004254B6">
      <w:pPr>
        <w:ind w:left="851"/>
        <w:rPr>
          <w:iCs/>
          <w:noProof/>
          <w:sz w:val="24"/>
          <w:szCs w:val="24"/>
          <w:u w:val="single"/>
        </w:rPr>
      </w:pPr>
    </w:p>
    <w:p w:rsidR="004254B6" w:rsidRPr="00D13292" w:rsidRDefault="004254B6" w:rsidP="004254B6">
      <w:pPr>
        <w:ind w:left="851"/>
        <w:rPr>
          <w:sz w:val="24"/>
          <w:szCs w:val="24"/>
        </w:rPr>
      </w:pPr>
      <w:r w:rsidRPr="00D13292">
        <w:rPr>
          <w:sz w:val="24"/>
          <w:szCs w:val="24"/>
          <w:u w:val="single"/>
        </w:rPr>
        <w:t>Elimination</w:t>
      </w:r>
      <w:r w:rsidRPr="00D13292">
        <w:rPr>
          <w:sz w:val="24"/>
          <w:szCs w:val="24"/>
        </w:rPr>
        <w:t xml:space="preserve"> </w:t>
      </w:r>
    </w:p>
    <w:p w:rsidR="004254B6" w:rsidRPr="00D13292" w:rsidRDefault="004254B6" w:rsidP="004254B6">
      <w:pPr>
        <w:ind w:left="851"/>
        <w:rPr>
          <w:sz w:val="24"/>
          <w:szCs w:val="24"/>
        </w:rPr>
      </w:pPr>
      <w:r w:rsidRPr="00D13292">
        <w:rPr>
          <w:sz w:val="24"/>
          <w:szCs w:val="24"/>
        </w:rPr>
        <w:t xml:space="preserve">Den terminale halveringstid for </w:t>
      </w:r>
      <w:proofErr w:type="spellStart"/>
      <w:r w:rsidRPr="00D13292">
        <w:rPr>
          <w:sz w:val="24"/>
          <w:szCs w:val="24"/>
        </w:rPr>
        <w:t>ketamin</w:t>
      </w:r>
      <w:proofErr w:type="spellEnd"/>
      <w:r w:rsidRPr="00D13292">
        <w:rPr>
          <w:sz w:val="24"/>
          <w:szCs w:val="24"/>
        </w:rPr>
        <w:t xml:space="preserve"> er mellem 79 minutter (efter kontinuerlig intravenøs infusion) og 186 minutter (efter lavdosis intravenøs </w:t>
      </w:r>
      <w:proofErr w:type="spellStart"/>
      <w:r w:rsidRPr="00D13292">
        <w:rPr>
          <w:sz w:val="24"/>
          <w:szCs w:val="24"/>
        </w:rPr>
        <w:t>bolusindgift</w:t>
      </w:r>
      <w:proofErr w:type="spellEnd"/>
      <w:r w:rsidRPr="00D13292">
        <w:rPr>
          <w:sz w:val="24"/>
          <w:szCs w:val="24"/>
        </w:rPr>
        <w:t>). En halveringstid på 240 minutter er målt for (+/</w:t>
      </w:r>
      <w:proofErr w:type="gramStart"/>
      <w:r w:rsidRPr="00D13292">
        <w:rPr>
          <w:sz w:val="24"/>
          <w:szCs w:val="24"/>
        </w:rPr>
        <w:t>-)-</w:t>
      </w:r>
      <w:proofErr w:type="spellStart"/>
      <w:proofErr w:type="gramEnd"/>
      <w:r w:rsidRPr="00D13292">
        <w:rPr>
          <w:sz w:val="24"/>
          <w:szCs w:val="24"/>
        </w:rPr>
        <w:t>norketamin</w:t>
      </w:r>
      <w:proofErr w:type="spellEnd"/>
      <w:r w:rsidRPr="00D13292">
        <w:rPr>
          <w:sz w:val="24"/>
          <w:szCs w:val="24"/>
        </w:rPr>
        <w:t>. Præliminære resultater tyder på, at farmakokinetikken ved langtidsinfusion ikke adskiller sig nævneværdigt fra dette.</w:t>
      </w:r>
    </w:p>
    <w:p w:rsidR="004254B6" w:rsidRPr="00D13292" w:rsidRDefault="004254B6" w:rsidP="004254B6">
      <w:pPr>
        <w:ind w:left="851"/>
        <w:rPr>
          <w:sz w:val="24"/>
          <w:szCs w:val="24"/>
        </w:rPr>
      </w:pPr>
    </w:p>
    <w:p w:rsidR="004254B6" w:rsidRPr="00D13292" w:rsidRDefault="004254B6" w:rsidP="004254B6">
      <w:pPr>
        <w:ind w:left="851"/>
        <w:rPr>
          <w:sz w:val="24"/>
          <w:szCs w:val="24"/>
        </w:rPr>
      </w:pPr>
      <w:proofErr w:type="spellStart"/>
      <w:r w:rsidRPr="00D13292">
        <w:rPr>
          <w:sz w:val="24"/>
          <w:szCs w:val="24"/>
        </w:rPr>
        <w:t>Ketamin</w:t>
      </w:r>
      <w:proofErr w:type="spellEnd"/>
      <w:r w:rsidRPr="00D13292">
        <w:rPr>
          <w:sz w:val="24"/>
          <w:szCs w:val="24"/>
        </w:rPr>
        <w:t xml:space="preserve"> og dets metabolitter udskilles primært via nyrerne. Efter indgift af </w:t>
      </w:r>
      <w:r w:rsidRPr="00D13292">
        <w:rPr>
          <w:sz w:val="24"/>
          <w:szCs w:val="24"/>
          <w:vertAlign w:val="superscript"/>
        </w:rPr>
        <w:t>3</w:t>
      </w:r>
      <w:r w:rsidRPr="00D13292">
        <w:rPr>
          <w:sz w:val="24"/>
          <w:szCs w:val="24"/>
        </w:rPr>
        <w:t>H-ketamin</w:t>
      </w:r>
      <w:r w:rsidR="00196044">
        <w:rPr>
          <w:sz w:val="24"/>
          <w:szCs w:val="24"/>
        </w:rPr>
        <w:softHyphen/>
      </w:r>
      <w:r w:rsidRPr="00D13292">
        <w:rPr>
          <w:sz w:val="24"/>
          <w:szCs w:val="24"/>
        </w:rPr>
        <w:t>hydrochlorid, blev 91-97</w:t>
      </w:r>
      <w:r>
        <w:rPr>
          <w:sz w:val="24"/>
          <w:szCs w:val="24"/>
        </w:rPr>
        <w:t xml:space="preserve"> %</w:t>
      </w:r>
      <w:r w:rsidRPr="00D13292">
        <w:rPr>
          <w:sz w:val="24"/>
          <w:szCs w:val="24"/>
        </w:rPr>
        <w:t xml:space="preserve"> af den totale radioaktivitet genfundet i urinen indenfor 120</w:t>
      </w:r>
      <w:r w:rsidR="00196044">
        <w:rPr>
          <w:sz w:val="24"/>
          <w:szCs w:val="24"/>
        </w:rPr>
        <w:t> </w:t>
      </w:r>
      <w:r w:rsidRPr="00D13292">
        <w:rPr>
          <w:sz w:val="24"/>
          <w:szCs w:val="24"/>
        </w:rPr>
        <w:t>timer og kun 3</w:t>
      </w:r>
      <w:r>
        <w:rPr>
          <w:sz w:val="24"/>
          <w:szCs w:val="24"/>
        </w:rPr>
        <w:t xml:space="preserve"> %</w:t>
      </w:r>
      <w:r w:rsidRPr="00D13292">
        <w:rPr>
          <w:sz w:val="24"/>
          <w:szCs w:val="24"/>
        </w:rPr>
        <w:t xml:space="preserve"> i fæces. Kun henholdsvis 2,3</w:t>
      </w:r>
      <w:r>
        <w:rPr>
          <w:sz w:val="24"/>
          <w:szCs w:val="24"/>
        </w:rPr>
        <w:t xml:space="preserve"> %</w:t>
      </w:r>
      <w:r w:rsidRPr="00D13292">
        <w:rPr>
          <w:sz w:val="24"/>
          <w:szCs w:val="24"/>
        </w:rPr>
        <w:t xml:space="preserve"> eller 1,6</w:t>
      </w:r>
      <w:r>
        <w:rPr>
          <w:sz w:val="24"/>
          <w:szCs w:val="24"/>
        </w:rPr>
        <w:t xml:space="preserve"> %</w:t>
      </w:r>
      <w:r w:rsidRPr="00D13292">
        <w:rPr>
          <w:sz w:val="24"/>
          <w:szCs w:val="24"/>
        </w:rPr>
        <w:t xml:space="preserve"> af dosis blev fundet som frit </w:t>
      </w:r>
      <w:proofErr w:type="spellStart"/>
      <w:r w:rsidRPr="00D13292">
        <w:rPr>
          <w:sz w:val="24"/>
          <w:szCs w:val="24"/>
        </w:rPr>
        <w:t>ketamin</w:t>
      </w:r>
      <w:proofErr w:type="spellEnd"/>
      <w:r w:rsidRPr="00D13292">
        <w:rPr>
          <w:sz w:val="24"/>
          <w:szCs w:val="24"/>
        </w:rPr>
        <w:t xml:space="preserve"> eller som frit (+/</w:t>
      </w:r>
      <w:proofErr w:type="gramStart"/>
      <w:r w:rsidRPr="00D13292">
        <w:rPr>
          <w:sz w:val="24"/>
          <w:szCs w:val="24"/>
        </w:rPr>
        <w:t>-)-</w:t>
      </w:r>
      <w:proofErr w:type="spellStart"/>
      <w:proofErr w:type="gramEnd"/>
      <w:r w:rsidRPr="00D13292">
        <w:rPr>
          <w:sz w:val="24"/>
          <w:szCs w:val="24"/>
        </w:rPr>
        <w:t>norketamin</w:t>
      </w:r>
      <w:proofErr w:type="spellEnd"/>
      <w:r w:rsidRPr="00D13292">
        <w:rPr>
          <w:sz w:val="24"/>
          <w:szCs w:val="24"/>
        </w:rPr>
        <w:t xml:space="preserve"> og 16</w:t>
      </w:r>
      <w:r>
        <w:rPr>
          <w:sz w:val="24"/>
          <w:szCs w:val="24"/>
        </w:rPr>
        <w:t xml:space="preserve"> %</w:t>
      </w:r>
      <w:r w:rsidRPr="00D13292">
        <w:rPr>
          <w:sz w:val="24"/>
          <w:szCs w:val="24"/>
        </w:rPr>
        <w:t xml:space="preserve"> af dosis som </w:t>
      </w:r>
      <w:proofErr w:type="spellStart"/>
      <w:r w:rsidRPr="00D13292">
        <w:rPr>
          <w:sz w:val="24"/>
          <w:szCs w:val="24"/>
        </w:rPr>
        <w:t>dehydronorketamin</w:t>
      </w:r>
      <w:proofErr w:type="spellEnd"/>
      <w:r w:rsidRPr="00D13292">
        <w:rPr>
          <w:sz w:val="24"/>
          <w:szCs w:val="24"/>
        </w:rPr>
        <w:t xml:space="preserve"> i urin opsamlet i løbet af 72 timer.</w:t>
      </w:r>
    </w:p>
    <w:p w:rsidR="004254B6" w:rsidRPr="00D13292" w:rsidRDefault="004254B6" w:rsidP="004254B6">
      <w:pPr>
        <w:ind w:left="851"/>
        <w:rPr>
          <w:sz w:val="24"/>
          <w:szCs w:val="24"/>
        </w:rPr>
      </w:pPr>
    </w:p>
    <w:p w:rsidR="004254B6" w:rsidRPr="00D13292" w:rsidRDefault="004254B6" w:rsidP="004254B6">
      <w:pPr>
        <w:ind w:left="851"/>
        <w:rPr>
          <w:sz w:val="24"/>
          <w:szCs w:val="24"/>
        </w:rPr>
      </w:pPr>
      <w:r w:rsidRPr="00D13292">
        <w:rPr>
          <w:sz w:val="24"/>
          <w:szCs w:val="24"/>
        </w:rPr>
        <w:t>To forsøg har bekræftet ligheden mellem den kinetiske profil for henholdsvis S-</w:t>
      </w:r>
      <w:proofErr w:type="spellStart"/>
      <w:r w:rsidRPr="00D13292">
        <w:rPr>
          <w:sz w:val="24"/>
          <w:szCs w:val="24"/>
        </w:rPr>
        <w:t>ketamin</w:t>
      </w:r>
      <w:proofErr w:type="spellEnd"/>
      <w:r w:rsidRPr="00D13292">
        <w:rPr>
          <w:sz w:val="24"/>
          <w:szCs w:val="24"/>
        </w:rPr>
        <w:t xml:space="preserve"> (</w:t>
      </w:r>
      <w:proofErr w:type="spellStart"/>
      <w:r w:rsidRPr="00D13292">
        <w:rPr>
          <w:sz w:val="24"/>
          <w:szCs w:val="24"/>
        </w:rPr>
        <w:t>esketamin</w:t>
      </w:r>
      <w:proofErr w:type="spellEnd"/>
      <w:r w:rsidRPr="00D13292">
        <w:rPr>
          <w:sz w:val="24"/>
          <w:szCs w:val="24"/>
        </w:rPr>
        <w:t>), R-</w:t>
      </w:r>
      <w:proofErr w:type="spellStart"/>
      <w:r w:rsidRPr="00D13292">
        <w:rPr>
          <w:sz w:val="24"/>
          <w:szCs w:val="24"/>
        </w:rPr>
        <w:t>ketamin</w:t>
      </w:r>
      <w:proofErr w:type="spellEnd"/>
      <w:r w:rsidRPr="00D13292">
        <w:rPr>
          <w:sz w:val="24"/>
          <w:szCs w:val="24"/>
        </w:rPr>
        <w:t xml:space="preserve"> og </w:t>
      </w:r>
      <w:proofErr w:type="spellStart"/>
      <w:r w:rsidRPr="00D13292">
        <w:rPr>
          <w:sz w:val="24"/>
          <w:szCs w:val="24"/>
        </w:rPr>
        <w:t>racemisk</w:t>
      </w:r>
      <w:proofErr w:type="spellEnd"/>
      <w:r w:rsidRPr="00D13292">
        <w:rPr>
          <w:sz w:val="24"/>
          <w:szCs w:val="24"/>
        </w:rPr>
        <w:t xml:space="preserve"> </w:t>
      </w:r>
      <w:proofErr w:type="spellStart"/>
      <w:r w:rsidRPr="00D13292">
        <w:rPr>
          <w:sz w:val="24"/>
          <w:szCs w:val="24"/>
        </w:rPr>
        <w:t>ketamin</w:t>
      </w:r>
      <w:proofErr w:type="spellEnd"/>
      <w:r w:rsidRPr="00D13292">
        <w:rPr>
          <w:sz w:val="24"/>
          <w:szCs w:val="24"/>
        </w:rPr>
        <w:t xml:space="preserve">. </w:t>
      </w:r>
      <w:proofErr w:type="spellStart"/>
      <w:r w:rsidRPr="00D13292">
        <w:rPr>
          <w:sz w:val="24"/>
          <w:szCs w:val="24"/>
        </w:rPr>
        <w:t>Esketamin</w:t>
      </w:r>
      <w:proofErr w:type="spellEnd"/>
      <w:r w:rsidRPr="00D13292">
        <w:rPr>
          <w:sz w:val="24"/>
          <w:szCs w:val="24"/>
        </w:rPr>
        <w:t xml:space="preserve"> viser blot en tendens til hurtigere udskillelse og større total </w:t>
      </w:r>
      <w:proofErr w:type="spellStart"/>
      <w:r w:rsidRPr="00D13292">
        <w:rPr>
          <w:sz w:val="24"/>
          <w:szCs w:val="24"/>
        </w:rPr>
        <w:t>clearance</w:t>
      </w:r>
      <w:proofErr w:type="spellEnd"/>
      <w:r w:rsidRPr="00D13292">
        <w:rPr>
          <w:sz w:val="24"/>
          <w:szCs w:val="24"/>
        </w:rPr>
        <w:t xml:space="preserve"> end R-</w:t>
      </w:r>
      <w:proofErr w:type="spellStart"/>
      <w:r w:rsidRPr="00D13292">
        <w:rPr>
          <w:sz w:val="24"/>
          <w:szCs w:val="24"/>
        </w:rPr>
        <w:t>ketamin</w:t>
      </w:r>
      <w:proofErr w:type="spellEnd"/>
      <w:r w:rsidRPr="00D13292">
        <w:rPr>
          <w:sz w:val="24"/>
          <w:szCs w:val="24"/>
        </w:rPr>
        <w:t xml:space="preserve"> og </w:t>
      </w:r>
      <w:proofErr w:type="spellStart"/>
      <w:r w:rsidRPr="00D13292">
        <w:rPr>
          <w:sz w:val="24"/>
          <w:szCs w:val="24"/>
        </w:rPr>
        <w:t>racemisk</w:t>
      </w:r>
      <w:proofErr w:type="spellEnd"/>
      <w:r w:rsidRPr="00D13292">
        <w:rPr>
          <w:sz w:val="24"/>
          <w:szCs w:val="24"/>
        </w:rPr>
        <w:t xml:space="preserve"> </w:t>
      </w:r>
      <w:proofErr w:type="spellStart"/>
      <w:r w:rsidRPr="00D13292">
        <w:rPr>
          <w:sz w:val="24"/>
          <w:szCs w:val="24"/>
        </w:rPr>
        <w:t>ketamin</w:t>
      </w:r>
      <w:proofErr w:type="spellEnd"/>
      <w:r w:rsidRPr="00D13292">
        <w:rPr>
          <w:sz w:val="24"/>
          <w:szCs w:val="24"/>
        </w:rPr>
        <w:t>, hvilket kan medføre bedre kontrollerbarhed ved klinisk anvendelse.</w:t>
      </w:r>
    </w:p>
    <w:p w:rsidR="004254B6" w:rsidRPr="00D13292" w:rsidRDefault="004254B6" w:rsidP="004254B6">
      <w:pPr>
        <w:ind w:left="851"/>
        <w:rPr>
          <w:sz w:val="24"/>
          <w:szCs w:val="24"/>
        </w:rPr>
      </w:pPr>
    </w:p>
    <w:p w:rsidR="00227DB7" w:rsidRPr="00C84483" w:rsidRDefault="00227DB7" w:rsidP="00227DB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4254B6" w:rsidRPr="00F9533F" w:rsidRDefault="004254B6" w:rsidP="004254B6">
      <w:pPr>
        <w:ind w:left="851"/>
        <w:outlineLvl w:val="0"/>
        <w:rPr>
          <w:sz w:val="24"/>
          <w:szCs w:val="24"/>
        </w:rPr>
      </w:pPr>
      <w:r w:rsidRPr="00F9533F">
        <w:rPr>
          <w:sz w:val="24"/>
          <w:szCs w:val="24"/>
        </w:rPr>
        <w:t xml:space="preserve">Dyreforsøg har vist, at </w:t>
      </w:r>
      <w:proofErr w:type="spellStart"/>
      <w:r w:rsidRPr="00F9533F">
        <w:rPr>
          <w:sz w:val="24"/>
          <w:szCs w:val="24"/>
        </w:rPr>
        <w:t>racemisk</w:t>
      </w:r>
      <w:proofErr w:type="spellEnd"/>
      <w:r w:rsidRPr="00F9533F">
        <w:rPr>
          <w:sz w:val="24"/>
          <w:szCs w:val="24"/>
        </w:rPr>
        <w:t xml:space="preserve"> </w:t>
      </w:r>
      <w:proofErr w:type="spellStart"/>
      <w:r w:rsidRPr="00F9533F">
        <w:rPr>
          <w:sz w:val="24"/>
          <w:szCs w:val="24"/>
        </w:rPr>
        <w:t>ketamin</w:t>
      </w:r>
      <w:proofErr w:type="spellEnd"/>
      <w:r w:rsidRPr="00F9533F">
        <w:rPr>
          <w:sz w:val="24"/>
          <w:szCs w:val="24"/>
        </w:rPr>
        <w:t xml:space="preserve"> kan inducere NMDA-antagonist-induceret </w:t>
      </w:r>
      <w:proofErr w:type="spellStart"/>
      <w:r w:rsidRPr="00F9533F">
        <w:rPr>
          <w:sz w:val="24"/>
          <w:szCs w:val="24"/>
        </w:rPr>
        <w:t>neuronal</w:t>
      </w:r>
      <w:proofErr w:type="spellEnd"/>
      <w:r w:rsidRPr="00F9533F">
        <w:rPr>
          <w:sz w:val="24"/>
          <w:szCs w:val="24"/>
        </w:rPr>
        <w:t xml:space="preserve"> </w:t>
      </w:r>
      <w:proofErr w:type="spellStart"/>
      <w:r w:rsidRPr="00F9533F">
        <w:rPr>
          <w:sz w:val="24"/>
          <w:szCs w:val="24"/>
        </w:rPr>
        <w:t>celledød</w:t>
      </w:r>
      <w:proofErr w:type="spellEnd"/>
      <w:r w:rsidRPr="00F9533F">
        <w:rPr>
          <w:sz w:val="24"/>
          <w:szCs w:val="24"/>
        </w:rPr>
        <w:t xml:space="preserve"> hos unge dyr (</w:t>
      </w:r>
      <w:proofErr w:type="spellStart"/>
      <w:r w:rsidRPr="00F9533F">
        <w:rPr>
          <w:sz w:val="24"/>
          <w:szCs w:val="24"/>
        </w:rPr>
        <w:t>apoptose</w:t>
      </w:r>
      <w:proofErr w:type="spellEnd"/>
      <w:r w:rsidRPr="00F9533F">
        <w:rPr>
          <w:sz w:val="24"/>
          <w:szCs w:val="24"/>
        </w:rPr>
        <w:t>), når det indgives i høje doser, i længere perioder eller begge dele.</w:t>
      </w:r>
    </w:p>
    <w:p w:rsidR="004254B6" w:rsidRPr="00F9533F" w:rsidRDefault="004254B6" w:rsidP="004254B6">
      <w:pPr>
        <w:ind w:left="851"/>
        <w:outlineLvl w:val="0"/>
        <w:rPr>
          <w:sz w:val="24"/>
          <w:szCs w:val="24"/>
        </w:rPr>
      </w:pPr>
      <w:proofErr w:type="spellStart"/>
      <w:r w:rsidRPr="00F9533F">
        <w:rPr>
          <w:sz w:val="24"/>
          <w:szCs w:val="24"/>
        </w:rPr>
        <w:t>Esketamin</w:t>
      </w:r>
      <w:proofErr w:type="spellEnd"/>
      <w:r w:rsidRPr="00F9533F">
        <w:rPr>
          <w:sz w:val="24"/>
          <w:szCs w:val="24"/>
        </w:rPr>
        <w:t xml:space="preserve"> har samme farmakologiske </w:t>
      </w:r>
      <w:proofErr w:type="spellStart"/>
      <w:r w:rsidRPr="00F9533F">
        <w:rPr>
          <w:sz w:val="24"/>
          <w:szCs w:val="24"/>
        </w:rPr>
        <w:t>target</w:t>
      </w:r>
      <w:proofErr w:type="spellEnd"/>
      <w:r w:rsidRPr="00F9533F">
        <w:rPr>
          <w:sz w:val="24"/>
          <w:szCs w:val="24"/>
        </w:rPr>
        <w:t>. Relevansen af dette til humant brug er ukendt.</w:t>
      </w:r>
    </w:p>
    <w:p w:rsidR="004254B6" w:rsidRPr="00F9533F" w:rsidRDefault="004254B6" w:rsidP="004254B6">
      <w:pPr>
        <w:tabs>
          <w:tab w:val="left" w:pos="1304"/>
        </w:tabs>
        <w:autoSpaceDE w:val="0"/>
        <w:autoSpaceDN w:val="0"/>
        <w:adjustRightInd w:val="0"/>
        <w:ind w:left="851"/>
        <w:rPr>
          <w:sz w:val="24"/>
          <w:szCs w:val="24"/>
        </w:rPr>
      </w:pPr>
    </w:p>
    <w:p w:rsidR="004254B6" w:rsidRPr="00F9533F" w:rsidRDefault="004254B6" w:rsidP="004254B6">
      <w:pPr>
        <w:tabs>
          <w:tab w:val="left" w:pos="1304"/>
        </w:tabs>
        <w:autoSpaceDE w:val="0"/>
        <w:autoSpaceDN w:val="0"/>
        <w:adjustRightInd w:val="0"/>
        <w:ind w:left="851"/>
        <w:rPr>
          <w:sz w:val="24"/>
          <w:szCs w:val="24"/>
          <w:u w:val="single"/>
        </w:rPr>
      </w:pPr>
      <w:r w:rsidRPr="00F9533F">
        <w:rPr>
          <w:sz w:val="24"/>
          <w:szCs w:val="24"/>
          <w:u w:val="single"/>
        </w:rPr>
        <w:t>Akut toksicitet</w:t>
      </w:r>
    </w:p>
    <w:p w:rsidR="004254B6" w:rsidRPr="00F9533F" w:rsidRDefault="004254B6" w:rsidP="004254B6">
      <w:pPr>
        <w:ind w:left="851"/>
        <w:rPr>
          <w:sz w:val="24"/>
          <w:szCs w:val="24"/>
        </w:rPr>
      </w:pPr>
      <w:r w:rsidRPr="00F9533F">
        <w:rPr>
          <w:sz w:val="24"/>
          <w:szCs w:val="24"/>
        </w:rPr>
        <w:t>Akutte toksicitetsforsøg med rotter viser en LD</w:t>
      </w:r>
      <w:r w:rsidRPr="00F9533F">
        <w:rPr>
          <w:sz w:val="24"/>
          <w:szCs w:val="24"/>
          <w:vertAlign w:val="subscript"/>
        </w:rPr>
        <w:t>50</w:t>
      </w:r>
      <w:r w:rsidRPr="00F9533F">
        <w:rPr>
          <w:sz w:val="24"/>
          <w:szCs w:val="24"/>
        </w:rPr>
        <w:t xml:space="preserve"> værdi for </w:t>
      </w:r>
      <w:proofErr w:type="spellStart"/>
      <w:r w:rsidRPr="00F9533F">
        <w:rPr>
          <w:sz w:val="24"/>
          <w:szCs w:val="24"/>
        </w:rPr>
        <w:t>esketamin</w:t>
      </w:r>
      <w:proofErr w:type="spellEnd"/>
      <w:r w:rsidRPr="00F9533F">
        <w:rPr>
          <w:sz w:val="24"/>
          <w:szCs w:val="24"/>
        </w:rPr>
        <w:t xml:space="preserve"> på 35 mg/kg legemsvægt. Samme værdi er fundet for </w:t>
      </w:r>
      <w:proofErr w:type="spellStart"/>
      <w:r w:rsidRPr="00F9533F">
        <w:rPr>
          <w:sz w:val="24"/>
          <w:szCs w:val="24"/>
        </w:rPr>
        <w:t>racemisk</w:t>
      </w:r>
      <w:proofErr w:type="spellEnd"/>
      <w:r w:rsidRPr="00F9533F">
        <w:rPr>
          <w:sz w:val="24"/>
          <w:szCs w:val="24"/>
        </w:rPr>
        <w:t xml:space="preserve"> </w:t>
      </w:r>
      <w:proofErr w:type="spellStart"/>
      <w:r w:rsidRPr="00F9533F">
        <w:rPr>
          <w:sz w:val="24"/>
          <w:szCs w:val="24"/>
        </w:rPr>
        <w:t>ketamin</w:t>
      </w:r>
      <w:proofErr w:type="spellEnd"/>
      <w:r w:rsidRPr="00F9533F">
        <w:rPr>
          <w:sz w:val="24"/>
          <w:szCs w:val="24"/>
        </w:rPr>
        <w:t>, mens LD</w:t>
      </w:r>
      <w:r w:rsidRPr="00F9533F">
        <w:rPr>
          <w:sz w:val="24"/>
          <w:szCs w:val="24"/>
          <w:vertAlign w:val="subscript"/>
        </w:rPr>
        <w:t>50</w:t>
      </w:r>
      <w:r w:rsidRPr="00F9533F">
        <w:rPr>
          <w:sz w:val="24"/>
          <w:szCs w:val="24"/>
        </w:rPr>
        <w:t xml:space="preserve"> for R-</w:t>
      </w:r>
      <w:proofErr w:type="spellStart"/>
      <w:r w:rsidRPr="00F9533F">
        <w:rPr>
          <w:sz w:val="24"/>
          <w:szCs w:val="24"/>
        </w:rPr>
        <w:t>ketamin</w:t>
      </w:r>
      <w:proofErr w:type="spellEnd"/>
      <w:r w:rsidRPr="00F9533F">
        <w:rPr>
          <w:sz w:val="24"/>
          <w:szCs w:val="24"/>
        </w:rPr>
        <w:t xml:space="preserve"> er 41,5 mg/kg legemsvægt.</w:t>
      </w:r>
    </w:p>
    <w:p w:rsidR="004254B6" w:rsidRPr="00F9533F" w:rsidRDefault="004254B6" w:rsidP="004254B6">
      <w:pPr>
        <w:tabs>
          <w:tab w:val="left" w:pos="1304"/>
        </w:tabs>
        <w:autoSpaceDE w:val="0"/>
        <w:autoSpaceDN w:val="0"/>
        <w:adjustRightInd w:val="0"/>
        <w:ind w:left="851"/>
        <w:rPr>
          <w:sz w:val="24"/>
          <w:szCs w:val="24"/>
        </w:rPr>
      </w:pPr>
    </w:p>
    <w:p w:rsidR="004254B6" w:rsidRPr="00F9533F" w:rsidRDefault="004254B6" w:rsidP="004254B6">
      <w:pPr>
        <w:ind w:left="851"/>
        <w:outlineLvl w:val="0"/>
        <w:rPr>
          <w:sz w:val="24"/>
          <w:szCs w:val="24"/>
          <w:u w:val="single"/>
        </w:rPr>
      </w:pPr>
      <w:r w:rsidRPr="00F9533F">
        <w:rPr>
          <w:sz w:val="24"/>
          <w:szCs w:val="24"/>
          <w:u w:val="single"/>
        </w:rPr>
        <w:t>Kronisk toksicitet</w:t>
      </w:r>
      <w:r w:rsidRPr="00F9533F">
        <w:rPr>
          <w:sz w:val="24"/>
          <w:szCs w:val="24"/>
          <w:u w:val="single"/>
        </w:rPr>
        <w:br/>
      </w:r>
      <w:r w:rsidRPr="00F9533F">
        <w:rPr>
          <w:sz w:val="24"/>
          <w:szCs w:val="24"/>
        </w:rPr>
        <w:t xml:space="preserve">I forsøg med rotter som fik gentagen intravenøs dosis i 13 uger ses nedsat legemsvægt hos de dyr, som fik en daglig dosis på 8 mg </w:t>
      </w:r>
      <w:proofErr w:type="spellStart"/>
      <w:r w:rsidRPr="00F9533F">
        <w:rPr>
          <w:sz w:val="24"/>
          <w:szCs w:val="24"/>
        </w:rPr>
        <w:t>esketamin</w:t>
      </w:r>
      <w:proofErr w:type="spellEnd"/>
      <w:r w:rsidRPr="00F9533F">
        <w:rPr>
          <w:sz w:val="24"/>
          <w:szCs w:val="24"/>
        </w:rPr>
        <w:t xml:space="preserve">/kg legemsvægt eller derover. Ved samme og højere doser ses desuden øget respirationshastighed og foroverbøjet stilling, derefter nedsat respirationshastighed og </w:t>
      </w:r>
      <w:proofErr w:type="spellStart"/>
      <w:r w:rsidRPr="00F9533F">
        <w:rPr>
          <w:sz w:val="24"/>
          <w:szCs w:val="24"/>
        </w:rPr>
        <w:t>ataksi</w:t>
      </w:r>
      <w:proofErr w:type="spellEnd"/>
      <w:r w:rsidRPr="00F9533F">
        <w:rPr>
          <w:sz w:val="24"/>
          <w:szCs w:val="24"/>
        </w:rPr>
        <w:t xml:space="preserve">. Efter intravenøs injektion af en </w:t>
      </w:r>
      <w:proofErr w:type="spellStart"/>
      <w:r w:rsidRPr="00F9533F">
        <w:rPr>
          <w:sz w:val="24"/>
          <w:szCs w:val="24"/>
        </w:rPr>
        <w:t>ækvianæstetisk</w:t>
      </w:r>
      <w:proofErr w:type="spellEnd"/>
      <w:r w:rsidRPr="00F9533F">
        <w:rPr>
          <w:sz w:val="24"/>
          <w:szCs w:val="24"/>
        </w:rPr>
        <w:t xml:space="preserve"> dosis </w:t>
      </w:r>
      <w:proofErr w:type="spellStart"/>
      <w:r w:rsidRPr="00F9533F">
        <w:rPr>
          <w:sz w:val="24"/>
          <w:szCs w:val="24"/>
        </w:rPr>
        <w:t>racemisk</w:t>
      </w:r>
      <w:proofErr w:type="spellEnd"/>
      <w:r w:rsidRPr="00F9533F">
        <w:rPr>
          <w:sz w:val="24"/>
          <w:szCs w:val="24"/>
        </w:rPr>
        <w:t xml:space="preserve"> </w:t>
      </w:r>
      <w:proofErr w:type="spellStart"/>
      <w:r w:rsidRPr="00F9533F">
        <w:rPr>
          <w:sz w:val="24"/>
          <w:szCs w:val="24"/>
        </w:rPr>
        <w:t>ketamin</w:t>
      </w:r>
      <w:proofErr w:type="spellEnd"/>
      <w:r w:rsidRPr="00F9533F">
        <w:rPr>
          <w:sz w:val="24"/>
          <w:szCs w:val="24"/>
        </w:rPr>
        <w:t xml:space="preserve"> (16 mg/kg/døgn) ses samme toksiske symptombillede, men endnu mere udtalt end efter indgift af 8 mg/kg/døgn af S-</w:t>
      </w:r>
      <w:proofErr w:type="spellStart"/>
      <w:r w:rsidRPr="00F9533F">
        <w:rPr>
          <w:sz w:val="24"/>
          <w:szCs w:val="24"/>
        </w:rPr>
        <w:t>enantiomeren</w:t>
      </w:r>
      <w:proofErr w:type="spellEnd"/>
      <w:r w:rsidRPr="00F9533F">
        <w:rPr>
          <w:sz w:val="24"/>
          <w:szCs w:val="24"/>
        </w:rPr>
        <w:t>.</w:t>
      </w:r>
    </w:p>
    <w:p w:rsidR="004254B6" w:rsidRPr="00F9533F" w:rsidRDefault="004254B6" w:rsidP="004254B6">
      <w:pPr>
        <w:tabs>
          <w:tab w:val="left" w:pos="1304"/>
        </w:tabs>
        <w:autoSpaceDE w:val="0"/>
        <w:autoSpaceDN w:val="0"/>
        <w:adjustRightInd w:val="0"/>
        <w:ind w:left="851"/>
        <w:rPr>
          <w:sz w:val="24"/>
          <w:szCs w:val="24"/>
        </w:rPr>
      </w:pPr>
    </w:p>
    <w:p w:rsidR="004254B6" w:rsidRPr="00F9533F" w:rsidRDefault="004254B6" w:rsidP="004254B6">
      <w:pPr>
        <w:ind w:left="851"/>
        <w:outlineLvl w:val="0"/>
        <w:rPr>
          <w:sz w:val="24"/>
          <w:szCs w:val="24"/>
          <w:u w:val="single"/>
        </w:rPr>
      </w:pPr>
      <w:proofErr w:type="spellStart"/>
      <w:r w:rsidRPr="00F9533F">
        <w:rPr>
          <w:sz w:val="24"/>
          <w:szCs w:val="24"/>
          <w:u w:val="single"/>
        </w:rPr>
        <w:t>Mutagenicitet</w:t>
      </w:r>
      <w:proofErr w:type="spellEnd"/>
      <w:r w:rsidRPr="00F9533F">
        <w:rPr>
          <w:sz w:val="24"/>
          <w:szCs w:val="24"/>
          <w:u w:val="single"/>
        </w:rPr>
        <w:t xml:space="preserve"> og </w:t>
      </w:r>
      <w:proofErr w:type="spellStart"/>
      <w:r w:rsidRPr="00F9533F">
        <w:rPr>
          <w:sz w:val="24"/>
          <w:szCs w:val="24"/>
          <w:u w:val="single"/>
        </w:rPr>
        <w:t>karcinogenicitet</w:t>
      </w:r>
      <w:proofErr w:type="spellEnd"/>
    </w:p>
    <w:p w:rsidR="004254B6" w:rsidRPr="00F9533F" w:rsidRDefault="004254B6" w:rsidP="004254B6">
      <w:pPr>
        <w:ind w:left="851"/>
        <w:rPr>
          <w:sz w:val="24"/>
          <w:szCs w:val="24"/>
        </w:rPr>
      </w:pPr>
      <w:r w:rsidRPr="00F9533F">
        <w:rPr>
          <w:sz w:val="24"/>
          <w:szCs w:val="24"/>
        </w:rPr>
        <w:t>Der ses ingen tegn på mutagene egenskaber i</w:t>
      </w:r>
      <w:r w:rsidRPr="00F9533F">
        <w:rPr>
          <w:i/>
          <w:sz w:val="24"/>
          <w:szCs w:val="24"/>
        </w:rPr>
        <w:t xml:space="preserve"> in </w:t>
      </w:r>
      <w:proofErr w:type="spellStart"/>
      <w:r w:rsidRPr="00F9533F">
        <w:rPr>
          <w:i/>
          <w:sz w:val="24"/>
          <w:szCs w:val="24"/>
        </w:rPr>
        <w:t>vitro</w:t>
      </w:r>
      <w:proofErr w:type="spellEnd"/>
      <w:r w:rsidRPr="00F9533F">
        <w:rPr>
          <w:sz w:val="24"/>
          <w:szCs w:val="24"/>
        </w:rPr>
        <w:t xml:space="preserve"> undersøgelser (</w:t>
      </w:r>
      <w:proofErr w:type="gramStart"/>
      <w:r w:rsidRPr="00F9533F">
        <w:rPr>
          <w:sz w:val="24"/>
          <w:szCs w:val="24"/>
        </w:rPr>
        <w:t>AMES test</w:t>
      </w:r>
      <w:proofErr w:type="gramEnd"/>
      <w:r w:rsidRPr="00F9533F">
        <w:rPr>
          <w:sz w:val="24"/>
          <w:szCs w:val="24"/>
        </w:rPr>
        <w:t xml:space="preserve">, HGPRT-test på V79 celler, kromosomaberrationstest på humane lymfocytter) og </w:t>
      </w:r>
      <w:r w:rsidRPr="00F9533F">
        <w:rPr>
          <w:i/>
          <w:sz w:val="24"/>
          <w:szCs w:val="24"/>
        </w:rPr>
        <w:t xml:space="preserve">in </w:t>
      </w:r>
      <w:proofErr w:type="spellStart"/>
      <w:r w:rsidRPr="00F9533F">
        <w:rPr>
          <w:i/>
          <w:sz w:val="24"/>
          <w:szCs w:val="24"/>
        </w:rPr>
        <w:t>vivo</w:t>
      </w:r>
      <w:proofErr w:type="spellEnd"/>
      <w:r w:rsidRPr="00F9533F">
        <w:rPr>
          <w:sz w:val="24"/>
          <w:szCs w:val="24"/>
        </w:rPr>
        <w:t xml:space="preserve"> </w:t>
      </w:r>
      <w:proofErr w:type="spellStart"/>
      <w:r w:rsidRPr="00F9533F">
        <w:rPr>
          <w:sz w:val="24"/>
          <w:szCs w:val="24"/>
        </w:rPr>
        <w:t>mutagenicitetsstudier</w:t>
      </w:r>
      <w:proofErr w:type="spellEnd"/>
      <w:r w:rsidRPr="00F9533F">
        <w:rPr>
          <w:sz w:val="24"/>
          <w:szCs w:val="24"/>
        </w:rPr>
        <w:t xml:space="preserve"> (kromosomanalyse af rotters knoglemarv). Der findes ingen dyreundersøgelser af </w:t>
      </w:r>
      <w:proofErr w:type="spellStart"/>
      <w:r w:rsidRPr="00F9533F">
        <w:rPr>
          <w:sz w:val="24"/>
          <w:szCs w:val="24"/>
        </w:rPr>
        <w:t>karcinogeniciteten</w:t>
      </w:r>
      <w:proofErr w:type="spellEnd"/>
      <w:r w:rsidRPr="00F9533F">
        <w:rPr>
          <w:sz w:val="24"/>
          <w:szCs w:val="24"/>
        </w:rPr>
        <w:t xml:space="preserve"> for </w:t>
      </w:r>
      <w:proofErr w:type="spellStart"/>
      <w:r w:rsidRPr="00F9533F">
        <w:rPr>
          <w:sz w:val="24"/>
          <w:szCs w:val="24"/>
        </w:rPr>
        <w:t>esketamin</w:t>
      </w:r>
      <w:proofErr w:type="spellEnd"/>
      <w:r w:rsidRPr="00F9533F">
        <w:rPr>
          <w:sz w:val="24"/>
          <w:szCs w:val="24"/>
        </w:rPr>
        <w:t>.</w:t>
      </w:r>
    </w:p>
    <w:p w:rsidR="004254B6" w:rsidRPr="00F9533F" w:rsidRDefault="004254B6" w:rsidP="004254B6">
      <w:pPr>
        <w:tabs>
          <w:tab w:val="left" w:pos="1304"/>
        </w:tabs>
        <w:autoSpaceDE w:val="0"/>
        <w:autoSpaceDN w:val="0"/>
        <w:adjustRightInd w:val="0"/>
        <w:ind w:left="851"/>
        <w:rPr>
          <w:sz w:val="24"/>
          <w:szCs w:val="24"/>
        </w:rPr>
      </w:pPr>
    </w:p>
    <w:p w:rsidR="004254B6" w:rsidRPr="00F9533F" w:rsidRDefault="004254B6" w:rsidP="004254B6">
      <w:pPr>
        <w:ind w:left="851"/>
        <w:outlineLvl w:val="0"/>
        <w:rPr>
          <w:sz w:val="24"/>
          <w:szCs w:val="24"/>
          <w:u w:val="single"/>
        </w:rPr>
      </w:pPr>
      <w:r w:rsidRPr="00F9533F">
        <w:rPr>
          <w:sz w:val="24"/>
          <w:szCs w:val="24"/>
          <w:u w:val="single"/>
        </w:rPr>
        <w:t>Reproduktionstoksicitet</w:t>
      </w:r>
    </w:p>
    <w:p w:rsidR="004254B6" w:rsidRPr="00F9533F" w:rsidRDefault="004254B6" w:rsidP="004254B6">
      <w:pPr>
        <w:tabs>
          <w:tab w:val="left" w:pos="1304"/>
        </w:tabs>
        <w:autoSpaceDE w:val="0"/>
        <w:autoSpaceDN w:val="0"/>
        <w:adjustRightInd w:val="0"/>
        <w:ind w:left="851"/>
        <w:rPr>
          <w:sz w:val="24"/>
          <w:szCs w:val="24"/>
        </w:rPr>
      </w:pPr>
      <w:r w:rsidRPr="00F9533F">
        <w:rPr>
          <w:sz w:val="24"/>
          <w:szCs w:val="24"/>
        </w:rPr>
        <w:t xml:space="preserve">Publicerede dyreforsøg (inklusive primater) ved doser, der fører til let til moderat anæstesi, viser, at brug af </w:t>
      </w:r>
      <w:proofErr w:type="spellStart"/>
      <w:r w:rsidRPr="00F9533F">
        <w:rPr>
          <w:sz w:val="24"/>
          <w:szCs w:val="24"/>
        </w:rPr>
        <w:t>anæstetika</w:t>
      </w:r>
      <w:proofErr w:type="spellEnd"/>
      <w:r w:rsidRPr="00F9533F">
        <w:rPr>
          <w:sz w:val="24"/>
          <w:szCs w:val="24"/>
        </w:rPr>
        <w:t xml:space="preserve"> under perioden for hurtigt vækst af hjernen eller </w:t>
      </w:r>
      <w:proofErr w:type="spellStart"/>
      <w:r w:rsidRPr="00F9533F">
        <w:rPr>
          <w:sz w:val="24"/>
          <w:szCs w:val="24"/>
        </w:rPr>
        <w:t>synaptogenese</w:t>
      </w:r>
      <w:proofErr w:type="spellEnd"/>
      <w:r w:rsidRPr="00F9533F">
        <w:rPr>
          <w:sz w:val="24"/>
          <w:szCs w:val="24"/>
        </w:rPr>
        <w:t xml:space="preserve"> fører til celletab i den udviklende hjerne, der kan være forbundet med kognitive defekter. Den kliniske betydning af disse ikke-kliniske fund er ikke kendt. </w:t>
      </w:r>
    </w:p>
    <w:p w:rsidR="004254B6" w:rsidRPr="00F9533F" w:rsidRDefault="004254B6" w:rsidP="004254B6">
      <w:pPr>
        <w:tabs>
          <w:tab w:val="left" w:pos="1304"/>
        </w:tabs>
        <w:autoSpaceDE w:val="0"/>
        <w:autoSpaceDN w:val="0"/>
        <w:adjustRightInd w:val="0"/>
        <w:ind w:left="851"/>
        <w:rPr>
          <w:sz w:val="24"/>
          <w:szCs w:val="24"/>
        </w:rPr>
      </w:pPr>
    </w:p>
    <w:p w:rsidR="004254B6" w:rsidRPr="00F9533F" w:rsidRDefault="004254B6" w:rsidP="004254B6">
      <w:pPr>
        <w:ind w:left="851"/>
        <w:rPr>
          <w:sz w:val="24"/>
          <w:szCs w:val="24"/>
        </w:rPr>
      </w:pPr>
      <w:r w:rsidRPr="00F9533F">
        <w:rPr>
          <w:sz w:val="24"/>
          <w:szCs w:val="24"/>
        </w:rPr>
        <w:t xml:space="preserve">I et </w:t>
      </w:r>
      <w:proofErr w:type="spellStart"/>
      <w:r w:rsidRPr="00F9533F">
        <w:rPr>
          <w:sz w:val="24"/>
          <w:szCs w:val="24"/>
        </w:rPr>
        <w:t>peri</w:t>
      </w:r>
      <w:proofErr w:type="spellEnd"/>
      <w:r w:rsidRPr="00F9533F">
        <w:rPr>
          <w:sz w:val="24"/>
          <w:szCs w:val="24"/>
        </w:rPr>
        <w:t>/</w:t>
      </w:r>
      <w:proofErr w:type="spellStart"/>
      <w:r w:rsidRPr="00F9533F">
        <w:rPr>
          <w:sz w:val="24"/>
          <w:szCs w:val="24"/>
        </w:rPr>
        <w:t>postnatalt</w:t>
      </w:r>
      <w:proofErr w:type="spellEnd"/>
      <w:r w:rsidRPr="00F9533F">
        <w:rPr>
          <w:sz w:val="24"/>
          <w:szCs w:val="24"/>
        </w:rPr>
        <w:t xml:space="preserve"> forsøg med rotter, fik hunrotter enten </w:t>
      </w:r>
      <w:proofErr w:type="spellStart"/>
      <w:r w:rsidRPr="00F9533F">
        <w:rPr>
          <w:sz w:val="24"/>
          <w:szCs w:val="24"/>
        </w:rPr>
        <w:t>esketamin</w:t>
      </w:r>
      <w:proofErr w:type="spellEnd"/>
      <w:r w:rsidRPr="00F9533F">
        <w:rPr>
          <w:sz w:val="24"/>
          <w:szCs w:val="24"/>
        </w:rPr>
        <w:t xml:space="preserve"> i 1 af 2 doser (henholdsvis 1,4 og 16 mg/kg/dag) eller </w:t>
      </w:r>
      <w:proofErr w:type="spellStart"/>
      <w:r w:rsidRPr="00F9533F">
        <w:rPr>
          <w:sz w:val="24"/>
          <w:szCs w:val="24"/>
        </w:rPr>
        <w:t>racemisk</w:t>
      </w:r>
      <w:proofErr w:type="spellEnd"/>
      <w:r w:rsidRPr="00F9533F">
        <w:rPr>
          <w:sz w:val="24"/>
          <w:szCs w:val="24"/>
        </w:rPr>
        <w:t xml:space="preserve"> </w:t>
      </w:r>
      <w:proofErr w:type="spellStart"/>
      <w:r w:rsidRPr="00F9533F">
        <w:rPr>
          <w:sz w:val="24"/>
          <w:szCs w:val="24"/>
        </w:rPr>
        <w:t>ketamin</w:t>
      </w:r>
      <w:proofErr w:type="spellEnd"/>
      <w:r w:rsidRPr="00F9533F">
        <w:rPr>
          <w:sz w:val="24"/>
          <w:szCs w:val="24"/>
        </w:rPr>
        <w:t xml:space="preserve"> (16 mg/kg/døgn) intravenøst fra befrugtningsdagen til den 21. laktationsdag. Ligesom i det 13-ugers forsøg, som er beskrevet ovenfor ses øget respirationshastighed, foroverbøjet stilling og </w:t>
      </w:r>
      <w:proofErr w:type="spellStart"/>
      <w:r w:rsidRPr="00F9533F">
        <w:rPr>
          <w:sz w:val="24"/>
          <w:szCs w:val="24"/>
        </w:rPr>
        <w:t>ataksi</w:t>
      </w:r>
      <w:proofErr w:type="spellEnd"/>
      <w:r w:rsidRPr="00F9533F">
        <w:rPr>
          <w:sz w:val="24"/>
          <w:szCs w:val="24"/>
        </w:rPr>
        <w:t>. Disse symptomer er af en sammenlignelig intensitet ved samme doser af S-</w:t>
      </w:r>
      <w:proofErr w:type="spellStart"/>
      <w:r w:rsidRPr="00F9533F">
        <w:rPr>
          <w:sz w:val="24"/>
          <w:szCs w:val="24"/>
        </w:rPr>
        <w:t>enantiomeren</w:t>
      </w:r>
      <w:proofErr w:type="spellEnd"/>
      <w:r w:rsidRPr="00F9533F">
        <w:rPr>
          <w:sz w:val="24"/>
          <w:szCs w:val="24"/>
        </w:rPr>
        <w:t xml:space="preserve"> og </w:t>
      </w:r>
      <w:proofErr w:type="spellStart"/>
      <w:r w:rsidRPr="00F9533F">
        <w:rPr>
          <w:sz w:val="24"/>
          <w:szCs w:val="24"/>
        </w:rPr>
        <w:t>racematet</w:t>
      </w:r>
      <w:proofErr w:type="spellEnd"/>
      <w:r w:rsidRPr="00F9533F">
        <w:rPr>
          <w:sz w:val="24"/>
          <w:szCs w:val="24"/>
        </w:rPr>
        <w:t xml:space="preserve"> (16 mg/kg/døgn). Der ses øget </w:t>
      </w:r>
      <w:proofErr w:type="spellStart"/>
      <w:r w:rsidRPr="00F9533F">
        <w:rPr>
          <w:sz w:val="24"/>
          <w:szCs w:val="24"/>
        </w:rPr>
        <w:t>postnatal</w:t>
      </w:r>
      <w:proofErr w:type="spellEnd"/>
      <w:r w:rsidRPr="00F9533F">
        <w:rPr>
          <w:sz w:val="24"/>
          <w:szCs w:val="24"/>
        </w:rPr>
        <w:t xml:space="preserve"> mortalitet op til dag 4 post </w:t>
      </w:r>
      <w:proofErr w:type="spellStart"/>
      <w:r w:rsidRPr="00F9533F">
        <w:rPr>
          <w:sz w:val="24"/>
          <w:szCs w:val="24"/>
        </w:rPr>
        <w:t>partum</w:t>
      </w:r>
      <w:proofErr w:type="spellEnd"/>
      <w:r w:rsidRPr="00F9533F">
        <w:rPr>
          <w:sz w:val="24"/>
          <w:szCs w:val="24"/>
        </w:rPr>
        <w:t xml:space="preserve"> i alle dosisgrupper, hvilket sandsynligvis skyldtes manglende kuldpleje fra moderdyrenes side. Der er ingen effekt på andre reproduktionsparametre i dosisgrupperne. Der er heller ingen effekt på dyrene i F</w:t>
      </w:r>
      <w:r w:rsidRPr="00F9533F">
        <w:rPr>
          <w:sz w:val="24"/>
          <w:szCs w:val="24"/>
          <w:vertAlign w:val="subscript"/>
        </w:rPr>
        <w:t>1</w:t>
      </w:r>
      <w:r w:rsidRPr="00F9533F">
        <w:rPr>
          <w:sz w:val="24"/>
          <w:szCs w:val="24"/>
        </w:rPr>
        <w:t xml:space="preserve"> generationen og deres reproduktive adfærd. Der er ingen tegn på </w:t>
      </w:r>
      <w:proofErr w:type="spellStart"/>
      <w:r w:rsidRPr="00F9533F">
        <w:rPr>
          <w:sz w:val="24"/>
          <w:szCs w:val="24"/>
        </w:rPr>
        <w:t>teratogene</w:t>
      </w:r>
      <w:proofErr w:type="spellEnd"/>
      <w:r w:rsidRPr="00F9533F">
        <w:rPr>
          <w:sz w:val="24"/>
          <w:szCs w:val="24"/>
        </w:rPr>
        <w:t xml:space="preserve"> egenskaber.</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6.</w:t>
      </w:r>
      <w:r w:rsidRPr="00F9533F">
        <w:rPr>
          <w:b/>
          <w:sz w:val="24"/>
          <w:szCs w:val="24"/>
        </w:rPr>
        <w:tab/>
        <w:t>FARMACEUTISKE OPLYSNINGER</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6.1</w:t>
      </w:r>
      <w:r w:rsidRPr="00F9533F">
        <w:rPr>
          <w:b/>
          <w:sz w:val="24"/>
          <w:szCs w:val="24"/>
        </w:rPr>
        <w:tab/>
        <w:t>Hjælpestoffer</w:t>
      </w:r>
    </w:p>
    <w:p w:rsidR="004254B6" w:rsidRPr="00D13292" w:rsidRDefault="004254B6" w:rsidP="004254B6">
      <w:pPr>
        <w:ind w:left="851"/>
        <w:rPr>
          <w:noProof/>
          <w:sz w:val="24"/>
          <w:szCs w:val="24"/>
        </w:rPr>
      </w:pPr>
      <w:r w:rsidRPr="00D13292">
        <w:rPr>
          <w:noProof/>
          <w:sz w:val="24"/>
          <w:szCs w:val="24"/>
        </w:rPr>
        <w:t>Natriumchlorid</w:t>
      </w:r>
    </w:p>
    <w:p w:rsidR="004254B6" w:rsidRPr="00D13292" w:rsidRDefault="004254B6" w:rsidP="004254B6">
      <w:pPr>
        <w:ind w:left="851"/>
        <w:rPr>
          <w:noProof/>
          <w:sz w:val="24"/>
          <w:szCs w:val="24"/>
        </w:rPr>
      </w:pPr>
      <w:r w:rsidRPr="00D13292">
        <w:rPr>
          <w:noProof/>
          <w:sz w:val="24"/>
          <w:szCs w:val="24"/>
        </w:rPr>
        <w:t>Saltsyre, (for pH justering)</w:t>
      </w:r>
    </w:p>
    <w:p w:rsidR="004254B6" w:rsidRPr="00D13292" w:rsidRDefault="004254B6" w:rsidP="004254B6">
      <w:pPr>
        <w:ind w:left="851"/>
        <w:rPr>
          <w:noProof/>
          <w:sz w:val="24"/>
          <w:szCs w:val="24"/>
        </w:rPr>
      </w:pPr>
      <w:r w:rsidRPr="00D13292">
        <w:rPr>
          <w:noProof/>
          <w:sz w:val="24"/>
          <w:szCs w:val="24"/>
        </w:rPr>
        <w:t>Natriumhydroxid (for pH justering)</w:t>
      </w:r>
    </w:p>
    <w:p w:rsidR="004254B6" w:rsidRPr="00D13292" w:rsidRDefault="004254B6" w:rsidP="004254B6">
      <w:pPr>
        <w:ind w:left="851"/>
        <w:rPr>
          <w:noProof/>
          <w:sz w:val="24"/>
          <w:szCs w:val="24"/>
        </w:rPr>
      </w:pPr>
      <w:r w:rsidRPr="00D13292">
        <w:rPr>
          <w:noProof/>
          <w:sz w:val="24"/>
          <w:szCs w:val="24"/>
        </w:rPr>
        <w:t>Vand til injektionsvæsker</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6.2</w:t>
      </w:r>
      <w:r w:rsidRPr="00F9533F">
        <w:rPr>
          <w:b/>
          <w:sz w:val="24"/>
          <w:szCs w:val="24"/>
        </w:rPr>
        <w:tab/>
        <w:t>Uforligeligheder</w:t>
      </w:r>
    </w:p>
    <w:p w:rsidR="004254B6" w:rsidRPr="00F9533F" w:rsidRDefault="004254B6" w:rsidP="004254B6">
      <w:pPr>
        <w:pStyle w:val="Brdtekstindrykning"/>
        <w:ind w:left="851"/>
        <w:jc w:val="left"/>
        <w:rPr>
          <w:sz w:val="24"/>
          <w:szCs w:val="24"/>
          <w:lang w:val="da-DK"/>
        </w:rPr>
      </w:pPr>
      <w:proofErr w:type="spellStart"/>
      <w:r w:rsidRPr="00F9533F">
        <w:rPr>
          <w:sz w:val="24"/>
          <w:szCs w:val="24"/>
          <w:lang w:val="da-DK"/>
        </w:rPr>
        <w:t>Esketamin</w:t>
      </w:r>
      <w:proofErr w:type="spellEnd"/>
      <w:r w:rsidRPr="00F9533F">
        <w:rPr>
          <w:sz w:val="24"/>
          <w:szCs w:val="24"/>
          <w:lang w:val="da-DK"/>
        </w:rPr>
        <w:t xml:space="preserve"> er kemisk uforligelig med barbiturater, </w:t>
      </w:r>
      <w:proofErr w:type="spellStart"/>
      <w:r w:rsidRPr="00F9533F">
        <w:rPr>
          <w:sz w:val="24"/>
          <w:szCs w:val="24"/>
          <w:lang w:val="da-DK"/>
        </w:rPr>
        <w:t>diazepam</w:t>
      </w:r>
      <w:proofErr w:type="spellEnd"/>
      <w:r w:rsidRPr="00F9533F">
        <w:rPr>
          <w:sz w:val="24"/>
          <w:szCs w:val="24"/>
          <w:lang w:val="da-DK"/>
        </w:rPr>
        <w:t xml:space="preserve"> og doxapram grundet dannelse af bundfald. Stofferne må ikke administreres gennem samme sprøjte og kanyle. </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6.3</w:t>
      </w:r>
      <w:r w:rsidRPr="00F9533F">
        <w:rPr>
          <w:b/>
          <w:sz w:val="24"/>
          <w:szCs w:val="24"/>
        </w:rPr>
        <w:tab/>
        <w:t>Opbevaringstid</w:t>
      </w:r>
    </w:p>
    <w:p w:rsidR="004254B6" w:rsidRPr="00F9533F" w:rsidRDefault="004254B6" w:rsidP="004254B6">
      <w:pPr>
        <w:ind w:left="851" w:hanging="851"/>
        <w:rPr>
          <w:sz w:val="24"/>
          <w:szCs w:val="24"/>
        </w:rPr>
      </w:pPr>
      <w:r w:rsidRPr="00F9533F">
        <w:rPr>
          <w:sz w:val="24"/>
          <w:szCs w:val="24"/>
        </w:rPr>
        <w:tab/>
        <w:t>30 måneder.</w:t>
      </w:r>
    </w:p>
    <w:p w:rsidR="004254B6" w:rsidRPr="00F9533F" w:rsidRDefault="004254B6" w:rsidP="004254B6">
      <w:pPr>
        <w:ind w:left="851" w:hanging="851"/>
        <w:rPr>
          <w:sz w:val="24"/>
          <w:szCs w:val="24"/>
        </w:rPr>
      </w:pPr>
    </w:p>
    <w:p w:rsidR="004254B6" w:rsidRPr="00F9533F" w:rsidRDefault="004254B6" w:rsidP="004254B6">
      <w:pPr>
        <w:tabs>
          <w:tab w:val="left" w:pos="851"/>
        </w:tabs>
        <w:ind w:left="851" w:hanging="851"/>
        <w:rPr>
          <w:sz w:val="24"/>
          <w:szCs w:val="24"/>
        </w:rPr>
      </w:pPr>
      <w:r>
        <w:rPr>
          <w:sz w:val="24"/>
          <w:szCs w:val="24"/>
        </w:rPr>
        <w:tab/>
      </w:r>
      <w:r w:rsidRPr="00F9533F">
        <w:rPr>
          <w:sz w:val="24"/>
          <w:szCs w:val="24"/>
        </w:rPr>
        <w:t>Der er påvist kemisk og fysisk stabilitet under anvendelsen i 48 timer ved 25</w:t>
      </w:r>
      <w:r w:rsidR="00196044">
        <w:rPr>
          <w:sz w:val="24"/>
          <w:szCs w:val="24"/>
        </w:rPr>
        <w:t xml:space="preserve"> </w:t>
      </w:r>
      <w:r w:rsidRPr="00F9533F">
        <w:rPr>
          <w:sz w:val="24"/>
          <w:szCs w:val="24"/>
        </w:rPr>
        <w:t xml:space="preserve">°C for lægemiddel fortyndet med </w:t>
      </w:r>
      <w:proofErr w:type="spellStart"/>
      <w:r w:rsidRPr="00F9533F">
        <w:rPr>
          <w:sz w:val="24"/>
          <w:szCs w:val="24"/>
        </w:rPr>
        <w:t>glucose</w:t>
      </w:r>
      <w:proofErr w:type="spellEnd"/>
      <w:r w:rsidRPr="00F9533F">
        <w:rPr>
          <w:sz w:val="24"/>
          <w:szCs w:val="24"/>
        </w:rPr>
        <w:t xml:space="preserve"> 50 mg/ml (5</w:t>
      </w:r>
      <w:r>
        <w:rPr>
          <w:sz w:val="24"/>
          <w:szCs w:val="24"/>
        </w:rPr>
        <w:t xml:space="preserve"> %</w:t>
      </w:r>
      <w:r w:rsidRPr="00F9533F">
        <w:rPr>
          <w:sz w:val="24"/>
          <w:szCs w:val="24"/>
        </w:rPr>
        <w:t xml:space="preserve">) eller </w:t>
      </w:r>
      <w:proofErr w:type="spellStart"/>
      <w:r w:rsidRPr="00F9533F">
        <w:rPr>
          <w:sz w:val="24"/>
          <w:szCs w:val="24"/>
        </w:rPr>
        <w:t>natriumchlorid</w:t>
      </w:r>
      <w:proofErr w:type="spellEnd"/>
      <w:r w:rsidRPr="00F9533F">
        <w:rPr>
          <w:sz w:val="24"/>
          <w:szCs w:val="24"/>
        </w:rPr>
        <w:t xml:space="preserve"> 9 mg/ml (0.9</w:t>
      </w:r>
      <w:r>
        <w:rPr>
          <w:sz w:val="24"/>
          <w:szCs w:val="24"/>
        </w:rPr>
        <w:t xml:space="preserve"> %</w:t>
      </w:r>
      <w:r w:rsidRPr="00F9533F">
        <w:rPr>
          <w:sz w:val="24"/>
          <w:szCs w:val="24"/>
        </w:rPr>
        <w:t>).</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sz w:val="24"/>
          <w:szCs w:val="24"/>
        </w:rPr>
      </w:pPr>
      <w:r>
        <w:rPr>
          <w:sz w:val="24"/>
          <w:szCs w:val="24"/>
        </w:rPr>
        <w:tab/>
      </w:r>
      <w:r w:rsidRPr="00F9533F">
        <w:rPr>
          <w:sz w:val="24"/>
          <w:szCs w:val="24"/>
        </w:rPr>
        <w:t>Ud fra et mikrobiologisk synspunkt skal produktet anvendes straks. Hvis opblandingen ikke anvendes straks er opbevaringstider og opbevaringsforhold før anvendelse brugerens ansvar og vil normalt ikke være længere end 12 timer ved 2</w:t>
      </w:r>
      <w:r w:rsidR="00196044">
        <w:rPr>
          <w:sz w:val="24"/>
          <w:szCs w:val="24"/>
        </w:rPr>
        <w:t xml:space="preserve"> </w:t>
      </w:r>
      <w:r w:rsidRPr="00F9533F">
        <w:rPr>
          <w:sz w:val="24"/>
          <w:szCs w:val="24"/>
        </w:rPr>
        <w:t>ºC-8</w:t>
      </w:r>
      <w:r w:rsidR="00196044">
        <w:rPr>
          <w:sz w:val="24"/>
          <w:szCs w:val="24"/>
        </w:rPr>
        <w:t xml:space="preserve"> </w:t>
      </w:r>
      <w:r w:rsidRPr="00F9533F">
        <w:rPr>
          <w:sz w:val="24"/>
          <w:szCs w:val="24"/>
        </w:rPr>
        <w:t xml:space="preserve">ºC, medmindre </w:t>
      </w:r>
      <w:proofErr w:type="spellStart"/>
      <w:r w:rsidRPr="00F9533F">
        <w:rPr>
          <w:sz w:val="24"/>
          <w:szCs w:val="24"/>
        </w:rPr>
        <w:t>rekonstituering</w:t>
      </w:r>
      <w:proofErr w:type="spellEnd"/>
      <w:r w:rsidRPr="00F9533F">
        <w:rPr>
          <w:sz w:val="24"/>
          <w:szCs w:val="24"/>
        </w:rPr>
        <w:t>, fortynding osv. er sket under kontrollerede og validerede aseptiske forhold.</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6.4</w:t>
      </w:r>
      <w:r w:rsidRPr="00F9533F">
        <w:rPr>
          <w:b/>
          <w:sz w:val="24"/>
          <w:szCs w:val="24"/>
        </w:rPr>
        <w:tab/>
        <w:t>Særlige opbevaringsforhold</w:t>
      </w:r>
    </w:p>
    <w:p w:rsidR="004254B6" w:rsidRPr="00F9533F" w:rsidRDefault="004254B6" w:rsidP="004254B6">
      <w:pPr>
        <w:ind w:left="851"/>
        <w:rPr>
          <w:sz w:val="24"/>
          <w:szCs w:val="24"/>
        </w:rPr>
      </w:pPr>
      <w:r w:rsidRPr="00F9533F">
        <w:rPr>
          <w:sz w:val="24"/>
          <w:szCs w:val="24"/>
        </w:rPr>
        <w:t>Opbevares i den originale yderpakning for at beskytte mod lys. Må ikke nedfryses.</w:t>
      </w:r>
    </w:p>
    <w:p w:rsidR="004254B6" w:rsidRPr="00F9533F" w:rsidRDefault="004254B6" w:rsidP="004254B6">
      <w:pPr>
        <w:tabs>
          <w:tab w:val="left" w:pos="851"/>
        </w:tabs>
        <w:ind w:left="851" w:hanging="851"/>
        <w:rPr>
          <w:sz w:val="24"/>
          <w:szCs w:val="24"/>
        </w:rPr>
      </w:pPr>
    </w:p>
    <w:p w:rsidR="00227DB7" w:rsidRPr="00C84483" w:rsidRDefault="00227DB7" w:rsidP="00227DB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254B6" w:rsidRPr="00372E7E" w:rsidRDefault="004254B6" w:rsidP="004254B6">
      <w:pPr>
        <w:ind w:left="851"/>
        <w:rPr>
          <w:sz w:val="24"/>
          <w:szCs w:val="24"/>
          <w:lang w:val="sv-SE"/>
        </w:rPr>
      </w:pPr>
      <w:r w:rsidRPr="00372E7E">
        <w:rPr>
          <w:sz w:val="24"/>
          <w:szCs w:val="24"/>
          <w:lang w:val="sv-SE"/>
        </w:rPr>
        <w:t xml:space="preserve">Ampuller, glas </w:t>
      </w:r>
      <w:proofErr w:type="spellStart"/>
      <w:r w:rsidRPr="00372E7E">
        <w:rPr>
          <w:sz w:val="24"/>
          <w:szCs w:val="24"/>
          <w:lang w:val="sv-SE"/>
        </w:rPr>
        <w:t>type</w:t>
      </w:r>
      <w:proofErr w:type="spellEnd"/>
      <w:r w:rsidRPr="00372E7E">
        <w:rPr>
          <w:sz w:val="24"/>
          <w:szCs w:val="24"/>
          <w:lang w:val="sv-SE"/>
        </w:rPr>
        <w:t xml:space="preserve"> I (</w:t>
      </w:r>
      <w:proofErr w:type="spellStart"/>
      <w:r w:rsidRPr="00372E7E">
        <w:rPr>
          <w:sz w:val="24"/>
          <w:szCs w:val="24"/>
          <w:lang w:val="sv-SE"/>
        </w:rPr>
        <w:t>Ph.Eur</w:t>
      </w:r>
      <w:proofErr w:type="spellEnd"/>
      <w:r w:rsidRPr="00372E7E">
        <w:rPr>
          <w:sz w:val="24"/>
          <w:szCs w:val="24"/>
          <w:lang w:val="sv-SE"/>
        </w:rPr>
        <w:t>.).</w:t>
      </w:r>
    </w:p>
    <w:p w:rsidR="004254B6" w:rsidRPr="00F9533F" w:rsidRDefault="004254B6" w:rsidP="004254B6">
      <w:pPr>
        <w:tabs>
          <w:tab w:val="left" w:pos="1985"/>
        </w:tabs>
        <w:ind w:left="851"/>
        <w:rPr>
          <w:sz w:val="24"/>
          <w:szCs w:val="24"/>
        </w:rPr>
      </w:pPr>
      <w:r w:rsidRPr="00F9533F">
        <w:rPr>
          <w:sz w:val="24"/>
          <w:szCs w:val="24"/>
        </w:rPr>
        <w:t xml:space="preserve">5 mg/ml: </w:t>
      </w:r>
      <w:r>
        <w:rPr>
          <w:sz w:val="24"/>
          <w:szCs w:val="24"/>
        </w:rPr>
        <w:tab/>
      </w:r>
      <w:r w:rsidRPr="00F9533F">
        <w:rPr>
          <w:sz w:val="24"/>
          <w:szCs w:val="24"/>
        </w:rPr>
        <w:t>5</w:t>
      </w:r>
      <w:r>
        <w:rPr>
          <w:sz w:val="24"/>
          <w:szCs w:val="24"/>
        </w:rPr>
        <w:t>×</w:t>
      </w:r>
      <w:r w:rsidRPr="00F9533F">
        <w:rPr>
          <w:sz w:val="24"/>
          <w:szCs w:val="24"/>
        </w:rPr>
        <w:t>5 ml, 10</w:t>
      </w:r>
      <w:r>
        <w:rPr>
          <w:sz w:val="24"/>
          <w:szCs w:val="24"/>
        </w:rPr>
        <w:t>×</w:t>
      </w:r>
      <w:r w:rsidRPr="00F9533F">
        <w:rPr>
          <w:sz w:val="24"/>
          <w:szCs w:val="24"/>
        </w:rPr>
        <w:t xml:space="preserve">5 ml, ampuller markeret med en grøn og en hvid ring. </w:t>
      </w:r>
    </w:p>
    <w:p w:rsidR="004254B6" w:rsidRPr="00F9533F" w:rsidRDefault="004254B6" w:rsidP="004254B6">
      <w:pPr>
        <w:tabs>
          <w:tab w:val="left" w:pos="1985"/>
        </w:tabs>
        <w:ind w:left="851"/>
        <w:rPr>
          <w:sz w:val="24"/>
          <w:szCs w:val="24"/>
        </w:rPr>
      </w:pPr>
      <w:r w:rsidRPr="00F9533F">
        <w:rPr>
          <w:sz w:val="24"/>
          <w:szCs w:val="24"/>
        </w:rPr>
        <w:t xml:space="preserve">25 mg/ml: </w:t>
      </w:r>
      <w:r>
        <w:rPr>
          <w:sz w:val="24"/>
          <w:szCs w:val="24"/>
        </w:rPr>
        <w:tab/>
      </w:r>
      <w:r w:rsidRPr="00F9533F">
        <w:rPr>
          <w:sz w:val="24"/>
          <w:szCs w:val="24"/>
        </w:rPr>
        <w:t>5</w:t>
      </w:r>
      <w:r>
        <w:rPr>
          <w:sz w:val="24"/>
          <w:szCs w:val="24"/>
        </w:rPr>
        <w:t>×</w:t>
      </w:r>
      <w:r w:rsidRPr="00F9533F">
        <w:rPr>
          <w:sz w:val="24"/>
          <w:szCs w:val="24"/>
        </w:rPr>
        <w:t>2 ml, 10</w:t>
      </w:r>
      <w:r>
        <w:rPr>
          <w:sz w:val="24"/>
          <w:szCs w:val="24"/>
        </w:rPr>
        <w:t>×</w:t>
      </w:r>
      <w:r w:rsidRPr="00F9533F">
        <w:rPr>
          <w:sz w:val="24"/>
          <w:szCs w:val="24"/>
        </w:rPr>
        <w:t xml:space="preserve">2 ml, ampuller markeret med en rød og en hvid ring. </w:t>
      </w:r>
    </w:p>
    <w:p w:rsidR="004254B6" w:rsidRPr="00F9533F" w:rsidRDefault="004254B6" w:rsidP="004254B6">
      <w:pPr>
        <w:ind w:left="851"/>
        <w:rPr>
          <w:sz w:val="24"/>
          <w:szCs w:val="24"/>
        </w:rPr>
      </w:pPr>
    </w:p>
    <w:p w:rsidR="004254B6" w:rsidRPr="00F9533F" w:rsidRDefault="004254B6" w:rsidP="004254B6">
      <w:pPr>
        <w:ind w:left="851"/>
        <w:rPr>
          <w:sz w:val="24"/>
          <w:szCs w:val="24"/>
        </w:rPr>
      </w:pPr>
      <w:r w:rsidRPr="00F9533F">
        <w:rPr>
          <w:sz w:val="24"/>
          <w:szCs w:val="24"/>
        </w:rPr>
        <w:t>Ikke alle pakningsstørrelser er nødvendigvis markedsført.</w:t>
      </w:r>
    </w:p>
    <w:p w:rsidR="00196044" w:rsidRDefault="00196044">
      <w:pPr>
        <w:rPr>
          <w:sz w:val="24"/>
          <w:szCs w:val="24"/>
        </w:rPr>
      </w:pPr>
      <w:r>
        <w:rPr>
          <w:sz w:val="24"/>
          <w:szCs w:val="24"/>
        </w:rPr>
        <w:br w:type="page"/>
      </w:r>
    </w:p>
    <w:p w:rsidR="004254B6" w:rsidRPr="00F9533F" w:rsidRDefault="004254B6" w:rsidP="004254B6">
      <w:pPr>
        <w:tabs>
          <w:tab w:val="left" w:pos="851"/>
        </w:tabs>
        <w:ind w:left="851" w:hanging="851"/>
        <w:rPr>
          <w:sz w:val="24"/>
          <w:szCs w:val="24"/>
        </w:rPr>
      </w:pPr>
    </w:p>
    <w:p w:rsidR="00227DB7" w:rsidRPr="00C84483" w:rsidRDefault="00227DB7" w:rsidP="00227DB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4254B6" w:rsidRPr="0052081C" w:rsidRDefault="004254B6" w:rsidP="004254B6">
      <w:pPr>
        <w:ind w:left="851"/>
        <w:rPr>
          <w:sz w:val="24"/>
          <w:szCs w:val="24"/>
        </w:rPr>
      </w:pPr>
      <w:r w:rsidRPr="0052081C">
        <w:rPr>
          <w:sz w:val="24"/>
          <w:szCs w:val="24"/>
        </w:rPr>
        <w:t>Ikke anvendt lægemiddel samt affald heraf skal bortskaffes i henhold til lokale retnings</w:t>
      </w:r>
      <w:r w:rsidR="00196044">
        <w:rPr>
          <w:sz w:val="24"/>
          <w:szCs w:val="24"/>
        </w:rPr>
        <w:softHyphen/>
      </w:r>
      <w:r w:rsidRPr="0052081C">
        <w:rPr>
          <w:sz w:val="24"/>
          <w:szCs w:val="24"/>
        </w:rPr>
        <w:t>linjer.</w:t>
      </w:r>
    </w:p>
    <w:p w:rsidR="004254B6" w:rsidRPr="0052081C" w:rsidRDefault="004254B6" w:rsidP="004254B6">
      <w:pPr>
        <w:ind w:left="851"/>
        <w:rPr>
          <w:sz w:val="24"/>
          <w:szCs w:val="24"/>
        </w:rPr>
      </w:pPr>
    </w:p>
    <w:p w:rsidR="004254B6" w:rsidRPr="0052081C" w:rsidRDefault="004254B6" w:rsidP="004254B6">
      <w:pPr>
        <w:ind w:left="851"/>
        <w:rPr>
          <w:sz w:val="24"/>
          <w:szCs w:val="24"/>
        </w:rPr>
      </w:pPr>
      <w:proofErr w:type="spellStart"/>
      <w:r w:rsidRPr="0052081C">
        <w:rPr>
          <w:sz w:val="24"/>
          <w:szCs w:val="24"/>
        </w:rPr>
        <w:t>Esketamine</w:t>
      </w:r>
      <w:proofErr w:type="spellEnd"/>
      <w:r w:rsidRPr="0052081C">
        <w:rPr>
          <w:sz w:val="24"/>
          <w:szCs w:val="24"/>
        </w:rPr>
        <w:t xml:space="preserve"> "Orifarm" kan blandes med </w:t>
      </w:r>
      <w:proofErr w:type="spellStart"/>
      <w:r w:rsidRPr="0052081C">
        <w:rPr>
          <w:sz w:val="24"/>
          <w:szCs w:val="24"/>
        </w:rPr>
        <w:t>glucose</w:t>
      </w:r>
      <w:proofErr w:type="spellEnd"/>
      <w:r w:rsidRPr="0052081C">
        <w:rPr>
          <w:sz w:val="24"/>
          <w:szCs w:val="24"/>
        </w:rPr>
        <w:t xml:space="preserve"> 50 mg/ml og med </w:t>
      </w:r>
      <w:proofErr w:type="spellStart"/>
      <w:r w:rsidRPr="0052081C">
        <w:rPr>
          <w:sz w:val="24"/>
          <w:szCs w:val="24"/>
        </w:rPr>
        <w:t>natriumchlorid</w:t>
      </w:r>
      <w:proofErr w:type="spellEnd"/>
      <w:r w:rsidRPr="0052081C">
        <w:rPr>
          <w:sz w:val="24"/>
          <w:szCs w:val="24"/>
        </w:rPr>
        <w:t xml:space="preserve"> 9</w:t>
      </w:r>
      <w:r w:rsidR="00196044">
        <w:rPr>
          <w:sz w:val="24"/>
          <w:szCs w:val="24"/>
        </w:rPr>
        <w:t> </w:t>
      </w:r>
      <w:bookmarkStart w:id="2" w:name="_GoBack"/>
      <w:bookmarkEnd w:id="2"/>
      <w:r w:rsidRPr="0052081C">
        <w:rPr>
          <w:sz w:val="24"/>
          <w:szCs w:val="24"/>
        </w:rPr>
        <w:t>mg/ml.</w:t>
      </w:r>
    </w:p>
    <w:p w:rsidR="004254B6" w:rsidRPr="0052081C" w:rsidRDefault="004254B6" w:rsidP="004254B6">
      <w:pPr>
        <w:ind w:left="851"/>
        <w:rPr>
          <w:sz w:val="24"/>
          <w:szCs w:val="24"/>
        </w:rPr>
      </w:pPr>
      <w:r w:rsidRPr="0052081C">
        <w:rPr>
          <w:sz w:val="24"/>
          <w:szCs w:val="24"/>
        </w:rPr>
        <w:t>Parenterale lægemidler skal inspiceres visuelt for partikler og misfarvning før administration, når opløsningen og beholderen tillader det.</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7.</w:t>
      </w:r>
      <w:r w:rsidRPr="00F9533F">
        <w:rPr>
          <w:b/>
          <w:sz w:val="24"/>
          <w:szCs w:val="24"/>
        </w:rPr>
        <w:tab/>
        <w:t>INDEHAVER AF MARKEDSFØRINGSTILLADELSEN</w:t>
      </w:r>
    </w:p>
    <w:p w:rsidR="004254B6" w:rsidRPr="00F9533F" w:rsidRDefault="004254B6" w:rsidP="004254B6">
      <w:pPr>
        <w:ind w:left="851"/>
        <w:rPr>
          <w:sz w:val="24"/>
          <w:szCs w:val="24"/>
        </w:rPr>
      </w:pPr>
      <w:r w:rsidRPr="00F9533F">
        <w:rPr>
          <w:sz w:val="24"/>
          <w:szCs w:val="24"/>
        </w:rPr>
        <w:t xml:space="preserve">Orifarm Generics A/S </w:t>
      </w:r>
    </w:p>
    <w:p w:rsidR="004254B6" w:rsidRPr="00F9533F" w:rsidRDefault="004254B6" w:rsidP="004254B6">
      <w:pPr>
        <w:ind w:left="851"/>
        <w:rPr>
          <w:sz w:val="24"/>
          <w:szCs w:val="24"/>
        </w:rPr>
      </w:pPr>
      <w:r w:rsidRPr="00F9533F">
        <w:rPr>
          <w:sz w:val="24"/>
          <w:szCs w:val="24"/>
        </w:rPr>
        <w:t>Energivej 15</w:t>
      </w:r>
    </w:p>
    <w:p w:rsidR="004254B6" w:rsidRPr="00F9533F" w:rsidRDefault="004254B6" w:rsidP="004254B6">
      <w:pPr>
        <w:ind w:left="851"/>
        <w:rPr>
          <w:sz w:val="24"/>
          <w:szCs w:val="24"/>
        </w:rPr>
      </w:pPr>
      <w:r w:rsidRPr="00F9533F">
        <w:rPr>
          <w:sz w:val="24"/>
          <w:szCs w:val="24"/>
        </w:rPr>
        <w:t>5260 Odense S</w:t>
      </w:r>
    </w:p>
    <w:p w:rsidR="004254B6" w:rsidRPr="00F9533F" w:rsidRDefault="004254B6" w:rsidP="004254B6">
      <w:pPr>
        <w:tabs>
          <w:tab w:val="left" w:pos="851"/>
        </w:tabs>
        <w:ind w:left="851" w:hanging="851"/>
        <w:rPr>
          <w:sz w:val="24"/>
          <w:szCs w:val="24"/>
        </w:rPr>
      </w:pPr>
    </w:p>
    <w:p w:rsidR="00227DB7" w:rsidRPr="00C84483" w:rsidRDefault="00227DB7" w:rsidP="00227DB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4254B6" w:rsidRPr="00F9533F" w:rsidRDefault="004254B6" w:rsidP="004254B6">
      <w:pPr>
        <w:tabs>
          <w:tab w:val="left" w:pos="1985"/>
        </w:tabs>
        <w:ind w:left="851"/>
        <w:rPr>
          <w:sz w:val="24"/>
          <w:szCs w:val="24"/>
        </w:rPr>
      </w:pPr>
      <w:r w:rsidRPr="00F9533F">
        <w:rPr>
          <w:sz w:val="24"/>
          <w:szCs w:val="24"/>
        </w:rPr>
        <w:t xml:space="preserve">5 mg/ml: </w:t>
      </w:r>
      <w:r>
        <w:rPr>
          <w:sz w:val="24"/>
          <w:szCs w:val="24"/>
        </w:rPr>
        <w:tab/>
      </w:r>
      <w:r w:rsidRPr="00F9533F">
        <w:rPr>
          <w:sz w:val="24"/>
          <w:szCs w:val="24"/>
        </w:rPr>
        <w:t>60445</w:t>
      </w:r>
    </w:p>
    <w:p w:rsidR="004254B6" w:rsidRPr="00F9533F" w:rsidRDefault="004254B6" w:rsidP="004254B6">
      <w:pPr>
        <w:tabs>
          <w:tab w:val="left" w:pos="1985"/>
        </w:tabs>
        <w:ind w:left="851"/>
        <w:rPr>
          <w:sz w:val="24"/>
          <w:szCs w:val="24"/>
        </w:rPr>
      </w:pPr>
      <w:r w:rsidRPr="00F9533F">
        <w:rPr>
          <w:sz w:val="24"/>
          <w:szCs w:val="24"/>
        </w:rPr>
        <w:t xml:space="preserve">25 mg/ml: </w:t>
      </w:r>
      <w:r>
        <w:rPr>
          <w:sz w:val="24"/>
          <w:szCs w:val="24"/>
        </w:rPr>
        <w:tab/>
      </w:r>
      <w:r w:rsidRPr="00F9533F">
        <w:rPr>
          <w:sz w:val="24"/>
          <w:szCs w:val="24"/>
        </w:rPr>
        <w:t>60446</w:t>
      </w:r>
    </w:p>
    <w:p w:rsidR="004254B6" w:rsidRPr="00F9533F" w:rsidRDefault="004254B6" w:rsidP="004254B6">
      <w:pPr>
        <w:tabs>
          <w:tab w:val="left" w:pos="851"/>
        </w:tabs>
        <w:ind w:left="851" w:hanging="851"/>
        <w:jc w:val="both"/>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9.</w:t>
      </w:r>
      <w:r w:rsidRPr="00F9533F">
        <w:rPr>
          <w:b/>
          <w:sz w:val="24"/>
          <w:szCs w:val="24"/>
        </w:rPr>
        <w:tab/>
        <w:t>DATO FOR FØRSTE MARKEDSFØRINGSTILLADELSE</w:t>
      </w:r>
    </w:p>
    <w:p w:rsidR="004254B6" w:rsidRPr="00F9533F" w:rsidRDefault="004254B6" w:rsidP="004254B6">
      <w:pPr>
        <w:tabs>
          <w:tab w:val="left" w:pos="851"/>
        </w:tabs>
        <w:ind w:left="851" w:hanging="851"/>
        <w:rPr>
          <w:sz w:val="24"/>
          <w:szCs w:val="24"/>
        </w:rPr>
      </w:pPr>
      <w:r>
        <w:rPr>
          <w:sz w:val="24"/>
          <w:szCs w:val="24"/>
        </w:rPr>
        <w:tab/>
        <w:t>27. juni 2019</w:t>
      </w:r>
    </w:p>
    <w:p w:rsidR="004254B6" w:rsidRPr="00F9533F" w:rsidRDefault="004254B6" w:rsidP="004254B6">
      <w:pPr>
        <w:tabs>
          <w:tab w:val="left" w:pos="851"/>
        </w:tabs>
        <w:ind w:left="851" w:hanging="851"/>
        <w:rPr>
          <w:sz w:val="24"/>
          <w:szCs w:val="24"/>
        </w:rPr>
      </w:pPr>
    </w:p>
    <w:p w:rsidR="004254B6" w:rsidRPr="00F9533F" w:rsidRDefault="004254B6" w:rsidP="004254B6">
      <w:pPr>
        <w:tabs>
          <w:tab w:val="left" w:pos="851"/>
        </w:tabs>
        <w:ind w:left="851" w:hanging="851"/>
        <w:rPr>
          <w:b/>
          <w:sz w:val="24"/>
          <w:szCs w:val="24"/>
        </w:rPr>
      </w:pPr>
      <w:r w:rsidRPr="00F9533F">
        <w:rPr>
          <w:b/>
          <w:sz w:val="24"/>
          <w:szCs w:val="24"/>
        </w:rPr>
        <w:t>10.</w:t>
      </w:r>
      <w:r w:rsidRPr="00F9533F">
        <w:rPr>
          <w:b/>
          <w:sz w:val="24"/>
          <w:szCs w:val="24"/>
        </w:rPr>
        <w:tab/>
        <w:t>DATO FOR ÆNDRING AF TEKSTEN</w:t>
      </w:r>
    </w:p>
    <w:p w:rsidR="004254B6" w:rsidRPr="00F9533F" w:rsidRDefault="004254B6" w:rsidP="004254B6">
      <w:pPr>
        <w:tabs>
          <w:tab w:val="left" w:pos="851"/>
        </w:tabs>
        <w:ind w:left="851" w:hanging="851"/>
        <w:rPr>
          <w:sz w:val="24"/>
          <w:szCs w:val="24"/>
        </w:rPr>
      </w:pPr>
      <w:r>
        <w:rPr>
          <w:sz w:val="24"/>
          <w:szCs w:val="24"/>
        </w:rPr>
        <w:tab/>
      </w:r>
      <w:r w:rsidR="00227DB7">
        <w:rPr>
          <w:sz w:val="24"/>
          <w:szCs w:val="24"/>
        </w:rPr>
        <w:t>5. juli 2024</w:t>
      </w:r>
    </w:p>
    <w:p w:rsidR="004254B6" w:rsidRPr="00FA7BBD" w:rsidRDefault="004254B6" w:rsidP="004254B6"/>
    <w:p w:rsidR="004254B6" w:rsidRPr="00270373" w:rsidRDefault="004254B6" w:rsidP="004254B6"/>
    <w:p w:rsidR="009260DE" w:rsidRPr="004254B6" w:rsidRDefault="009260DE" w:rsidP="004254B6"/>
    <w:sectPr w:rsidR="009260DE" w:rsidRPr="004254B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4B6" w:rsidRDefault="004254B6">
      <w:r>
        <w:separator/>
      </w:r>
    </w:p>
  </w:endnote>
  <w:endnote w:type="continuationSeparator" w:id="0">
    <w:p w:rsidR="004254B6" w:rsidRDefault="0042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96044">
      <w:rPr>
        <w:i/>
        <w:noProof/>
        <w:sz w:val="18"/>
        <w:szCs w:val="18"/>
      </w:rPr>
      <w:t>Esketamine Orifarm, injektions--infusionsvæske, opløsning 5 mg-ml og 25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4B6" w:rsidRDefault="004254B6">
      <w:r>
        <w:separator/>
      </w:r>
    </w:p>
  </w:footnote>
  <w:footnote w:type="continuationSeparator" w:id="0">
    <w:p w:rsidR="004254B6" w:rsidRDefault="00425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1B77"/>
    <w:multiLevelType w:val="hybridMultilevel"/>
    <w:tmpl w:val="8F4C00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B6"/>
    <w:rsid w:val="000259B9"/>
    <w:rsid w:val="00041491"/>
    <w:rsid w:val="00050D16"/>
    <w:rsid w:val="00074F2A"/>
    <w:rsid w:val="000A1CA8"/>
    <w:rsid w:val="000A466B"/>
    <w:rsid w:val="000B058C"/>
    <w:rsid w:val="000E4EE6"/>
    <w:rsid w:val="001454E2"/>
    <w:rsid w:val="00196044"/>
    <w:rsid w:val="00206CE8"/>
    <w:rsid w:val="0021526C"/>
    <w:rsid w:val="00227DB7"/>
    <w:rsid w:val="00283A2B"/>
    <w:rsid w:val="002B30AD"/>
    <w:rsid w:val="002C2C01"/>
    <w:rsid w:val="002E71CC"/>
    <w:rsid w:val="002F1307"/>
    <w:rsid w:val="003A29AE"/>
    <w:rsid w:val="003A32D7"/>
    <w:rsid w:val="003B4074"/>
    <w:rsid w:val="003C769A"/>
    <w:rsid w:val="003F1838"/>
    <w:rsid w:val="004254B6"/>
    <w:rsid w:val="0045746C"/>
    <w:rsid w:val="0049104B"/>
    <w:rsid w:val="004E3B12"/>
    <w:rsid w:val="00531855"/>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6857B"/>
  <w15:chartTrackingRefBased/>
  <w15:docId w15:val="{F3F7D7D6-8F81-4E40-AA74-6426A782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4254B6"/>
    <w:pPr>
      <w:spacing w:before="120" w:after="120"/>
      <w:jc w:val="both"/>
    </w:pPr>
    <w:rPr>
      <w:sz w:val="22"/>
      <w:lang w:val="en-US"/>
    </w:rPr>
  </w:style>
  <w:style w:type="paragraph" w:styleId="Listeafsnit">
    <w:name w:val="List Paragraph"/>
    <w:basedOn w:val="Normal"/>
    <w:uiPriority w:val="34"/>
    <w:qFormat/>
    <w:rsid w:val="004254B6"/>
    <w:pPr>
      <w:tabs>
        <w:tab w:val="left" w:pos="567"/>
      </w:tabs>
      <w:spacing w:line="260" w:lineRule="exact"/>
      <w:ind w:left="720"/>
      <w:contextualSpacing/>
    </w:pPr>
    <w:rPr>
      <w:sz w:val="22"/>
      <w:lang w:val="en-GB"/>
    </w:rPr>
  </w:style>
  <w:style w:type="paragraph" w:styleId="Brdtekstindrykning">
    <w:name w:val="Body Text Indent"/>
    <w:basedOn w:val="Normal"/>
    <w:link w:val="BrdtekstindrykningTegn"/>
    <w:semiHidden/>
    <w:unhideWhenUsed/>
    <w:rsid w:val="004254B6"/>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semiHidden/>
    <w:rsid w:val="004254B6"/>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55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54092586">
      <w:bodyDiv w:val="1"/>
      <w:marLeft w:val="0"/>
      <w:marRight w:val="0"/>
      <w:marTop w:val="0"/>
      <w:marBottom w:val="0"/>
      <w:divBdr>
        <w:top w:val="none" w:sz="0" w:space="0" w:color="auto"/>
        <w:left w:val="none" w:sz="0" w:space="0" w:color="auto"/>
        <w:bottom w:val="none" w:sz="0" w:space="0" w:color="auto"/>
        <w:right w:val="none" w:sz="0" w:space="0" w:color="auto"/>
      </w:divBdr>
    </w:div>
    <w:div w:id="1232544951">
      <w:bodyDiv w:val="1"/>
      <w:marLeft w:val="0"/>
      <w:marRight w:val="0"/>
      <w:marTop w:val="0"/>
      <w:marBottom w:val="0"/>
      <w:divBdr>
        <w:top w:val="none" w:sz="0" w:space="0" w:color="auto"/>
        <w:left w:val="none" w:sz="0" w:space="0" w:color="auto"/>
        <w:bottom w:val="none" w:sz="0" w:space="0" w:color="auto"/>
        <w:right w:val="none" w:sz="0" w:space="0" w:color="auto"/>
      </w:divBdr>
    </w:div>
    <w:div w:id="17027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3153</Words>
  <Characters>21146</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2023085033, var. 5, opdatering iht reference produkt</dc:description>
  <cp:lastModifiedBy>Gitte Jørgensen</cp:lastModifiedBy>
  <cp:revision>5</cp:revision>
  <cp:lastPrinted>2012-08-22T08:53:00Z</cp:lastPrinted>
  <dcterms:created xsi:type="dcterms:W3CDTF">2024-07-05T12:40:00Z</dcterms:created>
  <dcterms:modified xsi:type="dcterms:W3CDTF">2024-07-05T12:52:00Z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