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F020AB" w14:textId="77777777"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57B35F8A" wp14:editId="1765105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292223DA" w14:textId="77777777" w:rsidR="009260DE" w:rsidRPr="00C84483" w:rsidRDefault="009260DE" w:rsidP="009260DE">
      <w:pPr>
        <w:pStyle w:val="Titel"/>
        <w:tabs>
          <w:tab w:val="right" w:pos="9356"/>
        </w:tabs>
        <w:jc w:val="left"/>
        <w:rPr>
          <w:b w:val="0"/>
          <w:szCs w:val="24"/>
          <w:lang w:eastAsia="en-US"/>
        </w:rPr>
      </w:pPr>
    </w:p>
    <w:p w14:paraId="1DC632F8" w14:textId="7CF2B409"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7F7094">
        <w:rPr>
          <w:szCs w:val="24"/>
        </w:rPr>
        <w:t>26. marts 2025</w:t>
      </w:r>
    </w:p>
    <w:p w14:paraId="579E2697" w14:textId="77777777" w:rsidR="009260DE" w:rsidRPr="00C84483" w:rsidRDefault="009260DE" w:rsidP="009260DE">
      <w:pPr>
        <w:pStyle w:val="Titel"/>
        <w:tabs>
          <w:tab w:val="left" w:pos="8222"/>
        </w:tabs>
        <w:jc w:val="left"/>
        <w:rPr>
          <w:b w:val="0"/>
          <w:szCs w:val="24"/>
        </w:rPr>
      </w:pPr>
    </w:p>
    <w:p w14:paraId="693B482B" w14:textId="77777777" w:rsidR="009260DE" w:rsidRPr="00C84483" w:rsidRDefault="009260DE" w:rsidP="009260DE">
      <w:pPr>
        <w:pStyle w:val="Titel"/>
        <w:jc w:val="left"/>
        <w:rPr>
          <w:b w:val="0"/>
          <w:szCs w:val="24"/>
        </w:rPr>
      </w:pPr>
    </w:p>
    <w:p w14:paraId="224C873E" w14:textId="77777777" w:rsidR="009260DE" w:rsidRPr="00C84483" w:rsidRDefault="009260DE" w:rsidP="009260DE">
      <w:pPr>
        <w:pStyle w:val="Titel"/>
        <w:jc w:val="left"/>
        <w:rPr>
          <w:b w:val="0"/>
          <w:szCs w:val="24"/>
        </w:rPr>
      </w:pPr>
    </w:p>
    <w:p w14:paraId="6CED2565" w14:textId="77777777" w:rsidR="009260DE" w:rsidRPr="00C84483" w:rsidRDefault="009260DE" w:rsidP="009260DE">
      <w:pPr>
        <w:jc w:val="center"/>
        <w:rPr>
          <w:b/>
          <w:sz w:val="24"/>
          <w:szCs w:val="24"/>
        </w:rPr>
      </w:pPr>
      <w:r w:rsidRPr="00C84483">
        <w:rPr>
          <w:b/>
          <w:sz w:val="24"/>
          <w:szCs w:val="24"/>
        </w:rPr>
        <w:t>PRODUKTRESUMÉ</w:t>
      </w:r>
    </w:p>
    <w:p w14:paraId="60C085A8" w14:textId="423B5E4F" w:rsidR="009260DE" w:rsidRPr="00C84483" w:rsidRDefault="009E1030" w:rsidP="009E1030">
      <w:pPr>
        <w:tabs>
          <w:tab w:val="left" w:pos="410"/>
        </w:tabs>
        <w:rPr>
          <w:b/>
          <w:sz w:val="24"/>
          <w:szCs w:val="24"/>
        </w:rPr>
      </w:pPr>
      <w:r>
        <w:rPr>
          <w:b/>
          <w:sz w:val="24"/>
          <w:szCs w:val="24"/>
        </w:rPr>
        <w:tab/>
      </w:r>
    </w:p>
    <w:p w14:paraId="54D46282" w14:textId="77777777" w:rsidR="009260DE" w:rsidRDefault="009260DE" w:rsidP="009260DE">
      <w:pPr>
        <w:jc w:val="center"/>
        <w:rPr>
          <w:b/>
          <w:sz w:val="24"/>
          <w:szCs w:val="24"/>
        </w:rPr>
      </w:pPr>
      <w:r w:rsidRPr="00C84483">
        <w:rPr>
          <w:b/>
          <w:sz w:val="24"/>
          <w:szCs w:val="24"/>
        </w:rPr>
        <w:t>for</w:t>
      </w:r>
    </w:p>
    <w:p w14:paraId="72D40551" w14:textId="77777777" w:rsidR="000B058C" w:rsidRPr="00C84483" w:rsidRDefault="000B058C" w:rsidP="009260DE">
      <w:pPr>
        <w:jc w:val="center"/>
        <w:rPr>
          <w:b/>
          <w:sz w:val="24"/>
          <w:szCs w:val="24"/>
        </w:rPr>
      </w:pPr>
    </w:p>
    <w:p w14:paraId="4ADCEA70" w14:textId="6BB46F14" w:rsidR="009260DE" w:rsidRPr="00C84483" w:rsidRDefault="007F2C45" w:rsidP="009260DE">
      <w:pPr>
        <w:jc w:val="center"/>
        <w:rPr>
          <w:b/>
          <w:sz w:val="24"/>
          <w:szCs w:val="24"/>
        </w:rPr>
      </w:pPr>
      <w:proofErr w:type="spellStart"/>
      <w:r w:rsidRPr="007F2C45">
        <w:rPr>
          <w:b/>
          <w:sz w:val="24"/>
          <w:szCs w:val="24"/>
        </w:rPr>
        <w:t>Losartan</w:t>
      </w:r>
      <w:proofErr w:type="spellEnd"/>
      <w:r w:rsidR="006B63BD">
        <w:rPr>
          <w:b/>
          <w:sz w:val="24"/>
          <w:szCs w:val="24"/>
        </w:rPr>
        <w:t>/</w:t>
      </w:r>
      <w:proofErr w:type="spellStart"/>
      <w:r w:rsidRPr="007F2C45">
        <w:rPr>
          <w:b/>
          <w:sz w:val="24"/>
          <w:szCs w:val="24"/>
        </w:rPr>
        <w:t>Hydrochlorothiazide</w:t>
      </w:r>
      <w:proofErr w:type="spellEnd"/>
      <w:r w:rsidRPr="007F2C45">
        <w:rPr>
          <w:b/>
          <w:sz w:val="24"/>
          <w:szCs w:val="24"/>
        </w:rPr>
        <w:t xml:space="preserve"> </w:t>
      </w:r>
      <w:r>
        <w:rPr>
          <w:b/>
          <w:sz w:val="24"/>
          <w:szCs w:val="24"/>
        </w:rPr>
        <w:t>"</w:t>
      </w:r>
      <w:r w:rsidRPr="007F2C45">
        <w:rPr>
          <w:b/>
          <w:sz w:val="24"/>
          <w:szCs w:val="24"/>
        </w:rPr>
        <w:t>Medical Valley</w:t>
      </w:r>
      <w:r>
        <w:rPr>
          <w:b/>
          <w:sz w:val="24"/>
          <w:szCs w:val="24"/>
        </w:rPr>
        <w:t>", filmovertrukne tabletter</w:t>
      </w:r>
    </w:p>
    <w:p w14:paraId="181AA7D3" w14:textId="77777777" w:rsidR="009260DE" w:rsidRPr="00C84483" w:rsidRDefault="009260DE" w:rsidP="009260DE">
      <w:pPr>
        <w:jc w:val="both"/>
        <w:rPr>
          <w:sz w:val="24"/>
          <w:szCs w:val="24"/>
        </w:rPr>
      </w:pPr>
    </w:p>
    <w:p w14:paraId="51A51B06" w14:textId="77777777" w:rsidR="009260DE" w:rsidRPr="00C84483" w:rsidRDefault="009260DE" w:rsidP="009260DE">
      <w:pPr>
        <w:jc w:val="both"/>
        <w:rPr>
          <w:sz w:val="24"/>
          <w:szCs w:val="24"/>
        </w:rPr>
      </w:pPr>
    </w:p>
    <w:p w14:paraId="460A990F" w14:textId="77777777" w:rsidR="009260DE" w:rsidRPr="00C84483" w:rsidRDefault="009260DE" w:rsidP="009260DE">
      <w:pPr>
        <w:tabs>
          <w:tab w:val="left" w:pos="851"/>
        </w:tabs>
        <w:ind w:left="851" w:hanging="851"/>
        <w:rPr>
          <w:b/>
          <w:sz w:val="24"/>
          <w:szCs w:val="24"/>
        </w:rPr>
      </w:pPr>
      <w:r w:rsidRPr="00C84483">
        <w:rPr>
          <w:b/>
          <w:sz w:val="24"/>
          <w:szCs w:val="24"/>
        </w:rPr>
        <w:t>0.</w:t>
      </w:r>
      <w:r w:rsidRPr="00C84483">
        <w:rPr>
          <w:b/>
          <w:sz w:val="24"/>
          <w:szCs w:val="24"/>
        </w:rPr>
        <w:tab/>
        <w:t>D.SP.NR.</w:t>
      </w:r>
    </w:p>
    <w:p w14:paraId="1F9EB329" w14:textId="77777777" w:rsidR="009260DE" w:rsidRPr="00C84483" w:rsidRDefault="007F2C45" w:rsidP="009260DE">
      <w:pPr>
        <w:tabs>
          <w:tab w:val="left" w:pos="851"/>
        </w:tabs>
        <w:ind w:left="851"/>
        <w:rPr>
          <w:sz w:val="24"/>
          <w:szCs w:val="24"/>
        </w:rPr>
      </w:pPr>
      <w:r>
        <w:rPr>
          <w:sz w:val="24"/>
          <w:szCs w:val="24"/>
        </w:rPr>
        <w:t>33503</w:t>
      </w:r>
    </w:p>
    <w:p w14:paraId="264BF626" w14:textId="77777777" w:rsidR="009260DE" w:rsidRPr="00C84483" w:rsidRDefault="009260DE" w:rsidP="009260DE">
      <w:pPr>
        <w:tabs>
          <w:tab w:val="left" w:pos="851"/>
        </w:tabs>
        <w:ind w:left="851"/>
        <w:rPr>
          <w:sz w:val="24"/>
          <w:szCs w:val="24"/>
        </w:rPr>
      </w:pPr>
    </w:p>
    <w:p w14:paraId="4B2EE9DE" w14:textId="77777777" w:rsidR="009260DE" w:rsidRPr="00C84483" w:rsidRDefault="009260DE" w:rsidP="009260DE">
      <w:pPr>
        <w:tabs>
          <w:tab w:val="left" w:pos="851"/>
        </w:tabs>
        <w:ind w:left="851" w:hanging="851"/>
        <w:rPr>
          <w:b/>
          <w:sz w:val="24"/>
          <w:szCs w:val="24"/>
        </w:rPr>
      </w:pPr>
      <w:r w:rsidRPr="00C84483">
        <w:rPr>
          <w:b/>
          <w:sz w:val="24"/>
          <w:szCs w:val="24"/>
        </w:rPr>
        <w:t>1.</w:t>
      </w:r>
      <w:r w:rsidRPr="00C84483">
        <w:rPr>
          <w:b/>
          <w:sz w:val="24"/>
          <w:szCs w:val="24"/>
        </w:rPr>
        <w:tab/>
        <w:t>LÆGEMIDLETS NAVN</w:t>
      </w:r>
    </w:p>
    <w:p w14:paraId="61CED039" w14:textId="6652A3C1" w:rsidR="009260DE" w:rsidRPr="00C84483" w:rsidRDefault="007F2C45" w:rsidP="009260DE">
      <w:pPr>
        <w:tabs>
          <w:tab w:val="left" w:pos="851"/>
        </w:tabs>
        <w:ind w:left="851"/>
        <w:rPr>
          <w:sz w:val="24"/>
          <w:szCs w:val="24"/>
        </w:rPr>
      </w:pPr>
      <w:proofErr w:type="spellStart"/>
      <w:r w:rsidRPr="007F2C45">
        <w:rPr>
          <w:sz w:val="24"/>
          <w:szCs w:val="24"/>
        </w:rPr>
        <w:t>Losartan</w:t>
      </w:r>
      <w:proofErr w:type="spellEnd"/>
      <w:r w:rsidR="006B63BD">
        <w:rPr>
          <w:sz w:val="24"/>
          <w:szCs w:val="24"/>
        </w:rPr>
        <w:t>/</w:t>
      </w:r>
      <w:proofErr w:type="spellStart"/>
      <w:r w:rsidRPr="007F2C45">
        <w:rPr>
          <w:sz w:val="24"/>
          <w:szCs w:val="24"/>
        </w:rPr>
        <w:t>Hydrochlorothiazide</w:t>
      </w:r>
      <w:proofErr w:type="spellEnd"/>
      <w:r w:rsidRPr="007F2C45">
        <w:rPr>
          <w:sz w:val="24"/>
          <w:szCs w:val="24"/>
        </w:rPr>
        <w:t xml:space="preserve"> </w:t>
      </w:r>
      <w:r>
        <w:rPr>
          <w:sz w:val="24"/>
          <w:szCs w:val="24"/>
        </w:rPr>
        <w:t>"</w:t>
      </w:r>
      <w:r w:rsidRPr="007F2C45">
        <w:rPr>
          <w:sz w:val="24"/>
          <w:szCs w:val="24"/>
        </w:rPr>
        <w:t>Medical Valley</w:t>
      </w:r>
      <w:r>
        <w:rPr>
          <w:sz w:val="24"/>
          <w:szCs w:val="24"/>
        </w:rPr>
        <w:t>"</w:t>
      </w:r>
    </w:p>
    <w:p w14:paraId="56170E18" w14:textId="77777777" w:rsidR="009260DE" w:rsidRPr="00C84483" w:rsidRDefault="009260DE" w:rsidP="009260DE">
      <w:pPr>
        <w:tabs>
          <w:tab w:val="left" w:pos="851"/>
        </w:tabs>
        <w:ind w:left="851"/>
        <w:rPr>
          <w:sz w:val="24"/>
          <w:szCs w:val="24"/>
        </w:rPr>
      </w:pPr>
    </w:p>
    <w:p w14:paraId="4D84A46E" w14:textId="77777777" w:rsidR="009260DE" w:rsidRPr="00C84483" w:rsidRDefault="009260DE" w:rsidP="009260DE">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7DE95504" w14:textId="77777777" w:rsidR="005276A6" w:rsidRPr="005276A6" w:rsidRDefault="005276A6" w:rsidP="005276A6">
      <w:pPr>
        <w:tabs>
          <w:tab w:val="left" w:pos="851"/>
        </w:tabs>
        <w:ind w:left="851"/>
        <w:rPr>
          <w:sz w:val="24"/>
          <w:szCs w:val="24"/>
        </w:rPr>
      </w:pPr>
      <w:r w:rsidRPr="005276A6">
        <w:rPr>
          <w:sz w:val="24"/>
          <w:szCs w:val="24"/>
        </w:rPr>
        <w:t xml:space="preserve">Hver filmovertrukket tablet indeholder 100 mg </w:t>
      </w:r>
      <w:proofErr w:type="spellStart"/>
      <w:r w:rsidRPr="005276A6">
        <w:rPr>
          <w:sz w:val="24"/>
          <w:szCs w:val="24"/>
        </w:rPr>
        <w:t>losartankalium</w:t>
      </w:r>
      <w:proofErr w:type="spellEnd"/>
      <w:r w:rsidRPr="005276A6">
        <w:rPr>
          <w:sz w:val="24"/>
          <w:szCs w:val="24"/>
        </w:rPr>
        <w:t xml:space="preserve"> svarende til 91,7 mg </w:t>
      </w:r>
      <w:proofErr w:type="spellStart"/>
      <w:r w:rsidRPr="005276A6">
        <w:rPr>
          <w:sz w:val="24"/>
          <w:szCs w:val="24"/>
        </w:rPr>
        <w:t>losartan</w:t>
      </w:r>
      <w:proofErr w:type="spellEnd"/>
      <w:r w:rsidRPr="005276A6">
        <w:rPr>
          <w:sz w:val="24"/>
          <w:szCs w:val="24"/>
        </w:rPr>
        <w:t xml:space="preserve"> og 12,5 mg </w:t>
      </w:r>
      <w:proofErr w:type="spellStart"/>
      <w:r w:rsidRPr="005276A6">
        <w:rPr>
          <w:sz w:val="24"/>
          <w:szCs w:val="24"/>
        </w:rPr>
        <w:t>hydrochlorthiazid</w:t>
      </w:r>
      <w:proofErr w:type="spellEnd"/>
      <w:r w:rsidRPr="005276A6">
        <w:rPr>
          <w:sz w:val="24"/>
          <w:szCs w:val="24"/>
        </w:rPr>
        <w:t>.</w:t>
      </w:r>
    </w:p>
    <w:p w14:paraId="7B6F75B5" w14:textId="77777777" w:rsidR="005276A6" w:rsidRPr="005276A6" w:rsidRDefault="005276A6" w:rsidP="005276A6">
      <w:pPr>
        <w:tabs>
          <w:tab w:val="left" w:pos="851"/>
        </w:tabs>
        <w:ind w:left="851"/>
        <w:rPr>
          <w:sz w:val="24"/>
          <w:szCs w:val="24"/>
        </w:rPr>
      </w:pPr>
    </w:p>
    <w:p w14:paraId="7E03994F" w14:textId="3CCF71BF" w:rsidR="005276A6" w:rsidRPr="005276A6" w:rsidRDefault="005276A6" w:rsidP="005276A6">
      <w:pPr>
        <w:tabs>
          <w:tab w:val="left" w:pos="851"/>
        </w:tabs>
        <w:ind w:left="851"/>
        <w:rPr>
          <w:sz w:val="24"/>
          <w:szCs w:val="24"/>
          <w:u w:val="single"/>
        </w:rPr>
      </w:pPr>
      <w:r w:rsidRPr="005276A6">
        <w:rPr>
          <w:sz w:val="24"/>
          <w:szCs w:val="24"/>
          <w:u w:val="single"/>
        </w:rPr>
        <w:t>Hjælpestof, som behandleren skal være opmærksom på</w:t>
      </w:r>
    </w:p>
    <w:p w14:paraId="6B1D75F1" w14:textId="77777777" w:rsidR="005276A6" w:rsidRPr="005276A6" w:rsidRDefault="005276A6" w:rsidP="005276A6">
      <w:pPr>
        <w:tabs>
          <w:tab w:val="left" w:pos="851"/>
        </w:tabs>
        <w:ind w:left="851"/>
        <w:rPr>
          <w:sz w:val="24"/>
          <w:szCs w:val="24"/>
        </w:rPr>
      </w:pPr>
      <w:r w:rsidRPr="005276A6">
        <w:rPr>
          <w:sz w:val="24"/>
          <w:szCs w:val="24"/>
        </w:rPr>
        <w:t xml:space="preserve">Hver filmovertrukket tablet indeholder 158 mg </w:t>
      </w:r>
      <w:proofErr w:type="spellStart"/>
      <w:r w:rsidRPr="005276A6">
        <w:rPr>
          <w:sz w:val="24"/>
          <w:szCs w:val="24"/>
        </w:rPr>
        <w:t>lactose</w:t>
      </w:r>
      <w:proofErr w:type="spellEnd"/>
      <w:r w:rsidRPr="005276A6">
        <w:rPr>
          <w:sz w:val="24"/>
          <w:szCs w:val="24"/>
        </w:rPr>
        <w:t xml:space="preserve"> (vandfrit).</w:t>
      </w:r>
    </w:p>
    <w:p w14:paraId="64427D55" w14:textId="77777777" w:rsidR="005276A6" w:rsidRPr="005276A6" w:rsidRDefault="005276A6" w:rsidP="005276A6">
      <w:pPr>
        <w:tabs>
          <w:tab w:val="left" w:pos="851"/>
        </w:tabs>
        <w:ind w:left="851"/>
        <w:rPr>
          <w:sz w:val="24"/>
          <w:szCs w:val="24"/>
        </w:rPr>
      </w:pPr>
    </w:p>
    <w:p w14:paraId="65CF1D8A" w14:textId="77777777" w:rsidR="005276A6" w:rsidRPr="005276A6" w:rsidRDefault="005276A6" w:rsidP="005276A6">
      <w:pPr>
        <w:tabs>
          <w:tab w:val="left" w:pos="851"/>
        </w:tabs>
        <w:ind w:left="851"/>
        <w:rPr>
          <w:sz w:val="24"/>
          <w:szCs w:val="24"/>
        </w:rPr>
      </w:pPr>
      <w:r w:rsidRPr="005276A6">
        <w:rPr>
          <w:sz w:val="24"/>
          <w:szCs w:val="24"/>
        </w:rPr>
        <w:t>Alle hjælpestoffer er anført under pkt. 6.1.</w:t>
      </w:r>
    </w:p>
    <w:p w14:paraId="77B8377A" w14:textId="77777777" w:rsidR="009260DE" w:rsidRPr="00C84483" w:rsidRDefault="009260DE" w:rsidP="009260DE">
      <w:pPr>
        <w:tabs>
          <w:tab w:val="left" w:pos="851"/>
        </w:tabs>
        <w:ind w:left="851"/>
        <w:rPr>
          <w:sz w:val="24"/>
          <w:szCs w:val="24"/>
        </w:rPr>
      </w:pPr>
    </w:p>
    <w:p w14:paraId="713529E5" w14:textId="77777777" w:rsidR="009260DE" w:rsidRPr="00C84483" w:rsidRDefault="009260DE" w:rsidP="009260DE">
      <w:pPr>
        <w:tabs>
          <w:tab w:val="left" w:pos="851"/>
        </w:tabs>
        <w:ind w:left="851" w:hanging="851"/>
        <w:rPr>
          <w:b/>
          <w:sz w:val="24"/>
          <w:szCs w:val="24"/>
        </w:rPr>
      </w:pPr>
      <w:r w:rsidRPr="00C84483">
        <w:rPr>
          <w:b/>
          <w:sz w:val="24"/>
          <w:szCs w:val="24"/>
        </w:rPr>
        <w:t>3.</w:t>
      </w:r>
      <w:r w:rsidRPr="00C84483">
        <w:rPr>
          <w:b/>
          <w:sz w:val="24"/>
          <w:szCs w:val="24"/>
        </w:rPr>
        <w:tab/>
        <w:t>LÆGEMIDDELFORM</w:t>
      </w:r>
    </w:p>
    <w:p w14:paraId="0CEA531E" w14:textId="09D29672" w:rsidR="005276A6" w:rsidRPr="005276A6" w:rsidRDefault="005276A6" w:rsidP="005276A6">
      <w:pPr>
        <w:tabs>
          <w:tab w:val="left" w:pos="851"/>
        </w:tabs>
        <w:ind w:left="851"/>
        <w:rPr>
          <w:sz w:val="24"/>
          <w:szCs w:val="24"/>
        </w:rPr>
      </w:pPr>
      <w:r w:rsidRPr="005276A6">
        <w:rPr>
          <w:sz w:val="24"/>
          <w:szCs w:val="24"/>
        </w:rPr>
        <w:t>Filmovertruk</w:t>
      </w:r>
      <w:r>
        <w:rPr>
          <w:sz w:val="24"/>
          <w:szCs w:val="24"/>
        </w:rPr>
        <w:t>ne tabletter</w:t>
      </w:r>
    </w:p>
    <w:p w14:paraId="148352C9" w14:textId="77777777" w:rsidR="005276A6" w:rsidRPr="005276A6" w:rsidRDefault="005276A6" w:rsidP="005276A6">
      <w:pPr>
        <w:tabs>
          <w:tab w:val="left" w:pos="851"/>
        </w:tabs>
        <w:ind w:left="851"/>
        <w:rPr>
          <w:sz w:val="24"/>
          <w:szCs w:val="24"/>
        </w:rPr>
      </w:pPr>
    </w:p>
    <w:p w14:paraId="0D0B94EE" w14:textId="57060121" w:rsidR="005276A6" w:rsidRPr="005276A6" w:rsidRDefault="005276A6" w:rsidP="005276A6">
      <w:pPr>
        <w:tabs>
          <w:tab w:val="left" w:pos="851"/>
        </w:tabs>
        <w:ind w:left="851"/>
        <w:rPr>
          <w:sz w:val="24"/>
          <w:szCs w:val="24"/>
        </w:rPr>
      </w:pPr>
      <w:proofErr w:type="spellStart"/>
      <w:r w:rsidRPr="005276A6">
        <w:rPr>
          <w:sz w:val="24"/>
          <w:szCs w:val="24"/>
        </w:rPr>
        <w:t>Losartan</w:t>
      </w:r>
      <w:proofErr w:type="spellEnd"/>
      <w:r w:rsidRPr="005276A6">
        <w:rPr>
          <w:sz w:val="24"/>
          <w:szCs w:val="24"/>
        </w:rPr>
        <w:t>/</w:t>
      </w:r>
      <w:proofErr w:type="spellStart"/>
      <w:r w:rsidRPr="005276A6">
        <w:rPr>
          <w:sz w:val="24"/>
          <w:szCs w:val="24"/>
        </w:rPr>
        <w:t>Hydrochlorothiazide</w:t>
      </w:r>
      <w:proofErr w:type="spellEnd"/>
      <w:r w:rsidRPr="005276A6">
        <w:rPr>
          <w:sz w:val="24"/>
          <w:szCs w:val="24"/>
        </w:rPr>
        <w:t xml:space="preserve"> </w:t>
      </w:r>
      <w:r>
        <w:rPr>
          <w:sz w:val="24"/>
          <w:szCs w:val="24"/>
        </w:rPr>
        <w:t>"</w:t>
      </w:r>
      <w:r w:rsidR="00E30336">
        <w:rPr>
          <w:sz w:val="24"/>
          <w:szCs w:val="24"/>
        </w:rPr>
        <w:t>M</w:t>
      </w:r>
      <w:r w:rsidRPr="005276A6">
        <w:rPr>
          <w:sz w:val="24"/>
          <w:szCs w:val="24"/>
        </w:rPr>
        <w:t>edical Valley</w:t>
      </w:r>
      <w:r>
        <w:rPr>
          <w:sz w:val="24"/>
          <w:szCs w:val="24"/>
        </w:rPr>
        <w:t>"</w:t>
      </w:r>
      <w:r w:rsidRPr="005276A6">
        <w:rPr>
          <w:sz w:val="24"/>
          <w:szCs w:val="24"/>
        </w:rPr>
        <w:t xml:space="preserve"> 100 mg/12,5 mg tablet: Runde, hvide, filmovertrukne tabletter med en diameter på ca. 11 mm og en højde på ca. 6 mm, præget med </w:t>
      </w:r>
      <w:r w:rsidR="00E30336">
        <w:rPr>
          <w:sz w:val="24"/>
          <w:szCs w:val="24"/>
        </w:rPr>
        <w:t>"</w:t>
      </w:r>
      <w:r w:rsidRPr="005276A6">
        <w:rPr>
          <w:sz w:val="24"/>
          <w:szCs w:val="24"/>
        </w:rPr>
        <w:t>L</w:t>
      </w:r>
      <w:r w:rsidR="00E30336">
        <w:rPr>
          <w:sz w:val="24"/>
          <w:szCs w:val="24"/>
        </w:rPr>
        <w:t>"</w:t>
      </w:r>
      <w:r w:rsidRPr="005276A6">
        <w:rPr>
          <w:sz w:val="24"/>
          <w:szCs w:val="24"/>
        </w:rPr>
        <w:t xml:space="preserve"> på den ene side.</w:t>
      </w:r>
    </w:p>
    <w:p w14:paraId="386BE86D" w14:textId="77777777" w:rsidR="009260DE" w:rsidRPr="00C84483" w:rsidRDefault="009260DE" w:rsidP="009260DE">
      <w:pPr>
        <w:tabs>
          <w:tab w:val="left" w:pos="851"/>
        </w:tabs>
        <w:ind w:left="851"/>
        <w:rPr>
          <w:sz w:val="24"/>
          <w:szCs w:val="24"/>
        </w:rPr>
      </w:pPr>
    </w:p>
    <w:p w14:paraId="1EC061A3" w14:textId="77777777" w:rsidR="009260DE" w:rsidRPr="00C84483" w:rsidRDefault="009260DE" w:rsidP="009260DE">
      <w:pPr>
        <w:tabs>
          <w:tab w:val="left" w:pos="851"/>
        </w:tabs>
        <w:ind w:left="851"/>
        <w:rPr>
          <w:sz w:val="24"/>
          <w:szCs w:val="24"/>
        </w:rPr>
      </w:pPr>
    </w:p>
    <w:p w14:paraId="556E5AFE" w14:textId="77777777" w:rsidR="009260DE" w:rsidRPr="00C84483" w:rsidRDefault="009260DE" w:rsidP="009260DE">
      <w:pPr>
        <w:tabs>
          <w:tab w:val="left" w:pos="851"/>
        </w:tabs>
        <w:ind w:left="851" w:hanging="851"/>
        <w:rPr>
          <w:b/>
          <w:sz w:val="24"/>
          <w:szCs w:val="24"/>
        </w:rPr>
      </w:pPr>
      <w:r w:rsidRPr="00C84483">
        <w:rPr>
          <w:b/>
          <w:sz w:val="24"/>
          <w:szCs w:val="24"/>
        </w:rPr>
        <w:t>4.</w:t>
      </w:r>
      <w:r w:rsidRPr="00C84483">
        <w:rPr>
          <w:b/>
          <w:sz w:val="24"/>
          <w:szCs w:val="24"/>
        </w:rPr>
        <w:tab/>
        <w:t>KLINISKE OPLYSNINGER</w:t>
      </w:r>
    </w:p>
    <w:p w14:paraId="05A5A5A2" w14:textId="77777777" w:rsidR="009260DE" w:rsidRPr="00C84483" w:rsidRDefault="009260DE" w:rsidP="009260DE">
      <w:pPr>
        <w:tabs>
          <w:tab w:val="left" w:pos="851"/>
        </w:tabs>
        <w:ind w:left="851"/>
        <w:rPr>
          <w:b/>
          <w:sz w:val="24"/>
          <w:szCs w:val="24"/>
        </w:rPr>
      </w:pPr>
    </w:p>
    <w:p w14:paraId="3ECFE5C8" w14:textId="77777777" w:rsidR="009260DE" w:rsidRPr="00C84483" w:rsidRDefault="009260DE" w:rsidP="009260DE">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4E674FDC" w14:textId="77777777" w:rsidR="00E30336" w:rsidRPr="00E30336" w:rsidRDefault="00E30336" w:rsidP="00E30336">
      <w:pPr>
        <w:tabs>
          <w:tab w:val="left" w:pos="851"/>
        </w:tabs>
        <w:ind w:left="851"/>
        <w:rPr>
          <w:sz w:val="24"/>
          <w:szCs w:val="24"/>
        </w:rPr>
      </w:pP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er indiceret til behandling af essentiel hypertension hos patienter, hvis blodtryk ikke er tilstrækkeligt kontrolleret på </w:t>
      </w:r>
      <w:proofErr w:type="spellStart"/>
      <w:r w:rsidRPr="00E30336">
        <w:rPr>
          <w:sz w:val="24"/>
          <w:szCs w:val="24"/>
        </w:rPr>
        <w:t>losartan</w:t>
      </w:r>
      <w:proofErr w:type="spellEnd"/>
      <w:r w:rsidRPr="00E30336">
        <w:rPr>
          <w:sz w:val="24"/>
          <w:szCs w:val="24"/>
        </w:rPr>
        <w:t xml:space="preserve"> eller </w:t>
      </w:r>
      <w:proofErr w:type="spellStart"/>
      <w:r w:rsidRPr="00E30336">
        <w:rPr>
          <w:sz w:val="24"/>
          <w:szCs w:val="24"/>
        </w:rPr>
        <w:t>hydrochlorthiazid</w:t>
      </w:r>
      <w:proofErr w:type="spellEnd"/>
      <w:r w:rsidRPr="00E30336">
        <w:rPr>
          <w:sz w:val="24"/>
          <w:szCs w:val="24"/>
        </w:rPr>
        <w:t xml:space="preserve"> alene.</w:t>
      </w:r>
    </w:p>
    <w:p w14:paraId="7F22B9EA" w14:textId="48470C37" w:rsidR="00E30336" w:rsidRDefault="00E30336">
      <w:pPr>
        <w:rPr>
          <w:sz w:val="24"/>
          <w:szCs w:val="24"/>
        </w:rPr>
      </w:pPr>
      <w:r>
        <w:rPr>
          <w:sz w:val="24"/>
          <w:szCs w:val="24"/>
        </w:rPr>
        <w:br w:type="page"/>
      </w:r>
    </w:p>
    <w:p w14:paraId="68AC8354" w14:textId="77777777" w:rsidR="009260DE" w:rsidRPr="00C84483" w:rsidRDefault="009260DE" w:rsidP="009260DE">
      <w:pPr>
        <w:tabs>
          <w:tab w:val="left" w:pos="851"/>
        </w:tabs>
        <w:ind w:left="851"/>
        <w:rPr>
          <w:sz w:val="24"/>
          <w:szCs w:val="24"/>
        </w:rPr>
      </w:pPr>
    </w:p>
    <w:p w14:paraId="7243453C" w14:textId="77777777" w:rsidR="009260DE" w:rsidRPr="00C84483" w:rsidRDefault="009260DE" w:rsidP="009260DE">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2C1EC0">
        <w:rPr>
          <w:b/>
          <w:sz w:val="24"/>
          <w:szCs w:val="24"/>
        </w:rPr>
        <w:t>administration</w:t>
      </w:r>
    </w:p>
    <w:p w14:paraId="246287DA" w14:textId="77777777" w:rsidR="007F7094" w:rsidRPr="00A54283" w:rsidRDefault="007F7094" w:rsidP="007F7094">
      <w:pPr>
        <w:keepNext/>
        <w:tabs>
          <w:tab w:val="left" w:pos="851"/>
        </w:tabs>
        <w:ind w:left="851"/>
        <w:rPr>
          <w:sz w:val="24"/>
          <w:szCs w:val="24"/>
        </w:rPr>
      </w:pPr>
    </w:p>
    <w:p w14:paraId="73026CBE" w14:textId="77777777" w:rsidR="007F7094" w:rsidRPr="00A54283" w:rsidRDefault="007F7094" w:rsidP="007F7094">
      <w:pPr>
        <w:keepNext/>
        <w:tabs>
          <w:tab w:val="left" w:pos="851"/>
        </w:tabs>
        <w:ind w:left="851"/>
        <w:rPr>
          <w:b/>
          <w:bCs/>
          <w:sz w:val="24"/>
          <w:szCs w:val="24"/>
        </w:rPr>
      </w:pPr>
      <w:r w:rsidRPr="00A54283">
        <w:rPr>
          <w:b/>
          <w:bCs/>
          <w:sz w:val="24"/>
          <w:szCs w:val="24"/>
        </w:rPr>
        <w:t>Dosering</w:t>
      </w:r>
    </w:p>
    <w:p w14:paraId="3F1297DB" w14:textId="77777777" w:rsidR="007F7094" w:rsidRPr="00A54283" w:rsidRDefault="007F7094" w:rsidP="007F7094">
      <w:pPr>
        <w:tabs>
          <w:tab w:val="left" w:pos="851"/>
        </w:tabs>
        <w:ind w:left="851"/>
        <w:rPr>
          <w:sz w:val="24"/>
          <w:szCs w:val="24"/>
        </w:rPr>
      </w:pPr>
    </w:p>
    <w:p w14:paraId="47587683" w14:textId="77777777" w:rsidR="007F7094" w:rsidRPr="00A54283" w:rsidRDefault="007F7094" w:rsidP="007F7094">
      <w:pPr>
        <w:tabs>
          <w:tab w:val="left" w:pos="851"/>
        </w:tabs>
        <w:ind w:left="851"/>
        <w:rPr>
          <w:sz w:val="24"/>
          <w:szCs w:val="24"/>
        </w:rPr>
      </w:pPr>
      <w:r w:rsidRPr="00A54283">
        <w:rPr>
          <w:sz w:val="24"/>
          <w:szCs w:val="24"/>
          <w:u w:val="single"/>
        </w:rPr>
        <w:t>Hypertension</w:t>
      </w:r>
    </w:p>
    <w:p w14:paraId="5DEF265E" w14:textId="77777777" w:rsidR="00E30336" w:rsidRPr="00E30336" w:rsidRDefault="00E30336" w:rsidP="00E30336">
      <w:pPr>
        <w:tabs>
          <w:tab w:val="left" w:pos="851"/>
        </w:tabs>
        <w:ind w:left="851"/>
        <w:rPr>
          <w:sz w:val="24"/>
          <w:szCs w:val="24"/>
        </w:rPr>
      </w:pPr>
      <w:proofErr w:type="spellStart"/>
      <w:r w:rsidRPr="00E30336">
        <w:rPr>
          <w:sz w:val="24"/>
          <w:szCs w:val="24"/>
        </w:rPr>
        <w:t>Losartan</w:t>
      </w:r>
      <w:proofErr w:type="spellEnd"/>
      <w:r w:rsidRPr="00E30336">
        <w:rPr>
          <w:sz w:val="24"/>
          <w:szCs w:val="24"/>
        </w:rPr>
        <w:t xml:space="preserve"> og </w:t>
      </w:r>
      <w:proofErr w:type="spellStart"/>
      <w:r w:rsidRPr="00E30336">
        <w:rPr>
          <w:sz w:val="24"/>
          <w:szCs w:val="24"/>
        </w:rPr>
        <w:t>hydrochlorthiazid</w:t>
      </w:r>
      <w:proofErr w:type="spellEnd"/>
      <w:r w:rsidRPr="00E30336">
        <w:rPr>
          <w:sz w:val="24"/>
          <w:szCs w:val="24"/>
        </w:rPr>
        <w:t xml:space="preserve"> anvendes ikke til initial behandling, men til patienter, hvis blodtryk ikke er tilstrækkeligt kontrolleret med </w:t>
      </w:r>
      <w:proofErr w:type="spellStart"/>
      <w:r w:rsidRPr="00E30336">
        <w:rPr>
          <w:sz w:val="24"/>
          <w:szCs w:val="24"/>
        </w:rPr>
        <w:t>losartankalium</w:t>
      </w:r>
      <w:proofErr w:type="spellEnd"/>
      <w:r w:rsidRPr="00E30336">
        <w:rPr>
          <w:sz w:val="24"/>
          <w:szCs w:val="24"/>
        </w:rPr>
        <w:t xml:space="preserve"> eller </w:t>
      </w:r>
      <w:proofErr w:type="spellStart"/>
      <w:r w:rsidRPr="00E30336">
        <w:rPr>
          <w:sz w:val="24"/>
          <w:szCs w:val="24"/>
        </w:rPr>
        <w:t>hydrochlorthiazid</w:t>
      </w:r>
      <w:proofErr w:type="spellEnd"/>
      <w:r w:rsidRPr="00E30336">
        <w:rPr>
          <w:sz w:val="24"/>
          <w:szCs w:val="24"/>
        </w:rPr>
        <w:t xml:space="preserve"> alene.</w:t>
      </w:r>
    </w:p>
    <w:p w14:paraId="3A9FDF1B" w14:textId="77777777" w:rsidR="00E30336" w:rsidRPr="00E30336" w:rsidRDefault="00E30336" w:rsidP="00E30336">
      <w:pPr>
        <w:tabs>
          <w:tab w:val="left" w:pos="851"/>
        </w:tabs>
        <w:ind w:left="851"/>
        <w:rPr>
          <w:sz w:val="24"/>
          <w:szCs w:val="24"/>
        </w:rPr>
      </w:pPr>
      <w:r w:rsidRPr="00E30336">
        <w:rPr>
          <w:sz w:val="24"/>
          <w:szCs w:val="24"/>
        </w:rPr>
        <w:t>Dosistitrering med de individuelle komponenter (</w:t>
      </w:r>
      <w:proofErr w:type="spellStart"/>
      <w:r w:rsidRPr="00E30336">
        <w:rPr>
          <w:sz w:val="24"/>
          <w:szCs w:val="24"/>
        </w:rPr>
        <w:t>losartan</w:t>
      </w:r>
      <w:proofErr w:type="spellEnd"/>
      <w:r w:rsidRPr="00E30336">
        <w:rPr>
          <w:sz w:val="24"/>
          <w:szCs w:val="24"/>
        </w:rPr>
        <w:t xml:space="preserve"> og </w:t>
      </w:r>
      <w:proofErr w:type="spellStart"/>
      <w:r w:rsidRPr="00E30336">
        <w:rPr>
          <w:sz w:val="24"/>
          <w:szCs w:val="24"/>
        </w:rPr>
        <w:t>hydrochlorthiazid</w:t>
      </w:r>
      <w:proofErr w:type="spellEnd"/>
      <w:r w:rsidRPr="00E30336">
        <w:rPr>
          <w:sz w:val="24"/>
          <w:szCs w:val="24"/>
        </w:rPr>
        <w:t>) anbefales.</w:t>
      </w:r>
    </w:p>
    <w:p w14:paraId="223EEB6C" w14:textId="77777777" w:rsidR="00E30336" w:rsidRPr="00E30336" w:rsidRDefault="00E30336" w:rsidP="00E30336">
      <w:pPr>
        <w:tabs>
          <w:tab w:val="left" w:pos="851"/>
        </w:tabs>
        <w:ind w:left="851"/>
        <w:rPr>
          <w:sz w:val="24"/>
          <w:szCs w:val="24"/>
        </w:rPr>
      </w:pPr>
      <w:r w:rsidRPr="00E30336">
        <w:rPr>
          <w:sz w:val="24"/>
          <w:szCs w:val="24"/>
        </w:rPr>
        <w:t>Når det er klinisk hensigtsmæssigt, kan det overvejes at skifte direkte fra monoterapi til den faste kombination hos patienter, hvis blodtryk ikke er tilstrækkeligt kontrolleret.</w:t>
      </w:r>
    </w:p>
    <w:p w14:paraId="62DA5531" w14:textId="77777777" w:rsidR="00E30336" w:rsidRPr="00E30336" w:rsidRDefault="00E30336" w:rsidP="00E30336">
      <w:pPr>
        <w:tabs>
          <w:tab w:val="left" w:pos="851"/>
        </w:tabs>
        <w:ind w:left="851"/>
        <w:rPr>
          <w:sz w:val="24"/>
          <w:szCs w:val="24"/>
        </w:rPr>
      </w:pPr>
    </w:p>
    <w:p w14:paraId="6D031329" w14:textId="77777777" w:rsidR="00E30336" w:rsidRPr="00E30336" w:rsidRDefault="00E30336" w:rsidP="00E30336">
      <w:pPr>
        <w:tabs>
          <w:tab w:val="left" w:pos="851"/>
        </w:tabs>
        <w:ind w:left="851"/>
        <w:rPr>
          <w:sz w:val="24"/>
          <w:szCs w:val="24"/>
        </w:rPr>
      </w:pPr>
      <w:r w:rsidRPr="00E30336">
        <w:rPr>
          <w:sz w:val="24"/>
          <w:szCs w:val="24"/>
        </w:rPr>
        <w:t xml:space="preserve">Normal vedligeholdelsesdosis for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er én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50 mg/12,5 mg tablet (</w:t>
      </w:r>
      <w:proofErr w:type="spellStart"/>
      <w:r w:rsidRPr="00E30336">
        <w:rPr>
          <w:sz w:val="24"/>
          <w:szCs w:val="24"/>
        </w:rPr>
        <w:t>losartan</w:t>
      </w:r>
      <w:proofErr w:type="spellEnd"/>
      <w:r w:rsidRPr="00E30336">
        <w:rPr>
          <w:sz w:val="24"/>
          <w:szCs w:val="24"/>
        </w:rPr>
        <w:t xml:space="preserve"> 50 mg/</w:t>
      </w:r>
      <w:proofErr w:type="spellStart"/>
      <w:r w:rsidRPr="00E30336">
        <w:rPr>
          <w:sz w:val="24"/>
          <w:szCs w:val="24"/>
        </w:rPr>
        <w:t>hydrochlorthiazid</w:t>
      </w:r>
      <w:proofErr w:type="spellEnd"/>
      <w:r w:rsidRPr="00E30336">
        <w:rPr>
          <w:sz w:val="24"/>
          <w:szCs w:val="24"/>
        </w:rPr>
        <w:t xml:space="preserve"> 12,5 mg) én gang dagligt. Til patienter, som ikke reagerer hensigtsmæssigt på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50 mg/12,5 mg, kan dosis øges til én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100 mg/23 mg tablet (</w:t>
      </w:r>
      <w:proofErr w:type="spellStart"/>
      <w:r w:rsidRPr="00E30336">
        <w:rPr>
          <w:sz w:val="24"/>
          <w:szCs w:val="24"/>
        </w:rPr>
        <w:t>losartan</w:t>
      </w:r>
      <w:proofErr w:type="spellEnd"/>
      <w:r w:rsidRPr="00E30336">
        <w:rPr>
          <w:sz w:val="24"/>
          <w:szCs w:val="24"/>
        </w:rPr>
        <w:t xml:space="preserve"> 100 mg/</w:t>
      </w:r>
      <w:proofErr w:type="spellStart"/>
      <w:r w:rsidRPr="00E30336">
        <w:rPr>
          <w:sz w:val="24"/>
          <w:szCs w:val="24"/>
        </w:rPr>
        <w:t>hydrochlorthiazid</w:t>
      </w:r>
      <w:proofErr w:type="spellEnd"/>
      <w:r w:rsidRPr="00E30336">
        <w:rPr>
          <w:sz w:val="24"/>
          <w:szCs w:val="24"/>
        </w:rPr>
        <w:t xml:space="preserve"> 25 mg) én gang dagligt. Maksimal daglig dosis er én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100 mg/25 mg tablet én gang dagligt. Generelt opnås den </w:t>
      </w:r>
      <w:proofErr w:type="spellStart"/>
      <w:r w:rsidRPr="00E30336">
        <w:rPr>
          <w:sz w:val="24"/>
          <w:szCs w:val="24"/>
        </w:rPr>
        <w:t>antihypertensive</w:t>
      </w:r>
      <w:proofErr w:type="spellEnd"/>
      <w:r w:rsidRPr="00E30336">
        <w:rPr>
          <w:sz w:val="24"/>
          <w:szCs w:val="24"/>
        </w:rPr>
        <w:t xml:space="preserve"> virkning inden for tre til fire uger efter initiering af behandling.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100 mg/12,5 mg (</w:t>
      </w:r>
      <w:proofErr w:type="spellStart"/>
      <w:r w:rsidRPr="00E30336">
        <w:rPr>
          <w:sz w:val="24"/>
          <w:szCs w:val="24"/>
        </w:rPr>
        <w:t>losartan</w:t>
      </w:r>
      <w:proofErr w:type="spellEnd"/>
      <w:r w:rsidRPr="00E30336">
        <w:rPr>
          <w:sz w:val="24"/>
          <w:szCs w:val="24"/>
        </w:rPr>
        <w:t xml:space="preserve"> 100 mg/</w:t>
      </w:r>
      <w:proofErr w:type="spellStart"/>
      <w:r w:rsidRPr="00E30336">
        <w:rPr>
          <w:sz w:val="24"/>
          <w:szCs w:val="24"/>
        </w:rPr>
        <w:t>hydrochlorthiazid</w:t>
      </w:r>
      <w:proofErr w:type="spellEnd"/>
      <w:r w:rsidRPr="00E30336">
        <w:rPr>
          <w:sz w:val="24"/>
          <w:szCs w:val="24"/>
        </w:rPr>
        <w:t xml:space="preserve"> 12,5 mg) er tilgængelig for de patienter, som titreres til 100 mg </w:t>
      </w:r>
      <w:proofErr w:type="spellStart"/>
      <w:r w:rsidRPr="00E30336">
        <w:rPr>
          <w:sz w:val="24"/>
          <w:szCs w:val="24"/>
        </w:rPr>
        <w:t>Losartan</w:t>
      </w:r>
      <w:proofErr w:type="spellEnd"/>
      <w:r w:rsidRPr="00E30336">
        <w:rPr>
          <w:sz w:val="24"/>
          <w:szCs w:val="24"/>
        </w:rPr>
        <w:t xml:space="preserve"> "Medical Valley", og som har behov for yderligere blodtrykskontrol.</w:t>
      </w:r>
    </w:p>
    <w:p w14:paraId="2A030E59" w14:textId="77777777" w:rsidR="00E30336" w:rsidRPr="00E30336" w:rsidRDefault="00E30336" w:rsidP="00E30336">
      <w:pPr>
        <w:tabs>
          <w:tab w:val="left" w:pos="851"/>
        </w:tabs>
        <w:ind w:left="851"/>
        <w:rPr>
          <w:sz w:val="24"/>
          <w:szCs w:val="24"/>
        </w:rPr>
      </w:pPr>
    </w:p>
    <w:p w14:paraId="524A28F3" w14:textId="77777777" w:rsidR="00E30336" w:rsidRPr="00E30336" w:rsidRDefault="00E30336" w:rsidP="00E30336">
      <w:pPr>
        <w:tabs>
          <w:tab w:val="left" w:pos="851"/>
        </w:tabs>
        <w:ind w:left="851"/>
        <w:rPr>
          <w:sz w:val="24"/>
          <w:szCs w:val="24"/>
        </w:rPr>
      </w:pPr>
      <w:r w:rsidRPr="00E30336">
        <w:rPr>
          <w:sz w:val="24"/>
          <w:szCs w:val="24"/>
        </w:rPr>
        <w:t xml:space="preserve">For doser, som ikke kan opnås med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findes der andre tilgængelige lægemidler med andre styrker af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hydrochlorthiazid</w:t>
      </w:r>
      <w:proofErr w:type="spellEnd"/>
      <w:r w:rsidRPr="00E30336">
        <w:rPr>
          <w:sz w:val="24"/>
          <w:szCs w:val="24"/>
        </w:rPr>
        <w:t>.</w:t>
      </w:r>
    </w:p>
    <w:p w14:paraId="0211CA19" w14:textId="77777777" w:rsidR="00E30336" w:rsidRPr="00E30336" w:rsidRDefault="00E30336" w:rsidP="00E30336">
      <w:pPr>
        <w:tabs>
          <w:tab w:val="left" w:pos="851"/>
        </w:tabs>
        <w:ind w:left="851"/>
        <w:rPr>
          <w:sz w:val="24"/>
          <w:szCs w:val="24"/>
        </w:rPr>
      </w:pPr>
    </w:p>
    <w:p w14:paraId="7F82D00F" w14:textId="77777777" w:rsidR="00E30336" w:rsidRPr="007F7094" w:rsidRDefault="00E30336" w:rsidP="00E30336">
      <w:pPr>
        <w:tabs>
          <w:tab w:val="left" w:pos="851"/>
        </w:tabs>
        <w:ind w:left="851"/>
        <w:rPr>
          <w:i/>
          <w:sz w:val="24"/>
          <w:szCs w:val="24"/>
          <w:u w:val="single"/>
        </w:rPr>
      </w:pPr>
      <w:r w:rsidRPr="007F7094">
        <w:rPr>
          <w:i/>
          <w:sz w:val="24"/>
          <w:szCs w:val="24"/>
          <w:u w:val="single"/>
        </w:rPr>
        <w:t>Særlige populationer</w:t>
      </w:r>
    </w:p>
    <w:p w14:paraId="5874CB62" w14:textId="77777777" w:rsidR="00E30336" w:rsidRPr="00E30336" w:rsidRDefault="00E30336" w:rsidP="00E30336">
      <w:pPr>
        <w:tabs>
          <w:tab w:val="left" w:pos="851"/>
        </w:tabs>
        <w:ind w:left="851"/>
        <w:rPr>
          <w:sz w:val="24"/>
          <w:szCs w:val="24"/>
        </w:rPr>
      </w:pPr>
    </w:p>
    <w:p w14:paraId="13AB49CB" w14:textId="77777777" w:rsidR="00E30336" w:rsidRPr="00E30336" w:rsidRDefault="00E30336" w:rsidP="00E30336">
      <w:pPr>
        <w:tabs>
          <w:tab w:val="left" w:pos="851"/>
        </w:tabs>
        <w:ind w:left="851"/>
        <w:rPr>
          <w:i/>
          <w:iCs/>
          <w:sz w:val="24"/>
          <w:szCs w:val="24"/>
        </w:rPr>
      </w:pPr>
      <w:r w:rsidRPr="00E30336">
        <w:rPr>
          <w:i/>
          <w:iCs/>
          <w:sz w:val="24"/>
          <w:szCs w:val="24"/>
        </w:rPr>
        <w:t>Patienter med nedsat nyrefunktion og patienter i hæmodialyse</w:t>
      </w:r>
    </w:p>
    <w:p w14:paraId="2759B024" w14:textId="77777777" w:rsidR="007F7094" w:rsidRPr="00A54283" w:rsidRDefault="007F7094" w:rsidP="007F7094">
      <w:pPr>
        <w:tabs>
          <w:tab w:val="left" w:pos="851"/>
        </w:tabs>
        <w:ind w:left="851"/>
        <w:rPr>
          <w:sz w:val="24"/>
          <w:szCs w:val="24"/>
        </w:rPr>
      </w:pPr>
      <w:r w:rsidRPr="00A54283">
        <w:rPr>
          <w:sz w:val="24"/>
          <w:szCs w:val="24"/>
        </w:rPr>
        <w:t xml:space="preserve">Initial dosisjustering er ikke nødvendig hos patienter med moderat nedsat nyrefunktion (dvs. </w:t>
      </w:r>
      <w:proofErr w:type="spellStart"/>
      <w:r w:rsidRPr="00A54283">
        <w:rPr>
          <w:sz w:val="24"/>
          <w:szCs w:val="24"/>
        </w:rPr>
        <w:t>kreatininclearance</w:t>
      </w:r>
      <w:proofErr w:type="spellEnd"/>
      <w:r w:rsidRPr="00A54283">
        <w:rPr>
          <w:sz w:val="24"/>
          <w:szCs w:val="24"/>
        </w:rPr>
        <w:t xml:space="preserve"> 30-50 ml/min). </w:t>
      </w:r>
      <w:proofErr w:type="spellStart"/>
      <w:r w:rsidRPr="00A54283">
        <w:rPr>
          <w:sz w:val="24"/>
          <w:szCs w:val="24"/>
        </w:rPr>
        <w:t>Losartankalium</w:t>
      </w:r>
      <w:proofErr w:type="spellEnd"/>
      <w:r w:rsidRPr="00A54283">
        <w:rPr>
          <w:sz w:val="24"/>
          <w:szCs w:val="24"/>
        </w:rPr>
        <w:t xml:space="preserve"> og </w:t>
      </w:r>
      <w:proofErr w:type="spellStart"/>
      <w:r w:rsidRPr="00A54283">
        <w:rPr>
          <w:sz w:val="24"/>
          <w:szCs w:val="24"/>
        </w:rPr>
        <w:t>hydrochlorthiazid</w:t>
      </w:r>
      <w:proofErr w:type="spellEnd"/>
      <w:r w:rsidRPr="00A54283">
        <w:rPr>
          <w:sz w:val="24"/>
          <w:szCs w:val="24"/>
        </w:rPr>
        <w:t xml:space="preserve"> tabletter frarådes til patienter i hæmodialyse.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hydrochlorthiazid</w:t>
      </w:r>
      <w:proofErr w:type="spellEnd"/>
      <w:r w:rsidRPr="00A54283">
        <w:rPr>
          <w:sz w:val="24"/>
          <w:szCs w:val="24"/>
        </w:rPr>
        <w:t xml:space="preserve">-tabletter må ikke anvendes til patienter med svært nedsat nyrefunktion (dvs. </w:t>
      </w:r>
      <w:proofErr w:type="spellStart"/>
      <w:r w:rsidRPr="00A54283">
        <w:rPr>
          <w:sz w:val="24"/>
          <w:szCs w:val="24"/>
        </w:rPr>
        <w:t>kreatininclearance</w:t>
      </w:r>
      <w:proofErr w:type="spellEnd"/>
      <w:r w:rsidRPr="00A54283">
        <w:rPr>
          <w:sz w:val="24"/>
          <w:szCs w:val="24"/>
        </w:rPr>
        <w:t xml:space="preserve"> &lt; 30 ml/min) (se pkt. 4.3).</w:t>
      </w:r>
    </w:p>
    <w:p w14:paraId="3E0E4CA1" w14:textId="77777777" w:rsidR="00E30336" w:rsidRPr="00E30336" w:rsidRDefault="00E30336" w:rsidP="00E30336">
      <w:pPr>
        <w:tabs>
          <w:tab w:val="left" w:pos="851"/>
        </w:tabs>
        <w:ind w:left="851"/>
        <w:rPr>
          <w:sz w:val="24"/>
          <w:szCs w:val="24"/>
        </w:rPr>
      </w:pPr>
    </w:p>
    <w:p w14:paraId="459E9175" w14:textId="77777777" w:rsidR="00E30336" w:rsidRPr="00E30336" w:rsidRDefault="00E30336" w:rsidP="00E30336">
      <w:pPr>
        <w:tabs>
          <w:tab w:val="left" w:pos="851"/>
        </w:tabs>
        <w:ind w:left="851"/>
        <w:rPr>
          <w:i/>
          <w:iCs/>
          <w:sz w:val="24"/>
          <w:szCs w:val="24"/>
        </w:rPr>
      </w:pPr>
      <w:r w:rsidRPr="00E30336">
        <w:rPr>
          <w:i/>
          <w:iCs/>
          <w:sz w:val="24"/>
          <w:szCs w:val="24"/>
        </w:rPr>
        <w:t xml:space="preserve">Patienter med </w:t>
      </w:r>
      <w:proofErr w:type="spellStart"/>
      <w:r w:rsidRPr="00E30336">
        <w:rPr>
          <w:i/>
          <w:iCs/>
          <w:sz w:val="24"/>
          <w:szCs w:val="24"/>
        </w:rPr>
        <w:t>intravaskulær</w:t>
      </w:r>
      <w:proofErr w:type="spellEnd"/>
      <w:r w:rsidRPr="00E30336">
        <w:rPr>
          <w:i/>
          <w:iCs/>
          <w:sz w:val="24"/>
          <w:szCs w:val="24"/>
        </w:rPr>
        <w:t xml:space="preserve"> væskemangel</w:t>
      </w:r>
    </w:p>
    <w:p w14:paraId="6F3F0E97" w14:textId="77777777" w:rsidR="00E30336" w:rsidRPr="00E30336" w:rsidRDefault="00E30336" w:rsidP="00E30336">
      <w:pPr>
        <w:tabs>
          <w:tab w:val="left" w:pos="851"/>
        </w:tabs>
        <w:ind w:left="851"/>
        <w:rPr>
          <w:sz w:val="24"/>
          <w:szCs w:val="24"/>
        </w:rPr>
      </w:pPr>
      <w:r w:rsidRPr="00E30336">
        <w:rPr>
          <w:sz w:val="24"/>
          <w:szCs w:val="24"/>
        </w:rPr>
        <w:t xml:space="preserve">Væske- og/eller natriummangel bør korrigeres før administration af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hydrochlorthiazid</w:t>
      </w:r>
      <w:proofErr w:type="spellEnd"/>
      <w:r w:rsidRPr="00E30336">
        <w:rPr>
          <w:sz w:val="24"/>
          <w:szCs w:val="24"/>
        </w:rPr>
        <w:t>-tabletter.</w:t>
      </w:r>
    </w:p>
    <w:p w14:paraId="611FB5EF" w14:textId="77777777" w:rsidR="00E30336" w:rsidRPr="00E30336" w:rsidRDefault="00E30336" w:rsidP="00E30336">
      <w:pPr>
        <w:tabs>
          <w:tab w:val="left" w:pos="851"/>
        </w:tabs>
        <w:ind w:left="851"/>
        <w:rPr>
          <w:sz w:val="24"/>
          <w:szCs w:val="24"/>
        </w:rPr>
      </w:pPr>
    </w:p>
    <w:p w14:paraId="18936E10" w14:textId="77777777" w:rsidR="00E30336" w:rsidRPr="00E30336" w:rsidRDefault="00E30336" w:rsidP="00E30336">
      <w:pPr>
        <w:tabs>
          <w:tab w:val="left" w:pos="851"/>
        </w:tabs>
        <w:ind w:left="851"/>
        <w:rPr>
          <w:i/>
          <w:iCs/>
          <w:sz w:val="24"/>
          <w:szCs w:val="24"/>
        </w:rPr>
      </w:pPr>
      <w:r w:rsidRPr="00E30336">
        <w:rPr>
          <w:i/>
          <w:iCs/>
          <w:sz w:val="24"/>
          <w:szCs w:val="24"/>
        </w:rPr>
        <w:t>Patienter med nedsat leverfunktion</w:t>
      </w:r>
    </w:p>
    <w:p w14:paraId="6AF2264A" w14:textId="77777777" w:rsidR="00E30336" w:rsidRPr="00E30336" w:rsidRDefault="00E30336" w:rsidP="00E30336">
      <w:pPr>
        <w:tabs>
          <w:tab w:val="left" w:pos="851"/>
        </w:tabs>
        <w:ind w:left="851"/>
        <w:rPr>
          <w:sz w:val="24"/>
          <w:szCs w:val="24"/>
        </w:rPr>
      </w:pPr>
      <w:proofErr w:type="spellStart"/>
      <w:r w:rsidRPr="00E30336">
        <w:rPr>
          <w:sz w:val="24"/>
          <w:szCs w:val="24"/>
        </w:rPr>
        <w:t>Losartan</w:t>
      </w:r>
      <w:proofErr w:type="spellEnd"/>
      <w:r w:rsidRPr="00E30336">
        <w:rPr>
          <w:sz w:val="24"/>
          <w:szCs w:val="24"/>
        </w:rPr>
        <w:t>/</w:t>
      </w:r>
      <w:proofErr w:type="spellStart"/>
      <w:r w:rsidRPr="00E30336">
        <w:rPr>
          <w:sz w:val="24"/>
          <w:szCs w:val="24"/>
        </w:rPr>
        <w:t>hydrochlorthiazid</w:t>
      </w:r>
      <w:proofErr w:type="spellEnd"/>
      <w:r w:rsidRPr="00E30336">
        <w:rPr>
          <w:sz w:val="24"/>
          <w:szCs w:val="24"/>
        </w:rPr>
        <w:t xml:space="preserve"> er kontraindiceret til patienter med svært nedsat leverfunktion (se pkt. 4.3).</w:t>
      </w:r>
    </w:p>
    <w:p w14:paraId="66B3D3D9" w14:textId="77777777" w:rsidR="00E30336" w:rsidRPr="00E30336" w:rsidRDefault="00E30336" w:rsidP="00E30336">
      <w:pPr>
        <w:tabs>
          <w:tab w:val="left" w:pos="851"/>
        </w:tabs>
        <w:ind w:left="851"/>
        <w:rPr>
          <w:sz w:val="24"/>
          <w:szCs w:val="24"/>
        </w:rPr>
      </w:pPr>
    </w:p>
    <w:p w14:paraId="1BD32C7D" w14:textId="77777777" w:rsidR="00E30336" w:rsidRPr="00E30336" w:rsidRDefault="00E30336" w:rsidP="00E30336">
      <w:pPr>
        <w:tabs>
          <w:tab w:val="left" w:pos="851"/>
        </w:tabs>
        <w:ind w:left="851"/>
        <w:rPr>
          <w:i/>
          <w:iCs/>
          <w:sz w:val="24"/>
          <w:szCs w:val="24"/>
        </w:rPr>
      </w:pPr>
      <w:r w:rsidRPr="00E30336">
        <w:rPr>
          <w:i/>
          <w:iCs/>
          <w:sz w:val="24"/>
          <w:szCs w:val="24"/>
        </w:rPr>
        <w:t>Ældre</w:t>
      </w:r>
    </w:p>
    <w:p w14:paraId="0F5E662B" w14:textId="77777777" w:rsidR="00E30336" w:rsidRPr="00E30336" w:rsidRDefault="00E30336" w:rsidP="00E30336">
      <w:pPr>
        <w:tabs>
          <w:tab w:val="left" w:pos="851"/>
        </w:tabs>
        <w:ind w:left="851"/>
        <w:rPr>
          <w:sz w:val="24"/>
          <w:szCs w:val="24"/>
        </w:rPr>
      </w:pPr>
      <w:r w:rsidRPr="00E30336">
        <w:rPr>
          <w:sz w:val="24"/>
          <w:szCs w:val="24"/>
        </w:rPr>
        <w:t>Dosisjustering er normalt ikke nødvendig hos ældre.</w:t>
      </w:r>
    </w:p>
    <w:p w14:paraId="33824049" w14:textId="77777777" w:rsidR="00E30336" w:rsidRPr="00E30336" w:rsidRDefault="00E30336" w:rsidP="00E30336">
      <w:pPr>
        <w:tabs>
          <w:tab w:val="left" w:pos="851"/>
        </w:tabs>
        <w:ind w:left="851"/>
        <w:rPr>
          <w:sz w:val="24"/>
          <w:szCs w:val="24"/>
        </w:rPr>
      </w:pPr>
    </w:p>
    <w:p w14:paraId="3E79E776" w14:textId="77777777" w:rsidR="007F7094" w:rsidRPr="00C33BA0" w:rsidRDefault="007F7094" w:rsidP="007F7094">
      <w:pPr>
        <w:tabs>
          <w:tab w:val="left" w:pos="851"/>
        </w:tabs>
        <w:ind w:left="851"/>
        <w:rPr>
          <w:i/>
          <w:iCs/>
          <w:sz w:val="24"/>
          <w:szCs w:val="24"/>
          <w:u w:val="single"/>
        </w:rPr>
      </w:pPr>
      <w:r w:rsidRPr="00C33BA0">
        <w:rPr>
          <w:i/>
          <w:iCs/>
          <w:sz w:val="24"/>
          <w:szCs w:val="24"/>
          <w:u w:val="single"/>
        </w:rPr>
        <w:t>Pædiatrisk population</w:t>
      </w:r>
    </w:p>
    <w:p w14:paraId="65B17A13" w14:textId="77777777" w:rsidR="007F7094" w:rsidRPr="00A54283" w:rsidRDefault="007F7094" w:rsidP="007F7094">
      <w:pPr>
        <w:tabs>
          <w:tab w:val="left" w:pos="851"/>
        </w:tabs>
        <w:ind w:left="851"/>
        <w:rPr>
          <w:i/>
          <w:iCs/>
          <w:sz w:val="24"/>
          <w:szCs w:val="24"/>
        </w:rPr>
      </w:pPr>
    </w:p>
    <w:p w14:paraId="64A50D6E" w14:textId="77777777" w:rsidR="007F7094" w:rsidRPr="00A54283" w:rsidRDefault="007F7094" w:rsidP="007F7094">
      <w:pPr>
        <w:tabs>
          <w:tab w:val="left" w:pos="851"/>
        </w:tabs>
        <w:ind w:left="851"/>
        <w:rPr>
          <w:i/>
          <w:iCs/>
          <w:sz w:val="24"/>
          <w:szCs w:val="24"/>
        </w:rPr>
      </w:pPr>
      <w:r w:rsidRPr="00A54283">
        <w:rPr>
          <w:i/>
          <w:iCs/>
          <w:sz w:val="24"/>
          <w:szCs w:val="24"/>
        </w:rPr>
        <w:t>Børn og unge (&lt; 18 år)</w:t>
      </w:r>
    </w:p>
    <w:p w14:paraId="53D7ED42" w14:textId="77777777" w:rsidR="00E30336" w:rsidRPr="00E30336" w:rsidRDefault="00E30336" w:rsidP="00E30336">
      <w:pPr>
        <w:tabs>
          <w:tab w:val="left" w:pos="851"/>
        </w:tabs>
        <w:ind w:left="851"/>
        <w:rPr>
          <w:sz w:val="24"/>
          <w:szCs w:val="24"/>
        </w:rPr>
      </w:pPr>
      <w:r w:rsidRPr="00E30336">
        <w:rPr>
          <w:sz w:val="24"/>
          <w:szCs w:val="24"/>
        </w:rPr>
        <w:lastRenderedPageBreak/>
        <w:t xml:space="preserve">Der er ingen erfaring med behandling af børn og unge. Derfor bør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hydrochlorthiazid</w:t>
      </w:r>
      <w:proofErr w:type="spellEnd"/>
      <w:r w:rsidRPr="00E30336">
        <w:rPr>
          <w:sz w:val="24"/>
          <w:szCs w:val="24"/>
        </w:rPr>
        <w:t xml:space="preserve"> ikke administreres til børn og unge.</w:t>
      </w:r>
    </w:p>
    <w:p w14:paraId="1DB5E6C7" w14:textId="77777777" w:rsidR="00E30336" w:rsidRPr="00E30336" w:rsidRDefault="00E30336" w:rsidP="00E30336">
      <w:pPr>
        <w:tabs>
          <w:tab w:val="left" w:pos="851"/>
        </w:tabs>
        <w:ind w:left="851"/>
        <w:rPr>
          <w:sz w:val="24"/>
          <w:szCs w:val="24"/>
        </w:rPr>
      </w:pPr>
    </w:p>
    <w:p w14:paraId="7F17320C" w14:textId="77777777" w:rsidR="007F7094" w:rsidRPr="00A54283" w:rsidRDefault="007F7094" w:rsidP="007F7094">
      <w:pPr>
        <w:keepNext/>
        <w:tabs>
          <w:tab w:val="left" w:pos="851"/>
        </w:tabs>
        <w:ind w:left="851"/>
        <w:rPr>
          <w:b/>
          <w:sz w:val="24"/>
          <w:szCs w:val="24"/>
        </w:rPr>
      </w:pPr>
      <w:r w:rsidRPr="00A54283">
        <w:rPr>
          <w:b/>
          <w:sz w:val="24"/>
          <w:szCs w:val="24"/>
        </w:rPr>
        <w:t>Administration</w:t>
      </w:r>
    </w:p>
    <w:p w14:paraId="37E7F0DE" w14:textId="77777777" w:rsidR="007F7094" w:rsidRPr="00A54283" w:rsidRDefault="007F7094" w:rsidP="007F7094">
      <w:pPr>
        <w:tabs>
          <w:tab w:val="left" w:pos="851"/>
        </w:tabs>
        <w:ind w:left="851"/>
        <w:rPr>
          <w:sz w:val="24"/>
          <w:szCs w:val="24"/>
        </w:rPr>
      </w:pP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 kan administreres med andre </w:t>
      </w:r>
      <w:proofErr w:type="spellStart"/>
      <w:r w:rsidRPr="00A54283">
        <w:rPr>
          <w:sz w:val="24"/>
          <w:szCs w:val="24"/>
        </w:rPr>
        <w:t>antihypertensive</w:t>
      </w:r>
      <w:proofErr w:type="spellEnd"/>
      <w:r w:rsidRPr="00A54283">
        <w:rPr>
          <w:sz w:val="24"/>
          <w:szCs w:val="24"/>
        </w:rPr>
        <w:t xml:space="preserve"> lægemidler (se pkt. 4.3, 4.4, 4.5 og 5.1). Tabletten skal sluges hele sammen med en tilstrækkelig mængde væske (f.eks. et glas vand).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 kan administreres med eller uden mad.</w:t>
      </w:r>
    </w:p>
    <w:p w14:paraId="0E38EA83" w14:textId="77777777" w:rsidR="009260DE" w:rsidRPr="00C84483" w:rsidRDefault="009260DE" w:rsidP="009260DE">
      <w:pPr>
        <w:tabs>
          <w:tab w:val="left" w:pos="851"/>
        </w:tabs>
        <w:ind w:left="851"/>
        <w:rPr>
          <w:sz w:val="24"/>
          <w:szCs w:val="24"/>
        </w:rPr>
      </w:pPr>
    </w:p>
    <w:p w14:paraId="38896BAC" w14:textId="77777777" w:rsidR="009260DE" w:rsidRPr="00C84483" w:rsidRDefault="009260DE" w:rsidP="009260DE">
      <w:pPr>
        <w:tabs>
          <w:tab w:val="left" w:pos="851"/>
        </w:tabs>
        <w:ind w:left="851" w:hanging="851"/>
        <w:rPr>
          <w:b/>
          <w:sz w:val="24"/>
          <w:szCs w:val="24"/>
        </w:rPr>
      </w:pPr>
      <w:r w:rsidRPr="00C84483">
        <w:rPr>
          <w:b/>
          <w:sz w:val="24"/>
          <w:szCs w:val="24"/>
        </w:rPr>
        <w:t>4.3</w:t>
      </w:r>
      <w:r w:rsidRPr="00C84483">
        <w:rPr>
          <w:b/>
          <w:sz w:val="24"/>
          <w:szCs w:val="24"/>
        </w:rPr>
        <w:tab/>
        <w:t>Kontraindikationer</w:t>
      </w:r>
    </w:p>
    <w:p w14:paraId="68115F87" w14:textId="64BF17E1"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Overfølsomhed over for </w:t>
      </w:r>
      <w:proofErr w:type="spellStart"/>
      <w:r w:rsidRPr="00E30336">
        <w:rPr>
          <w:sz w:val="24"/>
          <w:szCs w:val="24"/>
        </w:rPr>
        <w:t>losartan</w:t>
      </w:r>
      <w:proofErr w:type="spellEnd"/>
      <w:r w:rsidRPr="00E30336">
        <w:rPr>
          <w:sz w:val="24"/>
          <w:szCs w:val="24"/>
        </w:rPr>
        <w:t xml:space="preserve">, sulfonamid-afledte stoffer (som </w:t>
      </w:r>
      <w:proofErr w:type="spellStart"/>
      <w:r w:rsidRPr="00E30336">
        <w:rPr>
          <w:sz w:val="24"/>
          <w:szCs w:val="24"/>
        </w:rPr>
        <w:t>hydrochlorthiazid</w:t>
      </w:r>
      <w:proofErr w:type="spellEnd"/>
      <w:r w:rsidRPr="00E30336">
        <w:rPr>
          <w:sz w:val="24"/>
          <w:szCs w:val="24"/>
        </w:rPr>
        <w:t>) eller over for et eller flere af hjælpestofferne anført i pkt. 6.1</w:t>
      </w:r>
      <w:r w:rsidR="007F7094">
        <w:rPr>
          <w:sz w:val="24"/>
          <w:szCs w:val="24"/>
        </w:rPr>
        <w:t>.</w:t>
      </w:r>
    </w:p>
    <w:p w14:paraId="7D8AA54A" w14:textId="1203ECE1"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Behandlingsresistent </w:t>
      </w:r>
      <w:proofErr w:type="spellStart"/>
      <w:r w:rsidRPr="00E30336">
        <w:rPr>
          <w:sz w:val="24"/>
          <w:szCs w:val="24"/>
        </w:rPr>
        <w:t>hypokaliæmi</w:t>
      </w:r>
      <w:proofErr w:type="spellEnd"/>
      <w:r w:rsidRPr="00E30336">
        <w:rPr>
          <w:sz w:val="24"/>
          <w:szCs w:val="24"/>
        </w:rPr>
        <w:t xml:space="preserve"> eller </w:t>
      </w:r>
      <w:proofErr w:type="spellStart"/>
      <w:r w:rsidRPr="00E30336">
        <w:rPr>
          <w:sz w:val="24"/>
          <w:szCs w:val="24"/>
        </w:rPr>
        <w:t>hypercalcæmi</w:t>
      </w:r>
      <w:proofErr w:type="spellEnd"/>
      <w:r w:rsidR="007F7094">
        <w:rPr>
          <w:sz w:val="24"/>
          <w:szCs w:val="24"/>
        </w:rPr>
        <w:t>.</w:t>
      </w:r>
    </w:p>
    <w:p w14:paraId="4AF413A0" w14:textId="3BA33AEC"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Svær nedsat leverfunktion; </w:t>
      </w:r>
      <w:proofErr w:type="spellStart"/>
      <w:r w:rsidRPr="00E30336">
        <w:rPr>
          <w:sz w:val="24"/>
          <w:szCs w:val="24"/>
        </w:rPr>
        <w:t>cholestasis</w:t>
      </w:r>
      <w:proofErr w:type="spellEnd"/>
      <w:r w:rsidRPr="00E30336">
        <w:rPr>
          <w:sz w:val="24"/>
          <w:szCs w:val="24"/>
        </w:rPr>
        <w:t xml:space="preserve"> og biliære obstruktionsforstyrrelser</w:t>
      </w:r>
      <w:r w:rsidR="007F7094">
        <w:rPr>
          <w:sz w:val="24"/>
          <w:szCs w:val="24"/>
        </w:rPr>
        <w:t>.</w:t>
      </w:r>
    </w:p>
    <w:p w14:paraId="10A1B1D3" w14:textId="001838A5"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Refraktær </w:t>
      </w:r>
      <w:proofErr w:type="spellStart"/>
      <w:r w:rsidRPr="00E30336">
        <w:rPr>
          <w:sz w:val="24"/>
          <w:szCs w:val="24"/>
        </w:rPr>
        <w:t>hyponatriæmi</w:t>
      </w:r>
      <w:proofErr w:type="spellEnd"/>
      <w:r w:rsidR="007F7094">
        <w:rPr>
          <w:sz w:val="24"/>
          <w:szCs w:val="24"/>
        </w:rPr>
        <w:t>.</w:t>
      </w:r>
    </w:p>
    <w:p w14:paraId="262FB72F" w14:textId="3C41BB4D"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Symptomatisk </w:t>
      </w:r>
      <w:proofErr w:type="spellStart"/>
      <w:r w:rsidRPr="00E30336">
        <w:rPr>
          <w:sz w:val="24"/>
          <w:szCs w:val="24"/>
        </w:rPr>
        <w:t>hyperurikæmi</w:t>
      </w:r>
      <w:proofErr w:type="spellEnd"/>
      <w:r w:rsidRPr="00E30336">
        <w:rPr>
          <w:sz w:val="24"/>
          <w:szCs w:val="24"/>
        </w:rPr>
        <w:t>/</w:t>
      </w:r>
      <w:proofErr w:type="spellStart"/>
      <w:r w:rsidRPr="00E30336">
        <w:rPr>
          <w:sz w:val="24"/>
          <w:szCs w:val="24"/>
        </w:rPr>
        <w:t>arthritis</w:t>
      </w:r>
      <w:proofErr w:type="spellEnd"/>
      <w:r w:rsidRPr="00E30336">
        <w:rPr>
          <w:sz w:val="24"/>
          <w:szCs w:val="24"/>
        </w:rPr>
        <w:t xml:space="preserve"> </w:t>
      </w:r>
      <w:proofErr w:type="spellStart"/>
      <w:r w:rsidRPr="00E30336">
        <w:rPr>
          <w:sz w:val="24"/>
          <w:szCs w:val="24"/>
        </w:rPr>
        <w:t>urica</w:t>
      </w:r>
      <w:proofErr w:type="spellEnd"/>
      <w:r w:rsidR="007F7094">
        <w:rPr>
          <w:sz w:val="24"/>
          <w:szCs w:val="24"/>
        </w:rPr>
        <w:t>.</w:t>
      </w:r>
    </w:p>
    <w:p w14:paraId="0F933D26" w14:textId="40BB5D01"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2. og 3. trimester af graviditeten (se pkt. 4.4 og 4.6)</w:t>
      </w:r>
      <w:r w:rsidR="007F7094">
        <w:rPr>
          <w:sz w:val="24"/>
          <w:szCs w:val="24"/>
        </w:rPr>
        <w:t>.</w:t>
      </w:r>
    </w:p>
    <w:p w14:paraId="1E9DA1B0" w14:textId="6EEBC348"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Svær nedsat nyrefunktion (dvs. </w:t>
      </w:r>
      <w:proofErr w:type="spellStart"/>
      <w:r w:rsidRPr="00E30336">
        <w:rPr>
          <w:sz w:val="24"/>
          <w:szCs w:val="24"/>
        </w:rPr>
        <w:t>kreatininclearance</w:t>
      </w:r>
      <w:proofErr w:type="spellEnd"/>
      <w:r w:rsidRPr="00E30336">
        <w:rPr>
          <w:sz w:val="24"/>
          <w:szCs w:val="24"/>
        </w:rPr>
        <w:t xml:space="preserve"> &lt; 30 ml/min)</w:t>
      </w:r>
      <w:r w:rsidR="007F7094">
        <w:rPr>
          <w:sz w:val="24"/>
          <w:szCs w:val="24"/>
        </w:rPr>
        <w:t>.</w:t>
      </w:r>
    </w:p>
    <w:p w14:paraId="2050B056" w14:textId="65AF8BC7" w:rsidR="00E30336" w:rsidRPr="00E30336" w:rsidRDefault="00E30336" w:rsidP="00E30336">
      <w:pPr>
        <w:numPr>
          <w:ilvl w:val="0"/>
          <w:numId w:val="6"/>
        </w:numPr>
        <w:tabs>
          <w:tab w:val="clear" w:pos="360"/>
          <w:tab w:val="left" w:pos="851"/>
        </w:tabs>
        <w:ind w:left="1134" w:hanging="283"/>
        <w:rPr>
          <w:sz w:val="24"/>
          <w:szCs w:val="24"/>
        </w:rPr>
      </w:pPr>
      <w:proofErr w:type="spellStart"/>
      <w:r w:rsidRPr="00E30336">
        <w:rPr>
          <w:sz w:val="24"/>
          <w:szCs w:val="24"/>
        </w:rPr>
        <w:t>Anuri</w:t>
      </w:r>
      <w:proofErr w:type="spellEnd"/>
      <w:r w:rsidR="007F7094">
        <w:rPr>
          <w:sz w:val="24"/>
          <w:szCs w:val="24"/>
        </w:rPr>
        <w:t>.</w:t>
      </w:r>
    </w:p>
    <w:p w14:paraId="52898D16" w14:textId="1A923D6B" w:rsidR="00E30336" w:rsidRPr="00E30336" w:rsidRDefault="00E30336" w:rsidP="00E30336">
      <w:pPr>
        <w:numPr>
          <w:ilvl w:val="0"/>
          <w:numId w:val="6"/>
        </w:numPr>
        <w:tabs>
          <w:tab w:val="clear" w:pos="360"/>
          <w:tab w:val="left" w:pos="851"/>
        </w:tabs>
        <w:ind w:left="1134" w:hanging="283"/>
        <w:rPr>
          <w:sz w:val="24"/>
          <w:szCs w:val="24"/>
        </w:rPr>
      </w:pPr>
      <w:r w:rsidRPr="00E30336">
        <w:rPr>
          <w:sz w:val="24"/>
          <w:szCs w:val="24"/>
        </w:rPr>
        <w:t xml:space="preserve">Samtidig brug af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Hydrochlorothiazide</w:t>
      </w:r>
      <w:proofErr w:type="spellEnd"/>
      <w:r w:rsidRPr="00E30336">
        <w:rPr>
          <w:sz w:val="24"/>
          <w:szCs w:val="24"/>
        </w:rPr>
        <w:t xml:space="preserve"> "Medical Valley" og lægemidler indeholdende </w:t>
      </w:r>
      <w:proofErr w:type="spellStart"/>
      <w:r w:rsidRPr="00E30336">
        <w:rPr>
          <w:sz w:val="24"/>
          <w:szCs w:val="24"/>
        </w:rPr>
        <w:t>aliskiren</w:t>
      </w:r>
      <w:proofErr w:type="spellEnd"/>
      <w:r w:rsidRPr="00E30336">
        <w:rPr>
          <w:sz w:val="24"/>
          <w:szCs w:val="24"/>
        </w:rPr>
        <w:t xml:space="preserve"> er kontraindiceret hos patienter med diabetes mellitus eller nedsat nyrefunktion (GFR &lt; 60 ml/min/1,73 m</w:t>
      </w:r>
      <w:r w:rsidRPr="00E30336">
        <w:rPr>
          <w:sz w:val="24"/>
          <w:szCs w:val="24"/>
          <w:vertAlign w:val="superscript"/>
        </w:rPr>
        <w:t>2</w:t>
      </w:r>
      <w:r w:rsidRPr="00E30336">
        <w:rPr>
          <w:sz w:val="24"/>
          <w:szCs w:val="24"/>
        </w:rPr>
        <w:t>) (se pkt. 4.5 og 5.1)</w:t>
      </w:r>
      <w:r w:rsidR="007F7094">
        <w:rPr>
          <w:sz w:val="24"/>
          <w:szCs w:val="24"/>
        </w:rPr>
        <w:t>.</w:t>
      </w:r>
    </w:p>
    <w:p w14:paraId="5F443627" w14:textId="77777777" w:rsidR="009260DE" w:rsidRPr="00C84483" w:rsidRDefault="009260DE" w:rsidP="009260DE">
      <w:pPr>
        <w:tabs>
          <w:tab w:val="left" w:pos="851"/>
        </w:tabs>
        <w:ind w:left="851"/>
        <w:rPr>
          <w:sz w:val="24"/>
          <w:szCs w:val="24"/>
        </w:rPr>
      </w:pPr>
    </w:p>
    <w:p w14:paraId="56DE5EB1" w14:textId="77777777" w:rsidR="009260DE" w:rsidRPr="00C84483" w:rsidRDefault="009260DE" w:rsidP="009260DE">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139B5779" w14:textId="77777777" w:rsidR="00E30336" w:rsidRPr="00E30336" w:rsidRDefault="00E30336" w:rsidP="00E30336">
      <w:pPr>
        <w:tabs>
          <w:tab w:val="left" w:pos="851"/>
        </w:tabs>
        <w:ind w:left="851"/>
        <w:rPr>
          <w:sz w:val="24"/>
          <w:szCs w:val="24"/>
        </w:rPr>
      </w:pPr>
    </w:p>
    <w:p w14:paraId="4977881C" w14:textId="77777777" w:rsidR="00E30336" w:rsidRPr="00E30336" w:rsidRDefault="00E30336" w:rsidP="00E30336">
      <w:pPr>
        <w:tabs>
          <w:tab w:val="left" w:pos="851"/>
        </w:tabs>
        <w:ind w:left="851"/>
        <w:rPr>
          <w:sz w:val="24"/>
          <w:szCs w:val="24"/>
        </w:rPr>
      </w:pPr>
      <w:proofErr w:type="spellStart"/>
      <w:r w:rsidRPr="00E30336">
        <w:rPr>
          <w:sz w:val="24"/>
          <w:szCs w:val="24"/>
          <w:u w:val="single"/>
        </w:rPr>
        <w:t>Losartan</w:t>
      </w:r>
      <w:proofErr w:type="spellEnd"/>
    </w:p>
    <w:p w14:paraId="09AD7B22" w14:textId="77777777" w:rsidR="00E30336" w:rsidRPr="00E30336" w:rsidRDefault="00E30336" w:rsidP="00E30336">
      <w:pPr>
        <w:tabs>
          <w:tab w:val="left" w:pos="851"/>
        </w:tabs>
        <w:ind w:left="851"/>
        <w:rPr>
          <w:i/>
          <w:sz w:val="24"/>
          <w:szCs w:val="24"/>
        </w:rPr>
      </w:pPr>
    </w:p>
    <w:p w14:paraId="5F597C79" w14:textId="77777777" w:rsidR="00E30336" w:rsidRPr="00E30336" w:rsidRDefault="00E30336" w:rsidP="00E30336">
      <w:pPr>
        <w:tabs>
          <w:tab w:val="left" w:pos="851"/>
        </w:tabs>
        <w:ind w:left="851"/>
        <w:rPr>
          <w:sz w:val="24"/>
          <w:szCs w:val="24"/>
        </w:rPr>
      </w:pPr>
      <w:proofErr w:type="spellStart"/>
      <w:r w:rsidRPr="00E30336">
        <w:rPr>
          <w:i/>
          <w:sz w:val="24"/>
          <w:szCs w:val="24"/>
        </w:rPr>
        <w:t>Angioødem</w:t>
      </w:r>
      <w:proofErr w:type="spellEnd"/>
    </w:p>
    <w:p w14:paraId="070925D9" w14:textId="77777777" w:rsidR="00E30336" w:rsidRPr="00E30336" w:rsidRDefault="00E30336" w:rsidP="00E30336">
      <w:pPr>
        <w:tabs>
          <w:tab w:val="left" w:pos="851"/>
        </w:tabs>
        <w:ind w:left="851"/>
        <w:rPr>
          <w:sz w:val="24"/>
          <w:szCs w:val="24"/>
        </w:rPr>
      </w:pPr>
      <w:r w:rsidRPr="00E30336">
        <w:rPr>
          <w:sz w:val="24"/>
          <w:szCs w:val="24"/>
        </w:rPr>
        <w:t xml:space="preserve">Patienter med </w:t>
      </w:r>
      <w:proofErr w:type="spellStart"/>
      <w:r w:rsidRPr="00E30336">
        <w:rPr>
          <w:sz w:val="24"/>
          <w:szCs w:val="24"/>
        </w:rPr>
        <w:t>angioødem</w:t>
      </w:r>
      <w:proofErr w:type="spellEnd"/>
      <w:r w:rsidRPr="00E30336">
        <w:rPr>
          <w:sz w:val="24"/>
          <w:szCs w:val="24"/>
        </w:rPr>
        <w:t xml:space="preserve"> i anamnesen (hævelse af ansigt, læber, svælg og/eller tunge) bør monitoreres nøje (se pkt. 4.8).</w:t>
      </w:r>
    </w:p>
    <w:p w14:paraId="04FD9AED" w14:textId="77777777" w:rsidR="00E30336" w:rsidRPr="00E30336" w:rsidRDefault="00E30336" w:rsidP="00E30336">
      <w:pPr>
        <w:tabs>
          <w:tab w:val="left" w:pos="851"/>
        </w:tabs>
        <w:ind w:left="851"/>
        <w:rPr>
          <w:sz w:val="24"/>
          <w:szCs w:val="24"/>
        </w:rPr>
      </w:pPr>
    </w:p>
    <w:p w14:paraId="102D2634" w14:textId="77777777" w:rsidR="00E30336" w:rsidRPr="00E30336" w:rsidRDefault="00E30336" w:rsidP="00E30336">
      <w:pPr>
        <w:tabs>
          <w:tab w:val="left" w:pos="851"/>
        </w:tabs>
        <w:ind w:left="851"/>
        <w:rPr>
          <w:sz w:val="24"/>
          <w:szCs w:val="24"/>
        </w:rPr>
      </w:pPr>
      <w:r w:rsidRPr="00E30336">
        <w:rPr>
          <w:i/>
          <w:sz w:val="24"/>
          <w:szCs w:val="24"/>
        </w:rPr>
        <w:t xml:space="preserve">Hypotension og </w:t>
      </w:r>
      <w:proofErr w:type="spellStart"/>
      <w:r w:rsidRPr="00E30336">
        <w:rPr>
          <w:i/>
          <w:sz w:val="24"/>
          <w:szCs w:val="24"/>
        </w:rPr>
        <w:t>intravaskulær</w:t>
      </w:r>
      <w:proofErr w:type="spellEnd"/>
      <w:r w:rsidRPr="00E30336">
        <w:rPr>
          <w:i/>
          <w:sz w:val="24"/>
          <w:szCs w:val="24"/>
        </w:rPr>
        <w:t xml:space="preserve"> væskemangel</w:t>
      </w:r>
    </w:p>
    <w:p w14:paraId="2F1F63E5" w14:textId="37CEDDCD" w:rsidR="00E30336" w:rsidRPr="00E30336" w:rsidRDefault="00E30336" w:rsidP="00E30336">
      <w:pPr>
        <w:tabs>
          <w:tab w:val="left" w:pos="851"/>
        </w:tabs>
        <w:ind w:left="851"/>
        <w:rPr>
          <w:sz w:val="24"/>
          <w:szCs w:val="24"/>
        </w:rPr>
      </w:pPr>
      <w:r w:rsidRPr="00E30336">
        <w:rPr>
          <w:sz w:val="24"/>
          <w:szCs w:val="24"/>
        </w:rPr>
        <w:t xml:space="preserve">Symptomatisk hypotension, især efter første dosis, kan forekomme hos patienter med væske- og/eller natriummangel ved kraftig behandling med </w:t>
      </w:r>
      <w:proofErr w:type="spellStart"/>
      <w:r w:rsidRPr="00E30336">
        <w:rPr>
          <w:sz w:val="24"/>
          <w:szCs w:val="24"/>
        </w:rPr>
        <w:t>diuretika</w:t>
      </w:r>
      <w:proofErr w:type="spellEnd"/>
      <w:r w:rsidRPr="00E30336">
        <w:rPr>
          <w:sz w:val="24"/>
          <w:szCs w:val="24"/>
        </w:rPr>
        <w:t xml:space="preserve">, saltrestriktiv diæt, diarré eller opkastning. Disse tilstande bør korrigeres før administration af </w:t>
      </w:r>
      <w:r w:rsidR="007F7094" w:rsidRPr="00A54283">
        <w:rPr>
          <w:sz w:val="24"/>
          <w:szCs w:val="24"/>
        </w:rPr>
        <w:t xml:space="preserve">tabletter med </w:t>
      </w:r>
      <w:proofErr w:type="spellStart"/>
      <w:r w:rsidR="007F7094" w:rsidRPr="00A54283">
        <w:rPr>
          <w:sz w:val="24"/>
          <w:szCs w:val="24"/>
        </w:rPr>
        <w:t>Losartan</w:t>
      </w:r>
      <w:proofErr w:type="spellEnd"/>
      <w:r w:rsidR="007F7094" w:rsidRPr="00A54283">
        <w:rPr>
          <w:sz w:val="24"/>
          <w:szCs w:val="24"/>
        </w:rPr>
        <w:t>/</w:t>
      </w:r>
      <w:proofErr w:type="spellStart"/>
      <w:r w:rsidR="007F7094" w:rsidRPr="00A54283">
        <w:rPr>
          <w:sz w:val="24"/>
          <w:szCs w:val="24"/>
        </w:rPr>
        <w:t>Hydrochlorothiazide</w:t>
      </w:r>
      <w:proofErr w:type="spellEnd"/>
      <w:r w:rsidR="007F7094" w:rsidRPr="00A54283">
        <w:rPr>
          <w:sz w:val="24"/>
          <w:szCs w:val="24"/>
        </w:rPr>
        <w:t xml:space="preserve"> "Medical Valley" (se pkt. 4.2 og 4.3).</w:t>
      </w:r>
    </w:p>
    <w:p w14:paraId="62481B36" w14:textId="77777777" w:rsidR="00E30336" w:rsidRPr="00E30336" w:rsidRDefault="00E30336" w:rsidP="00E30336">
      <w:pPr>
        <w:tabs>
          <w:tab w:val="left" w:pos="851"/>
        </w:tabs>
        <w:ind w:left="851"/>
        <w:rPr>
          <w:sz w:val="24"/>
          <w:szCs w:val="24"/>
        </w:rPr>
      </w:pPr>
    </w:p>
    <w:p w14:paraId="0348CA5A" w14:textId="77777777" w:rsidR="00E30336" w:rsidRPr="00E30336" w:rsidRDefault="00E30336" w:rsidP="00E30336">
      <w:pPr>
        <w:tabs>
          <w:tab w:val="left" w:pos="851"/>
        </w:tabs>
        <w:ind w:left="851"/>
        <w:rPr>
          <w:i/>
          <w:sz w:val="24"/>
          <w:szCs w:val="24"/>
        </w:rPr>
      </w:pPr>
      <w:r w:rsidRPr="00E30336">
        <w:rPr>
          <w:i/>
          <w:sz w:val="24"/>
          <w:szCs w:val="24"/>
        </w:rPr>
        <w:t>Elektrolytforstyrrelser</w:t>
      </w:r>
    </w:p>
    <w:p w14:paraId="1A87891B" w14:textId="77777777" w:rsidR="00E30336" w:rsidRPr="00E30336" w:rsidRDefault="00E30336" w:rsidP="00E30336">
      <w:pPr>
        <w:tabs>
          <w:tab w:val="left" w:pos="851"/>
        </w:tabs>
        <w:ind w:left="851"/>
        <w:rPr>
          <w:sz w:val="24"/>
          <w:szCs w:val="24"/>
        </w:rPr>
      </w:pPr>
      <w:r w:rsidRPr="00E30336">
        <w:rPr>
          <w:sz w:val="24"/>
          <w:szCs w:val="24"/>
        </w:rPr>
        <w:t xml:space="preserve">Elektrolytforstyrrelser er almindeligt forekommende hos patienter med nedsat nyrefunktion, med eller uden diabetes, og bør behandles. Derfor bør kaliums plasmakoncentration såvel som </w:t>
      </w:r>
      <w:proofErr w:type="spellStart"/>
      <w:r w:rsidRPr="00E30336">
        <w:rPr>
          <w:sz w:val="24"/>
          <w:szCs w:val="24"/>
        </w:rPr>
        <w:t>kreatininclearance</w:t>
      </w:r>
      <w:proofErr w:type="spellEnd"/>
      <w:r w:rsidRPr="00E30336">
        <w:rPr>
          <w:sz w:val="24"/>
          <w:szCs w:val="24"/>
        </w:rPr>
        <w:t xml:space="preserve"> monitoreres tæt, især patienter med hjertesvigt og </w:t>
      </w:r>
      <w:proofErr w:type="spellStart"/>
      <w:r w:rsidRPr="00E30336">
        <w:rPr>
          <w:sz w:val="24"/>
          <w:szCs w:val="24"/>
        </w:rPr>
        <w:t>kreatininclearance</w:t>
      </w:r>
      <w:proofErr w:type="spellEnd"/>
      <w:r w:rsidRPr="00E30336">
        <w:rPr>
          <w:sz w:val="24"/>
          <w:szCs w:val="24"/>
        </w:rPr>
        <w:t xml:space="preserve"> på 30</w:t>
      </w:r>
      <w:r w:rsidRPr="00E30336">
        <w:rPr>
          <w:sz w:val="24"/>
          <w:szCs w:val="24"/>
        </w:rPr>
        <w:noBreakHyphen/>
        <w:t>50 ml/min bør monitoreres tæt.</w:t>
      </w:r>
    </w:p>
    <w:p w14:paraId="5CA3A34E" w14:textId="77777777" w:rsidR="00E30336" w:rsidRPr="00E30336" w:rsidRDefault="00E30336" w:rsidP="00E30336">
      <w:pPr>
        <w:tabs>
          <w:tab w:val="left" w:pos="851"/>
        </w:tabs>
        <w:ind w:left="851"/>
        <w:rPr>
          <w:sz w:val="24"/>
          <w:szCs w:val="24"/>
        </w:rPr>
      </w:pPr>
    </w:p>
    <w:p w14:paraId="0CBCD7A8" w14:textId="77777777" w:rsidR="00E30336" w:rsidRPr="00E30336" w:rsidRDefault="00E30336" w:rsidP="00E30336">
      <w:pPr>
        <w:tabs>
          <w:tab w:val="left" w:pos="851"/>
        </w:tabs>
        <w:ind w:left="851"/>
        <w:rPr>
          <w:sz w:val="24"/>
          <w:szCs w:val="24"/>
        </w:rPr>
      </w:pPr>
      <w:r w:rsidRPr="00E30336">
        <w:rPr>
          <w:sz w:val="24"/>
          <w:szCs w:val="24"/>
        </w:rPr>
        <w:t xml:space="preserve">Brug af kaliumbesparende </w:t>
      </w:r>
      <w:proofErr w:type="spellStart"/>
      <w:r w:rsidRPr="00E30336">
        <w:rPr>
          <w:sz w:val="24"/>
          <w:szCs w:val="24"/>
        </w:rPr>
        <w:t>diuretika</w:t>
      </w:r>
      <w:proofErr w:type="spellEnd"/>
      <w:r w:rsidRPr="00E30336">
        <w:rPr>
          <w:sz w:val="24"/>
          <w:szCs w:val="24"/>
        </w:rPr>
        <w:t xml:space="preserve">, kaliumtilskud, kaliumholdige salterstatninger </w:t>
      </w:r>
      <w:r w:rsidRPr="00E30336">
        <w:rPr>
          <w:bCs/>
          <w:iCs/>
          <w:sz w:val="24"/>
          <w:szCs w:val="24"/>
        </w:rPr>
        <w:t xml:space="preserve">eller andre lægemidler, som kan øge serumkalium (f.eks. </w:t>
      </w:r>
      <w:proofErr w:type="spellStart"/>
      <w:r w:rsidRPr="00E30336">
        <w:rPr>
          <w:bCs/>
          <w:iCs/>
          <w:sz w:val="24"/>
          <w:szCs w:val="24"/>
        </w:rPr>
        <w:t>trimethoprimholdige</w:t>
      </w:r>
      <w:proofErr w:type="spellEnd"/>
      <w:r w:rsidRPr="00E30336">
        <w:rPr>
          <w:bCs/>
          <w:iCs/>
          <w:sz w:val="24"/>
          <w:szCs w:val="24"/>
        </w:rPr>
        <w:t xml:space="preserve"> lægemidler), </w:t>
      </w:r>
      <w:r w:rsidRPr="00E30336">
        <w:rPr>
          <w:sz w:val="24"/>
          <w:szCs w:val="24"/>
        </w:rPr>
        <w:t xml:space="preserve">sammen med </w:t>
      </w:r>
      <w:proofErr w:type="spellStart"/>
      <w:r w:rsidRPr="00E30336">
        <w:rPr>
          <w:sz w:val="24"/>
          <w:szCs w:val="24"/>
        </w:rPr>
        <w:t>losartan</w:t>
      </w:r>
      <w:proofErr w:type="spellEnd"/>
      <w:r w:rsidRPr="00E30336">
        <w:rPr>
          <w:sz w:val="24"/>
          <w:szCs w:val="24"/>
        </w:rPr>
        <w:t>/</w:t>
      </w:r>
      <w:proofErr w:type="spellStart"/>
      <w:r w:rsidRPr="00E30336">
        <w:rPr>
          <w:sz w:val="24"/>
          <w:szCs w:val="24"/>
        </w:rPr>
        <w:t>hydrochlorthiazid</w:t>
      </w:r>
      <w:proofErr w:type="spellEnd"/>
      <w:r w:rsidRPr="00E30336">
        <w:rPr>
          <w:sz w:val="24"/>
          <w:szCs w:val="24"/>
        </w:rPr>
        <w:t xml:space="preserve"> frarådes (se pkt. 4.5).</w:t>
      </w:r>
    </w:p>
    <w:p w14:paraId="43AA0639" w14:textId="77777777" w:rsidR="00E30336" w:rsidRPr="00E30336" w:rsidRDefault="00E30336" w:rsidP="00E30336">
      <w:pPr>
        <w:tabs>
          <w:tab w:val="left" w:pos="851"/>
        </w:tabs>
        <w:ind w:left="851"/>
        <w:rPr>
          <w:sz w:val="24"/>
          <w:szCs w:val="24"/>
        </w:rPr>
      </w:pPr>
    </w:p>
    <w:p w14:paraId="4EC3BBEC" w14:textId="77777777" w:rsidR="007F7094" w:rsidRPr="00A54283" w:rsidRDefault="007F7094" w:rsidP="007F7094">
      <w:pPr>
        <w:keepNext/>
        <w:tabs>
          <w:tab w:val="left" w:pos="851"/>
        </w:tabs>
        <w:ind w:left="851"/>
        <w:rPr>
          <w:i/>
          <w:sz w:val="24"/>
          <w:szCs w:val="24"/>
        </w:rPr>
      </w:pPr>
      <w:r w:rsidRPr="00A54283">
        <w:rPr>
          <w:i/>
          <w:sz w:val="24"/>
          <w:szCs w:val="24"/>
        </w:rPr>
        <w:t>Nedsat leverfunktion</w:t>
      </w:r>
    </w:p>
    <w:p w14:paraId="460D1FC1" w14:textId="77777777" w:rsidR="007F7094" w:rsidRPr="00A54283" w:rsidRDefault="007F7094" w:rsidP="007F7094">
      <w:pPr>
        <w:tabs>
          <w:tab w:val="left" w:pos="851"/>
        </w:tabs>
        <w:ind w:left="851"/>
        <w:rPr>
          <w:sz w:val="24"/>
          <w:szCs w:val="24"/>
        </w:rPr>
      </w:pPr>
      <w:r w:rsidRPr="00A54283">
        <w:rPr>
          <w:sz w:val="24"/>
          <w:szCs w:val="24"/>
        </w:rPr>
        <w:t xml:space="preserve">Baseret på </w:t>
      </w:r>
      <w:proofErr w:type="spellStart"/>
      <w:r w:rsidRPr="00A54283">
        <w:rPr>
          <w:sz w:val="24"/>
          <w:szCs w:val="24"/>
        </w:rPr>
        <w:t>farmakokinetiske</w:t>
      </w:r>
      <w:proofErr w:type="spellEnd"/>
      <w:r w:rsidRPr="00A54283">
        <w:rPr>
          <w:sz w:val="24"/>
          <w:szCs w:val="24"/>
        </w:rPr>
        <w:t xml:space="preserve"> data, som viser signifikant forhøjede plasmakoncentrationer af </w:t>
      </w:r>
      <w:proofErr w:type="spellStart"/>
      <w:r w:rsidRPr="00A54283">
        <w:rPr>
          <w:sz w:val="24"/>
          <w:szCs w:val="24"/>
        </w:rPr>
        <w:t>losartan</w:t>
      </w:r>
      <w:proofErr w:type="spellEnd"/>
      <w:r w:rsidRPr="00A54283">
        <w:rPr>
          <w:sz w:val="24"/>
          <w:szCs w:val="24"/>
        </w:rPr>
        <w:t xml:space="preserve"> hos </w:t>
      </w:r>
      <w:proofErr w:type="spellStart"/>
      <w:r w:rsidRPr="00A54283">
        <w:rPr>
          <w:sz w:val="24"/>
          <w:szCs w:val="24"/>
        </w:rPr>
        <w:t>cirrotiske</w:t>
      </w:r>
      <w:proofErr w:type="spellEnd"/>
      <w:r w:rsidRPr="00A54283">
        <w:rPr>
          <w:sz w:val="24"/>
          <w:szCs w:val="24"/>
        </w:rPr>
        <w:t xml:space="preserve"> patienter, bør tabletter med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 anvendes med forsigtighed hos patienter med let til moderat nedsat </w:t>
      </w:r>
      <w:r w:rsidRPr="00A54283">
        <w:rPr>
          <w:sz w:val="24"/>
          <w:szCs w:val="24"/>
        </w:rPr>
        <w:lastRenderedPageBreak/>
        <w:t xml:space="preserve">leverfunktion i anamnesen. Der er ingen terapeutisk erfaring med </w:t>
      </w:r>
      <w:proofErr w:type="spellStart"/>
      <w:r w:rsidRPr="00A54283">
        <w:rPr>
          <w:sz w:val="24"/>
          <w:szCs w:val="24"/>
        </w:rPr>
        <w:t>losartan</w:t>
      </w:r>
      <w:proofErr w:type="spellEnd"/>
      <w:r w:rsidRPr="00A54283">
        <w:rPr>
          <w:sz w:val="24"/>
          <w:szCs w:val="24"/>
        </w:rPr>
        <w:t xml:space="preserve"> til patienter med svært nedsat leverfunktion. Derfor er tabletter med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 kontraindiceret til patienter med svært nedsat leverfunktion (se pkt. 4.2, 4.3 og 5.2).</w:t>
      </w:r>
    </w:p>
    <w:p w14:paraId="30C38223" w14:textId="77777777" w:rsidR="00E30336" w:rsidRPr="00E30336" w:rsidRDefault="00E30336" w:rsidP="00E30336">
      <w:pPr>
        <w:tabs>
          <w:tab w:val="left" w:pos="851"/>
        </w:tabs>
        <w:ind w:left="851"/>
        <w:rPr>
          <w:sz w:val="24"/>
          <w:szCs w:val="24"/>
        </w:rPr>
      </w:pPr>
    </w:p>
    <w:p w14:paraId="57643F99" w14:textId="77777777" w:rsidR="00E30336" w:rsidRPr="00E30336" w:rsidRDefault="00E30336" w:rsidP="00E30336">
      <w:pPr>
        <w:tabs>
          <w:tab w:val="left" w:pos="851"/>
        </w:tabs>
        <w:ind w:left="851"/>
        <w:rPr>
          <w:i/>
          <w:sz w:val="24"/>
          <w:szCs w:val="24"/>
        </w:rPr>
      </w:pPr>
      <w:r w:rsidRPr="00E30336">
        <w:rPr>
          <w:i/>
          <w:sz w:val="24"/>
          <w:szCs w:val="24"/>
        </w:rPr>
        <w:t>Nedsat nyrefunktion</w:t>
      </w:r>
    </w:p>
    <w:p w14:paraId="3BE8A3FA" w14:textId="77777777" w:rsidR="00E30336" w:rsidRPr="00E30336" w:rsidRDefault="00E30336" w:rsidP="00E30336">
      <w:pPr>
        <w:tabs>
          <w:tab w:val="left" w:pos="851"/>
        </w:tabs>
        <w:ind w:left="851"/>
        <w:rPr>
          <w:sz w:val="24"/>
          <w:szCs w:val="24"/>
        </w:rPr>
      </w:pPr>
      <w:r w:rsidRPr="00E30336">
        <w:rPr>
          <w:sz w:val="24"/>
          <w:szCs w:val="24"/>
        </w:rPr>
        <w:t xml:space="preserve">Som følge af hæmningen af </w:t>
      </w:r>
      <w:proofErr w:type="spellStart"/>
      <w:r w:rsidRPr="00E30336">
        <w:rPr>
          <w:sz w:val="24"/>
          <w:szCs w:val="24"/>
        </w:rPr>
        <w:t>renin</w:t>
      </w:r>
      <w:proofErr w:type="spellEnd"/>
      <w:r w:rsidRPr="00E30336">
        <w:rPr>
          <w:sz w:val="24"/>
          <w:szCs w:val="24"/>
        </w:rPr>
        <w:t>-</w:t>
      </w:r>
      <w:proofErr w:type="spellStart"/>
      <w:r w:rsidRPr="00E30336">
        <w:rPr>
          <w:sz w:val="24"/>
          <w:szCs w:val="24"/>
        </w:rPr>
        <w:t>angiotensin</w:t>
      </w:r>
      <w:proofErr w:type="spellEnd"/>
      <w:r w:rsidRPr="00E30336">
        <w:rPr>
          <w:sz w:val="24"/>
          <w:szCs w:val="24"/>
        </w:rPr>
        <w:t>-</w:t>
      </w:r>
      <w:proofErr w:type="spellStart"/>
      <w:r w:rsidRPr="00E30336">
        <w:rPr>
          <w:sz w:val="24"/>
          <w:szCs w:val="24"/>
        </w:rPr>
        <w:t>aldosteron</w:t>
      </w:r>
      <w:proofErr w:type="spellEnd"/>
      <w:r w:rsidRPr="00E30336">
        <w:rPr>
          <w:sz w:val="24"/>
          <w:szCs w:val="24"/>
        </w:rPr>
        <w:t xml:space="preserve">-systemet, er der rapporteret forandringer i nyrefunktionen herunder nyresvigt (især hos patienter hvis nyrefunktion er afhængig af </w:t>
      </w:r>
      <w:proofErr w:type="spellStart"/>
      <w:r w:rsidRPr="00E30336">
        <w:rPr>
          <w:sz w:val="24"/>
          <w:szCs w:val="24"/>
        </w:rPr>
        <w:t>renin</w:t>
      </w:r>
      <w:proofErr w:type="spellEnd"/>
      <w:r w:rsidRPr="00E30336">
        <w:rPr>
          <w:sz w:val="24"/>
          <w:szCs w:val="24"/>
        </w:rPr>
        <w:t>-</w:t>
      </w:r>
      <w:proofErr w:type="spellStart"/>
      <w:r w:rsidRPr="00E30336">
        <w:rPr>
          <w:sz w:val="24"/>
          <w:szCs w:val="24"/>
        </w:rPr>
        <w:t>angiotensin</w:t>
      </w:r>
      <w:proofErr w:type="spellEnd"/>
      <w:r w:rsidRPr="00E30336">
        <w:rPr>
          <w:sz w:val="24"/>
          <w:szCs w:val="24"/>
        </w:rPr>
        <w:t>-</w:t>
      </w:r>
      <w:proofErr w:type="spellStart"/>
      <w:r w:rsidRPr="00E30336">
        <w:rPr>
          <w:sz w:val="24"/>
          <w:szCs w:val="24"/>
        </w:rPr>
        <w:t>aldosteron</w:t>
      </w:r>
      <w:proofErr w:type="spellEnd"/>
      <w:r w:rsidRPr="00E30336">
        <w:rPr>
          <w:sz w:val="24"/>
          <w:szCs w:val="24"/>
        </w:rPr>
        <w:t>-systemet, såsom patienter med svær hjerteinsufficiens eller allerede nedsat nyrefunktion).</w:t>
      </w:r>
    </w:p>
    <w:p w14:paraId="66E78E07" w14:textId="77777777" w:rsidR="00E30336" w:rsidRPr="00E30336" w:rsidRDefault="00E30336" w:rsidP="00E30336">
      <w:pPr>
        <w:tabs>
          <w:tab w:val="left" w:pos="851"/>
        </w:tabs>
        <w:ind w:left="851"/>
        <w:rPr>
          <w:sz w:val="24"/>
          <w:szCs w:val="24"/>
        </w:rPr>
      </w:pPr>
    </w:p>
    <w:p w14:paraId="5C408513" w14:textId="77777777" w:rsidR="00E30336" w:rsidRPr="00E30336" w:rsidRDefault="00E30336" w:rsidP="00E30336">
      <w:pPr>
        <w:tabs>
          <w:tab w:val="left" w:pos="851"/>
        </w:tabs>
        <w:ind w:left="851"/>
        <w:rPr>
          <w:sz w:val="24"/>
          <w:szCs w:val="24"/>
        </w:rPr>
      </w:pPr>
      <w:r w:rsidRPr="00E30336">
        <w:rPr>
          <w:sz w:val="24"/>
          <w:szCs w:val="24"/>
        </w:rPr>
        <w:t xml:space="preserve">Som for andre lægemidler, der påvirker </w:t>
      </w:r>
      <w:proofErr w:type="spellStart"/>
      <w:r w:rsidRPr="00E30336">
        <w:rPr>
          <w:sz w:val="24"/>
          <w:szCs w:val="24"/>
        </w:rPr>
        <w:t>renin</w:t>
      </w:r>
      <w:proofErr w:type="spellEnd"/>
      <w:r w:rsidRPr="00E30336">
        <w:rPr>
          <w:sz w:val="24"/>
          <w:szCs w:val="24"/>
        </w:rPr>
        <w:t>-</w:t>
      </w:r>
      <w:proofErr w:type="spellStart"/>
      <w:r w:rsidRPr="00E30336">
        <w:rPr>
          <w:sz w:val="24"/>
          <w:szCs w:val="24"/>
        </w:rPr>
        <w:t>angiotensin</w:t>
      </w:r>
      <w:proofErr w:type="spellEnd"/>
      <w:r w:rsidRPr="00E30336">
        <w:rPr>
          <w:sz w:val="24"/>
          <w:szCs w:val="24"/>
        </w:rPr>
        <w:t>-</w:t>
      </w:r>
      <w:proofErr w:type="spellStart"/>
      <w:r w:rsidRPr="00E30336">
        <w:rPr>
          <w:sz w:val="24"/>
          <w:szCs w:val="24"/>
        </w:rPr>
        <w:t>aldosteron</w:t>
      </w:r>
      <w:proofErr w:type="spellEnd"/>
      <w:r w:rsidRPr="00E30336">
        <w:rPr>
          <w:sz w:val="24"/>
          <w:szCs w:val="24"/>
        </w:rPr>
        <w:t xml:space="preserve">-systemet, er der rapporteret om øget </w:t>
      </w:r>
      <w:proofErr w:type="spellStart"/>
      <w:r w:rsidRPr="00E30336">
        <w:rPr>
          <w:sz w:val="24"/>
          <w:szCs w:val="24"/>
        </w:rPr>
        <w:t>carbamid</w:t>
      </w:r>
      <w:proofErr w:type="spellEnd"/>
      <w:r w:rsidRPr="00E30336">
        <w:rPr>
          <w:sz w:val="24"/>
          <w:szCs w:val="24"/>
        </w:rPr>
        <w:t xml:space="preserve"> og </w:t>
      </w:r>
      <w:proofErr w:type="spellStart"/>
      <w:r w:rsidRPr="00E30336">
        <w:rPr>
          <w:sz w:val="24"/>
          <w:szCs w:val="24"/>
        </w:rPr>
        <w:t>serumkreatinin</w:t>
      </w:r>
      <w:proofErr w:type="spellEnd"/>
      <w:r w:rsidRPr="00E30336">
        <w:rPr>
          <w:sz w:val="24"/>
          <w:szCs w:val="24"/>
        </w:rPr>
        <w:t xml:space="preserve"> hos patienter med bilateral nyrearteriestenose eller unilateral nyrearteriestenose (ved enkelt funktionel nyre); disse ændringer i nyrefunktionen kan være reversible ved </w:t>
      </w:r>
      <w:proofErr w:type="spellStart"/>
      <w:r w:rsidRPr="00E30336">
        <w:rPr>
          <w:sz w:val="24"/>
          <w:szCs w:val="24"/>
        </w:rPr>
        <w:t>seponering</w:t>
      </w:r>
      <w:proofErr w:type="spellEnd"/>
      <w:r w:rsidRPr="00E30336">
        <w:rPr>
          <w:sz w:val="24"/>
          <w:szCs w:val="24"/>
        </w:rPr>
        <w:t xml:space="preserve"> af behandlingen. </w:t>
      </w:r>
      <w:proofErr w:type="spellStart"/>
      <w:r w:rsidRPr="00E30336">
        <w:rPr>
          <w:sz w:val="24"/>
          <w:szCs w:val="24"/>
        </w:rPr>
        <w:t>Losartan</w:t>
      </w:r>
      <w:proofErr w:type="spellEnd"/>
      <w:r w:rsidRPr="00E30336">
        <w:rPr>
          <w:sz w:val="24"/>
          <w:szCs w:val="24"/>
        </w:rPr>
        <w:t xml:space="preserve"> bør anvendes med forsigtighed hos patienter med bilateral nyrearteriestenose eller unilateral nyrearteriestenose (hvis funktionelt </w:t>
      </w:r>
      <w:proofErr w:type="spellStart"/>
      <w:r w:rsidRPr="00E30336">
        <w:rPr>
          <w:sz w:val="24"/>
          <w:szCs w:val="24"/>
        </w:rPr>
        <w:t>ennyret</w:t>
      </w:r>
      <w:proofErr w:type="spellEnd"/>
      <w:r w:rsidRPr="00E30336">
        <w:rPr>
          <w:sz w:val="24"/>
          <w:szCs w:val="24"/>
        </w:rPr>
        <w:t>).</w:t>
      </w:r>
    </w:p>
    <w:p w14:paraId="323DFE46" w14:textId="77777777" w:rsidR="00E30336" w:rsidRPr="00E30336" w:rsidRDefault="00E30336" w:rsidP="00E30336">
      <w:pPr>
        <w:tabs>
          <w:tab w:val="left" w:pos="851"/>
        </w:tabs>
        <w:ind w:left="851"/>
        <w:rPr>
          <w:sz w:val="24"/>
          <w:szCs w:val="24"/>
        </w:rPr>
      </w:pPr>
    </w:p>
    <w:p w14:paraId="0F508B24" w14:textId="77777777" w:rsidR="00E30336" w:rsidRPr="00E30336" w:rsidRDefault="00E30336" w:rsidP="00E30336">
      <w:pPr>
        <w:tabs>
          <w:tab w:val="left" w:pos="851"/>
        </w:tabs>
        <w:ind w:left="851"/>
        <w:rPr>
          <w:sz w:val="24"/>
          <w:szCs w:val="24"/>
        </w:rPr>
      </w:pPr>
      <w:r w:rsidRPr="00E30336">
        <w:rPr>
          <w:i/>
          <w:sz w:val="24"/>
          <w:szCs w:val="24"/>
        </w:rPr>
        <w:t>Nyretransplantation</w:t>
      </w:r>
    </w:p>
    <w:p w14:paraId="1FF6910A" w14:textId="77777777" w:rsidR="00E30336" w:rsidRPr="00E30336" w:rsidRDefault="00E30336" w:rsidP="00E30336">
      <w:pPr>
        <w:tabs>
          <w:tab w:val="left" w:pos="851"/>
        </w:tabs>
        <w:ind w:left="851"/>
        <w:rPr>
          <w:sz w:val="24"/>
          <w:szCs w:val="24"/>
        </w:rPr>
      </w:pPr>
      <w:r w:rsidRPr="00E30336">
        <w:rPr>
          <w:sz w:val="24"/>
          <w:szCs w:val="24"/>
        </w:rPr>
        <w:t>Der er ingen erfaring med patienter, der for nylig er nyretransplanteret.</w:t>
      </w:r>
    </w:p>
    <w:p w14:paraId="5126DF82" w14:textId="77777777" w:rsidR="00E30336" w:rsidRPr="00E30336" w:rsidRDefault="00E30336" w:rsidP="00E30336">
      <w:pPr>
        <w:tabs>
          <w:tab w:val="left" w:pos="851"/>
        </w:tabs>
        <w:ind w:left="851"/>
        <w:rPr>
          <w:sz w:val="24"/>
          <w:szCs w:val="24"/>
        </w:rPr>
      </w:pPr>
    </w:p>
    <w:p w14:paraId="3B5435C8" w14:textId="77777777" w:rsidR="007F7094" w:rsidRPr="00A54283" w:rsidRDefault="007F7094" w:rsidP="007F7094">
      <w:pPr>
        <w:tabs>
          <w:tab w:val="left" w:pos="851"/>
        </w:tabs>
        <w:ind w:left="851"/>
        <w:rPr>
          <w:sz w:val="24"/>
          <w:szCs w:val="24"/>
        </w:rPr>
      </w:pPr>
      <w:r w:rsidRPr="00A54283">
        <w:rPr>
          <w:i/>
          <w:sz w:val="24"/>
          <w:szCs w:val="24"/>
        </w:rPr>
        <w:t xml:space="preserve">Primær </w:t>
      </w:r>
      <w:proofErr w:type="spellStart"/>
      <w:r w:rsidRPr="00A54283">
        <w:rPr>
          <w:i/>
          <w:sz w:val="24"/>
          <w:szCs w:val="24"/>
        </w:rPr>
        <w:t>hyperaldosteronisme</w:t>
      </w:r>
      <w:proofErr w:type="spellEnd"/>
    </w:p>
    <w:p w14:paraId="28A015AC" w14:textId="77777777" w:rsidR="007F7094" w:rsidRPr="00A54283" w:rsidRDefault="007F7094" w:rsidP="007F7094">
      <w:pPr>
        <w:tabs>
          <w:tab w:val="left" w:pos="851"/>
        </w:tabs>
        <w:ind w:left="851"/>
        <w:rPr>
          <w:sz w:val="24"/>
          <w:szCs w:val="24"/>
        </w:rPr>
      </w:pPr>
      <w:r w:rsidRPr="00A54283">
        <w:rPr>
          <w:sz w:val="24"/>
          <w:szCs w:val="24"/>
        </w:rPr>
        <w:t xml:space="preserve">Patienter med primær </w:t>
      </w:r>
      <w:proofErr w:type="spellStart"/>
      <w:r w:rsidRPr="00A54283">
        <w:rPr>
          <w:sz w:val="24"/>
          <w:szCs w:val="24"/>
        </w:rPr>
        <w:t>hyperaldosteronisme</w:t>
      </w:r>
      <w:proofErr w:type="spellEnd"/>
      <w:r w:rsidRPr="00A54283">
        <w:rPr>
          <w:sz w:val="24"/>
          <w:szCs w:val="24"/>
        </w:rPr>
        <w:t xml:space="preserve"> vil generelt ikke respondere på </w:t>
      </w:r>
      <w:proofErr w:type="spellStart"/>
      <w:r w:rsidRPr="00A54283">
        <w:rPr>
          <w:sz w:val="24"/>
          <w:szCs w:val="24"/>
        </w:rPr>
        <w:t>antihypertensiva</w:t>
      </w:r>
      <w:proofErr w:type="spellEnd"/>
      <w:r w:rsidRPr="00A54283">
        <w:rPr>
          <w:sz w:val="24"/>
          <w:szCs w:val="24"/>
        </w:rPr>
        <w:t xml:space="preserve">, der virker ved hæmning af </w:t>
      </w:r>
      <w:proofErr w:type="spellStart"/>
      <w:r w:rsidRPr="00A54283">
        <w:rPr>
          <w:sz w:val="24"/>
          <w:szCs w:val="24"/>
        </w:rPr>
        <w:t>renin</w:t>
      </w:r>
      <w:proofErr w:type="spellEnd"/>
      <w:r w:rsidRPr="00A54283">
        <w:rPr>
          <w:sz w:val="24"/>
          <w:szCs w:val="24"/>
        </w:rPr>
        <w:t>-</w:t>
      </w:r>
      <w:proofErr w:type="spellStart"/>
      <w:r w:rsidRPr="00A54283">
        <w:rPr>
          <w:sz w:val="24"/>
          <w:szCs w:val="24"/>
        </w:rPr>
        <w:t>angiotensin</w:t>
      </w:r>
      <w:proofErr w:type="spellEnd"/>
      <w:r w:rsidRPr="00A54283">
        <w:rPr>
          <w:sz w:val="24"/>
          <w:szCs w:val="24"/>
        </w:rPr>
        <w:t xml:space="preserve">-systemet. Derfor frarådes anvendelse af tabletter med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w:t>
      </w:r>
    </w:p>
    <w:p w14:paraId="37B6FA87" w14:textId="77777777" w:rsidR="00E30336" w:rsidRPr="00E30336" w:rsidRDefault="00E30336" w:rsidP="00E30336">
      <w:pPr>
        <w:tabs>
          <w:tab w:val="left" w:pos="851"/>
        </w:tabs>
        <w:ind w:left="851"/>
        <w:rPr>
          <w:sz w:val="24"/>
          <w:szCs w:val="24"/>
        </w:rPr>
      </w:pPr>
    </w:p>
    <w:p w14:paraId="01B5CE9C" w14:textId="77777777" w:rsidR="00E30336" w:rsidRPr="00E30336" w:rsidRDefault="00E30336" w:rsidP="00E30336">
      <w:pPr>
        <w:tabs>
          <w:tab w:val="left" w:pos="851"/>
        </w:tabs>
        <w:ind w:left="851"/>
        <w:rPr>
          <w:i/>
          <w:sz w:val="24"/>
          <w:szCs w:val="24"/>
        </w:rPr>
      </w:pPr>
      <w:proofErr w:type="spellStart"/>
      <w:r w:rsidRPr="00E30336">
        <w:rPr>
          <w:i/>
          <w:sz w:val="24"/>
          <w:szCs w:val="24"/>
        </w:rPr>
        <w:t>Koronar</w:t>
      </w:r>
      <w:proofErr w:type="spellEnd"/>
      <w:r w:rsidRPr="00E30336">
        <w:rPr>
          <w:i/>
          <w:sz w:val="24"/>
          <w:szCs w:val="24"/>
        </w:rPr>
        <w:t xml:space="preserve"> hjertesygdom og </w:t>
      </w:r>
      <w:proofErr w:type="spellStart"/>
      <w:r w:rsidRPr="00E30336">
        <w:rPr>
          <w:i/>
          <w:sz w:val="24"/>
          <w:szCs w:val="24"/>
        </w:rPr>
        <w:t>cerebrovaskulær</w:t>
      </w:r>
      <w:proofErr w:type="spellEnd"/>
      <w:r w:rsidRPr="00E30336">
        <w:rPr>
          <w:i/>
          <w:sz w:val="24"/>
          <w:szCs w:val="24"/>
        </w:rPr>
        <w:t xml:space="preserve"> sygdom</w:t>
      </w:r>
    </w:p>
    <w:p w14:paraId="36C3E7AD" w14:textId="77777777" w:rsidR="00E30336" w:rsidRPr="00E30336" w:rsidRDefault="00E30336" w:rsidP="00E30336">
      <w:pPr>
        <w:tabs>
          <w:tab w:val="left" w:pos="851"/>
        </w:tabs>
        <w:ind w:left="851"/>
        <w:rPr>
          <w:sz w:val="24"/>
          <w:szCs w:val="24"/>
        </w:rPr>
      </w:pPr>
      <w:r w:rsidRPr="00E30336">
        <w:rPr>
          <w:sz w:val="24"/>
          <w:szCs w:val="24"/>
        </w:rPr>
        <w:t xml:space="preserve">Som det er tilfældet med andre </w:t>
      </w:r>
      <w:proofErr w:type="spellStart"/>
      <w:r w:rsidRPr="00E30336">
        <w:rPr>
          <w:sz w:val="24"/>
          <w:szCs w:val="24"/>
        </w:rPr>
        <w:t>antihypertensiva</w:t>
      </w:r>
      <w:proofErr w:type="spellEnd"/>
      <w:r w:rsidRPr="00E30336">
        <w:rPr>
          <w:sz w:val="24"/>
          <w:szCs w:val="24"/>
        </w:rPr>
        <w:t xml:space="preserve"> kan et kraftigt fald i blodtrykket hos patienter med iskæmisk </w:t>
      </w:r>
      <w:proofErr w:type="spellStart"/>
      <w:r w:rsidRPr="00E30336">
        <w:rPr>
          <w:sz w:val="24"/>
          <w:szCs w:val="24"/>
        </w:rPr>
        <w:t>kardiovaskulær</w:t>
      </w:r>
      <w:proofErr w:type="spellEnd"/>
      <w:r w:rsidRPr="00E30336">
        <w:rPr>
          <w:sz w:val="24"/>
          <w:szCs w:val="24"/>
        </w:rPr>
        <w:t xml:space="preserve"> og </w:t>
      </w:r>
      <w:proofErr w:type="spellStart"/>
      <w:r w:rsidRPr="00E30336">
        <w:rPr>
          <w:sz w:val="24"/>
          <w:szCs w:val="24"/>
        </w:rPr>
        <w:t>cerebrovaskulær</w:t>
      </w:r>
      <w:proofErr w:type="spellEnd"/>
      <w:r w:rsidRPr="00E30336">
        <w:rPr>
          <w:sz w:val="24"/>
          <w:szCs w:val="24"/>
        </w:rPr>
        <w:t xml:space="preserve"> sygdom medføre myokardieinfarkt eller slagtilfælde.</w:t>
      </w:r>
    </w:p>
    <w:p w14:paraId="149BA9C0" w14:textId="77777777" w:rsidR="00E30336" w:rsidRPr="00E30336" w:rsidRDefault="00E30336" w:rsidP="00E30336">
      <w:pPr>
        <w:tabs>
          <w:tab w:val="left" w:pos="851"/>
        </w:tabs>
        <w:ind w:left="851"/>
        <w:rPr>
          <w:sz w:val="24"/>
          <w:szCs w:val="24"/>
        </w:rPr>
      </w:pPr>
    </w:p>
    <w:p w14:paraId="32CBE352" w14:textId="77777777" w:rsidR="00E30336" w:rsidRPr="00E30336" w:rsidRDefault="00E30336" w:rsidP="00E30336">
      <w:pPr>
        <w:tabs>
          <w:tab w:val="left" w:pos="851"/>
        </w:tabs>
        <w:ind w:left="851"/>
        <w:rPr>
          <w:i/>
          <w:sz w:val="24"/>
          <w:szCs w:val="24"/>
        </w:rPr>
      </w:pPr>
      <w:r w:rsidRPr="00E30336">
        <w:rPr>
          <w:i/>
          <w:sz w:val="24"/>
          <w:szCs w:val="24"/>
        </w:rPr>
        <w:t>Hjerteinsufficiens</w:t>
      </w:r>
    </w:p>
    <w:p w14:paraId="52DC9FF2" w14:textId="77777777" w:rsidR="00E30336" w:rsidRPr="00E30336" w:rsidRDefault="00E30336" w:rsidP="00E30336">
      <w:pPr>
        <w:tabs>
          <w:tab w:val="left" w:pos="851"/>
        </w:tabs>
        <w:ind w:left="851"/>
        <w:rPr>
          <w:sz w:val="24"/>
          <w:szCs w:val="24"/>
        </w:rPr>
      </w:pPr>
      <w:r w:rsidRPr="00E30336">
        <w:rPr>
          <w:sz w:val="24"/>
          <w:szCs w:val="24"/>
        </w:rPr>
        <w:t xml:space="preserve">Hos patienter med hjerteinsufficiens, med eller uden nedsat nyrefunktion, er der, som med andre lægemidler der påvirker </w:t>
      </w:r>
      <w:proofErr w:type="spellStart"/>
      <w:r w:rsidRPr="00E30336">
        <w:rPr>
          <w:sz w:val="24"/>
          <w:szCs w:val="24"/>
        </w:rPr>
        <w:t>renin</w:t>
      </w:r>
      <w:proofErr w:type="spellEnd"/>
      <w:r w:rsidRPr="00E30336">
        <w:rPr>
          <w:sz w:val="24"/>
          <w:szCs w:val="24"/>
        </w:rPr>
        <w:t>-</w:t>
      </w:r>
      <w:proofErr w:type="spellStart"/>
      <w:r w:rsidRPr="00E30336">
        <w:rPr>
          <w:sz w:val="24"/>
          <w:szCs w:val="24"/>
        </w:rPr>
        <w:t>angiotensin</w:t>
      </w:r>
      <w:proofErr w:type="spellEnd"/>
      <w:r w:rsidRPr="00E30336">
        <w:rPr>
          <w:sz w:val="24"/>
          <w:szCs w:val="24"/>
        </w:rPr>
        <w:t>-systemet, risiko for svær arteriel hypotension og (ofte akut) nedsat nyrefunktion.</w:t>
      </w:r>
    </w:p>
    <w:p w14:paraId="74F0FAFA" w14:textId="77777777" w:rsidR="00E30336" w:rsidRPr="00E30336" w:rsidRDefault="00E30336" w:rsidP="00E30336">
      <w:pPr>
        <w:tabs>
          <w:tab w:val="left" w:pos="851"/>
        </w:tabs>
        <w:ind w:left="851"/>
        <w:rPr>
          <w:sz w:val="24"/>
          <w:szCs w:val="24"/>
        </w:rPr>
      </w:pPr>
    </w:p>
    <w:p w14:paraId="5BD93085" w14:textId="77777777" w:rsidR="00E30336" w:rsidRPr="00E30336" w:rsidRDefault="00E30336" w:rsidP="00E30336">
      <w:pPr>
        <w:tabs>
          <w:tab w:val="left" w:pos="851"/>
        </w:tabs>
        <w:ind w:left="851"/>
        <w:rPr>
          <w:i/>
          <w:sz w:val="24"/>
          <w:szCs w:val="24"/>
          <w:lang w:val="nb-NO"/>
        </w:rPr>
      </w:pPr>
      <w:r w:rsidRPr="00E30336">
        <w:rPr>
          <w:i/>
          <w:sz w:val="24"/>
          <w:szCs w:val="24"/>
          <w:lang w:val="nb-NO"/>
        </w:rPr>
        <w:t>Aorta- og mitralklapstenose, obstruktiv hypertrofisk kardiomyopati</w:t>
      </w:r>
    </w:p>
    <w:p w14:paraId="36274724" w14:textId="77777777" w:rsidR="00E30336" w:rsidRPr="00E30336" w:rsidRDefault="00E30336" w:rsidP="00E30336">
      <w:pPr>
        <w:tabs>
          <w:tab w:val="left" w:pos="851"/>
        </w:tabs>
        <w:ind w:left="851"/>
        <w:rPr>
          <w:sz w:val="24"/>
          <w:szCs w:val="24"/>
        </w:rPr>
      </w:pPr>
      <w:r w:rsidRPr="00E30336">
        <w:rPr>
          <w:sz w:val="24"/>
          <w:szCs w:val="24"/>
        </w:rPr>
        <w:t xml:space="preserve">Som det er tilfældet med andre </w:t>
      </w:r>
      <w:proofErr w:type="spellStart"/>
      <w:r w:rsidRPr="00E30336">
        <w:rPr>
          <w:sz w:val="24"/>
          <w:szCs w:val="24"/>
        </w:rPr>
        <w:t>vasodilatorer</w:t>
      </w:r>
      <w:proofErr w:type="spellEnd"/>
      <w:r w:rsidRPr="00E30336">
        <w:rPr>
          <w:sz w:val="24"/>
          <w:szCs w:val="24"/>
        </w:rPr>
        <w:t xml:space="preserve"> er særlig forsigtighed indiceret hos patienter, der har aorta- eller </w:t>
      </w:r>
      <w:proofErr w:type="spellStart"/>
      <w:r w:rsidRPr="00E30336">
        <w:rPr>
          <w:sz w:val="24"/>
          <w:szCs w:val="24"/>
        </w:rPr>
        <w:t>mitralstenose</w:t>
      </w:r>
      <w:proofErr w:type="spellEnd"/>
      <w:r w:rsidRPr="00E30336">
        <w:rPr>
          <w:sz w:val="24"/>
          <w:szCs w:val="24"/>
        </w:rPr>
        <w:t xml:space="preserve"> eller obstruktiv </w:t>
      </w:r>
      <w:proofErr w:type="spellStart"/>
      <w:r w:rsidRPr="00E30336">
        <w:rPr>
          <w:sz w:val="24"/>
          <w:szCs w:val="24"/>
        </w:rPr>
        <w:t>hypertrofisk</w:t>
      </w:r>
      <w:proofErr w:type="spellEnd"/>
      <w:r w:rsidRPr="00E30336">
        <w:rPr>
          <w:sz w:val="24"/>
          <w:szCs w:val="24"/>
        </w:rPr>
        <w:t xml:space="preserve"> </w:t>
      </w:r>
      <w:proofErr w:type="spellStart"/>
      <w:r w:rsidRPr="00E30336">
        <w:rPr>
          <w:sz w:val="24"/>
          <w:szCs w:val="24"/>
        </w:rPr>
        <w:t>kardiomyopati</w:t>
      </w:r>
      <w:proofErr w:type="spellEnd"/>
      <w:r w:rsidRPr="00E30336">
        <w:rPr>
          <w:sz w:val="24"/>
          <w:szCs w:val="24"/>
        </w:rPr>
        <w:t>.</w:t>
      </w:r>
    </w:p>
    <w:p w14:paraId="1BE10E57" w14:textId="77777777" w:rsidR="00E30336" w:rsidRPr="00E30336" w:rsidRDefault="00E30336" w:rsidP="00E30336">
      <w:pPr>
        <w:tabs>
          <w:tab w:val="left" w:pos="851"/>
        </w:tabs>
        <w:ind w:left="851"/>
        <w:rPr>
          <w:sz w:val="24"/>
          <w:szCs w:val="24"/>
        </w:rPr>
      </w:pPr>
    </w:p>
    <w:p w14:paraId="0A74B829" w14:textId="77777777" w:rsidR="007F7094" w:rsidRPr="00A54283" w:rsidRDefault="007F7094" w:rsidP="007F7094">
      <w:pPr>
        <w:tabs>
          <w:tab w:val="left" w:pos="851"/>
        </w:tabs>
        <w:ind w:left="851"/>
        <w:rPr>
          <w:sz w:val="24"/>
          <w:szCs w:val="24"/>
        </w:rPr>
      </w:pPr>
      <w:r w:rsidRPr="00A54283">
        <w:rPr>
          <w:i/>
          <w:sz w:val="24"/>
          <w:szCs w:val="24"/>
        </w:rPr>
        <w:t>Etniske forskelle</w:t>
      </w:r>
    </w:p>
    <w:p w14:paraId="3AC9B9BD" w14:textId="77777777" w:rsidR="007F7094" w:rsidRPr="00A54283" w:rsidRDefault="007F7094" w:rsidP="007F7094">
      <w:pPr>
        <w:tabs>
          <w:tab w:val="left" w:pos="851"/>
        </w:tabs>
        <w:ind w:left="851"/>
        <w:rPr>
          <w:sz w:val="24"/>
          <w:szCs w:val="24"/>
        </w:rPr>
      </w:pPr>
      <w:r w:rsidRPr="00A54283">
        <w:rPr>
          <w:sz w:val="24"/>
          <w:szCs w:val="24"/>
        </w:rPr>
        <w:t xml:space="preserve">Som det blev bemærket i forbindelse med </w:t>
      </w:r>
      <w:proofErr w:type="spellStart"/>
      <w:r w:rsidRPr="00A54283">
        <w:rPr>
          <w:sz w:val="24"/>
          <w:szCs w:val="24"/>
        </w:rPr>
        <w:t>angiotensinkonverterende</w:t>
      </w:r>
      <w:proofErr w:type="spellEnd"/>
      <w:r w:rsidRPr="00A54283">
        <w:rPr>
          <w:sz w:val="24"/>
          <w:szCs w:val="24"/>
        </w:rPr>
        <w:t xml:space="preserve"> </w:t>
      </w:r>
      <w:proofErr w:type="spellStart"/>
      <w:r w:rsidRPr="00A54283">
        <w:rPr>
          <w:sz w:val="24"/>
          <w:szCs w:val="24"/>
        </w:rPr>
        <w:t>enzymhæmmere</w:t>
      </w:r>
      <w:proofErr w:type="spellEnd"/>
      <w:r w:rsidRPr="00A54283">
        <w:rPr>
          <w:sz w:val="24"/>
          <w:szCs w:val="24"/>
        </w:rPr>
        <w:t xml:space="preserve"> er </w:t>
      </w:r>
      <w:proofErr w:type="spellStart"/>
      <w:r w:rsidRPr="00A54283">
        <w:rPr>
          <w:sz w:val="24"/>
          <w:szCs w:val="24"/>
        </w:rPr>
        <w:t>losartan</w:t>
      </w:r>
      <w:proofErr w:type="spellEnd"/>
      <w:r w:rsidRPr="00A54283">
        <w:rPr>
          <w:sz w:val="24"/>
          <w:szCs w:val="24"/>
        </w:rPr>
        <w:t xml:space="preserve"> og de andre </w:t>
      </w:r>
      <w:proofErr w:type="spellStart"/>
      <w:r w:rsidRPr="00A54283">
        <w:rPr>
          <w:sz w:val="24"/>
          <w:szCs w:val="24"/>
        </w:rPr>
        <w:t>angiotensin</w:t>
      </w:r>
      <w:proofErr w:type="spellEnd"/>
      <w:r w:rsidRPr="00A54283">
        <w:rPr>
          <w:sz w:val="24"/>
          <w:szCs w:val="24"/>
        </w:rPr>
        <w:t>-antagonister tilsyneladende mindre effektive til sænkning af blodtrykket hos negroide personer i forhold til ikke-negroide, muligvis på grund af større prævalens af lav-</w:t>
      </w:r>
      <w:proofErr w:type="spellStart"/>
      <w:r w:rsidRPr="00A54283">
        <w:rPr>
          <w:sz w:val="24"/>
          <w:szCs w:val="24"/>
        </w:rPr>
        <w:t>renin</w:t>
      </w:r>
      <w:proofErr w:type="spellEnd"/>
      <w:r w:rsidRPr="00A54283">
        <w:rPr>
          <w:sz w:val="24"/>
          <w:szCs w:val="24"/>
        </w:rPr>
        <w:t xml:space="preserve">-tilstande i den negroide </w:t>
      </w:r>
      <w:proofErr w:type="spellStart"/>
      <w:r w:rsidRPr="00A54283">
        <w:rPr>
          <w:sz w:val="24"/>
          <w:szCs w:val="24"/>
        </w:rPr>
        <w:t>hypertensive</w:t>
      </w:r>
      <w:proofErr w:type="spellEnd"/>
      <w:r w:rsidRPr="00A54283">
        <w:rPr>
          <w:sz w:val="24"/>
          <w:szCs w:val="24"/>
        </w:rPr>
        <w:t xml:space="preserve"> population.</w:t>
      </w:r>
    </w:p>
    <w:p w14:paraId="24998128" w14:textId="77777777" w:rsidR="00E30336" w:rsidRPr="00E30336" w:rsidRDefault="00E30336" w:rsidP="00E30336">
      <w:pPr>
        <w:tabs>
          <w:tab w:val="left" w:pos="851"/>
        </w:tabs>
        <w:ind w:left="851"/>
        <w:rPr>
          <w:sz w:val="24"/>
          <w:szCs w:val="24"/>
        </w:rPr>
      </w:pPr>
    </w:p>
    <w:p w14:paraId="2FFC9753" w14:textId="77777777" w:rsidR="00E30336" w:rsidRPr="00E30336" w:rsidRDefault="00E30336" w:rsidP="00E30336">
      <w:pPr>
        <w:tabs>
          <w:tab w:val="left" w:pos="851"/>
        </w:tabs>
        <w:ind w:left="851"/>
        <w:rPr>
          <w:i/>
          <w:sz w:val="24"/>
          <w:szCs w:val="24"/>
        </w:rPr>
      </w:pPr>
      <w:r w:rsidRPr="00E30336">
        <w:rPr>
          <w:i/>
          <w:sz w:val="24"/>
          <w:szCs w:val="24"/>
        </w:rPr>
        <w:t>Graviditet</w:t>
      </w:r>
    </w:p>
    <w:p w14:paraId="05BB3950" w14:textId="374F44D5" w:rsidR="00E30336" w:rsidRDefault="00E30336" w:rsidP="007F7094">
      <w:pPr>
        <w:tabs>
          <w:tab w:val="left" w:pos="851"/>
        </w:tabs>
        <w:ind w:left="851"/>
        <w:rPr>
          <w:sz w:val="24"/>
          <w:szCs w:val="24"/>
        </w:rPr>
      </w:pPr>
      <w:r w:rsidRPr="00E30336">
        <w:rPr>
          <w:sz w:val="24"/>
          <w:szCs w:val="24"/>
        </w:rPr>
        <w:t xml:space="preserve">Behandling med </w:t>
      </w:r>
      <w:proofErr w:type="spellStart"/>
      <w:r w:rsidRPr="00E30336">
        <w:rPr>
          <w:sz w:val="24"/>
          <w:szCs w:val="24"/>
        </w:rPr>
        <w:t>angiotensin</w:t>
      </w:r>
      <w:proofErr w:type="spellEnd"/>
      <w:r w:rsidRPr="00E30336">
        <w:rPr>
          <w:sz w:val="24"/>
          <w:szCs w:val="24"/>
        </w:rPr>
        <w:t> II-receptorantagonister (</w:t>
      </w:r>
      <w:proofErr w:type="spellStart"/>
      <w:r w:rsidRPr="00E30336">
        <w:rPr>
          <w:sz w:val="24"/>
          <w:szCs w:val="24"/>
        </w:rPr>
        <w:t>AIIRA’er</w:t>
      </w:r>
      <w:proofErr w:type="spellEnd"/>
      <w:r w:rsidRPr="00E30336">
        <w:rPr>
          <w:sz w:val="24"/>
          <w:szCs w:val="24"/>
        </w:rPr>
        <w:t xml:space="preserve">) bør ikke initieres under graviditet. Medmindre fortsat AIIRA-behandling anses for essentiel, bør patienter, der planlægger graviditet, skiftes til alternativ </w:t>
      </w:r>
      <w:proofErr w:type="spellStart"/>
      <w:r w:rsidRPr="00E30336">
        <w:rPr>
          <w:sz w:val="24"/>
          <w:szCs w:val="24"/>
        </w:rPr>
        <w:t>antihypertensiv</w:t>
      </w:r>
      <w:proofErr w:type="spellEnd"/>
      <w:r w:rsidRPr="00E30336">
        <w:rPr>
          <w:sz w:val="24"/>
          <w:szCs w:val="24"/>
        </w:rPr>
        <w:t xml:space="preserve"> behandling, som har en etableret sikkerhedsprofil for anvendelse under graviditet. Når graviditet konstateres, bør behandling </w:t>
      </w:r>
      <w:r w:rsidRPr="00E30336">
        <w:rPr>
          <w:sz w:val="24"/>
          <w:szCs w:val="24"/>
        </w:rPr>
        <w:lastRenderedPageBreak/>
        <w:t xml:space="preserve">med </w:t>
      </w:r>
      <w:proofErr w:type="spellStart"/>
      <w:r w:rsidRPr="00E30336">
        <w:rPr>
          <w:sz w:val="24"/>
          <w:szCs w:val="24"/>
        </w:rPr>
        <w:t>AIIRA’er</w:t>
      </w:r>
      <w:proofErr w:type="spellEnd"/>
      <w:r w:rsidRPr="00E30336">
        <w:rPr>
          <w:sz w:val="24"/>
          <w:szCs w:val="24"/>
        </w:rPr>
        <w:t xml:space="preserve"> seponeres omgående, og hvis det er hensigtsmæssigt, bør alternativ behandling påbegyndes (se pkt. 4.3 og 4.6).</w:t>
      </w:r>
    </w:p>
    <w:p w14:paraId="13DF5621" w14:textId="77777777" w:rsidR="00E30336" w:rsidRPr="00E30336" w:rsidRDefault="00E30336" w:rsidP="00E30336">
      <w:pPr>
        <w:tabs>
          <w:tab w:val="left" w:pos="851"/>
        </w:tabs>
        <w:ind w:left="851"/>
        <w:rPr>
          <w:sz w:val="24"/>
          <w:szCs w:val="24"/>
        </w:rPr>
      </w:pPr>
    </w:p>
    <w:p w14:paraId="7A925D25" w14:textId="77777777" w:rsidR="00E30336" w:rsidRPr="00E30336" w:rsidRDefault="00E30336" w:rsidP="00E30336">
      <w:pPr>
        <w:tabs>
          <w:tab w:val="left" w:pos="851"/>
        </w:tabs>
        <w:ind w:left="851"/>
        <w:rPr>
          <w:i/>
          <w:sz w:val="24"/>
          <w:szCs w:val="24"/>
        </w:rPr>
      </w:pPr>
      <w:r w:rsidRPr="00E30336">
        <w:rPr>
          <w:i/>
          <w:sz w:val="24"/>
          <w:szCs w:val="24"/>
        </w:rPr>
        <w:t xml:space="preserve">Dobbelthæmning af </w:t>
      </w:r>
      <w:proofErr w:type="spellStart"/>
      <w:r w:rsidRPr="00E30336">
        <w:rPr>
          <w:i/>
          <w:sz w:val="24"/>
          <w:szCs w:val="24"/>
        </w:rPr>
        <w:t>renin</w:t>
      </w:r>
      <w:proofErr w:type="spellEnd"/>
      <w:r w:rsidRPr="00E30336">
        <w:rPr>
          <w:i/>
          <w:sz w:val="24"/>
          <w:szCs w:val="24"/>
        </w:rPr>
        <w:t>-</w:t>
      </w:r>
      <w:proofErr w:type="spellStart"/>
      <w:r w:rsidRPr="00E30336">
        <w:rPr>
          <w:i/>
          <w:sz w:val="24"/>
          <w:szCs w:val="24"/>
        </w:rPr>
        <w:t>angiotensin</w:t>
      </w:r>
      <w:proofErr w:type="spellEnd"/>
      <w:r w:rsidRPr="00E30336">
        <w:rPr>
          <w:i/>
          <w:sz w:val="24"/>
          <w:szCs w:val="24"/>
        </w:rPr>
        <w:t>-</w:t>
      </w:r>
      <w:proofErr w:type="spellStart"/>
      <w:r w:rsidRPr="00E30336">
        <w:rPr>
          <w:i/>
          <w:sz w:val="24"/>
          <w:szCs w:val="24"/>
        </w:rPr>
        <w:t>aldosteron</w:t>
      </w:r>
      <w:proofErr w:type="spellEnd"/>
      <w:r w:rsidRPr="00E30336">
        <w:rPr>
          <w:i/>
          <w:sz w:val="24"/>
          <w:szCs w:val="24"/>
        </w:rPr>
        <w:t>-systemet (RAAS)</w:t>
      </w:r>
    </w:p>
    <w:p w14:paraId="5C0C3F4A" w14:textId="77777777" w:rsidR="00E30336" w:rsidRPr="00E30336" w:rsidRDefault="00E30336" w:rsidP="00E30336">
      <w:pPr>
        <w:tabs>
          <w:tab w:val="left" w:pos="851"/>
        </w:tabs>
        <w:ind w:left="851"/>
        <w:rPr>
          <w:sz w:val="24"/>
          <w:szCs w:val="24"/>
        </w:rPr>
      </w:pPr>
      <w:r w:rsidRPr="00E30336">
        <w:rPr>
          <w:sz w:val="24"/>
          <w:szCs w:val="24"/>
        </w:rPr>
        <w:t>Der er tegn på, at samtidig brug af ACE-</w:t>
      </w:r>
      <w:proofErr w:type="spellStart"/>
      <w:r w:rsidRPr="00E30336">
        <w:rPr>
          <w:sz w:val="24"/>
          <w:szCs w:val="24"/>
        </w:rPr>
        <w:t>hæmmere</w:t>
      </w:r>
      <w:proofErr w:type="spellEnd"/>
      <w:r w:rsidRPr="00E30336">
        <w:rPr>
          <w:sz w:val="24"/>
          <w:szCs w:val="24"/>
        </w:rPr>
        <w:t xml:space="preserve"> og </w:t>
      </w:r>
      <w:proofErr w:type="spellStart"/>
      <w:r w:rsidRPr="00E30336">
        <w:rPr>
          <w:sz w:val="24"/>
          <w:szCs w:val="24"/>
        </w:rPr>
        <w:t>angiotensin</w:t>
      </w:r>
      <w:proofErr w:type="spellEnd"/>
      <w:r w:rsidRPr="00E30336">
        <w:rPr>
          <w:sz w:val="24"/>
          <w:szCs w:val="24"/>
        </w:rPr>
        <w:t xml:space="preserve"> II-receptorantagonister eller </w:t>
      </w:r>
      <w:proofErr w:type="spellStart"/>
      <w:r w:rsidRPr="00E30336">
        <w:rPr>
          <w:sz w:val="24"/>
          <w:szCs w:val="24"/>
        </w:rPr>
        <w:t>aliskiren</w:t>
      </w:r>
      <w:proofErr w:type="spellEnd"/>
      <w:r w:rsidRPr="00E30336">
        <w:rPr>
          <w:sz w:val="24"/>
          <w:szCs w:val="24"/>
        </w:rPr>
        <w:t xml:space="preserve"> øger risikoen for hypotension, </w:t>
      </w:r>
      <w:proofErr w:type="spellStart"/>
      <w:r w:rsidRPr="00E30336">
        <w:rPr>
          <w:sz w:val="24"/>
          <w:szCs w:val="24"/>
        </w:rPr>
        <w:t>hyperkaliæmi</w:t>
      </w:r>
      <w:proofErr w:type="spellEnd"/>
      <w:r w:rsidRPr="00E30336">
        <w:rPr>
          <w:sz w:val="24"/>
          <w:szCs w:val="24"/>
        </w:rPr>
        <w:t xml:space="preserve"> og nedsat nyrefunktion (herunder akut nyresvigt). Dobbelthæmning af RAAS ved kombination af ACE-</w:t>
      </w:r>
      <w:proofErr w:type="spellStart"/>
      <w:r w:rsidRPr="00E30336">
        <w:rPr>
          <w:sz w:val="24"/>
          <w:szCs w:val="24"/>
        </w:rPr>
        <w:t>hæmmere</w:t>
      </w:r>
      <w:proofErr w:type="spellEnd"/>
      <w:r w:rsidRPr="00E30336">
        <w:rPr>
          <w:sz w:val="24"/>
          <w:szCs w:val="24"/>
        </w:rPr>
        <w:t xml:space="preserve"> med </w:t>
      </w:r>
      <w:proofErr w:type="spellStart"/>
      <w:r w:rsidRPr="00E30336">
        <w:rPr>
          <w:sz w:val="24"/>
          <w:szCs w:val="24"/>
        </w:rPr>
        <w:t>angiotensin</w:t>
      </w:r>
      <w:proofErr w:type="spellEnd"/>
      <w:r w:rsidRPr="00E30336">
        <w:rPr>
          <w:sz w:val="24"/>
          <w:szCs w:val="24"/>
        </w:rPr>
        <w:t xml:space="preserve"> II-receptorantagonister eller </w:t>
      </w:r>
      <w:proofErr w:type="spellStart"/>
      <w:r w:rsidRPr="00E30336">
        <w:rPr>
          <w:sz w:val="24"/>
          <w:szCs w:val="24"/>
        </w:rPr>
        <w:t>aliskiren</w:t>
      </w:r>
      <w:proofErr w:type="spellEnd"/>
      <w:r w:rsidRPr="00E30336">
        <w:rPr>
          <w:sz w:val="24"/>
          <w:szCs w:val="24"/>
        </w:rPr>
        <w:t xml:space="preserve"> frarådes derfor (se pkt. 4.5 og 5.1).</w:t>
      </w:r>
    </w:p>
    <w:p w14:paraId="5CE4D49F" w14:textId="77777777" w:rsidR="00E30336" w:rsidRPr="00E30336" w:rsidRDefault="00E30336" w:rsidP="00E30336">
      <w:pPr>
        <w:tabs>
          <w:tab w:val="left" w:pos="851"/>
        </w:tabs>
        <w:ind w:left="851"/>
        <w:rPr>
          <w:sz w:val="24"/>
          <w:szCs w:val="24"/>
        </w:rPr>
      </w:pPr>
      <w:r w:rsidRPr="00E30336">
        <w:rPr>
          <w:sz w:val="24"/>
          <w:szCs w:val="24"/>
        </w:rPr>
        <w:t>Hvis dobbelthæmmende behandling anses for absolut nødvendig, bør dette kun ske under supervision af en speciallæge og under tæt monitorering af patientens nyrefunktion, elektrolytter og blodtryk. ACE-</w:t>
      </w:r>
      <w:proofErr w:type="spellStart"/>
      <w:r w:rsidRPr="00E30336">
        <w:rPr>
          <w:sz w:val="24"/>
          <w:szCs w:val="24"/>
        </w:rPr>
        <w:t>hæmmere</w:t>
      </w:r>
      <w:proofErr w:type="spellEnd"/>
      <w:r w:rsidRPr="00E30336">
        <w:rPr>
          <w:sz w:val="24"/>
          <w:szCs w:val="24"/>
        </w:rPr>
        <w:t xml:space="preserve"> og </w:t>
      </w:r>
      <w:proofErr w:type="spellStart"/>
      <w:r w:rsidRPr="00E30336">
        <w:rPr>
          <w:sz w:val="24"/>
          <w:szCs w:val="24"/>
        </w:rPr>
        <w:t>angiotensin</w:t>
      </w:r>
      <w:proofErr w:type="spellEnd"/>
      <w:r w:rsidRPr="00E30336">
        <w:rPr>
          <w:sz w:val="24"/>
          <w:szCs w:val="24"/>
        </w:rPr>
        <w:t xml:space="preserve"> II-receptorantagonister bør ikke anvendes samtidigt hos patienter med diabetisk </w:t>
      </w:r>
      <w:proofErr w:type="spellStart"/>
      <w:r w:rsidRPr="00E30336">
        <w:rPr>
          <w:sz w:val="24"/>
          <w:szCs w:val="24"/>
        </w:rPr>
        <w:t>nefropati</w:t>
      </w:r>
      <w:proofErr w:type="spellEnd"/>
      <w:r w:rsidRPr="00E30336">
        <w:rPr>
          <w:sz w:val="24"/>
          <w:szCs w:val="24"/>
        </w:rPr>
        <w:t>.</w:t>
      </w:r>
    </w:p>
    <w:p w14:paraId="51BDB054" w14:textId="77106595" w:rsidR="00E30336" w:rsidRDefault="00E30336" w:rsidP="00E30336">
      <w:pPr>
        <w:tabs>
          <w:tab w:val="left" w:pos="851"/>
        </w:tabs>
        <w:ind w:left="851"/>
        <w:rPr>
          <w:sz w:val="24"/>
          <w:szCs w:val="24"/>
        </w:rPr>
      </w:pPr>
    </w:p>
    <w:p w14:paraId="31414492" w14:textId="77777777" w:rsidR="007F7094" w:rsidRPr="009B095F" w:rsidRDefault="007F7094" w:rsidP="007F7094">
      <w:pPr>
        <w:tabs>
          <w:tab w:val="left" w:pos="851"/>
        </w:tabs>
        <w:ind w:left="851"/>
        <w:rPr>
          <w:i/>
          <w:iCs/>
          <w:sz w:val="24"/>
          <w:szCs w:val="24"/>
        </w:rPr>
      </w:pPr>
      <w:proofErr w:type="spellStart"/>
      <w:r w:rsidRPr="009B095F">
        <w:rPr>
          <w:i/>
          <w:iCs/>
          <w:sz w:val="24"/>
          <w:szCs w:val="24"/>
        </w:rPr>
        <w:t>Intestinalt</w:t>
      </w:r>
      <w:proofErr w:type="spellEnd"/>
      <w:r w:rsidRPr="009B095F">
        <w:rPr>
          <w:i/>
          <w:iCs/>
          <w:sz w:val="24"/>
          <w:szCs w:val="24"/>
        </w:rPr>
        <w:t xml:space="preserve"> </w:t>
      </w:r>
      <w:proofErr w:type="spellStart"/>
      <w:r w:rsidRPr="009B095F">
        <w:rPr>
          <w:i/>
          <w:iCs/>
          <w:sz w:val="24"/>
          <w:szCs w:val="24"/>
        </w:rPr>
        <w:t>angioødem</w:t>
      </w:r>
      <w:proofErr w:type="spellEnd"/>
    </w:p>
    <w:p w14:paraId="2FF062BE" w14:textId="77777777" w:rsidR="007F7094" w:rsidRDefault="007F7094" w:rsidP="007F7094">
      <w:pPr>
        <w:tabs>
          <w:tab w:val="left" w:pos="851"/>
        </w:tabs>
        <w:ind w:left="851"/>
        <w:rPr>
          <w:sz w:val="24"/>
          <w:szCs w:val="24"/>
        </w:rPr>
      </w:pPr>
      <w:r w:rsidRPr="007B0A45">
        <w:rPr>
          <w:sz w:val="24"/>
          <w:szCs w:val="24"/>
        </w:rPr>
        <w:t xml:space="preserve">Der er indberettet </w:t>
      </w:r>
      <w:proofErr w:type="spellStart"/>
      <w:r w:rsidRPr="007B0A45">
        <w:rPr>
          <w:sz w:val="24"/>
          <w:szCs w:val="24"/>
        </w:rPr>
        <w:t>intestinalt</w:t>
      </w:r>
      <w:proofErr w:type="spellEnd"/>
      <w:r w:rsidRPr="007B0A45">
        <w:rPr>
          <w:sz w:val="24"/>
          <w:szCs w:val="24"/>
        </w:rPr>
        <w:t xml:space="preserve"> </w:t>
      </w:r>
      <w:proofErr w:type="spellStart"/>
      <w:r w:rsidRPr="007B0A45">
        <w:rPr>
          <w:sz w:val="24"/>
          <w:szCs w:val="24"/>
        </w:rPr>
        <w:t>angioødem</w:t>
      </w:r>
      <w:proofErr w:type="spellEnd"/>
      <w:r w:rsidRPr="007B0A45">
        <w:rPr>
          <w:sz w:val="24"/>
          <w:szCs w:val="24"/>
        </w:rPr>
        <w:t xml:space="preserve"> hos patienter i behandling med </w:t>
      </w:r>
      <w:proofErr w:type="spellStart"/>
      <w:r w:rsidRPr="007B0A45">
        <w:rPr>
          <w:sz w:val="24"/>
          <w:szCs w:val="24"/>
        </w:rPr>
        <w:t>angiotensin</w:t>
      </w:r>
      <w:proofErr w:type="spellEnd"/>
      <w:r>
        <w:rPr>
          <w:sz w:val="24"/>
          <w:szCs w:val="24"/>
        </w:rPr>
        <w:t> </w:t>
      </w:r>
      <w:r w:rsidRPr="007B0A45">
        <w:rPr>
          <w:sz w:val="24"/>
          <w:szCs w:val="24"/>
        </w:rPr>
        <w:t>II</w:t>
      </w:r>
      <w:r>
        <w:rPr>
          <w:sz w:val="24"/>
          <w:szCs w:val="24"/>
        </w:rPr>
        <w:t>-</w:t>
      </w:r>
      <w:r w:rsidRPr="007B0A45">
        <w:rPr>
          <w:sz w:val="24"/>
          <w:szCs w:val="24"/>
        </w:rPr>
        <w:t xml:space="preserve">receptorantagonister </w:t>
      </w:r>
      <w:r>
        <w:rPr>
          <w:sz w:val="24"/>
          <w:szCs w:val="24"/>
        </w:rPr>
        <w:t xml:space="preserve">herunder </w:t>
      </w:r>
      <w:proofErr w:type="spellStart"/>
      <w:r>
        <w:rPr>
          <w:sz w:val="24"/>
          <w:szCs w:val="24"/>
        </w:rPr>
        <w:t>losartan</w:t>
      </w:r>
      <w:proofErr w:type="spellEnd"/>
      <w:r w:rsidRPr="007B0A45">
        <w:rPr>
          <w:sz w:val="24"/>
          <w:szCs w:val="24"/>
        </w:rPr>
        <w:t xml:space="preserve"> (se pkt.</w:t>
      </w:r>
      <w:r>
        <w:rPr>
          <w:sz w:val="24"/>
          <w:szCs w:val="24"/>
        </w:rPr>
        <w:t> </w:t>
      </w:r>
      <w:r w:rsidRPr="007B0A45">
        <w:rPr>
          <w:sz w:val="24"/>
          <w:szCs w:val="24"/>
        </w:rPr>
        <w:t>4.8). Disse patienter havde mavesmerter, kvalme,</w:t>
      </w:r>
      <w:r>
        <w:rPr>
          <w:sz w:val="24"/>
          <w:szCs w:val="24"/>
        </w:rPr>
        <w:t xml:space="preserve"> </w:t>
      </w:r>
      <w:r w:rsidRPr="007B0A45">
        <w:rPr>
          <w:sz w:val="24"/>
          <w:szCs w:val="24"/>
        </w:rPr>
        <w:t xml:space="preserve">opkastning og diarré. Symptomerne forsvandt efter </w:t>
      </w:r>
      <w:proofErr w:type="spellStart"/>
      <w:r w:rsidRPr="007B0A45">
        <w:rPr>
          <w:sz w:val="24"/>
          <w:szCs w:val="24"/>
        </w:rPr>
        <w:t>seponering</w:t>
      </w:r>
      <w:proofErr w:type="spellEnd"/>
      <w:r w:rsidRPr="007B0A45">
        <w:rPr>
          <w:sz w:val="24"/>
          <w:szCs w:val="24"/>
        </w:rPr>
        <w:t xml:space="preserve"> af </w:t>
      </w:r>
      <w:proofErr w:type="spellStart"/>
      <w:r w:rsidRPr="007B0A45">
        <w:rPr>
          <w:sz w:val="24"/>
          <w:szCs w:val="24"/>
        </w:rPr>
        <w:t>angiotensin</w:t>
      </w:r>
      <w:proofErr w:type="spellEnd"/>
      <w:r>
        <w:rPr>
          <w:sz w:val="24"/>
          <w:szCs w:val="24"/>
        </w:rPr>
        <w:t> </w:t>
      </w:r>
      <w:r w:rsidRPr="007B0A45">
        <w:rPr>
          <w:sz w:val="24"/>
          <w:szCs w:val="24"/>
        </w:rPr>
        <w:t>II-receptorantagonister.</w:t>
      </w:r>
      <w:r w:rsidRPr="003F3726">
        <w:t xml:space="preserve"> </w:t>
      </w:r>
      <w:r w:rsidRPr="003F3726">
        <w:rPr>
          <w:sz w:val="24"/>
          <w:szCs w:val="24"/>
        </w:rPr>
        <w:t xml:space="preserve">Hvis der diagnosticeres </w:t>
      </w:r>
      <w:proofErr w:type="spellStart"/>
      <w:r w:rsidRPr="003F3726">
        <w:rPr>
          <w:sz w:val="24"/>
          <w:szCs w:val="24"/>
        </w:rPr>
        <w:t>intestinalt</w:t>
      </w:r>
      <w:proofErr w:type="spellEnd"/>
      <w:r w:rsidRPr="003F3726">
        <w:rPr>
          <w:sz w:val="24"/>
          <w:szCs w:val="24"/>
        </w:rPr>
        <w:t xml:space="preserve"> </w:t>
      </w:r>
      <w:proofErr w:type="spellStart"/>
      <w:r w:rsidRPr="003F3726">
        <w:rPr>
          <w:sz w:val="24"/>
          <w:szCs w:val="24"/>
        </w:rPr>
        <w:t>angioødem</w:t>
      </w:r>
      <w:proofErr w:type="spellEnd"/>
      <w:r w:rsidRPr="003F3726">
        <w:rPr>
          <w:sz w:val="24"/>
          <w:szCs w:val="24"/>
        </w:rPr>
        <w:t xml:space="preserve">, bør </w:t>
      </w:r>
      <w:proofErr w:type="spellStart"/>
      <w:r>
        <w:rPr>
          <w:sz w:val="24"/>
          <w:szCs w:val="24"/>
        </w:rPr>
        <w:t>losartan</w:t>
      </w:r>
      <w:proofErr w:type="spellEnd"/>
      <w:r>
        <w:rPr>
          <w:sz w:val="24"/>
          <w:szCs w:val="24"/>
        </w:rPr>
        <w:t xml:space="preserve"> </w:t>
      </w:r>
      <w:r w:rsidRPr="003F3726">
        <w:rPr>
          <w:sz w:val="24"/>
          <w:szCs w:val="24"/>
        </w:rPr>
        <w:t>seponeres, og der bør iværksættes passende overvågning, indtil symptomerne er forsvundet fuldstændigt.</w:t>
      </w:r>
    </w:p>
    <w:p w14:paraId="4B160CE6" w14:textId="77777777" w:rsidR="007F7094" w:rsidRPr="00E30336" w:rsidRDefault="007F7094" w:rsidP="00E30336">
      <w:pPr>
        <w:tabs>
          <w:tab w:val="left" w:pos="851"/>
        </w:tabs>
        <w:ind w:left="851"/>
        <w:rPr>
          <w:sz w:val="24"/>
          <w:szCs w:val="24"/>
        </w:rPr>
      </w:pPr>
    </w:p>
    <w:p w14:paraId="752254D0" w14:textId="77777777" w:rsidR="00E30336" w:rsidRPr="00E30336" w:rsidRDefault="00E30336" w:rsidP="00E30336">
      <w:pPr>
        <w:tabs>
          <w:tab w:val="left" w:pos="851"/>
        </w:tabs>
        <w:ind w:left="851"/>
        <w:rPr>
          <w:sz w:val="24"/>
          <w:szCs w:val="24"/>
          <w:u w:val="single"/>
        </w:rPr>
      </w:pPr>
      <w:proofErr w:type="spellStart"/>
      <w:r w:rsidRPr="00E30336">
        <w:rPr>
          <w:sz w:val="24"/>
          <w:szCs w:val="24"/>
          <w:u w:val="single"/>
        </w:rPr>
        <w:t>Hydrochlorthiazid</w:t>
      </w:r>
      <w:proofErr w:type="spellEnd"/>
    </w:p>
    <w:p w14:paraId="411CA8A6" w14:textId="77777777" w:rsidR="00E30336" w:rsidRPr="00E30336" w:rsidRDefault="00E30336" w:rsidP="00E30336">
      <w:pPr>
        <w:tabs>
          <w:tab w:val="left" w:pos="851"/>
        </w:tabs>
        <w:ind w:left="851"/>
        <w:rPr>
          <w:i/>
          <w:sz w:val="24"/>
          <w:szCs w:val="24"/>
        </w:rPr>
      </w:pPr>
    </w:p>
    <w:p w14:paraId="037EB02A" w14:textId="77777777" w:rsidR="00E30336" w:rsidRPr="00E30336" w:rsidRDefault="00E30336" w:rsidP="00E30336">
      <w:pPr>
        <w:tabs>
          <w:tab w:val="left" w:pos="851"/>
        </w:tabs>
        <w:ind w:left="851"/>
        <w:rPr>
          <w:i/>
          <w:sz w:val="24"/>
          <w:szCs w:val="24"/>
        </w:rPr>
      </w:pPr>
      <w:r w:rsidRPr="00E30336">
        <w:rPr>
          <w:i/>
          <w:sz w:val="24"/>
          <w:szCs w:val="24"/>
        </w:rPr>
        <w:t>Hypotension og elektrolyt-/væskeforstyrrelser</w:t>
      </w:r>
    </w:p>
    <w:p w14:paraId="2E38F627" w14:textId="77777777" w:rsidR="00E30336" w:rsidRPr="00E30336" w:rsidRDefault="00E30336" w:rsidP="00E30336">
      <w:pPr>
        <w:tabs>
          <w:tab w:val="left" w:pos="851"/>
        </w:tabs>
        <w:ind w:left="851"/>
        <w:rPr>
          <w:sz w:val="24"/>
          <w:szCs w:val="24"/>
        </w:rPr>
      </w:pPr>
      <w:r w:rsidRPr="00E30336">
        <w:rPr>
          <w:sz w:val="24"/>
          <w:szCs w:val="24"/>
        </w:rPr>
        <w:t xml:space="preserve">Som det er tilfældet med al </w:t>
      </w:r>
      <w:proofErr w:type="spellStart"/>
      <w:r w:rsidRPr="00E30336">
        <w:rPr>
          <w:sz w:val="24"/>
          <w:szCs w:val="24"/>
        </w:rPr>
        <w:t>antihypertensiv</w:t>
      </w:r>
      <w:proofErr w:type="spellEnd"/>
      <w:r w:rsidRPr="00E30336">
        <w:rPr>
          <w:sz w:val="24"/>
          <w:szCs w:val="24"/>
        </w:rPr>
        <w:t xml:space="preserve"> behandling kan hypotension forekomme hos nogle patienter. Patienterne bør observeres for kliniske tegn på væske- eller elektrolytforstyrrelser, f.eks. væskemangel, </w:t>
      </w:r>
      <w:proofErr w:type="spellStart"/>
      <w:r w:rsidRPr="00E30336">
        <w:rPr>
          <w:sz w:val="24"/>
          <w:szCs w:val="24"/>
        </w:rPr>
        <w:t>hyponatriæmi</w:t>
      </w:r>
      <w:proofErr w:type="spellEnd"/>
      <w:r w:rsidRPr="00E30336">
        <w:rPr>
          <w:sz w:val="24"/>
          <w:szCs w:val="24"/>
        </w:rPr>
        <w:t xml:space="preserve">, </w:t>
      </w:r>
      <w:proofErr w:type="spellStart"/>
      <w:r w:rsidRPr="00E30336">
        <w:rPr>
          <w:sz w:val="24"/>
          <w:szCs w:val="24"/>
        </w:rPr>
        <w:t>hypochloræmisk</w:t>
      </w:r>
      <w:proofErr w:type="spellEnd"/>
      <w:r w:rsidRPr="00E30336">
        <w:rPr>
          <w:sz w:val="24"/>
          <w:szCs w:val="24"/>
        </w:rPr>
        <w:t xml:space="preserve"> </w:t>
      </w:r>
      <w:proofErr w:type="spellStart"/>
      <w:r w:rsidRPr="00E30336">
        <w:rPr>
          <w:sz w:val="24"/>
          <w:szCs w:val="24"/>
        </w:rPr>
        <w:t>alkalose</w:t>
      </w:r>
      <w:proofErr w:type="spellEnd"/>
      <w:r w:rsidRPr="00E30336">
        <w:rPr>
          <w:sz w:val="24"/>
          <w:szCs w:val="24"/>
        </w:rPr>
        <w:t xml:space="preserve">, </w:t>
      </w:r>
      <w:proofErr w:type="spellStart"/>
      <w:r w:rsidRPr="00E30336">
        <w:rPr>
          <w:sz w:val="24"/>
          <w:szCs w:val="24"/>
        </w:rPr>
        <w:t>hypomagnesiæmi</w:t>
      </w:r>
      <w:proofErr w:type="spellEnd"/>
      <w:r w:rsidRPr="00E30336">
        <w:rPr>
          <w:sz w:val="24"/>
          <w:szCs w:val="24"/>
        </w:rPr>
        <w:t xml:space="preserve"> eller </w:t>
      </w:r>
      <w:proofErr w:type="spellStart"/>
      <w:r w:rsidRPr="00E30336">
        <w:rPr>
          <w:sz w:val="24"/>
          <w:szCs w:val="24"/>
        </w:rPr>
        <w:t>hypokaliæmi</w:t>
      </w:r>
      <w:proofErr w:type="spellEnd"/>
      <w:r w:rsidRPr="00E30336">
        <w:rPr>
          <w:sz w:val="24"/>
          <w:szCs w:val="24"/>
        </w:rPr>
        <w:t xml:space="preserve">, som kan forekomme ved tilstødende diarré eller opkastning. Periodisk bestemmelse af serumelektrolytter bør udføres med passende intervaller hos sådanne patienter. </w:t>
      </w:r>
      <w:proofErr w:type="spellStart"/>
      <w:r w:rsidRPr="00E30336">
        <w:rPr>
          <w:sz w:val="24"/>
          <w:szCs w:val="24"/>
        </w:rPr>
        <w:t>Hyponatriæmi</w:t>
      </w:r>
      <w:proofErr w:type="spellEnd"/>
      <w:r w:rsidRPr="00E30336">
        <w:rPr>
          <w:sz w:val="24"/>
          <w:szCs w:val="24"/>
        </w:rPr>
        <w:t xml:space="preserve"> ved overhydrering kan forekomme hos </w:t>
      </w:r>
      <w:proofErr w:type="spellStart"/>
      <w:r w:rsidRPr="00E30336">
        <w:rPr>
          <w:sz w:val="24"/>
          <w:szCs w:val="24"/>
        </w:rPr>
        <w:t>ødematøse</w:t>
      </w:r>
      <w:proofErr w:type="spellEnd"/>
      <w:r w:rsidRPr="00E30336">
        <w:rPr>
          <w:sz w:val="24"/>
          <w:szCs w:val="24"/>
        </w:rPr>
        <w:t xml:space="preserve"> patienter i varmt vejr.</w:t>
      </w:r>
    </w:p>
    <w:p w14:paraId="5A48072A" w14:textId="77777777" w:rsidR="00E30336" w:rsidRPr="00E30336" w:rsidRDefault="00E30336" w:rsidP="00E30336">
      <w:pPr>
        <w:tabs>
          <w:tab w:val="left" w:pos="851"/>
        </w:tabs>
        <w:ind w:left="851"/>
        <w:rPr>
          <w:sz w:val="24"/>
          <w:szCs w:val="24"/>
        </w:rPr>
      </w:pPr>
    </w:p>
    <w:p w14:paraId="1847BDA9" w14:textId="77777777" w:rsidR="00E30336" w:rsidRPr="00E30336" w:rsidRDefault="00E30336" w:rsidP="00E30336">
      <w:pPr>
        <w:tabs>
          <w:tab w:val="left" w:pos="851"/>
        </w:tabs>
        <w:ind w:left="851"/>
        <w:rPr>
          <w:i/>
          <w:sz w:val="24"/>
          <w:szCs w:val="24"/>
        </w:rPr>
      </w:pPr>
      <w:r w:rsidRPr="00E30336">
        <w:rPr>
          <w:i/>
          <w:sz w:val="24"/>
          <w:szCs w:val="24"/>
        </w:rPr>
        <w:t>Metaboliske og endokrine påvirkninger</w:t>
      </w:r>
    </w:p>
    <w:p w14:paraId="1343C959" w14:textId="77777777" w:rsidR="00E30336" w:rsidRPr="00E30336" w:rsidRDefault="00E30336" w:rsidP="00E30336">
      <w:pPr>
        <w:tabs>
          <w:tab w:val="left" w:pos="851"/>
        </w:tabs>
        <w:ind w:left="851"/>
        <w:rPr>
          <w:sz w:val="24"/>
          <w:szCs w:val="24"/>
        </w:rPr>
      </w:pPr>
      <w:proofErr w:type="spellStart"/>
      <w:r w:rsidRPr="00E30336">
        <w:rPr>
          <w:sz w:val="24"/>
          <w:szCs w:val="24"/>
        </w:rPr>
        <w:t>Thiazid</w:t>
      </w:r>
      <w:proofErr w:type="spellEnd"/>
      <w:r w:rsidRPr="00E30336">
        <w:rPr>
          <w:sz w:val="24"/>
          <w:szCs w:val="24"/>
        </w:rPr>
        <w:t xml:space="preserve">-behandling kan påvirke </w:t>
      </w:r>
      <w:proofErr w:type="spellStart"/>
      <w:r w:rsidRPr="00E30336">
        <w:rPr>
          <w:sz w:val="24"/>
          <w:szCs w:val="24"/>
        </w:rPr>
        <w:t>glucosetolerancen</w:t>
      </w:r>
      <w:proofErr w:type="spellEnd"/>
      <w:r w:rsidRPr="00E30336">
        <w:rPr>
          <w:sz w:val="24"/>
          <w:szCs w:val="24"/>
        </w:rPr>
        <w:t xml:space="preserve">. Dosisjustering af lægemidler til behandling af diabetes, herunder insulin, kan være nødvendig (se pkt. 4.5). Latent diabetes mellitus kan manifestere sig under </w:t>
      </w:r>
      <w:proofErr w:type="spellStart"/>
      <w:r w:rsidRPr="00E30336">
        <w:rPr>
          <w:sz w:val="24"/>
          <w:szCs w:val="24"/>
        </w:rPr>
        <w:t>thiazid</w:t>
      </w:r>
      <w:proofErr w:type="spellEnd"/>
      <w:r w:rsidRPr="00E30336">
        <w:rPr>
          <w:sz w:val="24"/>
          <w:szCs w:val="24"/>
        </w:rPr>
        <w:t>-behandling.</w:t>
      </w:r>
    </w:p>
    <w:p w14:paraId="2A9023B7" w14:textId="77777777" w:rsidR="00E30336" w:rsidRPr="00E30336" w:rsidRDefault="00E30336" w:rsidP="00E30336">
      <w:pPr>
        <w:tabs>
          <w:tab w:val="left" w:pos="851"/>
        </w:tabs>
        <w:ind w:left="851"/>
        <w:rPr>
          <w:sz w:val="24"/>
          <w:szCs w:val="24"/>
        </w:rPr>
      </w:pPr>
    </w:p>
    <w:p w14:paraId="76B6E8C9" w14:textId="77777777" w:rsidR="00E30336" w:rsidRPr="00E30336" w:rsidRDefault="00E30336" w:rsidP="00E30336">
      <w:pPr>
        <w:tabs>
          <w:tab w:val="left" w:pos="851"/>
        </w:tabs>
        <w:ind w:left="851"/>
        <w:rPr>
          <w:sz w:val="24"/>
          <w:szCs w:val="24"/>
        </w:rPr>
      </w:pPr>
      <w:proofErr w:type="spellStart"/>
      <w:r w:rsidRPr="00E30336">
        <w:rPr>
          <w:sz w:val="24"/>
          <w:szCs w:val="24"/>
        </w:rPr>
        <w:t>Thiazider</w:t>
      </w:r>
      <w:proofErr w:type="spellEnd"/>
      <w:r w:rsidRPr="00E30336">
        <w:rPr>
          <w:sz w:val="24"/>
          <w:szCs w:val="24"/>
        </w:rPr>
        <w:t xml:space="preserve"> kan nedsætte calciumudskillelsen i urinen og kan forårsage periodisk og let forhøjelse af serumcalcium. Markant </w:t>
      </w:r>
      <w:proofErr w:type="spellStart"/>
      <w:r w:rsidRPr="00E30336">
        <w:rPr>
          <w:sz w:val="24"/>
          <w:szCs w:val="24"/>
        </w:rPr>
        <w:t>hypercalcæmi</w:t>
      </w:r>
      <w:proofErr w:type="spellEnd"/>
      <w:r w:rsidRPr="00E30336">
        <w:rPr>
          <w:sz w:val="24"/>
          <w:szCs w:val="24"/>
        </w:rPr>
        <w:t xml:space="preserve"> kan være tegn på skjult </w:t>
      </w:r>
      <w:proofErr w:type="spellStart"/>
      <w:r w:rsidRPr="00E30336">
        <w:rPr>
          <w:sz w:val="24"/>
          <w:szCs w:val="24"/>
        </w:rPr>
        <w:t>hyperparathyroidisme</w:t>
      </w:r>
      <w:proofErr w:type="spellEnd"/>
      <w:r w:rsidRPr="00E30336">
        <w:rPr>
          <w:sz w:val="24"/>
          <w:szCs w:val="24"/>
        </w:rPr>
        <w:t xml:space="preserve">. Behandling med </w:t>
      </w:r>
      <w:proofErr w:type="spellStart"/>
      <w:r w:rsidRPr="00E30336">
        <w:rPr>
          <w:sz w:val="24"/>
          <w:szCs w:val="24"/>
        </w:rPr>
        <w:t>thiazider</w:t>
      </w:r>
      <w:proofErr w:type="spellEnd"/>
      <w:r w:rsidRPr="00E30336">
        <w:rPr>
          <w:sz w:val="24"/>
          <w:szCs w:val="24"/>
        </w:rPr>
        <w:t xml:space="preserve"> bør seponeres, før der udføres tests af </w:t>
      </w:r>
      <w:proofErr w:type="spellStart"/>
      <w:r w:rsidRPr="00E30336">
        <w:rPr>
          <w:sz w:val="24"/>
          <w:szCs w:val="24"/>
        </w:rPr>
        <w:t>parathyroidea</w:t>
      </w:r>
      <w:proofErr w:type="spellEnd"/>
      <w:r w:rsidRPr="00E30336">
        <w:rPr>
          <w:sz w:val="24"/>
          <w:szCs w:val="24"/>
        </w:rPr>
        <w:t>-funktionen.</w:t>
      </w:r>
    </w:p>
    <w:p w14:paraId="620D67E5" w14:textId="77777777" w:rsidR="00E30336" w:rsidRPr="00E30336" w:rsidRDefault="00E30336" w:rsidP="00E30336">
      <w:pPr>
        <w:tabs>
          <w:tab w:val="left" w:pos="851"/>
        </w:tabs>
        <w:ind w:left="851"/>
        <w:rPr>
          <w:sz w:val="24"/>
          <w:szCs w:val="24"/>
        </w:rPr>
      </w:pPr>
    </w:p>
    <w:p w14:paraId="3757A637" w14:textId="77777777" w:rsidR="00E30336" w:rsidRPr="00E30336" w:rsidRDefault="00E30336" w:rsidP="00E30336">
      <w:pPr>
        <w:tabs>
          <w:tab w:val="left" w:pos="851"/>
        </w:tabs>
        <w:ind w:left="851"/>
        <w:rPr>
          <w:sz w:val="24"/>
          <w:szCs w:val="24"/>
        </w:rPr>
      </w:pPr>
      <w:r w:rsidRPr="00E30336">
        <w:rPr>
          <w:sz w:val="24"/>
          <w:szCs w:val="24"/>
        </w:rPr>
        <w:t xml:space="preserve">Stigning i kolesterol- og triglycerid-koncentration kan være associeret med behandling med </w:t>
      </w:r>
      <w:proofErr w:type="spellStart"/>
      <w:r w:rsidRPr="00E30336">
        <w:rPr>
          <w:sz w:val="24"/>
          <w:szCs w:val="24"/>
        </w:rPr>
        <w:t>thiazider</w:t>
      </w:r>
      <w:proofErr w:type="spellEnd"/>
      <w:r w:rsidRPr="00E30336">
        <w:rPr>
          <w:sz w:val="24"/>
          <w:szCs w:val="24"/>
        </w:rPr>
        <w:t>.</w:t>
      </w:r>
    </w:p>
    <w:p w14:paraId="389066A5" w14:textId="77777777" w:rsidR="00E30336" w:rsidRPr="00E30336" w:rsidRDefault="00E30336" w:rsidP="00E30336">
      <w:pPr>
        <w:tabs>
          <w:tab w:val="left" w:pos="851"/>
        </w:tabs>
        <w:ind w:left="851"/>
        <w:rPr>
          <w:sz w:val="24"/>
          <w:szCs w:val="24"/>
        </w:rPr>
      </w:pPr>
    </w:p>
    <w:p w14:paraId="16BE998B" w14:textId="77777777" w:rsidR="00E30336" w:rsidRPr="00E30336" w:rsidRDefault="00E30336" w:rsidP="00E30336">
      <w:pPr>
        <w:tabs>
          <w:tab w:val="left" w:pos="851"/>
        </w:tabs>
        <w:ind w:left="851"/>
        <w:rPr>
          <w:sz w:val="24"/>
          <w:szCs w:val="24"/>
        </w:rPr>
      </w:pPr>
      <w:proofErr w:type="spellStart"/>
      <w:r w:rsidRPr="00E30336">
        <w:rPr>
          <w:sz w:val="24"/>
          <w:szCs w:val="24"/>
        </w:rPr>
        <w:t>Thiazid</w:t>
      </w:r>
      <w:proofErr w:type="spellEnd"/>
      <w:r w:rsidRPr="00E30336">
        <w:rPr>
          <w:sz w:val="24"/>
          <w:szCs w:val="24"/>
        </w:rPr>
        <w:t xml:space="preserve">-behandling kan fremskynde </w:t>
      </w:r>
      <w:proofErr w:type="spellStart"/>
      <w:r w:rsidRPr="00E30336">
        <w:rPr>
          <w:sz w:val="24"/>
          <w:szCs w:val="24"/>
        </w:rPr>
        <w:t>hyperurikæmi</w:t>
      </w:r>
      <w:proofErr w:type="spellEnd"/>
      <w:r w:rsidRPr="00E30336">
        <w:rPr>
          <w:sz w:val="24"/>
          <w:szCs w:val="24"/>
        </w:rPr>
        <w:t xml:space="preserve"> og/eller </w:t>
      </w:r>
      <w:proofErr w:type="spellStart"/>
      <w:r w:rsidRPr="00E30336">
        <w:rPr>
          <w:sz w:val="24"/>
          <w:szCs w:val="24"/>
        </w:rPr>
        <w:t>arthritis</w:t>
      </w:r>
      <w:proofErr w:type="spellEnd"/>
      <w:r w:rsidRPr="00E30336">
        <w:rPr>
          <w:sz w:val="24"/>
          <w:szCs w:val="24"/>
        </w:rPr>
        <w:t xml:space="preserve"> </w:t>
      </w:r>
      <w:proofErr w:type="spellStart"/>
      <w:r w:rsidRPr="00E30336">
        <w:rPr>
          <w:sz w:val="24"/>
          <w:szCs w:val="24"/>
        </w:rPr>
        <w:t>urica</w:t>
      </w:r>
      <w:proofErr w:type="spellEnd"/>
      <w:r w:rsidRPr="00E30336">
        <w:rPr>
          <w:sz w:val="24"/>
          <w:szCs w:val="24"/>
        </w:rPr>
        <w:t xml:space="preserve"> hos nogle patienter. Da </w:t>
      </w:r>
      <w:proofErr w:type="spellStart"/>
      <w:r w:rsidRPr="00E30336">
        <w:rPr>
          <w:sz w:val="24"/>
          <w:szCs w:val="24"/>
        </w:rPr>
        <w:t>losartan</w:t>
      </w:r>
      <w:proofErr w:type="spellEnd"/>
      <w:r w:rsidRPr="00E30336">
        <w:rPr>
          <w:sz w:val="24"/>
          <w:szCs w:val="24"/>
        </w:rPr>
        <w:t xml:space="preserve"> nedsætter urinsyremængden, dæmper </w:t>
      </w:r>
      <w:proofErr w:type="spellStart"/>
      <w:r w:rsidRPr="00E30336">
        <w:rPr>
          <w:sz w:val="24"/>
          <w:szCs w:val="24"/>
        </w:rPr>
        <w:t>losartan</w:t>
      </w:r>
      <w:proofErr w:type="spellEnd"/>
      <w:r w:rsidRPr="00E30336">
        <w:rPr>
          <w:sz w:val="24"/>
          <w:szCs w:val="24"/>
        </w:rPr>
        <w:t xml:space="preserve"> i kombination med </w:t>
      </w:r>
      <w:proofErr w:type="spellStart"/>
      <w:r w:rsidRPr="00E30336">
        <w:rPr>
          <w:sz w:val="24"/>
          <w:szCs w:val="24"/>
        </w:rPr>
        <w:t>hydrochlorthiazid</w:t>
      </w:r>
      <w:proofErr w:type="spellEnd"/>
      <w:r w:rsidRPr="00E30336">
        <w:rPr>
          <w:sz w:val="24"/>
          <w:szCs w:val="24"/>
        </w:rPr>
        <w:t xml:space="preserve"> den </w:t>
      </w:r>
      <w:proofErr w:type="spellStart"/>
      <w:r w:rsidRPr="00E30336">
        <w:rPr>
          <w:sz w:val="24"/>
          <w:szCs w:val="24"/>
        </w:rPr>
        <w:t>diuretika</w:t>
      </w:r>
      <w:proofErr w:type="spellEnd"/>
      <w:r w:rsidRPr="00E30336">
        <w:rPr>
          <w:sz w:val="24"/>
          <w:szCs w:val="24"/>
        </w:rPr>
        <w:t xml:space="preserve">-inducerede </w:t>
      </w:r>
      <w:proofErr w:type="spellStart"/>
      <w:r w:rsidRPr="00E30336">
        <w:rPr>
          <w:sz w:val="24"/>
          <w:szCs w:val="24"/>
        </w:rPr>
        <w:t>hyperurikæmi</w:t>
      </w:r>
      <w:proofErr w:type="spellEnd"/>
      <w:r w:rsidRPr="00E30336">
        <w:rPr>
          <w:sz w:val="24"/>
          <w:szCs w:val="24"/>
        </w:rPr>
        <w:t>.</w:t>
      </w:r>
    </w:p>
    <w:p w14:paraId="2915158E" w14:textId="334E82E5" w:rsidR="00E30336" w:rsidRDefault="00E30336" w:rsidP="00E30336">
      <w:pPr>
        <w:tabs>
          <w:tab w:val="left" w:pos="851"/>
        </w:tabs>
        <w:ind w:left="851"/>
        <w:rPr>
          <w:sz w:val="24"/>
          <w:szCs w:val="24"/>
        </w:rPr>
      </w:pPr>
    </w:p>
    <w:p w14:paraId="33D847A1" w14:textId="77777777" w:rsidR="007F7094" w:rsidRPr="00A54283" w:rsidRDefault="007F7094" w:rsidP="007F7094">
      <w:pPr>
        <w:tabs>
          <w:tab w:val="left" w:pos="851"/>
        </w:tabs>
        <w:ind w:left="851"/>
        <w:rPr>
          <w:i/>
          <w:iCs/>
          <w:sz w:val="24"/>
          <w:szCs w:val="24"/>
        </w:rPr>
      </w:pPr>
      <w:r w:rsidRPr="00A54283">
        <w:rPr>
          <w:i/>
          <w:iCs/>
          <w:sz w:val="24"/>
          <w:szCs w:val="24"/>
        </w:rPr>
        <w:t>Øjensygdomme</w:t>
      </w:r>
    </w:p>
    <w:p w14:paraId="0B40B479" w14:textId="77777777" w:rsidR="007F7094" w:rsidRPr="00A54283" w:rsidRDefault="007F7094" w:rsidP="007F7094">
      <w:pPr>
        <w:tabs>
          <w:tab w:val="left" w:pos="851"/>
        </w:tabs>
        <w:ind w:left="851"/>
        <w:rPr>
          <w:sz w:val="24"/>
          <w:szCs w:val="24"/>
        </w:rPr>
      </w:pPr>
      <w:proofErr w:type="spellStart"/>
      <w:r w:rsidRPr="00A54283">
        <w:rPr>
          <w:sz w:val="24"/>
          <w:szCs w:val="24"/>
        </w:rPr>
        <w:t>Choroidal</w:t>
      </w:r>
      <w:proofErr w:type="spellEnd"/>
      <w:r w:rsidRPr="00A54283">
        <w:rPr>
          <w:sz w:val="24"/>
          <w:szCs w:val="24"/>
        </w:rPr>
        <w:t xml:space="preserve"> </w:t>
      </w:r>
      <w:proofErr w:type="spellStart"/>
      <w:r w:rsidRPr="00A54283">
        <w:rPr>
          <w:sz w:val="24"/>
          <w:szCs w:val="24"/>
        </w:rPr>
        <w:t>effusion</w:t>
      </w:r>
      <w:proofErr w:type="spellEnd"/>
      <w:r w:rsidRPr="00A54283">
        <w:rPr>
          <w:sz w:val="24"/>
          <w:szCs w:val="24"/>
        </w:rPr>
        <w:t xml:space="preserve">, akut </w:t>
      </w:r>
      <w:proofErr w:type="spellStart"/>
      <w:r w:rsidRPr="00A54283">
        <w:rPr>
          <w:sz w:val="24"/>
          <w:szCs w:val="24"/>
        </w:rPr>
        <w:t>myopi</w:t>
      </w:r>
      <w:proofErr w:type="spellEnd"/>
      <w:r w:rsidRPr="00A54283">
        <w:rPr>
          <w:sz w:val="24"/>
          <w:szCs w:val="24"/>
        </w:rPr>
        <w:t xml:space="preserve"> og sekundært snævervinklet </w:t>
      </w:r>
      <w:proofErr w:type="spellStart"/>
      <w:r w:rsidRPr="00A54283">
        <w:rPr>
          <w:sz w:val="24"/>
          <w:szCs w:val="24"/>
        </w:rPr>
        <w:t>glaukom</w:t>
      </w:r>
      <w:proofErr w:type="spellEnd"/>
      <w:r w:rsidRPr="00A54283">
        <w:rPr>
          <w:sz w:val="24"/>
          <w:szCs w:val="24"/>
        </w:rPr>
        <w:t>:</w:t>
      </w:r>
    </w:p>
    <w:p w14:paraId="4C583649" w14:textId="77777777" w:rsidR="007F7094" w:rsidRPr="00A54283" w:rsidRDefault="007F7094" w:rsidP="007F7094">
      <w:pPr>
        <w:tabs>
          <w:tab w:val="left" w:pos="851"/>
        </w:tabs>
        <w:ind w:left="851"/>
        <w:rPr>
          <w:sz w:val="24"/>
          <w:szCs w:val="24"/>
        </w:rPr>
      </w:pPr>
      <w:r w:rsidRPr="00A54283">
        <w:rPr>
          <w:sz w:val="24"/>
          <w:szCs w:val="24"/>
        </w:rPr>
        <w:lastRenderedPageBreak/>
        <w:t xml:space="preserve">Sulfonamid eller sulfonamid-afledte lægemidler kan forårsage en idiosynkratisk reaktion, der medfører </w:t>
      </w:r>
      <w:proofErr w:type="spellStart"/>
      <w:r w:rsidRPr="00A54283">
        <w:rPr>
          <w:sz w:val="24"/>
          <w:szCs w:val="24"/>
        </w:rPr>
        <w:t>choroidal</w:t>
      </w:r>
      <w:proofErr w:type="spellEnd"/>
      <w:r w:rsidRPr="00A54283">
        <w:rPr>
          <w:sz w:val="24"/>
          <w:szCs w:val="24"/>
        </w:rPr>
        <w:t xml:space="preserve"> </w:t>
      </w:r>
      <w:proofErr w:type="spellStart"/>
      <w:r w:rsidRPr="00A54283">
        <w:rPr>
          <w:sz w:val="24"/>
          <w:szCs w:val="24"/>
        </w:rPr>
        <w:t>effusion</w:t>
      </w:r>
      <w:proofErr w:type="spellEnd"/>
      <w:r w:rsidRPr="00A54283">
        <w:rPr>
          <w:sz w:val="24"/>
          <w:szCs w:val="24"/>
        </w:rPr>
        <w:t xml:space="preserve"> med synsfeltsdefekt, forbigående </w:t>
      </w:r>
      <w:proofErr w:type="spellStart"/>
      <w:r w:rsidRPr="00A54283">
        <w:rPr>
          <w:sz w:val="24"/>
          <w:szCs w:val="24"/>
        </w:rPr>
        <w:t>myopi</w:t>
      </w:r>
      <w:proofErr w:type="spellEnd"/>
      <w:r w:rsidRPr="00A54283">
        <w:rPr>
          <w:sz w:val="24"/>
          <w:szCs w:val="24"/>
        </w:rPr>
        <w:t xml:space="preserve"> og akut snævervinklet </w:t>
      </w:r>
      <w:proofErr w:type="spellStart"/>
      <w:r w:rsidRPr="00A54283">
        <w:rPr>
          <w:sz w:val="24"/>
          <w:szCs w:val="24"/>
        </w:rPr>
        <w:t>glaukom</w:t>
      </w:r>
      <w:proofErr w:type="spellEnd"/>
      <w:r w:rsidRPr="00A54283">
        <w:rPr>
          <w:sz w:val="24"/>
          <w:szCs w:val="24"/>
        </w:rPr>
        <w:t xml:space="preserve">. Symptomerne omfatter akut opstået synsnedsættelse eller øjensmerter og opstår typisk inden for timer til uger efter behandlingsstart. Ubehandlet akut snævervinklet </w:t>
      </w:r>
      <w:proofErr w:type="spellStart"/>
      <w:r w:rsidRPr="00A54283">
        <w:rPr>
          <w:sz w:val="24"/>
          <w:szCs w:val="24"/>
        </w:rPr>
        <w:t>glaukom</w:t>
      </w:r>
      <w:proofErr w:type="spellEnd"/>
      <w:r w:rsidRPr="00A54283">
        <w:rPr>
          <w:sz w:val="24"/>
          <w:szCs w:val="24"/>
        </w:rPr>
        <w:t xml:space="preserve"> kan medføre permanent synstab. Primær behandling er </w:t>
      </w:r>
      <w:proofErr w:type="spellStart"/>
      <w:r w:rsidRPr="00A54283">
        <w:rPr>
          <w:sz w:val="24"/>
          <w:szCs w:val="24"/>
        </w:rPr>
        <w:t>seponering</w:t>
      </w:r>
      <w:proofErr w:type="spellEnd"/>
      <w:r w:rsidRPr="00A54283">
        <w:rPr>
          <w:sz w:val="24"/>
          <w:szCs w:val="24"/>
        </w:rPr>
        <w:t xml:space="preserve"> af lægemidlet så hurtigt som muligt. Akut medicinsk behandling eller operation kan overvejes, hvis det </w:t>
      </w:r>
      <w:proofErr w:type="spellStart"/>
      <w:r w:rsidRPr="00A54283">
        <w:rPr>
          <w:sz w:val="24"/>
          <w:szCs w:val="24"/>
        </w:rPr>
        <w:t>intraokulære</w:t>
      </w:r>
      <w:proofErr w:type="spellEnd"/>
      <w:r w:rsidRPr="00A54283">
        <w:rPr>
          <w:sz w:val="24"/>
          <w:szCs w:val="24"/>
        </w:rPr>
        <w:t xml:space="preserve"> tryk ikke kommer under kontrol. Risikofaktorer for at udvikle akut snævervinklet </w:t>
      </w:r>
      <w:proofErr w:type="spellStart"/>
      <w:r w:rsidRPr="00A54283">
        <w:rPr>
          <w:sz w:val="24"/>
          <w:szCs w:val="24"/>
        </w:rPr>
        <w:t>glaukom</w:t>
      </w:r>
      <w:proofErr w:type="spellEnd"/>
      <w:r w:rsidRPr="00A54283">
        <w:rPr>
          <w:sz w:val="24"/>
          <w:szCs w:val="24"/>
        </w:rPr>
        <w:t xml:space="preserve"> kan inkludere sulfonamid- eller penicillinallergi i anamnesen.</w:t>
      </w:r>
    </w:p>
    <w:p w14:paraId="6F276E6D" w14:textId="77777777" w:rsidR="007F7094" w:rsidRPr="00A54283" w:rsidRDefault="007F7094" w:rsidP="007F7094">
      <w:pPr>
        <w:tabs>
          <w:tab w:val="left" w:pos="851"/>
        </w:tabs>
        <w:ind w:left="851"/>
        <w:rPr>
          <w:sz w:val="24"/>
          <w:szCs w:val="24"/>
        </w:rPr>
      </w:pPr>
    </w:p>
    <w:p w14:paraId="56C4389E" w14:textId="77777777" w:rsidR="007F7094" w:rsidRPr="00A54283" w:rsidRDefault="007F7094" w:rsidP="007F7094">
      <w:pPr>
        <w:keepNext/>
        <w:tabs>
          <w:tab w:val="left" w:pos="851"/>
        </w:tabs>
        <w:ind w:left="851"/>
        <w:rPr>
          <w:i/>
          <w:iCs/>
          <w:sz w:val="24"/>
          <w:szCs w:val="24"/>
        </w:rPr>
      </w:pPr>
      <w:r w:rsidRPr="00A54283">
        <w:rPr>
          <w:i/>
          <w:iCs/>
          <w:sz w:val="24"/>
          <w:szCs w:val="24"/>
        </w:rPr>
        <w:t>Akut respiratorisk toksicitet</w:t>
      </w:r>
    </w:p>
    <w:p w14:paraId="40BCEA54" w14:textId="77777777" w:rsidR="007F7094" w:rsidRPr="00A54283" w:rsidRDefault="007F7094" w:rsidP="007F7094">
      <w:pPr>
        <w:tabs>
          <w:tab w:val="left" w:pos="851"/>
        </w:tabs>
        <w:ind w:left="851"/>
        <w:rPr>
          <w:sz w:val="24"/>
          <w:szCs w:val="24"/>
        </w:rPr>
      </w:pPr>
      <w:r w:rsidRPr="00A54283">
        <w:rPr>
          <w:sz w:val="24"/>
          <w:szCs w:val="24"/>
        </w:rPr>
        <w:t>Der er rapporteret meget sjældne, alvorlige tilfælde af akut respiratorisk toksicitet, herunder akut lungesvigt (</w:t>
      </w:r>
      <w:proofErr w:type="spellStart"/>
      <w:r w:rsidRPr="00A54283">
        <w:rPr>
          <w:i/>
          <w:iCs/>
          <w:sz w:val="24"/>
          <w:szCs w:val="24"/>
        </w:rPr>
        <w:t>acute</w:t>
      </w:r>
      <w:proofErr w:type="spellEnd"/>
      <w:r w:rsidRPr="00A54283">
        <w:rPr>
          <w:i/>
          <w:iCs/>
          <w:sz w:val="24"/>
          <w:szCs w:val="24"/>
        </w:rPr>
        <w:t xml:space="preserve"> </w:t>
      </w:r>
      <w:proofErr w:type="spellStart"/>
      <w:r w:rsidRPr="00A54283">
        <w:rPr>
          <w:i/>
          <w:iCs/>
          <w:sz w:val="24"/>
          <w:szCs w:val="24"/>
        </w:rPr>
        <w:t>respiratory</w:t>
      </w:r>
      <w:proofErr w:type="spellEnd"/>
      <w:r w:rsidRPr="00A54283">
        <w:rPr>
          <w:i/>
          <w:iCs/>
          <w:sz w:val="24"/>
          <w:szCs w:val="24"/>
        </w:rPr>
        <w:t xml:space="preserve"> </w:t>
      </w:r>
      <w:proofErr w:type="spellStart"/>
      <w:r w:rsidRPr="00A54283">
        <w:rPr>
          <w:i/>
          <w:iCs/>
          <w:sz w:val="24"/>
          <w:szCs w:val="24"/>
        </w:rPr>
        <w:t>distress</w:t>
      </w:r>
      <w:proofErr w:type="spellEnd"/>
      <w:r w:rsidRPr="00A54283">
        <w:rPr>
          <w:i/>
          <w:iCs/>
          <w:sz w:val="24"/>
          <w:szCs w:val="24"/>
        </w:rPr>
        <w:t xml:space="preserve"> </w:t>
      </w:r>
      <w:proofErr w:type="spellStart"/>
      <w:r w:rsidRPr="00A54283">
        <w:rPr>
          <w:i/>
          <w:iCs/>
          <w:sz w:val="24"/>
          <w:szCs w:val="24"/>
        </w:rPr>
        <w:t>syndrome</w:t>
      </w:r>
      <w:proofErr w:type="spellEnd"/>
      <w:r w:rsidRPr="00A54283">
        <w:rPr>
          <w:i/>
          <w:iCs/>
          <w:sz w:val="24"/>
          <w:szCs w:val="24"/>
        </w:rPr>
        <w:t>,</w:t>
      </w:r>
      <w:r w:rsidRPr="00A54283">
        <w:rPr>
          <w:sz w:val="24"/>
          <w:szCs w:val="24"/>
        </w:rPr>
        <w:t xml:space="preserve"> ARDS), efter indtagelse af </w:t>
      </w:r>
      <w:proofErr w:type="spellStart"/>
      <w:r w:rsidRPr="00A54283">
        <w:rPr>
          <w:sz w:val="24"/>
          <w:szCs w:val="24"/>
        </w:rPr>
        <w:t>hydrochlorthiazid</w:t>
      </w:r>
      <w:proofErr w:type="spellEnd"/>
      <w:r w:rsidRPr="00A54283">
        <w:rPr>
          <w:sz w:val="24"/>
          <w:szCs w:val="24"/>
        </w:rPr>
        <w:t xml:space="preserve">. Lungeødem udvikles typisk inden for minutter til timer efter indtagelse af </w:t>
      </w:r>
      <w:proofErr w:type="spellStart"/>
      <w:r w:rsidRPr="00A54283">
        <w:rPr>
          <w:sz w:val="24"/>
          <w:szCs w:val="24"/>
        </w:rPr>
        <w:t>hydrochlorthiazid</w:t>
      </w:r>
      <w:proofErr w:type="spellEnd"/>
      <w:r w:rsidRPr="00A54283">
        <w:rPr>
          <w:sz w:val="24"/>
          <w:szCs w:val="24"/>
        </w:rPr>
        <w:t xml:space="preserve">. Ved debut er symptomerne dyspnø, feber, nedsat lungefunktion og hypotension. Hvis der er mistanke om ARDS, bør </w:t>
      </w:r>
      <w:proofErr w:type="spellStart"/>
      <w:r w:rsidRPr="00A54283">
        <w:rPr>
          <w:sz w:val="24"/>
          <w:szCs w:val="24"/>
        </w:rPr>
        <w:t>Losartan</w:t>
      </w:r>
      <w:proofErr w:type="spellEnd"/>
      <w:r w:rsidRPr="00A54283">
        <w:rPr>
          <w:sz w:val="24"/>
          <w:szCs w:val="24"/>
        </w:rPr>
        <w:t>/</w:t>
      </w:r>
      <w:proofErr w:type="spellStart"/>
      <w:r w:rsidRPr="00A54283">
        <w:rPr>
          <w:sz w:val="24"/>
          <w:szCs w:val="24"/>
        </w:rPr>
        <w:t>Hydrochlorothiazide</w:t>
      </w:r>
      <w:proofErr w:type="spellEnd"/>
      <w:r w:rsidRPr="00A54283">
        <w:rPr>
          <w:sz w:val="24"/>
          <w:szCs w:val="24"/>
        </w:rPr>
        <w:t xml:space="preserve"> "Medical Valley" seponeres og passende behandling gives. </w:t>
      </w:r>
      <w:proofErr w:type="spellStart"/>
      <w:r w:rsidRPr="00A54283">
        <w:rPr>
          <w:sz w:val="24"/>
          <w:szCs w:val="24"/>
        </w:rPr>
        <w:t>Hydrochlorthiazid</w:t>
      </w:r>
      <w:proofErr w:type="spellEnd"/>
      <w:r w:rsidRPr="00A54283">
        <w:rPr>
          <w:sz w:val="24"/>
          <w:szCs w:val="24"/>
        </w:rPr>
        <w:t xml:space="preserve"> bør ikke anvendes til patienter, der tidligere har haft ARDS efter indtagelse af </w:t>
      </w:r>
      <w:proofErr w:type="spellStart"/>
      <w:r w:rsidRPr="00A54283">
        <w:rPr>
          <w:sz w:val="24"/>
          <w:szCs w:val="24"/>
        </w:rPr>
        <w:t>hydrochlorthiazid</w:t>
      </w:r>
      <w:proofErr w:type="spellEnd"/>
      <w:r w:rsidRPr="00A54283">
        <w:rPr>
          <w:sz w:val="24"/>
          <w:szCs w:val="24"/>
        </w:rPr>
        <w:t>.</w:t>
      </w:r>
    </w:p>
    <w:p w14:paraId="66004808" w14:textId="77777777" w:rsidR="007F7094" w:rsidRPr="00E30336" w:rsidRDefault="007F7094" w:rsidP="00E30336">
      <w:pPr>
        <w:tabs>
          <w:tab w:val="left" w:pos="851"/>
        </w:tabs>
        <w:ind w:left="851"/>
        <w:rPr>
          <w:sz w:val="24"/>
          <w:szCs w:val="24"/>
        </w:rPr>
      </w:pPr>
    </w:p>
    <w:p w14:paraId="28E8BAEF" w14:textId="77777777" w:rsidR="00E30336" w:rsidRPr="00E30336" w:rsidRDefault="00E30336" w:rsidP="007F7094">
      <w:pPr>
        <w:keepNext/>
        <w:tabs>
          <w:tab w:val="left" w:pos="851"/>
        </w:tabs>
        <w:ind w:left="851"/>
        <w:rPr>
          <w:sz w:val="24"/>
          <w:szCs w:val="24"/>
        </w:rPr>
      </w:pPr>
      <w:r w:rsidRPr="00E30336">
        <w:rPr>
          <w:i/>
          <w:sz w:val="24"/>
          <w:szCs w:val="24"/>
        </w:rPr>
        <w:t>Nedsat leverfunktion</w:t>
      </w:r>
    </w:p>
    <w:p w14:paraId="03582E35" w14:textId="77777777" w:rsidR="00E30336" w:rsidRPr="00E30336" w:rsidRDefault="00E30336" w:rsidP="00E30336">
      <w:pPr>
        <w:tabs>
          <w:tab w:val="left" w:pos="851"/>
        </w:tabs>
        <w:ind w:left="851"/>
        <w:rPr>
          <w:sz w:val="24"/>
          <w:szCs w:val="24"/>
        </w:rPr>
      </w:pPr>
      <w:proofErr w:type="spellStart"/>
      <w:r w:rsidRPr="00E30336">
        <w:rPr>
          <w:sz w:val="24"/>
          <w:szCs w:val="24"/>
        </w:rPr>
        <w:t>Thiazider</w:t>
      </w:r>
      <w:proofErr w:type="spellEnd"/>
      <w:r w:rsidRPr="00E30336">
        <w:rPr>
          <w:sz w:val="24"/>
          <w:szCs w:val="24"/>
        </w:rPr>
        <w:t xml:space="preserve"> bør anvendes med forsigtighed til patienter med nedsat leverfunktion eller progressiv leversygdom, da det kan forårsage </w:t>
      </w:r>
      <w:proofErr w:type="spellStart"/>
      <w:r w:rsidRPr="00E30336">
        <w:rPr>
          <w:sz w:val="24"/>
          <w:szCs w:val="24"/>
        </w:rPr>
        <w:t>intrahepatisk</w:t>
      </w:r>
      <w:proofErr w:type="spellEnd"/>
      <w:r w:rsidRPr="00E30336">
        <w:rPr>
          <w:sz w:val="24"/>
          <w:szCs w:val="24"/>
        </w:rPr>
        <w:t xml:space="preserve"> </w:t>
      </w:r>
      <w:proofErr w:type="spellStart"/>
      <w:r w:rsidRPr="00E30336">
        <w:rPr>
          <w:sz w:val="24"/>
          <w:szCs w:val="24"/>
        </w:rPr>
        <w:t>kolestase</w:t>
      </w:r>
      <w:proofErr w:type="spellEnd"/>
      <w:r w:rsidRPr="00E30336">
        <w:rPr>
          <w:sz w:val="24"/>
          <w:szCs w:val="24"/>
        </w:rPr>
        <w:t xml:space="preserve">, og da mindre ændringer i væske- og elektrolytbalancen kan udløse </w:t>
      </w:r>
      <w:proofErr w:type="spellStart"/>
      <w:r w:rsidRPr="00E30336">
        <w:rPr>
          <w:sz w:val="24"/>
          <w:szCs w:val="24"/>
        </w:rPr>
        <w:t>hepatisk</w:t>
      </w:r>
      <w:proofErr w:type="spellEnd"/>
      <w:r w:rsidRPr="00E30336">
        <w:rPr>
          <w:sz w:val="24"/>
          <w:szCs w:val="24"/>
        </w:rPr>
        <w:t xml:space="preserve"> koma.</w:t>
      </w:r>
    </w:p>
    <w:p w14:paraId="68F15063" w14:textId="77777777" w:rsidR="00E30336" w:rsidRPr="00E30336" w:rsidRDefault="00E30336" w:rsidP="00E30336">
      <w:pPr>
        <w:tabs>
          <w:tab w:val="left" w:pos="851"/>
        </w:tabs>
        <w:ind w:left="851"/>
        <w:rPr>
          <w:sz w:val="24"/>
          <w:szCs w:val="24"/>
        </w:rPr>
      </w:pPr>
      <w:r w:rsidRPr="00E30336">
        <w:rPr>
          <w:sz w:val="24"/>
          <w:szCs w:val="24"/>
        </w:rPr>
        <w:t xml:space="preserve">Tabletter med </w:t>
      </w:r>
      <w:proofErr w:type="spellStart"/>
      <w:r w:rsidRPr="00E30336">
        <w:rPr>
          <w:sz w:val="24"/>
          <w:szCs w:val="24"/>
        </w:rPr>
        <w:t>losartankalium</w:t>
      </w:r>
      <w:proofErr w:type="spellEnd"/>
      <w:r w:rsidRPr="00E30336">
        <w:rPr>
          <w:sz w:val="24"/>
          <w:szCs w:val="24"/>
        </w:rPr>
        <w:t xml:space="preserve"> og </w:t>
      </w:r>
      <w:proofErr w:type="spellStart"/>
      <w:r w:rsidRPr="00E30336">
        <w:rPr>
          <w:sz w:val="24"/>
          <w:szCs w:val="24"/>
        </w:rPr>
        <w:t>hydrochlorthiazid</w:t>
      </w:r>
      <w:proofErr w:type="spellEnd"/>
      <w:r w:rsidRPr="00E30336">
        <w:rPr>
          <w:sz w:val="24"/>
          <w:szCs w:val="24"/>
        </w:rPr>
        <w:t xml:space="preserve"> er kontraindiceret til patienter med svært nedsat leverfunktion (se pkt. 4.3 og 5.2).</w:t>
      </w:r>
    </w:p>
    <w:p w14:paraId="0CA5DB75" w14:textId="77777777" w:rsidR="00E30336" w:rsidRPr="00E30336" w:rsidRDefault="00E30336" w:rsidP="00E30336">
      <w:pPr>
        <w:tabs>
          <w:tab w:val="left" w:pos="851"/>
        </w:tabs>
        <w:ind w:left="851"/>
        <w:rPr>
          <w:sz w:val="24"/>
          <w:szCs w:val="24"/>
        </w:rPr>
      </w:pPr>
    </w:p>
    <w:p w14:paraId="51E0C3C9" w14:textId="77777777" w:rsidR="00E30336" w:rsidRPr="00E30336" w:rsidRDefault="00E30336" w:rsidP="00E30336">
      <w:pPr>
        <w:tabs>
          <w:tab w:val="left" w:pos="851"/>
        </w:tabs>
        <w:ind w:left="851"/>
        <w:rPr>
          <w:i/>
          <w:iCs/>
          <w:sz w:val="24"/>
          <w:szCs w:val="24"/>
        </w:rPr>
      </w:pPr>
      <w:r w:rsidRPr="00E30336">
        <w:rPr>
          <w:i/>
          <w:iCs/>
          <w:sz w:val="24"/>
          <w:szCs w:val="24"/>
        </w:rPr>
        <w:t>Non-melanom hudkræft</w:t>
      </w:r>
    </w:p>
    <w:p w14:paraId="36C3DD46" w14:textId="77777777" w:rsidR="00E30336" w:rsidRPr="00E30336" w:rsidRDefault="00E30336" w:rsidP="00E30336">
      <w:pPr>
        <w:tabs>
          <w:tab w:val="left" w:pos="851"/>
        </w:tabs>
        <w:ind w:left="851"/>
        <w:rPr>
          <w:sz w:val="24"/>
          <w:szCs w:val="24"/>
        </w:rPr>
      </w:pPr>
      <w:r w:rsidRPr="00E30336">
        <w:rPr>
          <w:sz w:val="24"/>
          <w:szCs w:val="24"/>
        </w:rPr>
        <w:t xml:space="preserve">I to epidemiologiske studier baseret på det danske Cancerregister er der observeret øget risiko for non-melanom hudkræft (basalcellekarcinom og pladecellekarcinom) ved en stigende kumulativ dosis af </w:t>
      </w:r>
      <w:proofErr w:type="spellStart"/>
      <w:r w:rsidRPr="00E30336">
        <w:rPr>
          <w:sz w:val="24"/>
          <w:szCs w:val="24"/>
        </w:rPr>
        <w:t>hydrochlorthiazid</w:t>
      </w:r>
      <w:proofErr w:type="spellEnd"/>
      <w:r w:rsidRPr="00E30336">
        <w:rPr>
          <w:sz w:val="24"/>
          <w:szCs w:val="24"/>
        </w:rPr>
        <w:t xml:space="preserve">. </w:t>
      </w:r>
      <w:proofErr w:type="spellStart"/>
      <w:r w:rsidRPr="00E30336">
        <w:rPr>
          <w:sz w:val="24"/>
          <w:szCs w:val="24"/>
        </w:rPr>
        <w:t>Hydrochlorthiazids</w:t>
      </w:r>
      <w:proofErr w:type="spellEnd"/>
      <w:r w:rsidRPr="00E30336">
        <w:rPr>
          <w:sz w:val="24"/>
          <w:szCs w:val="24"/>
        </w:rPr>
        <w:t xml:space="preserve"> fotosensibiliserende virkning kan være en mulig mekanisme i forhold til non-melanom hudkræft.</w:t>
      </w:r>
    </w:p>
    <w:p w14:paraId="130C8573" w14:textId="77777777" w:rsidR="00E30336" w:rsidRPr="00E30336" w:rsidRDefault="00E30336" w:rsidP="00E30336">
      <w:pPr>
        <w:tabs>
          <w:tab w:val="left" w:pos="851"/>
        </w:tabs>
        <w:ind w:left="851"/>
        <w:rPr>
          <w:sz w:val="24"/>
          <w:szCs w:val="24"/>
        </w:rPr>
      </w:pPr>
    </w:p>
    <w:p w14:paraId="62683709" w14:textId="77777777" w:rsidR="00E30336" w:rsidRPr="00E30336" w:rsidRDefault="00E30336" w:rsidP="00E30336">
      <w:pPr>
        <w:tabs>
          <w:tab w:val="left" w:pos="851"/>
        </w:tabs>
        <w:ind w:left="851"/>
        <w:rPr>
          <w:sz w:val="24"/>
          <w:szCs w:val="24"/>
        </w:rPr>
      </w:pPr>
      <w:r w:rsidRPr="00E30336">
        <w:rPr>
          <w:sz w:val="24"/>
          <w:szCs w:val="24"/>
        </w:rPr>
        <w:t xml:space="preserve">Patienter, der tager </w:t>
      </w:r>
      <w:proofErr w:type="spellStart"/>
      <w:r w:rsidRPr="00E30336">
        <w:rPr>
          <w:sz w:val="24"/>
          <w:szCs w:val="24"/>
        </w:rPr>
        <w:t>hydrochlorthiazid</w:t>
      </w:r>
      <w:proofErr w:type="spellEnd"/>
      <w:r w:rsidRPr="00E30336">
        <w:rPr>
          <w:sz w:val="24"/>
          <w:szCs w:val="24"/>
        </w:rPr>
        <w:t xml:space="preserve">, skal informeres om risikoen for non-melanom hudkræft og have at vide, at de skal tjekke deres hud regelmæssigt for nye læsioner og straks kontakte lægen, hvis de observerer mistænkelige hudlæsioner. For at minimere risikoen for hudkræft bør patienterne rådes til at træffe forebyggende foranstaltninger, såsom at begrænse eksponeringen for sollys og UV-stråler og, ved eksponering, at sørge for tilstrækkelig beskyttelse. Mistænkelige hudlæsioner bør straks undersøges, herunder eventuelt ved hjælp af histologisk biopsianalyse. Det kan også være nødvendigt at genoverveje, om </w:t>
      </w:r>
      <w:proofErr w:type="spellStart"/>
      <w:r w:rsidRPr="00E30336">
        <w:rPr>
          <w:sz w:val="24"/>
          <w:szCs w:val="24"/>
        </w:rPr>
        <w:t>hydrochlorthiazid</w:t>
      </w:r>
      <w:proofErr w:type="spellEnd"/>
      <w:r w:rsidRPr="00E30336">
        <w:rPr>
          <w:sz w:val="24"/>
          <w:szCs w:val="24"/>
        </w:rPr>
        <w:t xml:space="preserve"> bør anvendes hos patienter, der tidligere har haft non-melanom hudkræft (se også pkt. 4.8).</w:t>
      </w:r>
    </w:p>
    <w:p w14:paraId="7AA37060" w14:textId="77777777" w:rsidR="00E30336" w:rsidRPr="00E30336" w:rsidRDefault="00E30336" w:rsidP="007F7094">
      <w:pPr>
        <w:tabs>
          <w:tab w:val="left" w:pos="851"/>
        </w:tabs>
        <w:rPr>
          <w:sz w:val="24"/>
          <w:szCs w:val="24"/>
        </w:rPr>
      </w:pPr>
    </w:p>
    <w:p w14:paraId="6B1B07B0" w14:textId="77777777" w:rsidR="00E30336" w:rsidRPr="00E30336" w:rsidRDefault="00E30336" w:rsidP="00E30336">
      <w:pPr>
        <w:tabs>
          <w:tab w:val="left" w:pos="851"/>
        </w:tabs>
        <w:ind w:left="851"/>
        <w:rPr>
          <w:i/>
          <w:sz w:val="24"/>
          <w:szCs w:val="24"/>
        </w:rPr>
      </w:pPr>
      <w:r w:rsidRPr="00E30336">
        <w:rPr>
          <w:i/>
          <w:sz w:val="24"/>
          <w:szCs w:val="24"/>
        </w:rPr>
        <w:t>Andet</w:t>
      </w:r>
    </w:p>
    <w:p w14:paraId="0702CBAC" w14:textId="77777777" w:rsidR="00E30336" w:rsidRPr="00E30336" w:rsidRDefault="00E30336" w:rsidP="00E30336">
      <w:pPr>
        <w:tabs>
          <w:tab w:val="left" w:pos="851"/>
        </w:tabs>
        <w:ind w:left="851"/>
        <w:rPr>
          <w:sz w:val="24"/>
          <w:szCs w:val="24"/>
        </w:rPr>
      </w:pPr>
      <w:r w:rsidRPr="00E30336">
        <w:rPr>
          <w:sz w:val="24"/>
          <w:szCs w:val="24"/>
        </w:rPr>
        <w:t xml:space="preserve">Der kan ved </w:t>
      </w:r>
      <w:proofErr w:type="spellStart"/>
      <w:r w:rsidRPr="00E30336">
        <w:rPr>
          <w:sz w:val="24"/>
          <w:szCs w:val="24"/>
        </w:rPr>
        <w:t>thiazid</w:t>
      </w:r>
      <w:proofErr w:type="spellEnd"/>
      <w:r w:rsidRPr="00E30336">
        <w:rPr>
          <w:sz w:val="24"/>
          <w:szCs w:val="24"/>
        </w:rPr>
        <w:t xml:space="preserve">-behandling forekomme allergiske reaktioner hos patienter, som ikke har eller har haft tilfælde af allergi eller astma </w:t>
      </w:r>
      <w:proofErr w:type="spellStart"/>
      <w:r w:rsidRPr="00E30336">
        <w:rPr>
          <w:sz w:val="24"/>
          <w:szCs w:val="24"/>
        </w:rPr>
        <w:t>bronchiale</w:t>
      </w:r>
      <w:proofErr w:type="spellEnd"/>
      <w:r w:rsidRPr="00E30336">
        <w:rPr>
          <w:sz w:val="24"/>
          <w:szCs w:val="24"/>
        </w:rPr>
        <w:t xml:space="preserve">. Forværring eller aktivering af systemisk lupus </w:t>
      </w:r>
      <w:proofErr w:type="spellStart"/>
      <w:r w:rsidRPr="00E30336">
        <w:rPr>
          <w:sz w:val="24"/>
          <w:szCs w:val="24"/>
        </w:rPr>
        <w:t>erythematosus</w:t>
      </w:r>
      <w:proofErr w:type="spellEnd"/>
      <w:r w:rsidRPr="00E30336">
        <w:rPr>
          <w:sz w:val="24"/>
          <w:szCs w:val="24"/>
        </w:rPr>
        <w:t xml:space="preserve"> er rapporteret i forbindelse med behandling med </w:t>
      </w:r>
      <w:proofErr w:type="spellStart"/>
      <w:r w:rsidRPr="00E30336">
        <w:rPr>
          <w:sz w:val="24"/>
          <w:szCs w:val="24"/>
        </w:rPr>
        <w:t>thiazider</w:t>
      </w:r>
      <w:proofErr w:type="spellEnd"/>
      <w:r w:rsidRPr="00E30336">
        <w:rPr>
          <w:sz w:val="24"/>
          <w:szCs w:val="24"/>
        </w:rPr>
        <w:t>.</w:t>
      </w:r>
    </w:p>
    <w:p w14:paraId="114C4C25" w14:textId="77777777" w:rsidR="00E30336" w:rsidRPr="00E30336" w:rsidRDefault="00E30336" w:rsidP="00E30336">
      <w:pPr>
        <w:tabs>
          <w:tab w:val="left" w:pos="851"/>
        </w:tabs>
        <w:ind w:left="851"/>
        <w:rPr>
          <w:sz w:val="24"/>
          <w:szCs w:val="24"/>
        </w:rPr>
      </w:pPr>
    </w:p>
    <w:p w14:paraId="3711E5EF" w14:textId="77777777" w:rsidR="00E30336" w:rsidRPr="00017EA2" w:rsidRDefault="00E30336" w:rsidP="00E30336">
      <w:pPr>
        <w:tabs>
          <w:tab w:val="left" w:pos="851"/>
        </w:tabs>
        <w:ind w:left="851"/>
        <w:rPr>
          <w:iCs/>
          <w:sz w:val="24"/>
          <w:szCs w:val="24"/>
          <w:u w:val="single"/>
        </w:rPr>
      </w:pPr>
      <w:r w:rsidRPr="00017EA2">
        <w:rPr>
          <w:iCs/>
          <w:sz w:val="24"/>
          <w:szCs w:val="24"/>
          <w:u w:val="single"/>
        </w:rPr>
        <w:t>Hjælpestoffer</w:t>
      </w:r>
    </w:p>
    <w:p w14:paraId="44AEC808" w14:textId="77777777" w:rsidR="00E30336" w:rsidRPr="00E30336" w:rsidRDefault="00E30336" w:rsidP="00E30336">
      <w:pPr>
        <w:tabs>
          <w:tab w:val="left" w:pos="851"/>
        </w:tabs>
        <w:ind w:left="851"/>
        <w:rPr>
          <w:sz w:val="24"/>
          <w:szCs w:val="24"/>
        </w:rPr>
      </w:pPr>
      <w:r w:rsidRPr="00E30336">
        <w:rPr>
          <w:sz w:val="24"/>
          <w:szCs w:val="24"/>
        </w:rPr>
        <w:t xml:space="preserve">Dette lægemiddel indeholder </w:t>
      </w:r>
      <w:proofErr w:type="spellStart"/>
      <w:r w:rsidRPr="00E30336">
        <w:rPr>
          <w:sz w:val="24"/>
          <w:szCs w:val="24"/>
        </w:rPr>
        <w:t>lactose</w:t>
      </w:r>
      <w:proofErr w:type="spellEnd"/>
      <w:r w:rsidRPr="00E30336">
        <w:rPr>
          <w:sz w:val="24"/>
          <w:szCs w:val="24"/>
        </w:rPr>
        <w:t xml:space="preserve">. Bør ikke anvendes til patienter med hereditær </w:t>
      </w:r>
      <w:proofErr w:type="spellStart"/>
      <w:r w:rsidRPr="00E30336">
        <w:rPr>
          <w:sz w:val="24"/>
          <w:szCs w:val="24"/>
        </w:rPr>
        <w:t>galactoseintolerans</w:t>
      </w:r>
      <w:proofErr w:type="spellEnd"/>
      <w:r w:rsidRPr="00E30336">
        <w:rPr>
          <w:sz w:val="24"/>
          <w:szCs w:val="24"/>
        </w:rPr>
        <w:t xml:space="preserve">, total </w:t>
      </w:r>
      <w:proofErr w:type="spellStart"/>
      <w:r w:rsidRPr="00E30336">
        <w:rPr>
          <w:sz w:val="24"/>
          <w:szCs w:val="24"/>
        </w:rPr>
        <w:t>lactasemangel</w:t>
      </w:r>
      <w:proofErr w:type="spellEnd"/>
      <w:r w:rsidRPr="00E30336">
        <w:rPr>
          <w:sz w:val="24"/>
          <w:szCs w:val="24"/>
        </w:rPr>
        <w:t xml:space="preserve"> eller </w:t>
      </w:r>
      <w:proofErr w:type="spellStart"/>
      <w:r w:rsidRPr="00E30336">
        <w:rPr>
          <w:sz w:val="24"/>
          <w:szCs w:val="24"/>
        </w:rPr>
        <w:t>glucose</w:t>
      </w:r>
      <w:proofErr w:type="spellEnd"/>
      <w:r w:rsidRPr="00E30336">
        <w:rPr>
          <w:sz w:val="24"/>
          <w:szCs w:val="24"/>
        </w:rPr>
        <w:t>/</w:t>
      </w:r>
      <w:proofErr w:type="spellStart"/>
      <w:r w:rsidRPr="00E30336">
        <w:rPr>
          <w:sz w:val="24"/>
          <w:szCs w:val="24"/>
        </w:rPr>
        <w:t>galactosemalabsorption</w:t>
      </w:r>
      <w:proofErr w:type="spellEnd"/>
      <w:r w:rsidRPr="00E30336">
        <w:rPr>
          <w:sz w:val="24"/>
          <w:szCs w:val="24"/>
        </w:rPr>
        <w:t>.</w:t>
      </w:r>
    </w:p>
    <w:p w14:paraId="54D9EB03" w14:textId="77777777" w:rsidR="009260DE" w:rsidRPr="00C84483" w:rsidRDefault="009260DE" w:rsidP="009260DE">
      <w:pPr>
        <w:tabs>
          <w:tab w:val="left" w:pos="851"/>
        </w:tabs>
        <w:ind w:left="851"/>
        <w:rPr>
          <w:sz w:val="24"/>
          <w:szCs w:val="24"/>
        </w:rPr>
      </w:pPr>
    </w:p>
    <w:p w14:paraId="4719C362" w14:textId="77777777" w:rsidR="009260DE" w:rsidRPr="00C84483" w:rsidRDefault="009260DE" w:rsidP="009260DE">
      <w:pPr>
        <w:tabs>
          <w:tab w:val="left" w:pos="851"/>
        </w:tabs>
        <w:ind w:left="851" w:hanging="851"/>
        <w:rPr>
          <w:b/>
          <w:sz w:val="24"/>
          <w:szCs w:val="24"/>
        </w:rPr>
      </w:pPr>
      <w:r w:rsidRPr="00C84483">
        <w:rPr>
          <w:b/>
          <w:sz w:val="24"/>
          <w:szCs w:val="24"/>
        </w:rPr>
        <w:lastRenderedPageBreak/>
        <w:t>4.5</w:t>
      </w:r>
      <w:r w:rsidRPr="00C84483">
        <w:rPr>
          <w:b/>
          <w:sz w:val="24"/>
          <w:szCs w:val="24"/>
        </w:rPr>
        <w:tab/>
        <w:t>Interaktion med andre lægemidler og andre former for interaktion</w:t>
      </w:r>
    </w:p>
    <w:p w14:paraId="325B6529" w14:textId="77777777" w:rsidR="00017EA2" w:rsidRPr="00017EA2" w:rsidRDefault="00017EA2" w:rsidP="00017EA2">
      <w:pPr>
        <w:tabs>
          <w:tab w:val="left" w:pos="851"/>
        </w:tabs>
        <w:ind w:left="851"/>
        <w:rPr>
          <w:sz w:val="24"/>
          <w:szCs w:val="24"/>
        </w:rPr>
      </w:pPr>
    </w:p>
    <w:p w14:paraId="7744B1C1" w14:textId="77777777" w:rsidR="00017EA2" w:rsidRPr="00017EA2" w:rsidRDefault="00017EA2" w:rsidP="00017EA2">
      <w:pPr>
        <w:tabs>
          <w:tab w:val="left" w:pos="851"/>
        </w:tabs>
        <w:ind w:left="851"/>
        <w:rPr>
          <w:sz w:val="24"/>
          <w:szCs w:val="24"/>
        </w:rPr>
      </w:pPr>
      <w:proofErr w:type="spellStart"/>
      <w:r w:rsidRPr="00017EA2">
        <w:rPr>
          <w:sz w:val="24"/>
          <w:szCs w:val="24"/>
          <w:u w:val="single"/>
        </w:rPr>
        <w:t>Losartan</w:t>
      </w:r>
      <w:proofErr w:type="spellEnd"/>
    </w:p>
    <w:p w14:paraId="1B317E9C" w14:textId="77777777" w:rsidR="00017EA2" w:rsidRPr="00017EA2" w:rsidRDefault="00017EA2" w:rsidP="00017EA2">
      <w:pPr>
        <w:tabs>
          <w:tab w:val="left" w:pos="851"/>
        </w:tabs>
        <w:ind w:left="851"/>
        <w:rPr>
          <w:sz w:val="24"/>
          <w:szCs w:val="24"/>
        </w:rPr>
      </w:pPr>
      <w:r w:rsidRPr="00017EA2">
        <w:rPr>
          <w:sz w:val="24"/>
          <w:szCs w:val="24"/>
        </w:rPr>
        <w:t xml:space="preserve">Det har været rapporteret, at </w:t>
      </w:r>
      <w:proofErr w:type="spellStart"/>
      <w:r w:rsidRPr="00017EA2">
        <w:rPr>
          <w:sz w:val="24"/>
          <w:szCs w:val="24"/>
        </w:rPr>
        <w:t>rifampicin</w:t>
      </w:r>
      <w:proofErr w:type="spellEnd"/>
      <w:r w:rsidRPr="00017EA2">
        <w:rPr>
          <w:sz w:val="24"/>
          <w:szCs w:val="24"/>
        </w:rPr>
        <w:t xml:space="preserve"> og </w:t>
      </w:r>
      <w:proofErr w:type="spellStart"/>
      <w:r w:rsidRPr="00017EA2">
        <w:rPr>
          <w:sz w:val="24"/>
          <w:szCs w:val="24"/>
        </w:rPr>
        <w:t>fluconazol</w:t>
      </w:r>
      <w:proofErr w:type="spellEnd"/>
      <w:r w:rsidRPr="00017EA2">
        <w:rPr>
          <w:sz w:val="24"/>
          <w:szCs w:val="24"/>
        </w:rPr>
        <w:t xml:space="preserve"> reducerede den aktive metabolits koncentration. De kliniske konsekvenser af disse interaktioner er ikke blevet evalueret.</w:t>
      </w:r>
    </w:p>
    <w:p w14:paraId="54D2DF9E" w14:textId="77777777" w:rsidR="00017EA2" w:rsidRPr="00017EA2" w:rsidRDefault="00017EA2" w:rsidP="00017EA2">
      <w:pPr>
        <w:tabs>
          <w:tab w:val="left" w:pos="851"/>
        </w:tabs>
        <w:ind w:left="851"/>
        <w:rPr>
          <w:sz w:val="24"/>
          <w:szCs w:val="24"/>
        </w:rPr>
      </w:pPr>
    </w:p>
    <w:p w14:paraId="42FB9147" w14:textId="77777777" w:rsidR="007F7094" w:rsidRPr="00A54283" w:rsidRDefault="007F7094" w:rsidP="007F7094">
      <w:pPr>
        <w:tabs>
          <w:tab w:val="left" w:pos="851"/>
        </w:tabs>
        <w:ind w:left="851"/>
        <w:rPr>
          <w:sz w:val="24"/>
          <w:szCs w:val="24"/>
        </w:rPr>
      </w:pPr>
      <w:r w:rsidRPr="00A54283">
        <w:rPr>
          <w:sz w:val="24"/>
          <w:szCs w:val="24"/>
        </w:rPr>
        <w:t xml:space="preserve">Som ved andre lægemidler, der blokerer </w:t>
      </w:r>
      <w:proofErr w:type="spellStart"/>
      <w:r w:rsidRPr="00A54283">
        <w:rPr>
          <w:sz w:val="24"/>
          <w:szCs w:val="24"/>
        </w:rPr>
        <w:t>angiotensin</w:t>
      </w:r>
      <w:proofErr w:type="spellEnd"/>
      <w:r w:rsidRPr="00A54283">
        <w:rPr>
          <w:sz w:val="24"/>
          <w:szCs w:val="24"/>
        </w:rPr>
        <w:t xml:space="preserve"> II eller dets virkning, kan samtidig brug af kaliumbesparende </w:t>
      </w:r>
      <w:proofErr w:type="spellStart"/>
      <w:r w:rsidRPr="00A54283">
        <w:rPr>
          <w:sz w:val="24"/>
          <w:szCs w:val="24"/>
        </w:rPr>
        <w:t>diuretika</w:t>
      </w:r>
      <w:proofErr w:type="spellEnd"/>
      <w:r w:rsidRPr="00A54283">
        <w:rPr>
          <w:sz w:val="24"/>
          <w:szCs w:val="24"/>
        </w:rPr>
        <w:t xml:space="preserve"> (f.eks. </w:t>
      </w:r>
      <w:proofErr w:type="spellStart"/>
      <w:r w:rsidRPr="00A54283">
        <w:rPr>
          <w:sz w:val="24"/>
          <w:szCs w:val="24"/>
        </w:rPr>
        <w:t>spironolacton</w:t>
      </w:r>
      <w:proofErr w:type="spellEnd"/>
      <w:r w:rsidRPr="00A54283">
        <w:rPr>
          <w:sz w:val="24"/>
          <w:szCs w:val="24"/>
        </w:rPr>
        <w:t xml:space="preserve">, </w:t>
      </w:r>
      <w:proofErr w:type="spellStart"/>
      <w:r w:rsidRPr="00A54283">
        <w:rPr>
          <w:sz w:val="24"/>
          <w:szCs w:val="24"/>
        </w:rPr>
        <w:t>triamteren</w:t>
      </w:r>
      <w:proofErr w:type="spellEnd"/>
      <w:r w:rsidRPr="00A54283">
        <w:rPr>
          <w:sz w:val="24"/>
          <w:szCs w:val="24"/>
        </w:rPr>
        <w:t xml:space="preserve">, </w:t>
      </w:r>
      <w:proofErr w:type="spellStart"/>
      <w:r w:rsidRPr="00A54283">
        <w:rPr>
          <w:sz w:val="24"/>
          <w:szCs w:val="24"/>
        </w:rPr>
        <w:t>amilorid</w:t>
      </w:r>
      <w:proofErr w:type="spellEnd"/>
      <w:r w:rsidRPr="00A54283">
        <w:rPr>
          <w:sz w:val="24"/>
          <w:szCs w:val="24"/>
        </w:rPr>
        <w:t xml:space="preserve">), kaliumtilskud, kaliumholdige salterstatninger eller andre lægemidler der kan øge serumkalium (f.eks. </w:t>
      </w:r>
      <w:proofErr w:type="spellStart"/>
      <w:r w:rsidRPr="00A54283">
        <w:rPr>
          <w:sz w:val="24"/>
          <w:szCs w:val="24"/>
        </w:rPr>
        <w:t>trimethoprim</w:t>
      </w:r>
      <w:proofErr w:type="spellEnd"/>
      <w:r w:rsidRPr="00A54283">
        <w:rPr>
          <w:sz w:val="24"/>
          <w:szCs w:val="24"/>
        </w:rPr>
        <w:t>-indeholdende produkter) medføre stigninger i serumkalium. Samtidig medicinering er ikke tilrådelig.</w:t>
      </w:r>
    </w:p>
    <w:p w14:paraId="480129CF" w14:textId="77777777" w:rsidR="007F7094" w:rsidRPr="00A54283" w:rsidRDefault="007F7094" w:rsidP="007F7094">
      <w:pPr>
        <w:tabs>
          <w:tab w:val="left" w:pos="851"/>
        </w:tabs>
        <w:ind w:left="851"/>
        <w:rPr>
          <w:sz w:val="24"/>
          <w:szCs w:val="24"/>
        </w:rPr>
      </w:pPr>
      <w:r w:rsidRPr="00A54283">
        <w:rPr>
          <w:sz w:val="24"/>
          <w:szCs w:val="24"/>
        </w:rPr>
        <w:t xml:space="preserve">Som ved andre lægemidler, der påvirker natrium-udskillelsen, kan </w:t>
      </w:r>
      <w:proofErr w:type="spellStart"/>
      <w:r w:rsidRPr="00A54283">
        <w:rPr>
          <w:sz w:val="24"/>
          <w:szCs w:val="24"/>
        </w:rPr>
        <w:t>lithium</w:t>
      </w:r>
      <w:proofErr w:type="spellEnd"/>
      <w:r w:rsidRPr="00A54283">
        <w:rPr>
          <w:sz w:val="24"/>
          <w:szCs w:val="24"/>
        </w:rPr>
        <w:t xml:space="preserve">-udskillelsen reduceres. Derfor bør </w:t>
      </w:r>
      <w:proofErr w:type="spellStart"/>
      <w:r w:rsidRPr="00A54283">
        <w:rPr>
          <w:sz w:val="24"/>
          <w:szCs w:val="24"/>
        </w:rPr>
        <w:t>serumlithium</w:t>
      </w:r>
      <w:proofErr w:type="spellEnd"/>
      <w:r w:rsidRPr="00A54283">
        <w:rPr>
          <w:sz w:val="24"/>
          <w:szCs w:val="24"/>
        </w:rPr>
        <w:t xml:space="preserve">-koncentrationen monitoreres omhyggeligt, hvis </w:t>
      </w:r>
      <w:proofErr w:type="spellStart"/>
      <w:r w:rsidRPr="00A54283">
        <w:rPr>
          <w:sz w:val="24"/>
          <w:szCs w:val="24"/>
        </w:rPr>
        <w:t>lithiumsalte</w:t>
      </w:r>
      <w:proofErr w:type="spellEnd"/>
      <w:r w:rsidRPr="00A54283">
        <w:rPr>
          <w:sz w:val="24"/>
          <w:szCs w:val="24"/>
        </w:rPr>
        <w:t xml:space="preserve"> administreres sammen med </w:t>
      </w:r>
      <w:proofErr w:type="spellStart"/>
      <w:r w:rsidRPr="00A54283">
        <w:rPr>
          <w:sz w:val="24"/>
          <w:szCs w:val="24"/>
        </w:rPr>
        <w:t>angiotensin</w:t>
      </w:r>
      <w:proofErr w:type="spellEnd"/>
      <w:r w:rsidRPr="00A54283">
        <w:rPr>
          <w:sz w:val="24"/>
          <w:szCs w:val="24"/>
        </w:rPr>
        <w:t> II-receptorantagonister.</w:t>
      </w:r>
    </w:p>
    <w:p w14:paraId="3ECE0D25" w14:textId="77777777" w:rsidR="00017EA2" w:rsidRPr="00017EA2" w:rsidRDefault="00017EA2" w:rsidP="00017EA2">
      <w:pPr>
        <w:tabs>
          <w:tab w:val="left" w:pos="851"/>
        </w:tabs>
        <w:ind w:left="851"/>
        <w:rPr>
          <w:sz w:val="24"/>
          <w:szCs w:val="24"/>
        </w:rPr>
      </w:pPr>
    </w:p>
    <w:p w14:paraId="01DB1BA9" w14:textId="77777777" w:rsidR="00017EA2" w:rsidRPr="00017EA2" w:rsidRDefault="00017EA2" w:rsidP="00017EA2">
      <w:pPr>
        <w:tabs>
          <w:tab w:val="left" w:pos="851"/>
        </w:tabs>
        <w:ind w:left="851"/>
        <w:rPr>
          <w:sz w:val="24"/>
          <w:szCs w:val="24"/>
        </w:rPr>
      </w:pPr>
      <w:r w:rsidRPr="00017EA2">
        <w:rPr>
          <w:sz w:val="24"/>
          <w:szCs w:val="24"/>
        </w:rPr>
        <w:t xml:space="preserve">Når </w:t>
      </w:r>
      <w:proofErr w:type="spellStart"/>
      <w:r w:rsidRPr="00017EA2">
        <w:rPr>
          <w:sz w:val="24"/>
          <w:szCs w:val="24"/>
        </w:rPr>
        <w:t>angiotensin</w:t>
      </w:r>
      <w:proofErr w:type="spellEnd"/>
      <w:r w:rsidRPr="00017EA2">
        <w:rPr>
          <w:sz w:val="24"/>
          <w:szCs w:val="24"/>
        </w:rPr>
        <w:t xml:space="preserve"> II-antagonister administreres samtidigt med NSAID (dvs. selektive COX-2 </w:t>
      </w:r>
      <w:proofErr w:type="spellStart"/>
      <w:r w:rsidRPr="00017EA2">
        <w:rPr>
          <w:sz w:val="24"/>
          <w:szCs w:val="24"/>
        </w:rPr>
        <w:t>hæmmere</w:t>
      </w:r>
      <w:proofErr w:type="spellEnd"/>
      <w:r w:rsidRPr="00017EA2">
        <w:rPr>
          <w:sz w:val="24"/>
          <w:szCs w:val="24"/>
        </w:rPr>
        <w:t xml:space="preserve">, acetylsalicylsyre i antiinflammatoriske doser) og non-selektive NSAID kan afsvækning af den </w:t>
      </w:r>
      <w:proofErr w:type="spellStart"/>
      <w:r w:rsidRPr="00017EA2">
        <w:rPr>
          <w:sz w:val="24"/>
          <w:szCs w:val="24"/>
        </w:rPr>
        <w:t>antihypertensive</w:t>
      </w:r>
      <w:proofErr w:type="spellEnd"/>
      <w:r w:rsidRPr="00017EA2">
        <w:rPr>
          <w:sz w:val="24"/>
          <w:szCs w:val="24"/>
        </w:rPr>
        <w:t xml:space="preserve"> virkning forekomme. Samtidig anvendelse af </w:t>
      </w:r>
      <w:proofErr w:type="spellStart"/>
      <w:r w:rsidRPr="00017EA2">
        <w:rPr>
          <w:sz w:val="24"/>
          <w:szCs w:val="24"/>
        </w:rPr>
        <w:t>angiotensin</w:t>
      </w:r>
      <w:proofErr w:type="spellEnd"/>
      <w:r w:rsidRPr="00017EA2">
        <w:rPr>
          <w:sz w:val="24"/>
          <w:szCs w:val="24"/>
        </w:rPr>
        <w:t xml:space="preserve"> II-antagonister eller </w:t>
      </w:r>
      <w:proofErr w:type="spellStart"/>
      <w:r w:rsidRPr="00017EA2">
        <w:rPr>
          <w:sz w:val="24"/>
          <w:szCs w:val="24"/>
        </w:rPr>
        <w:t>diuretika</w:t>
      </w:r>
      <w:proofErr w:type="spellEnd"/>
      <w:r w:rsidRPr="00017EA2">
        <w:rPr>
          <w:sz w:val="24"/>
          <w:szCs w:val="24"/>
        </w:rPr>
        <w:t xml:space="preserve"> og NSAID kan medføre øget risiko for forværring af nyrefunktionen, herunder mulig akut nyresvigt og stigning i serumkalium, især hos patienter med eksisterende dårlig nyrefunktion. Kombinationen bør anvendes med forsigtighed, især hos ældre. Patienterne bør hydreres hensigtsmæssigt, og det bør overvejes at monitorere nyrefunktionen efter initiering af samtidig behandling samt periodisk herefter.</w:t>
      </w:r>
    </w:p>
    <w:p w14:paraId="4DC0E65B" w14:textId="77777777" w:rsidR="00017EA2" w:rsidRPr="00017EA2" w:rsidRDefault="00017EA2" w:rsidP="00017EA2">
      <w:pPr>
        <w:tabs>
          <w:tab w:val="left" w:pos="851"/>
        </w:tabs>
        <w:ind w:left="851"/>
        <w:rPr>
          <w:sz w:val="24"/>
          <w:szCs w:val="24"/>
        </w:rPr>
      </w:pPr>
    </w:p>
    <w:p w14:paraId="7C52013B" w14:textId="77777777" w:rsidR="00017EA2" w:rsidRPr="00017EA2" w:rsidRDefault="00017EA2" w:rsidP="00017EA2">
      <w:pPr>
        <w:tabs>
          <w:tab w:val="left" w:pos="851"/>
        </w:tabs>
        <w:ind w:left="851"/>
        <w:rPr>
          <w:sz w:val="24"/>
          <w:szCs w:val="24"/>
        </w:rPr>
      </w:pPr>
      <w:r w:rsidRPr="00017EA2">
        <w:rPr>
          <w:sz w:val="24"/>
          <w:szCs w:val="24"/>
        </w:rPr>
        <w:t xml:space="preserve">Hos nogle patienter med kompromitteret nyrefunktion, og som bliver behandlet med NSAID, herunder selektive COX-2-hæmmere, kan samtidig administration </w:t>
      </w:r>
      <w:proofErr w:type="spellStart"/>
      <w:r w:rsidRPr="00017EA2">
        <w:rPr>
          <w:sz w:val="24"/>
          <w:szCs w:val="24"/>
        </w:rPr>
        <w:t>angiotensin</w:t>
      </w:r>
      <w:proofErr w:type="spellEnd"/>
      <w:r w:rsidRPr="00017EA2">
        <w:rPr>
          <w:sz w:val="24"/>
          <w:szCs w:val="24"/>
        </w:rPr>
        <w:t> II-receptorantagonister resultere i en yderligere forværring af nyrefunktionen. Disse virkninger er sædvanligvis reversible.</w:t>
      </w:r>
    </w:p>
    <w:p w14:paraId="710632E9" w14:textId="77777777" w:rsidR="00017EA2" w:rsidRPr="00017EA2" w:rsidRDefault="00017EA2" w:rsidP="00017EA2">
      <w:pPr>
        <w:tabs>
          <w:tab w:val="left" w:pos="851"/>
        </w:tabs>
        <w:ind w:left="851"/>
        <w:rPr>
          <w:sz w:val="24"/>
          <w:szCs w:val="24"/>
        </w:rPr>
      </w:pPr>
    </w:p>
    <w:p w14:paraId="15DC05DD" w14:textId="77777777" w:rsidR="00017EA2" w:rsidRPr="00017EA2" w:rsidRDefault="00017EA2" w:rsidP="00017EA2">
      <w:pPr>
        <w:tabs>
          <w:tab w:val="left" w:pos="851"/>
        </w:tabs>
        <w:ind w:left="851"/>
        <w:rPr>
          <w:sz w:val="24"/>
          <w:szCs w:val="24"/>
        </w:rPr>
      </w:pPr>
      <w:r w:rsidRPr="00017EA2">
        <w:rPr>
          <w:sz w:val="24"/>
          <w:szCs w:val="24"/>
        </w:rPr>
        <w:t xml:space="preserve">Data fra kliniske studier har vist, at dobbelthæmning af </w:t>
      </w:r>
      <w:proofErr w:type="spellStart"/>
      <w:r w:rsidRPr="00017EA2">
        <w:rPr>
          <w:sz w:val="24"/>
          <w:szCs w:val="24"/>
        </w:rPr>
        <w:t>renin</w:t>
      </w:r>
      <w:proofErr w:type="spellEnd"/>
      <w:r w:rsidRPr="00017EA2">
        <w:rPr>
          <w:sz w:val="24"/>
          <w:szCs w:val="24"/>
        </w:rPr>
        <w:t>-</w:t>
      </w:r>
      <w:proofErr w:type="spellStart"/>
      <w:r w:rsidRPr="00017EA2">
        <w:rPr>
          <w:sz w:val="24"/>
          <w:szCs w:val="24"/>
        </w:rPr>
        <w:t>angiotensin</w:t>
      </w:r>
      <w:proofErr w:type="spellEnd"/>
      <w:r w:rsidRPr="00017EA2">
        <w:rPr>
          <w:sz w:val="24"/>
          <w:szCs w:val="24"/>
        </w:rPr>
        <w:t>-</w:t>
      </w:r>
      <w:proofErr w:type="spellStart"/>
      <w:r w:rsidRPr="00017EA2">
        <w:rPr>
          <w:sz w:val="24"/>
          <w:szCs w:val="24"/>
        </w:rPr>
        <w:t>aldosteron</w:t>
      </w:r>
      <w:proofErr w:type="spellEnd"/>
      <w:r w:rsidRPr="00017EA2">
        <w:rPr>
          <w:sz w:val="24"/>
          <w:szCs w:val="24"/>
        </w:rPr>
        <w:t>-systemet (RAAS) gennem kombinationsbehandling med ACE-</w:t>
      </w:r>
      <w:proofErr w:type="spellStart"/>
      <w:r w:rsidRPr="00017EA2">
        <w:rPr>
          <w:sz w:val="24"/>
          <w:szCs w:val="24"/>
        </w:rPr>
        <w:t>hæmmere</w:t>
      </w:r>
      <w:proofErr w:type="spellEnd"/>
      <w:r w:rsidRPr="00017EA2">
        <w:rPr>
          <w:sz w:val="24"/>
          <w:szCs w:val="24"/>
        </w:rPr>
        <w:t xml:space="preserve">, </w:t>
      </w:r>
      <w:proofErr w:type="spellStart"/>
      <w:r w:rsidRPr="00017EA2">
        <w:rPr>
          <w:sz w:val="24"/>
          <w:szCs w:val="24"/>
        </w:rPr>
        <w:t>angiotensin</w:t>
      </w:r>
      <w:proofErr w:type="spellEnd"/>
      <w:r w:rsidRPr="00017EA2">
        <w:rPr>
          <w:sz w:val="24"/>
          <w:szCs w:val="24"/>
        </w:rPr>
        <w:t xml:space="preserve"> II-receptorantagonister eller </w:t>
      </w:r>
      <w:proofErr w:type="spellStart"/>
      <w:r w:rsidRPr="00017EA2">
        <w:rPr>
          <w:sz w:val="24"/>
          <w:szCs w:val="24"/>
        </w:rPr>
        <w:t>aliskiren</w:t>
      </w:r>
      <w:proofErr w:type="spellEnd"/>
      <w:r w:rsidRPr="00017EA2">
        <w:rPr>
          <w:sz w:val="24"/>
          <w:szCs w:val="24"/>
        </w:rPr>
        <w:t xml:space="preserve"> er forbundet med en højere hyppighed af bivirkninger, såsom hypotension, </w:t>
      </w:r>
      <w:proofErr w:type="spellStart"/>
      <w:r w:rsidRPr="00017EA2">
        <w:rPr>
          <w:sz w:val="24"/>
          <w:szCs w:val="24"/>
        </w:rPr>
        <w:t>hyperkaliæmi</w:t>
      </w:r>
      <w:proofErr w:type="spellEnd"/>
      <w:r w:rsidRPr="00017EA2">
        <w:rPr>
          <w:sz w:val="24"/>
          <w:szCs w:val="24"/>
        </w:rPr>
        <w:t xml:space="preserve"> og nedsat nyrefunktion (herunder akut nyresvigt), sammenlignet med brug af et enkelt RAAS-virkende lægemiddel (se pkt. 4.3, 4.4 og 5.1).</w:t>
      </w:r>
    </w:p>
    <w:p w14:paraId="34D9B472" w14:textId="77777777" w:rsidR="00017EA2" w:rsidRPr="00017EA2" w:rsidRDefault="00017EA2" w:rsidP="00017EA2">
      <w:pPr>
        <w:tabs>
          <w:tab w:val="left" w:pos="851"/>
        </w:tabs>
        <w:ind w:left="851"/>
        <w:rPr>
          <w:sz w:val="24"/>
          <w:szCs w:val="24"/>
        </w:rPr>
      </w:pPr>
    </w:p>
    <w:p w14:paraId="1EEC45FE" w14:textId="77777777" w:rsidR="00017EA2" w:rsidRPr="00017EA2" w:rsidRDefault="00017EA2" w:rsidP="00017EA2">
      <w:pPr>
        <w:tabs>
          <w:tab w:val="left" w:pos="851"/>
        </w:tabs>
        <w:ind w:left="851"/>
        <w:rPr>
          <w:sz w:val="24"/>
          <w:szCs w:val="24"/>
        </w:rPr>
      </w:pPr>
      <w:r w:rsidRPr="00017EA2">
        <w:rPr>
          <w:sz w:val="24"/>
          <w:szCs w:val="24"/>
        </w:rPr>
        <w:t xml:space="preserve">Andre stoffer, der kan inducere hypotension, som tricykliske </w:t>
      </w:r>
      <w:proofErr w:type="spellStart"/>
      <w:r w:rsidRPr="00017EA2">
        <w:rPr>
          <w:sz w:val="24"/>
          <w:szCs w:val="24"/>
        </w:rPr>
        <w:t>antidepressiva</w:t>
      </w:r>
      <w:proofErr w:type="spellEnd"/>
      <w:r w:rsidRPr="00017EA2">
        <w:rPr>
          <w:sz w:val="24"/>
          <w:szCs w:val="24"/>
        </w:rPr>
        <w:t xml:space="preserve">, antipsykotika, </w:t>
      </w:r>
      <w:proofErr w:type="spellStart"/>
      <w:r w:rsidRPr="00017EA2">
        <w:rPr>
          <w:sz w:val="24"/>
          <w:szCs w:val="24"/>
        </w:rPr>
        <w:t>baclofen</w:t>
      </w:r>
      <w:proofErr w:type="spellEnd"/>
      <w:r w:rsidRPr="00017EA2">
        <w:rPr>
          <w:sz w:val="24"/>
          <w:szCs w:val="24"/>
        </w:rPr>
        <w:t xml:space="preserve">, </w:t>
      </w:r>
      <w:proofErr w:type="spellStart"/>
      <w:r w:rsidRPr="00017EA2">
        <w:rPr>
          <w:sz w:val="24"/>
          <w:szCs w:val="24"/>
        </w:rPr>
        <w:t>amifostin</w:t>
      </w:r>
      <w:proofErr w:type="spellEnd"/>
      <w:r w:rsidRPr="00017EA2">
        <w:rPr>
          <w:sz w:val="24"/>
          <w:szCs w:val="24"/>
        </w:rPr>
        <w:t>: Samtidig anvendelse af disse lægemidler, der som hoved- eller sideeffekt sænker blodtrykket, kan øge risikoen for hypotension.</w:t>
      </w:r>
    </w:p>
    <w:p w14:paraId="6945ED2C" w14:textId="77777777" w:rsidR="00017EA2" w:rsidRPr="00017EA2" w:rsidRDefault="00017EA2" w:rsidP="00017EA2">
      <w:pPr>
        <w:tabs>
          <w:tab w:val="left" w:pos="851"/>
        </w:tabs>
        <w:ind w:left="851"/>
        <w:rPr>
          <w:sz w:val="24"/>
          <w:szCs w:val="24"/>
        </w:rPr>
      </w:pPr>
    </w:p>
    <w:p w14:paraId="3AA8B143" w14:textId="77777777" w:rsidR="00017EA2" w:rsidRPr="00017EA2" w:rsidRDefault="00017EA2" w:rsidP="00017EA2">
      <w:pPr>
        <w:tabs>
          <w:tab w:val="left" w:pos="851"/>
        </w:tabs>
        <w:ind w:left="851"/>
        <w:rPr>
          <w:sz w:val="24"/>
          <w:szCs w:val="24"/>
        </w:rPr>
      </w:pPr>
      <w:r w:rsidRPr="00017EA2">
        <w:rPr>
          <w:sz w:val="24"/>
          <w:szCs w:val="24"/>
        </w:rPr>
        <w:t xml:space="preserve">Grapefrugt juice indeholder komponenter, der hæmmer CYP450-enzymer og kan reducere koncentrationen af den aktive metabolit af </w:t>
      </w:r>
      <w:proofErr w:type="spellStart"/>
      <w:r w:rsidRPr="00017EA2">
        <w:rPr>
          <w:sz w:val="24"/>
          <w:szCs w:val="24"/>
        </w:rPr>
        <w:t>losartan</w:t>
      </w:r>
      <w:proofErr w:type="spellEnd"/>
      <w:r w:rsidRPr="00017EA2">
        <w:rPr>
          <w:sz w:val="24"/>
          <w:szCs w:val="24"/>
        </w:rPr>
        <w:t xml:space="preserve">, der kan medføre reduceret terapeutisk effekt. Indtagelse af grapefrugt juice bør undgås, mens man tager </w:t>
      </w:r>
      <w:proofErr w:type="spellStart"/>
      <w:r w:rsidRPr="00017EA2">
        <w:rPr>
          <w:sz w:val="24"/>
          <w:szCs w:val="24"/>
        </w:rPr>
        <w:t>losartan</w:t>
      </w:r>
      <w:proofErr w:type="spellEnd"/>
      <w:r w:rsidRPr="00017EA2">
        <w:rPr>
          <w:sz w:val="24"/>
          <w:szCs w:val="24"/>
        </w:rPr>
        <w:t>/</w:t>
      </w:r>
      <w:proofErr w:type="spellStart"/>
      <w:r w:rsidRPr="00017EA2">
        <w:rPr>
          <w:sz w:val="24"/>
          <w:szCs w:val="24"/>
        </w:rPr>
        <w:t>hydrochlorthiazid</w:t>
      </w:r>
      <w:proofErr w:type="spellEnd"/>
      <w:r w:rsidRPr="00017EA2">
        <w:rPr>
          <w:sz w:val="24"/>
          <w:szCs w:val="24"/>
        </w:rPr>
        <w:t>-tabletter.</w:t>
      </w:r>
    </w:p>
    <w:p w14:paraId="74A52FFA" w14:textId="77777777" w:rsidR="00017EA2" w:rsidRPr="00017EA2" w:rsidRDefault="00017EA2" w:rsidP="00017EA2">
      <w:pPr>
        <w:tabs>
          <w:tab w:val="left" w:pos="851"/>
        </w:tabs>
        <w:ind w:left="851"/>
        <w:rPr>
          <w:sz w:val="24"/>
          <w:szCs w:val="24"/>
        </w:rPr>
      </w:pPr>
    </w:p>
    <w:p w14:paraId="002E8575" w14:textId="77777777" w:rsidR="00017EA2" w:rsidRPr="00017EA2" w:rsidRDefault="00017EA2" w:rsidP="00017EA2">
      <w:pPr>
        <w:tabs>
          <w:tab w:val="left" w:pos="851"/>
        </w:tabs>
        <w:ind w:left="851"/>
        <w:rPr>
          <w:sz w:val="24"/>
          <w:szCs w:val="24"/>
        </w:rPr>
      </w:pPr>
      <w:proofErr w:type="spellStart"/>
      <w:r w:rsidRPr="00017EA2">
        <w:rPr>
          <w:sz w:val="24"/>
          <w:szCs w:val="24"/>
          <w:u w:val="single"/>
        </w:rPr>
        <w:t>Hydrochlorthiazid</w:t>
      </w:r>
      <w:proofErr w:type="spellEnd"/>
    </w:p>
    <w:p w14:paraId="27FDDE00" w14:textId="77777777" w:rsidR="00017EA2" w:rsidRPr="00017EA2" w:rsidRDefault="00017EA2" w:rsidP="00017EA2">
      <w:pPr>
        <w:tabs>
          <w:tab w:val="left" w:pos="851"/>
        </w:tabs>
        <w:ind w:left="851"/>
        <w:rPr>
          <w:sz w:val="24"/>
          <w:szCs w:val="24"/>
        </w:rPr>
      </w:pPr>
      <w:r w:rsidRPr="00017EA2">
        <w:rPr>
          <w:sz w:val="24"/>
          <w:szCs w:val="24"/>
        </w:rPr>
        <w:t xml:space="preserve">Følgende stoffer kan interagere med </w:t>
      </w:r>
      <w:proofErr w:type="spellStart"/>
      <w:r w:rsidRPr="00017EA2">
        <w:rPr>
          <w:sz w:val="24"/>
          <w:szCs w:val="24"/>
        </w:rPr>
        <w:t>thiazider</w:t>
      </w:r>
      <w:proofErr w:type="spellEnd"/>
      <w:r w:rsidRPr="00017EA2">
        <w:rPr>
          <w:sz w:val="24"/>
          <w:szCs w:val="24"/>
        </w:rPr>
        <w:t>, når de gives samtidigt:</w:t>
      </w:r>
    </w:p>
    <w:p w14:paraId="513A637F" w14:textId="77777777" w:rsidR="00017EA2" w:rsidRPr="00017EA2" w:rsidRDefault="00017EA2" w:rsidP="00017EA2">
      <w:pPr>
        <w:tabs>
          <w:tab w:val="left" w:pos="851"/>
        </w:tabs>
        <w:ind w:left="851"/>
        <w:rPr>
          <w:sz w:val="24"/>
          <w:szCs w:val="24"/>
        </w:rPr>
      </w:pPr>
    </w:p>
    <w:p w14:paraId="4807E5B7" w14:textId="77777777" w:rsidR="00017EA2" w:rsidRPr="00017EA2" w:rsidRDefault="00017EA2" w:rsidP="00017EA2">
      <w:pPr>
        <w:tabs>
          <w:tab w:val="left" w:pos="851"/>
        </w:tabs>
        <w:ind w:left="851"/>
        <w:rPr>
          <w:i/>
          <w:sz w:val="24"/>
          <w:szCs w:val="24"/>
        </w:rPr>
      </w:pPr>
      <w:r w:rsidRPr="00017EA2">
        <w:rPr>
          <w:i/>
          <w:sz w:val="24"/>
          <w:szCs w:val="24"/>
        </w:rPr>
        <w:t xml:space="preserve">Alkohol, barbiturater, narkotiske stoffer eller </w:t>
      </w:r>
      <w:proofErr w:type="spellStart"/>
      <w:r w:rsidRPr="00017EA2">
        <w:rPr>
          <w:i/>
          <w:sz w:val="24"/>
          <w:szCs w:val="24"/>
        </w:rPr>
        <w:t>antidepressiva</w:t>
      </w:r>
      <w:proofErr w:type="spellEnd"/>
    </w:p>
    <w:p w14:paraId="72046A81" w14:textId="77777777" w:rsidR="00017EA2" w:rsidRPr="00017EA2" w:rsidRDefault="00017EA2" w:rsidP="00017EA2">
      <w:pPr>
        <w:tabs>
          <w:tab w:val="left" w:pos="851"/>
        </w:tabs>
        <w:ind w:left="851"/>
        <w:rPr>
          <w:sz w:val="24"/>
          <w:szCs w:val="24"/>
        </w:rPr>
      </w:pPr>
      <w:r w:rsidRPr="00017EA2">
        <w:rPr>
          <w:sz w:val="24"/>
          <w:szCs w:val="24"/>
        </w:rPr>
        <w:t xml:space="preserve">Potensering af </w:t>
      </w:r>
      <w:proofErr w:type="spellStart"/>
      <w:r w:rsidRPr="00017EA2">
        <w:rPr>
          <w:sz w:val="24"/>
          <w:szCs w:val="24"/>
        </w:rPr>
        <w:t>ortostatisk</w:t>
      </w:r>
      <w:proofErr w:type="spellEnd"/>
      <w:r w:rsidRPr="00017EA2">
        <w:rPr>
          <w:sz w:val="24"/>
          <w:szCs w:val="24"/>
        </w:rPr>
        <w:t xml:space="preserve"> hypotension kan forekomme.</w:t>
      </w:r>
    </w:p>
    <w:p w14:paraId="2E76CC94" w14:textId="77777777" w:rsidR="00017EA2" w:rsidRPr="00017EA2" w:rsidRDefault="00017EA2" w:rsidP="00017EA2">
      <w:pPr>
        <w:tabs>
          <w:tab w:val="left" w:pos="851"/>
        </w:tabs>
        <w:ind w:left="851"/>
        <w:rPr>
          <w:i/>
          <w:sz w:val="24"/>
          <w:szCs w:val="24"/>
          <w:u w:val="single"/>
        </w:rPr>
      </w:pPr>
    </w:p>
    <w:p w14:paraId="1E930B08" w14:textId="77777777" w:rsidR="00017EA2" w:rsidRPr="00017EA2" w:rsidRDefault="00017EA2" w:rsidP="00017EA2">
      <w:pPr>
        <w:tabs>
          <w:tab w:val="left" w:pos="851"/>
        </w:tabs>
        <w:ind w:left="851"/>
        <w:rPr>
          <w:sz w:val="24"/>
          <w:szCs w:val="24"/>
        </w:rPr>
      </w:pPr>
      <w:proofErr w:type="spellStart"/>
      <w:r w:rsidRPr="00017EA2">
        <w:rPr>
          <w:i/>
          <w:sz w:val="24"/>
          <w:szCs w:val="24"/>
        </w:rPr>
        <w:lastRenderedPageBreak/>
        <w:t>Antidiabetika</w:t>
      </w:r>
      <w:proofErr w:type="spellEnd"/>
      <w:r w:rsidRPr="00017EA2">
        <w:rPr>
          <w:sz w:val="24"/>
          <w:szCs w:val="24"/>
        </w:rPr>
        <w:t xml:space="preserve"> </w:t>
      </w:r>
      <w:r w:rsidRPr="00017EA2">
        <w:rPr>
          <w:i/>
          <w:sz w:val="24"/>
          <w:szCs w:val="24"/>
        </w:rPr>
        <w:t>(orale lægemidler eller insulin)</w:t>
      </w:r>
    </w:p>
    <w:p w14:paraId="0A1AED67" w14:textId="77777777" w:rsidR="00017EA2" w:rsidRPr="00017EA2" w:rsidRDefault="00017EA2" w:rsidP="00017EA2">
      <w:pPr>
        <w:tabs>
          <w:tab w:val="left" w:pos="851"/>
        </w:tabs>
        <w:ind w:left="851"/>
        <w:rPr>
          <w:sz w:val="24"/>
          <w:szCs w:val="24"/>
        </w:rPr>
      </w:pPr>
      <w:r w:rsidRPr="00017EA2">
        <w:rPr>
          <w:sz w:val="24"/>
          <w:szCs w:val="24"/>
        </w:rPr>
        <w:t xml:space="preserve">Behandling med </w:t>
      </w:r>
      <w:proofErr w:type="spellStart"/>
      <w:r w:rsidRPr="00017EA2">
        <w:rPr>
          <w:sz w:val="24"/>
          <w:szCs w:val="24"/>
        </w:rPr>
        <w:t>thiazid</w:t>
      </w:r>
      <w:proofErr w:type="spellEnd"/>
      <w:r w:rsidRPr="00017EA2">
        <w:rPr>
          <w:sz w:val="24"/>
          <w:szCs w:val="24"/>
        </w:rPr>
        <w:t xml:space="preserve"> kan påvirke </w:t>
      </w:r>
      <w:proofErr w:type="spellStart"/>
      <w:r w:rsidRPr="00017EA2">
        <w:rPr>
          <w:sz w:val="24"/>
          <w:szCs w:val="24"/>
        </w:rPr>
        <w:t>glucosetolerancen</w:t>
      </w:r>
      <w:proofErr w:type="spellEnd"/>
      <w:r w:rsidRPr="00017EA2">
        <w:rPr>
          <w:sz w:val="24"/>
          <w:szCs w:val="24"/>
        </w:rPr>
        <w:t xml:space="preserve">. Dosisjustering af </w:t>
      </w:r>
      <w:proofErr w:type="spellStart"/>
      <w:r w:rsidRPr="00017EA2">
        <w:rPr>
          <w:sz w:val="24"/>
          <w:szCs w:val="24"/>
        </w:rPr>
        <w:t>antidiabetika</w:t>
      </w:r>
      <w:proofErr w:type="spellEnd"/>
      <w:r w:rsidRPr="00017EA2">
        <w:rPr>
          <w:sz w:val="24"/>
          <w:szCs w:val="24"/>
        </w:rPr>
        <w:t xml:space="preserve"> kan være nødvendig. </w:t>
      </w:r>
      <w:proofErr w:type="spellStart"/>
      <w:r w:rsidRPr="00017EA2">
        <w:rPr>
          <w:sz w:val="24"/>
          <w:szCs w:val="24"/>
        </w:rPr>
        <w:t>Metformin</w:t>
      </w:r>
      <w:proofErr w:type="spellEnd"/>
      <w:r w:rsidRPr="00017EA2">
        <w:rPr>
          <w:sz w:val="24"/>
          <w:szCs w:val="24"/>
        </w:rPr>
        <w:t xml:space="preserve"> bør anvendes med forsigtighed på grund af risikoen for </w:t>
      </w:r>
      <w:proofErr w:type="spellStart"/>
      <w:r w:rsidRPr="00017EA2">
        <w:rPr>
          <w:sz w:val="24"/>
          <w:szCs w:val="24"/>
        </w:rPr>
        <w:t>lactacidose</w:t>
      </w:r>
      <w:proofErr w:type="spellEnd"/>
      <w:r w:rsidRPr="00017EA2">
        <w:rPr>
          <w:sz w:val="24"/>
          <w:szCs w:val="24"/>
        </w:rPr>
        <w:t xml:space="preserve">, der induceres af muligt funktionelt nyresvigt, der er forbundet med </w:t>
      </w:r>
      <w:proofErr w:type="spellStart"/>
      <w:r w:rsidRPr="00017EA2">
        <w:rPr>
          <w:sz w:val="24"/>
          <w:szCs w:val="24"/>
        </w:rPr>
        <w:t>hydrochlorthiazid</w:t>
      </w:r>
      <w:proofErr w:type="spellEnd"/>
      <w:r w:rsidRPr="00017EA2">
        <w:rPr>
          <w:sz w:val="24"/>
          <w:szCs w:val="24"/>
        </w:rPr>
        <w:t>.</w:t>
      </w:r>
    </w:p>
    <w:p w14:paraId="4612446F" w14:textId="77777777" w:rsidR="00017EA2" w:rsidRPr="00017EA2" w:rsidRDefault="00017EA2" w:rsidP="00017EA2">
      <w:pPr>
        <w:tabs>
          <w:tab w:val="left" w:pos="851"/>
        </w:tabs>
        <w:ind w:left="851"/>
        <w:rPr>
          <w:sz w:val="24"/>
          <w:szCs w:val="24"/>
        </w:rPr>
      </w:pPr>
    </w:p>
    <w:p w14:paraId="45D8431F" w14:textId="77777777" w:rsidR="00017EA2" w:rsidRPr="00017EA2" w:rsidRDefault="00017EA2" w:rsidP="00017EA2">
      <w:pPr>
        <w:tabs>
          <w:tab w:val="left" w:pos="851"/>
        </w:tabs>
        <w:ind w:left="851"/>
        <w:rPr>
          <w:sz w:val="24"/>
          <w:szCs w:val="24"/>
        </w:rPr>
      </w:pPr>
      <w:r w:rsidRPr="00017EA2">
        <w:rPr>
          <w:i/>
          <w:sz w:val="24"/>
          <w:szCs w:val="24"/>
        </w:rPr>
        <w:t xml:space="preserve">Andre </w:t>
      </w:r>
      <w:proofErr w:type="spellStart"/>
      <w:r w:rsidRPr="00017EA2">
        <w:rPr>
          <w:i/>
          <w:sz w:val="24"/>
          <w:szCs w:val="24"/>
        </w:rPr>
        <w:t>antihypertensiva</w:t>
      </w:r>
      <w:proofErr w:type="spellEnd"/>
    </w:p>
    <w:p w14:paraId="1493CC37" w14:textId="77777777" w:rsidR="00017EA2" w:rsidRPr="00017EA2" w:rsidRDefault="00017EA2" w:rsidP="00017EA2">
      <w:pPr>
        <w:tabs>
          <w:tab w:val="left" w:pos="851"/>
        </w:tabs>
        <w:ind w:left="851"/>
        <w:rPr>
          <w:sz w:val="24"/>
          <w:szCs w:val="24"/>
        </w:rPr>
      </w:pPr>
      <w:r w:rsidRPr="00017EA2">
        <w:rPr>
          <w:sz w:val="24"/>
          <w:szCs w:val="24"/>
        </w:rPr>
        <w:t>Additiv virkning.</w:t>
      </w:r>
    </w:p>
    <w:p w14:paraId="050E0631" w14:textId="77777777" w:rsidR="00017EA2" w:rsidRPr="00017EA2" w:rsidRDefault="00017EA2" w:rsidP="00017EA2">
      <w:pPr>
        <w:tabs>
          <w:tab w:val="left" w:pos="851"/>
        </w:tabs>
        <w:ind w:left="851"/>
        <w:rPr>
          <w:sz w:val="24"/>
          <w:szCs w:val="24"/>
        </w:rPr>
      </w:pPr>
    </w:p>
    <w:p w14:paraId="06103FB9" w14:textId="77777777" w:rsidR="00017EA2" w:rsidRPr="00017EA2" w:rsidRDefault="00017EA2" w:rsidP="00017EA2">
      <w:pPr>
        <w:tabs>
          <w:tab w:val="left" w:pos="851"/>
        </w:tabs>
        <w:ind w:left="851"/>
        <w:rPr>
          <w:sz w:val="24"/>
          <w:szCs w:val="24"/>
        </w:rPr>
      </w:pPr>
      <w:proofErr w:type="spellStart"/>
      <w:r w:rsidRPr="00017EA2">
        <w:rPr>
          <w:i/>
          <w:sz w:val="24"/>
          <w:szCs w:val="24"/>
        </w:rPr>
        <w:t>Cholestyramin</w:t>
      </w:r>
      <w:proofErr w:type="spellEnd"/>
      <w:r w:rsidRPr="00017EA2">
        <w:rPr>
          <w:i/>
          <w:sz w:val="24"/>
          <w:szCs w:val="24"/>
        </w:rPr>
        <w:t xml:space="preserve"> og </w:t>
      </w:r>
      <w:proofErr w:type="spellStart"/>
      <w:r w:rsidRPr="00017EA2">
        <w:rPr>
          <w:i/>
          <w:sz w:val="24"/>
          <w:szCs w:val="24"/>
        </w:rPr>
        <w:t>colestipolresiner</w:t>
      </w:r>
      <w:proofErr w:type="spellEnd"/>
    </w:p>
    <w:p w14:paraId="38695F58" w14:textId="77777777" w:rsidR="00017EA2" w:rsidRPr="00017EA2" w:rsidRDefault="00017EA2" w:rsidP="00017EA2">
      <w:pPr>
        <w:tabs>
          <w:tab w:val="left" w:pos="851"/>
        </w:tabs>
        <w:ind w:left="851"/>
        <w:rPr>
          <w:sz w:val="24"/>
          <w:szCs w:val="24"/>
        </w:rPr>
      </w:pPr>
      <w:r w:rsidRPr="00017EA2">
        <w:rPr>
          <w:sz w:val="24"/>
          <w:szCs w:val="24"/>
        </w:rPr>
        <w:t xml:space="preserve">Absorptionen af </w:t>
      </w:r>
      <w:proofErr w:type="spellStart"/>
      <w:r w:rsidRPr="00017EA2">
        <w:rPr>
          <w:sz w:val="24"/>
          <w:szCs w:val="24"/>
        </w:rPr>
        <w:t>hydrochlorthiazid</w:t>
      </w:r>
      <w:proofErr w:type="spellEnd"/>
      <w:r w:rsidRPr="00017EA2">
        <w:rPr>
          <w:sz w:val="24"/>
          <w:szCs w:val="24"/>
        </w:rPr>
        <w:t xml:space="preserve"> er nedsat i forbindelse med </w:t>
      </w:r>
      <w:proofErr w:type="spellStart"/>
      <w:r w:rsidRPr="00017EA2">
        <w:rPr>
          <w:sz w:val="24"/>
          <w:szCs w:val="24"/>
        </w:rPr>
        <w:t>anionbytterresiner</w:t>
      </w:r>
      <w:proofErr w:type="spellEnd"/>
      <w:r w:rsidRPr="00017EA2">
        <w:rPr>
          <w:sz w:val="24"/>
          <w:szCs w:val="24"/>
        </w:rPr>
        <w:t xml:space="preserve">. Enkeltdoser </w:t>
      </w:r>
      <w:proofErr w:type="spellStart"/>
      <w:r w:rsidRPr="00017EA2">
        <w:rPr>
          <w:sz w:val="24"/>
          <w:szCs w:val="24"/>
        </w:rPr>
        <w:t>cholestyramin</w:t>
      </w:r>
      <w:proofErr w:type="spellEnd"/>
      <w:r w:rsidRPr="00017EA2">
        <w:rPr>
          <w:sz w:val="24"/>
          <w:szCs w:val="24"/>
        </w:rPr>
        <w:t xml:space="preserve"> eller </w:t>
      </w:r>
      <w:proofErr w:type="spellStart"/>
      <w:r w:rsidRPr="00017EA2">
        <w:rPr>
          <w:sz w:val="24"/>
          <w:szCs w:val="24"/>
        </w:rPr>
        <w:t>colestipol</w:t>
      </w:r>
      <w:proofErr w:type="spellEnd"/>
      <w:r w:rsidRPr="00017EA2">
        <w:rPr>
          <w:sz w:val="24"/>
          <w:szCs w:val="24"/>
        </w:rPr>
        <w:t xml:space="preserve"> binder </w:t>
      </w:r>
      <w:proofErr w:type="spellStart"/>
      <w:r w:rsidRPr="00017EA2">
        <w:rPr>
          <w:sz w:val="24"/>
          <w:szCs w:val="24"/>
        </w:rPr>
        <w:t>hydrochlorthiaziden</w:t>
      </w:r>
      <w:proofErr w:type="spellEnd"/>
      <w:r w:rsidRPr="00017EA2">
        <w:rPr>
          <w:sz w:val="24"/>
          <w:szCs w:val="24"/>
        </w:rPr>
        <w:t xml:space="preserve"> og reducerer absorptionen af denne fra mave-tarm-kanalen med op til henholdsvis 85 % og 43 %.</w:t>
      </w:r>
    </w:p>
    <w:p w14:paraId="3D7B8338" w14:textId="77777777" w:rsidR="00017EA2" w:rsidRPr="00017EA2" w:rsidRDefault="00017EA2" w:rsidP="00017EA2">
      <w:pPr>
        <w:tabs>
          <w:tab w:val="left" w:pos="851"/>
        </w:tabs>
        <w:ind w:left="851"/>
        <w:rPr>
          <w:i/>
          <w:sz w:val="24"/>
          <w:szCs w:val="24"/>
          <w:u w:val="single"/>
        </w:rPr>
      </w:pPr>
    </w:p>
    <w:p w14:paraId="4665C36D" w14:textId="77777777" w:rsidR="00017EA2" w:rsidRPr="00017EA2" w:rsidRDefault="00017EA2" w:rsidP="00017EA2">
      <w:pPr>
        <w:tabs>
          <w:tab w:val="left" w:pos="851"/>
        </w:tabs>
        <w:ind w:left="851"/>
        <w:rPr>
          <w:sz w:val="24"/>
          <w:szCs w:val="24"/>
        </w:rPr>
      </w:pPr>
      <w:proofErr w:type="spellStart"/>
      <w:r w:rsidRPr="00017EA2">
        <w:rPr>
          <w:i/>
          <w:sz w:val="24"/>
          <w:szCs w:val="24"/>
        </w:rPr>
        <w:t>Kortikosteroider</w:t>
      </w:r>
      <w:proofErr w:type="spellEnd"/>
      <w:r w:rsidRPr="00017EA2">
        <w:rPr>
          <w:i/>
          <w:sz w:val="24"/>
          <w:szCs w:val="24"/>
        </w:rPr>
        <w:t>, ACTH</w:t>
      </w:r>
    </w:p>
    <w:p w14:paraId="4906FC65" w14:textId="77777777" w:rsidR="00017EA2" w:rsidRPr="00017EA2" w:rsidRDefault="00017EA2" w:rsidP="00017EA2">
      <w:pPr>
        <w:tabs>
          <w:tab w:val="left" w:pos="851"/>
        </w:tabs>
        <w:ind w:left="851"/>
        <w:rPr>
          <w:sz w:val="24"/>
          <w:szCs w:val="24"/>
        </w:rPr>
      </w:pPr>
      <w:r w:rsidRPr="00017EA2">
        <w:rPr>
          <w:sz w:val="24"/>
          <w:szCs w:val="24"/>
        </w:rPr>
        <w:t xml:space="preserve">Øget </w:t>
      </w:r>
      <w:proofErr w:type="spellStart"/>
      <w:r w:rsidRPr="00017EA2">
        <w:rPr>
          <w:sz w:val="24"/>
          <w:szCs w:val="24"/>
        </w:rPr>
        <w:t>elektrolytdepletering</w:t>
      </w:r>
      <w:proofErr w:type="spellEnd"/>
      <w:r w:rsidRPr="00017EA2">
        <w:rPr>
          <w:sz w:val="24"/>
          <w:szCs w:val="24"/>
        </w:rPr>
        <w:t xml:space="preserve">, især </w:t>
      </w:r>
      <w:proofErr w:type="spellStart"/>
      <w:r w:rsidRPr="00017EA2">
        <w:rPr>
          <w:sz w:val="24"/>
          <w:szCs w:val="24"/>
        </w:rPr>
        <w:t>hypokaliæmi</w:t>
      </w:r>
      <w:proofErr w:type="spellEnd"/>
      <w:r w:rsidRPr="00017EA2">
        <w:rPr>
          <w:sz w:val="24"/>
          <w:szCs w:val="24"/>
        </w:rPr>
        <w:t>.</w:t>
      </w:r>
    </w:p>
    <w:p w14:paraId="2C0D99B1" w14:textId="77777777" w:rsidR="00017EA2" w:rsidRPr="00017EA2" w:rsidRDefault="00017EA2" w:rsidP="00017EA2">
      <w:pPr>
        <w:tabs>
          <w:tab w:val="left" w:pos="851"/>
        </w:tabs>
        <w:ind w:left="851"/>
        <w:rPr>
          <w:sz w:val="24"/>
          <w:szCs w:val="24"/>
        </w:rPr>
      </w:pPr>
    </w:p>
    <w:p w14:paraId="20CDDD77" w14:textId="77777777" w:rsidR="00017EA2" w:rsidRPr="00017EA2" w:rsidRDefault="00017EA2" w:rsidP="00017EA2">
      <w:pPr>
        <w:tabs>
          <w:tab w:val="left" w:pos="851"/>
        </w:tabs>
        <w:ind w:left="851"/>
        <w:rPr>
          <w:sz w:val="24"/>
          <w:szCs w:val="24"/>
        </w:rPr>
      </w:pPr>
      <w:proofErr w:type="spellStart"/>
      <w:r w:rsidRPr="00017EA2">
        <w:rPr>
          <w:i/>
          <w:sz w:val="24"/>
          <w:szCs w:val="24"/>
        </w:rPr>
        <w:t>Pressoraminer</w:t>
      </w:r>
      <w:proofErr w:type="spellEnd"/>
      <w:r w:rsidRPr="00017EA2">
        <w:rPr>
          <w:i/>
          <w:sz w:val="24"/>
          <w:szCs w:val="24"/>
        </w:rPr>
        <w:t xml:space="preserve"> (f.eks. adrenalin)</w:t>
      </w:r>
    </w:p>
    <w:p w14:paraId="14B5E09F" w14:textId="77777777" w:rsidR="00017EA2" w:rsidRPr="00017EA2" w:rsidRDefault="00017EA2" w:rsidP="00017EA2">
      <w:pPr>
        <w:tabs>
          <w:tab w:val="left" w:pos="851"/>
        </w:tabs>
        <w:ind w:left="851"/>
        <w:rPr>
          <w:sz w:val="24"/>
          <w:szCs w:val="24"/>
        </w:rPr>
      </w:pPr>
      <w:r w:rsidRPr="00017EA2">
        <w:rPr>
          <w:sz w:val="24"/>
          <w:szCs w:val="24"/>
        </w:rPr>
        <w:t xml:space="preserve">Mulig nedsættelse af respons på </w:t>
      </w:r>
      <w:proofErr w:type="spellStart"/>
      <w:r w:rsidRPr="00017EA2">
        <w:rPr>
          <w:sz w:val="24"/>
          <w:szCs w:val="24"/>
        </w:rPr>
        <w:t>pressoraminer</w:t>
      </w:r>
      <w:proofErr w:type="spellEnd"/>
      <w:r w:rsidRPr="00017EA2">
        <w:rPr>
          <w:sz w:val="24"/>
          <w:szCs w:val="24"/>
        </w:rPr>
        <w:t>, men ikke tilstrækkelig til at udelukke anvendelsen.</w:t>
      </w:r>
    </w:p>
    <w:p w14:paraId="2076E4B1" w14:textId="77777777" w:rsidR="00017EA2" w:rsidRPr="00017EA2" w:rsidRDefault="00017EA2" w:rsidP="00017EA2">
      <w:pPr>
        <w:tabs>
          <w:tab w:val="left" w:pos="851"/>
        </w:tabs>
        <w:ind w:left="851"/>
        <w:rPr>
          <w:sz w:val="24"/>
          <w:szCs w:val="24"/>
        </w:rPr>
      </w:pPr>
    </w:p>
    <w:p w14:paraId="0C30253C" w14:textId="77777777" w:rsidR="00017EA2" w:rsidRPr="00017EA2" w:rsidRDefault="00017EA2" w:rsidP="00017EA2">
      <w:pPr>
        <w:tabs>
          <w:tab w:val="left" w:pos="851"/>
        </w:tabs>
        <w:ind w:left="851"/>
        <w:rPr>
          <w:sz w:val="24"/>
          <w:szCs w:val="24"/>
        </w:rPr>
      </w:pPr>
      <w:r w:rsidRPr="00017EA2">
        <w:rPr>
          <w:i/>
          <w:sz w:val="24"/>
          <w:szCs w:val="24"/>
        </w:rPr>
        <w:t>Skeletale muskelafslappende stoffer, non-</w:t>
      </w:r>
      <w:proofErr w:type="spellStart"/>
      <w:r w:rsidRPr="00017EA2">
        <w:rPr>
          <w:i/>
          <w:sz w:val="24"/>
          <w:szCs w:val="24"/>
        </w:rPr>
        <w:t>depolariserende</w:t>
      </w:r>
      <w:proofErr w:type="spellEnd"/>
      <w:r w:rsidRPr="00017EA2">
        <w:rPr>
          <w:i/>
          <w:sz w:val="24"/>
          <w:szCs w:val="24"/>
        </w:rPr>
        <w:t xml:space="preserve"> (f.eks. </w:t>
      </w:r>
      <w:proofErr w:type="spellStart"/>
      <w:r w:rsidRPr="00017EA2">
        <w:rPr>
          <w:i/>
          <w:sz w:val="24"/>
          <w:szCs w:val="24"/>
        </w:rPr>
        <w:t>tubocurarin</w:t>
      </w:r>
      <w:proofErr w:type="spellEnd"/>
      <w:r w:rsidRPr="00017EA2">
        <w:rPr>
          <w:i/>
          <w:sz w:val="24"/>
          <w:szCs w:val="24"/>
        </w:rPr>
        <w:t>)</w:t>
      </w:r>
    </w:p>
    <w:p w14:paraId="2E11147D" w14:textId="77777777" w:rsidR="00017EA2" w:rsidRPr="00017EA2" w:rsidRDefault="00017EA2" w:rsidP="00017EA2">
      <w:pPr>
        <w:tabs>
          <w:tab w:val="left" w:pos="851"/>
        </w:tabs>
        <w:ind w:left="851"/>
        <w:rPr>
          <w:sz w:val="24"/>
          <w:szCs w:val="24"/>
        </w:rPr>
      </w:pPr>
      <w:r w:rsidRPr="00017EA2">
        <w:rPr>
          <w:sz w:val="24"/>
          <w:szCs w:val="24"/>
        </w:rPr>
        <w:t>Mulighed for forøget respons på muskelafslappende stoffer.</w:t>
      </w:r>
    </w:p>
    <w:p w14:paraId="604BC0E5" w14:textId="77777777" w:rsidR="00017EA2" w:rsidRPr="00017EA2" w:rsidRDefault="00017EA2" w:rsidP="00017EA2">
      <w:pPr>
        <w:tabs>
          <w:tab w:val="left" w:pos="851"/>
        </w:tabs>
        <w:ind w:left="851"/>
        <w:rPr>
          <w:sz w:val="24"/>
          <w:szCs w:val="24"/>
        </w:rPr>
      </w:pPr>
    </w:p>
    <w:p w14:paraId="553407F4" w14:textId="77777777" w:rsidR="00017EA2" w:rsidRPr="00017EA2" w:rsidRDefault="00017EA2" w:rsidP="00017EA2">
      <w:pPr>
        <w:tabs>
          <w:tab w:val="left" w:pos="851"/>
        </w:tabs>
        <w:ind w:left="851"/>
        <w:rPr>
          <w:sz w:val="24"/>
          <w:szCs w:val="24"/>
        </w:rPr>
      </w:pPr>
      <w:proofErr w:type="spellStart"/>
      <w:r w:rsidRPr="00017EA2">
        <w:rPr>
          <w:i/>
          <w:sz w:val="24"/>
          <w:szCs w:val="24"/>
        </w:rPr>
        <w:t>Lithium</w:t>
      </w:r>
      <w:proofErr w:type="spellEnd"/>
    </w:p>
    <w:p w14:paraId="4821F1A8" w14:textId="77777777" w:rsidR="00017EA2" w:rsidRPr="00017EA2" w:rsidRDefault="00017EA2" w:rsidP="00017EA2">
      <w:pPr>
        <w:tabs>
          <w:tab w:val="left" w:pos="851"/>
        </w:tabs>
        <w:ind w:left="851"/>
        <w:rPr>
          <w:sz w:val="24"/>
          <w:szCs w:val="24"/>
        </w:rPr>
      </w:pPr>
      <w:proofErr w:type="spellStart"/>
      <w:r w:rsidRPr="00017EA2">
        <w:rPr>
          <w:sz w:val="24"/>
          <w:szCs w:val="24"/>
        </w:rPr>
        <w:t>Diuretika</w:t>
      </w:r>
      <w:proofErr w:type="spellEnd"/>
      <w:r w:rsidRPr="00017EA2">
        <w:rPr>
          <w:sz w:val="24"/>
          <w:szCs w:val="24"/>
        </w:rPr>
        <w:t xml:space="preserve"> reducerer den </w:t>
      </w:r>
      <w:proofErr w:type="spellStart"/>
      <w:r w:rsidRPr="00017EA2">
        <w:rPr>
          <w:sz w:val="24"/>
          <w:szCs w:val="24"/>
        </w:rPr>
        <w:t>renale</w:t>
      </w:r>
      <w:proofErr w:type="spellEnd"/>
      <w:r w:rsidRPr="00017EA2">
        <w:rPr>
          <w:sz w:val="24"/>
          <w:szCs w:val="24"/>
        </w:rPr>
        <w:t xml:space="preserve"> udskillelse af </w:t>
      </w:r>
      <w:proofErr w:type="spellStart"/>
      <w:r w:rsidRPr="00017EA2">
        <w:rPr>
          <w:sz w:val="24"/>
          <w:szCs w:val="24"/>
        </w:rPr>
        <w:t>lithium</w:t>
      </w:r>
      <w:proofErr w:type="spellEnd"/>
      <w:r w:rsidRPr="00017EA2">
        <w:rPr>
          <w:sz w:val="24"/>
          <w:szCs w:val="24"/>
        </w:rPr>
        <w:t xml:space="preserve"> og kan medføre høj risiko for </w:t>
      </w:r>
      <w:proofErr w:type="spellStart"/>
      <w:r w:rsidRPr="00017EA2">
        <w:rPr>
          <w:sz w:val="24"/>
          <w:szCs w:val="24"/>
        </w:rPr>
        <w:t>lithium</w:t>
      </w:r>
      <w:proofErr w:type="spellEnd"/>
      <w:r w:rsidRPr="00017EA2">
        <w:rPr>
          <w:sz w:val="24"/>
          <w:szCs w:val="24"/>
        </w:rPr>
        <w:t>-forgiftning; samtidig anvendelse frarådes.</w:t>
      </w:r>
    </w:p>
    <w:p w14:paraId="5940A7F3" w14:textId="77777777" w:rsidR="00017EA2" w:rsidRPr="00017EA2" w:rsidRDefault="00017EA2" w:rsidP="00017EA2">
      <w:pPr>
        <w:tabs>
          <w:tab w:val="left" w:pos="851"/>
        </w:tabs>
        <w:ind w:left="851"/>
        <w:rPr>
          <w:sz w:val="24"/>
          <w:szCs w:val="24"/>
        </w:rPr>
      </w:pPr>
    </w:p>
    <w:p w14:paraId="20780107" w14:textId="77777777" w:rsidR="00017EA2" w:rsidRPr="00017EA2" w:rsidRDefault="00017EA2" w:rsidP="00017EA2">
      <w:pPr>
        <w:tabs>
          <w:tab w:val="left" w:pos="851"/>
        </w:tabs>
        <w:ind w:left="851"/>
        <w:rPr>
          <w:i/>
          <w:sz w:val="24"/>
          <w:szCs w:val="24"/>
        </w:rPr>
      </w:pPr>
      <w:r w:rsidRPr="00017EA2">
        <w:rPr>
          <w:i/>
          <w:sz w:val="24"/>
          <w:szCs w:val="24"/>
        </w:rPr>
        <w:t xml:space="preserve">Lægemidler til behandling af </w:t>
      </w:r>
      <w:proofErr w:type="spellStart"/>
      <w:r w:rsidRPr="00017EA2">
        <w:rPr>
          <w:i/>
          <w:sz w:val="24"/>
          <w:szCs w:val="24"/>
        </w:rPr>
        <w:t>arthritis</w:t>
      </w:r>
      <w:proofErr w:type="spellEnd"/>
      <w:r w:rsidRPr="00017EA2">
        <w:rPr>
          <w:i/>
          <w:sz w:val="24"/>
          <w:szCs w:val="24"/>
        </w:rPr>
        <w:t xml:space="preserve"> </w:t>
      </w:r>
      <w:proofErr w:type="spellStart"/>
      <w:r w:rsidRPr="00017EA2">
        <w:rPr>
          <w:i/>
          <w:sz w:val="24"/>
          <w:szCs w:val="24"/>
        </w:rPr>
        <w:t>urica</w:t>
      </w:r>
      <w:proofErr w:type="spellEnd"/>
      <w:r w:rsidRPr="00017EA2">
        <w:rPr>
          <w:i/>
          <w:sz w:val="24"/>
          <w:szCs w:val="24"/>
        </w:rPr>
        <w:t xml:space="preserve"> (</w:t>
      </w:r>
      <w:proofErr w:type="spellStart"/>
      <w:r w:rsidRPr="00017EA2">
        <w:rPr>
          <w:i/>
          <w:sz w:val="24"/>
          <w:szCs w:val="24"/>
        </w:rPr>
        <w:t>probenecid</w:t>
      </w:r>
      <w:proofErr w:type="spellEnd"/>
      <w:r w:rsidRPr="00017EA2">
        <w:rPr>
          <w:i/>
          <w:sz w:val="24"/>
          <w:szCs w:val="24"/>
        </w:rPr>
        <w:t xml:space="preserve">, </w:t>
      </w:r>
      <w:proofErr w:type="spellStart"/>
      <w:r w:rsidRPr="00017EA2">
        <w:rPr>
          <w:i/>
          <w:sz w:val="24"/>
          <w:szCs w:val="24"/>
        </w:rPr>
        <w:t>sulfinpyrazon</w:t>
      </w:r>
      <w:proofErr w:type="spellEnd"/>
      <w:r w:rsidRPr="00017EA2">
        <w:rPr>
          <w:i/>
          <w:sz w:val="24"/>
          <w:szCs w:val="24"/>
        </w:rPr>
        <w:t xml:space="preserve"> og </w:t>
      </w:r>
      <w:proofErr w:type="spellStart"/>
      <w:r w:rsidRPr="00017EA2">
        <w:rPr>
          <w:i/>
          <w:sz w:val="24"/>
          <w:szCs w:val="24"/>
        </w:rPr>
        <w:t>allopurinol</w:t>
      </w:r>
      <w:proofErr w:type="spellEnd"/>
      <w:r w:rsidRPr="00017EA2">
        <w:rPr>
          <w:i/>
          <w:sz w:val="24"/>
          <w:szCs w:val="24"/>
        </w:rPr>
        <w:t>)</w:t>
      </w:r>
    </w:p>
    <w:p w14:paraId="36CC24AA" w14:textId="77777777" w:rsidR="00017EA2" w:rsidRPr="00017EA2" w:rsidRDefault="00017EA2" w:rsidP="00017EA2">
      <w:pPr>
        <w:tabs>
          <w:tab w:val="left" w:pos="851"/>
        </w:tabs>
        <w:ind w:left="851"/>
        <w:rPr>
          <w:sz w:val="24"/>
          <w:szCs w:val="24"/>
        </w:rPr>
      </w:pPr>
      <w:r w:rsidRPr="00017EA2">
        <w:rPr>
          <w:sz w:val="24"/>
          <w:szCs w:val="24"/>
        </w:rPr>
        <w:t xml:space="preserve">Dosisjustering af </w:t>
      </w:r>
      <w:proofErr w:type="spellStart"/>
      <w:r w:rsidRPr="00017EA2">
        <w:rPr>
          <w:sz w:val="24"/>
          <w:szCs w:val="24"/>
        </w:rPr>
        <w:t>urikosuriske</w:t>
      </w:r>
      <w:proofErr w:type="spellEnd"/>
      <w:r w:rsidRPr="00017EA2">
        <w:rPr>
          <w:sz w:val="24"/>
          <w:szCs w:val="24"/>
        </w:rPr>
        <w:t xml:space="preserve"> lægemidler kan være nødvendig, da </w:t>
      </w:r>
      <w:proofErr w:type="spellStart"/>
      <w:r w:rsidRPr="00017EA2">
        <w:rPr>
          <w:sz w:val="24"/>
          <w:szCs w:val="24"/>
        </w:rPr>
        <w:t>hydrochlorthiazid</w:t>
      </w:r>
      <w:proofErr w:type="spellEnd"/>
      <w:r w:rsidRPr="00017EA2">
        <w:rPr>
          <w:sz w:val="24"/>
          <w:szCs w:val="24"/>
        </w:rPr>
        <w:t xml:space="preserve"> kan øge koncentrationen af serumurinsyre. Øget dosering af </w:t>
      </w:r>
      <w:proofErr w:type="spellStart"/>
      <w:r w:rsidRPr="00017EA2">
        <w:rPr>
          <w:sz w:val="24"/>
          <w:szCs w:val="24"/>
        </w:rPr>
        <w:t>probenecid</w:t>
      </w:r>
      <w:proofErr w:type="spellEnd"/>
      <w:r w:rsidRPr="00017EA2">
        <w:rPr>
          <w:sz w:val="24"/>
          <w:szCs w:val="24"/>
        </w:rPr>
        <w:t xml:space="preserve"> og </w:t>
      </w:r>
      <w:proofErr w:type="spellStart"/>
      <w:r w:rsidRPr="00017EA2">
        <w:rPr>
          <w:sz w:val="24"/>
          <w:szCs w:val="24"/>
        </w:rPr>
        <w:t>sulfinpyrazon</w:t>
      </w:r>
      <w:proofErr w:type="spellEnd"/>
      <w:r w:rsidRPr="00017EA2">
        <w:rPr>
          <w:sz w:val="24"/>
          <w:szCs w:val="24"/>
        </w:rPr>
        <w:t xml:space="preserve"> kan være nødvendig. Samtidig administration af et </w:t>
      </w:r>
      <w:proofErr w:type="spellStart"/>
      <w:r w:rsidRPr="00017EA2">
        <w:rPr>
          <w:sz w:val="24"/>
          <w:szCs w:val="24"/>
        </w:rPr>
        <w:t>thiazid</w:t>
      </w:r>
      <w:proofErr w:type="spellEnd"/>
      <w:r w:rsidRPr="00017EA2">
        <w:rPr>
          <w:sz w:val="24"/>
          <w:szCs w:val="24"/>
        </w:rPr>
        <w:t xml:space="preserve"> kan øge </w:t>
      </w:r>
      <w:proofErr w:type="spellStart"/>
      <w:r w:rsidRPr="00017EA2">
        <w:rPr>
          <w:sz w:val="24"/>
          <w:szCs w:val="24"/>
        </w:rPr>
        <w:t>incidensen</w:t>
      </w:r>
      <w:proofErr w:type="spellEnd"/>
      <w:r w:rsidRPr="00017EA2">
        <w:rPr>
          <w:sz w:val="24"/>
          <w:szCs w:val="24"/>
        </w:rPr>
        <w:t xml:space="preserve"> af hypersensitivitetsreaktioner over for </w:t>
      </w:r>
      <w:proofErr w:type="spellStart"/>
      <w:r w:rsidRPr="00017EA2">
        <w:rPr>
          <w:sz w:val="24"/>
          <w:szCs w:val="24"/>
        </w:rPr>
        <w:t>allopurinol</w:t>
      </w:r>
      <w:proofErr w:type="spellEnd"/>
      <w:r w:rsidRPr="00017EA2">
        <w:rPr>
          <w:sz w:val="24"/>
          <w:szCs w:val="24"/>
        </w:rPr>
        <w:t>.</w:t>
      </w:r>
    </w:p>
    <w:p w14:paraId="50A74D4C" w14:textId="77777777" w:rsidR="00017EA2" w:rsidRPr="00017EA2" w:rsidRDefault="00017EA2" w:rsidP="00017EA2">
      <w:pPr>
        <w:tabs>
          <w:tab w:val="left" w:pos="851"/>
        </w:tabs>
        <w:ind w:left="851"/>
        <w:rPr>
          <w:sz w:val="24"/>
          <w:szCs w:val="24"/>
        </w:rPr>
      </w:pPr>
    </w:p>
    <w:p w14:paraId="3D4D37A6" w14:textId="77777777" w:rsidR="00017EA2" w:rsidRPr="00017EA2" w:rsidRDefault="00017EA2" w:rsidP="00017EA2">
      <w:pPr>
        <w:tabs>
          <w:tab w:val="left" w:pos="851"/>
        </w:tabs>
        <w:ind w:left="851"/>
        <w:rPr>
          <w:sz w:val="24"/>
          <w:szCs w:val="24"/>
        </w:rPr>
      </w:pPr>
      <w:proofErr w:type="spellStart"/>
      <w:r w:rsidRPr="00017EA2">
        <w:rPr>
          <w:i/>
          <w:sz w:val="24"/>
          <w:szCs w:val="24"/>
        </w:rPr>
        <w:t>Antikolinerge</w:t>
      </w:r>
      <w:proofErr w:type="spellEnd"/>
      <w:r w:rsidRPr="00017EA2">
        <w:rPr>
          <w:i/>
          <w:sz w:val="24"/>
          <w:szCs w:val="24"/>
        </w:rPr>
        <w:t xml:space="preserve"> lægemidler (f.eks. atropin, </w:t>
      </w:r>
      <w:proofErr w:type="spellStart"/>
      <w:r w:rsidRPr="00017EA2">
        <w:rPr>
          <w:i/>
          <w:sz w:val="24"/>
          <w:szCs w:val="24"/>
        </w:rPr>
        <w:t>biperiden</w:t>
      </w:r>
      <w:proofErr w:type="spellEnd"/>
      <w:r w:rsidRPr="00017EA2">
        <w:rPr>
          <w:i/>
          <w:sz w:val="24"/>
          <w:szCs w:val="24"/>
        </w:rPr>
        <w:t>)</w:t>
      </w:r>
    </w:p>
    <w:p w14:paraId="565CA961" w14:textId="77777777" w:rsidR="00017EA2" w:rsidRPr="00017EA2" w:rsidRDefault="00017EA2" w:rsidP="00017EA2">
      <w:pPr>
        <w:tabs>
          <w:tab w:val="left" w:pos="851"/>
        </w:tabs>
        <w:ind w:left="851"/>
        <w:rPr>
          <w:sz w:val="24"/>
          <w:szCs w:val="24"/>
        </w:rPr>
      </w:pPr>
      <w:r w:rsidRPr="00017EA2">
        <w:rPr>
          <w:sz w:val="24"/>
          <w:szCs w:val="24"/>
        </w:rPr>
        <w:t xml:space="preserve">Stigning i biotilgængelighed over for </w:t>
      </w:r>
      <w:proofErr w:type="spellStart"/>
      <w:r w:rsidRPr="00017EA2">
        <w:rPr>
          <w:sz w:val="24"/>
          <w:szCs w:val="24"/>
        </w:rPr>
        <w:t>thiazid</w:t>
      </w:r>
      <w:proofErr w:type="spellEnd"/>
      <w:r w:rsidRPr="00017EA2">
        <w:rPr>
          <w:sz w:val="24"/>
          <w:szCs w:val="24"/>
        </w:rPr>
        <w:t>-type-</w:t>
      </w:r>
      <w:proofErr w:type="spellStart"/>
      <w:r w:rsidRPr="00017EA2">
        <w:rPr>
          <w:sz w:val="24"/>
          <w:szCs w:val="24"/>
        </w:rPr>
        <w:t>diuretika</w:t>
      </w:r>
      <w:proofErr w:type="spellEnd"/>
      <w:r w:rsidRPr="00017EA2">
        <w:rPr>
          <w:sz w:val="24"/>
          <w:szCs w:val="24"/>
        </w:rPr>
        <w:t xml:space="preserve"> ved at nedsætte den </w:t>
      </w:r>
      <w:proofErr w:type="spellStart"/>
      <w:r w:rsidRPr="00017EA2">
        <w:rPr>
          <w:sz w:val="24"/>
          <w:szCs w:val="24"/>
        </w:rPr>
        <w:t>gastrointestinale</w:t>
      </w:r>
      <w:proofErr w:type="spellEnd"/>
      <w:r w:rsidRPr="00017EA2">
        <w:rPr>
          <w:sz w:val="24"/>
          <w:szCs w:val="24"/>
        </w:rPr>
        <w:t xml:space="preserve"> </w:t>
      </w:r>
      <w:proofErr w:type="spellStart"/>
      <w:r w:rsidRPr="00017EA2">
        <w:rPr>
          <w:sz w:val="24"/>
          <w:szCs w:val="24"/>
        </w:rPr>
        <w:t>motilitet</w:t>
      </w:r>
      <w:proofErr w:type="spellEnd"/>
      <w:r w:rsidRPr="00017EA2">
        <w:rPr>
          <w:sz w:val="24"/>
          <w:szCs w:val="24"/>
        </w:rPr>
        <w:t xml:space="preserve"> samt mavetømningshastigheden.</w:t>
      </w:r>
    </w:p>
    <w:p w14:paraId="3BDAD26B" w14:textId="77777777" w:rsidR="00017EA2" w:rsidRPr="00017EA2" w:rsidRDefault="00017EA2" w:rsidP="00017EA2">
      <w:pPr>
        <w:tabs>
          <w:tab w:val="left" w:pos="851"/>
        </w:tabs>
        <w:ind w:left="851"/>
        <w:rPr>
          <w:iCs/>
          <w:sz w:val="24"/>
          <w:szCs w:val="24"/>
        </w:rPr>
      </w:pPr>
    </w:p>
    <w:p w14:paraId="54C72717" w14:textId="77777777" w:rsidR="00017EA2" w:rsidRPr="00017EA2" w:rsidRDefault="00017EA2" w:rsidP="00017EA2">
      <w:pPr>
        <w:tabs>
          <w:tab w:val="left" w:pos="851"/>
        </w:tabs>
        <w:ind w:left="851"/>
        <w:rPr>
          <w:sz w:val="24"/>
          <w:szCs w:val="24"/>
        </w:rPr>
      </w:pPr>
      <w:proofErr w:type="spellStart"/>
      <w:r w:rsidRPr="00017EA2">
        <w:rPr>
          <w:i/>
          <w:sz w:val="24"/>
          <w:szCs w:val="24"/>
        </w:rPr>
        <w:t>Cytotoksiske</w:t>
      </w:r>
      <w:proofErr w:type="spellEnd"/>
      <w:r w:rsidRPr="00017EA2">
        <w:rPr>
          <w:i/>
          <w:sz w:val="24"/>
          <w:szCs w:val="24"/>
        </w:rPr>
        <w:t xml:space="preserve"> lægemidler (f.eks. </w:t>
      </w:r>
      <w:proofErr w:type="spellStart"/>
      <w:r w:rsidRPr="00017EA2">
        <w:rPr>
          <w:i/>
          <w:sz w:val="24"/>
          <w:szCs w:val="24"/>
        </w:rPr>
        <w:t>cyclophosphamid</w:t>
      </w:r>
      <w:proofErr w:type="spellEnd"/>
      <w:r w:rsidRPr="00017EA2">
        <w:rPr>
          <w:i/>
          <w:sz w:val="24"/>
          <w:szCs w:val="24"/>
        </w:rPr>
        <w:t xml:space="preserve">, </w:t>
      </w:r>
      <w:proofErr w:type="spellStart"/>
      <w:r w:rsidRPr="00017EA2">
        <w:rPr>
          <w:i/>
          <w:sz w:val="24"/>
          <w:szCs w:val="24"/>
        </w:rPr>
        <w:t>methotrexat</w:t>
      </w:r>
      <w:proofErr w:type="spellEnd"/>
      <w:r w:rsidRPr="00017EA2">
        <w:rPr>
          <w:i/>
          <w:sz w:val="24"/>
          <w:szCs w:val="24"/>
        </w:rPr>
        <w:t>)</w:t>
      </w:r>
    </w:p>
    <w:p w14:paraId="77337D7C" w14:textId="77777777" w:rsidR="00017EA2" w:rsidRPr="00017EA2" w:rsidRDefault="00017EA2" w:rsidP="00017EA2">
      <w:pPr>
        <w:tabs>
          <w:tab w:val="left" w:pos="851"/>
        </w:tabs>
        <w:ind w:left="851"/>
        <w:rPr>
          <w:sz w:val="24"/>
          <w:szCs w:val="24"/>
        </w:rPr>
      </w:pPr>
      <w:proofErr w:type="spellStart"/>
      <w:r w:rsidRPr="00017EA2">
        <w:rPr>
          <w:sz w:val="24"/>
          <w:szCs w:val="24"/>
        </w:rPr>
        <w:t>Thiazider</w:t>
      </w:r>
      <w:proofErr w:type="spellEnd"/>
      <w:r w:rsidRPr="00017EA2">
        <w:rPr>
          <w:sz w:val="24"/>
          <w:szCs w:val="24"/>
        </w:rPr>
        <w:t xml:space="preserve"> kan reducere den </w:t>
      </w:r>
      <w:proofErr w:type="spellStart"/>
      <w:r w:rsidRPr="00017EA2">
        <w:rPr>
          <w:sz w:val="24"/>
          <w:szCs w:val="24"/>
        </w:rPr>
        <w:t>renale</w:t>
      </w:r>
      <w:proofErr w:type="spellEnd"/>
      <w:r w:rsidRPr="00017EA2">
        <w:rPr>
          <w:sz w:val="24"/>
          <w:szCs w:val="24"/>
        </w:rPr>
        <w:t xml:space="preserve"> </w:t>
      </w:r>
      <w:proofErr w:type="spellStart"/>
      <w:r w:rsidRPr="00017EA2">
        <w:rPr>
          <w:sz w:val="24"/>
          <w:szCs w:val="24"/>
        </w:rPr>
        <w:t>ekskretion</w:t>
      </w:r>
      <w:proofErr w:type="spellEnd"/>
      <w:r w:rsidRPr="00017EA2">
        <w:rPr>
          <w:sz w:val="24"/>
          <w:szCs w:val="24"/>
        </w:rPr>
        <w:t xml:space="preserve"> af </w:t>
      </w:r>
      <w:proofErr w:type="spellStart"/>
      <w:r w:rsidRPr="00017EA2">
        <w:rPr>
          <w:sz w:val="24"/>
          <w:szCs w:val="24"/>
        </w:rPr>
        <w:t>cytotoksiske</w:t>
      </w:r>
      <w:proofErr w:type="spellEnd"/>
      <w:r w:rsidRPr="00017EA2">
        <w:rPr>
          <w:sz w:val="24"/>
          <w:szCs w:val="24"/>
        </w:rPr>
        <w:t xml:space="preserve"> lægemidler og styrke deres </w:t>
      </w:r>
      <w:proofErr w:type="spellStart"/>
      <w:r w:rsidRPr="00017EA2">
        <w:rPr>
          <w:sz w:val="24"/>
          <w:szCs w:val="24"/>
        </w:rPr>
        <w:t>myelosuppressive</w:t>
      </w:r>
      <w:proofErr w:type="spellEnd"/>
      <w:r w:rsidRPr="00017EA2">
        <w:rPr>
          <w:sz w:val="24"/>
          <w:szCs w:val="24"/>
        </w:rPr>
        <w:t xml:space="preserve"> effekt.</w:t>
      </w:r>
    </w:p>
    <w:p w14:paraId="0D61FFFA" w14:textId="77777777" w:rsidR="00017EA2" w:rsidRPr="00017EA2" w:rsidRDefault="00017EA2" w:rsidP="00017EA2">
      <w:pPr>
        <w:tabs>
          <w:tab w:val="left" w:pos="851"/>
        </w:tabs>
        <w:ind w:left="851"/>
        <w:rPr>
          <w:sz w:val="24"/>
          <w:szCs w:val="24"/>
        </w:rPr>
      </w:pPr>
    </w:p>
    <w:p w14:paraId="03A5CC1A" w14:textId="77777777" w:rsidR="00017EA2" w:rsidRPr="00017EA2" w:rsidRDefault="00017EA2" w:rsidP="00017EA2">
      <w:pPr>
        <w:tabs>
          <w:tab w:val="left" w:pos="851"/>
        </w:tabs>
        <w:ind w:left="851"/>
        <w:rPr>
          <w:sz w:val="24"/>
          <w:szCs w:val="24"/>
        </w:rPr>
      </w:pPr>
      <w:proofErr w:type="spellStart"/>
      <w:r w:rsidRPr="00017EA2">
        <w:rPr>
          <w:i/>
          <w:sz w:val="24"/>
          <w:szCs w:val="24"/>
        </w:rPr>
        <w:t>Salicylater</w:t>
      </w:r>
      <w:proofErr w:type="spellEnd"/>
    </w:p>
    <w:p w14:paraId="0A93B05B" w14:textId="77777777" w:rsidR="00017EA2" w:rsidRPr="00017EA2" w:rsidRDefault="00017EA2" w:rsidP="00017EA2">
      <w:pPr>
        <w:tabs>
          <w:tab w:val="left" w:pos="851"/>
        </w:tabs>
        <w:ind w:left="851"/>
        <w:rPr>
          <w:sz w:val="24"/>
          <w:szCs w:val="24"/>
        </w:rPr>
      </w:pPr>
      <w:r w:rsidRPr="00017EA2">
        <w:rPr>
          <w:sz w:val="24"/>
          <w:szCs w:val="24"/>
        </w:rPr>
        <w:t xml:space="preserve">I tilfælde af høje doser af </w:t>
      </w:r>
      <w:proofErr w:type="spellStart"/>
      <w:r w:rsidRPr="00017EA2">
        <w:rPr>
          <w:sz w:val="24"/>
          <w:szCs w:val="24"/>
        </w:rPr>
        <w:t>salicylater</w:t>
      </w:r>
      <w:proofErr w:type="spellEnd"/>
      <w:r w:rsidRPr="00017EA2">
        <w:rPr>
          <w:sz w:val="24"/>
          <w:szCs w:val="24"/>
        </w:rPr>
        <w:t xml:space="preserve"> kan </w:t>
      </w:r>
      <w:proofErr w:type="spellStart"/>
      <w:r w:rsidRPr="00017EA2">
        <w:rPr>
          <w:sz w:val="24"/>
          <w:szCs w:val="24"/>
        </w:rPr>
        <w:t>hydrochlorthiazid</w:t>
      </w:r>
      <w:proofErr w:type="spellEnd"/>
      <w:r w:rsidRPr="00017EA2">
        <w:rPr>
          <w:sz w:val="24"/>
          <w:szCs w:val="24"/>
        </w:rPr>
        <w:t xml:space="preserve"> forstærke </w:t>
      </w:r>
      <w:proofErr w:type="spellStart"/>
      <w:r w:rsidRPr="00017EA2">
        <w:rPr>
          <w:sz w:val="24"/>
          <w:szCs w:val="24"/>
        </w:rPr>
        <w:t>salicylaternes</w:t>
      </w:r>
      <w:proofErr w:type="spellEnd"/>
      <w:r w:rsidRPr="00017EA2">
        <w:rPr>
          <w:sz w:val="24"/>
          <w:szCs w:val="24"/>
        </w:rPr>
        <w:t xml:space="preserve"> toksiske effekt på centralnervesystemet.</w:t>
      </w:r>
    </w:p>
    <w:p w14:paraId="5EE13B4B" w14:textId="77777777" w:rsidR="00017EA2" w:rsidRPr="00017EA2" w:rsidRDefault="00017EA2" w:rsidP="00017EA2">
      <w:pPr>
        <w:tabs>
          <w:tab w:val="left" w:pos="851"/>
        </w:tabs>
        <w:ind w:left="851"/>
        <w:rPr>
          <w:sz w:val="24"/>
          <w:szCs w:val="24"/>
        </w:rPr>
      </w:pPr>
    </w:p>
    <w:p w14:paraId="01AC9AD8" w14:textId="77777777" w:rsidR="00017EA2" w:rsidRPr="00017EA2" w:rsidRDefault="00017EA2" w:rsidP="00017EA2">
      <w:pPr>
        <w:tabs>
          <w:tab w:val="left" w:pos="851"/>
        </w:tabs>
        <w:ind w:left="851"/>
        <w:rPr>
          <w:sz w:val="24"/>
          <w:szCs w:val="24"/>
        </w:rPr>
      </w:pPr>
      <w:proofErr w:type="spellStart"/>
      <w:r w:rsidRPr="00017EA2">
        <w:rPr>
          <w:i/>
          <w:sz w:val="24"/>
          <w:szCs w:val="24"/>
        </w:rPr>
        <w:t>Methyldopa</w:t>
      </w:r>
      <w:proofErr w:type="spellEnd"/>
    </w:p>
    <w:p w14:paraId="55BD07D7" w14:textId="77777777" w:rsidR="00017EA2" w:rsidRPr="00017EA2" w:rsidRDefault="00017EA2" w:rsidP="00017EA2">
      <w:pPr>
        <w:tabs>
          <w:tab w:val="left" w:pos="851"/>
        </w:tabs>
        <w:ind w:left="851"/>
        <w:rPr>
          <w:sz w:val="24"/>
          <w:szCs w:val="24"/>
        </w:rPr>
      </w:pPr>
      <w:r w:rsidRPr="00017EA2">
        <w:rPr>
          <w:sz w:val="24"/>
          <w:szCs w:val="24"/>
        </w:rPr>
        <w:t xml:space="preserve">Der har været isolerede rapporter om </w:t>
      </w:r>
      <w:proofErr w:type="spellStart"/>
      <w:r w:rsidRPr="00017EA2">
        <w:rPr>
          <w:sz w:val="24"/>
          <w:szCs w:val="24"/>
        </w:rPr>
        <w:t>hæmolytisk</w:t>
      </w:r>
      <w:proofErr w:type="spellEnd"/>
      <w:r w:rsidRPr="00017EA2">
        <w:rPr>
          <w:sz w:val="24"/>
          <w:szCs w:val="24"/>
        </w:rPr>
        <w:t xml:space="preserve"> anæmi, som forekommer ved samtidig anvendelse af </w:t>
      </w:r>
      <w:proofErr w:type="spellStart"/>
      <w:r w:rsidRPr="00017EA2">
        <w:rPr>
          <w:sz w:val="24"/>
          <w:szCs w:val="24"/>
        </w:rPr>
        <w:t>hydrochlorthiazid</w:t>
      </w:r>
      <w:proofErr w:type="spellEnd"/>
      <w:r w:rsidRPr="00017EA2">
        <w:rPr>
          <w:sz w:val="24"/>
          <w:szCs w:val="24"/>
        </w:rPr>
        <w:t xml:space="preserve"> og </w:t>
      </w:r>
      <w:proofErr w:type="spellStart"/>
      <w:r w:rsidRPr="00017EA2">
        <w:rPr>
          <w:sz w:val="24"/>
          <w:szCs w:val="24"/>
        </w:rPr>
        <w:t>methyldopa</w:t>
      </w:r>
      <w:proofErr w:type="spellEnd"/>
      <w:r w:rsidRPr="00017EA2">
        <w:rPr>
          <w:sz w:val="24"/>
          <w:szCs w:val="24"/>
        </w:rPr>
        <w:t>.</w:t>
      </w:r>
    </w:p>
    <w:p w14:paraId="4FE2A5DD" w14:textId="77777777" w:rsidR="00017EA2" w:rsidRPr="00017EA2" w:rsidRDefault="00017EA2" w:rsidP="00017EA2">
      <w:pPr>
        <w:tabs>
          <w:tab w:val="left" w:pos="851"/>
        </w:tabs>
        <w:ind w:left="851"/>
        <w:rPr>
          <w:sz w:val="24"/>
          <w:szCs w:val="24"/>
        </w:rPr>
      </w:pPr>
    </w:p>
    <w:p w14:paraId="4501E933" w14:textId="77777777" w:rsidR="00017EA2" w:rsidRPr="00017EA2" w:rsidRDefault="00017EA2" w:rsidP="007F7094">
      <w:pPr>
        <w:keepNext/>
        <w:tabs>
          <w:tab w:val="left" w:pos="851"/>
        </w:tabs>
        <w:ind w:left="851"/>
        <w:rPr>
          <w:sz w:val="24"/>
          <w:szCs w:val="24"/>
        </w:rPr>
      </w:pPr>
      <w:proofErr w:type="spellStart"/>
      <w:r w:rsidRPr="00017EA2">
        <w:rPr>
          <w:i/>
          <w:sz w:val="24"/>
          <w:szCs w:val="24"/>
        </w:rPr>
        <w:lastRenderedPageBreak/>
        <w:t>Cyclosporin</w:t>
      </w:r>
      <w:proofErr w:type="spellEnd"/>
    </w:p>
    <w:p w14:paraId="755C222A" w14:textId="77777777" w:rsidR="00017EA2" w:rsidRPr="00017EA2" w:rsidRDefault="00017EA2" w:rsidP="00017EA2">
      <w:pPr>
        <w:tabs>
          <w:tab w:val="left" w:pos="851"/>
        </w:tabs>
        <w:ind w:left="851"/>
        <w:rPr>
          <w:sz w:val="24"/>
          <w:szCs w:val="24"/>
        </w:rPr>
      </w:pPr>
      <w:r w:rsidRPr="00017EA2">
        <w:rPr>
          <w:sz w:val="24"/>
          <w:szCs w:val="24"/>
        </w:rPr>
        <w:t xml:space="preserve">Samtidig behandling med </w:t>
      </w:r>
      <w:proofErr w:type="spellStart"/>
      <w:r w:rsidRPr="00017EA2">
        <w:rPr>
          <w:sz w:val="24"/>
          <w:szCs w:val="24"/>
        </w:rPr>
        <w:t>cyclosporin</w:t>
      </w:r>
      <w:proofErr w:type="spellEnd"/>
      <w:r w:rsidRPr="00017EA2">
        <w:rPr>
          <w:sz w:val="24"/>
          <w:szCs w:val="24"/>
        </w:rPr>
        <w:t xml:space="preserve"> kan øge risikoen for </w:t>
      </w:r>
      <w:proofErr w:type="spellStart"/>
      <w:r w:rsidRPr="00017EA2">
        <w:rPr>
          <w:sz w:val="24"/>
          <w:szCs w:val="24"/>
        </w:rPr>
        <w:t>hyperurikæmi</w:t>
      </w:r>
      <w:proofErr w:type="spellEnd"/>
      <w:r w:rsidRPr="00017EA2">
        <w:rPr>
          <w:sz w:val="24"/>
          <w:szCs w:val="24"/>
        </w:rPr>
        <w:t xml:space="preserve"> og komplikationer af </w:t>
      </w:r>
      <w:proofErr w:type="spellStart"/>
      <w:r w:rsidRPr="00017EA2">
        <w:rPr>
          <w:sz w:val="24"/>
          <w:szCs w:val="24"/>
        </w:rPr>
        <w:t>arthritis</w:t>
      </w:r>
      <w:proofErr w:type="spellEnd"/>
      <w:r w:rsidRPr="00017EA2">
        <w:rPr>
          <w:sz w:val="24"/>
          <w:szCs w:val="24"/>
        </w:rPr>
        <w:t xml:space="preserve"> </w:t>
      </w:r>
      <w:proofErr w:type="spellStart"/>
      <w:r w:rsidRPr="00017EA2">
        <w:rPr>
          <w:sz w:val="24"/>
          <w:szCs w:val="24"/>
        </w:rPr>
        <w:t>urica</w:t>
      </w:r>
      <w:proofErr w:type="spellEnd"/>
      <w:r w:rsidRPr="00017EA2">
        <w:rPr>
          <w:sz w:val="24"/>
          <w:szCs w:val="24"/>
        </w:rPr>
        <w:t>-typen.</w:t>
      </w:r>
    </w:p>
    <w:p w14:paraId="6A97A0E3" w14:textId="77777777" w:rsidR="00017EA2" w:rsidRPr="00017EA2" w:rsidRDefault="00017EA2" w:rsidP="00017EA2">
      <w:pPr>
        <w:tabs>
          <w:tab w:val="left" w:pos="851"/>
        </w:tabs>
        <w:ind w:left="851"/>
        <w:rPr>
          <w:sz w:val="24"/>
          <w:szCs w:val="24"/>
        </w:rPr>
      </w:pPr>
    </w:p>
    <w:p w14:paraId="56041994" w14:textId="77777777" w:rsidR="00017EA2" w:rsidRPr="00017EA2" w:rsidRDefault="00017EA2" w:rsidP="00017EA2">
      <w:pPr>
        <w:tabs>
          <w:tab w:val="left" w:pos="851"/>
        </w:tabs>
        <w:ind w:left="851"/>
        <w:rPr>
          <w:sz w:val="24"/>
          <w:szCs w:val="24"/>
        </w:rPr>
      </w:pPr>
      <w:proofErr w:type="spellStart"/>
      <w:r w:rsidRPr="00017EA2">
        <w:rPr>
          <w:i/>
          <w:sz w:val="24"/>
          <w:szCs w:val="24"/>
        </w:rPr>
        <w:t>Digitalisglycosider</w:t>
      </w:r>
      <w:proofErr w:type="spellEnd"/>
    </w:p>
    <w:p w14:paraId="765618EE" w14:textId="77777777" w:rsidR="00017EA2" w:rsidRPr="00017EA2" w:rsidRDefault="00017EA2" w:rsidP="00017EA2">
      <w:pPr>
        <w:tabs>
          <w:tab w:val="left" w:pos="851"/>
        </w:tabs>
        <w:ind w:left="851"/>
        <w:rPr>
          <w:sz w:val="24"/>
          <w:szCs w:val="24"/>
        </w:rPr>
      </w:pPr>
      <w:proofErr w:type="spellStart"/>
      <w:r w:rsidRPr="00017EA2">
        <w:rPr>
          <w:sz w:val="24"/>
          <w:szCs w:val="24"/>
        </w:rPr>
        <w:t>Thiazid</w:t>
      </w:r>
      <w:proofErr w:type="spellEnd"/>
      <w:r w:rsidRPr="00017EA2">
        <w:rPr>
          <w:sz w:val="24"/>
          <w:szCs w:val="24"/>
        </w:rPr>
        <w:t xml:space="preserve">-induceret </w:t>
      </w:r>
      <w:proofErr w:type="spellStart"/>
      <w:r w:rsidRPr="00017EA2">
        <w:rPr>
          <w:sz w:val="24"/>
          <w:szCs w:val="24"/>
        </w:rPr>
        <w:t>hypokaliæmi</w:t>
      </w:r>
      <w:proofErr w:type="spellEnd"/>
      <w:r w:rsidRPr="00017EA2">
        <w:rPr>
          <w:sz w:val="24"/>
          <w:szCs w:val="24"/>
        </w:rPr>
        <w:t xml:space="preserve"> eller </w:t>
      </w:r>
      <w:proofErr w:type="spellStart"/>
      <w:r w:rsidRPr="00017EA2">
        <w:rPr>
          <w:sz w:val="24"/>
          <w:szCs w:val="24"/>
        </w:rPr>
        <w:t>hypomagnesiæmi</w:t>
      </w:r>
      <w:proofErr w:type="spellEnd"/>
      <w:r w:rsidRPr="00017EA2">
        <w:rPr>
          <w:sz w:val="24"/>
          <w:szCs w:val="24"/>
        </w:rPr>
        <w:t xml:space="preserve"> kan fremme forekomst af digitalis-induceret </w:t>
      </w:r>
      <w:proofErr w:type="spellStart"/>
      <w:r w:rsidRPr="00017EA2">
        <w:rPr>
          <w:sz w:val="24"/>
          <w:szCs w:val="24"/>
        </w:rPr>
        <w:t>hjertearytmi</w:t>
      </w:r>
      <w:proofErr w:type="spellEnd"/>
      <w:r w:rsidRPr="00017EA2">
        <w:rPr>
          <w:sz w:val="24"/>
          <w:szCs w:val="24"/>
        </w:rPr>
        <w:t>.</w:t>
      </w:r>
    </w:p>
    <w:p w14:paraId="60075E51" w14:textId="77777777" w:rsidR="00017EA2" w:rsidRPr="00017EA2" w:rsidRDefault="00017EA2" w:rsidP="00017EA2">
      <w:pPr>
        <w:tabs>
          <w:tab w:val="left" w:pos="851"/>
        </w:tabs>
        <w:ind w:left="851"/>
        <w:rPr>
          <w:sz w:val="24"/>
          <w:szCs w:val="24"/>
        </w:rPr>
      </w:pPr>
    </w:p>
    <w:p w14:paraId="3EC02EAF" w14:textId="77777777" w:rsidR="007F7094" w:rsidRPr="007F7094" w:rsidRDefault="007F7094" w:rsidP="007F7094">
      <w:pPr>
        <w:pStyle w:val="Listeafsnit"/>
        <w:keepNext/>
        <w:tabs>
          <w:tab w:val="left" w:pos="851"/>
        </w:tabs>
        <w:ind w:left="851"/>
        <w:rPr>
          <w:sz w:val="24"/>
          <w:szCs w:val="24"/>
        </w:rPr>
      </w:pPr>
      <w:r w:rsidRPr="007F7094">
        <w:rPr>
          <w:i/>
          <w:sz w:val="24"/>
          <w:szCs w:val="24"/>
        </w:rPr>
        <w:t>Lægemidler der påvirkes af serumkaliumforstyrrelser</w:t>
      </w:r>
    </w:p>
    <w:p w14:paraId="6DCBC9B6" w14:textId="442D0BE4" w:rsidR="007F7094" w:rsidRDefault="007F7094" w:rsidP="007F7094">
      <w:pPr>
        <w:pStyle w:val="Listeafsnit"/>
        <w:keepNext/>
        <w:tabs>
          <w:tab w:val="left" w:pos="851"/>
        </w:tabs>
        <w:ind w:left="851"/>
        <w:rPr>
          <w:sz w:val="24"/>
          <w:szCs w:val="24"/>
        </w:rPr>
      </w:pPr>
      <w:r w:rsidRPr="007F7094">
        <w:rPr>
          <w:sz w:val="24"/>
          <w:szCs w:val="24"/>
        </w:rPr>
        <w:t xml:space="preserve">Periodisk monitorering af serumkalium og ekg anbefales, når </w:t>
      </w:r>
      <w:proofErr w:type="spellStart"/>
      <w:r w:rsidRPr="007F7094">
        <w:rPr>
          <w:sz w:val="24"/>
          <w:szCs w:val="24"/>
        </w:rPr>
        <w:t>losartan</w:t>
      </w:r>
      <w:proofErr w:type="spellEnd"/>
      <w:r w:rsidRPr="007F7094">
        <w:rPr>
          <w:sz w:val="24"/>
          <w:szCs w:val="24"/>
        </w:rPr>
        <w:t>/</w:t>
      </w:r>
      <w:proofErr w:type="spellStart"/>
      <w:r w:rsidRPr="007F7094">
        <w:rPr>
          <w:sz w:val="24"/>
          <w:szCs w:val="24"/>
        </w:rPr>
        <w:t>hydrochlorthiazid</w:t>
      </w:r>
      <w:proofErr w:type="spellEnd"/>
      <w:r w:rsidRPr="007F7094">
        <w:rPr>
          <w:sz w:val="24"/>
          <w:szCs w:val="24"/>
        </w:rPr>
        <w:t xml:space="preserve"> administreres sammen med lægemidler, der påvirkes af serumkaliumforstyrrelser (f.eks. </w:t>
      </w:r>
      <w:proofErr w:type="spellStart"/>
      <w:r w:rsidRPr="007F7094">
        <w:rPr>
          <w:sz w:val="24"/>
          <w:szCs w:val="24"/>
        </w:rPr>
        <w:t>digitalisglycosider</w:t>
      </w:r>
      <w:proofErr w:type="spellEnd"/>
      <w:r w:rsidRPr="007F7094">
        <w:rPr>
          <w:sz w:val="24"/>
          <w:szCs w:val="24"/>
        </w:rPr>
        <w:t xml:space="preserve"> og </w:t>
      </w:r>
      <w:proofErr w:type="spellStart"/>
      <w:r w:rsidRPr="007F7094">
        <w:rPr>
          <w:sz w:val="24"/>
          <w:szCs w:val="24"/>
        </w:rPr>
        <w:t>antiarytmika</w:t>
      </w:r>
      <w:proofErr w:type="spellEnd"/>
      <w:r w:rsidRPr="007F7094">
        <w:rPr>
          <w:sz w:val="24"/>
          <w:szCs w:val="24"/>
        </w:rPr>
        <w:t xml:space="preserve">) og med følgende </w:t>
      </w:r>
      <w:proofErr w:type="spellStart"/>
      <w:r w:rsidRPr="007F7094">
        <w:rPr>
          <w:sz w:val="24"/>
          <w:szCs w:val="24"/>
        </w:rPr>
        <w:t>torsades</w:t>
      </w:r>
      <w:proofErr w:type="spellEnd"/>
      <w:r w:rsidRPr="007F7094">
        <w:rPr>
          <w:sz w:val="24"/>
          <w:szCs w:val="24"/>
        </w:rPr>
        <w:t xml:space="preserve"> de pointes (</w:t>
      </w:r>
      <w:proofErr w:type="spellStart"/>
      <w:r w:rsidRPr="007F7094">
        <w:rPr>
          <w:sz w:val="24"/>
          <w:szCs w:val="24"/>
        </w:rPr>
        <w:t>ventrikulær</w:t>
      </w:r>
      <w:proofErr w:type="spellEnd"/>
      <w:r w:rsidRPr="007F7094">
        <w:rPr>
          <w:sz w:val="24"/>
          <w:szCs w:val="24"/>
        </w:rPr>
        <w:t xml:space="preserve"> </w:t>
      </w:r>
      <w:proofErr w:type="spellStart"/>
      <w:proofErr w:type="gramStart"/>
      <w:r w:rsidRPr="007F7094">
        <w:rPr>
          <w:sz w:val="24"/>
          <w:szCs w:val="24"/>
        </w:rPr>
        <w:t>takykardi</w:t>
      </w:r>
      <w:proofErr w:type="spellEnd"/>
      <w:r w:rsidRPr="007F7094">
        <w:rPr>
          <w:sz w:val="24"/>
          <w:szCs w:val="24"/>
        </w:rPr>
        <w:t>)-</w:t>
      </w:r>
      <w:proofErr w:type="gramEnd"/>
      <w:r w:rsidRPr="007F7094">
        <w:rPr>
          <w:sz w:val="24"/>
          <w:szCs w:val="24"/>
        </w:rPr>
        <w:t xml:space="preserve">inducerende lægemidler (herunder nogle </w:t>
      </w:r>
      <w:proofErr w:type="spellStart"/>
      <w:r w:rsidRPr="007F7094">
        <w:rPr>
          <w:sz w:val="24"/>
          <w:szCs w:val="24"/>
        </w:rPr>
        <w:t>antiarytmika</w:t>
      </w:r>
      <w:proofErr w:type="spellEnd"/>
      <w:r w:rsidRPr="007F7094">
        <w:rPr>
          <w:sz w:val="24"/>
          <w:szCs w:val="24"/>
        </w:rPr>
        <w:t xml:space="preserve">), idet </w:t>
      </w:r>
      <w:proofErr w:type="spellStart"/>
      <w:r w:rsidRPr="007F7094">
        <w:rPr>
          <w:sz w:val="24"/>
          <w:szCs w:val="24"/>
        </w:rPr>
        <w:t>hypokaliæmi</w:t>
      </w:r>
      <w:proofErr w:type="spellEnd"/>
      <w:r w:rsidRPr="007F7094">
        <w:rPr>
          <w:sz w:val="24"/>
          <w:szCs w:val="24"/>
        </w:rPr>
        <w:t xml:space="preserve"> er en disponerende faktor for </w:t>
      </w:r>
      <w:proofErr w:type="spellStart"/>
      <w:r w:rsidRPr="007F7094">
        <w:rPr>
          <w:sz w:val="24"/>
          <w:szCs w:val="24"/>
        </w:rPr>
        <w:t>torsades</w:t>
      </w:r>
      <w:proofErr w:type="spellEnd"/>
      <w:r w:rsidRPr="007F7094">
        <w:rPr>
          <w:sz w:val="24"/>
          <w:szCs w:val="24"/>
        </w:rPr>
        <w:t xml:space="preserve"> de pointes (</w:t>
      </w:r>
      <w:proofErr w:type="spellStart"/>
      <w:r w:rsidRPr="007F7094">
        <w:rPr>
          <w:sz w:val="24"/>
          <w:szCs w:val="24"/>
        </w:rPr>
        <w:t>ventrikulær</w:t>
      </w:r>
      <w:proofErr w:type="spellEnd"/>
      <w:r w:rsidRPr="007F7094">
        <w:rPr>
          <w:sz w:val="24"/>
          <w:szCs w:val="24"/>
        </w:rPr>
        <w:t xml:space="preserve"> </w:t>
      </w:r>
      <w:proofErr w:type="spellStart"/>
      <w:r w:rsidRPr="007F7094">
        <w:rPr>
          <w:sz w:val="24"/>
          <w:szCs w:val="24"/>
        </w:rPr>
        <w:t>takykardi</w:t>
      </w:r>
      <w:proofErr w:type="spellEnd"/>
      <w:r w:rsidRPr="007F7094">
        <w:rPr>
          <w:sz w:val="24"/>
          <w:szCs w:val="24"/>
        </w:rPr>
        <w:t>):</w:t>
      </w:r>
    </w:p>
    <w:p w14:paraId="0F2E065E" w14:textId="77777777" w:rsidR="007F7094" w:rsidRPr="007F7094" w:rsidRDefault="007F7094" w:rsidP="007F7094">
      <w:pPr>
        <w:pStyle w:val="Listeafsnit"/>
        <w:keepNext/>
        <w:tabs>
          <w:tab w:val="left" w:pos="851"/>
        </w:tabs>
        <w:ind w:left="360"/>
        <w:rPr>
          <w:sz w:val="24"/>
          <w:szCs w:val="24"/>
        </w:rPr>
      </w:pPr>
    </w:p>
    <w:p w14:paraId="7481370C" w14:textId="77777777" w:rsidR="00017EA2" w:rsidRPr="00017EA2" w:rsidRDefault="00017EA2" w:rsidP="00017EA2">
      <w:pPr>
        <w:numPr>
          <w:ilvl w:val="0"/>
          <w:numId w:val="6"/>
        </w:numPr>
        <w:tabs>
          <w:tab w:val="clear" w:pos="360"/>
          <w:tab w:val="left" w:pos="851"/>
        </w:tabs>
        <w:ind w:left="1134" w:hanging="283"/>
        <w:rPr>
          <w:sz w:val="24"/>
          <w:szCs w:val="24"/>
        </w:rPr>
      </w:pPr>
      <w:r w:rsidRPr="00017EA2">
        <w:rPr>
          <w:sz w:val="24"/>
          <w:szCs w:val="24"/>
        </w:rPr>
        <w:t>Klasse Ia-</w:t>
      </w:r>
      <w:proofErr w:type="spellStart"/>
      <w:r w:rsidRPr="00017EA2">
        <w:rPr>
          <w:sz w:val="24"/>
          <w:szCs w:val="24"/>
        </w:rPr>
        <w:t>antiarytmika</w:t>
      </w:r>
      <w:proofErr w:type="spellEnd"/>
      <w:r w:rsidRPr="00017EA2">
        <w:rPr>
          <w:sz w:val="24"/>
          <w:szCs w:val="24"/>
        </w:rPr>
        <w:t xml:space="preserve"> (f.eks. </w:t>
      </w:r>
      <w:proofErr w:type="spellStart"/>
      <w:r w:rsidRPr="00017EA2">
        <w:rPr>
          <w:sz w:val="24"/>
          <w:szCs w:val="24"/>
        </w:rPr>
        <w:t>quinidin</w:t>
      </w:r>
      <w:proofErr w:type="spellEnd"/>
      <w:r w:rsidRPr="00017EA2">
        <w:rPr>
          <w:sz w:val="24"/>
          <w:szCs w:val="24"/>
        </w:rPr>
        <w:t xml:space="preserve">, </w:t>
      </w:r>
      <w:proofErr w:type="spellStart"/>
      <w:r w:rsidRPr="00017EA2">
        <w:rPr>
          <w:sz w:val="24"/>
          <w:szCs w:val="24"/>
        </w:rPr>
        <w:t>hydroquinidin</w:t>
      </w:r>
      <w:proofErr w:type="spellEnd"/>
      <w:r w:rsidRPr="00017EA2">
        <w:rPr>
          <w:sz w:val="24"/>
          <w:szCs w:val="24"/>
        </w:rPr>
        <w:t xml:space="preserve">, </w:t>
      </w:r>
      <w:proofErr w:type="spellStart"/>
      <w:r w:rsidRPr="00017EA2">
        <w:rPr>
          <w:sz w:val="24"/>
          <w:szCs w:val="24"/>
        </w:rPr>
        <w:t>disopyramid</w:t>
      </w:r>
      <w:proofErr w:type="spellEnd"/>
      <w:r w:rsidRPr="00017EA2">
        <w:rPr>
          <w:sz w:val="24"/>
          <w:szCs w:val="24"/>
        </w:rPr>
        <w:t>).</w:t>
      </w:r>
    </w:p>
    <w:p w14:paraId="1C29C64A" w14:textId="77777777" w:rsidR="00017EA2" w:rsidRPr="00017EA2" w:rsidRDefault="00017EA2" w:rsidP="00017EA2">
      <w:pPr>
        <w:numPr>
          <w:ilvl w:val="0"/>
          <w:numId w:val="6"/>
        </w:numPr>
        <w:tabs>
          <w:tab w:val="clear" w:pos="360"/>
          <w:tab w:val="left" w:pos="851"/>
        </w:tabs>
        <w:ind w:left="1134" w:hanging="283"/>
        <w:rPr>
          <w:sz w:val="24"/>
          <w:szCs w:val="24"/>
        </w:rPr>
      </w:pPr>
      <w:r w:rsidRPr="00017EA2">
        <w:rPr>
          <w:sz w:val="24"/>
          <w:szCs w:val="24"/>
        </w:rPr>
        <w:t>Klasse III-</w:t>
      </w:r>
      <w:proofErr w:type="spellStart"/>
      <w:r w:rsidRPr="00017EA2">
        <w:rPr>
          <w:sz w:val="24"/>
          <w:szCs w:val="24"/>
        </w:rPr>
        <w:t>antiarytmika</w:t>
      </w:r>
      <w:proofErr w:type="spellEnd"/>
      <w:r w:rsidRPr="00017EA2">
        <w:rPr>
          <w:sz w:val="24"/>
          <w:szCs w:val="24"/>
        </w:rPr>
        <w:t xml:space="preserve"> (f.eks. </w:t>
      </w:r>
      <w:proofErr w:type="spellStart"/>
      <w:r w:rsidRPr="00017EA2">
        <w:rPr>
          <w:sz w:val="24"/>
          <w:szCs w:val="24"/>
        </w:rPr>
        <w:t>amiodaron</w:t>
      </w:r>
      <w:proofErr w:type="spellEnd"/>
      <w:r w:rsidRPr="00017EA2">
        <w:rPr>
          <w:sz w:val="24"/>
          <w:szCs w:val="24"/>
        </w:rPr>
        <w:t xml:space="preserve">, </w:t>
      </w:r>
      <w:proofErr w:type="spellStart"/>
      <w:r w:rsidRPr="00017EA2">
        <w:rPr>
          <w:sz w:val="24"/>
          <w:szCs w:val="24"/>
        </w:rPr>
        <w:t>sotalol</w:t>
      </w:r>
      <w:proofErr w:type="spellEnd"/>
      <w:r w:rsidRPr="00017EA2">
        <w:rPr>
          <w:sz w:val="24"/>
          <w:szCs w:val="24"/>
        </w:rPr>
        <w:t xml:space="preserve">, </w:t>
      </w:r>
      <w:proofErr w:type="spellStart"/>
      <w:r w:rsidRPr="00017EA2">
        <w:rPr>
          <w:sz w:val="24"/>
          <w:szCs w:val="24"/>
        </w:rPr>
        <w:t>dofetilid</w:t>
      </w:r>
      <w:proofErr w:type="spellEnd"/>
      <w:r w:rsidRPr="00017EA2">
        <w:rPr>
          <w:sz w:val="24"/>
          <w:szCs w:val="24"/>
        </w:rPr>
        <w:t xml:space="preserve">, </w:t>
      </w:r>
      <w:proofErr w:type="spellStart"/>
      <w:r w:rsidRPr="00017EA2">
        <w:rPr>
          <w:sz w:val="24"/>
          <w:szCs w:val="24"/>
        </w:rPr>
        <w:t>ibutilid</w:t>
      </w:r>
      <w:proofErr w:type="spellEnd"/>
      <w:r w:rsidRPr="00017EA2">
        <w:rPr>
          <w:sz w:val="24"/>
          <w:szCs w:val="24"/>
        </w:rPr>
        <w:t>).</w:t>
      </w:r>
    </w:p>
    <w:p w14:paraId="09A8D356" w14:textId="77777777" w:rsidR="00017EA2" w:rsidRPr="00017EA2" w:rsidRDefault="00017EA2" w:rsidP="00017EA2">
      <w:pPr>
        <w:numPr>
          <w:ilvl w:val="0"/>
          <w:numId w:val="6"/>
        </w:numPr>
        <w:tabs>
          <w:tab w:val="clear" w:pos="360"/>
          <w:tab w:val="left" w:pos="851"/>
        </w:tabs>
        <w:ind w:left="1134" w:hanging="283"/>
        <w:rPr>
          <w:sz w:val="24"/>
          <w:szCs w:val="24"/>
        </w:rPr>
      </w:pPr>
      <w:r w:rsidRPr="00017EA2">
        <w:rPr>
          <w:sz w:val="24"/>
          <w:szCs w:val="24"/>
        </w:rPr>
        <w:t xml:space="preserve">Nogle antipsykotika (f.eks. </w:t>
      </w:r>
      <w:proofErr w:type="spellStart"/>
      <w:r w:rsidRPr="00017EA2">
        <w:rPr>
          <w:sz w:val="24"/>
          <w:szCs w:val="24"/>
        </w:rPr>
        <w:t>thioridazin</w:t>
      </w:r>
      <w:proofErr w:type="spellEnd"/>
      <w:r w:rsidRPr="00017EA2">
        <w:rPr>
          <w:sz w:val="24"/>
          <w:szCs w:val="24"/>
        </w:rPr>
        <w:t xml:space="preserve">, </w:t>
      </w:r>
      <w:proofErr w:type="spellStart"/>
      <w:r w:rsidRPr="00017EA2">
        <w:rPr>
          <w:sz w:val="24"/>
          <w:szCs w:val="24"/>
        </w:rPr>
        <w:t>chlorpromazin</w:t>
      </w:r>
      <w:proofErr w:type="spellEnd"/>
      <w:r w:rsidRPr="00017EA2">
        <w:rPr>
          <w:sz w:val="24"/>
          <w:szCs w:val="24"/>
        </w:rPr>
        <w:t xml:space="preserve">, </w:t>
      </w:r>
      <w:proofErr w:type="spellStart"/>
      <w:r w:rsidRPr="00017EA2">
        <w:rPr>
          <w:sz w:val="24"/>
          <w:szCs w:val="24"/>
        </w:rPr>
        <w:t>levomepromazin</w:t>
      </w:r>
      <w:proofErr w:type="spellEnd"/>
      <w:r w:rsidRPr="00017EA2">
        <w:rPr>
          <w:sz w:val="24"/>
          <w:szCs w:val="24"/>
        </w:rPr>
        <w:t xml:space="preserve">, </w:t>
      </w:r>
      <w:proofErr w:type="spellStart"/>
      <w:r w:rsidRPr="00017EA2">
        <w:rPr>
          <w:sz w:val="24"/>
          <w:szCs w:val="24"/>
        </w:rPr>
        <w:t>trifluperazin</w:t>
      </w:r>
      <w:proofErr w:type="spellEnd"/>
      <w:r w:rsidRPr="00017EA2">
        <w:rPr>
          <w:sz w:val="24"/>
          <w:szCs w:val="24"/>
        </w:rPr>
        <w:t xml:space="preserve">, </w:t>
      </w:r>
      <w:proofErr w:type="spellStart"/>
      <w:r w:rsidRPr="00017EA2">
        <w:rPr>
          <w:sz w:val="24"/>
          <w:szCs w:val="24"/>
        </w:rPr>
        <w:t>cyamemazin</w:t>
      </w:r>
      <w:proofErr w:type="spellEnd"/>
      <w:r w:rsidRPr="00017EA2">
        <w:rPr>
          <w:sz w:val="24"/>
          <w:szCs w:val="24"/>
        </w:rPr>
        <w:t xml:space="preserve">, </w:t>
      </w:r>
      <w:proofErr w:type="spellStart"/>
      <w:r w:rsidRPr="00017EA2">
        <w:rPr>
          <w:sz w:val="24"/>
          <w:szCs w:val="24"/>
        </w:rPr>
        <w:t>sulpirid</w:t>
      </w:r>
      <w:proofErr w:type="spellEnd"/>
      <w:r w:rsidRPr="00017EA2">
        <w:rPr>
          <w:sz w:val="24"/>
          <w:szCs w:val="24"/>
        </w:rPr>
        <w:t xml:space="preserve">, </w:t>
      </w:r>
      <w:proofErr w:type="spellStart"/>
      <w:r w:rsidRPr="00017EA2">
        <w:rPr>
          <w:sz w:val="24"/>
          <w:szCs w:val="24"/>
        </w:rPr>
        <w:t>sultoprid</w:t>
      </w:r>
      <w:proofErr w:type="spellEnd"/>
      <w:r w:rsidRPr="00017EA2">
        <w:rPr>
          <w:sz w:val="24"/>
          <w:szCs w:val="24"/>
        </w:rPr>
        <w:t xml:space="preserve">, </w:t>
      </w:r>
      <w:proofErr w:type="spellStart"/>
      <w:r w:rsidRPr="00017EA2">
        <w:rPr>
          <w:sz w:val="24"/>
          <w:szCs w:val="24"/>
        </w:rPr>
        <w:t>amisulprid</w:t>
      </w:r>
      <w:proofErr w:type="spellEnd"/>
      <w:r w:rsidRPr="00017EA2">
        <w:rPr>
          <w:sz w:val="24"/>
          <w:szCs w:val="24"/>
        </w:rPr>
        <w:t xml:space="preserve">, </w:t>
      </w:r>
      <w:proofErr w:type="spellStart"/>
      <w:r w:rsidRPr="00017EA2">
        <w:rPr>
          <w:sz w:val="24"/>
          <w:szCs w:val="24"/>
        </w:rPr>
        <w:t>tiaprid</w:t>
      </w:r>
      <w:proofErr w:type="spellEnd"/>
      <w:r w:rsidRPr="00017EA2">
        <w:rPr>
          <w:sz w:val="24"/>
          <w:szCs w:val="24"/>
        </w:rPr>
        <w:t xml:space="preserve">, </w:t>
      </w:r>
      <w:proofErr w:type="spellStart"/>
      <w:r w:rsidRPr="00017EA2">
        <w:rPr>
          <w:sz w:val="24"/>
          <w:szCs w:val="24"/>
        </w:rPr>
        <w:t>pimozid</w:t>
      </w:r>
      <w:proofErr w:type="spellEnd"/>
      <w:r w:rsidRPr="00017EA2">
        <w:rPr>
          <w:sz w:val="24"/>
          <w:szCs w:val="24"/>
        </w:rPr>
        <w:t xml:space="preserve">, </w:t>
      </w:r>
      <w:proofErr w:type="spellStart"/>
      <w:r w:rsidRPr="00017EA2">
        <w:rPr>
          <w:sz w:val="24"/>
          <w:szCs w:val="24"/>
        </w:rPr>
        <w:t>haloperidol</w:t>
      </w:r>
      <w:proofErr w:type="spellEnd"/>
      <w:r w:rsidRPr="00017EA2">
        <w:rPr>
          <w:sz w:val="24"/>
          <w:szCs w:val="24"/>
        </w:rPr>
        <w:t xml:space="preserve">, </w:t>
      </w:r>
      <w:proofErr w:type="spellStart"/>
      <w:r w:rsidRPr="00017EA2">
        <w:rPr>
          <w:sz w:val="24"/>
          <w:szCs w:val="24"/>
        </w:rPr>
        <w:t>droperidol</w:t>
      </w:r>
      <w:proofErr w:type="spellEnd"/>
      <w:r w:rsidRPr="00017EA2">
        <w:rPr>
          <w:sz w:val="24"/>
          <w:szCs w:val="24"/>
        </w:rPr>
        <w:t>).</w:t>
      </w:r>
    </w:p>
    <w:p w14:paraId="2CC0448A" w14:textId="77777777" w:rsidR="00017EA2" w:rsidRPr="00017EA2" w:rsidRDefault="00017EA2" w:rsidP="00017EA2">
      <w:pPr>
        <w:numPr>
          <w:ilvl w:val="0"/>
          <w:numId w:val="6"/>
        </w:numPr>
        <w:tabs>
          <w:tab w:val="clear" w:pos="360"/>
          <w:tab w:val="left" w:pos="851"/>
        </w:tabs>
        <w:ind w:left="1134" w:hanging="283"/>
        <w:rPr>
          <w:sz w:val="24"/>
          <w:szCs w:val="24"/>
        </w:rPr>
      </w:pPr>
      <w:r w:rsidRPr="00017EA2">
        <w:rPr>
          <w:sz w:val="24"/>
          <w:szCs w:val="24"/>
        </w:rPr>
        <w:t xml:space="preserve">Andre (f.eks. </w:t>
      </w:r>
      <w:proofErr w:type="spellStart"/>
      <w:r w:rsidRPr="00017EA2">
        <w:rPr>
          <w:sz w:val="24"/>
          <w:szCs w:val="24"/>
        </w:rPr>
        <w:t>bepridil</w:t>
      </w:r>
      <w:proofErr w:type="spellEnd"/>
      <w:r w:rsidRPr="00017EA2">
        <w:rPr>
          <w:sz w:val="24"/>
          <w:szCs w:val="24"/>
        </w:rPr>
        <w:t xml:space="preserve">, </w:t>
      </w:r>
      <w:proofErr w:type="spellStart"/>
      <w:r w:rsidRPr="00017EA2">
        <w:rPr>
          <w:sz w:val="24"/>
          <w:szCs w:val="24"/>
        </w:rPr>
        <w:t>cisaprid</w:t>
      </w:r>
      <w:proofErr w:type="spellEnd"/>
      <w:r w:rsidRPr="00017EA2">
        <w:rPr>
          <w:sz w:val="24"/>
          <w:szCs w:val="24"/>
        </w:rPr>
        <w:t xml:space="preserve">, </w:t>
      </w:r>
      <w:proofErr w:type="spellStart"/>
      <w:r w:rsidRPr="00017EA2">
        <w:rPr>
          <w:sz w:val="24"/>
          <w:szCs w:val="24"/>
        </w:rPr>
        <w:t>diphemanil</w:t>
      </w:r>
      <w:proofErr w:type="spellEnd"/>
      <w:r w:rsidRPr="00017EA2">
        <w:rPr>
          <w:sz w:val="24"/>
          <w:szCs w:val="24"/>
        </w:rPr>
        <w:t xml:space="preserve">, </w:t>
      </w:r>
      <w:proofErr w:type="spellStart"/>
      <w:r w:rsidRPr="00017EA2">
        <w:rPr>
          <w:sz w:val="24"/>
          <w:szCs w:val="24"/>
        </w:rPr>
        <w:t>erythromycin</w:t>
      </w:r>
      <w:proofErr w:type="spellEnd"/>
      <w:r w:rsidRPr="00017EA2">
        <w:rPr>
          <w:sz w:val="24"/>
          <w:szCs w:val="24"/>
        </w:rPr>
        <w:t xml:space="preserve"> IV, </w:t>
      </w:r>
      <w:proofErr w:type="spellStart"/>
      <w:r w:rsidRPr="00017EA2">
        <w:rPr>
          <w:sz w:val="24"/>
          <w:szCs w:val="24"/>
        </w:rPr>
        <w:t>halofantrin</w:t>
      </w:r>
      <w:proofErr w:type="spellEnd"/>
      <w:r w:rsidRPr="00017EA2">
        <w:rPr>
          <w:sz w:val="24"/>
          <w:szCs w:val="24"/>
        </w:rPr>
        <w:t xml:space="preserve">, </w:t>
      </w:r>
      <w:proofErr w:type="spellStart"/>
      <w:r w:rsidRPr="00017EA2">
        <w:rPr>
          <w:sz w:val="24"/>
          <w:szCs w:val="24"/>
        </w:rPr>
        <w:t>mizolastin</w:t>
      </w:r>
      <w:proofErr w:type="spellEnd"/>
      <w:r w:rsidRPr="00017EA2">
        <w:rPr>
          <w:sz w:val="24"/>
          <w:szCs w:val="24"/>
        </w:rPr>
        <w:t xml:space="preserve">, </w:t>
      </w:r>
      <w:proofErr w:type="spellStart"/>
      <w:r w:rsidRPr="00017EA2">
        <w:rPr>
          <w:sz w:val="24"/>
          <w:szCs w:val="24"/>
        </w:rPr>
        <w:t>pentamidin</w:t>
      </w:r>
      <w:proofErr w:type="spellEnd"/>
      <w:r w:rsidRPr="00017EA2">
        <w:rPr>
          <w:sz w:val="24"/>
          <w:szCs w:val="24"/>
        </w:rPr>
        <w:t xml:space="preserve">, </w:t>
      </w:r>
      <w:proofErr w:type="spellStart"/>
      <w:r w:rsidRPr="00017EA2">
        <w:rPr>
          <w:sz w:val="24"/>
          <w:szCs w:val="24"/>
        </w:rPr>
        <w:t>terfenadin</w:t>
      </w:r>
      <w:proofErr w:type="spellEnd"/>
      <w:r w:rsidRPr="00017EA2">
        <w:rPr>
          <w:sz w:val="24"/>
          <w:szCs w:val="24"/>
        </w:rPr>
        <w:t xml:space="preserve">, </w:t>
      </w:r>
      <w:proofErr w:type="spellStart"/>
      <w:r w:rsidRPr="00017EA2">
        <w:rPr>
          <w:sz w:val="24"/>
          <w:szCs w:val="24"/>
        </w:rPr>
        <w:t>vincamin</w:t>
      </w:r>
      <w:proofErr w:type="spellEnd"/>
      <w:r w:rsidRPr="00017EA2">
        <w:rPr>
          <w:sz w:val="24"/>
          <w:szCs w:val="24"/>
        </w:rPr>
        <w:t> IV).</w:t>
      </w:r>
    </w:p>
    <w:p w14:paraId="2BCFB75B" w14:textId="77777777" w:rsidR="00017EA2" w:rsidRPr="00017EA2" w:rsidRDefault="00017EA2" w:rsidP="00017EA2">
      <w:pPr>
        <w:tabs>
          <w:tab w:val="left" w:pos="851"/>
        </w:tabs>
        <w:ind w:left="851"/>
        <w:rPr>
          <w:sz w:val="24"/>
          <w:szCs w:val="24"/>
        </w:rPr>
      </w:pPr>
    </w:p>
    <w:p w14:paraId="3DA57E65" w14:textId="77777777" w:rsidR="00017EA2" w:rsidRPr="00017EA2" w:rsidRDefault="00017EA2" w:rsidP="00017EA2">
      <w:pPr>
        <w:tabs>
          <w:tab w:val="left" w:pos="851"/>
        </w:tabs>
        <w:ind w:left="851"/>
        <w:rPr>
          <w:sz w:val="24"/>
          <w:szCs w:val="24"/>
        </w:rPr>
      </w:pPr>
      <w:r w:rsidRPr="00017EA2">
        <w:rPr>
          <w:i/>
          <w:sz w:val="24"/>
          <w:szCs w:val="24"/>
        </w:rPr>
        <w:t>Calciumsalte</w:t>
      </w:r>
    </w:p>
    <w:p w14:paraId="10EEB2A6" w14:textId="77777777" w:rsidR="00017EA2" w:rsidRPr="00017EA2" w:rsidRDefault="00017EA2" w:rsidP="00017EA2">
      <w:pPr>
        <w:tabs>
          <w:tab w:val="left" w:pos="851"/>
        </w:tabs>
        <w:ind w:left="851"/>
        <w:rPr>
          <w:sz w:val="24"/>
          <w:szCs w:val="24"/>
        </w:rPr>
      </w:pPr>
      <w:proofErr w:type="spellStart"/>
      <w:r w:rsidRPr="00017EA2">
        <w:rPr>
          <w:sz w:val="24"/>
          <w:szCs w:val="24"/>
        </w:rPr>
        <w:t>Thiazid-diuretika</w:t>
      </w:r>
      <w:proofErr w:type="spellEnd"/>
      <w:r w:rsidRPr="00017EA2">
        <w:rPr>
          <w:sz w:val="24"/>
          <w:szCs w:val="24"/>
        </w:rPr>
        <w:t xml:space="preserve"> kan øge serumcalcium-koncentrationen på grund af nedsat </w:t>
      </w:r>
      <w:proofErr w:type="spellStart"/>
      <w:r w:rsidRPr="00017EA2">
        <w:rPr>
          <w:sz w:val="24"/>
          <w:szCs w:val="24"/>
        </w:rPr>
        <w:t>ekskretion</w:t>
      </w:r>
      <w:proofErr w:type="spellEnd"/>
      <w:r w:rsidRPr="00017EA2">
        <w:rPr>
          <w:sz w:val="24"/>
          <w:szCs w:val="24"/>
        </w:rPr>
        <w:t>. Hvis calciumtilskud skal ordineres, skal serumcalcium-koncentrationen monitoreres, og calcium-doseringen bør justeres tilsvarende.</w:t>
      </w:r>
    </w:p>
    <w:p w14:paraId="3048487F" w14:textId="77777777" w:rsidR="00017EA2" w:rsidRPr="00017EA2" w:rsidRDefault="00017EA2" w:rsidP="00017EA2">
      <w:pPr>
        <w:tabs>
          <w:tab w:val="left" w:pos="851"/>
        </w:tabs>
        <w:ind w:left="851"/>
        <w:rPr>
          <w:sz w:val="24"/>
          <w:szCs w:val="24"/>
        </w:rPr>
      </w:pPr>
    </w:p>
    <w:p w14:paraId="601200D5" w14:textId="77777777" w:rsidR="00017EA2" w:rsidRPr="00017EA2" w:rsidRDefault="00017EA2" w:rsidP="00017EA2">
      <w:pPr>
        <w:tabs>
          <w:tab w:val="left" w:pos="851"/>
        </w:tabs>
        <w:ind w:left="851"/>
        <w:rPr>
          <w:sz w:val="24"/>
          <w:szCs w:val="24"/>
        </w:rPr>
      </w:pPr>
      <w:r w:rsidRPr="00017EA2">
        <w:rPr>
          <w:i/>
          <w:sz w:val="24"/>
          <w:szCs w:val="24"/>
        </w:rPr>
        <w:t>Laboratorietest-interaktioner</w:t>
      </w:r>
    </w:p>
    <w:p w14:paraId="2DB6DD45" w14:textId="77777777" w:rsidR="00017EA2" w:rsidRPr="00017EA2" w:rsidRDefault="00017EA2" w:rsidP="00017EA2">
      <w:pPr>
        <w:tabs>
          <w:tab w:val="left" w:pos="851"/>
        </w:tabs>
        <w:ind w:left="851"/>
        <w:rPr>
          <w:sz w:val="24"/>
          <w:szCs w:val="24"/>
        </w:rPr>
      </w:pPr>
      <w:r w:rsidRPr="00017EA2">
        <w:rPr>
          <w:sz w:val="24"/>
          <w:szCs w:val="24"/>
        </w:rPr>
        <w:t xml:space="preserve">På grund af deres virkning på calcium-metabolismen kan </w:t>
      </w:r>
      <w:proofErr w:type="spellStart"/>
      <w:r w:rsidRPr="00017EA2">
        <w:rPr>
          <w:sz w:val="24"/>
          <w:szCs w:val="24"/>
        </w:rPr>
        <w:t>thiazider</w:t>
      </w:r>
      <w:proofErr w:type="spellEnd"/>
      <w:r w:rsidRPr="00017EA2">
        <w:rPr>
          <w:sz w:val="24"/>
          <w:szCs w:val="24"/>
        </w:rPr>
        <w:t xml:space="preserve"> påvirke prøver af </w:t>
      </w:r>
      <w:proofErr w:type="spellStart"/>
      <w:r w:rsidRPr="00017EA2">
        <w:rPr>
          <w:sz w:val="24"/>
          <w:szCs w:val="24"/>
        </w:rPr>
        <w:t>parathyreoideafunktionen</w:t>
      </w:r>
      <w:proofErr w:type="spellEnd"/>
      <w:r w:rsidRPr="00017EA2">
        <w:rPr>
          <w:sz w:val="24"/>
          <w:szCs w:val="24"/>
        </w:rPr>
        <w:t xml:space="preserve"> (se pkt. 4.4).</w:t>
      </w:r>
    </w:p>
    <w:p w14:paraId="5B537D80" w14:textId="77777777" w:rsidR="00017EA2" w:rsidRPr="00017EA2" w:rsidRDefault="00017EA2" w:rsidP="00017EA2">
      <w:pPr>
        <w:tabs>
          <w:tab w:val="left" w:pos="851"/>
        </w:tabs>
        <w:ind w:left="851"/>
        <w:rPr>
          <w:sz w:val="24"/>
          <w:szCs w:val="24"/>
        </w:rPr>
      </w:pPr>
    </w:p>
    <w:p w14:paraId="2D0284BF" w14:textId="77777777" w:rsidR="00017EA2" w:rsidRPr="00017EA2" w:rsidRDefault="00017EA2" w:rsidP="00017EA2">
      <w:pPr>
        <w:tabs>
          <w:tab w:val="left" w:pos="851"/>
        </w:tabs>
        <w:ind w:left="851"/>
        <w:rPr>
          <w:sz w:val="24"/>
          <w:szCs w:val="24"/>
        </w:rPr>
      </w:pPr>
      <w:proofErr w:type="spellStart"/>
      <w:r w:rsidRPr="00017EA2">
        <w:rPr>
          <w:i/>
          <w:sz w:val="24"/>
          <w:szCs w:val="24"/>
        </w:rPr>
        <w:t>Carbamazepin</w:t>
      </w:r>
      <w:proofErr w:type="spellEnd"/>
    </w:p>
    <w:p w14:paraId="54AB66C8" w14:textId="77777777" w:rsidR="00017EA2" w:rsidRPr="00017EA2" w:rsidRDefault="00017EA2" w:rsidP="00017EA2">
      <w:pPr>
        <w:tabs>
          <w:tab w:val="left" w:pos="851"/>
        </w:tabs>
        <w:ind w:left="851"/>
        <w:rPr>
          <w:sz w:val="24"/>
          <w:szCs w:val="24"/>
        </w:rPr>
      </w:pPr>
      <w:r w:rsidRPr="00017EA2">
        <w:rPr>
          <w:sz w:val="24"/>
          <w:szCs w:val="24"/>
        </w:rPr>
        <w:t xml:space="preserve">Risiko for symptomatisk </w:t>
      </w:r>
      <w:proofErr w:type="spellStart"/>
      <w:r w:rsidRPr="00017EA2">
        <w:rPr>
          <w:sz w:val="24"/>
          <w:szCs w:val="24"/>
        </w:rPr>
        <w:t>hyponatriæmi</w:t>
      </w:r>
      <w:proofErr w:type="spellEnd"/>
      <w:r w:rsidRPr="00017EA2">
        <w:rPr>
          <w:sz w:val="24"/>
          <w:szCs w:val="24"/>
        </w:rPr>
        <w:t>. Klinisk og biologisk monitorering er påkrævet.</w:t>
      </w:r>
    </w:p>
    <w:p w14:paraId="4E92E6DD" w14:textId="77777777" w:rsidR="00017EA2" w:rsidRPr="00017EA2" w:rsidRDefault="00017EA2" w:rsidP="00017EA2">
      <w:pPr>
        <w:tabs>
          <w:tab w:val="left" w:pos="851"/>
        </w:tabs>
        <w:ind w:left="851"/>
        <w:rPr>
          <w:sz w:val="24"/>
          <w:szCs w:val="24"/>
        </w:rPr>
      </w:pPr>
    </w:p>
    <w:p w14:paraId="74AF8ED0" w14:textId="77777777" w:rsidR="00017EA2" w:rsidRPr="00017EA2" w:rsidRDefault="00017EA2" w:rsidP="00017EA2">
      <w:pPr>
        <w:tabs>
          <w:tab w:val="left" w:pos="851"/>
        </w:tabs>
        <w:ind w:left="851"/>
        <w:rPr>
          <w:sz w:val="24"/>
          <w:szCs w:val="24"/>
        </w:rPr>
      </w:pPr>
      <w:r w:rsidRPr="00017EA2">
        <w:rPr>
          <w:i/>
          <w:sz w:val="24"/>
          <w:szCs w:val="24"/>
        </w:rPr>
        <w:t>Jodholdige kontraststoffer</w:t>
      </w:r>
    </w:p>
    <w:p w14:paraId="0E06BC4C" w14:textId="77777777" w:rsidR="00017EA2" w:rsidRPr="00017EA2" w:rsidRDefault="00017EA2" w:rsidP="00017EA2">
      <w:pPr>
        <w:tabs>
          <w:tab w:val="left" w:pos="851"/>
        </w:tabs>
        <w:ind w:left="851"/>
        <w:rPr>
          <w:sz w:val="24"/>
          <w:szCs w:val="24"/>
        </w:rPr>
      </w:pPr>
      <w:r w:rsidRPr="00017EA2">
        <w:rPr>
          <w:sz w:val="24"/>
          <w:szCs w:val="24"/>
        </w:rPr>
        <w:t xml:space="preserve">I tilfælde af </w:t>
      </w:r>
      <w:proofErr w:type="spellStart"/>
      <w:r w:rsidRPr="00017EA2">
        <w:rPr>
          <w:sz w:val="24"/>
          <w:szCs w:val="24"/>
        </w:rPr>
        <w:t>diuretika</w:t>
      </w:r>
      <w:proofErr w:type="spellEnd"/>
      <w:r w:rsidRPr="00017EA2">
        <w:rPr>
          <w:sz w:val="24"/>
          <w:szCs w:val="24"/>
        </w:rPr>
        <w:t xml:space="preserve">-induceret dehydrering er der øget risiko for akut nyresvigt, især ved høje doser af jodpræparatet. Patienterne bør </w:t>
      </w:r>
      <w:proofErr w:type="spellStart"/>
      <w:r w:rsidRPr="00017EA2">
        <w:rPr>
          <w:sz w:val="24"/>
          <w:szCs w:val="24"/>
        </w:rPr>
        <w:t>rehydreres</w:t>
      </w:r>
      <w:proofErr w:type="spellEnd"/>
      <w:r w:rsidRPr="00017EA2">
        <w:rPr>
          <w:sz w:val="24"/>
          <w:szCs w:val="24"/>
        </w:rPr>
        <w:t xml:space="preserve"> før administration.</w:t>
      </w:r>
    </w:p>
    <w:p w14:paraId="33727777" w14:textId="77777777" w:rsidR="00017EA2" w:rsidRPr="00017EA2" w:rsidRDefault="00017EA2" w:rsidP="00017EA2">
      <w:pPr>
        <w:tabs>
          <w:tab w:val="left" w:pos="851"/>
        </w:tabs>
        <w:ind w:left="851"/>
        <w:rPr>
          <w:sz w:val="24"/>
          <w:szCs w:val="24"/>
        </w:rPr>
      </w:pPr>
    </w:p>
    <w:p w14:paraId="495DF17D" w14:textId="77777777" w:rsidR="00017EA2" w:rsidRPr="00017EA2" w:rsidRDefault="00017EA2" w:rsidP="00017EA2">
      <w:pPr>
        <w:tabs>
          <w:tab w:val="left" w:pos="851"/>
        </w:tabs>
        <w:ind w:left="851"/>
        <w:rPr>
          <w:sz w:val="24"/>
          <w:szCs w:val="24"/>
        </w:rPr>
      </w:pPr>
      <w:proofErr w:type="spellStart"/>
      <w:r w:rsidRPr="00017EA2">
        <w:rPr>
          <w:i/>
          <w:sz w:val="24"/>
          <w:szCs w:val="24"/>
        </w:rPr>
        <w:t>Amphotericin</w:t>
      </w:r>
      <w:proofErr w:type="spellEnd"/>
      <w:r w:rsidRPr="00017EA2">
        <w:rPr>
          <w:i/>
          <w:sz w:val="24"/>
          <w:szCs w:val="24"/>
        </w:rPr>
        <w:t xml:space="preserve"> B (parenteralt), </w:t>
      </w:r>
      <w:proofErr w:type="spellStart"/>
      <w:r w:rsidRPr="00017EA2">
        <w:rPr>
          <w:i/>
          <w:sz w:val="24"/>
          <w:szCs w:val="24"/>
        </w:rPr>
        <w:t>kortikosteroider</w:t>
      </w:r>
      <w:proofErr w:type="spellEnd"/>
      <w:r w:rsidRPr="00017EA2">
        <w:rPr>
          <w:i/>
          <w:sz w:val="24"/>
          <w:szCs w:val="24"/>
        </w:rPr>
        <w:t xml:space="preserve">, ACTH, stimulerende </w:t>
      </w:r>
      <w:proofErr w:type="spellStart"/>
      <w:r w:rsidRPr="00017EA2">
        <w:rPr>
          <w:i/>
          <w:sz w:val="24"/>
          <w:szCs w:val="24"/>
        </w:rPr>
        <w:t>laksantia</w:t>
      </w:r>
      <w:proofErr w:type="spellEnd"/>
      <w:r w:rsidRPr="00017EA2">
        <w:rPr>
          <w:i/>
          <w:sz w:val="24"/>
          <w:szCs w:val="24"/>
        </w:rPr>
        <w:t xml:space="preserve"> eller </w:t>
      </w:r>
      <w:proofErr w:type="spellStart"/>
      <w:r w:rsidRPr="00017EA2">
        <w:rPr>
          <w:i/>
          <w:sz w:val="24"/>
          <w:szCs w:val="24"/>
        </w:rPr>
        <w:t>glycyrrhicin</w:t>
      </w:r>
      <w:proofErr w:type="spellEnd"/>
      <w:r w:rsidRPr="00017EA2">
        <w:rPr>
          <w:i/>
          <w:sz w:val="24"/>
          <w:szCs w:val="24"/>
        </w:rPr>
        <w:t xml:space="preserve"> (findes i lakrids)</w:t>
      </w:r>
    </w:p>
    <w:p w14:paraId="34061969" w14:textId="77777777" w:rsidR="00017EA2" w:rsidRPr="00017EA2" w:rsidRDefault="00017EA2" w:rsidP="00017EA2">
      <w:pPr>
        <w:tabs>
          <w:tab w:val="left" w:pos="851"/>
        </w:tabs>
        <w:ind w:left="851"/>
        <w:rPr>
          <w:sz w:val="24"/>
          <w:szCs w:val="24"/>
        </w:rPr>
      </w:pPr>
      <w:proofErr w:type="spellStart"/>
      <w:r w:rsidRPr="00017EA2">
        <w:rPr>
          <w:sz w:val="24"/>
          <w:szCs w:val="24"/>
        </w:rPr>
        <w:t>Hydrochlorthiazid</w:t>
      </w:r>
      <w:proofErr w:type="spellEnd"/>
      <w:r w:rsidRPr="00017EA2">
        <w:rPr>
          <w:sz w:val="24"/>
          <w:szCs w:val="24"/>
        </w:rPr>
        <w:t xml:space="preserve"> kan intensivere elektrolytforstyrrelserne, især </w:t>
      </w:r>
      <w:proofErr w:type="spellStart"/>
      <w:r w:rsidRPr="00017EA2">
        <w:rPr>
          <w:sz w:val="24"/>
          <w:szCs w:val="24"/>
        </w:rPr>
        <w:t>hypokaliæmi</w:t>
      </w:r>
      <w:proofErr w:type="spellEnd"/>
      <w:r w:rsidRPr="00017EA2">
        <w:rPr>
          <w:sz w:val="24"/>
          <w:szCs w:val="24"/>
        </w:rPr>
        <w:t>.</w:t>
      </w:r>
    </w:p>
    <w:p w14:paraId="6909922E" w14:textId="77777777" w:rsidR="00017EA2" w:rsidRPr="00017EA2" w:rsidRDefault="00017EA2" w:rsidP="00017EA2">
      <w:pPr>
        <w:tabs>
          <w:tab w:val="left" w:pos="851"/>
        </w:tabs>
        <w:ind w:left="851"/>
        <w:rPr>
          <w:sz w:val="24"/>
          <w:szCs w:val="24"/>
        </w:rPr>
      </w:pPr>
    </w:p>
    <w:p w14:paraId="2D7796B7" w14:textId="77777777" w:rsidR="009260DE" w:rsidRPr="00C84483" w:rsidRDefault="009260DE" w:rsidP="009260DE">
      <w:pPr>
        <w:tabs>
          <w:tab w:val="left" w:pos="851"/>
        </w:tabs>
        <w:ind w:left="851" w:hanging="851"/>
        <w:rPr>
          <w:b/>
          <w:sz w:val="24"/>
          <w:szCs w:val="24"/>
        </w:rPr>
      </w:pPr>
      <w:r w:rsidRPr="00C84483">
        <w:rPr>
          <w:b/>
          <w:sz w:val="24"/>
          <w:szCs w:val="24"/>
        </w:rPr>
        <w:t>4.6</w:t>
      </w:r>
      <w:r w:rsidRPr="00C84483">
        <w:rPr>
          <w:b/>
          <w:sz w:val="24"/>
          <w:szCs w:val="24"/>
        </w:rPr>
        <w:tab/>
      </w:r>
      <w:r w:rsidR="0071241E">
        <w:rPr>
          <w:b/>
          <w:sz w:val="24"/>
          <w:szCs w:val="24"/>
        </w:rPr>
        <w:t>Fertilitet, g</w:t>
      </w:r>
      <w:r w:rsidRPr="00C84483">
        <w:rPr>
          <w:b/>
          <w:sz w:val="24"/>
          <w:szCs w:val="24"/>
        </w:rPr>
        <w:t>raviditet og amning</w:t>
      </w:r>
    </w:p>
    <w:p w14:paraId="38516AC9" w14:textId="77777777" w:rsidR="00833DCC" w:rsidRPr="00833DCC" w:rsidRDefault="00833DCC" w:rsidP="00833DCC">
      <w:pPr>
        <w:tabs>
          <w:tab w:val="left" w:pos="851"/>
        </w:tabs>
        <w:ind w:left="851"/>
        <w:rPr>
          <w:sz w:val="24"/>
          <w:szCs w:val="24"/>
        </w:rPr>
      </w:pPr>
    </w:p>
    <w:p w14:paraId="267A62BC" w14:textId="77777777" w:rsidR="00833DCC" w:rsidRPr="00833DCC" w:rsidRDefault="00833DCC" w:rsidP="00833DCC">
      <w:pPr>
        <w:tabs>
          <w:tab w:val="left" w:pos="851"/>
        </w:tabs>
        <w:ind w:left="851"/>
        <w:rPr>
          <w:sz w:val="24"/>
          <w:szCs w:val="24"/>
          <w:u w:val="single"/>
        </w:rPr>
      </w:pPr>
      <w:r w:rsidRPr="00833DCC">
        <w:rPr>
          <w:sz w:val="24"/>
          <w:szCs w:val="24"/>
          <w:u w:val="single"/>
        </w:rPr>
        <w:t>Graviditet</w:t>
      </w:r>
    </w:p>
    <w:p w14:paraId="402A853D" w14:textId="77777777" w:rsidR="00833DCC" w:rsidRPr="00833DCC" w:rsidRDefault="00833DCC" w:rsidP="00833DCC">
      <w:pPr>
        <w:tabs>
          <w:tab w:val="left" w:pos="851"/>
        </w:tabs>
        <w:ind w:left="851"/>
        <w:rPr>
          <w:i/>
          <w:sz w:val="24"/>
          <w:szCs w:val="24"/>
        </w:rPr>
      </w:pPr>
    </w:p>
    <w:p w14:paraId="3A463ED1" w14:textId="77777777" w:rsidR="00833DCC" w:rsidRPr="00833DCC" w:rsidRDefault="00833DCC" w:rsidP="00833DCC">
      <w:pPr>
        <w:tabs>
          <w:tab w:val="left" w:pos="851"/>
        </w:tabs>
        <w:ind w:left="851"/>
        <w:rPr>
          <w:i/>
          <w:sz w:val="24"/>
          <w:szCs w:val="24"/>
        </w:rPr>
      </w:pPr>
      <w:proofErr w:type="spellStart"/>
      <w:r w:rsidRPr="00833DCC">
        <w:rPr>
          <w:i/>
          <w:sz w:val="24"/>
          <w:szCs w:val="24"/>
        </w:rPr>
        <w:t>Angiotensin</w:t>
      </w:r>
      <w:proofErr w:type="spellEnd"/>
      <w:r w:rsidRPr="00833DCC">
        <w:rPr>
          <w:i/>
          <w:sz w:val="24"/>
          <w:szCs w:val="24"/>
        </w:rPr>
        <w:t> II-receptorantagonister (</w:t>
      </w:r>
      <w:proofErr w:type="spellStart"/>
      <w:r w:rsidRPr="00833DCC">
        <w:rPr>
          <w:i/>
          <w:sz w:val="24"/>
          <w:szCs w:val="24"/>
        </w:rPr>
        <w:t>AIIRA’er</w:t>
      </w:r>
      <w:proofErr w:type="spellEnd"/>
      <w:r w:rsidRPr="00833DCC">
        <w:rPr>
          <w:i/>
          <w:sz w:val="24"/>
          <w:szCs w:val="24"/>
        </w:rPr>
        <w:t>)</w:t>
      </w:r>
    </w:p>
    <w:p w14:paraId="33E4A09B" w14:textId="77777777" w:rsidR="00833DCC" w:rsidRPr="00833DCC" w:rsidRDefault="00833DCC" w:rsidP="00833DCC">
      <w:pPr>
        <w:tabs>
          <w:tab w:val="left" w:pos="851"/>
        </w:tabs>
        <w:ind w:left="851"/>
        <w:rPr>
          <w:sz w:val="24"/>
          <w:szCs w:val="24"/>
        </w:rPr>
      </w:pPr>
    </w:p>
    <w:tbl>
      <w:tblPr>
        <w:tblStyle w:val="Tabel-Gitter"/>
        <w:tblW w:w="9055" w:type="dxa"/>
        <w:tblInd w:w="846" w:type="dxa"/>
        <w:tblLook w:val="04A0" w:firstRow="1" w:lastRow="0" w:firstColumn="1" w:lastColumn="0" w:noHBand="0" w:noVBand="1"/>
      </w:tblPr>
      <w:tblGrid>
        <w:gridCol w:w="9055"/>
      </w:tblGrid>
      <w:tr w:rsidR="00833DCC" w:rsidRPr="00833DCC" w14:paraId="3BE11ACE" w14:textId="77777777" w:rsidTr="00833DCC">
        <w:tc>
          <w:tcPr>
            <w:tcW w:w="9055" w:type="dxa"/>
            <w:tcBorders>
              <w:top w:val="single" w:sz="4" w:space="0" w:color="auto"/>
              <w:left w:val="single" w:sz="4" w:space="0" w:color="auto"/>
              <w:bottom w:val="single" w:sz="4" w:space="0" w:color="auto"/>
              <w:right w:val="single" w:sz="4" w:space="0" w:color="auto"/>
            </w:tcBorders>
            <w:hideMark/>
          </w:tcPr>
          <w:p w14:paraId="64F23B7D" w14:textId="77777777" w:rsidR="00833DCC" w:rsidRPr="00833DCC" w:rsidRDefault="00833DCC" w:rsidP="00833DCC">
            <w:pPr>
              <w:ind w:left="33"/>
              <w:rPr>
                <w:sz w:val="24"/>
                <w:szCs w:val="24"/>
                <w:lang w:val="da-DK"/>
              </w:rPr>
            </w:pPr>
            <w:r w:rsidRPr="00833DCC">
              <w:rPr>
                <w:sz w:val="24"/>
                <w:szCs w:val="24"/>
                <w:lang w:val="da-DK"/>
              </w:rPr>
              <w:t xml:space="preserve">Anvendelse af </w:t>
            </w:r>
            <w:proofErr w:type="spellStart"/>
            <w:r w:rsidRPr="00833DCC">
              <w:rPr>
                <w:sz w:val="24"/>
                <w:szCs w:val="24"/>
                <w:lang w:val="da-DK"/>
              </w:rPr>
              <w:t>AIIRA’er</w:t>
            </w:r>
            <w:proofErr w:type="spellEnd"/>
            <w:r w:rsidRPr="00833DCC">
              <w:rPr>
                <w:sz w:val="24"/>
                <w:szCs w:val="24"/>
                <w:lang w:val="da-DK"/>
              </w:rPr>
              <w:t xml:space="preserve"> frarådes i 1. trimester af graviditeten (se pkt. 4.4). Anvendelse af </w:t>
            </w:r>
            <w:proofErr w:type="spellStart"/>
            <w:r w:rsidRPr="00833DCC">
              <w:rPr>
                <w:sz w:val="24"/>
                <w:szCs w:val="24"/>
                <w:lang w:val="da-DK"/>
              </w:rPr>
              <w:t>AIIRA’er</w:t>
            </w:r>
            <w:proofErr w:type="spellEnd"/>
            <w:r w:rsidRPr="00833DCC">
              <w:rPr>
                <w:sz w:val="24"/>
                <w:szCs w:val="24"/>
                <w:lang w:val="da-DK"/>
              </w:rPr>
              <w:t xml:space="preserve"> er kontraindiceret i 2. og 3. trimester af graviditeten (se pkt. 4.3 og 4.4).</w:t>
            </w:r>
          </w:p>
        </w:tc>
      </w:tr>
    </w:tbl>
    <w:p w14:paraId="45CE15FF" w14:textId="77777777" w:rsidR="00833DCC" w:rsidRPr="00833DCC" w:rsidRDefault="00833DCC" w:rsidP="00833DCC">
      <w:pPr>
        <w:tabs>
          <w:tab w:val="left" w:pos="851"/>
        </w:tabs>
        <w:ind w:left="851"/>
        <w:rPr>
          <w:sz w:val="24"/>
          <w:szCs w:val="24"/>
        </w:rPr>
      </w:pPr>
    </w:p>
    <w:p w14:paraId="0E2EA438" w14:textId="77777777" w:rsidR="00833DCC" w:rsidRPr="00833DCC" w:rsidRDefault="00833DCC" w:rsidP="00833DCC">
      <w:pPr>
        <w:tabs>
          <w:tab w:val="left" w:pos="851"/>
        </w:tabs>
        <w:ind w:left="851"/>
        <w:rPr>
          <w:sz w:val="24"/>
          <w:szCs w:val="24"/>
        </w:rPr>
      </w:pPr>
      <w:r w:rsidRPr="00833DCC">
        <w:rPr>
          <w:sz w:val="24"/>
          <w:szCs w:val="24"/>
        </w:rPr>
        <w:lastRenderedPageBreak/>
        <w:t xml:space="preserve">Epidemiologisk evidens for risiko for </w:t>
      </w:r>
      <w:proofErr w:type="spellStart"/>
      <w:r w:rsidRPr="00833DCC">
        <w:rPr>
          <w:sz w:val="24"/>
          <w:szCs w:val="24"/>
        </w:rPr>
        <w:t>teratogenicitet</w:t>
      </w:r>
      <w:proofErr w:type="spellEnd"/>
      <w:r w:rsidRPr="00833DCC">
        <w:rPr>
          <w:sz w:val="24"/>
          <w:szCs w:val="24"/>
        </w:rPr>
        <w:t xml:space="preserve"> efter eksponering for ACE-</w:t>
      </w:r>
      <w:proofErr w:type="spellStart"/>
      <w:r w:rsidRPr="00833DCC">
        <w:rPr>
          <w:sz w:val="24"/>
          <w:szCs w:val="24"/>
        </w:rPr>
        <w:t>hæmmere</w:t>
      </w:r>
      <w:proofErr w:type="spellEnd"/>
      <w:r w:rsidRPr="00833DCC">
        <w:rPr>
          <w:sz w:val="24"/>
          <w:szCs w:val="24"/>
        </w:rPr>
        <w:t xml:space="preserve"> i 1. trimester af graviditeten har ikke været </w:t>
      </w:r>
      <w:proofErr w:type="spellStart"/>
      <w:r w:rsidRPr="00833DCC">
        <w:rPr>
          <w:sz w:val="24"/>
          <w:szCs w:val="24"/>
        </w:rPr>
        <w:t>konklusive</w:t>
      </w:r>
      <w:proofErr w:type="spellEnd"/>
      <w:r w:rsidRPr="00833DCC">
        <w:rPr>
          <w:sz w:val="24"/>
          <w:szCs w:val="24"/>
        </w:rPr>
        <w:t xml:space="preserve">; en lille risikostigning kan dog ikke udelukkes. Selvom der ikke findes kontrollerede epidemiologiske data vedrørende risikoen ved </w:t>
      </w:r>
      <w:proofErr w:type="spellStart"/>
      <w:r w:rsidRPr="00833DCC">
        <w:rPr>
          <w:sz w:val="24"/>
          <w:szCs w:val="24"/>
        </w:rPr>
        <w:t>AIIRA’er</w:t>
      </w:r>
      <w:proofErr w:type="spellEnd"/>
      <w:r w:rsidRPr="00833DCC">
        <w:rPr>
          <w:sz w:val="24"/>
          <w:szCs w:val="24"/>
        </w:rPr>
        <w:t xml:space="preserve">, kan de samme risici være forbundet med denne lægemiddelklasse. Med mindre fortsat </w:t>
      </w:r>
      <w:bookmarkStart w:id="0" w:name="OLE_LINK4"/>
      <w:bookmarkStart w:id="1" w:name="OLE_LINK3"/>
      <w:r w:rsidRPr="00833DCC">
        <w:rPr>
          <w:sz w:val="24"/>
          <w:szCs w:val="24"/>
        </w:rPr>
        <w:t>AIIRA-behandling</w:t>
      </w:r>
      <w:bookmarkEnd w:id="0"/>
      <w:bookmarkEnd w:id="1"/>
      <w:r w:rsidRPr="00833DCC">
        <w:rPr>
          <w:sz w:val="24"/>
          <w:szCs w:val="24"/>
        </w:rPr>
        <w:t xml:space="preserve"> anses for at være essentiel, bør patienter, der planlægger graviditet, skiftes til alternative </w:t>
      </w:r>
      <w:proofErr w:type="spellStart"/>
      <w:r w:rsidRPr="00833DCC">
        <w:rPr>
          <w:sz w:val="24"/>
          <w:szCs w:val="24"/>
        </w:rPr>
        <w:t>antihypertensive</w:t>
      </w:r>
      <w:proofErr w:type="spellEnd"/>
      <w:r w:rsidRPr="00833DCC">
        <w:rPr>
          <w:sz w:val="24"/>
          <w:szCs w:val="24"/>
        </w:rPr>
        <w:t xml:space="preserve"> behandlinger, som har en etableret sikkerhedsprofil for anvendelse under graviditet. Når graviditet konstateres, bør behandling med </w:t>
      </w:r>
      <w:proofErr w:type="spellStart"/>
      <w:r w:rsidRPr="00833DCC">
        <w:rPr>
          <w:sz w:val="24"/>
          <w:szCs w:val="24"/>
        </w:rPr>
        <w:t>AIIRA’er</w:t>
      </w:r>
      <w:proofErr w:type="spellEnd"/>
      <w:r w:rsidRPr="00833DCC">
        <w:rPr>
          <w:sz w:val="24"/>
          <w:szCs w:val="24"/>
        </w:rPr>
        <w:t xml:space="preserve"> seponeres omgående, og hvis det er hensigtsmæssigt, bør alternativ behandling påbegyndes.</w:t>
      </w:r>
    </w:p>
    <w:p w14:paraId="2E5E9DE2" w14:textId="77777777" w:rsidR="00833DCC" w:rsidRPr="00833DCC" w:rsidRDefault="00833DCC" w:rsidP="00833DCC">
      <w:pPr>
        <w:tabs>
          <w:tab w:val="left" w:pos="851"/>
        </w:tabs>
        <w:ind w:left="851"/>
        <w:rPr>
          <w:sz w:val="24"/>
          <w:szCs w:val="24"/>
        </w:rPr>
      </w:pPr>
    </w:p>
    <w:p w14:paraId="7EDBC103" w14:textId="77777777" w:rsidR="00833DCC" w:rsidRPr="00833DCC" w:rsidRDefault="00833DCC" w:rsidP="00833DCC">
      <w:pPr>
        <w:tabs>
          <w:tab w:val="left" w:pos="851"/>
        </w:tabs>
        <w:ind w:left="851"/>
        <w:rPr>
          <w:sz w:val="24"/>
          <w:szCs w:val="24"/>
        </w:rPr>
      </w:pPr>
      <w:r w:rsidRPr="00833DCC">
        <w:rPr>
          <w:sz w:val="24"/>
          <w:szCs w:val="24"/>
        </w:rPr>
        <w:t xml:space="preserve">Eksponering for AIIRA-behandling i 2. og 3. trimester inducerer </w:t>
      </w:r>
      <w:proofErr w:type="spellStart"/>
      <w:r w:rsidRPr="00833DCC">
        <w:rPr>
          <w:sz w:val="24"/>
          <w:szCs w:val="24"/>
        </w:rPr>
        <w:t>føtotoksicitet</w:t>
      </w:r>
      <w:proofErr w:type="spellEnd"/>
      <w:r w:rsidRPr="00833DCC">
        <w:rPr>
          <w:sz w:val="24"/>
          <w:szCs w:val="24"/>
        </w:rPr>
        <w:t xml:space="preserve"> hos mennesker (nedsat nyrefunktion, </w:t>
      </w:r>
      <w:proofErr w:type="spellStart"/>
      <w:r w:rsidRPr="00833DCC">
        <w:rPr>
          <w:sz w:val="24"/>
          <w:szCs w:val="24"/>
        </w:rPr>
        <w:t>oligohydramnios</w:t>
      </w:r>
      <w:proofErr w:type="spellEnd"/>
      <w:r w:rsidRPr="00833DCC">
        <w:rPr>
          <w:sz w:val="24"/>
          <w:szCs w:val="24"/>
        </w:rPr>
        <w:t xml:space="preserve">, forsinket </w:t>
      </w:r>
      <w:proofErr w:type="spellStart"/>
      <w:r w:rsidRPr="00833DCC">
        <w:rPr>
          <w:sz w:val="24"/>
          <w:szCs w:val="24"/>
        </w:rPr>
        <w:t>kranieossifikation</w:t>
      </w:r>
      <w:proofErr w:type="spellEnd"/>
      <w:r w:rsidRPr="00833DCC">
        <w:rPr>
          <w:sz w:val="24"/>
          <w:szCs w:val="24"/>
        </w:rPr>
        <w:t xml:space="preserve">) og neonatal toksicitet (nyresvigt, hypotension, </w:t>
      </w:r>
      <w:proofErr w:type="spellStart"/>
      <w:r w:rsidRPr="00833DCC">
        <w:rPr>
          <w:sz w:val="24"/>
          <w:szCs w:val="24"/>
        </w:rPr>
        <w:t>hyperkaliæmi</w:t>
      </w:r>
      <w:proofErr w:type="spellEnd"/>
      <w:r w:rsidRPr="00833DCC">
        <w:rPr>
          <w:sz w:val="24"/>
          <w:szCs w:val="24"/>
        </w:rPr>
        <w:t>) (se også pkt. 5.3).</w:t>
      </w:r>
    </w:p>
    <w:p w14:paraId="4F888F18" w14:textId="77777777" w:rsidR="00833DCC" w:rsidRPr="00833DCC" w:rsidRDefault="00833DCC" w:rsidP="00833DCC">
      <w:pPr>
        <w:tabs>
          <w:tab w:val="left" w:pos="851"/>
        </w:tabs>
        <w:ind w:left="851"/>
        <w:rPr>
          <w:sz w:val="24"/>
          <w:szCs w:val="24"/>
        </w:rPr>
      </w:pPr>
    </w:p>
    <w:p w14:paraId="44E66110" w14:textId="77777777" w:rsidR="00833DCC" w:rsidRPr="00833DCC" w:rsidRDefault="00833DCC" w:rsidP="00833DCC">
      <w:pPr>
        <w:tabs>
          <w:tab w:val="left" w:pos="851"/>
        </w:tabs>
        <w:ind w:left="851"/>
        <w:rPr>
          <w:sz w:val="24"/>
          <w:szCs w:val="24"/>
        </w:rPr>
      </w:pPr>
      <w:r w:rsidRPr="00833DCC">
        <w:rPr>
          <w:sz w:val="24"/>
          <w:szCs w:val="24"/>
        </w:rPr>
        <w:t xml:space="preserve">Hvis eksponering for </w:t>
      </w:r>
      <w:proofErr w:type="spellStart"/>
      <w:r w:rsidRPr="00833DCC">
        <w:rPr>
          <w:sz w:val="24"/>
          <w:szCs w:val="24"/>
        </w:rPr>
        <w:t>AIIRA’er</w:t>
      </w:r>
      <w:proofErr w:type="spellEnd"/>
      <w:r w:rsidRPr="00833DCC">
        <w:rPr>
          <w:sz w:val="24"/>
          <w:szCs w:val="24"/>
        </w:rPr>
        <w:t xml:space="preserve"> har fundet sted fra 2. trimester af graviditeten, anbefales ultralydskontrol af nyrefunktionen og kraniet.</w:t>
      </w:r>
    </w:p>
    <w:p w14:paraId="55267861" w14:textId="77777777" w:rsidR="00833DCC" w:rsidRPr="00833DCC" w:rsidRDefault="00833DCC" w:rsidP="00833DCC">
      <w:pPr>
        <w:tabs>
          <w:tab w:val="left" w:pos="851"/>
        </w:tabs>
        <w:ind w:left="851"/>
        <w:rPr>
          <w:sz w:val="24"/>
          <w:szCs w:val="24"/>
        </w:rPr>
      </w:pPr>
    </w:p>
    <w:p w14:paraId="50FF233A" w14:textId="264DC6C4" w:rsidR="00833DCC" w:rsidRDefault="00833DCC" w:rsidP="007F7094">
      <w:pPr>
        <w:tabs>
          <w:tab w:val="left" w:pos="851"/>
        </w:tabs>
        <w:ind w:left="851"/>
        <w:rPr>
          <w:sz w:val="24"/>
          <w:szCs w:val="24"/>
        </w:rPr>
      </w:pPr>
      <w:r w:rsidRPr="00833DCC">
        <w:rPr>
          <w:sz w:val="24"/>
          <w:szCs w:val="24"/>
        </w:rPr>
        <w:t xml:space="preserve">Spædbørn, hvis mødre har taget </w:t>
      </w:r>
      <w:proofErr w:type="spellStart"/>
      <w:r w:rsidRPr="00833DCC">
        <w:rPr>
          <w:sz w:val="24"/>
          <w:szCs w:val="24"/>
        </w:rPr>
        <w:t>AIIRA’er</w:t>
      </w:r>
      <w:proofErr w:type="spellEnd"/>
      <w:r w:rsidRPr="00833DCC">
        <w:rPr>
          <w:sz w:val="24"/>
          <w:szCs w:val="24"/>
        </w:rPr>
        <w:t>, bør observeres omhyggeligt for hypotension (se pkt. 4.3 og 4.4).</w:t>
      </w:r>
    </w:p>
    <w:p w14:paraId="7670CB11" w14:textId="77777777" w:rsidR="00833DCC" w:rsidRPr="00833DCC" w:rsidRDefault="00833DCC" w:rsidP="00833DCC">
      <w:pPr>
        <w:tabs>
          <w:tab w:val="left" w:pos="851"/>
        </w:tabs>
        <w:ind w:left="851"/>
        <w:rPr>
          <w:sz w:val="24"/>
          <w:szCs w:val="24"/>
        </w:rPr>
      </w:pPr>
    </w:p>
    <w:p w14:paraId="66F7474D" w14:textId="77777777" w:rsidR="00833DCC" w:rsidRPr="00833DCC" w:rsidRDefault="00833DCC" w:rsidP="00833DCC">
      <w:pPr>
        <w:tabs>
          <w:tab w:val="left" w:pos="851"/>
        </w:tabs>
        <w:ind w:left="851"/>
        <w:rPr>
          <w:i/>
          <w:sz w:val="24"/>
          <w:szCs w:val="24"/>
        </w:rPr>
      </w:pPr>
      <w:proofErr w:type="spellStart"/>
      <w:r w:rsidRPr="00833DCC">
        <w:rPr>
          <w:i/>
          <w:sz w:val="24"/>
          <w:szCs w:val="24"/>
        </w:rPr>
        <w:t>Hydrochlorthiazid</w:t>
      </w:r>
      <w:proofErr w:type="spellEnd"/>
    </w:p>
    <w:p w14:paraId="37775001" w14:textId="77777777" w:rsidR="00833DCC" w:rsidRPr="00833DCC" w:rsidRDefault="00833DCC" w:rsidP="00833DCC">
      <w:pPr>
        <w:tabs>
          <w:tab w:val="left" w:pos="851"/>
        </w:tabs>
        <w:ind w:left="851"/>
        <w:rPr>
          <w:sz w:val="24"/>
          <w:szCs w:val="24"/>
        </w:rPr>
      </w:pPr>
      <w:r w:rsidRPr="00833DCC">
        <w:rPr>
          <w:sz w:val="24"/>
          <w:szCs w:val="24"/>
        </w:rPr>
        <w:t xml:space="preserve">Der er begrænset erfaring med anvendelse af </w:t>
      </w:r>
      <w:proofErr w:type="spellStart"/>
      <w:r w:rsidRPr="00833DCC">
        <w:rPr>
          <w:sz w:val="24"/>
          <w:szCs w:val="24"/>
        </w:rPr>
        <w:t>hydrochlorthiazid</w:t>
      </w:r>
      <w:proofErr w:type="spellEnd"/>
      <w:r w:rsidRPr="00833DCC">
        <w:rPr>
          <w:sz w:val="24"/>
          <w:szCs w:val="24"/>
        </w:rPr>
        <w:t xml:space="preserve"> under graviditet, især i 1. trimester af graviditeten. Dyrestudierne er utilstrækkelige.</w:t>
      </w:r>
    </w:p>
    <w:p w14:paraId="774519F1" w14:textId="77777777" w:rsidR="00833DCC" w:rsidRPr="00833DCC" w:rsidRDefault="00833DCC" w:rsidP="00833DCC">
      <w:pPr>
        <w:tabs>
          <w:tab w:val="left" w:pos="851"/>
        </w:tabs>
        <w:ind w:left="851"/>
        <w:rPr>
          <w:sz w:val="24"/>
          <w:szCs w:val="24"/>
        </w:rPr>
      </w:pPr>
    </w:p>
    <w:p w14:paraId="31011BC0" w14:textId="77777777" w:rsidR="00833DCC" w:rsidRPr="00833DCC" w:rsidRDefault="00833DCC" w:rsidP="00833DCC">
      <w:pPr>
        <w:tabs>
          <w:tab w:val="left" w:pos="851"/>
        </w:tabs>
        <w:ind w:left="851"/>
        <w:rPr>
          <w:sz w:val="24"/>
          <w:szCs w:val="24"/>
        </w:rPr>
      </w:pPr>
      <w:proofErr w:type="spellStart"/>
      <w:r w:rsidRPr="00833DCC">
        <w:rPr>
          <w:sz w:val="24"/>
          <w:szCs w:val="24"/>
        </w:rPr>
        <w:t>Hydrochlorthiazid</w:t>
      </w:r>
      <w:proofErr w:type="spellEnd"/>
      <w:r w:rsidRPr="00833DCC">
        <w:rPr>
          <w:sz w:val="24"/>
          <w:szCs w:val="24"/>
        </w:rPr>
        <w:t xml:space="preserve"> passerer placentabarrieren. Baseret på </w:t>
      </w:r>
      <w:proofErr w:type="spellStart"/>
      <w:r w:rsidRPr="00833DCC">
        <w:rPr>
          <w:sz w:val="24"/>
          <w:szCs w:val="24"/>
        </w:rPr>
        <w:t>hydrochlorthiazids</w:t>
      </w:r>
      <w:proofErr w:type="spellEnd"/>
      <w:r w:rsidRPr="00833DCC">
        <w:rPr>
          <w:sz w:val="24"/>
          <w:szCs w:val="24"/>
        </w:rPr>
        <w:t xml:space="preserve"> farmakologiske virkningsmekanisme kan anvendelse i 2. og 3. trimester kompromittere </w:t>
      </w:r>
      <w:proofErr w:type="spellStart"/>
      <w:r w:rsidRPr="00833DCC">
        <w:rPr>
          <w:sz w:val="24"/>
          <w:szCs w:val="24"/>
        </w:rPr>
        <w:t>føto-placental</w:t>
      </w:r>
      <w:proofErr w:type="spellEnd"/>
      <w:r w:rsidRPr="00833DCC">
        <w:rPr>
          <w:sz w:val="24"/>
          <w:szCs w:val="24"/>
        </w:rPr>
        <w:t xml:space="preserve"> perfusion samt medføre </w:t>
      </w:r>
      <w:proofErr w:type="spellStart"/>
      <w:r w:rsidRPr="00833DCC">
        <w:rPr>
          <w:sz w:val="24"/>
          <w:szCs w:val="24"/>
        </w:rPr>
        <w:t>føtale</w:t>
      </w:r>
      <w:proofErr w:type="spellEnd"/>
      <w:r w:rsidRPr="00833DCC">
        <w:rPr>
          <w:sz w:val="24"/>
          <w:szCs w:val="24"/>
        </w:rPr>
        <w:t xml:space="preserve"> og neonatale virkninger som </w:t>
      </w:r>
      <w:proofErr w:type="spellStart"/>
      <w:r w:rsidRPr="00833DCC">
        <w:rPr>
          <w:sz w:val="24"/>
          <w:szCs w:val="24"/>
        </w:rPr>
        <w:t>icterus</w:t>
      </w:r>
      <w:proofErr w:type="spellEnd"/>
      <w:r w:rsidRPr="00833DCC">
        <w:rPr>
          <w:sz w:val="24"/>
          <w:szCs w:val="24"/>
        </w:rPr>
        <w:t xml:space="preserve">, elektrolytforstyrrelser og </w:t>
      </w:r>
      <w:proofErr w:type="spellStart"/>
      <w:r w:rsidRPr="00833DCC">
        <w:rPr>
          <w:sz w:val="24"/>
          <w:szCs w:val="24"/>
        </w:rPr>
        <w:t>trombocytopeni</w:t>
      </w:r>
      <w:proofErr w:type="spellEnd"/>
      <w:r w:rsidRPr="00833DCC">
        <w:rPr>
          <w:sz w:val="24"/>
          <w:szCs w:val="24"/>
        </w:rPr>
        <w:t>.</w:t>
      </w:r>
    </w:p>
    <w:p w14:paraId="12926F7E" w14:textId="77777777" w:rsidR="00833DCC" w:rsidRPr="00833DCC" w:rsidRDefault="00833DCC" w:rsidP="00833DCC">
      <w:pPr>
        <w:tabs>
          <w:tab w:val="left" w:pos="851"/>
        </w:tabs>
        <w:ind w:left="851"/>
        <w:rPr>
          <w:sz w:val="24"/>
          <w:szCs w:val="24"/>
        </w:rPr>
      </w:pPr>
    </w:p>
    <w:p w14:paraId="16CBE6FA" w14:textId="77777777" w:rsidR="00833DCC" w:rsidRPr="00833DCC" w:rsidRDefault="00833DCC" w:rsidP="00833DCC">
      <w:pPr>
        <w:tabs>
          <w:tab w:val="left" w:pos="851"/>
        </w:tabs>
        <w:ind w:left="851"/>
        <w:rPr>
          <w:i/>
          <w:sz w:val="24"/>
          <w:szCs w:val="24"/>
        </w:rPr>
      </w:pPr>
      <w:proofErr w:type="spellStart"/>
      <w:r w:rsidRPr="00833DCC">
        <w:rPr>
          <w:sz w:val="24"/>
          <w:szCs w:val="24"/>
        </w:rPr>
        <w:t>Hydrochlorthiazid</w:t>
      </w:r>
      <w:proofErr w:type="spellEnd"/>
      <w:r w:rsidRPr="00833DCC">
        <w:rPr>
          <w:sz w:val="24"/>
          <w:szCs w:val="24"/>
        </w:rPr>
        <w:t xml:space="preserve"> frarådes til svangerskabsødem, svangerskabshypertension eller </w:t>
      </w:r>
      <w:proofErr w:type="spellStart"/>
      <w:r w:rsidRPr="00833DCC">
        <w:rPr>
          <w:sz w:val="24"/>
          <w:szCs w:val="24"/>
        </w:rPr>
        <w:t>præeklampsi</w:t>
      </w:r>
      <w:proofErr w:type="spellEnd"/>
      <w:r w:rsidRPr="00833DCC">
        <w:rPr>
          <w:sz w:val="24"/>
          <w:szCs w:val="24"/>
        </w:rPr>
        <w:t xml:space="preserve"> pga. risikoen for nedsat plasmavolumen og </w:t>
      </w:r>
      <w:proofErr w:type="spellStart"/>
      <w:r w:rsidRPr="00833DCC">
        <w:rPr>
          <w:sz w:val="24"/>
          <w:szCs w:val="24"/>
        </w:rPr>
        <w:t>placental</w:t>
      </w:r>
      <w:proofErr w:type="spellEnd"/>
      <w:r w:rsidRPr="00833DCC">
        <w:rPr>
          <w:sz w:val="24"/>
          <w:szCs w:val="24"/>
        </w:rPr>
        <w:t xml:space="preserve"> </w:t>
      </w:r>
      <w:proofErr w:type="spellStart"/>
      <w:r w:rsidRPr="00833DCC">
        <w:rPr>
          <w:sz w:val="24"/>
          <w:szCs w:val="24"/>
        </w:rPr>
        <w:t>hypoperfusion</w:t>
      </w:r>
      <w:proofErr w:type="spellEnd"/>
      <w:r w:rsidRPr="00833DCC">
        <w:rPr>
          <w:sz w:val="24"/>
          <w:szCs w:val="24"/>
        </w:rPr>
        <w:t xml:space="preserve"> uden en gavnlig effekt på sygdomsforløbet.</w:t>
      </w:r>
    </w:p>
    <w:p w14:paraId="2768D31F" w14:textId="77777777" w:rsidR="00833DCC" w:rsidRPr="00833DCC" w:rsidRDefault="00833DCC" w:rsidP="00833DCC">
      <w:pPr>
        <w:tabs>
          <w:tab w:val="left" w:pos="851"/>
        </w:tabs>
        <w:ind w:left="851"/>
        <w:rPr>
          <w:sz w:val="24"/>
          <w:szCs w:val="24"/>
        </w:rPr>
      </w:pPr>
      <w:proofErr w:type="spellStart"/>
      <w:r w:rsidRPr="00833DCC">
        <w:rPr>
          <w:sz w:val="24"/>
          <w:szCs w:val="24"/>
        </w:rPr>
        <w:t>Hydrochlorthiazid</w:t>
      </w:r>
      <w:proofErr w:type="spellEnd"/>
      <w:r w:rsidRPr="00833DCC">
        <w:rPr>
          <w:sz w:val="24"/>
          <w:szCs w:val="24"/>
        </w:rPr>
        <w:t xml:space="preserve"> frarådes til gravide kvinder med essentiel hypertension, undtagen i sjældne tilfælde, hvor ingen anden behandling kan anvendes.</w:t>
      </w:r>
    </w:p>
    <w:p w14:paraId="7B781EFB" w14:textId="77777777" w:rsidR="00833DCC" w:rsidRPr="00833DCC" w:rsidRDefault="00833DCC" w:rsidP="00833DCC">
      <w:pPr>
        <w:tabs>
          <w:tab w:val="left" w:pos="851"/>
        </w:tabs>
        <w:ind w:left="851"/>
        <w:rPr>
          <w:sz w:val="24"/>
          <w:szCs w:val="24"/>
        </w:rPr>
      </w:pPr>
    </w:p>
    <w:p w14:paraId="4A497167" w14:textId="77777777" w:rsidR="00833DCC" w:rsidRPr="00833DCC" w:rsidRDefault="00833DCC" w:rsidP="00833DCC">
      <w:pPr>
        <w:tabs>
          <w:tab w:val="left" w:pos="851"/>
        </w:tabs>
        <w:ind w:left="851"/>
        <w:rPr>
          <w:sz w:val="24"/>
          <w:szCs w:val="24"/>
          <w:u w:val="single"/>
        </w:rPr>
      </w:pPr>
      <w:r w:rsidRPr="00833DCC">
        <w:rPr>
          <w:sz w:val="24"/>
          <w:szCs w:val="24"/>
          <w:u w:val="single"/>
        </w:rPr>
        <w:t>Amning</w:t>
      </w:r>
    </w:p>
    <w:p w14:paraId="7E905DBF" w14:textId="77777777" w:rsidR="00833DCC" w:rsidRPr="00833DCC" w:rsidRDefault="00833DCC" w:rsidP="00833DCC">
      <w:pPr>
        <w:tabs>
          <w:tab w:val="left" w:pos="851"/>
        </w:tabs>
        <w:ind w:left="851"/>
        <w:rPr>
          <w:i/>
          <w:sz w:val="24"/>
          <w:szCs w:val="24"/>
        </w:rPr>
      </w:pPr>
    </w:p>
    <w:p w14:paraId="036966B8" w14:textId="77777777" w:rsidR="00833DCC" w:rsidRPr="00833DCC" w:rsidRDefault="00833DCC" w:rsidP="00833DCC">
      <w:pPr>
        <w:tabs>
          <w:tab w:val="left" w:pos="851"/>
        </w:tabs>
        <w:ind w:left="851"/>
        <w:rPr>
          <w:i/>
          <w:sz w:val="24"/>
          <w:szCs w:val="24"/>
        </w:rPr>
      </w:pPr>
      <w:proofErr w:type="spellStart"/>
      <w:r w:rsidRPr="00833DCC">
        <w:rPr>
          <w:i/>
          <w:sz w:val="24"/>
          <w:szCs w:val="24"/>
        </w:rPr>
        <w:t>Angiotensin</w:t>
      </w:r>
      <w:proofErr w:type="spellEnd"/>
      <w:r w:rsidRPr="00833DCC">
        <w:rPr>
          <w:i/>
          <w:sz w:val="24"/>
          <w:szCs w:val="24"/>
        </w:rPr>
        <w:t> II-receptorantagonister (</w:t>
      </w:r>
      <w:proofErr w:type="spellStart"/>
      <w:r w:rsidRPr="00833DCC">
        <w:rPr>
          <w:i/>
          <w:sz w:val="24"/>
          <w:szCs w:val="24"/>
        </w:rPr>
        <w:t>AIIRA’er</w:t>
      </w:r>
      <w:proofErr w:type="spellEnd"/>
      <w:r w:rsidRPr="00833DCC">
        <w:rPr>
          <w:i/>
          <w:sz w:val="24"/>
          <w:szCs w:val="24"/>
        </w:rPr>
        <w:t>)</w:t>
      </w:r>
    </w:p>
    <w:p w14:paraId="7D965DE8" w14:textId="77777777" w:rsidR="00833DCC" w:rsidRPr="00833DCC" w:rsidRDefault="00833DCC" w:rsidP="00833DCC">
      <w:pPr>
        <w:tabs>
          <w:tab w:val="left" w:pos="851"/>
        </w:tabs>
        <w:ind w:left="851"/>
        <w:rPr>
          <w:sz w:val="24"/>
          <w:szCs w:val="24"/>
        </w:rPr>
      </w:pPr>
      <w:r w:rsidRPr="00833DCC">
        <w:rPr>
          <w:sz w:val="24"/>
          <w:szCs w:val="24"/>
        </w:rPr>
        <w:t xml:space="preserve">Der foreligger ingen information vedrørende brugen af </w:t>
      </w:r>
      <w:proofErr w:type="spellStart"/>
      <w:r w:rsidRPr="00833DCC">
        <w:rPr>
          <w:sz w:val="24"/>
          <w:szCs w:val="24"/>
        </w:rPr>
        <w:t>Losartan</w:t>
      </w:r>
      <w:proofErr w:type="spellEnd"/>
      <w:r w:rsidRPr="00833DCC">
        <w:rPr>
          <w:sz w:val="24"/>
          <w:szCs w:val="24"/>
        </w:rPr>
        <w:t>/</w:t>
      </w:r>
      <w:proofErr w:type="spellStart"/>
      <w:r w:rsidRPr="00833DCC">
        <w:rPr>
          <w:sz w:val="24"/>
          <w:szCs w:val="24"/>
        </w:rPr>
        <w:t>Hydrochlorothiazide</w:t>
      </w:r>
      <w:proofErr w:type="spellEnd"/>
      <w:r w:rsidRPr="00833DCC">
        <w:rPr>
          <w:sz w:val="24"/>
          <w:szCs w:val="24"/>
        </w:rPr>
        <w:t xml:space="preserve"> "Medical Valley" under amning. Derfor frarådes brug af </w:t>
      </w:r>
      <w:proofErr w:type="spellStart"/>
      <w:r w:rsidRPr="00833DCC">
        <w:rPr>
          <w:sz w:val="24"/>
          <w:szCs w:val="24"/>
        </w:rPr>
        <w:t>Losartan</w:t>
      </w:r>
      <w:proofErr w:type="spellEnd"/>
      <w:r w:rsidRPr="00833DCC">
        <w:rPr>
          <w:sz w:val="24"/>
          <w:szCs w:val="24"/>
        </w:rPr>
        <w:t>/</w:t>
      </w:r>
      <w:proofErr w:type="spellStart"/>
      <w:r w:rsidRPr="00833DCC">
        <w:rPr>
          <w:sz w:val="24"/>
          <w:szCs w:val="24"/>
        </w:rPr>
        <w:t>Hydrochlorothiazide</w:t>
      </w:r>
      <w:proofErr w:type="spellEnd"/>
      <w:r w:rsidRPr="00833DCC">
        <w:rPr>
          <w:sz w:val="24"/>
          <w:szCs w:val="24"/>
        </w:rPr>
        <w:t xml:space="preserve"> "Medical Valley" og det anbefales at anvende alternative behandlinger med bedre etableret sikkerhedsprofil, specielt ved amning af nyfødte eller for tidligt fødte spædbørn.</w:t>
      </w:r>
    </w:p>
    <w:p w14:paraId="0C9D8EE9" w14:textId="77777777" w:rsidR="00833DCC" w:rsidRPr="00833DCC" w:rsidRDefault="00833DCC" w:rsidP="00833DCC">
      <w:pPr>
        <w:tabs>
          <w:tab w:val="left" w:pos="851"/>
        </w:tabs>
        <w:ind w:left="851"/>
        <w:rPr>
          <w:i/>
          <w:sz w:val="24"/>
          <w:szCs w:val="24"/>
        </w:rPr>
      </w:pPr>
    </w:p>
    <w:p w14:paraId="13803D6A" w14:textId="77777777" w:rsidR="00833DCC" w:rsidRPr="00833DCC" w:rsidRDefault="00833DCC" w:rsidP="00833DCC">
      <w:pPr>
        <w:tabs>
          <w:tab w:val="left" w:pos="851"/>
        </w:tabs>
        <w:ind w:left="851"/>
        <w:rPr>
          <w:i/>
          <w:sz w:val="24"/>
          <w:szCs w:val="24"/>
        </w:rPr>
      </w:pPr>
      <w:proofErr w:type="spellStart"/>
      <w:r w:rsidRPr="00833DCC">
        <w:rPr>
          <w:i/>
          <w:sz w:val="24"/>
          <w:szCs w:val="24"/>
        </w:rPr>
        <w:t>Hydrochlorthiazid</w:t>
      </w:r>
      <w:proofErr w:type="spellEnd"/>
    </w:p>
    <w:p w14:paraId="39C0CAE6" w14:textId="77777777" w:rsidR="00833DCC" w:rsidRPr="00833DCC" w:rsidRDefault="00833DCC" w:rsidP="00833DCC">
      <w:pPr>
        <w:tabs>
          <w:tab w:val="left" w:pos="851"/>
        </w:tabs>
        <w:ind w:left="851"/>
        <w:rPr>
          <w:sz w:val="24"/>
          <w:szCs w:val="24"/>
        </w:rPr>
      </w:pPr>
      <w:proofErr w:type="spellStart"/>
      <w:r w:rsidRPr="00833DCC">
        <w:rPr>
          <w:sz w:val="24"/>
          <w:szCs w:val="24"/>
        </w:rPr>
        <w:t>Hydrochlorthiazid</w:t>
      </w:r>
      <w:proofErr w:type="spellEnd"/>
      <w:r w:rsidRPr="00833DCC">
        <w:rPr>
          <w:sz w:val="24"/>
          <w:szCs w:val="24"/>
        </w:rPr>
        <w:t xml:space="preserve"> udskilles i modermælk i små mængder. </w:t>
      </w:r>
      <w:proofErr w:type="spellStart"/>
      <w:r w:rsidRPr="00833DCC">
        <w:rPr>
          <w:sz w:val="24"/>
          <w:szCs w:val="24"/>
        </w:rPr>
        <w:t>Thiazider</w:t>
      </w:r>
      <w:proofErr w:type="spellEnd"/>
      <w:r w:rsidRPr="00833DCC">
        <w:rPr>
          <w:sz w:val="24"/>
          <w:szCs w:val="24"/>
        </w:rPr>
        <w:t xml:space="preserve"> i høje doser forårsager voldsom diurese, som kan hæmme produktionen af modermælk. </w:t>
      </w:r>
      <w:proofErr w:type="spellStart"/>
      <w:r w:rsidRPr="00833DCC">
        <w:rPr>
          <w:sz w:val="24"/>
          <w:szCs w:val="24"/>
        </w:rPr>
        <w:t>Losartan</w:t>
      </w:r>
      <w:proofErr w:type="spellEnd"/>
      <w:r w:rsidRPr="00833DCC">
        <w:rPr>
          <w:sz w:val="24"/>
          <w:szCs w:val="24"/>
        </w:rPr>
        <w:t>/</w:t>
      </w:r>
      <w:proofErr w:type="spellStart"/>
      <w:r w:rsidRPr="00833DCC">
        <w:rPr>
          <w:sz w:val="24"/>
          <w:szCs w:val="24"/>
        </w:rPr>
        <w:t>Hydrochlorothiazide</w:t>
      </w:r>
      <w:proofErr w:type="spellEnd"/>
      <w:r w:rsidRPr="00833DCC">
        <w:rPr>
          <w:sz w:val="24"/>
          <w:szCs w:val="24"/>
        </w:rPr>
        <w:t xml:space="preserve"> "Medical Valley" frarådes under amning. Hvis </w:t>
      </w:r>
      <w:proofErr w:type="spellStart"/>
      <w:r w:rsidRPr="00833DCC">
        <w:rPr>
          <w:sz w:val="24"/>
          <w:szCs w:val="24"/>
        </w:rPr>
        <w:t>Losartan</w:t>
      </w:r>
      <w:proofErr w:type="spellEnd"/>
      <w:r w:rsidRPr="00833DCC">
        <w:rPr>
          <w:sz w:val="24"/>
          <w:szCs w:val="24"/>
        </w:rPr>
        <w:t>/</w:t>
      </w:r>
      <w:proofErr w:type="spellStart"/>
      <w:r w:rsidRPr="00833DCC">
        <w:rPr>
          <w:sz w:val="24"/>
          <w:szCs w:val="24"/>
        </w:rPr>
        <w:t>Hydrochlorothiazide</w:t>
      </w:r>
      <w:proofErr w:type="spellEnd"/>
      <w:r w:rsidRPr="00833DCC">
        <w:rPr>
          <w:sz w:val="24"/>
          <w:szCs w:val="24"/>
        </w:rPr>
        <w:t xml:space="preserve"> "Medical Valley" anvendes under amning, bør dosis være så lav som muligt.</w:t>
      </w:r>
    </w:p>
    <w:p w14:paraId="592EB60E" w14:textId="77777777" w:rsidR="009260DE" w:rsidRPr="00C84483" w:rsidRDefault="009260DE" w:rsidP="009260DE">
      <w:pPr>
        <w:tabs>
          <w:tab w:val="left" w:pos="851"/>
        </w:tabs>
        <w:ind w:left="851"/>
        <w:rPr>
          <w:sz w:val="24"/>
          <w:szCs w:val="24"/>
        </w:rPr>
      </w:pPr>
    </w:p>
    <w:p w14:paraId="700B22D5" w14:textId="77777777" w:rsidR="009260DE" w:rsidRPr="00C84483" w:rsidRDefault="009260DE" w:rsidP="007F7094">
      <w:pPr>
        <w:keepNext/>
        <w:tabs>
          <w:tab w:val="left" w:pos="851"/>
        </w:tabs>
        <w:ind w:left="851" w:hanging="851"/>
        <w:rPr>
          <w:b/>
          <w:sz w:val="24"/>
          <w:szCs w:val="24"/>
        </w:rPr>
      </w:pPr>
      <w:r w:rsidRPr="00C84483">
        <w:rPr>
          <w:b/>
          <w:sz w:val="24"/>
          <w:szCs w:val="24"/>
        </w:rPr>
        <w:lastRenderedPageBreak/>
        <w:t>4.7</w:t>
      </w:r>
      <w:r w:rsidRPr="00C84483">
        <w:rPr>
          <w:b/>
          <w:sz w:val="24"/>
          <w:szCs w:val="24"/>
        </w:rPr>
        <w:tab/>
        <w:t xml:space="preserve">Virkning på evnen til at føre motorkøretøj </w:t>
      </w:r>
      <w:r w:rsidR="0071241E">
        <w:rPr>
          <w:b/>
          <w:sz w:val="24"/>
          <w:szCs w:val="24"/>
        </w:rPr>
        <w:t>og</w:t>
      </w:r>
      <w:r w:rsidRPr="00C84483">
        <w:rPr>
          <w:b/>
          <w:sz w:val="24"/>
          <w:szCs w:val="24"/>
        </w:rPr>
        <w:t xml:space="preserve"> betjene maskiner</w:t>
      </w:r>
    </w:p>
    <w:p w14:paraId="603DB457" w14:textId="77777777" w:rsidR="00C93456" w:rsidRPr="00C93456" w:rsidRDefault="00C93456" w:rsidP="00C93456">
      <w:pPr>
        <w:tabs>
          <w:tab w:val="left" w:pos="851"/>
        </w:tabs>
        <w:ind w:left="851"/>
        <w:rPr>
          <w:sz w:val="24"/>
          <w:szCs w:val="24"/>
        </w:rPr>
      </w:pPr>
      <w:r w:rsidRPr="00C93456">
        <w:rPr>
          <w:sz w:val="24"/>
          <w:szCs w:val="24"/>
        </w:rPr>
        <w:t>Ikke mærkning.</w:t>
      </w:r>
    </w:p>
    <w:p w14:paraId="3A3C5947" w14:textId="77777777" w:rsidR="00C93456" w:rsidRPr="00C93456" w:rsidRDefault="00C93456" w:rsidP="00C93456">
      <w:pPr>
        <w:tabs>
          <w:tab w:val="left" w:pos="851"/>
        </w:tabs>
        <w:ind w:left="851"/>
        <w:rPr>
          <w:sz w:val="24"/>
          <w:szCs w:val="24"/>
        </w:rPr>
      </w:pPr>
      <w:r w:rsidRPr="00C93456">
        <w:rPr>
          <w:sz w:val="24"/>
          <w:szCs w:val="24"/>
        </w:rPr>
        <w:t>Der er ikke foretaget undersøgelser af virkningen på evnen til at føre motorkøretøj eller betjene maskiner.</w:t>
      </w:r>
    </w:p>
    <w:p w14:paraId="3839D34F" w14:textId="77777777" w:rsidR="00C93456" w:rsidRPr="00C93456" w:rsidRDefault="00C93456" w:rsidP="00C93456">
      <w:pPr>
        <w:tabs>
          <w:tab w:val="left" w:pos="851"/>
        </w:tabs>
        <w:ind w:left="851"/>
        <w:rPr>
          <w:sz w:val="24"/>
          <w:szCs w:val="24"/>
        </w:rPr>
      </w:pPr>
      <w:r w:rsidRPr="00C93456">
        <w:rPr>
          <w:sz w:val="24"/>
          <w:szCs w:val="24"/>
        </w:rPr>
        <w:t xml:space="preserve">Når man fører motorkøretøj eller betjener maskiner, skal man dog tænke på, at svimmelhed eller døsighed lejlighedsvis kan forekomme i forbindelse med </w:t>
      </w:r>
      <w:proofErr w:type="spellStart"/>
      <w:r w:rsidRPr="00C93456">
        <w:rPr>
          <w:sz w:val="24"/>
          <w:szCs w:val="24"/>
        </w:rPr>
        <w:t>antihypertensiv</w:t>
      </w:r>
      <w:proofErr w:type="spellEnd"/>
      <w:r w:rsidRPr="00C93456">
        <w:rPr>
          <w:sz w:val="24"/>
          <w:szCs w:val="24"/>
        </w:rPr>
        <w:t xml:space="preserve"> behandling, i særdeleshed ved initiering af behandlingen, eller når dosis øges.</w:t>
      </w:r>
    </w:p>
    <w:p w14:paraId="2F93ABE7" w14:textId="77777777" w:rsidR="009260DE" w:rsidRPr="00C84483" w:rsidRDefault="009260DE" w:rsidP="009260DE">
      <w:pPr>
        <w:tabs>
          <w:tab w:val="left" w:pos="851"/>
        </w:tabs>
        <w:ind w:left="851"/>
        <w:rPr>
          <w:sz w:val="24"/>
          <w:szCs w:val="24"/>
        </w:rPr>
      </w:pPr>
    </w:p>
    <w:p w14:paraId="4F3678A3" w14:textId="77777777" w:rsidR="009260DE" w:rsidRPr="00C84483" w:rsidRDefault="009260DE" w:rsidP="009260DE">
      <w:pPr>
        <w:tabs>
          <w:tab w:val="left" w:pos="851"/>
        </w:tabs>
        <w:ind w:left="851" w:hanging="851"/>
        <w:rPr>
          <w:b/>
          <w:sz w:val="24"/>
          <w:szCs w:val="24"/>
        </w:rPr>
      </w:pPr>
      <w:r w:rsidRPr="00C84483">
        <w:rPr>
          <w:b/>
          <w:sz w:val="24"/>
          <w:szCs w:val="24"/>
        </w:rPr>
        <w:t>4.8</w:t>
      </w:r>
      <w:r w:rsidRPr="00C84483">
        <w:rPr>
          <w:b/>
          <w:sz w:val="24"/>
          <w:szCs w:val="24"/>
        </w:rPr>
        <w:tab/>
        <w:t>Bivirkninger</w:t>
      </w:r>
    </w:p>
    <w:p w14:paraId="460E1D04" w14:textId="77777777" w:rsidR="00C93456" w:rsidRPr="00C93456" w:rsidRDefault="00C93456" w:rsidP="00C93456">
      <w:pPr>
        <w:tabs>
          <w:tab w:val="left" w:pos="851"/>
        </w:tabs>
        <w:ind w:left="851"/>
        <w:rPr>
          <w:sz w:val="24"/>
          <w:szCs w:val="24"/>
        </w:rPr>
      </w:pPr>
      <w:r w:rsidRPr="00C93456">
        <w:rPr>
          <w:sz w:val="24"/>
          <w:szCs w:val="24"/>
        </w:rPr>
        <w:t>Bivirkningerne nedenfor er klassificeret, hvor dette er hensigtsmæssigt, i henhold til systemorganklasser og hyppighed i overensstemmelse med følgende konvention:</w:t>
      </w:r>
    </w:p>
    <w:p w14:paraId="267BF746" w14:textId="77777777" w:rsidR="00C93456" w:rsidRPr="00C93456" w:rsidRDefault="00C93456" w:rsidP="00C93456">
      <w:pPr>
        <w:tabs>
          <w:tab w:val="left" w:pos="851"/>
          <w:tab w:val="left" w:pos="2835"/>
        </w:tabs>
        <w:ind w:left="851"/>
        <w:rPr>
          <w:sz w:val="24"/>
          <w:szCs w:val="24"/>
        </w:rPr>
      </w:pPr>
      <w:r w:rsidRPr="00C93456">
        <w:rPr>
          <w:sz w:val="24"/>
          <w:szCs w:val="24"/>
        </w:rPr>
        <w:t>Meget almindelig:</w:t>
      </w:r>
      <w:r w:rsidRPr="00C93456">
        <w:rPr>
          <w:sz w:val="24"/>
          <w:szCs w:val="24"/>
        </w:rPr>
        <w:tab/>
        <w:t>≥ 1/10</w:t>
      </w:r>
    </w:p>
    <w:p w14:paraId="7CCA0394" w14:textId="23733C30" w:rsidR="00C93456" w:rsidRPr="00C93456" w:rsidRDefault="00C93456" w:rsidP="00C93456">
      <w:pPr>
        <w:tabs>
          <w:tab w:val="left" w:pos="851"/>
          <w:tab w:val="left" w:pos="2835"/>
        </w:tabs>
        <w:ind w:left="851"/>
        <w:rPr>
          <w:sz w:val="24"/>
          <w:szCs w:val="24"/>
        </w:rPr>
      </w:pPr>
      <w:r w:rsidRPr="00C93456">
        <w:rPr>
          <w:sz w:val="24"/>
          <w:szCs w:val="24"/>
        </w:rPr>
        <w:t>Almindelig:</w:t>
      </w:r>
      <w:r w:rsidRPr="00C93456">
        <w:rPr>
          <w:sz w:val="24"/>
          <w:szCs w:val="24"/>
        </w:rPr>
        <w:tab/>
        <w:t>≥ 1/100, &lt; 1/10</w:t>
      </w:r>
    </w:p>
    <w:p w14:paraId="6CF84C15" w14:textId="77777777" w:rsidR="00C93456" w:rsidRPr="00C93456" w:rsidRDefault="00C93456" w:rsidP="00C93456">
      <w:pPr>
        <w:tabs>
          <w:tab w:val="left" w:pos="851"/>
          <w:tab w:val="left" w:pos="2835"/>
        </w:tabs>
        <w:ind w:left="851"/>
        <w:rPr>
          <w:sz w:val="24"/>
          <w:szCs w:val="24"/>
        </w:rPr>
      </w:pPr>
      <w:r w:rsidRPr="00C93456">
        <w:rPr>
          <w:sz w:val="24"/>
          <w:szCs w:val="24"/>
        </w:rPr>
        <w:t>Ikke almindelig:</w:t>
      </w:r>
      <w:r w:rsidRPr="00C93456">
        <w:rPr>
          <w:sz w:val="24"/>
          <w:szCs w:val="24"/>
        </w:rPr>
        <w:tab/>
        <w:t>≥ 1/1.000, &lt; 1/100</w:t>
      </w:r>
    </w:p>
    <w:p w14:paraId="0C8BC3A2" w14:textId="16D8BC61" w:rsidR="00C93456" w:rsidRPr="00C93456" w:rsidRDefault="00C93456" w:rsidP="00C93456">
      <w:pPr>
        <w:tabs>
          <w:tab w:val="left" w:pos="851"/>
          <w:tab w:val="left" w:pos="2835"/>
        </w:tabs>
        <w:ind w:left="851"/>
        <w:rPr>
          <w:sz w:val="24"/>
          <w:szCs w:val="24"/>
        </w:rPr>
      </w:pPr>
      <w:r w:rsidRPr="00C93456">
        <w:rPr>
          <w:sz w:val="24"/>
          <w:szCs w:val="24"/>
        </w:rPr>
        <w:t>Sjælden:</w:t>
      </w:r>
      <w:r w:rsidRPr="00C93456">
        <w:rPr>
          <w:sz w:val="24"/>
          <w:szCs w:val="24"/>
        </w:rPr>
        <w:tab/>
        <w:t>≥ 1/10.000, &lt; 1/1.000</w:t>
      </w:r>
    </w:p>
    <w:p w14:paraId="68DCD705" w14:textId="13BF9EE5" w:rsidR="00C93456" w:rsidRPr="00C93456" w:rsidRDefault="00C93456" w:rsidP="00C93456">
      <w:pPr>
        <w:tabs>
          <w:tab w:val="left" w:pos="851"/>
          <w:tab w:val="left" w:pos="2835"/>
        </w:tabs>
        <w:ind w:left="851"/>
        <w:rPr>
          <w:sz w:val="24"/>
          <w:szCs w:val="24"/>
        </w:rPr>
      </w:pPr>
      <w:r w:rsidRPr="00C93456">
        <w:rPr>
          <w:sz w:val="24"/>
          <w:szCs w:val="24"/>
        </w:rPr>
        <w:t>Meget sjælden:</w:t>
      </w:r>
      <w:r w:rsidRPr="00C93456">
        <w:rPr>
          <w:sz w:val="24"/>
          <w:szCs w:val="24"/>
        </w:rPr>
        <w:tab/>
        <w:t>&lt; 1/10.000</w:t>
      </w:r>
    </w:p>
    <w:p w14:paraId="7B31CB5B" w14:textId="393F7FDF" w:rsidR="00C93456" w:rsidRPr="00C93456" w:rsidRDefault="00C93456" w:rsidP="00C93456">
      <w:pPr>
        <w:tabs>
          <w:tab w:val="left" w:pos="851"/>
          <w:tab w:val="left" w:pos="2835"/>
        </w:tabs>
        <w:ind w:left="851"/>
        <w:rPr>
          <w:sz w:val="24"/>
          <w:szCs w:val="24"/>
        </w:rPr>
      </w:pPr>
      <w:r w:rsidRPr="00C93456">
        <w:rPr>
          <w:sz w:val="24"/>
          <w:szCs w:val="24"/>
        </w:rPr>
        <w:t>Ikke kendt:</w:t>
      </w:r>
      <w:r w:rsidRPr="00C93456">
        <w:rPr>
          <w:sz w:val="24"/>
          <w:szCs w:val="24"/>
        </w:rPr>
        <w:tab/>
        <w:t>kan ikke estimeres ud fra forhåndenværende data.</w:t>
      </w:r>
    </w:p>
    <w:p w14:paraId="40535B85" w14:textId="77777777" w:rsidR="00C93456" w:rsidRPr="00C93456" w:rsidRDefault="00C93456" w:rsidP="00C93456">
      <w:pPr>
        <w:tabs>
          <w:tab w:val="left" w:pos="851"/>
        </w:tabs>
        <w:ind w:left="851"/>
        <w:rPr>
          <w:sz w:val="24"/>
          <w:szCs w:val="24"/>
        </w:rPr>
      </w:pPr>
    </w:p>
    <w:p w14:paraId="58EAC1BA" w14:textId="77777777" w:rsidR="00C93456" w:rsidRPr="00C93456" w:rsidRDefault="00C93456" w:rsidP="00C93456">
      <w:pPr>
        <w:tabs>
          <w:tab w:val="left" w:pos="851"/>
        </w:tabs>
        <w:ind w:left="851"/>
        <w:rPr>
          <w:sz w:val="24"/>
          <w:szCs w:val="24"/>
        </w:rPr>
      </w:pPr>
      <w:r w:rsidRPr="00C93456">
        <w:rPr>
          <w:sz w:val="24"/>
          <w:szCs w:val="24"/>
        </w:rPr>
        <w:t xml:space="preserve">Der er i kliniske studier med </w:t>
      </w:r>
      <w:proofErr w:type="spellStart"/>
      <w:r w:rsidRPr="00C93456">
        <w:rPr>
          <w:sz w:val="24"/>
          <w:szCs w:val="24"/>
        </w:rPr>
        <w:t>losartankaliumsalt</w:t>
      </w:r>
      <w:proofErr w:type="spellEnd"/>
      <w:r w:rsidRPr="00C93456">
        <w:rPr>
          <w:sz w:val="24"/>
          <w:szCs w:val="24"/>
        </w:rPr>
        <w:t xml:space="preserve"> og </w:t>
      </w:r>
      <w:proofErr w:type="spellStart"/>
      <w:r w:rsidRPr="00C93456">
        <w:rPr>
          <w:sz w:val="24"/>
          <w:szCs w:val="24"/>
        </w:rPr>
        <w:t>hydrochlorthiazid</w:t>
      </w:r>
      <w:proofErr w:type="spellEnd"/>
      <w:r w:rsidRPr="00C93456">
        <w:rPr>
          <w:sz w:val="24"/>
          <w:szCs w:val="24"/>
        </w:rPr>
        <w:t xml:space="preserve"> ikke observeret bivirkninger specielt associeret til kombinationsbehandlingen. Bivirkningerne var begrænset til dem, som tidligere er rapporteret ved behandling med </w:t>
      </w:r>
      <w:proofErr w:type="spellStart"/>
      <w:r w:rsidRPr="00C93456">
        <w:rPr>
          <w:sz w:val="24"/>
          <w:szCs w:val="24"/>
        </w:rPr>
        <w:t>losartankaliumsalt</w:t>
      </w:r>
      <w:proofErr w:type="spellEnd"/>
      <w:r w:rsidRPr="00C93456">
        <w:rPr>
          <w:sz w:val="24"/>
          <w:szCs w:val="24"/>
        </w:rPr>
        <w:t xml:space="preserve"> og/eller </w:t>
      </w:r>
      <w:proofErr w:type="spellStart"/>
      <w:r w:rsidRPr="00C93456">
        <w:rPr>
          <w:sz w:val="24"/>
          <w:szCs w:val="24"/>
        </w:rPr>
        <w:t>hydrochlorthiazid</w:t>
      </w:r>
      <w:proofErr w:type="spellEnd"/>
      <w:r w:rsidRPr="00C93456">
        <w:rPr>
          <w:sz w:val="24"/>
          <w:szCs w:val="24"/>
        </w:rPr>
        <w:t>.</w:t>
      </w:r>
    </w:p>
    <w:p w14:paraId="4116D031" w14:textId="77777777" w:rsidR="00C93456" w:rsidRPr="00C93456" w:rsidRDefault="00C93456" w:rsidP="00C93456">
      <w:pPr>
        <w:tabs>
          <w:tab w:val="left" w:pos="851"/>
        </w:tabs>
        <w:ind w:left="851"/>
        <w:rPr>
          <w:sz w:val="24"/>
          <w:szCs w:val="24"/>
        </w:rPr>
      </w:pPr>
    </w:p>
    <w:p w14:paraId="233DB68D" w14:textId="77777777" w:rsidR="00C93456" w:rsidRPr="00C93456" w:rsidRDefault="00C93456" w:rsidP="00C93456">
      <w:pPr>
        <w:tabs>
          <w:tab w:val="left" w:pos="851"/>
        </w:tabs>
        <w:ind w:left="851"/>
        <w:rPr>
          <w:sz w:val="24"/>
          <w:szCs w:val="24"/>
        </w:rPr>
      </w:pPr>
      <w:r w:rsidRPr="00C93456">
        <w:rPr>
          <w:sz w:val="24"/>
          <w:szCs w:val="24"/>
        </w:rPr>
        <w:t xml:space="preserve">I kontrollerede kliniske studier med henblik på essentiel hypertension var svimmelhed den eneste bivirkning, der blev rapporteret som lægemiddelrelateret, og som forekom med en </w:t>
      </w:r>
      <w:proofErr w:type="spellStart"/>
      <w:r w:rsidRPr="00C93456">
        <w:rPr>
          <w:sz w:val="24"/>
          <w:szCs w:val="24"/>
        </w:rPr>
        <w:t>incidens</w:t>
      </w:r>
      <w:proofErr w:type="spellEnd"/>
      <w:r w:rsidRPr="00C93456">
        <w:rPr>
          <w:sz w:val="24"/>
          <w:szCs w:val="24"/>
        </w:rPr>
        <w:t xml:space="preserve">, der var hyppigere end for placebo hos ≥ 1 % af de patienter, der blev behandlet med </w:t>
      </w:r>
      <w:proofErr w:type="spellStart"/>
      <w:r w:rsidRPr="00C93456">
        <w:rPr>
          <w:sz w:val="24"/>
          <w:szCs w:val="24"/>
        </w:rPr>
        <w:t>losartan</w:t>
      </w:r>
      <w:proofErr w:type="spellEnd"/>
      <w:r w:rsidRPr="00C93456">
        <w:rPr>
          <w:sz w:val="24"/>
          <w:szCs w:val="24"/>
        </w:rPr>
        <w:t xml:space="preserve"> og </w:t>
      </w:r>
      <w:proofErr w:type="spellStart"/>
      <w:r w:rsidRPr="00C93456">
        <w:rPr>
          <w:sz w:val="24"/>
          <w:szCs w:val="24"/>
        </w:rPr>
        <w:t>hydrochlorthiazid</w:t>
      </w:r>
      <w:proofErr w:type="spellEnd"/>
      <w:r w:rsidRPr="00C93456">
        <w:rPr>
          <w:sz w:val="24"/>
          <w:szCs w:val="24"/>
        </w:rPr>
        <w:t>.</w:t>
      </w:r>
    </w:p>
    <w:p w14:paraId="11911565" w14:textId="77777777" w:rsidR="00C93456" w:rsidRPr="00C93456" w:rsidRDefault="00C93456" w:rsidP="00C93456">
      <w:pPr>
        <w:tabs>
          <w:tab w:val="left" w:pos="851"/>
        </w:tabs>
        <w:ind w:left="851"/>
        <w:rPr>
          <w:sz w:val="24"/>
          <w:szCs w:val="24"/>
        </w:rPr>
      </w:pPr>
    </w:p>
    <w:p w14:paraId="05EE72D3" w14:textId="77777777" w:rsidR="00C93456" w:rsidRPr="00C93456" w:rsidRDefault="00C93456" w:rsidP="00C93456">
      <w:pPr>
        <w:tabs>
          <w:tab w:val="left" w:pos="851"/>
        </w:tabs>
        <w:ind w:left="851"/>
        <w:rPr>
          <w:sz w:val="24"/>
          <w:szCs w:val="24"/>
        </w:rPr>
      </w:pPr>
      <w:r w:rsidRPr="00C93456">
        <w:rPr>
          <w:sz w:val="24"/>
          <w:szCs w:val="24"/>
        </w:rPr>
        <w:t>Ud over disse bivirkninger er der rapporteret om yderligere bivirkninger efter produktets introduktion på markedet. Disse er:</w:t>
      </w:r>
    </w:p>
    <w:p w14:paraId="27B7C5CC" w14:textId="77777777" w:rsidR="00C93456" w:rsidRPr="00C93456" w:rsidRDefault="00C93456" w:rsidP="00C93456">
      <w:pPr>
        <w:tabs>
          <w:tab w:val="left" w:pos="851"/>
        </w:tabs>
        <w:ind w:left="851"/>
        <w:rPr>
          <w:sz w:val="24"/>
          <w:szCs w:val="24"/>
        </w:rPr>
      </w:pPr>
    </w:p>
    <w:p w14:paraId="021D5774" w14:textId="77777777" w:rsidR="007F7094" w:rsidRPr="00A54283" w:rsidRDefault="007F7094" w:rsidP="007F7094">
      <w:pPr>
        <w:tabs>
          <w:tab w:val="left" w:pos="851"/>
          <w:tab w:val="left" w:pos="3402"/>
        </w:tabs>
        <w:ind w:left="851"/>
        <w:rPr>
          <w:i/>
          <w:iCs/>
          <w:sz w:val="24"/>
          <w:szCs w:val="24"/>
        </w:rPr>
      </w:pPr>
      <w:r w:rsidRPr="00A54283">
        <w:rPr>
          <w:i/>
          <w:iCs/>
          <w:sz w:val="24"/>
          <w:szCs w:val="24"/>
        </w:rPr>
        <w:t>Lever og galdeveje</w:t>
      </w:r>
    </w:p>
    <w:p w14:paraId="3AB0A48E" w14:textId="77777777" w:rsidR="007F7094" w:rsidRPr="00A54283" w:rsidRDefault="007F7094" w:rsidP="007F7094">
      <w:pPr>
        <w:tabs>
          <w:tab w:val="left" w:pos="851"/>
          <w:tab w:val="left" w:pos="3402"/>
        </w:tabs>
        <w:ind w:left="851"/>
        <w:rPr>
          <w:sz w:val="24"/>
          <w:szCs w:val="24"/>
        </w:rPr>
      </w:pPr>
      <w:r w:rsidRPr="00A54283">
        <w:rPr>
          <w:sz w:val="24"/>
          <w:szCs w:val="24"/>
        </w:rPr>
        <w:t>Sjælden: Hepatitis</w:t>
      </w:r>
    </w:p>
    <w:p w14:paraId="25A5A3E5" w14:textId="77777777" w:rsidR="007F7094" w:rsidRPr="00A54283" w:rsidRDefault="007F7094" w:rsidP="007F7094">
      <w:pPr>
        <w:tabs>
          <w:tab w:val="left" w:pos="851"/>
          <w:tab w:val="left" w:pos="3402"/>
        </w:tabs>
        <w:ind w:left="851"/>
        <w:rPr>
          <w:sz w:val="24"/>
          <w:szCs w:val="24"/>
        </w:rPr>
      </w:pPr>
    </w:p>
    <w:p w14:paraId="5E8D5D88" w14:textId="77777777" w:rsidR="007F7094" w:rsidRPr="00A54283" w:rsidRDefault="007F7094" w:rsidP="007F7094">
      <w:pPr>
        <w:tabs>
          <w:tab w:val="left" w:pos="851"/>
          <w:tab w:val="left" w:pos="3402"/>
        </w:tabs>
        <w:ind w:left="851"/>
        <w:rPr>
          <w:i/>
          <w:iCs/>
          <w:sz w:val="24"/>
          <w:szCs w:val="24"/>
        </w:rPr>
      </w:pPr>
      <w:r w:rsidRPr="00A54283">
        <w:rPr>
          <w:i/>
          <w:iCs/>
          <w:sz w:val="24"/>
          <w:szCs w:val="24"/>
        </w:rPr>
        <w:t>Undersøgelser</w:t>
      </w:r>
    </w:p>
    <w:p w14:paraId="64390B77" w14:textId="67AD9BB7" w:rsidR="00C93456" w:rsidRDefault="007F7094" w:rsidP="007F7094">
      <w:pPr>
        <w:tabs>
          <w:tab w:val="left" w:pos="851"/>
        </w:tabs>
        <w:ind w:left="851"/>
        <w:rPr>
          <w:sz w:val="24"/>
          <w:szCs w:val="24"/>
        </w:rPr>
      </w:pPr>
      <w:r w:rsidRPr="00A54283">
        <w:rPr>
          <w:sz w:val="24"/>
          <w:szCs w:val="24"/>
        </w:rPr>
        <w:t xml:space="preserve">Sjælden: </w:t>
      </w:r>
      <w:proofErr w:type="spellStart"/>
      <w:r w:rsidRPr="00A54283">
        <w:rPr>
          <w:sz w:val="24"/>
          <w:szCs w:val="24"/>
        </w:rPr>
        <w:t>Hyperkaliæmi</w:t>
      </w:r>
      <w:proofErr w:type="spellEnd"/>
      <w:r w:rsidRPr="00A54283">
        <w:rPr>
          <w:sz w:val="24"/>
          <w:szCs w:val="24"/>
        </w:rPr>
        <w:t>, stigning i ALAT</w:t>
      </w:r>
    </w:p>
    <w:p w14:paraId="0A3B99AB" w14:textId="77777777" w:rsidR="007F7094" w:rsidRPr="00C93456" w:rsidRDefault="007F7094" w:rsidP="007F7094">
      <w:pPr>
        <w:tabs>
          <w:tab w:val="left" w:pos="851"/>
        </w:tabs>
        <w:ind w:left="851"/>
        <w:rPr>
          <w:sz w:val="24"/>
          <w:szCs w:val="24"/>
        </w:rPr>
      </w:pPr>
    </w:p>
    <w:p w14:paraId="7B79CE10" w14:textId="77777777" w:rsidR="00C93456" w:rsidRPr="00C93456" w:rsidRDefault="00C93456" w:rsidP="00C93456">
      <w:pPr>
        <w:tabs>
          <w:tab w:val="left" w:pos="851"/>
        </w:tabs>
        <w:ind w:left="851"/>
        <w:rPr>
          <w:sz w:val="24"/>
          <w:szCs w:val="24"/>
        </w:rPr>
      </w:pPr>
      <w:r w:rsidRPr="00C93456">
        <w:rPr>
          <w:sz w:val="24"/>
          <w:szCs w:val="24"/>
        </w:rPr>
        <w:t xml:space="preserve">Andre bivirkninger, som er set med en af komponenterne, og som kan være mulige bivirkninger ved </w:t>
      </w:r>
      <w:proofErr w:type="spellStart"/>
      <w:r w:rsidRPr="00C93456">
        <w:rPr>
          <w:sz w:val="24"/>
          <w:szCs w:val="24"/>
        </w:rPr>
        <w:t>losartankalium</w:t>
      </w:r>
      <w:proofErr w:type="spellEnd"/>
      <w:r w:rsidRPr="00C93456">
        <w:rPr>
          <w:sz w:val="24"/>
          <w:szCs w:val="24"/>
        </w:rPr>
        <w:t>/</w:t>
      </w:r>
      <w:proofErr w:type="spellStart"/>
      <w:r w:rsidRPr="00C93456">
        <w:rPr>
          <w:sz w:val="24"/>
          <w:szCs w:val="24"/>
        </w:rPr>
        <w:t>hydrochlorthiazid</w:t>
      </w:r>
      <w:proofErr w:type="spellEnd"/>
      <w:r w:rsidRPr="00C93456">
        <w:rPr>
          <w:sz w:val="24"/>
          <w:szCs w:val="24"/>
        </w:rPr>
        <w:t xml:space="preserve"> er følgende:</w:t>
      </w:r>
    </w:p>
    <w:p w14:paraId="0AE322FE" w14:textId="77777777" w:rsidR="00C93456" w:rsidRPr="00C93456" w:rsidRDefault="00C93456" w:rsidP="00C93456">
      <w:pPr>
        <w:tabs>
          <w:tab w:val="left" w:pos="851"/>
        </w:tabs>
        <w:ind w:left="851"/>
        <w:rPr>
          <w:sz w:val="24"/>
          <w:szCs w:val="24"/>
        </w:rPr>
      </w:pPr>
    </w:p>
    <w:p w14:paraId="46C22265" w14:textId="77777777" w:rsidR="00C93456" w:rsidRPr="00C93456" w:rsidRDefault="00C93456" w:rsidP="00C93456">
      <w:pPr>
        <w:tabs>
          <w:tab w:val="left" w:pos="851"/>
        </w:tabs>
        <w:ind w:left="851"/>
        <w:rPr>
          <w:sz w:val="24"/>
          <w:szCs w:val="24"/>
          <w:u w:val="single"/>
        </w:rPr>
      </w:pPr>
      <w:proofErr w:type="spellStart"/>
      <w:r w:rsidRPr="00C93456">
        <w:rPr>
          <w:sz w:val="24"/>
          <w:szCs w:val="24"/>
          <w:u w:val="single"/>
        </w:rPr>
        <w:t>Losartan</w:t>
      </w:r>
      <w:proofErr w:type="spellEnd"/>
    </w:p>
    <w:p w14:paraId="5B824DD8" w14:textId="77777777" w:rsidR="00C93456" w:rsidRPr="00C93456" w:rsidRDefault="00C93456" w:rsidP="00C93456">
      <w:pPr>
        <w:tabs>
          <w:tab w:val="left" w:pos="851"/>
        </w:tabs>
        <w:ind w:left="851"/>
        <w:rPr>
          <w:sz w:val="24"/>
          <w:szCs w:val="24"/>
        </w:rPr>
      </w:pPr>
      <w:r w:rsidRPr="00C93456">
        <w:rPr>
          <w:sz w:val="24"/>
          <w:szCs w:val="24"/>
        </w:rPr>
        <w:t xml:space="preserve">Følgende bivirkninger er blevet rapporteret for </w:t>
      </w:r>
      <w:proofErr w:type="spellStart"/>
      <w:r w:rsidRPr="00C93456">
        <w:rPr>
          <w:sz w:val="24"/>
          <w:szCs w:val="24"/>
        </w:rPr>
        <w:t>losartan</w:t>
      </w:r>
      <w:proofErr w:type="spellEnd"/>
      <w:r w:rsidRPr="00C93456">
        <w:rPr>
          <w:sz w:val="24"/>
          <w:szCs w:val="24"/>
        </w:rPr>
        <w:t xml:space="preserve"> i kliniske studier og efter markedsføring:</w:t>
      </w:r>
    </w:p>
    <w:p w14:paraId="30F13CEC" w14:textId="77777777" w:rsidR="00C93456" w:rsidRPr="00C93456" w:rsidRDefault="00C93456" w:rsidP="00C93456">
      <w:pPr>
        <w:tabs>
          <w:tab w:val="left" w:pos="851"/>
        </w:tabs>
        <w:ind w:left="851"/>
        <w:rPr>
          <w:sz w:val="24"/>
          <w:szCs w:val="24"/>
        </w:rPr>
      </w:pPr>
    </w:p>
    <w:p w14:paraId="5EA542F3" w14:textId="77777777" w:rsidR="007F7094" w:rsidRPr="00A54283" w:rsidRDefault="007F7094" w:rsidP="007F7094">
      <w:pPr>
        <w:tabs>
          <w:tab w:val="left" w:pos="851"/>
          <w:tab w:val="left" w:pos="3402"/>
        </w:tabs>
        <w:ind w:left="851"/>
        <w:rPr>
          <w:i/>
          <w:iCs/>
          <w:sz w:val="24"/>
          <w:szCs w:val="24"/>
        </w:rPr>
      </w:pPr>
      <w:r w:rsidRPr="00A54283">
        <w:rPr>
          <w:i/>
          <w:iCs/>
          <w:sz w:val="24"/>
          <w:szCs w:val="24"/>
        </w:rPr>
        <w:t>Blod og lymfesystem</w:t>
      </w:r>
    </w:p>
    <w:p w14:paraId="05063CD9"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Anæmi </w:t>
      </w:r>
      <w:proofErr w:type="spellStart"/>
      <w:r w:rsidRPr="00A54283">
        <w:rPr>
          <w:sz w:val="24"/>
          <w:szCs w:val="24"/>
        </w:rPr>
        <w:t>Henoch-Schönleins</w:t>
      </w:r>
      <w:proofErr w:type="spellEnd"/>
      <w:r w:rsidRPr="00A54283">
        <w:rPr>
          <w:sz w:val="24"/>
          <w:szCs w:val="24"/>
        </w:rPr>
        <w:t xml:space="preserve"> </w:t>
      </w:r>
      <w:proofErr w:type="spellStart"/>
      <w:r w:rsidRPr="00A54283">
        <w:rPr>
          <w:sz w:val="24"/>
          <w:szCs w:val="24"/>
        </w:rPr>
        <w:t>purpura</w:t>
      </w:r>
      <w:proofErr w:type="spellEnd"/>
      <w:r w:rsidRPr="00A54283">
        <w:rPr>
          <w:sz w:val="24"/>
          <w:szCs w:val="24"/>
        </w:rPr>
        <w:t xml:space="preserve">, </w:t>
      </w:r>
      <w:proofErr w:type="spellStart"/>
      <w:r w:rsidRPr="00A54283">
        <w:rPr>
          <w:sz w:val="24"/>
          <w:szCs w:val="24"/>
        </w:rPr>
        <w:t>ekkymose</w:t>
      </w:r>
      <w:proofErr w:type="spellEnd"/>
      <w:r w:rsidRPr="00A54283">
        <w:rPr>
          <w:sz w:val="24"/>
          <w:szCs w:val="24"/>
        </w:rPr>
        <w:t xml:space="preserve">, </w:t>
      </w:r>
      <w:proofErr w:type="spellStart"/>
      <w:r w:rsidRPr="00A54283">
        <w:rPr>
          <w:sz w:val="24"/>
          <w:szCs w:val="24"/>
        </w:rPr>
        <w:t>hæmolyse</w:t>
      </w:r>
      <w:proofErr w:type="spellEnd"/>
    </w:p>
    <w:p w14:paraId="5B58F8C4"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Trombocytopeni</w:t>
      </w:r>
      <w:proofErr w:type="spellEnd"/>
    </w:p>
    <w:p w14:paraId="7F4C7049" w14:textId="77777777" w:rsidR="007F7094" w:rsidRPr="00A54283" w:rsidRDefault="007F7094" w:rsidP="007F7094">
      <w:pPr>
        <w:tabs>
          <w:tab w:val="left" w:pos="851"/>
          <w:tab w:val="left" w:pos="3402"/>
        </w:tabs>
        <w:ind w:left="851"/>
        <w:rPr>
          <w:sz w:val="24"/>
          <w:szCs w:val="24"/>
        </w:rPr>
      </w:pPr>
    </w:p>
    <w:p w14:paraId="327C8EBD" w14:textId="77777777" w:rsidR="007F7094" w:rsidRPr="00A54283" w:rsidRDefault="007F7094" w:rsidP="00CC5DF4">
      <w:pPr>
        <w:keepNext/>
        <w:tabs>
          <w:tab w:val="left" w:pos="851"/>
          <w:tab w:val="left" w:pos="3402"/>
        </w:tabs>
        <w:ind w:left="851"/>
        <w:rPr>
          <w:i/>
          <w:iCs/>
          <w:sz w:val="24"/>
          <w:szCs w:val="24"/>
        </w:rPr>
      </w:pPr>
      <w:r w:rsidRPr="00A54283">
        <w:rPr>
          <w:i/>
          <w:iCs/>
          <w:sz w:val="24"/>
          <w:szCs w:val="24"/>
        </w:rPr>
        <w:lastRenderedPageBreak/>
        <w:t>Hjerte</w:t>
      </w:r>
    </w:p>
    <w:p w14:paraId="6F7CC9FD" w14:textId="77777777" w:rsidR="007F7094" w:rsidRPr="00A54283" w:rsidRDefault="007F7094" w:rsidP="007F7094">
      <w:pPr>
        <w:tabs>
          <w:tab w:val="left" w:pos="3402"/>
        </w:tabs>
        <w:ind w:left="851"/>
        <w:rPr>
          <w:sz w:val="24"/>
          <w:szCs w:val="24"/>
        </w:rPr>
      </w:pPr>
      <w:r w:rsidRPr="00A54283">
        <w:rPr>
          <w:sz w:val="24"/>
          <w:szCs w:val="24"/>
        </w:rPr>
        <w:t xml:space="preserve">Ikke almindelig: Hypotension, </w:t>
      </w:r>
      <w:proofErr w:type="spellStart"/>
      <w:r w:rsidRPr="00A54283">
        <w:rPr>
          <w:sz w:val="24"/>
          <w:szCs w:val="24"/>
        </w:rPr>
        <w:t>ortostatisk</w:t>
      </w:r>
      <w:proofErr w:type="spellEnd"/>
      <w:r w:rsidRPr="00A54283">
        <w:rPr>
          <w:sz w:val="24"/>
          <w:szCs w:val="24"/>
        </w:rPr>
        <w:t xml:space="preserve"> hypotension, </w:t>
      </w:r>
      <w:proofErr w:type="spellStart"/>
      <w:r w:rsidRPr="00A54283">
        <w:rPr>
          <w:sz w:val="24"/>
          <w:szCs w:val="24"/>
        </w:rPr>
        <w:t>sternalgi</w:t>
      </w:r>
      <w:proofErr w:type="spellEnd"/>
      <w:r w:rsidRPr="00A54283">
        <w:rPr>
          <w:sz w:val="24"/>
          <w:szCs w:val="24"/>
        </w:rPr>
        <w:t xml:space="preserve">, angina pectoris, AV-blok af 2. grad, </w:t>
      </w:r>
      <w:proofErr w:type="spellStart"/>
      <w:r w:rsidRPr="00A54283">
        <w:rPr>
          <w:sz w:val="24"/>
          <w:szCs w:val="24"/>
        </w:rPr>
        <w:t>cerebrovaskulær</w:t>
      </w:r>
      <w:proofErr w:type="spellEnd"/>
      <w:r w:rsidRPr="00A54283">
        <w:rPr>
          <w:sz w:val="24"/>
          <w:szCs w:val="24"/>
        </w:rPr>
        <w:t xml:space="preserve"> hændelse, myokardieinfarkt, </w:t>
      </w:r>
      <w:proofErr w:type="spellStart"/>
      <w:r w:rsidRPr="00A54283">
        <w:rPr>
          <w:sz w:val="24"/>
          <w:szCs w:val="24"/>
        </w:rPr>
        <w:t>palpitation</w:t>
      </w:r>
      <w:proofErr w:type="spellEnd"/>
      <w:r w:rsidRPr="00A54283">
        <w:rPr>
          <w:sz w:val="24"/>
          <w:szCs w:val="24"/>
        </w:rPr>
        <w:t xml:space="preserve">, </w:t>
      </w:r>
      <w:proofErr w:type="spellStart"/>
      <w:r w:rsidRPr="00A54283">
        <w:rPr>
          <w:sz w:val="24"/>
          <w:szCs w:val="24"/>
        </w:rPr>
        <w:t>arytmi</w:t>
      </w:r>
      <w:proofErr w:type="spellEnd"/>
      <w:r w:rsidRPr="00A54283">
        <w:rPr>
          <w:sz w:val="24"/>
          <w:szCs w:val="24"/>
        </w:rPr>
        <w:t xml:space="preserve"> (atrieflimren, sinusbradykardi, </w:t>
      </w:r>
      <w:proofErr w:type="spellStart"/>
      <w:r w:rsidRPr="00A54283">
        <w:rPr>
          <w:sz w:val="24"/>
          <w:szCs w:val="24"/>
        </w:rPr>
        <w:t>takykardi</w:t>
      </w:r>
      <w:proofErr w:type="spellEnd"/>
      <w:r w:rsidRPr="00A54283">
        <w:rPr>
          <w:sz w:val="24"/>
          <w:szCs w:val="24"/>
        </w:rPr>
        <w:t xml:space="preserve">, </w:t>
      </w:r>
      <w:proofErr w:type="spellStart"/>
      <w:r w:rsidRPr="00A54283">
        <w:rPr>
          <w:sz w:val="24"/>
          <w:szCs w:val="24"/>
        </w:rPr>
        <w:t>ventrikulær</w:t>
      </w:r>
      <w:proofErr w:type="spellEnd"/>
      <w:r w:rsidRPr="00A54283">
        <w:rPr>
          <w:sz w:val="24"/>
          <w:szCs w:val="24"/>
        </w:rPr>
        <w:t xml:space="preserve"> </w:t>
      </w:r>
      <w:proofErr w:type="spellStart"/>
      <w:r w:rsidRPr="00A54283">
        <w:rPr>
          <w:sz w:val="24"/>
          <w:szCs w:val="24"/>
        </w:rPr>
        <w:t>takykardi</w:t>
      </w:r>
      <w:proofErr w:type="spellEnd"/>
      <w:r w:rsidRPr="00A54283">
        <w:rPr>
          <w:sz w:val="24"/>
          <w:szCs w:val="24"/>
        </w:rPr>
        <w:t>, ventrikelflimren)</w:t>
      </w:r>
    </w:p>
    <w:p w14:paraId="215DED3E" w14:textId="77777777" w:rsidR="007F7094" w:rsidRPr="00A54283" w:rsidRDefault="007F7094" w:rsidP="007F7094">
      <w:pPr>
        <w:tabs>
          <w:tab w:val="left" w:pos="851"/>
          <w:tab w:val="left" w:pos="3402"/>
        </w:tabs>
        <w:ind w:left="851"/>
        <w:rPr>
          <w:sz w:val="24"/>
          <w:szCs w:val="24"/>
        </w:rPr>
      </w:pPr>
    </w:p>
    <w:p w14:paraId="2B632097" w14:textId="77777777" w:rsidR="007F7094" w:rsidRPr="00A54283" w:rsidRDefault="007F7094" w:rsidP="007F7094">
      <w:pPr>
        <w:tabs>
          <w:tab w:val="left" w:pos="851"/>
          <w:tab w:val="left" w:pos="3402"/>
        </w:tabs>
        <w:ind w:left="851"/>
        <w:rPr>
          <w:i/>
          <w:iCs/>
          <w:sz w:val="24"/>
          <w:szCs w:val="24"/>
        </w:rPr>
      </w:pPr>
      <w:r w:rsidRPr="00A54283">
        <w:rPr>
          <w:i/>
          <w:iCs/>
          <w:sz w:val="24"/>
          <w:szCs w:val="24"/>
        </w:rPr>
        <w:t>Øre og labyrint</w:t>
      </w:r>
    </w:p>
    <w:p w14:paraId="14E61C1F"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Vertigo</w:t>
      </w:r>
      <w:proofErr w:type="spellEnd"/>
      <w:r w:rsidRPr="00A54283">
        <w:rPr>
          <w:sz w:val="24"/>
          <w:szCs w:val="24"/>
        </w:rPr>
        <w:t>, tinnitus</w:t>
      </w:r>
    </w:p>
    <w:p w14:paraId="5AD18DE1" w14:textId="77777777" w:rsidR="007F7094" w:rsidRPr="00A54283" w:rsidRDefault="007F7094" w:rsidP="007F7094">
      <w:pPr>
        <w:tabs>
          <w:tab w:val="left" w:pos="851"/>
          <w:tab w:val="left" w:pos="3402"/>
        </w:tabs>
        <w:ind w:left="851"/>
        <w:rPr>
          <w:sz w:val="24"/>
          <w:szCs w:val="24"/>
        </w:rPr>
      </w:pPr>
    </w:p>
    <w:p w14:paraId="343CC88E" w14:textId="77777777" w:rsidR="007F7094" w:rsidRPr="00A54283" w:rsidRDefault="007F7094" w:rsidP="007F7094">
      <w:pPr>
        <w:tabs>
          <w:tab w:val="left" w:pos="851"/>
          <w:tab w:val="left" w:pos="3402"/>
        </w:tabs>
        <w:ind w:left="851"/>
        <w:rPr>
          <w:i/>
          <w:iCs/>
          <w:sz w:val="24"/>
          <w:szCs w:val="24"/>
        </w:rPr>
      </w:pPr>
      <w:r w:rsidRPr="00A54283">
        <w:rPr>
          <w:i/>
          <w:iCs/>
          <w:sz w:val="24"/>
          <w:szCs w:val="24"/>
        </w:rPr>
        <w:t>Øjne</w:t>
      </w:r>
    </w:p>
    <w:p w14:paraId="1AE6C4EF" w14:textId="77777777" w:rsidR="007F7094" w:rsidRPr="00A54283" w:rsidRDefault="007F7094" w:rsidP="007F7094">
      <w:pPr>
        <w:tabs>
          <w:tab w:val="left" w:pos="3402"/>
        </w:tabs>
        <w:ind w:left="3402" w:hanging="2551"/>
        <w:rPr>
          <w:sz w:val="24"/>
          <w:szCs w:val="24"/>
        </w:rPr>
      </w:pPr>
      <w:r w:rsidRPr="00A54283">
        <w:rPr>
          <w:sz w:val="24"/>
          <w:szCs w:val="24"/>
        </w:rPr>
        <w:t xml:space="preserve">Ikke almindelig: Sløret syn, </w:t>
      </w:r>
      <w:proofErr w:type="spellStart"/>
      <w:r w:rsidRPr="00A54283">
        <w:rPr>
          <w:sz w:val="24"/>
          <w:szCs w:val="24"/>
        </w:rPr>
        <w:t>brænden</w:t>
      </w:r>
      <w:proofErr w:type="spellEnd"/>
      <w:r w:rsidRPr="00A54283">
        <w:rPr>
          <w:sz w:val="24"/>
          <w:szCs w:val="24"/>
        </w:rPr>
        <w:t xml:space="preserve">/stikken i øjnene, </w:t>
      </w:r>
      <w:proofErr w:type="spellStart"/>
      <w:r w:rsidRPr="00A54283">
        <w:rPr>
          <w:sz w:val="24"/>
          <w:szCs w:val="24"/>
        </w:rPr>
        <w:t>konjunktivitis</w:t>
      </w:r>
      <w:proofErr w:type="spellEnd"/>
      <w:r w:rsidRPr="00A54283">
        <w:rPr>
          <w:sz w:val="24"/>
          <w:szCs w:val="24"/>
        </w:rPr>
        <w:t>, nedsat synsskarphed</w:t>
      </w:r>
    </w:p>
    <w:p w14:paraId="221DB408" w14:textId="77777777" w:rsidR="007F7094" w:rsidRPr="00A54283" w:rsidRDefault="007F7094" w:rsidP="007F7094">
      <w:pPr>
        <w:tabs>
          <w:tab w:val="left" w:pos="851"/>
          <w:tab w:val="left" w:pos="3402"/>
        </w:tabs>
        <w:ind w:left="851"/>
        <w:rPr>
          <w:sz w:val="24"/>
          <w:szCs w:val="24"/>
        </w:rPr>
      </w:pPr>
    </w:p>
    <w:p w14:paraId="68905B04" w14:textId="77777777" w:rsidR="007F7094" w:rsidRPr="00A54283" w:rsidRDefault="007F7094" w:rsidP="007F7094">
      <w:pPr>
        <w:tabs>
          <w:tab w:val="left" w:pos="851"/>
          <w:tab w:val="left" w:pos="3402"/>
        </w:tabs>
        <w:ind w:left="851"/>
        <w:rPr>
          <w:i/>
          <w:iCs/>
          <w:sz w:val="24"/>
          <w:szCs w:val="24"/>
        </w:rPr>
      </w:pPr>
      <w:r w:rsidRPr="00A54283">
        <w:rPr>
          <w:i/>
          <w:iCs/>
          <w:sz w:val="24"/>
          <w:szCs w:val="24"/>
        </w:rPr>
        <w:t>Mave-tarm-kanalen</w:t>
      </w:r>
    </w:p>
    <w:p w14:paraId="05008691" w14:textId="77777777" w:rsidR="007F7094" w:rsidRPr="00A54283" w:rsidRDefault="007F7094" w:rsidP="007F7094">
      <w:pPr>
        <w:tabs>
          <w:tab w:val="left" w:pos="851"/>
          <w:tab w:val="left" w:pos="3402"/>
        </w:tabs>
        <w:ind w:left="851"/>
        <w:rPr>
          <w:sz w:val="24"/>
          <w:szCs w:val="24"/>
        </w:rPr>
      </w:pPr>
      <w:r w:rsidRPr="00A54283">
        <w:rPr>
          <w:sz w:val="24"/>
          <w:szCs w:val="24"/>
        </w:rPr>
        <w:t>Almindelig: Mavesmerter, kvalme, diarré, dyspepsi</w:t>
      </w:r>
    </w:p>
    <w:p w14:paraId="0037218D" w14:textId="77777777" w:rsidR="007F7094" w:rsidRDefault="007F7094" w:rsidP="007F7094">
      <w:pPr>
        <w:tabs>
          <w:tab w:val="left" w:pos="2127"/>
        </w:tabs>
        <w:ind w:left="851"/>
        <w:rPr>
          <w:sz w:val="24"/>
          <w:szCs w:val="24"/>
        </w:rPr>
      </w:pPr>
      <w:r w:rsidRPr="00A54283">
        <w:rPr>
          <w:sz w:val="24"/>
          <w:szCs w:val="24"/>
        </w:rPr>
        <w:t xml:space="preserve">Ikke almindelig: Konstipation, tandsmerter, tør mund, </w:t>
      </w:r>
      <w:proofErr w:type="spellStart"/>
      <w:r w:rsidRPr="00A54283">
        <w:rPr>
          <w:sz w:val="24"/>
          <w:szCs w:val="24"/>
        </w:rPr>
        <w:t>flatulens</w:t>
      </w:r>
      <w:proofErr w:type="spellEnd"/>
      <w:r w:rsidRPr="00A54283">
        <w:rPr>
          <w:sz w:val="24"/>
          <w:szCs w:val="24"/>
        </w:rPr>
        <w:t>, gastritis, opkastning, obstipation</w:t>
      </w:r>
    </w:p>
    <w:p w14:paraId="5E0ECC87" w14:textId="77777777" w:rsidR="007F7094" w:rsidRPr="00A54283" w:rsidRDefault="007F7094" w:rsidP="007F7094">
      <w:pPr>
        <w:tabs>
          <w:tab w:val="left" w:pos="3402"/>
        </w:tabs>
        <w:ind w:left="3402" w:hanging="2551"/>
        <w:rPr>
          <w:sz w:val="24"/>
          <w:szCs w:val="24"/>
        </w:rPr>
      </w:pPr>
      <w:r>
        <w:rPr>
          <w:sz w:val="24"/>
          <w:szCs w:val="24"/>
        </w:rPr>
        <w:t xml:space="preserve">Sjælden: </w:t>
      </w:r>
      <w:proofErr w:type="spellStart"/>
      <w:r>
        <w:rPr>
          <w:sz w:val="24"/>
          <w:szCs w:val="24"/>
        </w:rPr>
        <w:t>Intestinalt</w:t>
      </w:r>
      <w:proofErr w:type="spellEnd"/>
      <w:r>
        <w:rPr>
          <w:sz w:val="24"/>
          <w:szCs w:val="24"/>
        </w:rPr>
        <w:t xml:space="preserve"> </w:t>
      </w:r>
      <w:proofErr w:type="spellStart"/>
      <w:r>
        <w:rPr>
          <w:sz w:val="24"/>
          <w:szCs w:val="24"/>
        </w:rPr>
        <w:t>angioødem</w:t>
      </w:r>
      <w:proofErr w:type="spellEnd"/>
    </w:p>
    <w:p w14:paraId="78C93A9F"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Pancreatitis</w:t>
      </w:r>
      <w:proofErr w:type="spellEnd"/>
    </w:p>
    <w:p w14:paraId="5ADADD59" w14:textId="77777777" w:rsidR="007F7094" w:rsidRPr="00A54283" w:rsidRDefault="007F7094" w:rsidP="007F7094">
      <w:pPr>
        <w:tabs>
          <w:tab w:val="left" w:pos="851"/>
          <w:tab w:val="left" w:pos="3402"/>
        </w:tabs>
        <w:ind w:left="851"/>
        <w:rPr>
          <w:sz w:val="24"/>
          <w:szCs w:val="24"/>
        </w:rPr>
      </w:pPr>
    </w:p>
    <w:p w14:paraId="196A7547" w14:textId="77777777" w:rsidR="007F7094" w:rsidRPr="00A54283" w:rsidRDefault="007F7094" w:rsidP="007F7094">
      <w:pPr>
        <w:tabs>
          <w:tab w:val="left" w:pos="851"/>
          <w:tab w:val="left" w:pos="3402"/>
        </w:tabs>
        <w:ind w:left="851"/>
        <w:rPr>
          <w:i/>
          <w:iCs/>
          <w:sz w:val="24"/>
          <w:szCs w:val="24"/>
        </w:rPr>
      </w:pPr>
      <w:r w:rsidRPr="00A54283">
        <w:rPr>
          <w:i/>
          <w:iCs/>
          <w:sz w:val="24"/>
          <w:szCs w:val="24"/>
        </w:rPr>
        <w:t>Almene symptomer og reaktioner på administrationsstedet</w:t>
      </w:r>
    </w:p>
    <w:p w14:paraId="2421E562" w14:textId="77777777" w:rsidR="007F7094" w:rsidRPr="00A54283" w:rsidRDefault="007F7094" w:rsidP="007F7094">
      <w:pPr>
        <w:tabs>
          <w:tab w:val="left" w:pos="851"/>
          <w:tab w:val="left" w:pos="3402"/>
        </w:tabs>
        <w:ind w:left="851"/>
        <w:rPr>
          <w:sz w:val="24"/>
          <w:szCs w:val="24"/>
        </w:rPr>
      </w:pPr>
      <w:r w:rsidRPr="00A54283">
        <w:rPr>
          <w:sz w:val="24"/>
          <w:szCs w:val="24"/>
        </w:rPr>
        <w:t xml:space="preserve">Almindelig: Asteni, </w:t>
      </w:r>
      <w:proofErr w:type="spellStart"/>
      <w:r w:rsidRPr="00A54283">
        <w:rPr>
          <w:sz w:val="24"/>
          <w:szCs w:val="24"/>
        </w:rPr>
        <w:t>fatigue</w:t>
      </w:r>
      <w:proofErr w:type="spellEnd"/>
      <w:r w:rsidRPr="00A54283">
        <w:rPr>
          <w:sz w:val="24"/>
          <w:szCs w:val="24"/>
        </w:rPr>
        <w:t>, smerter i brystet</w:t>
      </w:r>
    </w:p>
    <w:p w14:paraId="4369AA1B" w14:textId="77777777" w:rsidR="007F7094" w:rsidRPr="00A54283" w:rsidRDefault="007F7094" w:rsidP="007F7094">
      <w:pPr>
        <w:tabs>
          <w:tab w:val="left" w:pos="851"/>
          <w:tab w:val="left" w:pos="3402"/>
        </w:tabs>
        <w:ind w:left="851"/>
        <w:rPr>
          <w:sz w:val="24"/>
          <w:szCs w:val="24"/>
        </w:rPr>
      </w:pPr>
      <w:r w:rsidRPr="00A54283">
        <w:rPr>
          <w:sz w:val="24"/>
          <w:szCs w:val="24"/>
        </w:rPr>
        <w:t>Ikke almindelig: Ansigtsødemer, ødemer, feber</w:t>
      </w:r>
    </w:p>
    <w:p w14:paraId="47AFAEEA" w14:textId="77777777" w:rsidR="007F7094" w:rsidRPr="00A54283" w:rsidRDefault="007F7094" w:rsidP="007F7094">
      <w:pPr>
        <w:tabs>
          <w:tab w:val="left" w:pos="851"/>
          <w:tab w:val="left" w:pos="3402"/>
        </w:tabs>
        <w:ind w:left="851"/>
        <w:rPr>
          <w:sz w:val="24"/>
          <w:szCs w:val="24"/>
        </w:rPr>
      </w:pPr>
      <w:r w:rsidRPr="00A54283">
        <w:rPr>
          <w:sz w:val="24"/>
          <w:szCs w:val="24"/>
        </w:rPr>
        <w:t>Ikke kendt: Influenzalignende symptomer, utilpashed</w:t>
      </w:r>
    </w:p>
    <w:p w14:paraId="39D6306F" w14:textId="77777777" w:rsidR="007F7094" w:rsidRPr="00A54283" w:rsidRDefault="007F7094" w:rsidP="007F7094">
      <w:pPr>
        <w:tabs>
          <w:tab w:val="left" w:pos="851"/>
          <w:tab w:val="left" w:pos="3402"/>
        </w:tabs>
        <w:ind w:left="851"/>
        <w:rPr>
          <w:sz w:val="24"/>
          <w:szCs w:val="24"/>
        </w:rPr>
      </w:pPr>
    </w:p>
    <w:p w14:paraId="690CDB9A" w14:textId="77777777" w:rsidR="007F7094" w:rsidRPr="00A54283" w:rsidRDefault="007F7094" w:rsidP="007F7094">
      <w:pPr>
        <w:tabs>
          <w:tab w:val="left" w:pos="851"/>
          <w:tab w:val="left" w:pos="3402"/>
        </w:tabs>
        <w:ind w:left="851"/>
        <w:rPr>
          <w:i/>
          <w:iCs/>
          <w:sz w:val="24"/>
          <w:szCs w:val="24"/>
        </w:rPr>
      </w:pPr>
      <w:r w:rsidRPr="00A54283">
        <w:rPr>
          <w:i/>
          <w:iCs/>
          <w:sz w:val="24"/>
          <w:szCs w:val="24"/>
        </w:rPr>
        <w:t>Lever og galdeveje</w:t>
      </w:r>
    </w:p>
    <w:p w14:paraId="2D519583" w14:textId="77777777" w:rsidR="007F7094" w:rsidRPr="00A54283" w:rsidRDefault="007F7094" w:rsidP="007F7094">
      <w:pPr>
        <w:tabs>
          <w:tab w:val="left" w:pos="851"/>
          <w:tab w:val="left" w:pos="3402"/>
        </w:tabs>
        <w:ind w:left="851"/>
        <w:rPr>
          <w:sz w:val="24"/>
          <w:szCs w:val="24"/>
        </w:rPr>
      </w:pPr>
      <w:r w:rsidRPr="00A54283">
        <w:rPr>
          <w:sz w:val="24"/>
          <w:szCs w:val="24"/>
        </w:rPr>
        <w:t>Ikke kendt: Abnorm leverfunktion</w:t>
      </w:r>
    </w:p>
    <w:p w14:paraId="2DE19204" w14:textId="77777777" w:rsidR="007F7094" w:rsidRPr="00A54283" w:rsidRDefault="007F7094" w:rsidP="007F7094">
      <w:pPr>
        <w:tabs>
          <w:tab w:val="left" w:pos="851"/>
          <w:tab w:val="left" w:pos="3402"/>
        </w:tabs>
        <w:ind w:left="851"/>
        <w:rPr>
          <w:sz w:val="24"/>
          <w:szCs w:val="24"/>
        </w:rPr>
      </w:pPr>
    </w:p>
    <w:p w14:paraId="41AB6B9C" w14:textId="77777777" w:rsidR="007F7094" w:rsidRPr="00A54283" w:rsidRDefault="007F7094" w:rsidP="007F7094">
      <w:pPr>
        <w:tabs>
          <w:tab w:val="left" w:pos="851"/>
          <w:tab w:val="left" w:pos="3402"/>
        </w:tabs>
        <w:ind w:left="851"/>
        <w:rPr>
          <w:i/>
          <w:iCs/>
          <w:sz w:val="24"/>
          <w:szCs w:val="24"/>
        </w:rPr>
      </w:pPr>
      <w:r w:rsidRPr="00A54283">
        <w:rPr>
          <w:i/>
          <w:iCs/>
          <w:sz w:val="24"/>
          <w:szCs w:val="24"/>
        </w:rPr>
        <w:t>Immunsystemet</w:t>
      </w:r>
    </w:p>
    <w:p w14:paraId="684C1670" w14:textId="77777777" w:rsidR="007F7094" w:rsidRPr="00A54283" w:rsidRDefault="007F7094" w:rsidP="007F7094">
      <w:pPr>
        <w:tabs>
          <w:tab w:val="left" w:pos="3402"/>
        </w:tabs>
        <w:ind w:left="3402" w:hanging="2551"/>
        <w:rPr>
          <w:sz w:val="24"/>
          <w:szCs w:val="24"/>
        </w:rPr>
      </w:pPr>
      <w:r w:rsidRPr="00A54283">
        <w:rPr>
          <w:sz w:val="24"/>
          <w:szCs w:val="24"/>
        </w:rPr>
        <w:t xml:space="preserve">Sjælden: Overfølsomhed: </w:t>
      </w:r>
      <w:proofErr w:type="spellStart"/>
      <w:r w:rsidRPr="00A54283">
        <w:rPr>
          <w:sz w:val="24"/>
          <w:szCs w:val="24"/>
        </w:rPr>
        <w:t>Anafylaktiske</w:t>
      </w:r>
      <w:proofErr w:type="spellEnd"/>
      <w:r w:rsidRPr="00A54283">
        <w:rPr>
          <w:sz w:val="24"/>
          <w:szCs w:val="24"/>
        </w:rPr>
        <w:t xml:space="preserve"> reaktioner, </w:t>
      </w:r>
      <w:proofErr w:type="spellStart"/>
      <w:r w:rsidRPr="00A54283">
        <w:rPr>
          <w:sz w:val="24"/>
          <w:szCs w:val="24"/>
        </w:rPr>
        <w:t>angioødem</w:t>
      </w:r>
      <w:proofErr w:type="spellEnd"/>
      <w:r w:rsidRPr="00A54283">
        <w:rPr>
          <w:sz w:val="24"/>
          <w:szCs w:val="24"/>
        </w:rPr>
        <w:t xml:space="preserve"> herunder hævelse af </w:t>
      </w:r>
      <w:proofErr w:type="spellStart"/>
      <w:r w:rsidRPr="00A54283">
        <w:rPr>
          <w:sz w:val="24"/>
          <w:szCs w:val="24"/>
        </w:rPr>
        <w:t>larynx</w:t>
      </w:r>
      <w:proofErr w:type="spellEnd"/>
      <w:r w:rsidRPr="00A54283">
        <w:rPr>
          <w:sz w:val="24"/>
          <w:szCs w:val="24"/>
        </w:rPr>
        <w:t xml:space="preserve"> </w:t>
      </w:r>
    </w:p>
    <w:p w14:paraId="4A05AD90" w14:textId="77777777" w:rsidR="007F7094" w:rsidRPr="00A54283" w:rsidRDefault="007F7094" w:rsidP="007F7094">
      <w:pPr>
        <w:tabs>
          <w:tab w:val="left" w:pos="3402"/>
        </w:tabs>
        <w:ind w:left="3402" w:hanging="2551"/>
        <w:rPr>
          <w:sz w:val="24"/>
          <w:szCs w:val="24"/>
        </w:rPr>
      </w:pPr>
      <w:r w:rsidRPr="00A54283">
        <w:rPr>
          <w:sz w:val="24"/>
          <w:szCs w:val="24"/>
        </w:rPr>
        <w:t xml:space="preserve">og </w:t>
      </w:r>
      <w:proofErr w:type="spellStart"/>
      <w:r w:rsidRPr="00A54283">
        <w:rPr>
          <w:sz w:val="24"/>
          <w:szCs w:val="24"/>
        </w:rPr>
        <w:t>glottis</w:t>
      </w:r>
      <w:proofErr w:type="spellEnd"/>
      <w:r w:rsidRPr="00A54283">
        <w:rPr>
          <w:sz w:val="24"/>
          <w:szCs w:val="24"/>
        </w:rPr>
        <w:t xml:space="preserve">, som medfører obstruktion af luftveje og/eller hævelse af ansigt, læber, </w:t>
      </w:r>
      <w:proofErr w:type="spellStart"/>
      <w:r w:rsidRPr="00A54283">
        <w:rPr>
          <w:sz w:val="24"/>
          <w:szCs w:val="24"/>
        </w:rPr>
        <w:t>pharynx</w:t>
      </w:r>
      <w:proofErr w:type="spellEnd"/>
      <w:r w:rsidRPr="00A54283">
        <w:rPr>
          <w:sz w:val="24"/>
          <w:szCs w:val="24"/>
        </w:rPr>
        <w:t xml:space="preserve"> </w:t>
      </w:r>
    </w:p>
    <w:p w14:paraId="56E05636" w14:textId="77777777" w:rsidR="007F7094" w:rsidRPr="00A54283" w:rsidRDefault="007F7094" w:rsidP="007F7094">
      <w:pPr>
        <w:tabs>
          <w:tab w:val="left" w:pos="3402"/>
        </w:tabs>
        <w:ind w:left="3402" w:hanging="2551"/>
        <w:rPr>
          <w:sz w:val="24"/>
          <w:szCs w:val="24"/>
        </w:rPr>
      </w:pPr>
      <w:r w:rsidRPr="00A54283">
        <w:rPr>
          <w:sz w:val="24"/>
          <w:szCs w:val="24"/>
        </w:rPr>
        <w:t xml:space="preserve">og/eller tunge; hos nogle af disse patienter er der rapporteret om </w:t>
      </w:r>
      <w:proofErr w:type="spellStart"/>
      <w:r w:rsidRPr="00A54283">
        <w:rPr>
          <w:sz w:val="24"/>
          <w:szCs w:val="24"/>
        </w:rPr>
        <w:t>angioødem</w:t>
      </w:r>
      <w:proofErr w:type="spellEnd"/>
      <w:r w:rsidRPr="00A54283">
        <w:rPr>
          <w:sz w:val="24"/>
          <w:szCs w:val="24"/>
        </w:rPr>
        <w:t xml:space="preserve"> i anamnesen i </w:t>
      </w:r>
    </w:p>
    <w:p w14:paraId="77583AD8" w14:textId="77777777" w:rsidR="007F7094" w:rsidRPr="00A54283" w:rsidRDefault="007F7094" w:rsidP="007F7094">
      <w:pPr>
        <w:tabs>
          <w:tab w:val="left" w:pos="3402"/>
        </w:tabs>
        <w:ind w:left="3402" w:hanging="2551"/>
        <w:rPr>
          <w:sz w:val="24"/>
          <w:szCs w:val="24"/>
        </w:rPr>
      </w:pPr>
      <w:r w:rsidRPr="00A54283">
        <w:rPr>
          <w:sz w:val="24"/>
          <w:szCs w:val="24"/>
        </w:rPr>
        <w:t>forbindelse med administration af andre lægemidler, herunder ACE-</w:t>
      </w:r>
      <w:proofErr w:type="spellStart"/>
      <w:r w:rsidRPr="00A54283">
        <w:rPr>
          <w:sz w:val="24"/>
          <w:szCs w:val="24"/>
        </w:rPr>
        <w:t>hæmmere</w:t>
      </w:r>
      <w:proofErr w:type="spellEnd"/>
    </w:p>
    <w:p w14:paraId="0ED65986" w14:textId="77777777" w:rsidR="007F7094" w:rsidRPr="00A54283" w:rsidRDefault="007F7094" w:rsidP="007F7094">
      <w:pPr>
        <w:tabs>
          <w:tab w:val="left" w:pos="851"/>
          <w:tab w:val="left" w:pos="3402"/>
        </w:tabs>
        <w:ind w:left="851"/>
        <w:rPr>
          <w:sz w:val="24"/>
          <w:szCs w:val="24"/>
        </w:rPr>
      </w:pPr>
    </w:p>
    <w:p w14:paraId="50351044" w14:textId="77777777" w:rsidR="007F7094" w:rsidRPr="00A54283" w:rsidRDefault="007F7094" w:rsidP="007F7094">
      <w:pPr>
        <w:tabs>
          <w:tab w:val="left" w:pos="851"/>
          <w:tab w:val="left" w:pos="3402"/>
        </w:tabs>
        <w:ind w:left="851"/>
        <w:rPr>
          <w:i/>
          <w:iCs/>
          <w:sz w:val="24"/>
          <w:szCs w:val="24"/>
        </w:rPr>
      </w:pPr>
      <w:r w:rsidRPr="00A54283">
        <w:rPr>
          <w:i/>
          <w:iCs/>
          <w:sz w:val="24"/>
          <w:szCs w:val="24"/>
        </w:rPr>
        <w:t>Metabolisme og ernæring</w:t>
      </w:r>
    </w:p>
    <w:p w14:paraId="1EBDEF73"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Anoreksi, </w:t>
      </w:r>
      <w:proofErr w:type="spellStart"/>
      <w:r w:rsidRPr="00A54283">
        <w:rPr>
          <w:sz w:val="24"/>
          <w:szCs w:val="24"/>
        </w:rPr>
        <w:t>arthritis</w:t>
      </w:r>
      <w:proofErr w:type="spellEnd"/>
      <w:r w:rsidRPr="00A54283">
        <w:rPr>
          <w:sz w:val="24"/>
          <w:szCs w:val="24"/>
        </w:rPr>
        <w:t xml:space="preserve"> </w:t>
      </w:r>
      <w:proofErr w:type="spellStart"/>
      <w:r w:rsidRPr="00A54283">
        <w:rPr>
          <w:sz w:val="24"/>
          <w:szCs w:val="24"/>
        </w:rPr>
        <w:t>urica</w:t>
      </w:r>
      <w:proofErr w:type="spellEnd"/>
    </w:p>
    <w:p w14:paraId="7797D415" w14:textId="77777777" w:rsidR="007F7094" w:rsidRPr="00A54283" w:rsidRDefault="007F7094" w:rsidP="007F7094">
      <w:pPr>
        <w:tabs>
          <w:tab w:val="left" w:pos="851"/>
          <w:tab w:val="left" w:pos="3402"/>
        </w:tabs>
        <w:ind w:left="851"/>
        <w:rPr>
          <w:sz w:val="24"/>
          <w:szCs w:val="24"/>
        </w:rPr>
      </w:pPr>
    </w:p>
    <w:p w14:paraId="16B02A82" w14:textId="77777777" w:rsidR="007F7094" w:rsidRPr="00A54283" w:rsidRDefault="007F7094" w:rsidP="007F7094">
      <w:pPr>
        <w:tabs>
          <w:tab w:val="left" w:pos="851"/>
          <w:tab w:val="left" w:pos="3402"/>
        </w:tabs>
        <w:ind w:left="851"/>
        <w:rPr>
          <w:i/>
          <w:iCs/>
          <w:sz w:val="24"/>
          <w:szCs w:val="24"/>
        </w:rPr>
      </w:pPr>
      <w:r w:rsidRPr="00A54283">
        <w:rPr>
          <w:i/>
          <w:iCs/>
          <w:sz w:val="24"/>
          <w:szCs w:val="24"/>
        </w:rPr>
        <w:t>Knogler, led, muskler og bindevæv</w:t>
      </w:r>
    </w:p>
    <w:p w14:paraId="7F5B80E2" w14:textId="77777777" w:rsidR="007F7094" w:rsidRPr="00A54283" w:rsidRDefault="007F7094" w:rsidP="007F7094">
      <w:pPr>
        <w:tabs>
          <w:tab w:val="left" w:pos="851"/>
          <w:tab w:val="left" w:pos="3402"/>
        </w:tabs>
        <w:ind w:left="851"/>
        <w:rPr>
          <w:sz w:val="24"/>
          <w:szCs w:val="24"/>
        </w:rPr>
      </w:pPr>
      <w:r w:rsidRPr="00A54283">
        <w:rPr>
          <w:sz w:val="24"/>
          <w:szCs w:val="24"/>
        </w:rPr>
        <w:t>Almindelig: Muskelkramper, rygsmerter, smerter i benene, myalgi</w:t>
      </w:r>
    </w:p>
    <w:p w14:paraId="746C5F20" w14:textId="77777777" w:rsidR="007F7094" w:rsidRPr="00A54283" w:rsidRDefault="007F7094" w:rsidP="007F7094">
      <w:pPr>
        <w:ind w:left="851"/>
        <w:rPr>
          <w:sz w:val="24"/>
          <w:szCs w:val="24"/>
        </w:rPr>
      </w:pPr>
      <w:r w:rsidRPr="00A54283">
        <w:rPr>
          <w:sz w:val="24"/>
          <w:szCs w:val="24"/>
        </w:rPr>
        <w:t xml:space="preserve">Ikke almindelig: Smerter i armene, </w:t>
      </w:r>
      <w:proofErr w:type="spellStart"/>
      <w:r w:rsidRPr="00A54283">
        <w:rPr>
          <w:sz w:val="24"/>
          <w:szCs w:val="24"/>
        </w:rPr>
        <w:t>ledhævelse</w:t>
      </w:r>
      <w:proofErr w:type="spellEnd"/>
      <w:r w:rsidRPr="00A54283">
        <w:rPr>
          <w:sz w:val="24"/>
          <w:szCs w:val="24"/>
        </w:rPr>
        <w:t xml:space="preserve">, smerter i knæene, knogle-, led- og muskelsmerter, skuldersmerter, stivhed, </w:t>
      </w:r>
      <w:proofErr w:type="spellStart"/>
      <w:r w:rsidRPr="00A54283">
        <w:rPr>
          <w:sz w:val="24"/>
          <w:szCs w:val="24"/>
        </w:rPr>
        <w:t>artralgi</w:t>
      </w:r>
      <w:proofErr w:type="spellEnd"/>
      <w:r w:rsidRPr="00A54283">
        <w:rPr>
          <w:sz w:val="24"/>
          <w:szCs w:val="24"/>
        </w:rPr>
        <w:t xml:space="preserve">, artritis, </w:t>
      </w:r>
      <w:proofErr w:type="spellStart"/>
      <w:r w:rsidRPr="00A54283">
        <w:rPr>
          <w:sz w:val="24"/>
          <w:szCs w:val="24"/>
        </w:rPr>
        <w:t>coxalgi</w:t>
      </w:r>
      <w:proofErr w:type="spellEnd"/>
      <w:r w:rsidRPr="00A54283">
        <w:rPr>
          <w:sz w:val="24"/>
          <w:szCs w:val="24"/>
        </w:rPr>
        <w:t>, fibromyalgi, muskelsvækkelse</w:t>
      </w:r>
    </w:p>
    <w:p w14:paraId="7C8A46BB"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Rabdomyolyse</w:t>
      </w:r>
      <w:proofErr w:type="spellEnd"/>
    </w:p>
    <w:p w14:paraId="5FC87ABA" w14:textId="77777777" w:rsidR="007F7094" w:rsidRPr="00A54283" w:rsidRDefault="007F7094" w:rsidP="007F7094">
      <w:pPr>
        <w:tabs>
          <w:tab w:val="left" w:pos="851"/>
          <w:tab w:val="left" w:pos="3402"/>
        </w:tabs>
        <w:ind w:left="851"/>
        <w:rPr>
          <w:sz w:val="24"/>
          <w:szCs w:val="24"/>
        </w:rPr>
      </w:pPr>
    </w:p>
    <w:p w14:paraId="29192915" w14:textId="77777777" w:rsidR="007F7094" w:rsidRPr="00A54283" w:rsidRDefault="007F7094" w:rsidP="007F7094">
      <w:pPr>
        <w:tabs>
          <w:tab w:val="left" w:pos="851"/>
          <w:tab w:val="left" w:pos="3402"/>
        </w:tabs>
        <w:ind w:left="851"/>
        <w:rPr>
          <w:i/>
          <w:iCs/>
          <w:sz w:val="24"/>
          <w:szCs w:val="24"/>
        </w:rPr>
      </w:pPr>
      <w:r w:rsidRPr="00A54283">
        <w:rPr>
          <w:i/>
          <w:iCs/>
          <w:sz w:val="24"/>
          <w:szCs w:val="24"/>
        </w:rPr>
        <w:t>Nervesystemet</w:t>
      </w:r>
    </w:p>
    <w:p w14:paraId="4549D99A" w14:textId="77777777" w:rsidR="007F7094" w:rsidRPr="00A54283" w:rsidRDefault="007F7094" w:rsidP="007F7094">
      <w:pPr>
        <w:tabs>
          <w:tab w:val="left" w:pos="851"/>
          <w:tab w:val="left" w:pos="3402"/>
        </w:tabs>
        <w:ind w:left="851"/>
        <w:rPr>
          <w:sz w:val="24"/>
          <w:szCs w:val="24"/>
        </w:rPr>
      </w:pPr>
      <w:r w:rsidRPr="00A54283">
        <w:rPr>
          <w:sz w:val="24"/>
          <w:szCs w:val="24"/>
        </w:rPr>
        <w:t>Almindelig: Hovedpine, svimmelhed</w:t>
      </w:r>
    </w:p>
    <w:p w14:paraId="3D2DD405" w14:textId="77777777" w:rsidR="007F7094" w:rsidRPr="00A54283" w:rsidRDefault="007F7094" w:rsidP="007F7094">
      <w:pPr>
        <w:tabs>
          <w:tab w:val="left" w:pos="3402"/>
        </w:tabs>
        <w:ind w:left="3402" w:hanging="2551"/>
        <w:rPr>
          <w:sz w:val="24"/>
          <w:szCs w:val="24"/>
        </w:rPr>
      </w:pPr>
      <w:r w:rsidRPr="00A54283">
        <w:rPr>
          <w:sz w:val="24"/>
          <w:szCs w:val="24"/>
        </w:rPr>
        <w:t xml:space="preserve">Ikke almindelig: Nervøsitet, </w:t>
      </w:r>
      <w:proofErr w:type="spellStart"/>
      <w:r w:rsidRPr="00A54283">
        <w:rPr>
          <w:sz w:val="24"/>
          <w:szCs w:val="24"/>
        </w:rPr>
        <w:t>paræstesi</w:t>
      </w:r>
      <w:proofErr w:type="spellEnd"/>
      <w:r w:rsidRPr="00A54283">
        <w:rPr>
          <w:sz w:val="24"/>
          <w:szCs w:val="24"/>
        </w:rPr>
        <w:t xml:space="preserve">, perifer </w:t>
      </w:r>
      <w:proofErr w:type="spellStart"/>
      <w:r w:rsidRPr="00A54283">
        <w:rPr>
          <w:sz w:val="24"/>
          <w:szCs w:val="24"/>
        </w:rPr>
        <w:t>neuropati</w:t>
      </w:r>
      <w:proofErr w:type="spellEnd"/>
      <w:r w:rsidRPr="00A54283">
        <w:rPr>
          <w:sz w:val="24"/>
          <w:szCs w:val="24"/>
        </w:rPr>
        <w:t xml:space="preserve">, </w:t>
      </w:r>
      <w:proofErr w:type="spellStart"/>
      <w:r w:rsidRPr="00A54283">
        <w:rPr>
          <w:sz w:val="24"/>
          <w:szCs w:val="24"/>
        </w:rPr>
        <w:t>tremor</w:t>
      </w:r>
      <w:proofErr w:type="spellEnd"/>
      <w:r w:rsidRPr="00A54283">
        <w:rPr>
          <w:sz w:val="24"/>
          <w:szCs w:val="24"/>
        </w:rPr>
        <w:t>, migræne, synkope</w:t>
      </w:r>
    </w:p>
    <w:p w14:paraId="222B8CF3"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Dysgeusi</w:t>
      </w:r>
      <w:proofErr w:type="spellEnd"/>
    </w:p>
    <w:p w14:paraId="7BCB048A" w14:textId="77777777" w:rsidR="007F7094" w:rsidRPr="00A54283" w:rsidRDefault="007F7094" w:rsidP="007F7094">
      <w:pPr>
        <w:tabs>
          <w:tab w:val="left" w:pos="851"/>
          <w:tab w:val="left" w:pos="3402"/>
        </w:tabs>
        <w:ind w:left="851"/>
        <w:rPr>
          <w:sz w:val="24"/>
          <w:szCs w:val="24"/>
        </w:rPr>
      </w:pPr>
    </w:p>
    <w:p w14:paraId="367A202A" w14:textId="77777777" w:rsidR="007F7094" w:rsidRPr="00A54283" w:rsidRDefault="007F7094" w:rsidP="007F7094">
      <w:pPr>
        <w:tabs>
          <w:tab w:val="left" w:pos="851"/>
          <w:tab w:val="left" w:pos="3402"/>
        </w:tabs>
        <w:ind w:left="851"/>
        <w:rPr>
          <w:i/>
          <w:iCs/>
          <w:sz w:val="24"/>
          <w:szCs w:val="24"/>
        </w:rPr>
      </w:pPr>
      <w:r w:rsidRPr="00A54283">
        <w:rPr>
          <w:i/>
          <w:iCs/>
          <w:sz w:val="24"/>
          <w:szCs w:val="24"/>
        </w:rPr>
        <w:t>Psykiske forstyrrelser</w:t>
      </w:r>
    </w:p>
    <w:p w14:paraId="0630B2D1" w14:textId="77777777" w:rsidR="007F7094" w:rsidRPr="00A54283" w:rsidRDefault="007F7094" w:rsidP="007F7094">
      <w:pPr>
        <w:tabs>
          <w:tab w:val="left" w:pos="851"/>
          <w:tab w:val="left" w:pos="3402"/>
        </w:tabs>
        <w:ind w:left="851"/>
        <w:rPr>
          <w:sz w:val="24"/>
          <w:szCs w:val="24"/>
        </w:rPr>
      </w:pPr>
      <w:r w:rsidRPr="00A54283">
        <w:rPr>
          <w:sz w:val="24"/>
          <w:szCs w:val="24"/>
        </w:rPr>
        <w:t xml:space="preserve">Almindelig: </w:t>
      </w:r>
      <w:proofErr w:type="spellStart"/>
      <w:r w:rsidRPr="00A54283">
        <w:rPr>
          <w:sz w:val="24"/>
          <w:szCs w:val="24"/>
        </w:rPr>
        <w:t>Insomni</w:t>
      </w:r>
      <w:proofErr w:type="spellEnd"/>
    </w:p>
    <w:p w14:paraId="1548C150" w14:textId="77777777" w:rsidR="007F7094" w:rsidRPr="00A54283" w:rsidRDefault="007F7094" w:rsidP="00CC5DF4">
      <w:pPr>
        <w:tabs>
          <w:tab w:val="left" w:pos="2977"/>
        </w:tabs>
        <w:ind w:left="2552" w:hanging="1701"/>
        <w:rPr>
          <w:sz w:val="24"/>
          <w:szCs w:val="24"/>
        </w:rPr>
      </w:pPr>
      <w:r w:rsidRPr="00A54283">
        <w:rPr>
          <w:sz w:val="24"/>
          <w:szCs w:val="24"/>
        </w:rPr>
        <w:t xml:space="preserve">Ikke almindelig: Angst, angstforstyrrelser, panikangst, forvirring, depression, unormale drømme, søvnforstyrrelser, </w:t>
      </w:r>
      <w:proofErr w:type="spellStart"/>
      <w:r w:rsidRPr="00A54283">
        <w:rPr>
          <w:sz w:val="24"/>
          <w:szCs w:val="24"/>
        </w:rPr>
        <w:t>somnolens</w:t>
      </w:r>
      <w:proofErr w:type="spellEnd"/>
      <w:r w:rsidRPr="00A54283">
        <w:rPr>
          <w:sz w:val="24"/>
          <w:szCs w:val="24"/>
        </w:rPr>
        <w:t>, hukommelsessvækkelse</w:t>
      </w:r>
    </w:p>
    <w:p w14:paraId="232CD52F" w14:textId="77777777" w:rsidR="007F7094" w:rsidRPr="00A54283" w:rsidRDefault="007F7094" w:rsidP="007F7094">
      <w:pPr>
        <w:tabs>
          <w:tab w:val="left" w:pos="851"/>
          <w:tab w:val="left" w:pos="3402"/>
        </w:tabs>
        <w:ind w:left="851"/>
        <w:rPr>
          <w:sz w:val="24"/>
          <w:szCs w:val="24"/>
        </w:rPr>
      </w:pPr>
    </w:p>
    <w:p w14:paraId="09FB2B9E" w14:textId="77777777" w:rsidR="007F7094" w:rsidRPr="00A54283" w:rsidRDefault="007F7094" w:rsidP="007F7094">
      <w:pPr>
        <w:tabs>
          <w:tab w:val="left" w:pos="851"/>
          <w:tab w:val="left" w:pos="3402"/>
        </w:tabs>
        <w:ind w:left="851"/>
        <w:rPr>
          <w:i/>
          <w:iCs/>
          <w:sz w:val="24"/>
          <w:szCs w:val="24"/>
        </w:rPr>
      </w:pPr>
      <w:r w:rsidRPr="00A54283">
        <w:rPr>
          <w:i/>
          <w:iCs/>
          <w:sz w:val="24"/>
          <w:szCs w:val="24"/>
        </w:rPr>
        <w:t>Nyrer og urinveje</w:t>
      </w:r>
    </w:p>
    <w:p w14:paraId="03C50114" w14:textId="77777777" w:rsidR="007F7094" w:rsidRPr="00A54283" w:rsidRDefault="007F7094" w:rsidP="007F7094">
      <w:pPr>
        <w:tabs>
          <w:tab w:val="left" w:pos="851"/>
          <w:tab w:val="left" w:pos="3402"/>
        </w:tabs>
        <w:ind w:left="851"/>
        <w:rPr>
          <w:sz w:val="24"/>
          <w:szCs w:val="24"/>
        </w:rPr>
      </w:pPr>
      <w:r w:rsidRPr="00A54283">
        <w:rPr>
          <w:sz w:val="24"/>
          <w:szCs w:val="24"/>
        </w:rPr>
        <w:t>Almindelig: Nedsat nyrefunktion, nyresvigt</w:t>
      </w:r>
    </w:p>
    <w:p w14:paraId="37C703FA"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Nykturi</w:t>
      </w:r>
      <w:proofErr w:type="spellEnd"/>
      <w:r w:rsidRPr="00A54283">
        <w:rPr>
          <w:sz w:val="24"/>
          <w:szCs w:val="24"/>
        </w:rPr>
        <w:t>, hyppig vandladning, urinvejsinfektion</w:t>
      </w:r>
    </w:p>
    <w:p w14:paraId="68F071FF" w14:textId="77777777" w:rsidR="007F7094" w:rsidRPr="00A54283" w:rsidRDefault="007F7094" w:rsidP="007F7094">
      <w:pPr>
        <w:tabs>
          <w:tab w:val="left" w:pos="851"/>
          <w:tab w:val="left" w:pos="3402"/>
        </w:tabs>
        <w:ind w:left="851"/>
        <w:rPr>
          <w:sz w:val="24"/>
          <w:szCs w:val="24"/>
        </w:rPr>
      </w:pPr>
    </w:p>
    <w:p w14:paraId="6B523E38" w14:textId="77777777" w:rsidR="007F7094" w:rsidRPr="00A54283" w:rsidRDefault="007F7094" w:rsidP="007F7094">
      <w:pPr>
        <w:tabs>
          <w:tab w:val="left" w:pos="851"/>
          <w:tab w:val="left" w:pos="3402"/>
        </w:tabs>
        <w:ind w:left="851"/>
        <w:rPr>
          <w:i/>
          <w:iCs/>
          <w:sz w:val="24"/>
          <w:szCs w:val="24"/>
        </w:rPr>
      </w:pPr>
      <w:r w:rsidRPr="00A54283">
        <w:rPr>
          <w:i/>
          <w:iCs/>
          <w:sz w:val="24"/>
          <w:szCs w:val="24"/>
        </w:rPr>
        <w:t>Det reproduktive system og mammae</w:t>
      </w:r>
    </w:p>
    <w:p w14:paraId="4D29CA7A"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Nedsat libido, </w:t>
      </w:r>
      <w:proofErr w:type="spellStart"/>
      <w:r w:rsidRPr="00A54283">
        <w:rPr>
          <w:sz w:val="24"/>
          <w:szCs w:val="24"/>
        </w:rPr>
        <w:t>erektil</w:t>
      </w:r>
      <w:proofErr w:type="spellEnd"/>
      <w:r w:rsidRPr="00A54283">
        <w:rPr>
          <w:sz w:val="24"/>
          <w:szCs w:val="24"/>
        </w:rPr>
        <w:t xml:space="preserve"> dysfunktion/impotens</w:t>
      </w:r>
    </w:p>
    <w:p w14:paraId="574985F5" w14:textId="77777777" w:rsidR="007F7094" w:rsidRPr="00A54283" w:rsidRDefault="007F7094" w:rsidP="007F7094">
      <w:pPr>
        <w:tabs>
          <w:tab w:val="left" w:pos="851"/>
          <w:tab w:val="left" w:pos="3402"/>
        </w:tabs>
        <w:ind w:left="851"/>
        <w:rPr>
          <w:sz w:val="24"/>
          <w:szCs w:val="24"/>
        </w:rPr>
      </w:pPr>
    </w:p>
    <w:p w14:paraId="3AA4E777" w14:textId="77777777" w:rsidR="007F7094" w:rsidRPr="00A54283" w:rsidRDefault="007F7094" w:rsidP="007F7094">
      <w:pPr>
        <w:tabs>
          <w:tab w:val="left" w:pos="851"/>
          <w:tab w:val="left" w:pos="3402"/>
        </w:tabs>
        <w:ind w:left="851"/>
        <w:rPr>
          <w:i/>
          <w:iCs/>
          <w:sz w:val="24"/>
          <w:szCs w:val="24"/>
        </w:rPr>
      </w:pPr>
      <w:r w:rsidRPr="00A54283">
        <w:rPr>
          <w:i/>
          <w:iCs/>
          <w:sz w:val="24"/>
          <w:szCs w:val="24"/>
        </w:rPr>
        <w:t xml:space="preserve">Luftveje, thorax og </w:t>
      </w:r>
      <w:proofErr w:type="spellStart"/>
      <w:r w:rsidRPr="00A54283">
        <w:rPr>
          <w:i/>
          <w:iCs/>
          <w:sz w:val="24"/>
          <w:szCs w:val="24"/>
        </w:rPr>
        <w:t>mediastinum</w:t>
      </w:r>
      <w:proofErr w:type="spellEnd"/>
    </w:p>
    <w:p w14:paraId="63508370" w14:textId="77777777" w:rsidR="007F7094" w:rsidRPr="00A54283" w:rsidRDefault="007F7094" w:rsidP="007F7094">
      <w:pPr>
        <w:tabs>
          <w:tab w:val="left" w:pos="851"/>
          <w:tab w:val="left" w:pos="3402"/>
        </w:tabs>
        <w:ind w:left="851"/>
        <w:rPr>
          <w:sz w:val="24"/>
          <w:szCs w:val="24"/>
        </w:rPr>
      </w:pPr>
      <w:r w:rsidRPr="00A54283">
        <w:rPr>
          <w:sz w:val="24"/>
          <w:szCs w:val="24"/>
        </w:rPr>
        <w:t xml:space="preserve">Almindelig: Hoste, øvre luftvejsinfektion, stoppet næse, </w:t>
      </w:r>
      <w:proofErr w:type="spellStart"/>
      <w:r w:rsidRPr="00A54283">
        <w:rPr>
          <w:sz w:val="24"/>
          <w:szCs w:val="24"/>
        </w:rPr>
        <w:t>sinuitis</w:t>
      </w:r>
      <w:proofErr w:type="spellEnd"/>
      <w:r w:rsidRPr="00A54283">
        <w:rPr>
          <w:sz w:val="24"/>
          <w:szCs w:val="24"/>
        </w:rPr>
        <w:t>, sinuslidelser</w:t>
      </w:r>
    </w:p>
    <w:p w14:paraId="22CF5D45" w14:textId="77777777" w:rsidR="007F7094" w:rsidRPr="00A54283" w:rsidRDefault="007F7094" w:rsidP="00CC5DF4">
      <w:pPr>
        <w:ind w:left="2552" w:hanging="1701"/>
        <w:rPr>
          <w:sz w:val="24"/>
          <w:szCs w:val="24"/>
        </w:rPr>
      </w:pPr>
      <w:r w:rsidRPr="00A54283">
        <w:rPr>
          <w:sz w:val="24"/>
          <w:szCs w:val="24"/>
        </w:rPr>
        <w:t xml:space="preserve">Ikke almindelig: Gener i svælget, </w:t>
      </w:r>
      <w:proofErr w:type="spellStart"/>
      <w:r w:rsidRPr="00A54283">
        <w:rPr>
          <w:sz w:val="24"/>
          <w:szCs w:val="24"/>
        </w:rPr>
        <w:t>pharyngitis</w:t>
      </w:r>
      <w:proofErr w:type="spellEnd"/>
      <w:r w:rsidRPr="00A54283">
        <w:rPr>
          <w:sz w:val="24"/>
          <w:szCs w:val="24"/>
        </w:rPr>
        <w:t xml:space="preserve">, laryngitis, dyspnø, bronkitis, </w:t>
      </w:r>
      <w:proofErr w:type="spellStart"/>
      <w:r w:rsidRPr="00A54283">
        <w:rPr>
          <w:sz w:val="24"/>
          <w:szCs w:val="24"/>
        </w:rPr>
        <w:t>epistaksis</w:t>
      </w:r>
      <w:proofErr w:type="spellEnd"/>
      <w:r w:rsidRPr="00A54283">
        <w:rPr>
          <w:sz w:val="24"/>
          <w:szCs w:val="24"/>
        </w:rPr>
        <w:t xml:space="preserve">, </w:t>
      </w:r>
      <w:proofErr w:type="spellStart"/>
      <w:r w:rsidRPr="00A54283">
        <w:rPr>
          <w:sz w:val="24"/>
          <w:szCs w:val="24"/>
        </w:rPr>
        <w:t>rhinitis</w:t>
      </w:r>
      <w:proofErr w:type="spellEnd"/>
      <w:r w:rsidRPr="00A54283">
        <w:rPr>
          <w:sz w:val="24"/>
          <w:szCs w:val="24"/>
        </w:rPr>
        <w:t>, respiratorisk kongestion</w:t>
      </w:r>
    </w:p>
    <w:p w14:paraId="0839E408" w14:textId="77777777" w:rsidR="007F7094" w:rsidRPr="00A54283" w:rsidRDefault="007F7094" w:rsidP="007F7094">
      <w:pPr>
        <w:tabs>
          <w:tab w:val="left" w:pos="851"/>
          <w:tab w:val="left" w:pos="3402"/>
        </w:tabs>
        <w:ind w:left="851"/>
        <w:rPr>
          <w:sz w:val="24"/>
          <w:szCs w:val="24"/>
        </w:rPr>
      </w:pPr>
    </w:p>
    <w:p w14:paraId="2FEDB0B8" w14:textId="77777777" w:rsidR="007F7094" w:rsidRPr="00A54283" w:rsidRDefault="007F7094" w:rsidP="007F7094">
      <w:pPr>
        <w:keepNext/>
        <w:tabs>
          <w:tab w:val="left" w:pos="851"/>
          <w:tab w:val="left" w:pos="3402"/>
        </w:tabs>
        <w:ind w:left="851"/>
        <w:rPr>
          <w:i/>
          <w:iCs/>
          <w:sz w:val="24"/>
          <w:szCs w:val="24"/>
        </w:rPr>
      </w:pPr>
      <w:r w:rsidRPr="00A54283">
        <w:rPr>
          <w:i/>
          <w:iCs/>
          <w:sz w:val="24"/>
          <w:szCs w:val="24"/>
        </w:rPr>
        <w:t>Hud og subkutane væv</w:t>
      </w:r>
    </w:p>
    <w:p w14:paraId="4CA143F5" w14:textId="77777777" w:rsidR="007F7094" w:rsidRPr="00A54283" w:rsidRDefault="007F7094" w:rsidP="007F7094">
      <w:pPr>
        <w:tabs>
          <w:tab w:val="left" w:pos="3402"/>
        </w:tabs>
        <w:ind w:left="3402" w:hanging="2551"/>
        <w:rPr>
          <w:sz w:val="24"/>
          <w:szCs w:val="24"/>
        </w:rPr>
      </w:pPr>
      <w:r w:rsidRPr="00A54283">
        <w:rPr>
          <w:sz w:val="24"/>
          <w:szCs w:val="24"/>
        </w:rPr>
        <w:t xml:space="preserve">Ikke almindelig: </w:t>
      </w:r>
      <w:proofErr w:type="spellStart"/>
      <w:r w:rsidRPr="00A54283">
        <w:rPr>
          <w:sz w:val="24"/>
          <w:szCs w:val="24"/>
        </w:rPr>
        <w:t>Alopeci</w:t>
      </w:r>
      <w:proofErr w:type="spellEnd"/>
      <w:r w:rsidRPr="00A54283">
        <w:rPr>
          <w:sz w:val="24"/>
          <w:szCs w:val="24"/>
        </w:rPr>
        <w:t xml:space="preserve">, </w:t>
      </w:r>
      <w:proofErr w:type="spellStart"/>
      <w:r w:rsidRPr="00A54283">
        <w:rPr>
          <w:sz w:val="24"/>
          <w:szCs w:val="24"/>
        </w:rPr>
        <w:t>dermatitis</w:t>
      </w:r>
      <w:proofErr w:type="spellEnd"/>
      <w:r w:rsidRPr="00A54283">
        <w:rPr>
          <w:sz w:val="24"/>
          <w:szCs w:val="24"/>
        </w:rPr>
        <w:t xml:space="preserve">, tør hud, </w:t>
      </w:r>
      <w:proofErr w:type="spellStart"/>
      <w:r w:rsidRPr="00A54283">
        <w:rPr>
          <w:sz w:val="24"/>
          <w:szCs w:val="24"/>
        </w:rPr>
        <w:t>erythema</w:t>
      </w:r>
      <w:proofErr w:type="spellEnd"/>
      <w:r w:rsidRPr="00A54283">
        <w:rPr>
          <w:sz w:val="24"/>
          <w:szCs w:val="24"/>
        </w:rPr>
        <w:t xml:space="preserve">, rødmen, fotosensitivitet, </w:t>
      </w:r>
      <w:proofErr w:type="spellStart"/>
      <w:r w:rsidRPr="00A54283">
        <w:rPr>
          <w:sz w:val="24"/>
          <w:szCs w:val="24"/>
        </w:rPr>
        <w:t>pruritus</w:t>
      </w:r>
      <w:proofErr w:type="spellEnd"/>
      <w:r w:rsidRPr="00A54283">
        <w:rPr>
          <w:sz w:val="24"/>
          <w:szCs w:val="24"/>
        </w:rPr>
        <w:t xml:space="preserve">, </w:t>
      </w:r>
    </w:p>
    <w:p w14:paraId="61B8E1EC" w14:textId="77777777" w:rsidR="007F7094" w:rsidRPr="00A54283" w:rsidRDefault="007F7094" w:rsidP="007F7094">
      <w:pPr>
        <w:tabs>
          <w:tab w:val="left" w:pos="3402"/>
        </w:tabs>
        <w:ind w:left="3402" w:hanging="2551"/>
        <w:rPr>
          <w:sz w:val="24"/>
          <w:szCs w:val="24"/>
        </w:rPr>
      </w:pPr>
      <w:r w:rsidRPr="00A54283">
        <w:rPr>
          <w:sz w:val="24"/>
          <w:szCs w:val="24"/>
        </w:rPr>
        <w:t xml:space="preserve">udslæt, </w:t>
      </w:r>
      <w:proofErr w:type="spellStart"/>
      <w:r w:rsidRPr="00A54283">
        <w:rPr>
          <w:sz w:val="24"/>
          <w:szCs w:val="24"/>
        </w:rPr>
        <w:t>urticaria</w:t>
      </w:r>
      <w:proofErr w:type="spellEnd"/>
      <w:r w:rsidRPr="00A54283">
        <w:rPr>
          <w:sz w:val="24"/>
          <w:szCs w:val="24"/>
        </w:rPr>
        <w:t>, svedtendens</w:t>
      </w:r>
    </w:p>
    <w:p w14:paraId="0CC0055C" w14:textId="77777777" w:rsidR="007F7094" w:rsidRPr="00A54283" w:rsidRDefault="007F7094" w:rsidP="007F7094">
      <w:pPr>
        <w:tabs>
          <w:tab w:val="left" w:pos="851"/>
          <w:tab w:val="left" w:pos="3402"/>
        </w:tabs>
        <w:ind w:left="851"/>
        <w:rPr>
          <w:sz w:val="24"/>
          <w:szCs w:val="24"/>
        </w:rPr>
      </w:pPr>
    </w:p>
    <w:p w14:paraId="3D9A601B" w14:textId="77777777" w:rsidR="007F7094" w:rsidRPr="00A54283" w:rsidRDefault="007F7094" w:rsidP="007F7094">
      <w:pPr>
        <w:tabs>
          <w:tab w:val="left" w:pos="851"/>
          <w:tab w:val="left" w:pos="3402"/>
        </w:tabs>
        <w:ind w:left="851"/>
        <w:rPr>
          <w:i/>
          <w:iCs/>
          <w:sz w:val="24"/>
          <w:szCs w:val="24"/>
        </w:rPr>
      </w:pPr>
      <w:proofErr w:type="spellStart"/>
      <w:r w:rsidRPr="00A54283">
        <w:rPr>
          <w:i/>
          <w:iCs/>
          <w:sz w:val="24"/>
          <w:szCs w:val="24"/>
        </w:rPr>
        <w:t>Vaskulære</w:t>
      </w:r>
      <w:proofErr w:type="spellEnd"/>
      <w:r w:rsidRPr="00A54283">
        <w:rPr>
          <w:i/>
          <w:iCs/>
          <w:sz w:val="24"/>
          <w:szCs w:val="24"/>
        </w:rPr>
        <w:t xml:space="preserve"> sygdomme</w:t>
      </w:r>
    </w:p>
    <w:p w14:paraId="6665C2CC"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Vaskulitis</w:t>
      </w:r>
      <w:proofErr w:type="spellEnd"/>
    </w:p>
    <w:p w14:paraId="68EF07E4"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Dosisrelaterede </w:t>
      </w:r>
      <w:proofErr w:type="spellStart"/>
      <w:r w:rsidRPr="00A54283">
        <w:rPr>
          <w:sz w:val="24"/>
          <w:szCs w:val="24"/>
        </w:rPr>
        <w:t>ortostatiske</w:t>
      </w:r>
      <w:proofErr w:type="spellEnd"/>
      <w:r w:rsidRPr="00A54283">
        <w:rPr>
          <w:sz w:val="24"/>
          <w:szCs w:val="24"/>
        </w:rPr>
        <w:t xml:space="preserve"> effekter</w:t>
      </w:r>
    </w:p>
    <w:p w14:paraId="350E925E" w14:textId="77777777" w:rsidR="007F7094" w:rsidRPr="00A54283" w:rsidRDefault="007F7094" w:rsidP="007F7094">
      <w:pPr>
        <w:tabs>
          <w:tab w:val="left" w:pos="851"/>
          <w:tab w:val="left" w:pos="3402"/>
        </w:tabs>
        <w:ind w:left="851"/>
        <w:rPr>
          <w:sz w:val="24"/>
          <w:szCs w:val="24"/>
        </w:rPr>
      </w:pPr>
    </w:p>
    <w:p w14:paraId="0B11E024" w14:textId="77777777" w:rsidR="007F7094" w:rsidRPr="00A54283" w:rsidRDefault="007F7094" w:rsidP="007F7094">
      <w:pPr>
        <w:tabs>
          <w:tab w:val="left" w:pos="851"/>
          <w:tab w:val="left" w:pos="3402"/>
        </w:tabs>
        <w:ind w:left="851"/>
        <w:rPr>
          <w:i/>
          <w:iCs/>
          <w:sz w:val="24"/>
          <w:szCs w:val="24"/>
        </w:rPr>
      </w:pPr>
      <w:r w:rsidRPr="00A54283">
        <w:rPr>
          <w:i/>
          <w:iCs/>
          <w:sz w:val="24"/>
          <w:szCs w:val="24"/>
        </w:rPr>
        <w:t>Undersøgelser</w:t>
      </w:r>
    </w:p>
    <w:p w14:paraId="47D07D33" w14:textId="77777777" w:rsidR="007F7094" w:rsidRPr="00A54283" w:rsidRDefault="007F7094" w:rsidP="007F7094">
      <w:pPr>
        <w:tabs>
          <w:tab w:val="left" w:pos="3402"/>
        </w:tabs>
        <w:ind w:left="3402" w:hanging="2551"/>
        <w:rPr>
          <w:sz w:val="24"/>
          <w:szCs w:val="24"/>
        </w:rPr>
      </w:pPr>
      <w:r w:rsidRPr="00A54283">
        <w:rPr>
          <w:sz w:val="24"/>
          <w:szCs w:val="24"/>
        </w:rPr>
        <w:t xml:space="preserve">Almindelig: </w:t>
      </w:r>
      <w:proofErr w:type="spellStart"/>
      <w:r w:rsidRPr="00A54283">
        <w:rPr>
          <w:sz w:val="24"/>
          <w:szCs w:val="24"/>
        </w:rPr>
        <w:t>Hyperkaliæmi</w:t>
      </w:r>
      <w:proofErr w:type="spellEnd"/>
      <w:r w:rsidRPr="00A54283">
        <w:rPr>
          <w:sz w:val="24"/>
          <w:szCs w:val="24"/>
        </w:rPr>
        <w:t>, lille reduktion af hæmatokrit og hæmoglobin, hypoglykæmi</w:t>
      </w:r>
    </w:p>
    <w:p w14:paraId="245FE93E"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Lille stigning i urinstof- og </w:t>
      </w:r>
      <w:proofErr w:type="spellStart"/>
      <w:r w:rsidRPr="00A54283">
        <w:rPr>
          <w:sz w:val="24"/>
          <w:szCs w:val="24"/>
        </w:rPr>
        <w:t>serumkreatinin</w:t>
      </w:r>
      <w:proofErr w:type="spellEnd"/>
      <w:r w:rsidRPr="00A54283">
        <w:rPr>
          <w:sz w:val="24"/>
          <w:szCs w:val="24"/>
        </w:rPr>
        <w:t>-koncentration</w:t>
      </w:r>
    </w:p>
    <w:p w14:paraId="0E83AF97" w14:textId="77777777" w:rsidR="007F7094" w:rsidRPr="00A54283" w:rsidRDefault="007F7094" w:rsidP="007F7094">
      <w:pPr>
        <w:tabs>
          <w:tab w:val="left" w:pos="851"/>
          <w:tab w:val="left" w:pos="3402"/>
        </w:tabs>
        <w:ind w:left="851"/>
        <w:rPr>
          <w:sz w:val="24"/>
          <w:szCs w:val="24"/>
        </w:rPr>
      </w:pPr>
      <w:r w:rsidRPr="00A54283">
        <w:rPr>
          <w:sz w:val="24"/>
          <w:szCs w:val="24"/>
        </w:rPr>
        <w:t>Meget sjælden: Stigning i leverenzymer og bilirubin</w:t>
      </w:r>
    </w:p>
    <w:p w14:paraId="6CF3F2F1"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Hyponatriæmi</w:t>
      </w:r>
      <w:proofErr w:type="spellEnd"/>
    </w:p>
    <w:p w14:paraId="65BC0581" w14:textId="77777777" w:rsidR="007F7094" w:rsidRPr="00A54283" w:rsidRDefault="007F7094" w:rsidP="007F7094">
      <w:pPr>
        <w:tabs>
          <w:tab w:val="left" w:pos="851"/>
          <w:tab w:val="left" w:pos="3402"/>
        </w:tabs>
        <w:ind w:left="851"/>
        <w:rPr>
          <w:sz w:val="24"/>
          <w:szCs w:val="24"/>
        </w:rPr>
      </w:pPr>
    </w:p>
    <w:p w14:paraId="792C0CBD" w14:textId="77777777" w:rsidR="007F7094" w:rsidRPr="00A54283" w:rsidRDefault="007F7094" w:rsidP="007F7094">
      <w:pPr>
        <w:tabs>
          <w:tab w:val="left" w:pos="851"/>
          <w:tab w:val="left" w:pos="3402"/>
        </w:tabs>
        <w:ind w:left="851"/>
        <w:rPr>
          <w:sz w:val="24"/>
          <w:szCs w:val="24"/>
          <w:u w:val="single"/>
        </w:rPr>
      </w:pPr>
      <w:proofErr w:type="spellStart"/>
      <w:r w:rsidRPr="00A54283">
        <w:rPr>
          <w:sz w:val="24"/>
          <w:szCs w:val="24"/>
          <w:u w:val="single"/>
        </w:rPr>
        <w:t>Hydrochlorthiazid</w:t>
      </w:r>
      <w:proofErr w:type="spellEnd"/>
    </w:p>
    <w:p w14:paraId="29F19790" w14:textId="77777777" w:rsidR="007F7094" w:rsidRPr="00A54283" w:rsidRDefault="007F7094" w:rsidP="007F7094">
      <w:pPr>
        <w:tabs>
          <w:tab w:val="left" w:pos="851"/>
          <w:tab w:val="left" w:pos="3402"/>
        </w:tabs>
        <w:ind w:left="851"/>
        <w:rPr>
          <w:sz w:val="24"/>
          <w:szCs w:val="24"/>
        </w:rPr>
      </w:pPr>
    </w:p>
    <w:p w14:paraId="34502E2E" w14:textId="77777777" w:rsidR="007F7094" w:rsidRPr="00A54283" w:rsidRDefault="007F7094" w:rsidP="007F7094">
      <w:pPr>
        <w:tabs>
          <w:tab w:val="left" w:pos="851"/>
          <w:tab w:val="left" w:pos="3402"/>
        </w:tabs>
        <w:ind w:left="851"/>
        <w:rPr>
          <w:i/>
          <w:iCs/>
          <w:sz w:val="24"/>
          <w:szCs w:val="24"/>
        </w:rPr>
      </w:pPr>
      <w:r w:rsidRPr="00A54283">
        <w:rPr>
          <w:i/>
          <w:iCs/>
          <w:sz w:val="24"/>
          <w:szCs w:val="24"/>
        </w:rPr>
        <w:t>Blod og lymfesystem</w:t>
      </w:r>
    </w:p>
    <w:p w14:paraId="03085D67" w14:textId="0408E037" w:rsidR="007F7094" w:rsidRPr="00A54283" w:rsidRDefault="007F7094" w:rsidP="007F7094">
      <w:pPr>
        <w:ind w:left="2552" w:hanging="1701"/>
        <w:rPr>
          <w:sz w:val="24"/>
          <w:szCs w:val="24"/>
        </w:rPr>
      </w:pPr>
      <w:r w:rsidRPr="00A54283">
        <w:rPr>
          <w:sz w:val="24"/>
          <w:szCs w:val="24"/>
        </w:rPr>
        <w:t xml:space="preserve">Ikke almindelig: </w:t>
      </w:r>
      <w:proofErr w:type="spellStart"/>
      <w:r w:rsidRPr="00A54283">
        <w:rPr>
          <w:sz w:val="24"/>
          <w:szCs w:val="24"/>
        </w:rPr>
        <w:t>Agranulocytose</w:t>
      </w:r>
      <w:proofErr w:type="spellEnd"/>
      <w:r w:rsidRPr="00A54283">
        <w:rPr>
          <w:sz w:val="24"/>
          <w:szCs w:val="24"/>
        </w:rPr>
        <w:t xml:space="preserve">, </w:t>
      </w:r>
      <w:proofErr w:type="spellStart"/>
      <w:r w:rsidRPr="00A54283">
        <w:rPr>
          <w:sz w:val="24"/>
          <w:szCs w:val="24"/>
        </w:rPr>
        <w:t>aplastisk</w:t>
      </w:r>
      <w:proofErr w:type="spellEnd"/>
      <w:r w:rsidRPr="00A54283">
        <w:rPr>
          <w:sz w:val="24"/>
          <w:szCs w:val="24"/>
        </w:rPr>
        <w:t xml:space="preserve"> anæmi, </w:t>
      </w:r>
      <w:proofErr w:type="spellStart"/>
      <w:r w:rsidRPr="00A54283">
        <w:rPr>
          <w:sz w:val="24"/>
          <w:szCs w:val="24"/>
        </w:rPr>
        <w:t>hæmolytisk</w:t>
      </w:r>
      <w:proofErr w:type="spellEnd"/>
      <w:r w:rsidRPr="00A54283">
        <w:rPr>
          <w:sz w:val="24"/>
          <w:szCs w:val="24"/>
        </w:rPr>
        <w:t xml:space="preserve"> anæmi, </w:t>
      </w:r>
      <w:proofErr w:type="spellStart"/>
      <w:r w:rsidRPr="00A54283">
        <w:rPr>
          <w:sz w:val="24"/>
          <w:szCs w:val="24"/>
        </w:rPr>
        <w:t>leukopeni</w:t>
      </w:r>
      <w:proofErr w:type="spellEnd"/>
      <w:r w:rsidRPr="00A54283">
        <w:rPr>
          <w:sz w:val="24"/>
          <w:szCs w:val="24"/>
        </w:rPr>
        <w:t xml:space="preserve">, </w:t>
      </w:r>
      <w:proofErr w:type="spellStart"/>
      <w:r w:rsidRPr="00A54283">
        <w:rPr>
          <w:sz w:val="24"/>
          <w:szCs w:val="24"/>
        </w:rPr>
        <w:t>purpura</w:t>
      </w:r>
      <w:proofErr w:type="spellEnd"/>
      <w:r w:rsidRPr="00A54283">
        <w:rPr>
          <w:sz w:val="24"/>
          <w:szCs w:val="24"/>
        </w:rPr>
        <w:t>,</w:t>
      </w:r>
      <w:r>
        <w:rPr>
          <w:sz w:val="24"/>
          <w:szCs w:val="24"/>
        </w:rPr>
        <w:t xml:space="preserve"> </w:t>
      </w:r>
      <w:proofErr w:type="spellStart"/>
      <w:r w:rsidRPr="00A54283">
        <w:rPr>
          <w:sz w:val="24"/>
          <w:szCs w:val="24"/>
        </w:rPr>
        <w:t>trombocytopeni</w:t>
      </w:r>
      <w:proofErr w:type="spellEnd"/>
    </w:p>
    <w:p w14:paraId="72F3DEDA" w14:textId="77777777" w:rsidR="007F7094" w:rsidRPr="00A54283" w:rsidRDefault="007F7094" w:rsidP="007F7094">
      <w:pPr>
        <w:tabs>
          <w:tab w:val="left" w:pos="851"/>
          <w:tab w:val="left" w:pos="3402"/>
        </w:tabs>
        <w:ind w:left="851"/>
        <w:rPr>
          <w:sz w:val="24"/>
          <w:szCs w:val="24"/>
        </w:rPr>
      </w:pPr>
    </w:p>
    <w:p w14:paraId="10B9585F" w14:textId="77777777" w:rsidR="007F7094" w:rsidRPr="00A54283" w:rsidRDefault="007F7094" w:rsidP="007F7094">
      <w:pPr>
        <w:tabs>
          <w:tab w:val="left" w:pos="851"/>
          <w:tab w:val="left" w:pos="3402"/>
        </w:tabs>
        <w:ind w:left="851"/>
        <w:rPr>
          <w:i/>
          <w:iCs/>
          <w:sz w:val="24"/>
          <w:szCs w:val="24"/>
        </w:rPr>
      </w:pPr>
      <w:r w:rsidRPr="00A54283">
        <w:rPr>
          <w:i/>
          <w:iCs/>
          <w:sz w:val="24"/>
          <w:szCs w:val="24"/>
        </w:rPr>
        <w:t>Immunsystemet</w:t>
      </w:r>
    </w:p>
    <w:p w14:paraId="317FF2C7" w14:textId="77777777" w:rsidR="007F7094" w:rsidRPr="00A54283" w:rsidRDefault="007F7094" w:rsidP="007F7094">
      <w:pPr>
        <w:tabs>
          <w:tab w:val="left" w:pos="851"/>
          <w:tab w:val="left" w:pos="3402"/>
        </w:tabs>
        <w:ind w:left="851"/>
        <w:rPr>
          <w:sz w:val="24"/>
          <w:szCs w:val="24"/>
        </w:rPr>
      </w:pPr>
      <w:r w:rsidRPr="00A54283">
        <w:rPr>
          <w:sz w:val="24"/>
          <w:szCs w:val="24"/>
        </w:rPr>
        <w:t xml:space="preserve">Sjælden: </w:t>
      </w:r>
      <w:proofErr w:type="spellStart"/>
      <w:r w:rsidRPr="00A54283">
        <w:rPr>
          <w:sz w:val="24"/>
          <w:szCs w:val="24"/>
        </w:rPr>
        <w:t>Anafylaktisk</w:t>
      </w:r>
      <w:proofErr w:type="spellEnd"/>
      <w:r w:rsidRPr="00A54283">
        <w:rPr>
          <w:sz w:val="24"/>
          <w:szCs w:val="24"/>
        </w:rPr>
        <w:t xml:space="preserve"> reaktion</w:t>
      </w:r>
    </w:p>
    <w:p w14:paraId="149193F6" w14:textId="77777777" w:rsidR="007F7094" w:rsidRPr="00A54283" w:rsidRDefault="007F7094" w:rsidP="007F7094">
      <w:pPr>
        <w:tabs>
          <w:tab w:val="left" w:pos="851"/>
          <w:tab w:val="left" w:pos="3402"/>
        </w:tabs>
        <w:ind w:left="851"/>
        <w:rPr>
          <w:sz w:val="24"/>
          <w:szCs w:val="24"/>
        </w:rPr>
      </w:pPr>
    </w:p>
    <w:p w14:paraId="2FE60BC6" w14:textId="77777777" w:rsidR="007F7094" w:rsidRPr="00A54283" w:rsidRDefault="007F7094" w:rsidP="007F7094">
      <w:pPr>
        <w:tabs>
          <w:tab w:val="left" w:pos="851"/>
          <w:tab w:val="left" w:pos="3402"/>
        </w:tabs>
        <w:ind w:left="851"/>
        <w:rPr>
          <w:i/>
          <w:iCs/>
          <w:sz w:val="24"/>
          <w:szCs w:val="24"/>
        </w:rPr>
      </w:pPr>
      <w:r w:rsidRPr="00A54283">
        <w:rPr>
          <w:i/>
          <w:iCs/>
          <w:sz w:val="24"/>
          <w:szCs w:val="24"/>
        </w:rPr>
        <w:t>Metabolisme og ernæring</w:t>
      </w:r>
    </w:p>
    <w:p w14:paraId="275E88BE" w14:textId="77777777" w:rsidR="007F7094" w:rsidRPr="00A54283" w:rsidRDefault="007F7094" w:rsidP="007F7094">
      <w:pPr>
        <w:tabs>
          <w:tab w:val="left" w:pos="3402"/>
        </w:tabs>
        <w:ind w:left="3402" w:hanging="2551"/>
        <w:rPr>
          <w:sz w:val="24"/>
          <w:szCs w:val="24"/>
        </w:rPr>
      </w:pPr>
      <w:r w:rsidRPr="00A54283">
        <w:rPr>
          <w:sz w:val="24"/>
          <w:szCs w:val="24"/>
        </w:rPr>
        <w:t xml:space="preserve">Ikke almindelig: Anoreksi, </w:t>
      </w:r>
      <w:proofErr w:type="spellStart"/>
      <w:r w:rsidRPr="00A54283">
        <w:rPr>
          <w:sz w:val="24"/>
          <w:szCs w:val="24"/>
        </w:rPr>
        <w:t>hyperglykæmi</w:t>
      </w:r>
      <w:proofErr w:type="spellEnd"/>
      <w:r w:rsidRPr="00A54283">
        <w:rPr>
          <w:sz w:val="24"/>
          <w:szCs w:val="24"/>
        </w:rPr>
        <w:t xml:space="preserve">, </w:t>
      </w:r>
      <w:proofErr w:type="spellStart"/>
      <w:r w:rsidRPr="00A54283">
        <w:rPr>
          <w:sz w:val="24"/>
          <w:szCs w:val="24"/>
        </w:rPr>
        <w:t>hyperurikæmi</w:t>
      </w:r>
      <w:proofErr w:type="spellEnd"/>
      <w:r w:rsidRPr="00A54283">
        <w:rPr>
          <w:sz w:val="24"/>
          <w:szCs w:val="24"/>
        </w:rPr>
        <w:t xml:space="preserve">, </w:t>
      </w:r>
      <w:proofErr w:type="spellStart"/>
      <w:r w:rsidRPr="00A54283">
        <w:rPr>
          <w:sz w:val="24"/>
          <w:szCs w:val="24"/>
        </w:rPr>
        <w:t>hypokaliæmi</w:t>
      </w:r>
      <w:proofErr w:type="spellEnd"/>
      <w:r w:rsidRPr="00A54283">
        <w:rPr>
          <w:sz w:val="24"/>
          <w:szCs w:val="24"/>
        </w:rPr>
        <w:t xml:space="preserve">, </w:t>
      </w:r>
      <w:proofErr w:type="spellStart"/>
      <w:r w:rsidRPr="00A54283">
        <w:rPr>
          <w:sz w:val="24"/>
          <w:szCs w:val="24"/>
        </w:rPr>
        <w:t>hyponatriæmi</w:t>
      </w:r>
      <w:proofErr w:type="spellEnd"/>
    </w:p>
    <w:p w14:paraId="70B0A462" w14:textId="77777777" w:rsidR="007F7094" w:rsidRPr="00A54283" w:rsidRDefault="007F7094" w:rsidP="007F7094">
      <w:pPr>
        <w:tabs>
          <w:tab w:val="left" w:pos="851"/>
          <w:tab w:val="left" w:pos="3402"/>
        </w:tabs>
        <w:ind w:left="851"/>
        <w:rPr>
          <w:sz w:val="24"/>
          <w:szCs w:val="24"/>
        </w:rPr>
      </w:pPr>
    </w:p>
    <w:p w14:paraId="439F28C1" w14:textId="77777777" w:rsidR="007F7094" w:rsidRPr="00A54283" w:rsidRDefault="007F7094" w:rsidP="007F7094">
      <w:pPr>
        <w:tabs>
          <w:tab w:val="left" w:pos="851"/>
          <w:tab w:val="left" w:pos="3402"/>
        </w:tabs>
        <w:ind w:left="851"/>
        <w:rPr>
          <w:i/>
          <w:iCs/>
          <w:sz w:val="24"/>
          <w:szCs w:val="24"/>
        </w:rPr>
      </w:pPr>
      <w:r w:rsidRPr="00A54283">
        <w:rPr>
          <w:i/>
          <w:iCs/>
          <w:sz w:val="24"/>
          <w:szCs w:val="24"/>
        </w:rPr>
        <w:t>Psykiske forstyrrelser</w:t>
      </w:r>
    </w:p>
    <w:p w14:paraId="4BEB5658"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Insomni</w:t>
      </w:r>
      <w:proofErr w:type="spellEnd"/>
    </w:p>
    <w:p w14:paraId="1E5C4CD5" w14:textId="77777777" w:rsidR="007F7094" w:rsidRPr="00A54283" w:rsidRDefault="007F7094" w:rsidP="007F7094">
      <w:pPr>
        <w:tabs>
          <w:tab w:val="left" w:pos="851"/>
          <w:tab w:val="left" w:pos="3402"/>
        </w:tabs>
        <w:ind w:left="851"/>
        <w:rPr>
          <w:sz w:val="24"/>
          <w:szCs w:val="24"/>
        </w:rPr>
      </w:pPr>
    </w:p>
    <w:p w14:paraId="55FC3935" w14:textId="77777777" w:rsidR="007F7094" w:rsidRPr="00A54283" w:rsidRDefault="007F7094" w:rsidP="007F7094">
      <w:pPr>
        <w:tabs>
          <w:tab w:val="left" w:pos="851"/>
          <w:tab w:val="left" w:pos="3402"/>
        </w:tabs>
        <w:ind w:left="851"/>
        <w:rPr>
          <w:i/>
          <w:iCs/>
          <w:sz w:val="24"/>
          <w:szCs w:val="24"/>
        </w:rPr>
      </w:pPr>
      <w:r w:rsidRPr="00A54283">
        <w:rPr>
          <w:i/>
          <w:iCs/>
          <w:sz w:val="24"/>
          <w:szCs w:val="24"/>
        </w:rPr>
        <w:t>Nervesystemet</w:t>
      </w:r>
    </w:p>
    <w:p w14:paraId="482B7813" w14:textId="77777777" w:rsidR="007F7094" w:rsidRPr="00A54283" w:rsidRDefault="007F7094" w:rsidP="007F7094">
      <w:pPr>
        <w:tabs>
          <w:tab w:val="left" w:pos="851"/>
          <w:tab w:val="left" w:pos="3402"/>
        </w:tabs>
        <w:ind w:left="851"/>
        <w:rPr>
          <w:sz w:val="24"/>
          <w:szCs w:val="24"/>
        </w:rPr>
      </w:pPr>
      <w:r w:rsidRPr="00A54283">
        <w:rPr>
          <w:sz w:val="24"/>
          <w:szCs w:val="24"/>
        </w:rPr>
        <w:t xml:space="preserve">Almindelig: </w:t>
      </w:r>
      <w:proofErr w:type="spellStart"/>
      <w:r w:rsidRPr="00A54283">
        <w:rPr>
          <w:sz w:val="24"/>
          <w:szCs w:val="24"/>
        </w:rPr>
        <w:t>Cefalalgi</w:t>
      </w:r>
      <w:proofErr w:type="spellEnd"/>
    </w:p>
    <w:p w14:paraId="46AA583A" w14:textId="77777777" w:rsidR="007F7094" w:rsidRPr="00A54283" w:rsidRDefault="007F7094" w:rsidP="007F7094">
      <w:pPr>
        <w:tabs>
          <w:tab w:val="left" w:pos="851"/>
          <w:tab w:val="left" w:pos="3402"/>
        </w:tabs>
        <w:ind w:left="851"/>
        <w:rPr>
          <w:sz w:val="24"/>
          <w:szCs w:val="24"/>
        </w:rPr>
      </w:pPr>
    </w:p>
    <w:p w14:paraId="1007956B" w14:textId="77777777" w:rsidR="007F7094" w:rsidRPr="00A54283" w:rsidRDefault="007F7094" w:rsidP="007F7094">
      <w:pPr>
        <w:tabs>
          <w:tab w:val="left" w:pos="851"/>
          <w:tab w:val="left" w:pos="3402"/>
        </w:tabs>
        <w:ind w:left="851"/>
        <w:rPr>
          <w:i/>
          <w:iCs/>
          <w:sz w:val="24"/>
          <w:szCs w:val="24"/>
        </w:rPr>
      </w:pPr>
      <w:r w:rsidRPr="00A54283">
        <w:rPr>
          <w:i/>
          <w:iCs/>
          <w:sz w:val="24"/>
          <w:szCs w:val="24"/>
        </w:rPr>
        <w:t>Øjne</w:t>
      </w:r>
    </w:p>
    <w:p w14:paraId="0DFBF660"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Forbigående sløret syn, </w:t>
      </w:r>
      <w:proofErr w:type="spellStart"/>
      <w:r w:rsidRPr="00A54283">
        <w:rPr>
          <w:sz w:val="24"/>
          <w:szCs w:val="24"/>
        </w:rPr>
        <w:t>xantopsi</w:t>
      </w:r>
      <w:proofErr w:type="spellEnd"/>
    </w:p>
    <w:p w14:paraId="162785D0"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Choroidal</w:t>
      </w:r>
      <w:proofErr w:type="spellEnd"/>
      <w:r w:rsidRPr="00A54283">
        <w:rPr>
          <w:sz w:val="24"/>
          <w:szCs w:val="24"/>
        </w:rPr>
        <w:t xml:space="preserve"> </w:t>
      </w:r>
      <w:proofErr w:type="spellStart"/>
      <w:r w:rsidRPr="00A54283">
        <w:rPr>
          <w:sz w:val="24"/>
          <w:szCs w:val="24"/>
        </w:rPr>
        <w:t>effusion</w:t>
      </w:r>
      <w:proofErr w:type="spellEnd"/>
      <w:r w:rsidRPr="00A54283">
        <w:rPr>
          <w:sz w:val="24"/>
          <w:szCs w:val="24"/>
        </w:rPr>
        <w:t xml:space="preserve">, akut </w:t>
      </w:r>
      <w:proofErr w:type="spellStart"/>
      <w:r w:rsidRPr="00A54283">
        <w:rPr>
          <w:sz w:val="24"/>
          <w:szCs w:val="24"/>
        </w:rPr>
        <w:t>myopi</w:t>
      </w:r>
      <w:proofErr w:type="spellEnd"/>
      <w:r w:rsidRPr="00A54283">
        <w:rPr>
          <w:sz w:val="24"/>
          <w:szCs w:val="24"/>
        </w:rPr>
        <w:t xml:space="preserve">, akut sekundært snævervinklet </w:t>
      </w:r>
      <w:proofErr w:type="spellStart"/>
      <w:r w:rsidRPr="00A54283">
        <w:rPr>
          <w:sz w:val="24"/>
          <w:szCs w:val="24"/>
        </w:rPr>
        <w:t>glaukom</w:t>
      </w:r>
      <w:proofErr w:type="spellEnd"/>
    </w:p>
    <w:p w14:paraId="0545343D" w14:textId="77777777" w:rsidR="007F7094" w:rsidRPr="00A54283" w:rsidRDefault="007F7094" w:rsidP="007F7094">
      <w:pPr>
        <w:tabs>
          <w:tab w:val="left" w:pos="851"/>
          <w:tab w:val="left" w:pos="3402"/>
        </w:tabs>
        <w:ind w:left="851"/>
        <w:rPr>
          <w:sz w:val="24"/>
          <w:szCs w:val="24"/>
        </w:rPr>
      </w:pPr>
    </w:p>
    <w:p w14:paraId="4AF1BA10" w14:textId="77777777" w:rsidR="007F7094" w:rsidRPr="00A54283" w:rsidRDefault="007F7094" w:rsidP="007F7094">
      <w:pPr>
        <w:tabs>
          <w:tab w:val="left" w:pos="851"/>
          <w:tab w:val="left" w:pos="3402"/>
        </w:tabs>
        <w:ind w:left="851"/>
        <w:rPr>
          <w:i/>
          <w:iCs/>
          <w:sz w:val="24"/>
          <w:szCs w:val="24"/>
        </w:rPr>
      </w:pPr>
      <w:proofErr w:type="spellStart"/>
      <w:r w:rsidRPr="00A54283">
        <w:rPr>
          <w:i/>
          <w:iCs/>
          <w:sz w:val="24"/>
          <w:szCs w:val="24"/>
        </w:rPr>
        <w:t>Vaskulære</w:t>
      </w:r>
      <w:proofErr w:type="spellEnd"/>
      <w:r w:rsidRPr="00A54283">
        <w:rPr>
          <w:i/>
          <w:iCs/>
          <w:sz w:val="24"/>
          <w:szCs w:val="24"/>
        </w:rPr>
        <w:t xml:space="preserve"> sygdomme</w:t>
      </w:r>
    </w:p>
    <w:p w14:paraId="367BD09A"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Nekrotiserende</w:t>
      </w:r>
      <w:proofErr w:type="spellEnd"/>
      <w:r w:rsidRPr="00A54283">
        <w:rPr>
          <w:sz w:val="24"/>
          <w:szCs w:val="24"/>
        </w:rPr>
        <w:t xml:space="preserve"> </w:t>
      </w:r>
      <w:proofErr w:type="spellStart"/>
      <w:r w:rsidRPr="00A54283">
        <w:rPr>
          <w:sz w:val="24"/>
          <w:szCs w:val="24"/>
        </w:rPr>
        <w:t>angitis</w:t>
      </w:r>
      <w:proofErr w:type="spellEnd"/>
      <w:r w:rsidRPr="00A54283">
        <w:rPr>
          <w:sz w:val="24"/>
          <w:szCs w:val="24"/>
        </w:rPr>
        <w:t xml:space="preserve"> (</w:t>
      </w:r>
      <w:proofErr w:type="spellStart"/>
      <w:r w:rsidRPr="00A54283">
        <w:rPr>
          <w:sz w:val="24"/>
          <w:szCs w:val="24"/>
        </w:rPr>
        <w:t>vasculitis</w:t>
      </w:r>
      <w:proofErr w:type="spellEnd"/>
      <w:r w:rsidRPr="00A54283">
        <w:rPr>
          <w:sz w:val="24"/>
          <w:szCs w:val="24"/>
        </w:rPr>
        <w:t xml:space="preserve">, </w:t>
      </w:r>
      <w:proofErr w:type="spellStart"/>
      <w:r w:rsidRPr="00A54283">
        <w:rPr>
          <w:sz w:val="24"/>
          <w:szCs w:val="24"/>
        </w:rPr>
        <w:t>kutan</w:t>
      </w:r>
      <w:proofErr w:type="spellEnd"/>
      <w:r w:rsidRPr="00A54283">
        <w:rPr>
          <w:sz w:val="24"/>
          <w:szCs w:val="24"/>
        </w:rPr>
        <w:t xml:space="preserve"> </w:t>
      </w:r>
      <w:proofErr w:type="spellStart"/>
      <w:r w:rsidRPr="00A54283">
        <w:rPr>
          <w:sz w:val="24"/>
          <w:szCs w:val="24"/>
        </w:rPr>
        <w:t>vasculitis</w:t>
      </w:r>
      <w:proofErr w:type="spellEnd"/>
      <w:r w:rsidRPr="00A54283">
        <w:rPr>
          <w:sz w:val="24"/>
          <w:szCs w:val="24"/>
        </w:rPr>
        <w:t>)</w:t>
      </w:r>
    </w:p>
    <w:p w14:paraId="46FE8726" w14:textId="77777777" w:rsidR="007F7094" w:rsidRPr="00A54283" w:rsidRDefault="007F7094" w:rsidP="007F7094">
      <w:pPr>
        <w:tabs>
          <w:tab w:val="left" w:pos="851"/>
          <w:tab w:val="left" w:pos="3402"/>
        </w:tabs>
        <w:ind w:left="851"/>
        <w:rPr>
          <w:sz w:val="24"/>
          <w:szCs w:val="24"/>
        </w:rPr>
      </w:pPr>
    </w:p>
    <w:p w14:paraId="2D93A987" w14:textId="77777777" w:rsidR="007F7094" w:rsidRPr="00A54283" w:rsidRDefault="007F7094" w:rsidP="007F7094">
      <w:pPr>
        <w:tabs>
          <w:tab w:val="left" w:pos="851"/>
          <w:tab w:val="left" w:pos="3402"/>
        </w:tabs>
        <w:ind w:left="851"/>
        <w:rPr>
          <w:i/>
          <w:iCs/>
          <w:sz w:val="24"/>
          <w:szCs w:val="24"/>
        </w:rPr>
      </w:pPr>
      <w:r w:rsidRPr="00A54283">
        <w:rPr>
          <w:i/>
          <w:iCs/>
          <w:sz w:val="24"/>
          <w:szCs w:val="24"/>
        </w:rPr>
        <w:t xml:space="preserve">Luftvej, thorax og </w:t>
      </w:r>
      <w:proofErr w:type="spellStart"/>
      <w:r w:rsidRPr="00A54283">
        <w:rPr>
          <w:i/>
          <w:iCs/>
          <w:sz w:val="24"/>
          <w:szCs w:val="24"/>
        </w:rPr>
        <w:t>mediastinum</w:t>
      </w:r>
      <w:proofErr w:type="spellEnd"/>
    </w:p>
    <w:p w14:paraId="14DB6907" w14:textId="77777777" w:rsidR="007F7094" w:rsidRPr="00A54283" w:rsidRDefault="007F7094" w:rsidP="007F7094">
      <w:pPr>
        <w:tabs>
          <w:tab w:val="left" w:pos="851"/>
          <w:tab w:val="left" w:pos="3402"/>
        </w:tabs>
        <w:ind w:left="851"/>
        <w:rPr>
          <w:sz w:val="24"/>
          <w:szCs w:val="24"/>
        </w:rPr>
      </w:pPr>
      <w:r w:rsidRPr="00A54283">
        <w:rPr>
          <w:sz w:val="24"/>
          <w:szCs w:val="24"/>
        </w:rPr>
        <w:t>Ikke almindelig: Respirationsbesvær, herunder pneumonitis og lungeødem</w:t>
      </w:r>
    </w:p>
    <w:p w14:paraId="4058E1DF" w14:textId="77777777" w:rsidR="007F7094" w:rsidRPr="00A54283" w:rsidRDefault="007F7094" w:rsidP="007F7094">
      <w:pPr>
        <w:tabs>
          <w:tab w:val="left" w:pos="851"/>
          <w:tab w:val="left" w:pos="3402"/>
        </w:tabs>
        <w:ind w:left="851"/>
        <w:rPr>
          <w:sz w:val="24"/>
          <w:szCs w:val="24"/>
        </w:rPr>
      </w:pPr>
      <w:r w:rsidRPr="00A54283">
        <w:rPr>
          <w:sz w:val="24"/>
          <w:szCs w:val="24"/>
        </w:rPr>
        <w:t>Meget sjælden: Akut lungesvigt (ARDS) (se pkt. 4.4)</w:t>
      </w:r>
    </w:p>
    <w:p w14:paraId="2CDE07EC" w14:textId="77777777" w:rsidR="007F7094" w:rsidRPr="00A54283" w:rsidRDefault="007F7094" w:rsidP="007F7094">
      <w:pPr>
        <w:tabs>
          <w:tab w:val="left" w:pos="851"/>
          <w:tab w:val="left" w:pos="3402"/>
        </w:tabs>
        <w:ind w:left="851"/>
        <w:rPr>
          <w:sz w:val="24"/>
          <w:szCs w:val="24"/>
        </w:rPr>
      </w:pPr>
    </w:p>
    <w:p w14:paraId="5CE2AF64" w14:textId="77777777" w:rsidR="007F7094" w:rsidRPr="00A54283" w:rsidRDefault="007F7094" w:rsidP="007F7094">
      <w:pPr>
        <w:tabs>
          <w:tab w:val="left" w:pos="851"/>
          <w:tab w:val="left" w:pos="3402"/>
        </w:tabs>
        <w:ind w:left="851"/>
        <w:rPr>
          <w:i/>
          <w:iCs/>
          <w:sz w:val="24"/>
          <w:szCs w:val="24"/>
        </w:rPr>
      </w:pPr>
      <w:r w:rsidRPr="00A54283">
        <w:rPr>
          <w:i/>
          <w:iCs/>
          <w:sz w:val="24"/>
          <w:szCs w:val="24"/>
        </w:rPr>
        <w:t>Mave-tarm-kanalen</w:t>
      </w:r>
    </w:p>
    <w:p w14:paraId="7F6F742E" w14:textId="77777777" w:rsidR="007F7094" w:rsidRPr="00A54283" w:rsidRDefault="007F7094" w:rsidP="007F7094">
      <w:pPr>
        <w:tabs>
          <w:tab w:val="left" w:pos="3402"/>
        </w:tabs>
        <w:ind w:left="3402" w:hanging="2551"/>
        <w:rPr>
          <w:sz w:val="24"/>
          <w:szCs w:val="24"/>
        </w:rPr>
      </w:pPr>
      <w:r w:rsidRPr="00A54283">
        <w:rPr>
          <w:sz w:val="24"/>
          <w:szCs w:val="24"/>
        </w:rPr>
        <w:t xml:space="preserve">Ikke almindelig: </w:t>
      </w:r>
      <w:proofErr w:type="spellStart"/>
      <w:r w:rsidRPr="00A54283">
        <w:rPr>
          <w:sz w:val="24"/>
          <w:szCs w:val="24"/>
        </w:rPr>
        <w:t>Sialoadenitis</w:t>
      </w:r>
      <w:proofErr w:type="spellEnd"/>
      <w:r w:rsidRPr="00A54283">
        <w:rPr>
          <w:sz w:val="24"/>
          <w:szCs w:val="24"/>
        </w:rPr>
        <w:t xml:space="preserve">, spasmer, maveirritation, kvalme, opkastning, diarré, </w:t>
      </w:r>
    </w:p>
    <w:p w14:paraId="71C8F548" w14:textId="77777777" w:rsidR="007F7094" w:rsidRPr="00A54283" w:rsidRDefault="007F7094" w:rsidP="007F7094">
      <w:pPr>
        <w:tabs>
          <w:tab w:val="left" w:pos="3402"/>
        </w:tabs>
        <w:ind w:left="3402" w:hanging="2551"/>
        <w:rPr>
          <w:sz w:val="24"/>
          <w:szCs w:val="24"/>
        </w:rPr>
      </w:pPr>
      <w:r w:rsidRPr="00A54283">
        <w:rPr>
          <w:sz w:val="24"/>
          <w:szCs w:val="24"/>
        </w:rPr>
        <w:t>obstipation</w:t>
      </w:r>
    </w:p>
    <w:p w14:paraId="4576ACA3" w14:textId="77777777" w:rsidR="007F7094" w:rsidRPr="00A54283" w:rsidRDefault="007F7094" w:rsidP="007F7094">
      <w:pPr>
        <w:tabs>
          <w:tab w:val="left" w:pos="851"/>
          <w:tab w:val="left" w:pos="3402"/>
        </w:tabs>
        <w:ind w:left="851"/>
        <w:rPr>
          <w:sz w:val="24"/>
          <w:szCs w:val="24"/>
        </w:rPr>
      </w:pPr>
    </w:p>
    <w:p w14:paraId="74C9CF30" w14:textId="77777777" w:rsidR="007F7094" w:rsidRPr="00A54283" w:rsidRDefault="007F7094" w:rsidP="007F7094">
      <w:pPr>
        <w:tabs>
          <w:tab w:val="left" w:pos="851"/>
          <w:tab w:val="left" w:pos="3402"/>
        </w:tabs>
        <w:ind w:left="851"/>
        <w:rPr>
          <w:i/>
          <w:iCs/>
          <w:sz w:val="24"/>
          <w:szCs w:val="24"/>
        </w:rPr>
      </w:pPr>
      <w:r w:rsidRPr="00A54283">
        <w:rPr>
          <w:i/>
          <w:iCs/>
          <w:sz w:val="24"/>
          <w:szCs w:val="24"/>
        </w:rPr>
        <w:t>Lever og galdeveje</w:t>
      </w:r>
    </w:p>
    <w:p w14:paraId="7D1E6CCE"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Icterus</w:t>
      </w:r>
      <w:proofErr w:type="spellEnd"/>
      <w:r w:rsidRPr="00A54283">
        <w:rPr>
          <w:sz w:val="24"/>
          <w:szCs w:val="24"/>
        </w:rPr>
        <w:t xml:space="preserve"> (</w:t>
      </w:r>
      <w:proofErr w:type="spellStart"/>
      <w:r w:rsidRPr="00A54283">
        <w:rPr>
          <w:sz w:val="24"/>
          <w:szCs w:val="24"/>
        </w:rPr>
        <w:t>intrahepatisk</w:t>
      </w:r>
      <w:proofErr w:type="spellEnd"/>
      <w:r w:rsidRPr="00A54283">
        <w:rPr>
          <w:sz w:val="24"/>
          <w:szCs w:val="24"/>
        </w:rPr>
        <w:t xml:space="preserve"> galdestase), </w:t>
      </w:r>
      <w:proofErr w:type="spellStart"/>
      <w:r w:rsidRPr="00A54283">
        <w:rPr>
          <w:sz w:val="24"/>
          <w:szCs w:val="24"/>
        </w:rPr>
        <w:t>pancreatitis</w:t>
      </w:r>
      <w:proofErr w:type="spellEnd"/>
    </w:p>
    <w:p w14:paraId="13410B28" w14:textId="77777777" w:rsidR="007F7094" w:rsidRPr="00A54283" w:rsidRDefault="007F7094" w:rsidP="007F7094">
      <w:pPr>
        <w:tabs>
          <w:tab w:val="left" w:pos="851"/>
          <w:tab w:val="left" w:pos="3402"/>
        </w:tabs>
        <w:ind w:left="851"/>
        <w:rPr>
          <w:sz w:val="24"/>
          <w:szCs w:val="24"/>
        </w:rPr>
      </w:pPr>
    </w:p>
    <w:p w14:paraId="4155BBCC" w14:textId="77777777" w:rsidR="007F7094" w:rsidRPr="00A54283" w:rsidRDefault="007F7094" w:rsidP="007F7094">
      <w:pPr>
        <w:tabs>
          <w:tab w:val="left" w:pos="851"/>
          <w:tab w:val="left" w:pos="3402"/>
        </w:tabs>
        <w:ind w:left="851"/>
        <w:rPr>
          <w:i/>
          <w:iCs/>
          <w:sz w:val="24"/>
          <w:szCs w:val="24"/>
        </w:rPr>
      </w:pPr>
      <w:r w:rsidRPr="00A54283">
        <w:rPr>
          <w:i/>
          <w:iCs/>
          <w:sz w:val="24"/>
          <w:szCs w:val="24"/>
        </w:rPr>
        <w:t>Hud og subkutane væv</w:t>
      </w:r>
    </w:p>
    <w:p w14:paraId="111258C7"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Fotosensitivitet, </w:t>
      </w:r>
      <w:proofErr w:type="spellStart"/>
      <w:r w:rsidRPr="00A54283">
        <w:rPr>
          <w:sz w:val="24"/>
          <w:szCs w:val="24"/>
        </w:rPr>
        <w:t>urticaria</w:t>
      </w:r>
      <w:proofErr w:type="spellEnd"/>
      <w:r w:rsidRPr="00A54283">
        <w:rPr>
          <w:sz w:val="24"/>
          <w:szCs w:val="24"/>
        </w:rPr>
        <w:t xml:space="preserve">, toksisk </w:t>
      </w:r>
      <w:proofErr w:type="spellStart"/>
      <w:r w:rsidRPr="00A54283">
        <w:rPr>
          <w:sz w:val="24"/>
          <w:szCs w:val="24"/>
        </w:rPr>
        <w:t>epidermal</w:t>
      </w:r>
      <w:proofErr w:type="spellEnd"/>
      <w:r w:rsidRPr="00A54283">
        <w:rPr>
          <w:sz w:val="24"/>
          <w:szCs w:val="24"/>
        </w:rPr>
        <w:t xml:space="preserve"> </w:t>
      </w:r>
      <w:proofErr w:type="spellStart"/>
      <w:r w:rsidRPr="00A54283">
        <w:rPr>
          <w:sz w:val="24"/>
          <w:szCs w:val="24"/>
        </w:rPr>
        <w:t>nekrolyse</w:t>
      </w:r>
      <w:proofErr w:type="spellEnd"/>
    </w:p>
    <w:p w14:paraId="07E491B4"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kendt: </w:t>
      </w:r>
      <w:proofErr w:type="spellStart"/>
      <w:r w:rsidRPr="00A54283">
        <w:rPr>
          <w:sz w:val="24"/>
          <w:szCs w:val="24"/>
        </w:rPr>
        <w:t>Kutan</w:t>
      </w:r>
      <w:proofErr w:type="spellEnd"/>
      <w:r w:rsidRPr="00A54283">
        <w:rPr>
          <w:sz w:val="24"/>
          <w:szCs w:val="24"/>
        </w:rPr>
        <w:t xml:space="preserve"> lupus </w:t>
      </w:r>
      <w:proofErr w:type="spellStart"/>
      <w:r w:rsidRPr="00A54283">
        <w:rPr>
          <w:sz w:val="24"/>
          <w:szCs w:val="24"/>
        </w:rPr>
        <w:t>erytematosus</w:t>
      </w:r>
      <w:proofErr w:type="spellEnd"/>
    </w:p>
    <w:p w14:paraId="66B65DD6" w14:textId="77777777" w:rsidR="007F7094" w:rsidRPr="00A54283" w:rsidRDefault="007F7094" w:rsidP="007F7094">
      <w:pPr>
        <w:tabs>
          <w:tab w:val="left" w:pos="851"/>
          <w:tab w:val="left" w:pos="3402"/>
        </w:tabs>
        <w:ind w:left="851"/>
        <w:rPr>
          <w:sz w:val="24"/>
          <w:szCs w:val="24"/>
        </w:rPr>
      </w:pPr>
    </w:p>
    <w:p w14:paraId="7D3AC476" w14:textId="77777777" w:rsidR="007F7094" w:rsidRPr="00A54283" w:rsidRDefault="007F7094" w:rsidP="007F7094">
      <w:pPr>
        <w:tabs>
          <w:tab w:val="left" w:pos="851"/>
          <w:tab w:val="left" w:pos="3402"/>
        </w:tabs>
        <w:ind w:left="851"/>
        <w:rPr>
          <w:i/>
          <w:iCs/>
          <w:sz w:val="24"/>
          <w:szCs w:val="24"/>
        </w:rPr>
      </w:pPr>
      <w:r w:rsidRPr="00A54283">
        <w:rPr>
          <w:i/>
          <w:iCs/>
          <w:sz w:val="24"/>
          <w:szCs w:val="24"/>
        </w:rPr>
        <w:t>Knogler, led, muskler og bindevæv</w:t>
      </w:r>
    </w:p>
    <w:p w14:paraId="528FEE62" w14:textId="77777777" w:rsidR="007F7094" w:rsidRPr="00A54283" w:rsidRDefault="007F7094" w:rsidP="007F7094">
      <w:pPr>
        <w:tabs>
          <w:tab w:val="left" w:pos="851"/>
          <w:tab w:val="left" w:pos="3402"/>
        </w:tabs>
        <w:ind w:left="851"/>
        <w:rPr>
          <w:sz w:val="24"/>
          <w:szCs w:val="24"/>
        </w:rPr>
      </w:pPr>
      <w:r w:rsidRPr="00A54283">
        <w:rPr>
          <w:sz w:val="24"/>
          <w:szCs w:val="24"/>
        </w:rPr>
        <w:t>Ikke almindelig: Muskelkramper</w:t>
      </w:r>
    </w:p>
    <w:p w14:paraId="76B907D4" w14:textId="77777777" w:rsidR="007F7094" w:rsidRPr="00A54283" w:rsidRDefault="007F7094" w:rsidP="007F7094">
      <w:pPr>
        <w:tabs>
          <w:tab w:val="left" w:pos="851"/>
          <w:tab w:val="left" w:pos="3402"/>
        </w:tabs>
        <w:ind w:left="851"/>
        <w:rPr>
          <w:sz w:val="24"/>
          <w:szCs w:val="24"/>
        </w:rPr>
      </w:pPr>
    </w:p>
    <w:p w14:paraId="336E553D" w14:textId="77777777" w:rsidR="007F7094" w:rsidRPr="00A54283" w:rsidRDefault="007F7094" w:rsidP="007F7094">
      <w:pPr>
        <w:keepNext/>
        <w:tabs>
          <w:tab w:val="left" w:pos="851"/>
          <w:tab w:val="left" w:pos="3402"/>
        </w:tabs>
        <w:ind w:left="851"/>
        <w:rPr>
          <w:i/>
          <w:iCs/>
          <w:sz w:val="24"/>
          <w:szCs w:val="24"/>
        </w:rPr>
      </w:pPr>
      <w:r w:rsidRPr="00A54283">
        <w:rPr>
          <w:i/>
          <w:iCs/>
          <w:sz w:val="24"/>
          <w:szCs w:val="24"/>
        </w:rPr>
        <w:t>Benigne, maligne og uspecificerede tumorer (inkl. cyster og polypper)</w:t>
      </w:r>
    </w:p>
    <w:p w14:paraId="2AC8DD81" w14:textId="77777777" w:rsidR="007F7094" w:rsidRPr="00A54283" w:rsidRDefault="007F7094" w:rsidP="007F7094">
      <w:pPr>
        <w:tabs>
          <w:tab w:val="left" w:pos="3402"/>
        </w:tabs>
        <w:ind w:left="3402" w:hanging="2551"/>
        <w:rPr>
          <w:sz w:val="24"/>
          <w:szCs w:val="24"/>
        </w:rPr>
      </w:pPr>
      <w:r w:rsidRPr="00A54283">
        <w:rPr>
          <w:sz w:val="24"/>
          <w:szCs w:val="24"/>
        </w:rPr>
        <w:t>Ikke kendt: Non-melanom hudkræft (basalcellekarcinom og pladecellekarcinom)</w:t>
      </w:r>
    </w:p>
    <w:p w14:paraId="76E65741" w14:textId="77777777" w:rsidR="007F7094" w:rsidRPr="00A54283" w:rsidRDefault="007F7094" w:rsidP="007F7094">
      <w:pPr>
        <w:tabs>
          <w:tab w:val="left" w:pos="851"/>
          <w:tab w:val="left" w:pos="3402"/>
        </w:tabs>
        <w:ind w:left="851"/>
        <w:rPr>
          <w:sz w:val="24"/>
          <w:szCs w:val="24"/>
        </w:rPr>
      </w:pPr>
    </w:p>
    <w:p w14:paraId="7DAE5E0F" w14:textId="77777777" w:rsidR="007F7094" w:rsidRPr="00A54283" w:rsidRDefault="007F7094" w:rsidP="007F7094">
      <w:pPr>
        <w:tabs>
          <w:tab w:val="left" w:pos="851"/>
          <w:tab w:val="left" w:pos="3402"/>
        </w:tabs>
        <w:ind w:left="851"/>
        <w:rPr>
          <w:i/>
          <w:iCs/>
          <w:sz w:val="24"/>
          <w:szCs w:val="24"/>
        </w:rPr>
      </w:pPr>
      <w:r w:rsidRPr="00A54283">
        <w:rPr>
          <w:i/>
          <w:iCs/>
          <w:sz w:val="24"/>
          <w:szCs w:val="24"/>
        </w:rPr>
        <w:t>Nyrer og urinveje</w:t>
      </w:r>
    </w:p>
    <w:p w14:paraId="255B529F" w14:textId="77777777" w:rsidR="007F7094" w:rsidRPr="00A54283" w:rsidRDefault="007F7094" w:rsidP="007F7094">
      <w:pPr>
        <w:tabs>
          <w:tab w:val="left" w:pos="851"/>
          <w:tab w:val="left" w:pos="3402"/>
        </w:tabs>
        <w:ind w:left="851"/>
        <w:rPr>
          <w:sz w:val="24"/>
          <w:szCs w:val="24"/>
        </w:rPr>
      </w:pPr>
      <w:r w:rsidRPr="00A54283">
        <w:rPr>
          <w:sz w:val="24"/>
          <w:szCs w:val="24"/>
        </w:rPr>
        <w:t xml:space="preserve">Ikke almindelig: </w:t>
      </w:r>
      <w:proofErr w:type="spellStart"/>
      <w:r w:rsidRPr="00A54283">
        <w:rPr>
          <w:sz w:val="24"/>
          <w:szCs w:val="24"/>
        </w:rPr>
        <w:t>Glukosuri</w:t>
      </w:r>
      <w:proofErr w:type="spellEnd"/>
      <w:r w:rsidRPr="00A54283">
        <w:rPr>
          <w:sz w:val="24"/>
          <w:szCs w:val="24"/>
        </w:rPr>
        <w:t xml:space="preserve">, </w:t>
      </w:r>
      <w:proofErr w:type="spellStart"/>
      <w:r w:rsidRPr="00A54283">
        <w:rPr>
          <w:sz w:val="24"/>
          <w:szCs w:val="24"/>
        </w:rPr>
        <w:t>interstitiel</w:t>
      </w:r>
      <w:proofErr w:type="spellEnd"/>
      <w:r w:rsidRPr="00A54283">
        <w:rPr>
          <w:sz w:val="24"/>
          <w:szCs w:val="24"/>
        </w:rPr>
        <w:t xml:space="preserve"> </w:t>
      </w:r>
      <w:proofErr w:type="spellStart"/>
      <w:r w:rsidRPr="00A54283">
        <w:rPr>
          <w:sz w:val="24"/>
          <w:szCs w:val="24"/>
        </w:rPr>
        <w:t>nefritis</w:t>
      </w:r>
      <w:proofErr w:type="spellEnd"/>
      <w:r w:rsidRPr="00A54283">
        <w:rPr>
          <w:sz w:val="24"/>
          <w:szCs w:val="24"/>
        </w:rPr>
        <w:t xml:space="preserve">, </w:t>
      </w:r>
      <w:proofErr w:type="spellStart"/>
      <w:r w:rsidRPr="00A54283">
        <w:rPr>
          <w:sz w:val="24"/>
          <w:szCs w:val="24"/>
        </w:rPr>
        <w:t>renal</w:t>
      </w:r>
      <w:proofErr w:type="spellEnd"/>
      <w:r w:rsidRPr="00A54283">
        <w:rPr>
          <w:sz w:val="24"/>
          <w:szCs w:val="24"/>
        </w:rPr>
        <w:t xml:space="preserve"> dysfunktion, nyresvigt</w:t>
      </w:r>
    </w:p>
    <w:p w14:paraId="3B7D6A44" w14:textId="77777777" w:rsidR="007F7094" w:rsidRPr="00A54283" w:rsidRDefault="007F7094" w:rsidP="007F7094">
      <w:pPr>
        <w:tabs>
          <w:tab w:val="left" w:pos="851"/>
          <w:tab w:val="left" w:pos="3402"/>
        </w:tabs>
        <w:ind w:left="851"/>
        <w:rPr>
          <w:sz w:val="24"/>
          <w:szCs w:val="24"/>
        </w:rPr>
      </w:pPr>
    </w:p>
    <w:p w14:paraId="556277A3" w14:textId="77777777" w:rsidR="007F7094" w:rsidRPr="00A54283" w:rsidRDefault="007F7094" w:rsidP="007F7094">
      <w:pPr>
        <w:tabs>
          <w:tab w:val="left" w:pos="851"/>
          <w:tab w:val="left" w:pos="3402"/>
        </w:tabs>
        <w:ind w:left="851"/>
        <w:rPr>
          <w:i/>
          <w:iCs/>
          <w:sz w:val="24"/>
          <w:szCs w:val="24"/>
        </w:rPr>
      </w:pPr>
      <w:r w:rsidRPr="00A54283">
        <w:rPr>
          <w:i/>
          <w:iCs/>
          <w:sz w:val="24"/>
          <w:szCs w:val="24"/>
        </w:rPr>
        <w:t>Almene symptomer og reaktioner på administrationsstedet</w:t>
      </w:r>
    </w:p>
    <w:p w14:paraId="3D948640" w14:textId="77777777" w:rsidR="007F7094" w:rsidRPr="00A54283" w:rsidRDefault="007F7094" w:rsidP="007F7094">
      <w:pPr>
        <w:tabs>
          <w:tab w:val="left" w:pos="851"/>
          <w:tab w:val="left" w:pos="3402"/>
        </w:tabs>
        <w:ind w:left="851"/>
        <w:rPr>
          <w:sz w:val="24"/>
          <w:szCs w:val="24"/>
        </w:rPr>
      </w:pPr>
      <w:r w:rsidRPr="00A54283">
        <w:rPr>
          <w:sz w:val="24"/>
          <w:szCs w:val="24"/>
        </w:rPr>
        <w:t>Ikke almindelig: Feber, svimmelhed</w:t>
      </w:r>
    </w:p>
    <w:p w14:paraId="05EF1D85" w14:textId="77777777" w:rsidR="007F7094" w:rsidRPr="00A54283" w:rsidRDefault="007F7094" w:rsidP="007F7094">
      <w:pPr>
        <w:tabs>
          <w:tab w:val="left" w:pos="851"/>
        </w:tabs>
        <w:ind w:left="851"/>
        <w:rPr>
          <w:sz w:val="24"/>
          <w:szCs w:val="24"/>
        </w:rPr>
      </w:pPr>
    </w:p>
    <w:p w14:paraId="414C29BE" w14:textId="77777777" w:rsidR="007F7094" w:rsidRPr="00A54283" w:rsidRDefault="007F7094" w:rsidP="007F7094">
      <w:pPr>
        <w:tabs>
          <w:tab w:val="left" w:pos="851"/>
        </w:tabs>
        <w:ind w:left="851"/>
        <w:rPr>
          <w:sz w:val="24"/>
          <w:szCs w:val="24"/>
          <w:u w:val="single"/>
        </w:rPr>
      </w:pPr>
      <w:r w:rsidRPr="00A54283">
        <w:rPr>
          <w:sz w:val="24"/>
          <w:szCs w:val="24"/>
          <w:u w:val="single"/>
        </w:rPr>
        <w:t>Beskrivelse af udvalgte bivirkninger</w:t>
      </w:r>
    </w:p>
    <w:p w14:paraId="21EA413B" w14:textId="77777777" w:rsidR="007F7094" w:rsidRPr="00A54283" w:rsidRDefault="007F7094" w:rsidP="007F7094">
      <w:pPr>
        <w:tabs>
          <w:tab w:val="left" w:pos="851"/>
        </w:tabs>
        <w:ind w:left="851"/>
        <w:rPr>
          <w:sz w:val="24"/>
          <w:szCs w:val="24"/>
        </w:rPr>
      </w:pPr>
      <w:r w:rsidRPr="00A54283">
        <w:rPr>
          <w:sz w:val="24"/>
          <w:szCs w:val="24"/>
        </w:rPr>
        <w:t xml:space="preserve">Non-melanom hudkræft: Tilgængelige data fra epidemiologiske studier viser en kumulativ dosisafhængig forbindelse mellem </w:t>
      </w:r>
      <w:proofErr w:type="spellStart"/>
      <w:r w:rsidRPr="00A54283">
        <w:rPr>
          <w:sz w:val="24"/>
          <w:szCs w:val="24"/>
        </w:rPr>
        <w:t>hydrochlorthiazid</w:t>
      </w:r>
      <w:proofErr w:type="spellEnd"/>
      <w:r w:rsidRPr="00A54283">
        <w:rPr>
          <w:sz w:val="24"/>
          <w:szCs w:val="24"/>
        </w:rPr>
        <w:t xml:space="preserve"> og non-melanom hudkræft (se også pkt. 4.4 og 5.1).</w:t>
      </w:r>
    </w:p>
    <w:p w14:paraId="08644C48" w14:textId="77777777" w:rsidR="00C93456" w:rsidRPr="00C93456" w:rsidRDefault="00C93456" w:rsidP="00C93456">
      <w:pPr>
        <w:tabs>
          <w:tab w:val="left" w:pos="851"/>
        </w:tabs>
        <w:ind w:left="851"/>
        <w:rPr>
          <w:sz w:val="24"/>
          <w:szCs w:val="24"/>
        </w:rPr>
      </w:pPr>
    </w:p>
    <w:p w14:paraId="0ACF2639" w14:textId="77777777" w:rsidR="00C93456" w:rsidRPr="00C93456" w:rsidRDefault="00C93456" w:rsidP="00C93456">
      <w:pPr>
        <w:tabs>
          <w:tab w:val="left" w:pos="851"/>
        </w:tabs>
        <w:ind w:left="851"/>
        <w:rPr>
          <w:sz w:val="24"/>
          <w:szCs w:val="24"/>
          <w:u w:val="single"/>
        </w:rPr>
      </w:pPr>
      <w:r w:rsidRPr="00C93456">
        <w:rPr>
          <w:sz w:val="24"/>
          <w:szCs w:val="24"/>
          <w:u w:val="single"/>
        </w:rPr>
        <w:t>Indberetning af formodede bivirkninger</w:t>
      </w:r>
    </w:p>
    <w:p w14:paraId="47FA17CC" w14:textId="641DE281" w:rsidR="00C93456" w:rsidRDefault="00C93456" w:rsidP="00C93456">
      <w:pPr>
        <w:tabs>
          <w:tab w:val="left" w:pos="851"/>
        </w:tabs>
        <w:ind w:left="851"/>
        <w:rPr>
          <w:sz w:val="24"/>
          <w:szCs w:val="24"/>
        </w:rPr>
      </w:pPr>
      <w:r w:rsidRPr="00C93456">
        <w:rPr>
          <w:sz w:val="24"/>
          <w:szCs w:val="24"/>
        </w:rPr>
        <w:t>Når lægemidlet er godkendt, er indberetning af formodede bivirkninger vigtig. Det muliggør løbende overvågning af benefit/</w:t>
      </w:r>
      <w:proofErr w:type="spellStart"/>
      <w:r w:rsidRPr="00C93456">
        <w:rPr>
          <w:sz w:val="24"/>
          <w:szCs w:val="24"/>
        </w:rPr>
        <w:t>risk</w:t>
      </w:r>
      <w:proofErr w:type="spellEnd"/>
      <w:r w:rsidRPr="00C93456">
        <w:rPr>
          <w:sz w:val="24"/>
          <w:szCs w:val="24"/>
        </w:rPr>
        <w:t>-forholdet for lægemidlet. Sundhedspersoner anmodes om at indberette alle formodede bivirkninger via</w:t>
      </w:r>
      <w:r>
        <w:rPr>
          <w:sz w:val="24"/>
          <w:szCs w:val="24"/>
        </w:rPr>
        <w:t>:</w:t>
      </w:r>
    </w:p>
    <w:p w14:paraId="698758E3" w14:textId="77777777" w:rsidR="00C93456" w:rsidRPr="00C93456" w:rsidRDefault="00C93456" w:rsidP="00C93456">
      <w:pPr>
        <w:tabs>
          <w:tab w:val="left" w:pos="851"/>
        </w:tabs>
        <w:ind w:left="851"/>
        <w:rPr>
          <w:sz w:val="24"/>
          <w:szCs w:val="24"/>
        </w:rPr>
      </w:pPr>
    </w:p>
    <w:p w14:paraId="606FC4B3" w14:textId="77777777" w:rsidR="00C93456" w:rsidRPr="00C93456" w:rsidRDefault="00C93456" w:rsidP="00C93456">
      <w:pPr>
        <w:tabs>
          <w:tab w:val="left" w:pos="851"/>
        </w:tabs>
        <w:ind w:left="851"/>
        <w:rPr>
          <w:sz w:val="24"/>
          <w:szCs w:val="24"/>
        </w:rPr>
      </w:pPr>
      <w:r w:rsidRPr="00C93456">
        <w:rPr>
          <w:sz w:val="24"/>
          <w:szCs w:val="24"/>
        </w:rPr>
        <w:t>Lægemiddelstyrelsen</w:t>
      </w:r>
    </w:p>
    <w:p w14:paraId="3AD9EDD4" w14:textId="77777777" w:rsidR="00C93456" w:rsidRPr="00C93456" w:rsidRDefault="00C93456" w:rsidP="00C93456">
      <w:pPr>
        <w:tabs>
          <w:tab w:val="left" w:pos="851"/>
        </w:tabs>
        <w:ind w:left="851"/>
        <w:rPr>
          <w:sz w:val="24"/>
          <w:szCs w:val="24"/>
        </w:rPr>
      </w:pPr>
      <w:r w:rsidRPr="00C93456">
        <w:rPr>
          <w:sz w:val="24"/>
          <w:szCs w:val="24"/>
        </w:rPr>
        <w:t>Axel Heides Gade 1</w:t>
      </w:r>
    </w:p>
    <w:p w14:paraId="5585BFF2" w14:textId="77777777" w:rsidR="00C93456" w:rsidRPr="00C93456" w:rsidRDefault="00C93456" w:rsidP="00C93456">
      <w:pPr>
        <w:tabs>
          <w:tab w:val="left" w:pos="851"/>
        </w:tabs>
        <w:ind w:left="851"/>
        <w:rPr>
          <w:sz w:val="24"/>
          <w:szCs w:val="24"/>
        </w:rPr>
      </w:pPr>
      <w:r w:rsidRPr="00C93456">
        <w:rPr>
          <w:sz w:val="24"/>
          <w:szCs w:val="24"/>
        </w:rPr>
        <w:t>DK-2300 København S</w:t>
      </w:r>
    </w:p>
    <w:p w14:paraId="07219044" w14:textId="02A72EC8" w:rsidR="00C93456" w:rsidRDefault="00C93456" w:rsidP="00C93456">
      <w:pPr>
        <w:tabs>
          <w:tab w:val="left" w:pos="851"/>
        </w:tabs>
        <w:ind w:left="851"/>
        <w:rPr>
          <w:sz w:val="24"/>
          <w:szCs w:val="24"/>
        </w:rPr>
      </w:pPr>
      <w:r w:rsidRPr="00C93456">
        <w:rPr>
          <w:sz w:val="24"/>
          <w:szCs w:val="24"/>
        </w:rPr>
        <w:t xml:space="preserve">Websted: </w:t>
      </w:r>
      <w:hyperlink r:id="rId8" w:history="1">
        <w:r w:rsidR="00CC5DF4" w:rsidRPr="002F0909">
          <w:rPr>
            <w:rStyle w:val="Hyperlink"/>
            <w:sz w:val="24"/>
            <w:szCs w:val="24"/>
          </w:rPr>
          <w:t>www.meldenbivirkning.dk</w:t>
        </w:r>
      </w:hyperlink>
    </w:p>
    <w:p w14:paraId="6F29DD25" w14:textId="77777777" w:rsidR="009260DE" w:rsidRPr="00A10294" w:rsidRDefault="009260DE" w:rsidP="00A10294">
      <w:pPr>
        <w:tabs>
          <w:tab w:val="left" w:pos="851"/>
        </w:tabs>
        <w:ind w:left="851"/>
        <w:rPr>
          <w:sz w:val="24"/>
          <w:szCs w:val="24"/>
        </w:rPr>
      </w:pPr>
    </w:p>
    <w:p w14:paraId="3415CBF4" w14:textId="77777777" w:rsidR="009260DE" w:rsidRPr="00C84483" w:rsidRDefault="009260DE" w:rsidP="009260DE">
      <w:pPr>
        <w:tabs>
          <w:tab w:val="left" w:pos="851"/>
        </w:tabs>
        <w:ind w:left="851" w:hanging="851"/>
        <w:rPr>
          <w:b/>
          <w:sz w:val="24"/>
          <w:szCs w:val="24"/>
        </w:rPr>
      </w:pPr>
      <w:r w:rsidRPr="00C84483">
        <w:rPr>
          <w:b/>
          <w:sz w:val="24"/>
          <w:szCs w:val="24"/>
        </w:rPr>
        <w:t>4.9</w:t>
      </w:r>
      <w:r w:rsidRPr="00C84483">
        <w:rPr>
          <w:b/>
          <w:sz w:val="24"/>
          <w:szCs w:val="24"/>
        </w:rPr>
        <w:tab/>
        <w:t>Overdosering</w:t>
      </w:r>
    </w:p>
    <w:p w14:paraId="1BC19391" w14:textId="77777777" w:rsidR="0018638A" w:rsidRPr="0018638A" w:rsidRDefault="0018638A" w:rsidP="0018638A">
      <w:pPr>
        <w:tabs>
          <w:tab w:val="left" w:pos="851"/>
        </w:tabs>
        <w:ind w:left="851"/>
        <w:rPr>
          <w:sz w:val="24"/>
          <w:szCs w:val="24"/>
        </w:rPr>
      </w:pPr>
      <w:r w:rsidRPr="0018638A">
        <w:rPr>
          <w:sz w:val="24"/>
          <w:szCs w:val="24"/>
        </w:rPr>
        <w:t xml:space="preserve">Der findes ingen specifik information vedrørende behandling af overdosering med </w:t>
      </w:r>
      <w:proofErr w:type="spellStart"/>
      <w:r w:rsidRPr="0018638A">
        <w:rPr>
          <w:sz w:val="24"/>
          <w:szCs w:val="24"/>
        </w:rPr>
        <w:t>Losartan</w:t>
      </w:r>
      <w:proofErr w:type="spellEnd"/>
      <w:r w:rsidRPr="0018638A">
        <w:rPr>
          <w:sz w:val="24"/>
          <w:szCs w:val="24"/>
        </w:rPr>
        <w:t>/</w:t>
      </w:r>
      <w:proofErr w:type="spellStart"/>
      <w:r w:rsidRPr="0018638A">
        <w:rPr>
          <w:sz w:val="24"/>
          <w:szCs w:val="24"/>
        </w:rPr>
        <w:t>Hydrochlorothiazide</w:t>
      </w:r>
      <w:proofErr w:type="spellEnd"/>
      <w:r w:rsidRPr="0018638A">
        <w:rPr>
          <w:sz w:val="24"/>
          <w:szCs w:val="24"/>
        </w:rPr>
        <w:t xml:space="preserve"> "Medical Valley". Behandling bør være symptomatisk og understøttende. Behandling med </w:t>
      </w:r>
      <w:proofErr w:type="spellStart"/>
      <w:r w:rsidRPr="0018638A">
        <w:rPr>
          <w:sz w:val="24"/>
          <w:szCs w:val="24"/>
        </w:rPr>
        <w:t>Losartan</w:t>
      </w:r>
      <w:proofErr w:type="spellEnd"/>
      <w:r w:rsidRPr="0018638A">
        <w:rPr>
          <w:sz w:val="24"/>
          <w:szCs w:val="24"/>
        </w:rPr>
        <w:t>/</w:t>
      </w:r>
      <w:proofErr w:type="spellStart"/>
      <w:r w:rsidRPr="0018638A">
        <w:rPr>
          <w:sz w:val="24"/>
          <w:szCs w:val="24"/>
        </w:rPr>
        <w:t>Hydrochlorothiazide</w:t>
      </w:r>
      <w:proofErr w:type="spellEnd"/>
      <w:r w:rsidRPr="0018638A">
        <w:rPr>
          <w:sz w:val="24"/>
          <w:szCs w:val="24"/>
        </w:rPr>
        <w:t xml:space="preserve"> "Medical Valley" bør seponeres, og patienten observeres nøje. Hvis indtagelsen er sket for kort tid siden, foreslås det at fremkalde opkastning. Korrektion af væske- og elektrolytbalance, </w:t>
      </w:r>
      <w:proofErr w:type="spellStart"/>
      <w:r w:rsidRPr="0018638A">
        <w:rPr>
          <w:sz w:val="24"/>
          <w:szCs w:val="24"/>
        </w:rPr>
        <w:t>hepatisk</w:t>
      </w:r>
      <w:proofErr w:type="spellEnd"/>
      <w:r w:rsidRPr="0018638A">
        <w:rPr>
          <w:sz w:val="24"/>
          <w:szCs w:val="24"/>
        </w:rPr>
        <w:t xml:space="preserve"> koma og hypotension behandles i henhold til gældende procedurer.</w:t>
      </w:r>
    </w:p>
    <w:p w14:paraId="6C46DBAB" w14:textId="77777777" w:rsidR="0018638A" w:rsidRPr="0018638A" w:rsidRDefault="0018638A" w:rsidP="0018638A">
      <w:pPr>
        <w:tabs>
          <w:tab w:val="left" w:pos="851"/>
        </w:tabs>
        <w:ind w:left="851"/>
        <w:rPr>
          <w:sz w:val="24"/>
          <w:szCs w:val="24"/>
        </w:rPr>
      </w:pPr>
    </w:p>
    <w:p w14:paraId="75661F96" w14:textId="77777777" w:rsidR="0018638A" w:rsidRPr="0018638A" w:rsidRDefault="0018638A" w:rsidP="0018638A">
      <w:pPr>
        <w:tabs>
          <w:tab w:val="left" w:pos="851"/>
        </w:tabs>
        <w:ind w:left="851"/>
        <w:rPr>
          <w:sz w:val="24"/>
          <w:szCs w:val="24"/>
          <w:u w:val="single"/>
        </w:rPr>
      </w:pPr>
      <w:proofErr w:type="spellStart"/>
      <w:r w:rsidRPr="0018638A">
        <w:rPr>
          <w:sz w:val="24"/>
          <w:szCs w:val="24"/>
          <w:u w:val="single"/>
        </w:rPr>
        <w:lastRenderedPageBreak/>
        <w:t>Losartan</w:t>
      </w:r>
      <w:proofErr w:type="spellEnd"/>
    </w:p>
    <w:p w14:paraId="69D6B00E" w14:textId="77777777" w:rsidR="0018638A" w:rsidRPr="0018638A" w:rsidRDefault="0018638A" w:rsidP="0018638A">
      <w:pPr>
        <w:tabs>
          <w:tab w:val="left" w:pos="851"/>
        </w:tabs>
        <w:ind w:left="851"/>
        <w:rPr>
          <w:sz w:val="24"/>
          <w:szCs w:val="24"/>
        </w:rPr>
      </w:pPr>
      <w:r w:rsidRPr="0018638A">
        <w:rPr>
          <w:sz w:val="24"/>
          <w:szCs w:val="24"/>
        </w:rPr>
        <w:t xml:space="preserve">Begrænsede data er tilgængelige med hensyn til overdosering hos mennesker. Den mest sandsynlige manifestation ved overdosering vil være hypotension og </w:t>
      </w:r>
      <w:proofErr w:type="spellStart"/>
      <w:r w:rsidRPr="0018638A">
        <w:rPr>
          <w:sz w:val="24"/>
          <w:szCs w:val="24"/>
        </w:rPr>
        <w:t>takykardi</w:t>
      </w:r>
      <w:proofErr w:type="spellEnd"/>
      <w:r w:rsidRPr="0018638A">
        <w:rPr>
          <w:sz w:val="24"/>
          <w:szCs w:val="24"/>
        </w:rPr>
        <w:t>; bradykardi kan opstå af parasympatisk (</w:t>
      </w:r>
      <w:proofErr w:type="spellStart"/>
      <w:r w:rsidRPr="0018638A">
        <w:rPr>
          <w:sz w:val="24"/>
          <w:szCs w:val="24"/>
        </w:rPr>
        <w:t>vagus</w:t>
      </w:r>
      <w:proofErr w:type="spellEnd"/>
      <w:r w:rsidRPr="0018638A">
        <w:rPr>
          <w:sz w:val="24"/>
          <w:szCs w:val="24"/>
        </w:rPr>
        <w:t>) stimulation. Hvis symptomatisk hypotension skulle opstå, bør understøttende behandling indsættes.</w:t>
      </w:r>
    </w:p>
    <w:p w14:paraId="6C2CFEF2" w14:textId="77777777" w:rsidR="0018638A" w:rsidRPr="0018638A" w:rsidRDefault="0018638A" w:rsidP="0018638A">
      <w:pPr>
        <w:tabs>
          <w:tab w:val="left" w:pos="851"/>
        </w:tabs>
        <w:ind w:left="851"/>
        <w:rPr>
          <w:sz w:val="24"/>
          <w:szCs w:val="24"/>
        </w:rPr>
      </w:pPr>
      <w:r w:rsidRPr="0018638A">
        <w:rPr>
          <w:sz w:val="24"/>
          <w:szCs w:val="24"/>
        </w:rPr>
        <w:t xml:space="preserve">Hverken </w:t>
      </w:r>
      <w:proofErr w:type="spellStart"/>
      <w:r w:rsidRPr="0018638A">
        <w:rPr>
          <w:sz w:val="24"/>
          <w:szCs w:val="24"/>
        </w:rPr>
        <w:t>losartan</w:t>
      </w:r>
      <w:proofErr w:type="spellEnd"/>
      <w:r w:rsidRPr="0018638A">
        <w:rPr>
          <w:sz w:val="24"/>
          <w:szCs w:val="24"/>
        </w:rPr>
        <w:t xml:space="preserve"> eller den aktive metabolit kan fjernes ved hæmodialyse.</w:t>
      </w:r>
    </w:p>
    <w:p w14:paraId="153D7F68" w14:textId="77777777" w:rsidR="0018638A" w:rsidRPr="0018638A" w:rsidRDefault="0018638A" w:rsidP="0018638A">
      <w:pPr>
        <w:tabs>
          <w:tab w:val="left" w:pos="851"/>
        </w:tabs>
        <w:ind w:left="851"/>
        <w:rPr>
          <w:sz w:val="24"/>
          <w:szCs w:val="24"/>
        </w:rPr>
      </w:pPr>
    </w:p>
    <w:p w14:paraId="734D6510" w14:textId="77777777" w:rsidR="0018638A" w:rsidRPr="0018638A" w:rsidRDefault="0018638A" w:rsidP="0018638A">
      <w:pPr>
        <w:tabs>
          <w:tab w:val="left" w:pos="851"/>
        </w:tabs>
        <w:ind w:left="851"/>
        <w:rPr>
          <w:sz w:val="24"/>
          <w:szCs w:val="24"/>
          <w:u w:val="single"/>
        </w:rPr>
      </w:pPr>
      <w:proofErr w:type="spellStart"/>
      <w:r w:rsidRPr="0018638A">
        <w:rPr>
          <w:sz w:val="24"/>
          <w:szCs w:val="24"/>
          <w:u w:val="single"/>
        </w:rPr>
        <w:t>Hydrochlorthiazid</w:t>
      </w:r>
      <w:proofErr w:type="spellEnd"/>
    </w:p>
    <w:p w14:paraId="7B2AFE0F" w14:textId="77777777" w:rsidR="0018638A" w:rsidRPr="0018638A" w:rsidRDefault="0018638A" w:rsidP="0018638A">
      <w:pPr>
        <w:tabs>
          <w:tab w:val="left" w:pos="851"/>
        </w:tabs>
        <w:ind w:left="851"/>
        <w:rPr>
          <w:sz w:val="24"/>
          <w:szCs w:val="24"/>
        </w:rPr>
      </w:pPr>
      <w:r w:rsidRPr="0018638A">
        <w:rPr>
          <w:sz w:val="24"/>
          <w:szCs w:val="24"/>
        </w:rPr>
        <w:t xml:space="preserve">De mest almindelige observerede tegn og symptomer er </w:t>
      </w:r>
      <w:proofErr w:type="spellStart"/>
      <w:r w:rsidRPr="0018638A">
        <w:rPr>
          <w:sz w:val="24"/>
          <w:szCs w:val="24"/>
        </w:rPr>
        <w:t>elektrolytdepletering</w:t>
      </w:r>
      <w:proofErr w:type="spellEnd"/>
      <w:r w:rsidRPr="0018638A">
        <w:rPr>
          <w:sz w:val="24"/>
          <w:szCs w:val="24"/>
        </w:rPr>
        <w:t xml:space="preserve"> (</w:t>
      </w:r>
      <w:proofErr w:type="spellStart"/>
      <w:r w:rsidRPr="0018638A">
        <w:rPr>
          <w:sz w:val="24"/>
          <w:szCs w:val="24"/>
        </w:rPr>
        <w:t>hypokaliæmi</w:t>
      </w:r>
      <w:proofErr w:type="spellEnd"/>
      <w:r w:rsidRPr="0018638A">
        <w:rPr>
          <w:sz w:val="24"/>
          <w:szCs w:val="24"/>
        </w:rPr>
        <w:t xml:space="preserve">, </w:t>
      </w:r>
      <w:proofErr w:type="spellStart"/>
      <w:r w:rsidRPr="0018638A">
        <w:rPr>
          <w:sz w:val="24"/>
          <w:szCs w:val="24"/>
        </w:rPr>
        <w:t>hypochloræmi</w:t>
      </w:r>
      <w:proofErr w:type="spellEnd"/>
      <w:r w:rsidRPr="0018638A">
        <w:rPr>
          <w:sz w:val="24"/>
          <w:szCs w:val="24"/>
        </w:rPr>
        <w:t xml:space="preserve">, </w:t>
      </w:r>
      <w:proofErr w:type="spellStart"/>
      <w:r w:rsidRPr="0018638A">
        <w:rPr>
          <w:sz w:val="24"/>
          <w:szCs w:val="24"/>
        </w:rPr>
        <w:t>hyponatriæmi</w:t>
      </w:r>
      <w:proofErr w:type="spellEnd"/>
      <w:r w:rsidRPr="0018638A">
        <w:rPr>
          <w:sz w:val="24"/>
          <w:szCs w:val="24"/>
        </w:rPr>
        <w:t xml:space="preserve">) og dehydrering som resultat af kraftig diurese. Hvis digitalis også er indtaget, kan </w:t>
      </w:r>
      <w:proofErr w:type="spellStart"/>
      <w:r w:rsidRPr="0018638A">
        <w:rPr>
          <w:sz w:val="24"/>
          <w:szCs w:val="24"/>
        </w:rPr>
        <w:t>hypokaliæmi</w:t>
      </w:r>
      <w:proofErr w:type="spellEnd"/>
      <w:r w:rsidRPr="0018638A">
        <w:rPr>
          <w:sz w:val="24"/>
          <w:szCs w:val="24"/>
        </w:rPr>
        <w:t xml:space="preserve"> forstærke </w:t>
      </w:r>
      <w:proofErr w:type="spellStart"/>
      <w:r w:rsidRPr="0018638A">
        <w:rPr>
          <w:sz w:val="24"/>
          <w:szCs w:val="24"/>
        </w:rPr>
        <w:t>hjertearytmier</w:t>
      </w:r>
      <w:proofErr w:type="spellEnd"/>
      <w:r w:rsidRPr="0018638A">
        <w:rPr>
          <w:sz w:val="24"/>
          <w:szCs w:val="24"/>
        </w:rPr>
        <w:t>.</w:t>
      </w:r>
    </w:p>
    <w:p w14:paraId="3B619157" w14:textId="77777777" w:rsidR="0018638A" w:rsidRPr="0018638A" w:rsidRDefault="0018638A" w:rsidP="0018638A">
      <w:pPr>
        <w:tabs>
          <w:tab w:val="left" w:pos="851"/>
        </w:tabs>
        <w:ind w:left="851"/>
        <w:rPr>
          <w:sz w:val="24"/>
          <w:szCs w:val="24"/>
        </w:rPr>
      </w:pPr>
    </w:p>
    <w:p w14:paraId="2911953E" w14:textId="77777777" w:rsidR="0018638A" w:rsidRPr="0018638A" w:rsidRDefault="0018638A" w:rsidP="0018638A">
      <w:pPr>
        <w:tabs>
          <w:tab w:val="left" w:pos="851"/>
        </w:tabs>
        <w:ind w:left="851"/>
        <w:rPr>
          <w:sz w:val="24"/>
          <w:szCs w:val="24"/>
        </w:rPr>
      </w:pPr>
      <w:r w:rsidRPr="0018638A">
        <w:rPr>
          <w:sz w:val="24"/>
          <w:szCs w:val="24"/>
        </w:rPr>
        <w:t xml:space="preserve">Det er ikke fastlagt i hvor høj grad, </w:t>
      </w:r>
      <w:proofErr w:type="spellStart"/>
      <w:r w:rsidRPr="0018638A">
        <w:rPr>
          <w:sz w:val="24"/>
          <w:szCs w:val="24"/>
        </w:rPr>
        <w:t>hydrochlorthiazid</w:t>
      </w:r>
      <w:proofErr w:type="spellEnd"/>
      <w:r w:rsidRPr="0018638A">
        <w:rPr>
          <w:sz w:val="24"/>
          <w:szCs w:val="24"/>
        </w:rPr>
        <w:t xml:space="preserve"> kan fjernes ved hæmodialyse.</w:t>
      </w:r>
    </w:p>
    <w:p w14:paraId="412C37FB" w14:textId="77777777" w:rsidR="009260DE" w:rsidRPr="00C84483" w:rsidRDefault="009260DE" w:rsidP="009260DE">
      <w:pPr>
        <w:tabs>
          <w:tab w:val="left" w:pos="851"/>
        </w:tabs>
        <w:ind w:left="851"/>
        <w:rPr>
          <w:sz w:val="24"/>
          <w:szCs w:val="24"/>
        </w:rPr>
      </w:pPr>
    </w:p>
    <w:p w14:paraId="586C5D31" w14:textId="77777777" w:rsidR="009260DE" w:rsidRPr="00C84483" w:rsidRDefault="009260DE" w:rsidP="009260DE">
      <w:pPr>
        <w:tabs>
          <w:tab w:val="left" w:pos="851"/>
        </w:tabs>
        <w:ind w:left="851" w:hanging="851"/>
        <w:rPr>
          <w:b/>
          <w:sz w:val="24"/>
          <w:szCs w:val="24"/>
        </w:rPr>
      </w:pPr>
      <w:r w:rsidRPr="00C84483">
        <w:rPr>
          <w:b/>
          <w:sz w:val="24"/>
          <w:szCs w:val="24"/>
        </w:rPr>
        <w:t>4.10</w:t>
      </w:r>
      <w:r w:rsidRPr="00C84483">
        <w:rPr>
          <w:b/>
          <w:sz w:val="24"/>
          <w:szCs w:val="24"/>
        </w:rPr>
        <w:tab/>
        <w:t>Udlevering</w:t>
      </w:r>
    </w:p>
    <w:p w14:paraId="504005CE" w14:textId="4E2D9A86" w:rsidR="009260DE" w:rsidRPr="00C84483" w:rsidRDefault="000E7524" w:rsidP="009260DE">
      <w:pPr>
        <w:tabs>
          <w:tab w:val="left" w:pos="851"/>
        </w:tabs>
        <w:ind w:left="851"/>
        <w:rPr>
          <w:sz w:val="24"/>
          <w:szCs w:val="24"/>
        </w:rPr>
      </w:pPr>
      <w:r>
        <w:rPr>
          <w:sz w:val="24"/>
          <w:szCs w:val="24"/>
        </w:rPr>
        <w:t>B</w:t>
      </w:r>
    </w:p>
    <w:p w14:paraId="432B83FB" w14:textId="77777777" w:rsidR="009260DE" w:rsidRPr="00C84483" w:rsidRDefault="009260DE" w:rsidP="009260DE">
      <w:pPr>
        <w:tabs>
          <w:tab w:val="left" w:pos="851"/>
        </w:tabs>
        <w:ind w:left="851"/>
        <w:rPr>
          <w:sz w:val="24"/>
          <w:szCs w:val="24"/>
        </w:rPr>
      </w:pPr>
    </w:p>
    <w:p w14:paraId="77730D58" w14:textId="77777777" w:rsidR="009260DE" w:rsidRPr="00C84483" w:rsidRDefault="009260DE" w:rsidP="009260DE">
      <w:pPr>
        <w:tabs>
          <w:tab w:val="left" w:pos="851"/>
        </w:tabs>
        <w:ind w:left="851"/>
        <w:rPr>
          <w:sz w:val="24"/>
          <w:szCs w:val="24"/>
        </w:rPr>
      </w:pPr>
    </w:p>
    <w:p w14:paraId="13D3EF05" w14:textId="77777777" w:rsidR="009260DE" w:rsidRPr="00C84483" w:rsidRDefault="009260DE" w:rsidP="009260DE">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448544A5" w14:textId="77777777" w:rsidR="009260DE" w:rsidRPr="00C84483" w:rsidRDefault="009260DE" w:rsidP="009260DE">
      <w:pPr>
        <w:tabs>
          <w:tab w:val="left" w:pos="851"/>
        </w:tabs>
        <w:ind w:left="851"/>
        <w:rPr>
          <w:sz w:val="24"/>
          <w:szCs w:val="24"/>
        </w:rPr>
      </w:pPr>
    </w:p>
    <w:p w14:paraId="47A73FC3" w14:textId="77777777" w:rsidR="009260DE" w:rsidRPr="00C84483" w:rsidRDefault="009260DE" w:rsidP="009260DE">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14:paraId="5C302444" w14:textId="207F12AA" w:rsidR="002B471E" w:rsidRPr="002B471E" w:rsidRDefault="002B471E" w:rsidP="002B471E">
      <w:pPr>
        <w:tabs>
          <w:tab w:val="left" w:pos="851"/>
        </w:tabs>
        <w:ind w:left="851"/>
        <w:rPr>
          <w:sz w:val="24"/>
          <w:szCs w:val="24"/>
        </w:rPr>
      </w:pPr>
      <w:proofErr w:type="spellStart"/>
      <w:r w:rsidRPr="002B471E">
        <w:rPr>
          <w:sz w:val="24"/>
          <w:szCs w:val="24"/>
        </w:rPr>
        <w:t>Farmakoterapeutisk</w:t>
      </w:r>
      <w:proofErr w:type="spellEnd"/>
      <w:r w:rsidRPr="002B471E">
        <w:rPr>
          <w:sz w:val="24"/>
          <w:szCs w:val="24"/>
        </w:rPr>
        <w:t xml:space="preserve"> klassifikation: </w:t>
      </w:r>
      <w:proofErr w:type="spellStart"/>
      <w:r w:rsidRPr="002B471E">
        <w:rPr>
          <w:sz w:val="24"/>
          <w:szCs w:val="24"/>
        </w:rPr>
        <w:t>Angiotensin</w:t>
      </w:r>
      <w:proofErr w:type="spellEnd"/>
      <w:r w:rsidRPr="002B471E">
        <w:rPr>
          <w:sz w:val="24"/>
          <w:szCs w:val="24"/>
        </w:rPr>
        <w:t xml:space="preserve"> II-antagonister og </w:t>
      </w:r>
      <w:proofErr w:type="spellStart"/>
      <w:r w:rsidRPr="002B471E">
        <w:rPr>
          <w:sz w:val="24"/>
          <w:szCs w:val="24"/>
        </w:rPr>
        <w:t>diuretika</w:t>
      </w:r>
      <w:proofErr w:type="spellEnd"/>
      <w:r>
        <w:rPr>
          <w:sz w:val="24"/>
          <w:szCs w:val="24"/>
        </w:rPr>
        <w:t xml:space="preserve">, </w:t>
      </w:r>
      <w:r w:rsidRPr="002B471E">
        <w:rPr>
          <w:sz w:val="24"/>
          <w:szCs w:val="24"/>
        </w:rPr>
        <w:t>ATC</w:t>
      </w:r>
      <w:r w:rsidRPr="002B471E">
        <w:rPr>
          <w:sz w:val="24"/>
          <w:szCs w:val="24"/>
        </w:rPr>
        <w:noBreakHyphen/>
        <w:t>kode: C09DA01.</w:t>
      </w:r>
    </w:p>
    <w:p w14:paraId="3DEC38D8" w14:textId="77777777" w:rsidR="002B471E" w:rsidRPr="002B471E" w:rsidRDefault="002B471E" w:rsidP="002B471E">
      <w:pPr>
        <w:tabs>
          <w:tab w:val="left" w:pos="851"/>
        </w:tabs>
        <w:ind w:left="851"/>
        <w:rPr>
          <w:sz w:val="24"/>
          <w:szCs w:val="24"/>
        </w:rPr>
      </w:pPr>
    </w:p>
    <w:p w14:paraId="2A4D7EC7" w14:textId="77777777" w:rsidR="002B471E" w:rsidRPr="002B471E" w:rsidRDefault="002B471E" w:rsidP="002B471E">
      <w:pPr>
        <w:tabs>
          <w:tab w:val="left" w:pos="851"/>
        </w:tabs>
        <w:ind w:left="851"/>
        <w:rPr>
          <w:b/>
          <w:iCs/>
          <w:sz w:val="24"/>
          <w:szCs w:val="24"/>
        </w:rPr>
      </w:pPr>
      <w:r w:rsidRPr="002B471E">
        <w:rPr>
          <w:b/>
          <w:iCs/>
          <w:sz w:val="24"/>
          <w:szCs w:val="24"/>
        </w:rPr>
        <w:t xml:space="preserve">Kombinationen af </w:t>
      </w:r>
      <w:proofErr w:type="spellStart"/>
      <w:r w:rsidRPr="002B471E">
        <w:rPr>
          <w:b/>
          <w:iCs/>
          <w:sz w:val="24"/>
          <w:szCs w:val="24"/>
        </w:rPr>
        <w:t>losartankalium</w:t>
      </w:r>
      <w:proofErr w:type="spellEnd"/>
      <w:r w:rsidRPr="002B471E">
        <w:rPr>
          <w:b/>
          <w:iCs/>
          <w:sz w:val="24"/>
          <w:szCs w:val="24"/>
        </w:rPr>
        <w:t>/</w:t>
      </w:r>
      <w:proofErr w:type="spellStart"/>
      <w:r w:rsidRPr="002B471E">
        <w:rPr>
          <w:b/>
          <w:iCs/>
          <w:sz w:val="24"/>
          <w:szCs w:val="24"/>
        </w:rPr>
        <w:t>hydrochlorthiazid</w:t>
      </w:r>
      <w:proofErr w:type="spellEnd"/>
    </w:p>
    <w:p w14:paraId="39D9637D" w14:textId="77777777" w:rsidR="002B471E" w:rsidRPr="002B471E" w:rsidRDefault="002B471E" w:rsidP="002B471E">
      <w:pPr>
        <w:tabs>
          <w:tab w:val="left" w:pos="851"/>
        </w:tabs>
        <w:ind w:left="851"/>
        <w:rPr>
          <w:sz w:val="24"/>
          <w:szCs w:val="24"/>
        </w:rPr>
      </w:pPr>
      <w:r w:rsidRPr="002B471E">
        <w:rPr>
          <w:sz w:val="24"/>
          <w:szCs w:val="24"/>
        </w:rPr>
        <w:t xml:space="preserve">Kombinationen af </w:t>
      </w:r>
      <w:proofErr w:type="spellStart"/>
      <w:r w:rsidRPr="002B471E">
        <w:rPr>
          <w:sz w:val="24"/>
          <w:szCs w:val="24"/>
        </w:rPr>
        <w:t>losartankalium</w:t>
      </w:r>
      <w:proofErr w:type="spellEnd"/>
      <w:r w:rsidRPr="002B471E">
        <w:rPr>
          <w:sz w:val="24"/>
          <w:szCs w:val="24"/>
        </w:rPr>
        <w:t>/</w:t>
      </w:r>
      <w:proofErr w:type="spellStart"/>
      <w:r w:rsidRPr="002B471E">
        <w:rPr>
          <w:sz w:val="24"/>
          <w:szCs w:val="24"/>
        </w:rPr>
        <w:t>hydrochlorthiazid</w:t>
      </w:r>
      <w:proofErr w:type="spellEnd"/>
      <w:r w:rsidRPr="002B471E">
        <w:rPr>
          <w:sz w:val="24"/>
          <w:szCs w:val="24"/>
        </w:rPr>
        <w:t xml:space="preserve"> har vist sig at have additiv effekt på reduktionen af blodtrykket, således at blodtrykket reduceres mere end ved brug af komponenterne alene. Denne virkning menes at være resultatet af komplementære mekanismer hos begge komponenter. Som resultat af den diuretiske virkning af </w:t>
      </w:r>
      <w:proofErr w:type="spellStart"/>
      <w:r w:rsidRPr="002B471E">
        <w:rPr>
          <w:sz w:val="24"/>
          <w:szCs w:val="24"/>
        </w:rPr>
        <w:t>hydrochlorthiazid</w:t>
      </w:r>
      <w:proofErr w:type="spellEnd"/>
      <w:r w:rsidRPr="002B471E">
        <w:rPr>
          <w:sz w:val="24"/>
          <w:szCs w:val="24"/>
        </w:rPr>
        <w:t xml:space="preserve"> øges </w:t>
      </w:r>
      <w:proofErr w:type="spellStart"/>
      <w:r w:rsidRPr="002B471E">
        <w:rPr>
          <w:sz w:val="24"/>
          <w:szCs w:val="24"/>
        </w:rPr>
        <w:t>plasmarenin</w:t>
      </w:r>
      <w:proofErr w:type="spellEnd"/>
      <w:r w:rsidRPr="002B471E">
        <w:rPr>
          <w:sz w:val="24"/>
          <w:szCs w:val="24"/>
        </w:rPr>
        <w:t xml:space="preserve">-aktiviteten og </w:t>
      </w:r>
      <w:proofErr w:type="spellStart"/>
      <w:r w:rsidRPr="002B471E">
        <w:rPr>
          <w:sz w:val="24"/>
          <w:szCs w:val="24"/>
        </w:rPr>
        <w:t>aldosteron</w:t>
      </w:r>
      <w:proofErr w:type="spellEnd"/>
      <w:r w:rsidRPr="002B471E">
        <w:rPr>
          <w:sz w:val="24"/>
          <w:szCs w:val="24"/>
        </w:rPr>
        <w:t xml:space="preserve">-sekretionen, serumkalium falder, og koncentrationen af </w:t>
      </w:r>
      <w:proofErr w:type="spellStart"/>
      <w:r w:rsidRPr="002B471E">
        <w:rPr>
          <w:sz w:val="24"/>
          <w:szCs w:val="24"/>
        </w:rPr>
        <w:t>angiotensin</w:t>
      </w:r>
      <w:proofErr w:type="spellEnd"/>
      <w:r w:rsidRPr="002B471E">
        <w:rPr>
          <w:sz w:val="24"/>
          <w:szCs w:val="24"/>
        </w:rPr>
        <w:t xml:space="preserve"> II øges. Administration af </w:t>
      </w:r>
      <w:proofErr w:type="spellStart"/>
      <w:r w:rsidRPr="002B471E">
        <w:rPr>
          <w:sz w:val="24"/>
          <w:szCs w:val="24"/>
        </w:rPr>
        <w:t>losartan</w:t>
      </w:r>
      <w:proofErr w:type="spellEnd"/>
      <w:r w:rsidRPr="002B471E">
        <w:rPr>
          <w:sz w:val="24"/>
          <w:szCs w:val="24"/>
        </w:rPr>
        <w:t xml:space="preserve"> blokerer alle fysiologisk relevante virkninger af </w:t>
      </w:r>
      <w:proofErr w:type="spellStart"/>
      <w:r w:rsidRPr="002B471E">
        <w:rPr>
          <w:sz w:val="24"/>
          <w:szCs w:val="24"/>
        </w:rPr>
        <w:t>angiotensin</w:t>
      </w:r>
      <w:proofErr w:type="spellEnd"/>
      <w:r w:rsidRPr="002B471E">
        <w:rPr>
          <w:sz w:val="24"/>
          <w:szCs w:val="24"/>
        </w:rPr>
        <w:t xml:space="preserve"> II, og ved hæmning af </w:t>
      </w:r>
      <w:proofErr w:type="spellStart"/>
      <w:r w:rsidRPr="002B471E">
        <w:rPr>
          <w:sz w:val="24"/>
          <w:szCs w:val="24"/>
        </w:rPr>
        <w:t>aldosteron</w:t>
      </w:r>
      <w:proofErr w:type="spellEnd"/>
      <w:r w:rsidRPr="002B471E">
        <w:rPr>
          <w:sz w:val="24"/>
          <w:szCs w:val="24"/>
        </w:rPr>
        <w:t xml:space="preserve"> kan dette måske mindste det tab af kalium, som er associeret med </w:t>
      </w:r>
      <w:proofErr w:type="spellStart"/>
      <w:r w:rsidRPr="002B471E">
        <w:rPr>
          <w:sz w:val="24"/>
          <w:szCs w:val="24"/>
        </w:rPr>
        <w:t>diuretika</w:t>
      </w:r>
      <w:proofErr w:type="spellEnd"/>
      <w:r w:rsidRPr="002B471E">
        <w:rPr>
          <w:sz w:val="24"/>
          <w:szCs w:val="24"/>
        </w:rPr>
        <w:t>.</w:t>
      </w:r>
    </w:p>
    <w:p w14:paraId="63CA75C5"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har vist sig at have en let og forbigående </w:t>
      </w:r>
      <w:proofErr w:type="spellStart"/>
      <w:r w:rsidRPr="002B471E">
        <w:rPr>
          <w:sz w:val="24"/>
          <w:szCs w:val="24"/>
        </w:rPr>
        <w:t>urikosurisk</w:t>
      </w:r>
      <w:proofErr w:type="spellEnd"/>
      <w:r w:rsidRPr="002B471E">
        <w:rPr>
          <w:sz w:val="24"/>
          <w:szCs w:val="24"/>
        </w:rPr>
        <w:t xml:space="preserve"> effekt. </w:t>
      </w:r>
      <w:proofErr w:type="spellStart"/>
      <w:r w:rsidRPr="002B471E">
        <w:rPr>
          <w:sz w:val="24"/>
          <w:szCs w:val="24"/>
        </w:rPr>
        <w:t>Hydrochlorthiazid</w:t>
      </w:r>
      <w:proofErr w:type="spellEnd"/>
      <w:r w:rsidRPr="002B471E">
        <w:rPr>
          <w:sz w:val="24"/>
          <w:szCs w:val="24"/>
        </w:rPr>
        <w:t xml:space="preserve"> har vist sig at forårsage en beskeden stigning af urinsyre. Kombinationen af </w:t>
      </w:r>
      <w:proofErr w:type="spellStart"/>
      <w:r w:rsidRPr="002B471E">
        <w:rPr>
          <w:sz w:val="24"/>
          <w:szCs w:val="24"/>
        </w:rPr>
        <w:t>losartan</w:t>
      </w:r>
      <w:proofErr w:type="spellEnd"/>
      <w:r w:rsidRPr="002B471E">
        <w:rPr>
          <w:sz w:val="24"/>
          <w:szCs w:val="24"/>
        </w:rPr>
        <w:t xml:space="preserve"> og </w:t>
      </w:r>
      <w:proofErr w:type="spellStart"/>
      <w:r w:rsidRPr="002B471E">
        <w:rPr>
          <w:sz w:val="24"/>
          <w:szCs w:val="24"/>
        </w:rPr>
        <w:t>hydrochlorthiazid</w:t>
      </w:r>
      <w:proofErr w:type="spellEnd"/>
      <w:r w:rsidRPr="002B471E">
        <w:rPr>
          <w:sz w:val="24"/>
          <w:szCs w:val="24"/>
        </w:rPr>
        <w:t xml:space="preserve"> kan have tilbøjelighed til at dæmpe </w:t>
      </w:r>
      <w:proofErr w:type="spellStart"/>
      <w:r w:rsidRPr="002B471E">
        <w:rPr>
          <w:sz w:val="24"/>
          <w:szCs w:val="24"/>
        </w:rPr>
        <w:t>diuretika</w:t>
      </w:r>
      <w:proofErr w:type="spellEnd"/>
      <w:r w:rsidRPr="002B471E">
        <w:rPr>
          <w:sz w:val="24"/>
          <w:szCs w:val="24"/>
        </w:rPr>
        <w:t xml:space="preserve">-induceret </w:t>
      </w:r>
      <w:proofErr w:type="spellStart"/>
      <w:r w:rsidRPr="002B471E">
        <w:rPr>
          <w:sz w:val="24"/>
          <w:szCs w:val="24"/>
        </w:rPr>
        <w:t>hyperurikæmi</w:t>
      </w:r>
      <w:proofErr w:type="spellEnd"/>
      <w:r w:rsidRPr="002B471E">
        <w:rPr>
          <w:sz w:val="24"/>
          <w:szCs w:val="24"/>
        </w:rPr>
        <w:t>.</w:t>
      </w:r>
    </w:p>
    <w:p w14:paraId="6914EBB8" w14:textId="77777777" w:rsidR="002B471E" w:rsidRPr="002B471E" w:rsidRDefault="002B471E" w:rsidP="002B471E">
      <w:pPr>
        <w:tabs>
          <w:tab w:val="left" w:pos="851"/>
        </w:tabs>
        <w:ind w:left="851"/>
        <w:rPr>
          <w:sz w:val="24"/>
          <w:szCs w:val="24"/>
        </w:rPr>
      </w:pPr>
    </w:p>
    <w:p w14:paraId="62A3D3EC" w14:textId="77777777" w:rsidR="002B471E" w:rsidRPr="002B471E" w:rsidRDefault="002B471E" w:rsidP="002B471E">
      <w:pPr>
        <w:tabs>
          <w:tab w:val="left" w:pos="851"/>
        </w:tabs>
        <w:ind w:left="851"/>
        <w:rPr>
          <w:sz w:val="24"/>
          <w:szCs w:val="24"/>
        </w:rPr>
      </w:pPr>
      <w:r w:rsidRPr="002B471E">
        <w:rPr>
          <w:sz w:val="24"/>
          <w:szCs w:val="24"/>
        </w:rPr>
        <w:t xml:space="preserve">Den </w:t>
      </w:r>
      <w:proofErr w:type="spellStart"/>
      <w:r w:rsidRPr="002B471E">
        <w:rPr>
          <w:sz w:val="24"/>
          <w:szCs w:val="24"/>
        </w:rPr>
        <w:t>antihypertensive</w:t>
      </w:r>
      <w:proofErr w:type="spellEnd"/>
      <w:r w:rsidRPr="002B471E">
        <w:rPr>
          <w:sz w:val="24"/>
          <w:szCs w:val="24"/>
        </w:rPr>
        <w:t xml:space="preserve"> virkning af </w:t>
      </w:r>
      <w:proofErr w:type="spellStart"/>
      <w:r w:rsidRPr="002B471E">
        <w:rPr>
          <w:sz w:val="24"/>
          <w:szCs w:val="24"/>
        </w:rPr>
        <w:t>losartankalium</w:t>
      </w:r>
      <w:proofErr w:type="spellEnd"/>
      <w:r w:rsidRPr="002B471E">
        <w:rPr>
          <w:sz w:val="24"/>
          <w:szCs w:val="24"/>
        </w:rPr>
        <w:t>/</w:t>
      </w:r>
      <w:proofErr w:type="spellStart"/>
      <w:r w:rsidRPr="002B471E">
        <w:rPr>
          <w:sz w:val="24"/>
          <w:szCs w:val="24"/>
        </w:rPr>
        <w:t>hydrochlorthiazid</w:t>
      </w:r>
      <w:proofErr w:type="spellEnd"/>
      <w:r w:rsidRPr="002B471E">
        <w:rPr>
          <w:sz w:val="24"/>
          <w:szCs w:val="24"/>
        </w:rPr>
        <w:t xml:space="preserve"> holder i 24 timer. I kliniske studier af mindst 1 års varighed holdt den </w:t>
      </w:r>
      <w:proofErr w:type="spellStart"/>
      <w:r w:rsidRPr="002B471E">
        <w:rPr>
          <w:sz w:val="24"/>
          <w:szCs w:val="24"/>
        </w:rPr>
        <w:t>antihypertensive</w:t>
      </w:r>
      <w:proofErr w:type="spellEnd"/>
      <w:r w:rsidRPr="002B471E">
        <w:rPr>
          <w:sz w:val="24"/>
          <w:szCs w:val="24"/>
        </w:rPr>
        <w:t xml:space="preserve"> virkning sig ved fortsat behandling. På trods af klinisk signifikant blodtryksfald havde administration af </w:t>
      </w:r>
      <w:proofErr w:type="spellStart"/>
      <w:r w:rsidRPr="002B471E">
        <w:rPr>
          <w:sz w:val="24"/>
          <w:szCs w:val="24"/>
        </w:rPr>
        <w:t>Losartan</w:t>
      </w:r>
      <w:proofErr w:type="spellEnd"/>
      <w:r w:rsidRPr="002B471E">
        <w:rPr>
          <w:sz w:val="24"/>
          <w:szCs w:val="24"/>
        </w:rPr>
        <w:t>/</w:t>
      </w:r>
      <w:proofErr w:type="spellStart"/>
      <w:r w:rsidRPr="002B471E">
        <w:rPr>
          <w:sz w:val="24"/>
          <w:szCs w:val="24"/>
        </w:rPr>
        <w:t>Hydrochlorothiazide</w:t>
      </w:r>
      <w:proofErr w:type="spellEnd"/>
      <w:r w:rsidRPr="002B471E">
        <w:rPr>
          <w:sz w:val="24"/>
          <w:szCs w:val="24"/>
        </w:rPr>
        <w:t xml:space="preserve"> "Medical Valley" ingen klinisk signifikant virkning på hjertefrekvensen. Efter 12 ugers behandling i kliniske studier med </w:t>
      </w:r>
      <w:proofErr w:type="spellStart"/>
      <w:r w:rsidRPr="002B471E">
        <w:rPr>
          <w:sz w:val="24"/>
          <w:szCs w:val="24"/>
        </w:rPr>
        <w:t>losartan</w:t>
      </w:r>
      <w:proofErr w:type="spellEnd"/>
      <w:r w:rsidRPr="002B471E">
        <w:rPr>
          <w:sz w:val="24"/>
          <w:szCs w:val="24"/>
        </w:rPr>
        <w:t xml:space="preserve"> 50 mg/</w:t>
      </w:r>
      <w:proofErr w:type="spellStart"/>
      <w:r w:rsidRPr="002B471E">
        <w:rPr>
          <w:sz w:val="24"/>
          <w:szCs w:val="24"/>
        </w:rPr>
        <w:t>hydrochlorthiazid</w:t>
      </w:r>
      <w:proofErr w:type="spellEnd"/>
      <w:r w:rsidRPr="002B471E">
        <w:rPr>
          <w:sz w:val="24"/>
          <w:szCs w:val="24"/>
        </w:rPr>
        <w:t xml:space="preserve"> 12,5 mg, blev lavest målte, siddende diastole blodtryk reduceret med gennemsnitligt 13,2 </w:t>
      </w:r>
      <w:proofErr w:type="spellStart"/>
      <w:r w:rsidRPr="002B471E">
        <w:rPr>
          <w:sz w:val="24"/>
          <w:szCs w:val="24"/>
        </w:rPr>
        <w:t>mmHg</w:t>
      </w:r>
      <w:proofErr w:type="spellEnd"/>
      <w:r w:rsidRPr="002B471E">
        <w:rPr>
          <w:sz w:val="24"/>
          <w:szCs w:val="24"/>
        </w:rPr>
        <w:t xml:space="preserve">. </w:t>
      </w:r>
      <w:proofErr w:type="spellStart"/>
      <w:r w:rsidRPr="002B471E">
        <w:rPr>
          <w:sz w:val="24"/>
          <w:szCs w:val="24"/>
        </w:rPr>
        <w:t>Losartankalium</w:t>
      </w:r>
      <w:proofErr w:type="spellEnd"/>
      <w:r w:rsidRPr="002B471E">
        <w:rPr>
          <w:sz w:val="24"/>
          <w:szCs w:val="24"/>
        </w:rPr>
        <w:t>/</w:t>
      </w:r>
      <w:proofErr w:type="spellStart"/>
      <w:r w:rsidRPr="002B471E">
        <w:rPr>
          <w:sz w:val="24"/>
          <w:szCs w:val="24"/>
        </w:rPr>
        <w:t>hydrochlorthiazid</w:t>
      </w:r>
      <w:proofErr w:type="spellEnd"/>
      <w:r w:rsidRPr="002B471E">
        <w:rPr>
          <w:sz w:val="24"/>
          <w:szCs w:val="24"/>
        </w:rPr>
        <w:t xml:space="preserve"> reducerer blodtrykket effektivt hos mænd og kvinder, negroide og ikke-negroide, samt hos såvel yngre (&lt; 65 år) som ældre (</w:t>
      </w:r>
      <w:r w:rsidRPr="002B471E">
        <w:rPr>
          <w:sz w:val="24"/>
          <w:szCs w:val="24"/>
        </w:rPr>
        <w:sym w:font="Symbol" w:char="F0B3"/>
      </w:r>
      <w:r w:rsidRPr="002B471E">
        <w:rPr>
          <w:sz w:val="24"/>
          <w:szCs w:val="24"/>
        </w:rPr>
        <w:t> 65 år) patienter, og er effektiv ved alle grader af hypertension.</w:t>
      </w:r>
    </w:p>
    <w:p w14:paraId="4205FC05" w14:textId="77777777" w:rsidR="002B471E" w:rsidRPr="002B471E" w:rsidRDefault="002B471E" w:rsidP="002B471E">
      <w:pPr>
        <w:tabs>
          <w:tab w:val="left" w:pos="851"/>
        </w:tabs>
        <w:ind w:left="851"/>
        <w:rPr>
          <w:sz w:val="24"/>
          <w:szCs w:val="24"/>
        </w:rPr>
      </w:pPr>
    </w:p>
    <w:p w14:paraId="7AA22C3F" w14:textId="77777777" w:rsidR="002B471E" w:rsidRPr="002B471E" w:rsidRDefault="002B471E" w:rsidP="002B471E">
      <w:pPr>
        <w:tabs>
          <w:tab w:val="left" w:pos="851"/>
        </w:tabs>
        <w:ind w:left="851"/>
        <w:rPr>
          <w:b/>
          <w:iCs/>
          <w:sz w:val="24"/>
          <w:szCs w:val="24"/>
        </w:rPr>
      </w:pPr>
      <w:proofErr w:type="spellStart"/>
      <w:r w:rsidRPr="002B471E">
        <w:rPr>
          <w:b/>
          <w:iCs/>
          <w:sz w:val="24"/>
          <w:szCs w:val="24"/>
        </w:rPr>
        <w:t>Losartan</w:t>
      </w:r>
      <w:proofErr w:type="spellEnd"/>
    </w:p>
    <w:p w14:paraId="1D7D8C50"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er en syntetisk, oral </w:t>
      </w:r>
      <w:proofErr w:type="spellStart"/>
      <w:r w:rsidRPr="002B471E">
        <w:rPr>
          <w:sz w:val="24"/>
          <w:szCs w:val="24"/>
        </w:rPr>
        <w:t>angiotensin</w:t>
      </w:r>
      <w:proofErr w:type="spellEnd"/>
      <w:r w:rsidRPr="002B471E">
        <w:rPr>
          <w:sz w:val="24"/>
          <w:szCs w:val="24"/>
        </w:rPr>
        <w:t> II-receptorantagonist (type AT</w:t>
      </w:r>
      <w:r w:rsidRPr="002B471E">
        <w:rPr>
          <w:sz w:val="24"/>
          <w:szCs w:val="24"/>
          <w:vertAlign w:val="subscript"/>
        </w:rPr>
        <w:t>1</w:t>
      </w:r>
      <w:r w:rsidRPr="002B471E">
        <w:rPr>
          <w:sz w:val="24"/>
          <w:szCs w:val="24"/>
        </w:rPr>
        <w:t xml:space="preserve">). </w:t>
      </w:r>
      <w:proofErr w:type="spellStart"/>
      <w:r w:rsidRPr="002B471E">
        <w:rPr>
          <w:sz w:val="24"/>
          <w:szCs w:val="24"/>
        </w:rPr>
        <w:t>Angiotensin</w:t>
      </w:r>
      <w:proofErr w:type="spellEnd"/>
      <w:r w:rsidRPr="002B471E">
        <w:rPr>
          <w:sz w:val="24"/>
          <w:szCs w:val="24"/>
        </w:rPr>
        <w:t xml:space="preserve"> II, der er en potent </w:t>
      </w:r>
      <w:proofErr w:type="spellStart"/>
      <w:r w:rsidRPr="002B471E">
        <w:rPr>
          <w:sz w:val="24"/>
          <w:szCs w:val="24"/>
        </w:rPr>
        <w:t>vasokonstriktor</w:t>
      </w:r>
      <w:proofErr w:type="spellEnd"/>
      <w:r w:rsidRPr="002B471E">
        <w:rPr>
          <w:sz w:val="24"/>
          <w:szCs w:val="24"/>
        </w:rPr>
        <w:t xml:space="preserve">, er det primære aktive hormon i </w:t>
      </w:r>
      <w:proofErr w:type="spellStart"/>
      <w:r w:rsidRPr="002B471E">
        <w:rPr>
          <w:sz w:val="24"/>
          <w:szCs w:val="24"/>
        </w:rPr>
        <w:t>renin</w:t>
      </w:r>
      <w:proofErr w:type="spellEnd"/>
      <w:r w:rsidRPr="002B471E">
        <w:rPr>
          <w:sz w:val="24"/>
          <w:szCs w:val="24"/>
        </w:rPr>
        <w:t>-</w:t>
      </w:r>
      <w:proofErr w:type="spellStart"/>
      <w:r w:rsidRPr="002B471E">
        <w:rPr>
          <w:sz w:val="24"/>
          <w:szCs w:val="24"/>
        </w:rPr>
        <w:t>angiotensin</w:t>
      </w:r>
      <w:proofErr w:type="spellEnd"/>
      <w:r w:rsidRPr="002B471E">
        <w:rPr>
          <w:sz w:val="24"/>
          <w:szCs w:val="24"/>
        </w:rPr>
        <w:t xml:space="preserve">-systemet og en betydningsfuld determinant for hypertensions </w:t>
      </w:r>
      <w:proofErr w:type="spellStart"/>
      <w:r w:rsidRPr="002B471E">
        <w:rPr>
          <w:sz w:val="24"/>
          <w:szCs w:val="24"/>
        </w:rPr>
        <w:t>patofysiologi</w:t>
      </w:r>
      <w:proofErr w:type="spellEnd"/>
      <w:r w:rsidRPr="002B471E">
        <w:rPr>
          <w:sz w:val="24"/>
          <w:szCs w:val="24"/>
        </w:rPr>
        <w:t xml:space="preserve">. </w:t>
      </w:r>
      <w:proofErr w:type="spellStart"/>
      <w:r w:rsidRPr="002B471E">
        <w:rPr>
          <w:sz w:val="24"/>
          <w:szCs w:val="24"/>
        </w:rPr>
        <w:t>Angiotensin</w:t>
      </w:r>
      <w:proofErr w:type="spellEnd"/>
      <w:r w:rsidRPr="002B471E">
        <w:rPr>
          <w:sz w:val="24"/>
          <w:szCs w:val="24"/>
        </w:rPr>
        <w:t xml:space="preserve"> II </w:t>
      </w:r>
      <w:r w:rsidRPr="002B471E">
        <w:rPr>
          <w:sz w:val="24"/>
          <w:szCs w:val="24"/>
        </w:rPr>
        <w:lastRenderedPageBreak/>
        <w:t>bindes til den AT</w:t>
      </w:r>
      <w:r w:rsidRPr="002B471E">
        <w:rPr>
          <w:sz w:val="24"/>
          <w:szCs w:val="24"/>
          <w:vertAlign w:val="subscript"/>
        </w:rPr>
        <w:t>1</w:t>
      </w:r>
      <w:r w:rsidRPr="002B471E">
        <w:rPr>
          <w:sz w:val="24"/>
          <w:szCs w:val="24"/>
        </w:rPr>
        <w:t xml:space="preserve">-receptor, som findes i mange væv (f.eks. </w:t>
      </w:r>
      <w:proofErr w:type="spellStart"/>
      <w:r w:rsidRPr="002B471E">
        <w:rPr>
          <w:sz w:val="24"/>
          <w:szCs w:val="24"/>
        </w:rPr>
        <w:t>vaskulær</w:t>
      </w:r>
      <w:proofErr w:type="spellEnd"/>
      <w:r w:rsidRPr="002B471E">
        <w:rPr>
          <w:sz w:val="24"/>
          <w:szCs w:val="24"/>
        </w:rPr>
        <w:t xml:space="preserve"> glat muskulatur, binyrerne, nyrerne og hjertet), og frembringer mange betydningsfulde biologiske reaktioner, herunder </w:t>
      </w:r>
      <w:proofErr w:type="spellStart"/>
      <w:r w:rsidRPr="002B471E">
        <w:rPr>
          <w:sz w:val="24"/>
          <w:szCs w:val="24"/>
        </w:rPr>
        <w:t>vasokonstriktion</w:t>
      </w:r>
      <w:proofErr w:type="spellEnd"/>
      <w:r w:rsidRPr="002B471E">
        <w:rPr>
          <w:sz w:val="24"/>
          <w:szCs w:val="24"/>
        </w:rPr>
        <w:t xml:space="preserve"> og frigørelse af </w:t>
      </w:r>
      <w:proofErr w:type="spellStart"/>
      <w:r w:rsidRPr="002B471E">
        <w:rPr>
          <w:sz w:val="24"/>
          <w:szCs w:val="24"/>
        </w:rPr>
        <w:t>aldosteron</w:t>
      </w:r>
      <w:proofErr w:type="spellEnd"/>
      <w:r w:rsidRPr="002B471E">
        <w:rPr>
          <w:sz w:val="24"/>
          <w:szCs w:val="24"/>
        </w:rPr>
        <w:t xml:space="preserve">. </w:t>
      </w:r>
      <w:proofErr w:type="spellStart"/>
      <w:r w:rsidRPr="002B471E">
        <w:rPr>
          <w:sz w:val="24"/>
          <w:szCs w:val="24"/>
        </w:rPr>
        <w:t>Angiotensin</w:t>
      </w:r>
      <w:proofErr w:type="spellEnd"/>
      <w:r w:rsidRPr="002B471E">
        <w:rPr>
          <w:sz w:val="24"/>
          <w:szCs w:val="24"/>
        </w:rPr>
        <w:t> II stimulerer også formeringen af celler i den glatte muskulatur.</w:t>
      </w:r>
    </w:p>
    <w:p w14:paraId="747C8977" w14:textId="77777777" w:rsidR="002B471E" w:rsidRPr="002B471E" w:rsidRDefault="002B471E" w:rsidP="002B471E">
      <w:pPr>
        <w:tabs>
          <w:tab w:val="left" w:pos="851"/>
        </w:tabs>
        <w:ind w:left="851"/>
        <w:rPr>
          <w:sz w:val="24"/>
          <w:szCs w:val="24"/>
        </w:rPr>
      </w:pPr>
    </w:p>
    <w:p w14:paraId="68B2811B"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blokerer selektivt AT</w:t>
      </w:r>
      <w:r w:rsidRPr="002B471E">
        <w:rPr>
          <w:sz w:val="24"/>
          <w:szCs w:val="24"/>
          <w:vertAlign w:val="subscript"/>
        </w:rPr>
        <w:t>1</w:t>
      </w:r>
      <w:r w:rsidRPr="002B471E">
        <w:rPr>
          <w:sz w:val="24"/>
          <w:szCs w:val="24"/>
        </w:rPr>
        <w:t xml:space="preserve">-receptoren. </w:t>
      </w:r>
      <w:r w:rsidRPr="002B471E">
        <w:rPr>
          <w:i/>
          <w:sz w:val="24"/>
          <w:szCs w:val="24"/>
        </w:rPr>
        <w:t>In </w:t>
      </w:r>
      <w:proofErr w:type="spellStart"/>
      <w:r w:rsidRPr="002B471E">
        <w:rPr>
          <w:i/>
          <w:sz w:val="24"/>
          <w:szCs w:val="24"/>
        </w:rPr>
        <w:t>vitro</w:t>
      </w:r>
      <w:proofErr w:type="spellEnd"/>
      <w:r w:rsidRPr="002B471E">
        <w:rPr>
          <w:sz w:val="24"/>
          <w:szCs w:val="24"/>
        </w:rPr>
        <w:t xml:space="preserve"> og </w:t>
      </w:r>
      <w:r w:rsidRPr="002B471E">
        <w:rPr>
          <w:i/>
          <w:sz w:val="24"/>
          <w:szCs w:val="24"/>
        </w:rPr>
        <w:t>in </w:t>
      </w:r>
      <w:proofErr w:type="spellStart"/>
      <w:r w:rsidRPr="002B471E">
        <w:rPr>
          <w:i/>
          <w:sz w:val="24"/>
          <w:szCs w:val="24"/>
        </w:rPr>
        <w:t>vivo</w:t>
      </w:r>
      <w:proofErr w:type="spellEnd"/>
      <w:r w:rsidRPr="002B471E">
        <w:rPr>
          <w:sz w:val="24"/>
          <w:szCs w:val="24"/>
        </w:rPr>
        <w:t xml:space="preserve"> blokerer </w:t>
      </w:r>
      <w:proofErr w:type="spellStart"/>
      <w:r w:rsidRPr="002B471E">
        <w:rPr>
          <w:sz w:val="24"/>
          <w:szCs w:val="24"/>
        </w:rPr>
        <w:t>losartan</w:t>
      </w:r>
      <w:proofErr w:type="spellEnd"/>
      <w:r w:rsidRPr="002B471E">
        <w:rPr>
          <w:sz w:val="24"/>
          <w:szCs w:val="24"/>
        </w:rPr>
        <w:t xml:space="preserve"> og dennes farmakologisk aktive carboxylsyre-metabolit E-3174 alle fysiologisk relevante virkninger af </w:t>
      </w:r>
      <w:proofErr w:type="spellStart"/>
      <w:r w:rsidRPr="002B471E">
        <w:rPr>
          <w:sz w:val="24"/>
          <w:szCs w:val="24"/>
        </w:rPr>
        <w:t>angiotensin</w:t>
      </w:r>
      <w:proofErr w:type="spellEnd"/>
      <w:r w:rsidRPr="002B471E">
        <w:rPr>
          <w:sz w:val="24"/>
          <w:szCs w:val="24"/>
        </w:rPr>
        <w:t> II</w:t>
      </w:r>
      <w:r w:rsidRPr="002B471E">
        <w:rPr>
          <w:i/>
          <w:sz w:val="24"/>
          <w:szCs w:val="24"/>
        </w:rPr>
        <w:t xml:space="preserve">, </w:t>
      </w:r>
      <w:r w:rsidRPr="002B471E">
        <w:rPr>
          <w:sz w:val="24"/>
          <w:szCs w:val="24"/>
        </w:rPr>
        <w:t>uafhængig af kilde eller syntesevej.</w:t>
      </w:r>
    </w:p>
    <w:p w14:paraId="230FD1C9" w14:textId="77777777" w:rsidR="002B471E" w:rsidRPr="002B471E" w:rsidRDefault="002B471E" w:rsidP="002B471E">
      <w:pPr>
        <w:tabs>
          <w:tab w:val="left" w:pos="851"/>
        </w:tabs>
        <w:ind w:left="851"/>
        <w:rPr>
          <w:sz w:val="24"/>
          <w:szCs w:val="24"/>
        </w:rPr>
      </w:pPr>
    </w:p>
    <w:p w14:paraId="30EFD1DB"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har ikke en agonist-virkning eller blokerer andre hormonreceptorer eller ionkanaler, som er vigtige for den </w:t>
      </w:r>
      <w:proofErr w:type="spellStart"/>
      <w:r w:rsidRPr="002B471E">
        <w:rPr>
          <w:sz w:val="24"/>
          <w:szCs w:val="24"/>
        </w:rPr>
        <w:t>kardiovaskulære</w:t>
      </w:r>
      <w:proofErr w:type="spellEnd"/>
      <w:r w:rsidRPr="002B471E">
        <w:rPr>
          <w:sz w:val="24"/>
          <w:szCs w:val="24"/>
        </w:rPr>
        <w:t xml:space="preserve"> regulering. Desuden hæmmer </w:t>
      </w:r>
      <w:proofErr w:type="spellStart"/>
      <w:r w:rsidRPr="002B471E">
        <w:rPr>
          <w:sz w:val="24"/>
          <w:szCs w:val="24"/>
        </w:rPr>
        <w:t>losartan</w:t>
      </w:r>
      <w:proofErr w:type="spellEnd"/>
      <w:r w:rsidRPr="002B471E">
        <w:rPr>
          <w:sz w:val="24"/>
          <w:szCs w:val="24"/>
        </w:rPr>
        <w:t xml:space="preserve"> ikke ACE (kininase II), enzymet som nedbryder bradykinin.</w:t>
      </w:r>
    </w:p>
    <w:p w14:paraId="7B527D1F" w14:textId="77777777" w:rsidR="002B471E" w:rsidRPr="002B471E" w:rsidRDefault="002B471E" w:rsidP="002B471E">
      <w:pPr>
        <w:tabs>
          <w:tab w:val="left" w:pos="851"/>
        </w:tabs>
        <w:ind w:left="851"/>
        <w:rPr>
          <w:sz w:val="24"/>
          <w:szCs w:val="24"/>
        </w:rPr>
      </w:pPr>
      <w:r w:rsidRPr="002B471E">
        <w:rPr>
          <w:sz w:val="24"/>
          <w:szCs w:val="24"/>
        </w:rPr>
        <w:t>Af denne grund finder ingen potensering af bradykinin-medierede bivirkninger sted.</w:t>
      </w:r>
    </w:p>
    <w:p w14:paraId="269701CE" w14:textId="77777777" w:rsidR="002B471E" w:rsidRPr="002B471E" w:rsidRDefault="002B471E" w:rsidP="002B471E">
      <w:pPr>
        <w:tabs>
          <w:tab w:val="left" w:pos="851"/>
        </w:tabs>
        <w:ind w:left="851"/>
        <w:rPr>
          <w:sz w:val="24"/>
          <w:szCs w:val="24"/>
        </w:rPr>
      </w:pPr>
      <w:r w:rsidRPr="002B471E">
        <w:rPr>
          <w:sz w:val="24"/>
          <w:szCs w:val="24"/>
        </w:rPr>
        <w:t xml:space="preserve">Under administration af </w:t>
      </w:r>
      <w:proofErr w:type="spellStart"/>
      <w:r w:rsidRPr="002B471E">
        <w:rPr>
          <w:sz w:val="24"/>
          <w:szCs w:val="24"/>
        </w:rPr>
        <w:t>losartan</w:t>
      </w:r>
      <w:proofErr w:type="spellEnd"/>
      <w:r w:rsidRPr="002B471E">
        <w:rPr>
          <w:sz w:val="24"/>
          <w:szCs w:val="24"/>
        </w:rPr>
        <w:t xml:space="preserve"> fører fjernelse af </w:t>
      </w:r>
      <w:proofErr w:type="spellStart"/>
      <w:r w:rsidRPr="002B471E">
        <w:rPr>
          <w:sz w:val="24"/>
          <w:szCs w:val="24"/>
        </w:rPr>
        <w:t>angiotensin</w:t>
      </w:r>
      <w:proofErr w:type="spellEnd"/>
      <w:r w:rsidRPr="002B471E">
        <w:rPr>
          <w:sz w:val="24"/>
          <w:szCs w:val="24"/>
        </w:rPr>
        <w:t xml:space="preserve"> II’s negative feedback på </w:t>
      </w:r>
      <w:proofErr w:type="spellStart"/>
      <w:r w:rsidRPr="002B471E">
        <w:rPr>
          <w:sz w:val="24"/>
          <w:szCs w:val="24"/>
        </w:rPr>
        <w:t>renin</w:t>
      </w:r>
      <w:proofErr w:type="spellEnd"/>
      <w:r w:rsidRPr="002B471E">
        <w:rPr>
          <w:sz w:val="24"/>
          <w:szCs w:val="24"/>
        </w:rPr>
        <w:t xml:space="preserve">-sekretionen til øget </w:t>
      </w:r>
      <w:proofErr w:type="spellStart"/>
      <w:r w:rsidRPr="002B471E">
        <w:rPr>
          <w:sz w:val="24"/>
          <w:szCs w:val="24"/>
        </w:rPr>
        <w:t>plasmarenin</w:t>
      </w:r>
      <w:proofErr w:type="spellEnd"/>
      <w:r w:rsidRPr="002B471E">
        <w:rPr>
          <w:sz w:val="24"/>
          <w:szCs w:val="24"/>
        </w:rPr>
        <w:t xml:space="preserve">-aktivitet (PRA). Øget PRA fører til øget koncentration af </w:t>
      </w:r>
      <w:proofErr w:type="spellStart"/>
      <w:r w:rsidRPr="002B471E">
        <w:rPr>
          <w:sz w:val="24"/>
          <w:szCs w:val="24"/>
        </w:rPr>
        <w:t>angiotensin</w:t>
      </w:r>
      <w:proofErr w:type="spellEnd"/>
      <w:r w:rsidRPr="002B471E">
        <w:rPr>
          <w:sz w:val="24"/>
          <w:szCs w:val="24"/>
        </w:rPr>
        <w:t xml:space="preserve"> II i plasma. Selv med disse stigninger bibeholdes den </w:t>
      </w:r>
      <w:proofErr w:type="spellStart"/>
      <w:r w:rsidRPr="002B471E">
        <w:rPr>
          <w:sz w:val="24"/>
          <w:szCs w:val="24"/>
        </w:rPr>
        <w:t>antihypertensive</w:t>
      </w:r>
      <w:proofErr w:type="spellEnd"/>
      <w:r w:rsidRPr="002B471E">
        <w:rPr>
          <w:sz w:val="24"/>
          <w:szCs w:val="24"/>
        </w:rPr>
        <w:t xml:space="preserve"> aktivitet og suppressionen af </w:t>
      </w:r>
      <w:proofErr w:type="spellStart"/>
      <w:r w:rsidRPr="002B471E">
        <w:rPr>
          <w:sz w:val="24"/>
          <w:szCs w:val="24"/>
        </w:rPr>
        <w:t>plasmaaldosteron</w:t>
      </w:r>
      <w:proofErr w:type="spellEnd"/>
      <w:r w:rsidRPr="002B471E">
        <w:rPr>
          <w:sz w:val="24"/>
          <w:szCs w:val="24"/>
        </w:rPr>
        <w:t xml:space="preserve">-koncentrationen, hvilket tyder på </w:t>
      </w:r>
      <w:proofErr w:type="spellStart"/>
      <w:r w:rsidRPr="002B471E">
        <w:rPr>
          <w:sz w:val="24"/>
          <w:szCs w:val="24"/>
        </w:rPr>
        <w:t>angiotensin</w:t>
      </w:r>
      <w:proofErr w:type="spellEnd"/>
      <w:r w:rsidRPr="002B471E">
        <w:rPr>
          <w:sz w:val="24"/>
          <w:szCs w:val="24"/>
        </w:rPr>
        <w:t xml:space="preserve"> II-receptorblokering. Efter </w:t>
      </w:r>
      <w:proofErr w:type="spellStart"/>
      <w:r w:rsidRPr="002B471E">
        <w:rPr>
          <w:sz w:val="24"/>
          <w:szCs w:val="24"/>
        </w:rPr>
        <w:t>seponering</w:t>
      </w:r>
      <w:proofErr w:type="spellEnd"/>
      <w:r w:rsidRPr="002B471E">
        <w:rPr>
          <w:sz w:val="24"/>
          <w:szCs w:val="24"/>
        </w:rPr>
        <w:t xml:space="preserve"> af </w:t>
      </w:r>
      <w:proofErr w:type="spellStart"/>
      <w:r w:rsidRPr="002B471E">
        <w:rPr>
          <w:sz w:val="24"/>
          <w:szCs w:val="24"/>
        </w:rPr>
        <w:t>losartan</w:t>
      </w:r>
      <w:proofErr w:type="spellEnd"/>
      <w:r w:rsidRPr="002B471E">
        <w:rPr>
          <w:sz w:val="24"/>
          <w:szCs w:val="24"/>
        </w:rPr>
        <w:t xml:space="preserve"> faldt PRA og </w:t>
      </w:r>
      <w:proofErr w:type="spellStart"/>
      <w:r w:rsidRPr="002B471E">
        <w:rPr>
          <w:sz w:val="24"/>
          <w:szCs w:val="24"/>
        </w:rPr>
        <w:t>angiotensin</w:t>
      </w:r>
      <w:proofErr w:type="spellEnd"/>
      <w:r w:rsidRPr="002B471E">
        <w:rPr>
          <w:sz w:val="24"/>
          <w:szCs w:val="24"/>
        </w:rPr>
        <w:t xml:space="preserve"> II-værdierne inden for 3 dage til værdierne ved </w:t>
      </w:r>
      <w:r w:rsidRPr="002B471E">
        <w:rPr>
          <w:i/>
          <w:iCs/>
          <w:sz w:val="24"/>
          <w:szCs w:val="24"/>
        </w:rPr>
        <w:t>baseline</w:t>
      </w:r>
      <w:r w:rsidRPr="002B471E">
        <w:rPr>
          <w:sz w:val="24"/>
          <w:szCs w:val="24"/>
        </w:rPr>
        <w:t>.</w:t>
      </w:r>
    </w:p>
    <w:p w14:paraId="0A2CF2E9" w14:textId="77777777" w:rsidR="002B471E" w:rsidRPr="002B471E" w:rsidRDefault="002B471E" w:rsidP="002B471E">
      <w:pPr>
        <w:tabs>
          <w:tab w:val="left" w:pos="851"/>
        </w:tabs>
        <w:ind w:left="851"/>
        <w:rPr>
          <w:sz w:val="24"/>
          <w:szCs w:val="24"/>
        </w:rPr>
      </w:pPr>
      <w:r w:rsidRPr="002B471E">
        <w:rPr>
          <w:sz w:val="24"/>
          <w:szCs w:val="24"/>
        </w:rPr>
        <w:t xml:space="preserve">Både </w:t>
      </w:r>
      <w:proofErr w:type="spellStart"/>
      <w:r w:rsidRPr="002B471E">
        <w:rPr>
          <w:sz w:val="24"/>
          <w:szCs w:val="24"/>
        </w:rPr>
        <w:t>losartan</w:t>
      </w:r>
      <w:proofErr w:type="spellEnd"/>
      <w:r w:rsidRPr="002B471E">
        <w:rPr>
          <w:sz w:val="24"/>
          <w:szCs w:val="24"/>
        </w:rPr>
        <w:t xml:space="preserve"> og dets primære aktive metabolit har meget større affinitet over for AT</w:t>
      </w:r>
      <w:r w:rsidRPr="002B471E">
        <w:rPr>
          <w:sz w:val="24"/>
          <w:szCs w:val="24"/>
          <w:vertAlign w:val="subscript"/>
        </w:rPr>
        <w:t>1</w:t>
      </w:r>
      <w:r w:rsidRPr="002B471E">
        <w:rPr>
          <w:sz w:val="24"/>
          <w:szCs w:val="24"/>
        </w:rPr>
        <w:t>-receptoren end over for AT</w:t>
      </w:r>
      <w:r w:rsidRPr="002B471E">
        <w:rPr>
          <w:sz w:val="24"/>
          <w:szCs w:val="24"/>
          <w:vertAlign w:val="subscript"/>
        </w:rPr>
        <w:t>2</w:t>
      </w:r>
      <w:r w:rsidRPr="002B471E">
        <w:rPr>
          <w:sz w:val="24"/>
          <w:szCs w:val="24"/>
        </w:rPr>
        <w:t>-receptoren.</w:t>
      </w:r>
    </w:p>
    <w:p w14:paraId="796F9B86" w14:textId="77777777" w:rsidR="002B471E" w:rsidRPr="002B471E" w:rsidRDefault="002B471E" w:rsidP="002B471E">
      <w:pPr>
        <w:tabs>
          <w:tab w:val="left" w:pos="851"/>
        </w:tabs>
        <w:ind w:left="851"/>
        <w:rPr>
          <w:sz w:val="24"/>
          <w:szCs w:val="24"/>
        </w:rPr>
      </w:pPr>
      <w:r w:rsidRPr="002B471E">
        <w:rPr>
          <w:sz w:val="24"/>
          <w:szCs w:val="24"/>
        </w:rPr>
        <w:t xml:space="preserve">Den aktive metabolit er 10-40 gange mere aktiv end </w:t>
      </w:r>
      <w:proofErr w:type="spellStart"/>
      <w:r w:rsidRPr="002B471E">
        <w:rPr>
          <w:sz w:val="24"/>
          <w:szCs w:val="24"/>
        </w:rPr>
        <w:t>losartan</w:t>
      </w:r>
      <w:proofErr w:type="spellEnd"/>
      <w:r w:rsidRPr="002B471E">
        <w:rPr>
          <w:sz w:val="24"/>
          <w:szCs w:val="24"/>
        </w:rPr>
        <w:t xml:space="preserve"> på vægtbasis.</w:t>
      </w:r>
    </w:p>
    <w:p w14:paraId="49AE5D70" w14:textId="77777777" w:rsidR="002B471E" w:rsidRPr="002B471E" w:rsidRDefault="002B471E" w:rsidP="002B471E">
      <w:pPr>
        <w:tabs>
          <w:tab w:val="left" w:pos="851"/>
        </w:tabs>
        <w:ind w:left="851"/>
        <w:rPr>
          <w:sz w:val="24"/>
          <w:szCs w:val="24"/>
        </w:rPr>
      </w:pPr>
      <w:r w:rsidRPr="002B471E">
        <w:rPr>
          <w:sz w:val="24"/>
          <w:szCs w:val="24"/>
        </w:rPr>
        <w:t xml:space="preserve">I et studie, som var specielt designet til at vurdere </w:t>
      </w:r>
      <w:proofErr w:type="spellStart"/>
      <w:r w:rsidRPr="002B471E">
        <w:rPr>
          <w:sz w:val="24"/>
          <w:szCs w:val="24"/>
        </w:rPr>
        <w:t>incidensen</w:t>
      </w:r>
      <w:proofErr w:type="spellEnd"/>
      <w:r w:rsidRPr="002B471E">
        <w:rPr>
          <w:sz w:val="24"/>
          <w:szCs w:val="24"/>
        </w:rPr>
        <w:t xml:space="preserve"> af hoste hos patienter, der blev behandlet med </w:t>
      </w:r>
      <w:proofErr w:type="spellStart"/>
      <w:r w:rsidRPr="002B471E">
        <w:rPr>
          <w:sz w:val="24"/>
          <w:szCs w:val="24"/>
        </w:rPr>
        <w:t>losartan</w:t>
      </w:r>
      <w:proofErr w:type="spellEnd"/>
      <w:r w:rsidRPr="002B471E">
        <w:rPr>
          <w:sz w:val="24"/>
          <w:szCs w:val="24"/>
        </w:rPr>
        <w:t>, sammenlignet med patienter, der fik ACE-</w:t>
      </w:r>
      <w:proofErr w:type="spellStart"/>
      <w:r w:rsidRPr="002B471E">
        <w:rPr>
          <w:sz w:val="24"/>
          <w:szCs w:val="24"/>
        </w:rPr>
        <w:t>hæmmere</w:t>
      </w:r>
      <w:proofErr w:type="spellEnd"/>
      <w:r w:rsidRPr="002B471E">
        <w:rPr>
          <w:sz w:val="24"/>
          <w:szCs w:val="24"/>
        </w:rPr>
        <w:t xml:space="preserve">, var </w:t>
      </w:r>
      <w:proofErr w:type="spellStart"/>
      <w:r w:rsidRPr="002B471E">
        <w:rPr>
          <w:sz w:val="24"/>
          <w:szCs w:val="24"/>
        </w:rPr>
        <w:t>incidensen</w:t>
      </w:r>
      <w:proofErr w:type="spellEnd"/>
      <w:r w:rsidRPr="002B471E">
        <w:rPr>
          <w:sz w:val="24"/>
          <w:szCs w:val="24"/>
        </w:rPr>
        <w:t xml:space="preserve"> af hoste, der blev rapporteret af de patienter, der fik </w:t>
      </w:r>
      <w:proofErr w:type="spellStart"/>
      <w:r w:rsidRPr="002B471E">
        <w:rPr>
          <w:sz w:val="24"/>
          <w:szCs w:val="24"/>
        </w:rPr>
        <w:t>losartan</w:t>
      </w:r>
      <w:proofErr w:type="spellEnd"/>
      <w:r w:rsidRPr="002B471E">
        <w:rPr>
          <w:sz w:val="24"/>
          <w:szCs w:val="24"/>
        </w:rPr>
        <w:t xml:space="preserve"> eller </w:t>
      </w:r>
      <w:proofErr w:type="spellStart"/>
      <w:r w:rsidRPr="002B471E">
        <w:rPr>
          <w:sz w:val="24"/>
          <w:szCs w:val="24"/>
        </w:rPr>
        <w:t>hydrochlorthiazid</w:t>
      </w:r>
      <w:proofErr w:type="spellEnd"/>
      <w:r w:rsidRPr="002B471E">
        <w:rPr>
          <w:sz w:val="24"/>
          <w:szCs w:val="24"/>
        </w:rPr>
        <w:t xml:space="preserve">, den samme, og den var signifikant mindre end hos de patienter, der blev behandlet med en ACE-hæmmer. I en samlet analyse af 16 dobbeltblindede kliniske studier med 4.131 patienter, var </w:t>
      </w:r>
      <w:proofErr w:type="spellStart"/>
      <w:r w:rsidRPr="002B471E">
        <w:rPr>
          <w:sz w:val="24"/>
          <w:szCs w:val="24"/>
        </w:rPr>
        <w:t>incidensen</w:t>
      </w:r>
      <w:proofErr w:type="spellEnd"/>
      <w:r w:rsidRPr="002B471E">
        <w:rPr>
          <w:sz w:val="24"/>
          <w:szCs w:val="24"/>
        </w:rPr>
        <w:t xml:space="preserve"> af spontant rapporteret hoste hos patienter, der fik </w:t>
      </w:r>
      <w:proofErr w:type="spellStart"/>
      <w:r w:rsidRPr="002B471E">
        <w:rPr>
          <w:sz w:val="24"/>
          <w:szCs w:val="24"/>
        </w:rPr>
        <w:t>losartan</w:t>
      </w:r>
      <w:proofErr w:type="spellEnd"/>
      <w:r w:rsidRPr="002B471E">
        <w:rPr>
          <w:sz w:val="24"/>
          <w:szCs w:val="24"/>
        </w:rPr>
        <w:t xml:space="preserve">, den samme (3,1 %) som hos de patienter, der fik placebo (2,6 %) eller </w:t>
      </w:r>
      <w:proofErr w:type="spellStart"/>
      <w:r w:rsidRPr="002B471E">
        <w:rPr>
          <w:sz w:val="24"/>
          <w:szCs w:val="24"/>
        </w:rPr>
        <w:t>hydrochlorthiazid</w:t>
      </w:r>
      <w:proofErr w:type="spellEnd"/>
      <w:r w:rsidRPr="002B471E">
        <w:rPr>
          <w:sz w:val="24"/>
          <w:szCs w:val="24"/>
        </w:rPr>
        <w:t xml:space="preserve"> (4,1 %), hvorimod </w:t>
      </w:r>
      <w:proofErr w:type="spellStart"/>
      <w:r w:rsidRPr="002B471E">
        <w:rPr>
          <w:sz w:val="24"/>
          <w:szCs w:val="24"/>
        </w:rPr>
        <w:t>incidensen</w:t>
      </w:r>
      <w:proofErr w:type="spellEnd"/>
      <w:r w:rsidRPr="002B471E">
        <w:rPr>
          <w:sz w:val="24"/>
          <w:szCs w:val="24"/>
        </w:rPr>
        <w:t xml:space="preserve"> med ACE-</w:t>
      </w:r>
      <w:proofErr w:type="spellStart"/>
      <w:r w:rsidRPr="002B471E">
        <w:rPr>
          <w:sz w:val="24"/>
          <w:szCs w:val="24"/>
        </w:rPr>
        <w:t>hæmmere</w:t>
      </w:r>
      <w:proofErr w:type="spellEnd"/>
      <w:r w:rsidRPr="002B471E">
        <w:rPr>
          <w:sz w:val="24"/>
          <w:szCs w:val="24"/>
        </w:rPr>
        <w:t xml:space="preserve"> var 8,8 %.</w:t>
      </w:r>
    </w:p>
    <w:p w14:paraId="414371F8" w14:textId="77777777" w:rsidR="002B471E" w:rsidRPr="002B471E" w:rsidRDefault="002B471E" w:rsidP="002B471E">
      <w:pPr>
        <w:tabs>
          <w:tab w:val="left" w:pos="851"/>
        </w:tabs>
        <w:ind w:left="851"/>
        <w:rPr>
          <w:sz w:val="24"/>
          <w:szCs w:val="24"/>
        </w:rPr>
      </w:pPr>
    </w:p>
    <w:p w14:paraId="53782098" w14:textId="77777777" w:rsidR="002B471E" w:rsidRPr="002B471E" w:rsidRDefault="002B471E" w:rsidP="002B471E">
      <w:pPr>
        <w:tabs>
          <w:tab w:val="left" w:pos="851"/>
        </w:tabs>
        <w:ind w:left="851"/>
        <w:rPr>
          <w:sz w:val="24"/>
          <w:szCs w:val="24"/>
        </w:rPr>
      </w:pPr>
      <w:r w:rsidRPr="002B471E">
        <w:rPr>
          <w:sz w:val="24"/>
          <w:szCs w:val="24"/>
        </w:rPr>
        <w:t xml:space="preserve">Hos ikke-diabetiske, </w:t>
      </w:r>
      <w:proofErr w:type="spellStart"/>
      <w:r w:rsidRPr="002B471E">
        <w:rPr>
          <w:sz w:val="24"/>
          <w:szCs w:val="24"/>
        </w:rPr>
        <w:t>hypertensive</w:t>
      </w:r>
      <w:proofErr w:type="spellEnd"/>
      <w:r w:rsidRPr="002B471E">
        <w:rPr>
          <w:sz w:val="24"/>
          <w:szCs w:val="24"/>
        </w:rPr>
        <w:t xml:space="preserve"> patienter med </w:t>
      </w:r>
      <w:proofErr w:type="spellStart"/>
      <w:r w:rsidRPr="002B471E">
        <w:rPr>
          <w:sz w:val="24"/>
          <w:szCs w:val="24"/>
        </w:rPr>
        <w:t>proteinuri</w:t>
      </w:r>
      <w:proofErr w:type="spellEnd"/>
      <w:r w:rsidRPr="002B471E">
        <w:rPr>
          <w:sz w:val="24"/>
          <w:szCs w:val="24"/>
        </w:rPr>
        <w:t xml:space="preserve"> gav administration af </w:t>
      </w:r>
      <w:proofErr w:type="spellStart"/>
      <w:r w:rsidRPr="002B471E">
        <w:rPr>
          <w:sz w:val="24"/>
          <w:szCs w:val="24"/>
        </w:rPr>
        <w:t>losartankalium</w:t>
      </w:r>
      <w:proofErr w:type="spellEnd"/>
      <w:r w:rsidRPr="002B471E">
        <w:rPr>
          <w:sz w:val="24"/>
          <w:szCs w:val="24"/>
        </w:rPr>
        <w:t xml:space="preserve"> signifikant reduktion i </w:t>
      </w:r>
      <w:proofErr w:type="spellStart"/>
      <w:r w:rsidRPr="002B471E">
        <w:rPr>
          <w:sz w:val="24"/>
          <w:szCs w:val="24"/>
        </w:rPr>
        <w:t>proteinuri</w:t>
      </w:r>
      <w:proofErr w:type="spellEnd"/>
      <w:r w:rsidRPr="002B471E">
        <w:rPr>
          <w:sz w:val="24"/>
          <w:szCs w:val="24"/>
        </w:rPr>
        <w:t xml:space="preserve">, fraktioneret </w:t>
      </w:r>
      <w:proofErr w:type="spellStart"/>
      <w:r w:rsidRPr="002B471E">
        <w:rPr>
          <w:sz w:val="24"/>
          <w:szCs w:val="24"/>
        </w:rPr>
        <w:t>ekskretion</w:t>
      </w:r>
      <w:proofErr w:type="spellEnd"/>
      <w:r w:rsidRPr="002B471E">
        <w:rPr>
          <w:sz w:val="24"/>
          <w:szCs w:val="24"/>
        </w:rPr>
        <w:t xml:space="preserve"> af albumin og </w:t>
      </w:r>
      <w:proofErr w:type="spellStart"/>
      <w:r w:rsidRPr="002B471E">
        <w:rPr>
          <w:sz w:val="24"/>
          <w:szCs w:val="24"/>
        </w:rPr>
        <w:t>IgG</w:t>
      </w:r>
      <w:proofErr w:type="spellEnd"/>
      <w:r w:rsidRPr="002B471E">
        <w:rPr>
          <w:sz w:val="24"/>
          <w:szCs w:val="24"/>
        </w:rPr>
        <w:t xml:space="preserve">. </w:t>
      </w:r>
      <w:proofErr w:type="spellStart"/>
      <w:r w:rsidRPr="002B471E">
        <w:rPr>
          <w:sz w:val="24"/>
          <w:szCs w:val="24"/>
        </w:rPr>
        <w:t>Losartan</w:t>
      </w:r>
      <w:proofErr w:type="spellEnd"/>
      <w:r w:rsidRPr="002B471E">
        <w:rPr>
          <w:sz w:val="24"/>
          <w:szCs w:val="24"/>
        </w:rPr>
        <w:t xml:space="preserve"> bibeholder den </w:t>
      </w:r>
      <w:proofErr w:type="spellStart"/>
      <w:r w:rsidRPr="002B471E">
        <w:rPr>
          <w:sz w:val="24"/>
          <w:szCs w:val="24"/>
        </w:rPr>
        <w:t>glomerulære</w:t>
      </w:r>
      <w:proofErr w:type="spellEnd"/>
      <w:r w:rsidRPr="002B471E">
        <w:rPr>
          <w:sz w:val="24"/>
          <w:szCs w:val="24"/>
        </w:rPr>
        <w:t xml:space="preserve"> filtrationshastighed og reducerer filtrationsfraktionen. Generelt gav </w:t>
      </w:r>
      <w:proofErr w:type="spellStart"/>
      <w:r w:rsidRPr="002B471E">
        <w:rPr>
          <w:sz w:val="24"/>
          <w:szCs w:val="24"/>
        </w:rPr>
        <w:t>losartan</w:t>
      </w:r>
      <w:proofErr w:type="spellEnd"/>
      <w:r w:rsidRPr="002B471E">
        <w:rPr>
          <w:sz w:val="24"/>
          <w:szCs w:val="24"/>
        </w:rPr>
        <w:t xml:space="preserve"> et fald i serumurinsyre (sædvanligvis &lt; 0,4 mg/dl), som var vedvarende ved kronisk terapi.</w:t>
      </w:r>
    </w:p>
    <w:p w14:paraId="42873778"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har ingen virkning på autonome reflekser og ingen vedvarende virkning på noradrenalin i plasma.</w:t>
      </w:r>
    </w:p>
    <w:p w14:paraId="5867BEAC" w14:textId="77777777" w:rsidR="002B471E" w:rsidRPr="002B471E" w:rsidRDefault="002B471E" w:rsidP="002B471E">
      <w:pPr>
        <w:tabs>
          <w:tab w:val="left" w:pos="851"/>
        </w:tabs>
        <w:ind w:left="851"/>
        <w:rPr>
          <w:sz w:val="24"/>
          <w:szCs w:val="24"/>
        </w:rPr>
      </w:pPr>
      <w:r w:rsidRPr="002B471E">
        <w:rPr>
          <w:sz w:val="24"/>
          <w:szCs w:val="24"/>
        </w:rPr>
        <w:t xml:space="preserve">Hos patienter med nedsat funktion af venstre ventrikel, gav </w:t>
      </w:r>
      <w:proofErr w:type="spellStart"/>
      <w:r w:rsidRPr="002B471E">
        <w:rPr>
          <w:sz w:val="24"/>
          <w:szCs w:val="24"/>
        </w:rPr>
        <w:t>losartan</w:t>
      </w:r>
      <w:proofErr w:type="spellEnd"/>
      <w:r w:rsidRPr="002B471E">
        <w:rPr>
          <w:sz w:val="24"/>
          <w:szCs w:val="24"/>
        </w:rPr>
        <w:t xml:space="preserve"> 25 mg og 50 mg positiv </w:t>
      </w:r>
      <w:proofErr w:type="spellStart"/>
      <w:r w:rsidRPr="002B471E">
        <w:rPr>
          <w:sz w:val="24"/>
          <w:szCs w:val="24"/>
        </w:rPr>
        <w:t>hæmodynamik</w:t>
      </w:r>
      <w:proofErr w:type="spellEnd"/>
      <w:r w:rsidRPr="002B471E">
        <w:rPr>
          <w:sz w:val="24"/>
          <w:szCs w:val="24"/>
        </w:rPr>
        <w:t xml:space="preserve"> og </w:t>
      </w:r>
      <w:proofErr w:type="spellStart"/>
      <w:r w:rsidRPr="002B471E">
        <w:rPr>
          <w:sz w:val="24"/>
          <w:szCs w:val="24"/>
        </w:rPr>
        <w:t>neurohormonal</w:t>
      </w:r>
      <w:proofErr w:type="spellEnd"/>
      <w:r w:rsidRPr="002B471E">
        <w:rPr>
          <w:sz w:val="24"/>
          <w:szCs w:val="24"/>
        </w:rPr>
        <w:t xml:space="preserve"> effekt karakteriseret ved en stigning i hjerteindeks og fald i lungekapillærtryk, systemisk </w:t>
      </w:r>
      <w:proofErr w:type="spellStart"/>
      <w:r w:rsidRPr="002B471E">
        <w:rPr>
          <w:sz w:val="24"/>
          <w:szCs w:val="24"/>
        </w:rPr>
        <w:t>vaskulær</w:t>
      </w:r>
      <w:proofErr w:type="spellEnd"/>
      <w:r w:rsidRPr="002B471E">
        <w:rPr>
          <w:sz w:val="24"/>
          <w:szCs w:val="24"/>
        </w:rPr>
        <w:t xml:space="preserve"> modstand, gennemsnitlig systemisk arterietryk og hjerterytme samt reduktion i cirkulerende koncentrationer af henholdsvis </w:t>
      </w:r>
      <w:proofErr w:type="spellStart"/>
      <w:r w:rsidRPr="002B471E">
        <w:rPr>
          <w:sz w:val="24"/>
          <w:szCs w:val="24"/>
        </w:rPr>
        <w:t>aldosteron</w:t>
      </w:r>
      <w:proofErr w:type="spellEnd"/>
      <w:r w:rsidRPr="002B471E">
        <w:rPr>
          <w:sz w:val="24"/>
          <w:szCs w:val="24"/>
        </w:rPr>
        <w:t xml:space="preserve"> og noradrenalin. Forekomst af hypotension var dosisrelateret hos patienter med ovennævnte type af hjertesvigt.</w:t>
      </w:r>
    </w:p>
    <w:p w14:paraId="1F0AC2A6" w14:textId="77777777" w:rsidR="002B471E" w:rsidRPr="002B471E" w:rsidRDefault="002B471E" w:rsidP="002B471E">
      <w:pPr>
        <w:tabs>
          <w:tab w:val="left" w:pos="851"/>
        </w:tabs>
        <w:ind w:left="851"/>
        <w:rPr>
          <w:sz w:val="24"/>
          <w:szCs w:val="24"/>
        </w:rPr>
      </w:pPr>
    </w:p>
    <w:p w14:paraId="7ADA1EF0" w14:textId="77777777" w:rsidR="002B471E" w:rsidRPr="00CC5DF4" w:rsidRDefault="002B471E" w:rsidP="002B471E">
      <w:pPr>
        <w:tabs>
          <w:tab w:val="left" w:pos="851"/>
        </w:tabs>
        <w:ind w:left="851"/>
        <w:rPr>
          <w:i/>
          <w:iCs/>
          <w:sz w:val="24"/>
          <w:szCs w:val="24"/>
        </w:rPr>
      </w:pPr>
      <w:r w:rsidRPr="00CC5DF4">
        <w:rPr>
          <w:i/>
          <w:iCs/>
          <w:sz w:val="24"/>
          <w:szCs w:val="24"/>
        </w:rPr>
        <w:t>Hypertensionsstudier</w:t>
      </w:r>
    </w:p>
    <w:p w14:paraId="1CE1C5B7" w14:textId="77777777" w:rsidR="002B471E" w:rsidRPr="002B471E" w:rsidRDefault="002B471E" w:rsidP="002B471E">
      <w:pPr>
        <w:tabs>
          <w:tab w:val="left" w:pos="851"/>
        </w:tabs>
        <w:ind w:left="851"/>
        <w:rPr>
          <w:sz w:val="24"/>
          <w:szCs w:val="24"/>
        </w:rPr>
      </w:pPr>
      <w:r w:rsidRPr="002B471E">
        <w:rPr>
          <w:sz w:val="24"/>
          <w:szCs w:val="24"/>
        </w:rPr>
        <w:t xml:space="preserve">I kontrollerede kliniske studier, hvor </w:t>
      </w:r>
      <w:proofErr w:type="spellStart"/>
      <w:r w:rsidRPr="002B471E">
        <w:rPr>
          <w:sz w:val="24"/>
          <w:szCs w:val="24"/>
        </w:rPr>
        <w:t>losartan</w:t>
      </w:r>
      <w:proofErr w:type="spellEnd"/>
      <w:r w:rsidRPr="002B471E">
        <w:rPr>
          <w:sz w:val="24"/>
          <w:szCs w:val="24"/>
        </w:rPr>
        <w:t xml:space="preserve"> blev administreret én gang dagligt til patienter med let til moderat essentiel hypertension, opnåedes statistisk signifikant reduktion af systolisk og diastolisk blodtryk. Blodtryksmåling 24 timer efter dosering i forhold til 5-6 timer efter dosering viste reduktion af blodtrykket i løbet af 24 timer; den </w:t>
      </w:r>
      <w:r w:rsidRPr="002B471E">
        <w:rPr>
          <w:sz w:val="24"/>
          <w:szCs w:val="24"/>
        </w:rPr>
        <w:lastRenderedPageBreak/>
        <w:t>naturlige døgnrytme blev bibeholdt. Reduktion af blodtrykket i slutningen af dosisintervallet var 70-80 % af effekten set 5-6 timer efter dosering.</w:t>
      </w:r>
    </w:p>
    <w:p w14:paraId="1C6ABFF2" w14:textId="77777777" w:rsidR="002B471E" w:rsidRPr="002B471E" w:rsidRDefault="002B471E" w:rsidP="002B471E">
      <w:pPr>
        <w:tabs>
          <w:tab w:val="left" w:pos="851"/>
        </w:tabs>
        <w:ind w:left="851"/>
        <w:rPr>
          <w:sz w:val="24"/>
          <w:szCs w:val="24"/>
        </w:rPr>
      </w:pPr>
      <w:proofErr w:type="spellStart"/>
      <w:r w:rsidRPr="002B471E">
        <w:rPr>
          <w:sz w:val="24"/>
          <w:szCs w:val="24"/>
        </w:rPr>
        <w:t>Seponering</w:t>
      </w:r>
      <w:proofErr w:type="spellEnd"/>
      <w:r w:rsidRPr="002B471E">
        <w:rPr>
          <w:sz w:val="24"/>
          <w:szCs w:val="24"/>
        </w:rPr>
        <w:t xml:space="preserve"> af </w:t>
      </w:r>
      <w:proofErr w:type="spellStart"/>
      <w:r w:rsidRPr="002B471E">
        <w:rPr>
          <w:sz w:val="24"/>
          <w:szCs w:val="24"/>
        </w:rPr>
        <w:t>losartan</w:t>
      </w:r>
      <w:proofErr w:type="spellEnd"/>
      <w:r w:rsidRPr="002B471E">
        <w:rPr>
          <w:sz w:val="24"/>
          <w:szCs w:val="24"/>
        </w:rPr>
        <w:t xml:space="preserve"> hos </w:t>
      </w:r>
      <w:proofErr w:type="spellStart"/>
      <w:r w:rsidRPr="002B471E">
        <w:rPr>
          <w:sz w:val="24"/>
          <w:szCs w:val="24"/>
        </w:rPr>
        <w:t>hypertensive</w:t>
      </w:r>
      <w:proofErr w:type="spellEnd"/>
      <w:r w:rsidRPr="002B471E">
        <w:rPr>
          <w:sz w:val="24"/>
          <w:szCs w:val="24"/>
        </w:rPr>
        <w:t xml:space="preserve"> patienter medførte ikke en brat stigning af blodtrykket (</w:t>
      </w:r>
      <w:proofErr w:type="spellStart"/>
      <w:r w:rsidRPr="002B471E">
        <w:rPr>
          <w:sz w:val="24"/>
          <w:szCs w:val="24"/>
        </w:rPr>
        <w:t>rebound</w:t>
      </w:r>
      <w:proofErr w:type="spellEnd"/>
      <w:r w:rsidRPr="002B471E">
        <w:rPr>
          <w:sz w:val="24"/>
          <w:szCs w:val="24"/>
        </w:rPr>
        <w:t xml:space="preserve">). På trods af det markante fald i blodtrykket havde </w:t>
      </w:r>
      <w:proofErr w:type="spellStart"/>
      <w:r w:rsidRPr="002B471E">
        <w:rPr>
          <w:sz w:val="24"/>
          <w:szCs w:val="24"/>
        </w:rPr>
        <w:t>losartan</w:t>
      </w:r>
      <w:proofErr w:type="spellEnd"/>
      <w:r w:rsidRPr="002B471E">
        <w:rPr>
          <w:sz w:val="24"/>
          <w:szCs w:val="24"/>
        </w:rPr>
        <w:t xml:space="preserve"> ingen klinisk signifikant virkning på hjertefrekvensen.</w:t>
      </w:r>
    </w:p>
    <w:p w14:paraId="46525ECF" w14:textId="77777777" w:rsidR="002B471E" w:rsidRPr="002B471E" w:rsidRDefault="002B471E" w:rsidP="002B471E">
      <w:pPr>
        <w:tabs>
          <w:tab w:val="left" w:pos="851"/>
        </w:tabs>
        <w:ind w:left="851"/>
        <w:rPr>
          <w:sz w:val="24"/>
          <w:szCs w:val="24"/>
        </w:rPr>
      </w:pPr>
      <w:proofErr w:type="spellStart"/>
      <w:r w:rsidRPr="002B471E">
        <w:rPr>
          <w:sz w:val="24"/>
          <w:szCs w:val="24"/>
        </w:rPr>
        <w:t>Losartan</w:t>
      </w:r>
      <w:proofErr w:type="spellEnd"/>
      <w:r w:rsidRPr="002B471E">
        <w:rPr>
          <w:sz w:val="24"/>
          <w:szCs w:val="24"/>
        </w:rPr>
        <w:t xml:space="preserve"> er lige effektiv hos mænd og kvinder samt hos yngre (&lt; 65 år) og ældre </w:t>
      </w:r>
      <w:proofErr w:type="spellStart"/>
      <w:r w:rsidRPr="002B471E">
        <w:rPr>
          <w:sz w:val="24"/>
          <w:szCs w:val="24"/>
        </w:rPr>
        <w:t>hypertensive</w:t>
      </w:r>
      <w:proofErr w:type="spellEnd"/>
      <w:r w:rsidRPr="002B471E">
        <w:rPr>
          <w:sz w:val="24"/>
          <w:szCs w:val="24"/>
        </w:rPr>
        <w:t xml:space="preserve"> patienter.</w:t>
      </w:r>
    </w:p>
    <w:p w14:paraId="610C185E" w14:textId="77777777" w:rsidR="002B471E" w:rsidRPr="002B471E" w:rsidRDefault="002B471E" w:rsidP="002B471E">
      <w:pPr>
        <w:tabs>
          <w:tab w:val="left" w:pos="851"/>
        </w:tabs>
        <w:ind w:left="851"/>
        <w:rPr>
          <w:sz w:val="24"/>
          <w:szCs w:val="24"/>
        </w:rPr>
      </w:pPr>
    </w:p>
    <w:p w14:paraId="280FC0F1" w14:textId="77777777" w:rsidR="002B471E" w:rsidRPr="002B471E" w:rsidRDefault="002B471E" w:rsidP="002B471E">
      <w:pPr>
        <w:tabs>
          <w:tab w:val="left" w:pos="851"/>
        </w:tabs>
        <w:ind w:left="851"/>
        <w:rPr>
          <w:sz w:val="24"/>
          <w:szCs w:val="24"/>
          <w:u w:val="single"/>
        </w:rPr>
      </w:pPr>
      <w:r w:rsidRPr="002B471E">
        <w:rPr>
          <w:sz w:val="24"/>
          <w:szCs w:val="24"/>
          <w:u w:val="single"/>
        </w:rPr>
        <w:t>LIFE-studiet</w:t>
      </w:r>
    </w:p>
    <w:p w14:paraId="0834094B" w14:textId="77777777" w:rsidR="00CC5DF4" w:rsidRPr="00A54283" w:rsidRDefault="00CC5DF4" w:rsidP="00CC5DF4">
      <w:pPr>
        <w:tabs>
          <w:tab w:val="left" w:pos="851"/>
        </w:tabs>
        <w:ind w:left="851"/>
        <w:rPr>
          <w:sz w:val="24"/>
          <w:szCs w:val="24"/>
        </w:rPr>
      </w:pPr>
      <w:r w:rsidRPr="00A54283">
        <w:rPr>
          <w:sz w:val="24"/>
          <w:szCs w:val="24"/>
        </w:rPr>
        <w:t xml:space="preserve">LIFE (The </w:t>
      </w:r>
      <w:proofErr w:type="spellStart"/>
      <w:r w:rsidRPr="00A54283">
        <w:rPr>
          <w:sz w:val="24"/>
          <w:szCs w:val="24"/>
        </w:rPr>
        <w:t>Losartan</w:t>
      </w:r>
      <w:proofErr w:type="spellEnd"/>
      <w:r w:rsidRPr="00A54283">
        <w:rPr>
          <w:sz w:val="24"/>
          <w:szCs w:val="24"/>
        </w:rPr>
        <w:t xml:space="preserve"> Intervention For </w:t>
      </w:r>
      <w:proofErr w:type="spellStart"/>
      <w:r w:rsidRPr="00A54283">
        <w:rPr>
          <w:sz w:val="24"/>
          <w:szCs w:val="24"/>
        </w:rPr>
        <w:t>Endpoint</w:t>
      </w:r>
      <w:proofErr w:type="spellEnd"/>
      <w:r w:rsidRPr="00A54283">
        <w:rPr>
          <w:sz w:val="24"/>
          <w:szCs w:val="24"/>
        </w:rPr>
        <w:t xml:space="preserve"> </w:t>
      </w:r>
      <w:proofErr w:type="spellStart"/>
      <w:r w:rsidRPr="00A54283">
        <w:rPr>
          <w:sz w:val="24"/>
          <w:szCs w:val="24"/>
        </w:rPr>
        <w:t>Reduction</w:t>
      </w:r>
      <w:proofErr w:type="spellEnd"/>
      <w:r w:rsidRPr="00A54283">
        <w:rPr>
          <w:sz w:val="24"/>
          <w:szCs w:val="24"/>
        </w:rPr>
        <w:t xml:space="preserve"> In Hypertension) var et randomiseret, </w:t>
      </w:r>
      <w:proofErr w:type="spellStart"/>
      <w:r w:rsidRPr="00A54283">
        <w:rPr>
          <w:sz w:val="24"/>
          <w:szCs w:val="24"/>
        </w:rPr>
        <w:t>trippelblindet</w:t>
      </w:r>
      <w:proofErr w:type="spellEnd"/>
      <w:r w:rsidRPr="00A54283">
        <w:rPr>
          <w:sz w:val="24"/>
          <w:szCs w:val="24"/>
        </w:rPr>
        <w:t>, aktiv-kontrolleret studie foretaget hos 9.193 </w:t>
      </w:r>
      <w:proofErr w:type="spellStart"/>
      <w:r w:rsidRPr="00A54283">
        <w:rPr>
          <w:sz w:val="24"/>
          <w:szCs w:val="24"/>
        </w:rPr>
        <w:t>hypertensive</w:t>
      </w:r>
      <w:proofErr w:type="spellEnd"/>
      <w:r w:rsidRPr="00A54283">
        <w:rPr>
          <w:sz w:val="24"/>
          <w:szCs w:val="24"/>
        </w:rPr>
        <w:t xml:space="preserve"> patienter i alderen 55</w:t>
      </w:r>
      <w:r w:rsidRPr="00A54283">
        <w:rPr>
          <w:sz w:val="24"/>
          <w:szCs w:val="24"/>
        </w:rPr>
        <w:noBreakHyphen/>
        <w:t>80 år med ekg-diagnosticeret hypertrofi af venstre ventrikel.</w:t>
      </w:r>
    </w:p>
    <w:p w14:paraId="4F55374B" w14:textId="77777777" w:rsidR="00CC5DF4" w:rsidRPr="00A54283" w:rsidRDefault="00CC5DF4" w:rsidP="00CC5DF4">
      <w:pPr>
        <w:tabs>
          <w:tab w:val="left" w:pos="851"/>
        </w:tabs>
        <w:ind w:left="851"/>
        <w:rPr>
          <w:sz w:val="24"/>
          <w:szCs w:val="24"/>
        </w:rPr>
      </w:pPr>
      <w:r w:rsidRPr="00A54283">
        <w:rPr>
          <w:sz w:val="24"/>
          <w:szCs w:val="24"/>
        </w:rPr>
        <w:t xml:space="preserve">Patienterne blev randomiseret til </w:t>
      </w:r>
      <w:proofErr w:type="spellStart"/>
      <w:r w:rsidRPr="00A54283">
        <w:rPr>
          <w:sz w:val="24"/>
          <w:szCs w:val="24"/>
        </w:rPr>
        <w:t>losartan</w:t>
      </w:r>
      <w:proofErr w:type="spellEnd"/>
      <w:r w:rsidRPr="00A54283">
        <w:rPr>
          <w:sz w:val="24"/>
          <w:szCs w:val="24"/>
        </w:rPr>
        <w:t xml:space="preserve"> 50 mg én gang dagligt eller </w:t>
      </w:r>
      <w:proofErr w:type="spellStart"/>
      <w:r w:rsidRPr="00A54283">
        <w:rPr>
          <w:sz w:val="24"/>
          <w:szCs w:val="24"/>
        </w:rPr>
        <w:t>atenolol</w:t>
      </w:r>
      <w:proofErr w:type="spellEnd"/>
      <w:r w:rsidRPr="00A54283">
        <w:rPr>
          <w:sz w:val="24"/>
          <w:szCs w:val="24"/>
        </w:rPr>
        <w:t xml:space="preserve"> 50 mg én gang dagligt. Hvis det ønskede blodtryk (&lt; 140/90 </w:t>
      </w:r>
      <w:proofErr w:type="spellStart"/>
      <w:r w:rsidRPr="00A54283">
        <w:rPr>
          <w:sz w:val="24"/>
          <w:szCs w:val="24"/>
        </w:rPr>
        <w:t>mmHg</w:t>
      </w:r>
      <w:proofErr w:type="spellEnd"/>
      <w:r w:rsidRPr="00A54283">
        <w:rPr>
          <w:sz w:val="24"/>
          <w:szCs w:val="24"/>
        </w:rPr>
        <w:t xml:space="preserve">) ikke blev nået, tilføjedes først </w:t>
      </w:r>
      <w:proofErr w:type="spellStart"/>
      <w:r w:rsidRPr="00A54283">
        <w:rPr>
          <w:sz w:val="24"/>
          <w:szCs w:val="24"/>
        </w:rPr>
        <w:t>hydrochlorthiazid</w:t>
      </w:r>
      <w:proofErr w:type="spellEnd"/>
      <w:r w:rsidRPr="00A54283">
        <w:rPr>
          <w:sz w:val="24"/>
          <w:szCs w:val="24"/>
        </w:rPr>
        <w:t xml:space="preserve"> (12,5 mg) og hvis nødvendigt blev dosis af </w:t>
      </w:r>
      <w:proofErr w:type="spellStart"/>
      <w:r w:rsidRPr="00A54283">
        <w:rPr>
          <w:sz w:val="24"/>
          <w:szCs w:val="24"/>
        </w:rPr>
        <w:t>losartan</w:t>
      </w:r>
      <w:proofErr w:type="spellEnd"/>
      <w:r w:rsidRPr="00A54283">
        <w:rPr>
          <w:sz w:val="24"/>
          <w:szCs w:val="24"/>
        </w:rPr>
        <w:t xml:space="preserve"> eller </w:t>
      </w:r>
      <w:proofErr w:type="spellStart"/>
      <w:r w:rsidRPr="00A54283">
        <w:rPr>
          <w:sz w:val="24"/>
          <w:szCs w:val="24"/>
        </w:rPr>
        <w:t>atenolol</w:t>
      </w:r>
      <w:proofErr w:type="spellEnd"/>
      <w:r w:rsidRPr="00A54283">
        <w:rPr>
          <w:sz w:val="24"/>
          <w:szCs w:val="24"/>
        </w:rPr>
        <w:t xml:space="preserve"> øget til 100 mg én gang dagligt. Andre </w:t>
      </w:r>
      <w:proofErr w:type="spellStart"/>
      <w:r w:rsidRPr="00A54283">
        <w:rPr>
          <w:sz w:val="24"/>
          <w:szCs w:val="24"/>
        </w:rPr>
        <w:t>antihypertensiva</w:t>
      </w:r>
      <w:proofErr w:type="spellEnd"/>
      <w:r w:rsidRPr="00A54283">
        <w:rPr>
          <w:sz w:val="24"/>
          <w:szCs w:val="24"/>
        </w:rPr>
        <w:t>, undtagen ACE-</w:t>
      </w:r>
      <w:proofErr w:type="spellStart"/>
      <w:r w:rsidRPr="00A54283">
        <w:rPr>
          <w:sz w:val="24"/>
          <w:szCs w:val="24"/>
        </w:rPr>
        <w:t>hæmmere</w:t>
      </w:r>
      <w:proofErr w:type="spellEnd"/>
      <w:r w:rsidRPr="00A54283">
        <w:rPr>
          <w:sz w:val="24"/>
          <w:szCs w:val="24"/>
        </w:rPr>
        <w:t xml:space="preserve">, </w:t>
      </w:r>
      <w:proofErr w:type="spellStart"/>
      <w:r w:rsidRPr="00A54283">
        <w:rPr>
          <w:sz w:val="24"/>
          <w:szCs w:val="24"/>
        </w:rPr>
        <w:t>angiotensin</w:t>
      </w:r>
      <w:proofErr w:type="spellEnd"/>
      <w:r w:rsidRPr="00A54283">
        <w:rPr>
          <w:sz w:val="24"/>
          <w:szCs w:val="24"/>
        </w:rPr>
        <w:t> II-antagonister eller betablokkere, blev tilføjet hvis dette var nødvendigt for at opnå det ønskede blodtryk.</w:t>
      </w:r>
    </w:p>
    <w:p w14:paraId="75847F36" w14:textId="77777777" w:rsidR="002B471E" w:rsidRPr="002B471E" w:rsidRDefault="002B471E" w:rsidP="002B471E">
      <w:pPr>
        <w:tabs>
          <w:tab w:val="left" w:pos="851"/>
        </w:tabs>
        <w:ind w:left="851"/>
        <w:rPr>
          <w:sz w:val="24"/>
          <w:szCs w:val="24"/>
        </w:rPr>
      </w:pPr>
    </w:p>
    <w:p w14:paraId="771124DD" w14:textId="77777777" w:rsidR="002B471E" w:rsidRPr="002B471E" w:rsidRDefault="002B471E" w:rsidP="002B471E">
      <w:pPr>
        <w:tabs>
          <w:tab w:val="left" w:pos="851"/>
        </w:tabs>
        <w:ind w:left="851"/>
        <w:rPr>
          <w:sz w:val="24"/>
          <w:szCs w:val="24"/>
        </w:rPr>
      </w:pPr>
      <w:r w:rsidRPr="002B471E">
        <w:rPr>
          <w:sz w:val="24"/>
          <w:szCs w:val="24"/>
        </w:rPr>
        <w:t>Den gennemsnitlige opfølgningstid var 4,8 år.</w:t>
      </w:r>
    </w:p>
    <w:p w14:paraId="67C02200" w14:textId="77777777" w:rsidR="002B471E" w:rsidRPr="002B471E" w:rsidRDefault="002B471E" w:rsidP="002B471E">
      <w:pPr>
        <w:tabs>
          <w:tab w:val="left" w:pos="851"/>
        </w:tabs>
        <w:ind w:left="851"/>
        <w:rPr>
          <w:sz w:val="24"/>
          <w:szCs w:val="24"/>
        </w:rPr>
      </w:pPr>
      <w:r w:rsidRPr="002B471E">
        <w:rPr>
          <w:sz w:val="24"/>
          <w:szCs w:val="24"/>
        </w:rPr>
        <w:t xml:space="preserve">Det primære endepunkt var sammensætningen af </w:t>
      </w:r>
      <w:proofErr w:type="spellStart"/>
      <w:r w:rsidRPr="002B471E">
        <w:rPr>
          <w:sz w:val="24"/>
          <w:szCs w:val="24"/>
        </w:rPr>
        <w:t>kardiovaskulær</w:t>
      </w:r>
      <w:proofErr w:type="spellEnd"/>
      <w:r w:rsidRPr="002B471E">
        <w:rPr>
          <w:sz w:val="24"/>
          <w:szCs w:val="24"/>
        </w:rPr>
        <w:t xml:space="preserve"> morbiditet og mortalitet målt som en reduktion i den kombinerede </w:t>
      </w:r>
      <w:proofErr w:type="spellStart"/>
      <w:r w:rsidRPr="002B471E">
        <w:rPr>
          <w:sz w:val="24"/>
          <w:szCs w:val="24"/>
        </w:rPr>
        <w:t>incidens</w:t>
      </w:r>
      <w:proofErr w:type="spellEnd"/>
      <w:r w:rsidRPr="002B471E">
        <w:rPr>
          <w:sz w:val="24"/>
          <w:szCs w:val="24"/>
        </w:rPr>
        <w:t xml:space="preserve"> af </w:t>
      </w:r>
      <w:proofErr w:type="spellStart"/>
      <w:r w:rsidRPr="002B471E">
        <w:rPr>
          <w:sz w:val="24"/>
          <w:szCs w:val="24"/>
        </w:rPr>
        <w:t>kardiovaskulær</w:t>
      </w:r>
      <w:proofErr w:type="spellEnd"/>
      <w:r w:rsidRPr="002B471E">
        <w:rPr>
          <w:sz w:val="24"/>
          <w:szCs w:val="24"/>
        </w:rPr>
        <w:t xml:space="preserve"> død, slagtilfælde og myokardieinfarkt. Blodtrykket blev reduceret signifikant til samme niveau i de to grupper. Behandlingen med </w:t>
      </w:r>
      <w:proofErr w:type="spellStart"/>
      <w:r w:rsidRPr="002B471E">
        <w:rPr>
          <w:sz w:val="24"/>
          <w:szCs w:val="24"/>
        </w:rPr>
        <w:t>losartan</w:t>
      </w:r>
      <w:proofErr w:type="spellEnd"/>
      <w:r w:rsidRPr="002B471E">
        <w:rPr>
          <w:sz w:val="24"/>
          <w:szCs w:val="24"/>
        </w:rPr>
        <w:t xml:space="preserve"> resulterede i en risikoreduktion på 13 % (p = 0,021, 95 % konfidensinterval 0,77-0,98) sammenlignet med </w:t>
      </w:r>
      <w:proofErr w:type="spellStart"/>
      <w:r w:rsidRPr="002B471E">
        <w:rPr>
          <w:sz w:val="24"/>
          <w:szCs w:val="24"/>
        </w:rPr>
        <w:t>atenolol</w:t>
      </w:r>
      <w:proofErr w:type="spellEnd"/>
      <w:r w:rsidRPr="002B471E">
        <w:rPr>
          <w:sz w:val="24"/>
          <w:szCs w:val="24"/>
        </w:rPr>
        <w:t xml:space="preserve"> for patienter, der nåede </w:t>
      </w:r>
      <w:proofErr w:type="gramStart"/>
      <w:r w:rsidRPr="002B471E">
        <w:rPr>
          <w:sz w:val="24"/>
          <w:szCs w:val="24"/>
        </w:rPr>
        <w:t>det  sammensatte</w:t>
      </w:r>
      <w:proofErr w:type="gramEnd"/>
      <w:r w:rsidRPr="002B471E">
        <w:rPr>
          <w:sz w:val="24"/>
          <w:szCs w:val="24"/>
        </w:rPr>
        <w:t xml:space="preserve"> primære endepunkt. Dette skyldtes hovedsageligt en reduktion i </w:t>
      </w:r>
      <w:proofErr w:type="spellStart"/>
      <w:r w:rsidRPr="002B471E">
        <w:rPr>
          <w:sz w:val="24"/>
          <w:szCs w:val="24"/>
        </w:rPr>
        <w:t>incidensen</w:t>
      </w:r>
      <w:proofErr w:type="spellEnd"/>
      <w:r w:rsidRPr="002B471E">
        <w:rPr>
          <w:sz w:val="24"/>
          <w:szCs w:val="24"/>
        </w:rPr>
        <w:t xml:space="preserve"> af slagtilfælde. Behandling med </w:t>
      </w:r>
      <w:proofErr w:type="spellStart"/>
      <w:r w:rsidRPr="002B471E">
        <w:rPr>
          <w:sz w:val="24"/>
          <w:szCs w:val="24"/>
        </w:rPr>
        <w:t>losartan</w:t>
      </w:r>
      <w:proofErr w:type="spellEnd"/>
      <w:r w:rsidRPr="002B471E">
        <w:rPr>
          <w:sz w:val="24"/>
          <w:szCs w:val="24"/>
        </w:rPr>
        <w:t xml:space="preserve"> reducerede risikoen for slagtilfælde med 25 % i forhold til </w:t>
      </w:r>
      <w:proofErr w:type="spellStart"/>
      <w:r w:rsidRPr="002B471E">
        <w:rPr>
          <w:sz w:val="24"/>
          <w:szCs w:val="24"/>
        </w:rPr>
        <w:t>atenolol</w:t>
      </w:r>
      <w:proofErr w:type="spellEnd"/>
      <w:r w:rsidRPr="002B471E">
        <w:rPr>
          <w:sz w:val="24"/>
          <w:szCs w:val="24"/>
        </w:rPr>
        <w:t xml:space="preserve"> (p = 0,001, 95 % konfidensinterval 0,63-0,89). Hyppigheden af </w:t>
      </w:r>
      <w:proofErr w:type="spellStart"/>
      <w:r w:rsidRPr="002B471E">
        <w:rPr>
          <w:sz w:val="24"/>
          <w:szCs w:val="24"/>
        </w:rPr>
        <w:t>kardiovaskulær</w:t>
      </w:r>
      <w:proofErr w:type="spellEnd"/>
      <w:r w:rsidRPr="002B471E">
        <w:rPr>
          <w:sz w:val="24"/>
          <w:szCs w:val="24"/>
        </w:rPr>
        <w:t xml:space="preserve"> død og myokardieinfarkt var ikke signifikant forskellig behandlingsgrupperne imellem.</w:t>
      </w:r>
    </w:p>
    <w:p w14:paraId="50E5539C" w14:textId="77777777" w:rsidR="002B471E" w:rsidRPr="002B471E" w:rsidRDefault="002B471E" w:rsidP="002B471E">
      <w:pPr>
        <w:tabs>
          <w:tab w:val="left" w:pos="851"/>
        </w:tabs>
        <w:ind w:left="851"/>
        <w:rPr>
          <w:sz w:val="24"/>
          <w:szCs w:val="24"/>
        </w:rPr>
      </w:pPr>
    </w:p>
    <w:p w14:paraId="08C559F2" w14:textId="77777777" w:rsidR="002B471E" w:rsidRPr="002B471E" w:rsidRDefault="002B471E" w:rsidP="002B471E">
      <w:pPr>
        <w:tabs>
          <w:tab w:val="left" w:pos="851"/>
        </w:tabs>
        <w:ind w:left="851"/>
        <w:rPr>
          <w:sz w:val="24"/>
          <w:szCs w:val="24"/>
          <w:u w:val="single"/>
        </w:rPr>
      </w:pPr>
      <w:r w:rsidRPr="002B471E">
        <w:rPr>
          <w:sz w:val="24"/>
          <w:szCs w:val="24"/>
          <w:u w:val="single"/>
        </w:rPr>
        <w:t xml:space="preserve">Dobbelthæmning af </w:t>
      </w:r>
      <w:proofErr w:type="spellStart"/>
      <w:r w:rsidRPr="002B471E">
        <w:rPr>
          <w:sz w:val="24"/>
          <w:szCs w:val="24"/>
          <w:u w:val="single"/>
        </w:rPr>
        <w:t>renin</w:t>
      </w:r>
      <w:proofErr w:type="spellEnd"/>
      <w:r w:rsidRPr="002B471E">
        <w:rPr>
          <w:sz w:val="24"/>
          <w:szCs w:val="24"/>
          <w:u w:val="single"/>
        </w:rPr>
        <w:t>-</w:t>
      </w:r>
      <w:proofErr w:type="spellStart"/>
      <w:r w:rsidRPr="002B471E">
        <w:rPr>
          <w:sz w:val="24"/>
          <w:szCs w:val="24"/>
          <w:u w:val="single"/>
        </w:rPr>
        <w:t>angiotensin</w:t>
      </w:r>
      <w:proofErr w:type="spellEnd"/>
      <w:r w:rsidRPr="002B471E">
        <w:rPr>
          <w:sz w:val="24"/>
          <w:szCs w:val="24"/>
          <w:u w:val="single"/>
        </w:rPr>
        <w:t>-</w:t>
      </w:r>
      <w:proofErr w:type="spellStart"/>
      <w:r w:rsidRPr="002B471E">
        <w:rPr>
          <w:sz w:val="24"/>
          <w:szCs w:val="24"/>
          <w:u w:val="single"/>
        </w:rPr>
        <w:t>aldosteron</w:t>
      </w:r>
      <w:proofErr w:type="spellEnd"/>
      <w:r w:rsidRPr="002B471E">
        <w:rPr>
          <w:sz w:val="24"/>
          <w:szCs w:val="24"/>
          <w:u w:val="single"/>
        </w:rPr>
        <w:t>-systemet (RAAS)</w:t>
      </w:r>
    </w:p>
    <w:p w14:paraId="16185D54" w14:textId="77777777" w:rsidR="002B471E" w:rsidRPr="002B471E" w:rsidRDefault="002B471E" w:rsidP="002B471E">
      <w:pPr>
        <w:tabs>
          <w:tab w:val="left" w:pos="851"/>
        </w:tabs>
        <w:ind w:left="851"/>
        <w:rPr>
          <w:sz w:val="24"/>
          <w:szCs w:val="24"/>
        </w:rPr>
      </w:pPr>
      <w:r w:rsidRPr="002B471E">
        <w:rPr>
          <w:sz w:val="24"/>
          <w:szCs w:val="24"/>
        </w:rPr>
        <w:t xml:space="preserve">Kombinationen af en ACE-hæmmer og en </w:t>
      </w:r>
      <w:proofErr w:type="spellStart"/>
      <w:r w:rsidRPr="002B471E">
        <w:rPr>
          <w:sz w:val="24"/>
          <w:szCs w:val="24"/>
        </w:rPr>
        <w:t>angiotensin</w:t>
      </w:r>
      <w:proofErr w:type="spellEnd"/>
      <w:r w:rsidRPr="002B471E">
        <w:rPr>
          <w:sz w:val="24"/>
          <w:szCs w:val="24"/>
        </w:rPr>
        <w:t> II-receptorantagonist er undersøgt i to store randomiserede, kontrollerede studier (ONTARGET (</w:t>
      </w:r>
      <w:proofErr w:type="spellStart"/>
      <w:r w:rsidRPr="002B471E">
        <w:rPr>
          <w:sz w:val="24"/>
          <w:szCs w:val="24"/>
        </w:rPr>
        <w:t>ONgoing</w:t>
      </w:r>
      <w:proofErr w:type="spellEnd"/>
      <w:r w:rsidRPr="002B471E">
        <w:rPr>
          <w:sz w:val="24"/>
          <w:szCs w:val="24"/>
        </w:rPr>
        <w:t xml:space="preserve"> </w:t>
      </w:r>
      <w:proofErr w:type="spellStart"/>
      <w:r w:rsidRPr="002B471E">
        <w:rPr>
          <w:sz w:val="24"/>
          <w:szCs w:val="24"/>
        </w:rPr>
        <w:t>Telmisartan</w:t>
      </w:r>
      <w:proofErr w:type="spellEnd"/>
      <w:r w:rsidRPr="002B471E">
        <w:rPr>
          <w:sz w:val="24"/>
          <w:szCs w:val="24"/>
        </w:rPr>
        <w:t xml:space="preserve"> </w:t>
      </w:r>
      <w:proofErr w:type="spellStart"/>
      <w:r w:rsidRPr="002B471E">
        <w:rPr>
          <w:sz w:val="24"/>
          <w:szCs w:val="24"/>
        </w:rPr>
        <w:t>Alone</w:t>
      </w:r>
      <w:proofErr w:type="spellEnd"/>
      <w:r w:rsidRPr="002B471E">
        <w:rPr>
          <w:sz w:val="24"/>
          <w:szCs w:val="24"/>
        </w:rPr>
        <w:t xml:space="preserve"> and in </w:t>
      </w:r>
      <w:proofErr w:type="spellStart"/>
      <w:r w:rsidRPr="002B471E">
        <w:rPr>
          <w:sz w:val="24"/>
          <w:szCs w:val="24"/>
        </w:rPr>
        <w:t>combination</w:t>
      </w:r>
      <w:proofErr w:type="spellEnd"/>
      <w:r w:rsidRPr="002B471E">
        <w:rPr>
          <w:sz w:val="24"/>
          <w:szCs w:val="24"/>
        </w:rPr>
        <w:t xml:space="preserve"> with </w:t>
      </w:r>
      <w:proofErr w:type="spellStart"/>
      <w:r w:rsidRPr="002B471E">
        <w:rPr>
          <w:sz w:val="24"/>
          <w:szCs w:val="24"/>
        </w:rPr>
        <w:t>Ramipril</w:t>
      </w:r>
      <w:proofErr w:type="spellEnd"/>
      <w:r w:rsidRPr="002B471E">
        <w:rPr>
          <w:sz w:val="24"/>
          <w:szCs w:val="24"/>
        </w:rPr>
        <w:t xml:space="preserve"> Global </w:t>
      </w:r>
      <w:proofErr w:type="spellStart"/>
      <w:r w:rsidRPr="002B471E">
        <w:rPr>
          <w:sz w:val="24"/>
          <w:szCs w:val="24"/>
        </w:rPr>
        <w:t>Endpoint</w:t>
      </w:r>
      <w:proofErr w:type="spellEnd"/>
      <w:r w:rsidRPr="002B471E">
        <w:rPr>
          <w:sz w:val="24"/>
          <w:szCs w:val="24"/>
        </w:rPr>
        <w:t xml:space="preserve"> Trial) og VA NEPHRON-D (The Veterans Affairs </w:t>
      </w:r>
      <w:proofErr w:type="spellStart"/>
      <w:r w:rsidRPr="002B471E">
        <w:rPr>
          <w:sz w:val="24"/>
          <w:szCs w:val="24"/>
        </w:rPr>
        <w:t>Nephropathy</w:t>
      </w:r>
      <w:proofErr w:type="spellEnd"/>
      <w:r w:rsidRPr="002B471E">
        <w:rPr>
          <w:sz w:val="24"/>
          <w:szCs w:val="24"/>
        </w:rPr>
        <w:t xml:space="preserve"> in Diabetes)). ONTARGET var et studie med patienter, der havde en anamnese med </w:t>
      </w:r>
      <w:proofErr w:type="spellStart"/>
      <w:r w:rsidRPr="002B471E">
        <w:rPr>
          <w:sz w:val="24"/>
          <w:szCs w:val="24"/>
        </w:rPr>
        <w:t>kardiovaskulær</w:t>
      </w:r>
      <w:proofErr w:type="spellEnd"/>
      <w:r w:rsidRPr="002B471E">
        <w:rPr>
          <w:sz w:val="24"/>
          <w:szCs w:val="24"/>
        </w:rPr>
        <w:t xml:space="preserve"> eller </w:t>
      </w:r>
      <w:proofErr w:type="spellStart"/>
      <w:r w:rsidRPr="002B471E">
        <w:rPr>
          <w:sz w:val="24"/>
          <w:szCs w:val="24"/>
        </w:rPr>
        <w:t>cerebrovaskulær</w:t>
      </w:r>
      <w:proofErr w:type="spellEnd"/>
      <w:r w:rsidRPr="002B471E">
        <w:rPr>
          <w:sz w:val="24"/>
          <w:szCs w:val="24"/>
        </w:rPr>
        <w:t xml:space="preserve"> sygdom, eller som havde type 2-diabetes mellitus med tegn på organpåvirkning. VA NEPHRON-D var et studie med patienter med type 2-diabetes mellitus og diabetisk </w:t>
      </w:r>
      <w:proofErr w:type="spellStart"/>
      <w:r w:rsidRPr="002B471E">
        <w:rPr>
          <w:sz w:val="24"/>
          <w:szCs w:val="24"/>
        </w:rPr>
        <w:t>nefropati</w:t>
      </w:r>
      <w:proofErr w:type="spellEnd"/>
      <w:r w:rsidRPr="002B471E">
        <w:rPr>
          <w:sz w:val="24"/>
          <w:szCs w:val="24"/>
        </w:rPr>
        <w:t>.</w:t>
      </w:r>
    </w:p>
    <w:p w14:paraId="3FC10CC6" w14:textId="77777777" w:rsidR="002B471E" w:rsidRPr="002B471E" w:rsidRDefault="002B471E" w:rsidP="002B471E">
      <w:pPr>
        <w:tabs>
          <w:tab w:val="left" w:pos="851"/>
        </w:tabs>
        <w:ind w:left="851"/>
        <w:rPr>
          <w:sz w:val="24"/>
          <w:szCs w:val="24"/>
        </w:rPr>
      </w:pPr>
      <w:r w:rsidRPr="002B471E">
        <w:rPr>
          <w:sz w:val="24"/>
          <w:szCs w:val="24"/>
        </w:rPr>
        <w:t xml:space="preserve">Ved sammenligning med monoterapi viste disse studier viste ikke signifikant bedre effekt på </w:t>
      </w:r>
      <w:proofErr w:type="spellStart"/>
      <w:r w:rsidRPr="002B471E">
        <w:rPr>
          <w:sz w:val="24"/>
          <w:szCs w:val="24"/>
        </w:rPr>
        <w:t>renal</w:t>
      </w:r>
      <w:proofErr w:type="spellEnd"/>
      <w:r w:rsidRPr="002B471E">
        <w:rPr>
          <w:sz w:val="24"/>
          <w:szCs w:val="24"/>
        </w:rPr>
        <w:t xml:space="preserve"> og/eller </w:t>
      </w:r>
      <w:proofErr w:type="spellStart"/>
      <w:r w:rsidRPr="002B471E">
        <w:rPr>
          <w:sz w:val="24"/>
          <w:szCs w:val="24"/>
        </w:rPr>
        <w:t>kardiovaskulære</w:t>
      </w:r>
      <w:proofErr w:type="spellEnd"/>
      <w:r w:rsidRPr="002B471E">
        <w:rPr>
          <w:sz w:val="24"/>
          <w:szCs w:val="24"/>
        </w:rPr>
        <w:t xml:space="preserve"> mål og mortalitet, mens en øget risiko for </w:t>
      </w:r>
      <w:proofErr w:type="spellStart"/>
      <w:r w:rsidRPr="002B471E">
        <w:rPr>
          <w:sz w:val="24"/>
          <w:szCs w:val="24"/>
        </w:rPr>
        <w:t>hyperkaliæmi</w:t>
      </w:r>
      <w:proofErr w:type="spellEnd"/>
      <w:r w:rsidRPr="002B471E">
        <w:rPr>
          <w:sz w:val="24"/>
          <w:szCs w:val="24"/>
        </w:rPr>
        <w:t>, akut nyrepåvirkning og/eller hypotension blev observeret.</w:t>
      </w:r>
    </w:p>
    <w:p w14:paraId="6C13D6AD" w14:textId="77777777" w:rsidR="002B471E" w:rsidRPr="002B471E" w:rsidRDefault="002B471E" w:rsidP="002B471E">
      <w:pPr>
        <w:tabs>
          <w:tab w:val="left" w:pos="851"/>
        </w:tabs>
        <w:ind w:left="851"/>
        <w:rPr>
          <w:sz w:val="24"/>
          <w:szCs w:val="24"/>
        </w:rPr>
      </w:pPr>
      <w:r w:rsidRPr="002B471E">
        <w:rPr>
          <w:sz w:val="24"/>
          <w:szCs w:val="24"/>
        </w:rPr>
        <w:t xml:space="preserve">På baggrund af de fælles </w:t>
      </w:r>
      <w:proofErr w:type="spellStart"/>
      <w:r w:rsidRPr="002B471E">
        <w:rPr>
          <w:sz w:val="24"/>
          <w:szCs w:val="24"/>
        </w:rPr>
        <w:t>farmakodynamiske</w:t>
      </w:r>
      <w:proofErr w:type="spellEnd"/>
      <w:r w:rsidRPr="002B471E">
        <w:rPr>
          <w:sz w:val="24"/>
          <w:szCs w:val="24"/>
        </w:rPr>
        <w:t xml:space="preserve"> egenskaber er disse resultater også relevante for andre ACE-</w:t>
      </w:r>
      <w:proofErr w:type="spellStart"/>
      <w:r w:rsidRPr="002B471E">
        <w:rPr>
          <w:sz w:val="24"/>
          <w:szCs w:val="24"/>
        </w:rPr>
        <w:t>hæmmere</w:t>
      </w:r>
      <w:proofErr w:type="spellEnd"/>
      <w:r w:rsidRPr="002B471E">
        <w:rPr>
          <w:sz w:val="24"/>
          <w:szCs w:val="24"/>
        </w:rPr>
        <w:t xml:space="preserve"> og </w:t>
      </w:r>
      <w:proofErr w:type="spellStart"/>
      <w:r w:rsidRPr="002B471E">
        <w:rPr>
          <w:sz w:val="24"/>
          <w:szCs w:val="24"/>
        </w:rPr>
        <w:t>angiotensin</w:t>
      </w:r>
      <w:proofErr w:type="spellEnd"/>
      <w:r w:rsidRPr="002B471E">
        <w:rPr>
          <w:sz w:val="24"/>
          <w:szCs w:val="24"/>
        </w:rPr>
        <w:t> II-receptorantagonister.</w:t>
      </w:r>
    </w:p>
    <w:p w14:paraId="501FA761" w14:textId="77777777" w:rsidR="002B471E" w:rsidRPr="002B471E" w:rsidRDefault="002B471E" w:rsidP="002B471E">
      <w:pPr>
        <w:tabs>
          <w:tab w:val="left" w:pos="851"/>
        </w:tabs>
        <w:ind w:left="851"/>
        <w:rPr>
          <w:sz w:val="24"/>
          <w:szCs w:val="24"/>
        </w:rPr>
      </w:pPr>
      <w:r w:rsidRPr="002B471E">
        <w:rPr>
          <w:sz w:val="24"/>
          <w:szCs w:val="24"/>
        </w:rPr>
        <w:t>ACE-</w:t>
      </w:r>
      <w:proofErr w:type="spellStart"/>
      <w:r w:rsidRPr="002B471E">
        <w:rPr>
          <w:sz w:val="24"/>
          <w:szCs w:val="24"/>
        </w:rPr>
        <w:t>hæmmere</w:t>
      </w:r>
      <w:proofErr w:type="spellEnd"/>
      <w:r w:rsidRPr="002B471E">
        <w:rPr>
          <w:sz w:val="24"/>
          <w:szCs w:val="24"/>
        </w:rPr>
        <w:t xml:space="preserve"> og </w:t>
      </w:r>
      <w:proofErr w:type="spellStart"/>
      <w:r w:rsidRPr="002B471E">
        <w:rPr>
          <w:sz w:val="24"/>
          <w:szCs w:val="24"/>
        </w:rPr>
        <w:t>angiotensin</w:t>
      </w:r>
      <w:proofErr w:type="spellEnd"/>
      <w:r w:rsidRPr="002B471E">
        <w:rPr>
          <w:sz w:val="24"/>
          <w:szCs w:val="24"/>
        </w:rPr>
        <w:t xml:space="preserve"> II-receptorantagonister bør derfor ikke anvendes samtidigt hos patienter med diabetisk </w:t>
      </w:r>
      <w:proofErr w:type="spellStart"/>
      <w:r w:rsidRPr="002B471E">
        <w:rPr>
          <w:sz w:val="24"/>
          <w:szCs w:val="24"/>
        </w:rPr>
        <w:t>nefropati</w:t>
      </w:r>
      <w:proofErr w:type="spellEnd"/>
      <w:r w:rsidRPr="002B471E">
        <w:rPr>
          <w:sz w:val="24"/>
          <w:szCs w:val="24"/>
        </w:rPr>
        <w:t>.</w:t>
      </w:r>
    </w:p>
    <w:p w14:paraId="696509E1" w14:textId="77777777" w:rsidR="002B471E" w:rsidRPr="002B471E" w:rsidRDefault="002B471E" w:rsidP="002B471E">
      <w:pPr>
        <w:tabs>
          <w:tab w:val="left" w:pos="851"/>
        </w:tabs>
        <w:ind w:left="851"/>
        <w:rPr>
          <w:sz w:val="24"/>
          <w:szCs w:val="24"/>
        </w:rPr>
      </w:pPr>
      <w:r w:rsidRPr="002B471E">
        <w:rPr>
          <w:sz w:val="24"/>
          <w:szCs w:val="24"/>
        </w:rPr>
        <w:t>ALTITUDE (</w:t>
      </w:r>
      <w:proofErr w:type="spellStart"/>
      <w:r w:rsidRPr="002B471E">
        <w:rPr>
          <w:sz w:val="24"/>
          <w:szCs w:val="24"/>
        </w:rPr>
        <w:t>Aliskiren</w:t>
      </w:r>
      <w:proofErr w:type="spellEnd"/>
      <w:r w:rsidRPr="002B471E">
        <w:rPr>
          <w:sz w:val="24"/>
          <w:szCs w:val="24"/>
        </w:rPr>
        <w:t xml:space="preserve"> Trial in Type 2 Diabetes Using </w:t>
      </w:r>
      <w:proofErr w:type="spellStart"/>
      <w:r w:rsidRPr="002B471E">
        <w:rPr>
          <w:sz w:val="24"/>
          <w:szCs w:val="24"/>
        </w:rPr>
        <w:t>Cardiovascular</w:t>
      </w:r>
      <w:proofErr w:type="spellEnd"/>
      <w:r w:rsidRPr="002B471E">
        <w:rPr>
          <w:sz w:val="24"/>
          <w:szCs w:val="24"/>
        </w:rPr>
        <w:t xml:space="preserve"> and </w:t>
      </w:r>
      <w:proofErr w:type="spellStart"/>
      <w:r w:rsidRPr="002B471E">
        <w:rPr>
          <w:sz w:val="24"/>
          <w:szCs w:val="24"/>
        </w:rPr>
        <w:t>Renal</w:t>
      </w:r>
      <w:proofErr w:type="spellEnd"/>
      <w:r w:rsidRPr="002B471E">
        <w:rPr>
          <w:sz w:val="24"/>
          <w:szCs w:val="24"/>
        </w:rPr>
        <w:t xml:space="preserve"> </w:t>
      </w:r>
      <w:proofErr w:type="spellStart"/>
      <w:r w:rsidRPr="002B471E">
        <w:rPr>
          <w:sz w:val="24"/>
          <w:szCs w:val="24"/>
        </w:rPr>
        <w:t>Disease</w:t>
      </w:r>
      <w:proofErr w:type="spellEnd"/>
      <w:r w:rsidRPr="002B471E">
        <w:rPr>
          <w:sz w:val="24"/>
          <w:szCs w:val="24"/>
        </w:rPr>
        <w:t xml:space="preserve"> </w:t>
      </w:r>
      <w:proofErr w:type="spellStart"/>
      <w:r w:rsidRPr="002B471E">
        <w:rPr>
          <w:sz w:val="24"/>
          <w:szCs w:val="24"/>
        </w:rPr>
        <w:t>Endpoints</w:t>
      </w:r>
      <w:proofErr w:type="spellEnd"/>
      <w:r w:rsidRPr="002B471E">
        <w:rPr>
          <w:sz w:val="24"/>
          <w:szCs w:val="24"/>
        </w:rPr>
        <w:t xml:space="preserve">) var et studie, der skulle undersøge fordelen ved at tilføje </w:t>
      </w:r>
      <w:proofErr w:type="spellStart"/>
      <w:r w:rsidRPr="002B471E">
        <w:rPr>
          <w:sz w:val="24"/>
          <w:szCs w:val="24"/>
        </w:rPr>
        <w:t>aliskiren</w:t>
      </w:r>
      <w:proofErr w:type="spellEnd"/>
      <w:r w:rsidRPr="002B471E">
        <w:rPr>
          <w:sz w:val="24"/>
          <w:szCs w:val="24"/>
        </w:rPr>
        <w:t xml:space="preserve"> til en standardbehandling med en ACE-hæmmer eller en </w:t>
      </w:r>
      <w:proofErr w:type="spellStart"/>
      <w:r w:rsidRPr="002B471E">
        <w:rPr>
          <w:sz w:val="24"/>
          <w:szCs w:val="24"/>
        </w:rPr>
        <w:t>angiotensin</w:t>
      </w:r>
      <w:proofErr w:type="spellEnd"/>
      <w:r w:rsidRPr="002B471E">
        <w:rPr>
          <w:sz w:val="24"/>
          <w:szCs w:val="24"/>
        </w:rPr>
        <w:t xml:space="preserve"> II-receptorantagonist hos patienter med type 2-diabetes mellitus og kronisk nyresygdom, </w:t>
      </w:r>
      <w:proofErr w:type="spellStart"/>
      <w:r w:rsidRPr="002B471E">
        <w:rPr>
          <w:sz w:val="24"/>
          <w:szCs w:val="24"/>
        </w:rPr>
        <w:t>kardiovaskulær</w:t>
      </w:r>
      <w:proofErr w:type="spellEnd"/>
      <w:r w:rsidRPr="002B471E">
        <w:rPr>
          <w:sz w:val="24"/>
          <w:szCs w:val="24"/>
        </w:rPr>
        <w:t xml:space="preserve"> sygdom eller begge. Dette studie blev afsluttet tidligt på grund af en øget risiko for bivirkninger. </w:t>
      </w:r>
      <w:r w:rsidRPr="002B471E">
        <w:rPr>
          <w:sz w:val="24"/>
          <w:szCs w:val="24"/>
        </w:rPr>
        <w:lastRenderedPageBreak/>
        <w:t xml:space="preserve">Både </w:t>
      </w:r>
      <w:proofErr w:type="spellStart"/>
      <w:r w:rsidRPr="002B471E">
        <w:rPr>
          <w:sz w:val="24"/>
          <w:szCs w:val="24"/>
        </w:rPr>
        <w:t>kardiovaskulære</w:t>
      </w:r>
      <w:proofErr w:type="spellEnd"/>
      <w:r w:rsidRPr="002B471E">
        <w:rPr>
          <w:sz w:val="24"/>
          <w:szCs w:val="24"/>
        </w:rPr>
        <w:t xml:space="preserve"> dødsfald og apopleksi var numerisk hyppigere forekommende i </w:t>
      </w:r>
      <w:proofErr w:type="spellStart"/>
      <w:r w:rsidRPr="002B471E">
        <w:rPr>
          <w:sz w:val="24"/>
          <w:szCs w:val="24"/>
        </w:rPr>
        <w:t>aliskiren</w:t>
      </w:r>
      <w:proofErr w:type="spellEnd"/>
      <w:r w:rsidRPr="002B471E">
        <w:rPr>
          <w:sz w:val="24"/>
          <w:szCs w:val="24"/>
        </w:rPr>
        <w:t xml:space="preserve">-gruppen end i placebogruppen, og bivirkninger og relevante alvorlige bivirkninger (såsom </w:t>
      </w:r>
      <w:proofErr w:type="spellStart"/>
      <w:r w:rsidRPr="002B471E">
        <w:rPr>
          <w:sz w:val="24"/>
          <w:szCs w:val="24"/>
        </w:rPr>
        <w:t>hyperkaliæmi</w:t>
      </w:r>
      <w:proofErr w:type="spellEnd"/>
      <w:r w:rsidRPr="002B471E">
        <w:rPr>
          <w:sz w:val="24"/>
          <w:szCs w:val="24"/>
        </w:rPr>
        <w:t xml:space="preserve">, hypotension og nedsat nyrefunktion) blev rapporteret hyppigere i </w:t>
      </w:r>
      <w:proofErr w:type="spellStart"/>
      <w:r w:rsidRPr="002B471E">
        <w:rPr>
          <w:sz w:val="24"/>
          <w:szCs w:val="24"/>
        </w:rPr>
        <w:t>aliskiren</w:t>
      </w:r>
      <w:proofErr w:type="spellEnd"/>
      <w:r w:rsidRPr="002B471E">
        <w:rPr>
          <w:sz w:val="24"/>
          <w:szCs w:val="24"/>
        </w:rPr>
        <w:t>-gruppen end i placebogruppen.</w:t>
      </w:r>
    </w:p>
    <w:p w14:paraId="6438EE2E" w14:textId="77777777" w:rsidR="002B471E" w:rsidRPr="002B471E" w:rsidRDefault="002B471E" w:rsidP="002B471E">
      <w:pPr>
        <w:tabs>
          <w:tab w:val="left" w:pos="851"/>
        </w:tabs>
        <w:ind w:left="851"/>
        <w:rPr>
          <w:sz w:val="24"/>
          <w:szCs w:val="24"/>
        </w:rPr>
      </w:pPr>
    </w:p>
    <w:p w14:paraId="771634B2" w14:textId="77777777" w:rsidR="002B471E" w:rsidRPr="002B471E" w:rsidRDefault="002B471E" w:rsidP="002B471E">
      <w:pPr>
        <w:tabs>
          <w:tab w:val="left" w:pos="851"/>
        </w:tabs>
        <w:ind w:left="851"/>
        <w:rPr>
          <w:b/>
          <w:iCs/>
          <w:sz w:val="24"/>
          <w:szCs w:val="24"/>
        </w:rPr>
      </w:pPr>
      <w:proofErr w:type="spellStart"/>
      <w:r w:rsidRPr="002B471E">
        <w:rPr>
          <w:b/>
          <w:iCs/>
          <w:sz w:val="24"/>
          <w:szCs w:val="24"/>
        </w:rPr>
        <w:t>Hydrochlorthiazid</w:t>
      </w:r>
      <w:proofErr w:type="spellEnd"/>
    </w:p>
    <w:p w14:paraId="0DCFBC5E" w14:textId="77777777" w:rsidR="002B471E" w:rsidRPr="002B471E" w:rsidRDefault="002B471E" w:rsidP="002B471E">
      <w:pPr>
        <w:tabs>
          <w:tab w:val="left" w:pos="851"/>
        </w:tabs>
        <w:ind w:left="851"/>
        <w:rPr>
          <w:sz w:val="24"/>
          <w:szCs w:val="24"/>
        </w:rPr>
      </w:pPr>
      <w:proofErr w:type="spellStart"/>
      <w:r w:rsidRPr="002B471E">
        <w:rPr>
          <w:sz w:val="24"/>
          <w:szCs w:val="24"/>
        </w:rPr>
        <w:t>Hydrochlorthiazid</w:t>
      </w:r>
      <w:proofErr w:type="spellEnd"/>
      <w:r w:rsidRPr="002B471E">
        <w:rPr>
          <w:sz w:val="24"/>
          <w:szCs w:val="24"/>
        </w:rPr>
        <w:t xml:space="preserve"> er et </w:t>
      </w:r>
      <w:proofErr w:type="spellStart"/>
      <w:r w:rsidRPr="002B471E">
        <w:rPr>
          <w:sz w:val="24"/>
          <w:szCs w:val="24"/>
        </w:rPr>
        <w:t>thiazid-diuretikum</w:t>
      </w:r>
      <w:proofErr w:type="spellEnd"/>
      <w:r w:rsidRPr="002B471E">
        <w:rPr>
          <w:sz w:val="24"/>
          <w:szCs w:val="24"/>
        </w:rPr>
        <w:t xml:space="preserve">. Mekanismen bag den </w:t>
      </w:r>
      <w:proofErr w:type="spellStart"/>
      <w:r w:rsidRPr="002B471E">
        <w:rPr>
          <w:sz w:val="24"/>
          <w:szCs w:val="24"/>
        </w:rPr>
        <w:t>antihypertensive</w:t>
      </w:r>
      <w:proofErr w:type="spellEnd"/>
      <w:r w:rsidRPr="002B471E">
        <w:rPr>
          <w:sz w:val="24"/>
          <w:szCs w:val="24"/>
        </w:rPr>
        <w:t xml:space="preserve"> virkning af </w:t>
      </w:r>
      <w:proofErr w:type="spellStart"/>
      <w:r w:rsidRPr="002B471E">
        <w:rPr>
          <w:sz w:val="24"/>
          <w:szCs w:val="24"/>
        </w:rPr>
        <w:t>thiazid-diuretika</w:t>
      </w:r>
      <w:proofErr w:type="spellEnd"/>
      <w:r w:rsidRPr="002B471E">
        <w:rPr>
          <w:sz w:val="24"/>
          <w:szCs w:val="24"/>
        </w:rPr>
        <w:t xml:space="preserve"> er ukendt. </w:t>
      </w:r>
      <w:proofErr w:type="spellStart"/>
      <w:r w:rsidRPr="002B471E">
        <w:rPr>
          <w:sz w:val="24"/>
          <w:szCs w:val="24"/>
        </w:rPr>
        <w:t>Thiazider</w:t>
      </w:r>
      <w:proofErr w:type="spellEnd"/>
      <w:r w:rsidRPr="002B471E">
        <w:rPr>
          <w:sz w:val="24"/>
          <w:szCs w:val="24"/>
        </w:rPr>
        <w:t xml:space="preserve"> påvirker den </w:t>
      </w:r>
      <w:proofErr w:type="spellStart"/>
      <w:r w:rsidRPr="002B471E">
        <w:rPr>
          <w:sz w:val="24"/>
          <w:szCs w:val="24"/>
        </w:rPr>
        <w:t>renale</w:t>
      </w:r>
      <w:proofErr w:type="spellEnd"/>
      <w:r w:rsidRPr="002B471E">
        <w:rPr>
          <w:sz w:val="24"/>
          <w:szCs w:val="24"/>
        </w:rPr>
        <w:t xml:space="preserve"> </w:t>
      </w:r>
      <w:proofErr w:type="spellStart"/>
      <w:r w:rsidRPr="002B471E">
        <w:rPr>
          <w:sz w:val="24"/>
          <w:szCs w:val="24"/>
        </w:rPr>
        <w:t>tubulære</w:t>
      </w:r>
      <w:proofErr w:type="spellEnd"/>
      <w:r w:rsidRPr="002B471E">
        <w:rPr>
          <w:sz w:val="24"/>
          <w:szCs w:val="24"/>
        </w:rPr>
        <w:t xml:space="preserve"> mekanisme for elektrolyt-</w:t>
      </w:r>
      <w:proofErr w:type="spellStart"/>
      <w:r w:rsidRPr="002B471E">
        <w:rPr>
          <w:sz w:val="24"/>
          <w:szCs w:val="24"/>
        </w:rPr>
        <w:t>reabsorption</w:t>
      </w:r>
      <w:proofErr w:type="spellEnd"/>
      <w:r w:rsidRPr="002B471E">
        <w:rPr>
          <w:sz w:val="24"/>
          <w:szCs w:val="24"/>
        </w:rPr>
        <w:t xml:space="preserve">, hvorved </w:t>
      </w:r>
      <w:proofErr w:type="spellStart"/>
      <w:r w:rsidRPr="002B471E">
        <w:rPr>
          <w:sz w:val="24"/>
          <w:szCs w:val="24"/>
        </w:rPr>
        <w:t>hydrochlorthiazid</w:t>
      </w:r>
      <w:proofErr w:type="spellEnd"/>
      <w:r w:rsidRPr="002B471E">
        <w:rPr>
          <w:sz w:val="24"/>
          <w:szCs w:val="24"/>
        </w:rPr>
        <w:t xml:space="preserve"> øger udskillelsen af natrium og </w:t>
      </w:r>
      <w:proofErr w:type="spellStart"/>
      <w:r w:rsidRPr="002B471E">
        <w:rPr>
          <w:sz w:val="24"/>
          <w:szCs w:val="24"/>
        </w:rPr>
        <w:t>chlorid</w:t>
      </w:r>
      <w:proofErr w:type="spellEnd"/>
      <w:r w:rsidRPr="002B471E">
        <w:rPr>
          <w:sz w:val="24"/>
          <w:szCs w:val="24"/>
        </w:rPr>
        <w:t xml:space="preserve"> i tilnærmelsesvis ækvivalente mængder.</w:t>
      </w:r>
    </w:p>
    <w:p w14:paraId="757A0AC2" w14:textId="77777777" w:rsidR="002B471E" w:rsidRPr="002B471E" w:rsidRDefault="002B471E" w:rsidP="002B471E">
      <w:pPr>
        <w:tabs>
          <w:tab w:val="left" w:pos="851"/>
        </w:tabs>
        <w:ind w:left="851"/>
        <w:rPr>
          <w:sz w:val="24"/>
          <w:szCs w:val="24"/>
        </w:rPr>
      </w:pPr>
    </w:p>
    <w:p w14:paraId="65FB9F8C" w14:textId="77777777" w:rsidR="002B471E" w:rsidRPr="002B471E" w:rsidRDefault="002B471E" w:rsidP="002B471E">
      <w:pPr>
        <w:tabs>
          <w:tab w:val="left" w:pos="851"/>
        </w:tabs>
        <w:ind w:left="851"/>
        <w:rPr>
          <w:sz w:val="24"/>
          <w:szCs w:val="24"/>
        </w:rPr>
      </w:pPr>
      <w:proofErr w:type="spellStart"/>
      <w:r w:rsidRPr="002B471E">
        <w:rPr>
          <w:sz w:val="24"/>
          <w:szCs w:val="24"/>
        </w:rPr>
        <w:t>Hydrochlorthiazids</w:t>
      </w:r>
      <w:proofErr w:type="spellEnd"/>
      <w:r w:rsidRPr="002B471E">
        <w:rPr>
          <w:sz w:val="24"/>
          <w:szCs w:val="24"/>
        </w:rPr>
        <w:t xml:space="preserve"> diuretiske virkning reducerer plasmavolumen, øger </w:t>
      </w:r>
      <w:proofErr w:type="spellStart"/>
      <w:r w:rsidRPr="002B471E">
        <w:rPr>
          <w:sz w:val="24"/>
          <w:szCs w:val="24"/>
        </w:rPr>
        <w:t>plasmarenin</w:t>
      </w:r>
      <w:proofErr w:type="spellEnd"/>
      <w:r w:rsidRPr="002B471E">
        <w:rPr>
          <w:sz w:val="24"/>
          <w:szCs w:val="24"/>
        </w:rPr>
        <w:t xml:space="preserve">-aktiviteten og øger </w:t>
      </w:r>
      <w:proofErr w:type="spellStart"/>
      <w:r w:rsidRPr="002B471E">
        <w:rPr>
          <w:sz w:val="24"/>
          <w:szCs w:val="24"/>
        </w:rPr>
        <w:t>aldosteron</w:t>
      </w:r>
      <w:proofErr w:type="spellEnd"/>
      <w:r w:rsidRPr="002B471E">
        <w:rPr>
          <w:sz w:val="24"/>
          <w:szCs w:val="24"/>
        </w:rPr>
        <w:t xml:space="preserve">-sekretionen med deraf følgende stigning i urinkalium og tab af </w:t>
      </w:r>
      <w:proofErr w:type="spellStart"/>
      <w:r w:rsidRPr="002B471E">
        <w:rPr>
          <w:sz w:val="24"/>
          <w:szCs w:val="24"/>
        </w:rPr>
        <w:t>bicarbonat</w:t>
      </w:r>
      <w:proofErr w:type="spellEnd"/>
      <w:r w:rsidRPr="002B471E">
        <w:rPr>
          <w:sz w:val="24"/>
          <w:szCs w:val="24"/>
        </w:rPr>
        <w:t xml:space="preserve"> samt fald i serumkalium. </w:t>
      </w:r>
      <w:proofErr w:type="spellStart"/>
      <w:r w:rsidRPr="002B471E">
        <w:rPr>
          <w:sz w:val="24"/>
          <w:szCs w:val="24"/>
        </w:rPr>
        <w:t>Renin</w:t>
      </w:r>
      <w:proofErr w:type="spellEnd"/>
      <w:r w:rsidRPr="002B471E">
        <w:rPr>
          <w:sz w:val="24"/>
          <w:szCs w:val="24"/>
        </w:rPr>
        <w:t>-</w:t>
      </w:r>
      <w:proofErr w:type="spellStart"/>
      <w:r w:rsidRPr="002B471E">
        <w:rPr>
          <w:sz w:val="24"/>
          <w:szCs w:val="24"/>
        </w:rPr>
        <w:t>aldosteron</w:t>
      </w:r>
      <w:proofErr w:type="spellEnd"/>
      <w:r w:rsidRPr="002B471E">
        <w:rPr>
          <w:sz w:val="24"/>
          <w:szCs w:val="24"/>
        </w:rPr>
        <w:t xml:space="preserve">-bindingen medieres af </w:t>
      </w:r>
      <w:proofErr w:type="spellStart"/>
      <w:r w:rsidRPr="002B471E">
        <w:rPr>
          <w:sz w:val="24"/>
          <w:szCs w:val="24"/>
        </w:rPr>
        <w:t>angiotensin</w:t>
      </w:r>
      <w:proofErr w:type="spellEnd"/>
      <w:r w:rsidRPr="002B471E">
        <w:rPr>
          <w:sz w:val="24"/>
          <w:szCs w:val="24"/>
        </w:rPr>
        <w:t xml:space="preserve"> II, og derfor er der tendens til at kaliumtabet, der er forbundet med </w:t>
      </w:r>
      <w:proofErr w:type="spellStart"/>
      <w:r w:rsidRPr="002B471E">
        <w:rPr>
          <w:sz w:val="24"/>
          <w:szCs w:val="24"/>
        </w:rPr>
        <w:t>thiazid-diuretika</w:t>
      </w:r>
      <w:proofErr w:type="spellEnd"/>
      <w:r w:rsidRPr="002B471E">
        <w:rPr>
          <w:sz w:val="24"/>
          <w:szCs w:val="24"/>
        </w:rPr>
        <w:t xml:space="preserve">, ændres, når en </w:t>
      </w:r>
      <w:proofErr w:type="spellStart"/>
      <w:r w:rsidRPr="002B471E">
        <w:rPr>
          <w:sz w:val="24"/>
          <w:szCs w:val="24"/>
        </w:rPr>
        <w:t>angiotensin</w:t>
      </w:r>
      <w:proofErr w:type="spellEnd"/>
      <w:r w:rsidRPr="002B471E">
        <w:rPr>
          <w:sz w:val="24"/>
          <w:szCs w:val="24"/>
        </w:rPr>
        <w:t> II-receptorantagonist gives samtidigt.</w:t>
      </w:r>
    </w:p>
    <w:p w14:paraId="0124AD6F" w14:textId="77777777" w:rsidR="002B471E" w:rsidRPr="002B471E" w:rsidRDefault="002B471E" w:rsidP="002B471E">
      <w:pPr>
        <w:tabs>
          <w:tab w:val="left" w:pos="851"/>
        </w:tabs>
        <w:ind w:left="851"/>
        <w:rPr>
          <w:sz w:val="24"/>
          <w:szCs w:val="24"/>
        </w:rPr>
      </w:pPr>
    </w:p>
    <w:p w14:paraId="771E1A31" w14:textId="77777777" w:rsidR="002B471E" w:rsidRPr="002B471E" w:rsidRDefault="002B471E" w:rsidP="002B471E">
      <w:pPr>
        <w:tabs>
          <w:tab w:val="left" w:pos="851"/>
        </w:tabs>
        <w:ind w:left="851"/>
        <w:rPr>
          <w:sz w:val="24"/>
          <w:szCs w:val="24"/>
        </w:rPr>
      </w:pPr>
      <w:r w:rsidRPr="002B471E">
        <w:rPr>
          <w:sz w:val="24"/>
          <w:szCs w:val="24"/>
        </w:rPr>
        <w:t>Diuresen indtræder inden for 2 timer efter oral administration, topper efter ca. 4 timer og holder ca. 6</w:t>
      </w:r>
      <w:r w:rsidRPr="002B471E">
        <w:rPr>
          <w:sz w:val="24"/>
          <w:szCs w:val="24"/>
        </w:rPr>
        <w:noBreakHyphen/>
        <w:t xml:space="preserve">12 timer. Den </w:t>
      </w:r>
      <w:proofErr w:type="spellStart"/>
      <w:r w:rsidRPr="002B471E">
        <w:rPr>
          <w:sz w:val="24"/>
          <w:szCs w:val="24"/>
        </w:rPr>
        <w:t>antihypertensive</w:t>
      </w:r>
      <w:proofErr w:type="spellEnd"/>
      <w:r w:rsidRPr="002B471E">
        <w:rPr>
          <w:sz w:val="24"/>
          <w:szCs w:val="24"/>
        </w:rPr>
        <w:t xml:space="preserve"> virkning varer ved i op til 24 timer.</w:t>
      </w:r>
    </w:p>
    <w:p w14:paraId="58DFC3B6" w14:textId="77777777" w:rsidR="002B471E" w:rsidRPr="002B471E" w:rsidRDefault="002B471E" w:rsidP="002B471E">
      <w:pPr>
        <w:tabs>
          <w:tab w:val="left" w:pos="851"/>
        </w:tabs>
        <w:ind w:left="851"/>
        <w:rPr>
          <w:sz w:val="24"/>
          <w:szCs w:val="24"/>
        </w:rPr>
      </w:pPr>
    </w:p>
    <w:p w14:paraId="1B63F084" w14:textId="77777777" w:rsidR="002B471E" w:rsidRPr="002B471E" w:rsidRDefault="002B471E" w:rsidP="002B471E">
      <w:pPr>
        <w:tabs>
          <w:tab w:val="left" w:pos="851"/>
        </w:tabs>
        <w:ind w:left="851"/>
        <w:rPr>
          <w:iCs/>
          <w:sz w:val="24"/>
          <w:szCs w:val="24"/>
          <w:u w:val="single"/>
        </w:rPr>
      </w:pPr>
      <w:r w:rsidRPr="002B471E">
        <w:rPr>
          <w:iCs/>
          <w:sz w:val="24"/>
          <w:szCs w:val="24"/>
          <w:u w:val="single"/>
        </w:rPr>
        <w:t>Non-melanom hudkræft</w:t>
      </w:r>
    </w:p>
    <w:p w14:paraId="640EB1CC" w14:textId="77777777" w:rsidR="002B471E" w:rsidRPr="002B471E" w:rsidRDefault="002B471E" w:rsidP="002B471E">
      <w:pPr>
        <w:tabs>
          <w:tab w:val="left" w:pos="851"/>
        </w:tabs>
        <w:ind w:left="851"/>
        <w:rPr>
          <w:sz w:val="24"/>
          <w:szCs w:val="24"/>
        </w:rPr>
      </w:pPr>
      <w:r w:rsidRPr="002B471E">
        <w:rPr>
          <w:iCs/>
          <w:sz w:val="24"/>
          <w:szCs w:val="24"/>
        </w:rPr>
        <w:t xml:space="preserve">Tilgængelige data fra epidemiologiske studier viser en kumulativ dosisafhængig forbindelse mellem </w:t>
      </w:r>
      <w:proofErr w:type="spellStart"/>
      <w:r w:rsidRPr="002B471E">
        <w:rPr>
          <w:iCs/>
          <w:sz w:val="24"/>
          <w:szCs w:val="24"/>
        </w:rPr>
        <w:t>hydrochlorthiazid</w:t>
      </w:r>
      <w:proofErr w:type="spellEnd"/>
      <w:r w:rsidRPr="002B471E">
        <w:rPr>
          <w:iCs/>
          <w:sz w:val="24"/>
          <w:szCs w:val="24"/>
        </w:rPr>
        <w:t xml:space="preserve"> og non-melanom hudkræft. Et studie omfattede en population med 71.533 tilfælde af basalcellekarcinom og 8.629 tilfælde af pladecellekarcinom, der blev matchet med henholdsvis 1.430.833 og 172.462 forsøgspersoner i kontrolgrupper. Stort forbrug af </w:t>
      </w:r>
      <w:proofErr w:type="spellStart"/>
      <w:r w:rsidRPr="002B471E">
        <w:rPr>
          <w:iCs/>
          <w:sz w:val="24"/>
          <w:szCs w:val="24"/>
        </w:rPr>
        <w:t>hydrochlorthiazid</w:t>
      </w:r>
      <w:proofErr w:type="spellEnd"/>
      <w:r w:rsidRPr="002B471E">
        <w:rPr>
          <w:iCs/>
          <w:sz w:val="24"/>
          <w:szCs w:val="24"/>
        </w:rPr>
        <w:t xml:space="preserve"> (≥ 50.000 mg kumulativt) var forbundet med en justeret OR-værdi på 1,29 (95 %-konfidensinterval: 1,23-1,35) for basalcellekarcinom og på 3,98 (95 % konfidensinterval: 3,68-4,31) for pladecellekarcinom. Der sås en klar kumulativ dosis/respons-relation, hvad angår både basalcellekarcinom og pladecellekarcinom. Et andet studie viste en mulig forbindelse mellem læbekræft (pladecellekarcinom) og eksponering for </w:t>
      </w:r>
      <w:proofErr w:type="spellStart"/>
      <w:r w:rsidRPr="002B471E">
        <w:rPr>
          <w:iCs/>
          <w:sz w:val="24"/>
          <w:szCs w:val="24"/>
        </w:rPr>
        <w:t>hydrochlorthiazid</w:t>
      </w:r>
      <w:proofErr w:type="spellEnd"/>
      <w:r w:rsidRPr="002B471E">
        <w:rPr>
          <w:iCs/>
          <w:sz w:val="24"/>
          <w:szCs w:val="24"/>
        </w:rPr>
        <w:t xml:space="preserve">: 633 tilfælde af læbekræft blev matchet med 63.067 forsøgspersoner i kontrolgrupper under anvendelse af en </w:t>
      </w:r>
      <w:proofErr w:type="spellStart"/>
      <w:r w:rsidRPr="002B471E">
        <w:rPr>
          <w:i/>
          <w:iCs/>
          <w:sz w:val="24"/>
          <w:szCs w:val="24"/>
        </w:rPr>
        <w:t>risk</w:t>
      </w:r>
      <w:proofErr w:type="spellEnd"/>
      <w:r w:rsidRPr="002B471E">
        <w:rPr>
          <w:i/>
          <w:iCs/>
          <w:sz w:val="24"/>
          <w:szCs w:val="24"/>
        </w:rPr>
        <w:t xml:space="preserve"> set sampling</w:t>
      </w:r>
      <w:r w:rsidRPr="002B471E">
        <w:rPr>
          <w:iCs/>
          <w:sz w:val="24"/>
          <w:szCs w:val="24"/>
        </w:rPr>
        <w:t>-strategi. Der blev påvist en kumulativ dosis/respons-relation med en justeret OR-værdi på 2,1 (95 % konfidensinterval: 1,7-2,6), der steg til OR 3,9 (3,0-4,9) ved et stort forbrug (~25.000 mg) og OR 7,7 (5,7-10,5) ved den højeste kumulative dosis (~100.000 mg) (se også pkt. 4.4).</w:t>
      </w:r>
    </w:p>
    <w:p w14:paraId="76F44E9A" w14:textId="77777777" w:rsidR="009260DE" w:rsidRPr="00C84483" w:rsidRDefault="009260DE" w:rsidP="009260DE">
      <w:pPr>
        <w:tabs>
          <w:tab w:val="left" w:pos="851"/>
        </w:tabs>
        <w:ind w:left="851"/>
        <w:rPr>
          <w:sz w:val="24"/>
          <w:szCs w:val="24"/>
        </w:rPr>
      </w:pPr>
    </w:p>
    <w:p w14:paraId="15785CF7" w14:textId="77777777" w:rsidR="009260DE" w:rsidRPr="00C84483" w:rsidRDefault="009260DE" w:rsidP="009260DE">
      <w:pPr>
        <w:tabs>
          <w:tab w:val="left" w:pos="851"/>
        </w:tabs>
        <w:ind w:left="851" w:hanging="851"/>
        <w:rPr>
          <w:b/>
          <w:sz w:val="24"/>
          <w:szCs w:val="24"/>
        </w:rPr>
      </w:pPr>
      <w:r w:rsidRPr="00C84483">
        <w:rPr>
          <w:b/>
          <w:sz w:val="24"/>
          <w:szCs w:val="24"/>
        </w:rPr>
        <w:t>5.2</w:t>
      </w:r>
      <w:r w:rsidRPr="00C84483">
        <w:rPr>
          <w:b/>
          <w:sz w:val="24"/>
          <w:szCs w:val="24"/>
        </w:rPr>
        <w:tab/>
      </w:r>
      <w:proofErr w:type="spellStart"/>
      <w:r w:rsidRPr="00C84483">
        <w:rPr>
          <w:b/>
          <w:sz w:val="24"/>
          <w:szCs w:val="24"/>
        </w:rPr>
        <w:t>Farmakokinetiske</w:t>
      </w:r>
      <w:proofErr w:type="spellEnd"/>
      <w:r w:rsidRPr="00C84483">
        <w:rPr>
          <w:b/>
          <w:sz w:val="24"/>
          <w:szCs w:val="24"/>
        </w:rPr>
        <w:t xml:space="preserve"> egenskaber</w:t>
      </w:r>
    </w:p>
    <w:p w14:paraId="6A4E809B" w14:textId="77777777" w:rsidR="00A16620" w:rsidRPr="00A16620" w:rsidRDefault="00A16620" w:rsidP="00A16620">
      <w:pPr>
        <w:tabs>
          <w:tab w:val="left" w:pos="851"/>
        </w:tabs>
        <w:ind w:left="851"/>
        <w:rPr>
          <w:sz w:val="24"/>
          <w:szCs w:val="24"/>
        </w:rPr>
      </w:pPr>
    </w:p>
    <w:p w14:paraId="60A8BA0F" w14:textId="77777777" w:rsidR="00A16620" w:rsidRPr="00A16620" w:rsidRDefault="00A16620" w:rsidP="00A16620">
      <w:pPr>
        <w:tabs>
          <w:tab w:val="left" w:pos="851"/>
        </w:tabs>
        <w:ind w:left="851"/>
        <w:rPr>
          <w:sz w:val="24"/>
          <w:szCs w:val="24"/>
          <w:u w:val="single"/>
        </w:rPr>
      </w:pPr>
      <w:r w:rsidRPr="00A16620">
        <w:rPr>
          <w:sz w:val="24"/>
          <w:szCs w:val="24"/>
          <w:u w:val="single"/>
        </w:rPr>
        <w:t>Absorption</w:t>
      </w:r>
    </w:p>
    <w:p w14:paraId="43F6C60A" w14:textId="77777777" w:rsidR="00A16620" w:rsidRPr="00A16620" w:rsidRDefault="00A16620" w:rsidP="00A16620">
      <w:pPr>
        <w:tabs>
          <w:tab w:val="left" w:pos="851"/>
        </w:tabs>
        <w:ind w:left="851"/>
        <w:rPr>
          <w:sz w:val="24"/>
          <w:szCs w:val="24"/>
        </w:rPr>
      </w:pPr>
    </w:p>
    <w:p w14:paraId="6D183962" w14:textId="77777777" w:rsidR="00A16620" w:rsidRPr="00A16620" w:rsidRDefault="00A16620" w:rsidP="00A16620">
      <w:pPr>
        <w:tabs>
          <w:tab w:val="left" w:pos="851"/>
        </w:tabs>
        <w:ind w:left="851"/>
        <w:rPr>
          <w:i/>
          <w:sz w:val="24"/>
          <w:szCs w:val="24"/>
        </w:rPr>
      </w:pPr>
      <w:proofErr w:type="spellStart"/>
      <w:r w:rsidRPr="00A16620">
        <w:rPr>
          <w:i/>
          <w:sz w:val="24"/>
          <w:szCs w:val="24"/>
        </w:rPr>
        <w:t>Losartan</w:t>
      </w:r>
      <w:proofErr w:type="spellEnd"/>
    </w:p>
    <w:p w14:paraId="555E56F1" w14:textId="77777777" w:rsidR="00A16620" w:rsidRPr="00A16620" w:rsidRDefault="00A16620" w:rsidP="00A16620">
      <w:pPr>
        <w:tabs>
          <w:tab w:val="left" w:pos="851"/>
        </w:tabs>
        <w:ind w:left="851"/>
        <w:rPr>
          <w:sz w:val="24"/>
          <w:szCs w:val="24"/>
        </w:rPr>
      </w:pPr>
      <w:r w:rsidRPr="00A16620">
        <w:rPr>
          <w:sz w:val="24"/>
          <w:szCs w:val="24"/>
        </w:rPr>
        <w:t xml:space="preserve">Efter oral administration absorberes </w:t>
      </w:r>
      <w:proofErr w:type="spellStart"/>
      <w:r w:rsidRPr="00A16620">
        <w:rPr>
          <w:sz w:val="24"/>
          <w:szCs w:val="24"/>
        </w:rPr>
        <w:t>losartan</w:t>
      </w:r>
      <w:proofErr w:type="spellEnd"/>
      <w:r w:rsidRPr="00A16620">
        <w:rPr>
          <w:sz w:val="24"/>
          <w:szCs w:val="24"/>
        </w:rPr>
        <w:t xml:space="preserve"> godt og undergår </w:t>
      </w:r>
      <w:proofErr w:type="spellStart"/>
      <w:r w:rsidRPr="00A16620">
        <w:rPr>
          <w:i/>
          <w:iCs/>
          <w:sz w:val="24"/>
          <w:szCs w:val="24"/>
        </w:rPr>
        <w:t>first</w:t>
      </w:r>
      <w:proofErr w:type="spellEnd"/>
      <w:r w:rsidRPr="00A16620">
        <w:rPr>
          <w:i/>
          <w:iCs/>
          <w:sz w:val="24"/>
          <w:szCs w:val="24"/>
        </w:rPr>
        <w:t>-</w:t>
      </w:r>
      <w:proofErr w:type="spellStart"/>
      <w:r w:rsidRPr="00A16620">
        <w:rPr>
          <w:i/>
          <w:iCs/>
          <w:sz w:val="24"/>
          <w:szCs w:val="24"/>
        </w:rPr>
        <w:t>pass</w:t>
      </w:r>
      <w:proofErr w:type="spellEnd"/>
      <w:r w:rsidRPr="00A16620">
        <w:rPr>
          <w:sz w:val="24"/>
          <w:szCs w:val="24"/>
        </w:rPr>
        <w:t xml:space="preserve">-metabolisme, hvorved der dannes en aktiv carboxylsyremetabolit og andre inaktive metabolitter. Den systemiske biotilgængelighed af </w:t>
      </w:r>
      <w:proofErr w:type="spellStart"/>
      <w:r w:rsidRPr="00A16620">
        <w:rPr>
          <w:sz w:val="24"/>
          <w:szCs w:val="24"/>
        </w:rPr>
        <w:t>losartan</w:t>
      </w:r>
      <w:proofErr w:type="spellEnd"/>
      <w:r w:rsidRPr="00A16620">
        <w:rPr>
          <w:sz w:val="24"/>
          <w:szCs w:val="24"/>
        </w:rPr>
        <w:t xml:space="preserve">-tabletter er ca. 33 %. </w:t>
      </w:r>
      <w:proofErr w:type="spellStart"/>
      <w:r w:rsidRPr="00A16620">
        <w:rPr>
          <w:sz w:val="24"/>
          <w:szCs w:val="24"/>
        </w:rPr>
        <w:t>Losartans</w:t>
      </w:r>
      <w:proofErr w:type="spellEnd"/>
      <w:r w:rsidRPr="00A16620">
        <w:rPr>
          <w:sz w:val="24"/>
          <w:szCs w:val="24"/>
        </w:rPr>
        <w:t xml:space="preserve"> og dets aktive metabolits gennemsnitlige maksimalkoncentration nås i løbet af henholdsvis 1 time og 3-4 timer. Der er ingen klinisk signifikant effekt på plasmakoncentrationsprofilen, når </w:t>
      </w:r>
      <w:proofErr w:type="spellStart"/>
      <w:r w:rsidRPr="00A16620">
        <w:rPr>
          <w:sz w:val="24"/>
          <w:szCs w:val="24"/>
        </w:rPr>
        <w:t>losartan</w:t>
      </w:r>
      <w:proofErr w:type="spellEnd"/>
      <w:r w:rsidRPr="00A16620">
        <w:rPr>
          <w:sz w:val="24"/>
          <w:szCs w:val="24"/>
        </w:rPr>
        <w:t xml:space="preserve"> gives sammen med et standardiseret måltid.</w:t>
      </w:r>
    </w:p>
    <w:p w14:paraId="1F3A3C96" w14:textId="1337292B" w:rsidR="00A16620" w:rsidRDefault="00A16620" w:rsidP="00A16620">
      <w:pPr>
        <w:tabs>
          <w:tab w:val="left" w:pos="851"/>
        </w:tabs>
        <w:ind w:left="851"/>
        <w:rPr>
          <w:sz w:val="24"/>
          <w:szCs w:val="24"/>
          <w:u w:val="single"/>
        </w:rPr>
      </w:pPr>
    </w:p>
    <w:p w14:paraId="4632FFD5" w14:textId="77777777" w:rsidR="00CC5DF4" w:rsidRPr="00A16620" w:rsidRDefault="00CC5DF4" w:rsidP="00A16620">
      <w:pPr>
        <w:tabs>
          <w:tab w:val="left" w:pos="851"/>
        </w:tabs>
        <w:ind w:left="851"/>
        <w:rPr>
          <w:sz w:val="24"/>
          <w:szCs w:val="24"/>
          <w:u w:val="single"/>
        </w:rPr>
      </w:pPr>
    </w:p>
    <w:p w14:paraId="18330296" w14:textId="77777777" w:rsidR="00A16620" w:rsidRPr="00A16620" w:rsidRDefault="00A16620" w:rsidP="00CC5DF4">
      <w:pPr>
        <w:keepNext/>
        <w:tabs>
          <w:tab w:val="left" w:pos="851"/>
        </w:tabs>
        <w:ind w:left="851"/>
        <w:rPr>
          <w:sz w:val="24"/>
          <w:szCs w:val="24"/>
          <w:u w:val="single"/>
        </w:rPr>
      </w:pPr>
      <w:r w:rsidRPr="00A16620">
        <w:rPr>
          <w:sz w:val="24"/>
          <w:szCs w:val="24"/>
          <w:u w:val="single"/>
        </w:rPr>
        <w:lastRenderedPageBreak/>
        <w:t>Fordeling</w:t>
      </w:r>
    </w:p>
    <w:p w14:paraId="77F701E4" w14:textId="77777777" w:rsidR="00A16620" w:rsidRPr="00A16620" w:rsidRDefault="00A16620" w:rsidP="00A16620">
      <w:pPr>
        <w:tabs>
          <w:tab w:val="left" w:pos="851"/>
        </w:tabs>
        <w:ind w:left="851"/>
        <w:rPr>
          <w:sz w:val="24"/>
          <w:szCs w:val="24"/>
          <w:u w:val="single"/>
        </w:rPr>
      </w:pPr>
    </w:p>
    <w:p w14:paraId="5A107A04" w14:textId="77777777" w:rsidR="00A16620" w:rsidRPr="00A16620" w:rsidRDefault="00A16620" w:rsidP="00A16620">
      <w:pPr>
        <w:tabs>
          <w:tab w:val="left" w:pos="851"/>
        </w:tabs>
        <w:ind w:left="851"/>
        <w:rPr>
          <w:i/>
          <w:sz w:val="24"/>
          <w:szCs w:val="24"/>
        </w:rPr>
      </w:pPr>
      <w:proofErr w:type="spellStart"/>
      <w:r w:rsidRPr="00A16620">
        <w:rPr>
          <w:i/>
          <w:sz w:val="24"/>
          <w:szCs w:val="24"/>
        </w:rPr>
        <w:t>Losartan</w:t>
      </w:r>
      <w:proofErr w:type="spellEnd"/>
    </w:p>
    <w:p w14:paraId="4525E4C3" w14:textId="77777777" w:rsidR="00A16620" w:rsidRPr="00A16620" w:rsidRDefault="00A16620" w:rsidP="00A16620">
      <w:pPr>
        <w:tabs>
          <w:tab w:val="left" w:pos="851"/>
        </w:tabs>
        <w:ind w:left="851"/>
        <w:rPr>
          <w:sz w:val="24"/>
          <w:szCs w:val="24"/>
        </w:rPr>
      </w:pPr>
      <w:r w:rsidRPr="00A16620">
        <w:rPr>
          <w:sz w:val="24"/>
          <w:szCs w:val="24"/>
        </w:rPr>
        <w:t xml:space="preserve">Både </w:t>
      </w:r>
      <w:proofErr w:type="spellStart"/>
      <w:r w:rsidRPr="00A16620">
        <w:rPr>
          <w:sz w:val="24"/>
          <w:szCs w:val="24"/>
        </w:rPr>
        <w:t>losartan</w:t>
      </w:r>
      <w:proofErr w:type="spellEnd"/>
      <w:r w:rsidRPr="00A16620">
        <w:rPr>
          <w:sz w:val="24"/>
          <w:szCs w:val="24"/>
        </w:rPr>
        <w:t xml:space="preserve"> og dets aktive metabolit bindes </w:t>
      </w:r>
      <w:r w:rsidRPr="00A16620">
        <w:rPr>
          <w:sz w:val="24"/>
          <w:szCs w:val="24"/>
        </w:rPr>
        <w:sym w:font="Symbol" w:char="F0B3"/>
      </w:r>
      <w:r w:rsidRPr="00A16620">
        <w:rPr>
          <w:sz w:val="24"/>
          <w:szCs w:val="24"/>
        </w:rPr>
        <w:t xml:space="preserve"> 99 % til plasmaproteiner, primært albumin. </w:t>
      </w:r>
      <w:proofErr w:type="spellStart"/>
      <w:r w:rsidRPr="00A16620">
        <w:rPr>
          <w:sz w:val="24"/>
          <w:szCs w:val="24"/>
        </w:rPr>
        <w:t>Losartankaliums</w:t>
      </w:r>
      <w:proofErr w:type="spellEnd"/>
      <w:r w:rsidRPr="00A16620">
        <w:rPr>
          <w:sz w:val="24"/>
          <w:szCs w:val="24"/>
        </w:rPr>
        <w:t xml:space="preserve"> fordelingsvolumen er 34 liter. Studier i rotter viser, at </w:t>
      </w:r>
      <w:proofErr w:type="spellStart"/>
      <w:r w:rsidRPr="00A16620">
        <w:rPr>
          <w:sz w:val="24"/>
          <w:szCs w:val="24"/>
        </w:rPr>
        <w:t>losartan</w:t>
      </w:r>
      <w:proofErr w:type="spellEnd"/>
      <w:r w:rsidRPr="00A16620">
        <w:rPr>
          <w:sz w:val="24"/>
          <w:szCs w:val="24"/>
        </w:rPr>
        <w:t xml:space="preserve"> næppe passerer blod</w:t>
      </w:r>
      <w:r w:rsidRPr="00A16620">
        <w:rPr>
          <w:sz w:val="24"/>
          <w:szCs w:val="24"/>
        </w:rPr>
        <w:noBreakHyphen/>
        <w:t>hjerne-barrieren.</w:t>
      </w:r>
    </w:p>
    <w:p w14:paraId="59C5E99A" w14:textId="77777777" w:rsidR="00A16620" w:rsidRPr="00A16620" w:rsidRDefault="00A16620" w:rsidP="00A16620">
      <w:pPr>
        <w:tabs>
          <w:tab w:val="left" w:pos="851"/>
        </w:tabs>
        <w:ind w:left="851"/>
        <w:rPr>
          <w:sz w:val="24"/>
          <w:szCs w:val="24"/>
        </w:rPr>
      </w:pPr>
    </w:p>
    <w:p w14:paraId="189F8DD8" w14:textId="77777777" w:rsidR="00A16620" w:rsidRPr="00A16620" w:rsidRDefault="00A16620" w:rsidP="00A16620">
      <w:pPr>
        <w:tabs>
          <w:tab w:val="left" w:pos="851"/>
        </w:tabs>
        <w:ind w:left="851"/>
        <w:rPr>
          <w:i/>
          <w:sz w:val="24"/>
          <w:szCs w:val="24"/>
        </w:rPr>
      </w:pPr>
      <w:proofErr w:type="spellStart"/>
      <w:r w:rsidRPr="00A16620">
        <w:rPr>
          <w:i/>
          <w:sz w:val="24"/>
          <w:szCs w:val="24"/>
        </w:rPr>
        <w:t>Hydrochlorthiazid</w:t>
      </w:r>
      <w:proofErr w:type="spellEnd"/>
    </w:p>
    <w:p w14:paraId="3C11433A" w14:textId="77777777" w:rsidR="00A16620" w:rsidRPr="00A16620" w:rsidRDefault="00A16620" w:rsidP="00A16620">
      <w:pPr>
        <w:tabs>
          <w:tab w:val="left" w:pos="851"/>
        </w:tabs>
        <w:ind w:left="851"/>
        <w:rPr>
          <w:sz w:val="24"/>
          <w:szCs w:val="24"/>
        </w:rPr>
      </w:pPr>
      <w:proofErr w:type="spellStart"/>
      <w:r w:rsidRPr="00A16620">
        <w:rPr>
          <w:sz w:val="24"/>
          <w:szCs w:val="24"/>
        </w:rPr>
        <w:t>Hydrochlorthiazid</w:t>
      </w:r>
      <w:proofErr w:type="spellEnd"/>
      <w:r w:rsidRPr="00A16620">
        <w:rPr>
          <w:sz w:val="24"/>
          <w:szCs w:val="24"/>
        </w:rPr>
        <w:t xml:space="preserve"> passerer placenta-barrieren, men ikke blod-hjerne-barrieren og udskilles i modermælk.</w:t>
      </w:r>
    </w:p>
    <w:p w14:paraId="7D4CE4E7" w14:textId="77777777" w:rsidR="00A16620" w:rsidRPr="00A16620" w:rsidRDefault="00A16620" w:rsidP="00A16620">
      <w:pPr>
        <w:tabs>
          <w:tab w:val="left" w:pos="851"/>
        </w:tabs>
        <w:ind w:left="851"/>
        <w:rPr>
          <w:sz w:val="24"/>
          <w:szCs w:val="24"/>
        </w:rPr>
      </w:pPr>
    </w:p>
    <w:p w14:paraId="09F67426" w14:textId="77777777" w:rsidR="00A16620" w:rsidRPr="00A16620" w:rsidRDefault="00A16620" w:rsidP="00A16620">
      <w:pPr>
        <w:tabs>
          <w:tab w:val="left" w:pos="851"/>
        </w:tabs>
        <w:ind w:left="851"/>
        <w:rPr>
          <w:sz w:val="24"/>
          <w:szCs w:val="24"/>
          <w:u w:val="single"/>
        </w:rPr>
      </w:pPr>
      <w:r w:rsidRPr="00A16620">
        <w:rPr>
          <w:sz w:val="24"/>
          <w:szCs w:val="24"/>
          <w:u w:val="single"/>
        </w:rPr>
        <w:t>Biotransformation</w:t>
      </w:r>
    </w:p>
    <w:p w14:paraId="4ED27D97" w14:textId="77777777" w:rsidR="00A16620" w:rsidRPr="00A16620" w:rsidRDefault="00A16620" w:rsidP="00A16620">
      <w:pPr>
        <w:tabs>
          <w:tab w:val="left" w:pos="851"/>
        </w:tabs>
        <w:ind w:left="851"/>
        <w:rPr>
          <w:i/>
          <w:sz w:val="24"/>
          <w:szCs w:val="24"/>
        </w:rPr>
      </w:pPr>
    </w:p>
    <w:p w14:paraId="7C28F500" w14:textId="77777777" w:rsidR="00A16620" w:rsidRPr="00A16620" w:rsidRDefault="00A16620" w:rsidP="00A16620">
      <w:pPr>
        <w:tabs>
          <w:tab w:val="left" w:pos="851"/>
        </w:tabs>
        <w:ind w:left="851"/>
        <w:rPr>
          <w:i/>
          <w:sz w:val="24"/>
          <w:szCs w:val="24"/>
        </w:rPr>
      </w:pPr>
      <w:proofErr w:type="spellStart"/>
      <w:r w:rsidRPr="00A16620">
        <w:rPr>
          <w:i/>
          <w:sz w:val="24"/>
          <w:szCs w:val="24"/>
        </w:rPr>
        <w:t>Losartan</w:t>
      </w:r>
      <w:proofErr w:type="spellEnd"/>
    </w:p>
    <w:p w14:paraId="4A4BF776" w14:textId="77777777" w:rsidR="00A16620" w:rsidRPr="00A16620" w:rsidRDefault="00A16620" w:rsidP="00A16620">
      <w:pPr>
        <w:tabs>
          <w:tab w:val="left" w:pos="851"/>
        </w:tabs>
        <w:ind w:left="851"/>
        <w:rPr>
          <w:sz w:val="24"/>
          <w:szCs w:val="24"/>
        </w:rPr>
      </w:pPr>
      <w:r w:rsidRPr="00A16620">
        <w:rPr>
          <w:sz w:val="24"/>
          <w:szCs w:val="24"/>
        </w:rPr>
        <w:t xml:space="preserve">Ca. 14 % af en intravenøs eller oralt administreret dosis af </w:t>
      </w:r>
      <w:proofErr w:type="spellStart"/>
      <w:r w:rsidRPr="00A16620">
        <w:rPr>
          <w:sz w:val="24"/>
          <w:szCs w:val="24"/>
        </w:rPr>
        <w:t>losartan</w:t>
      </w:r>
      <w:proofErr w:type="spellEnd"/>
      <w:r w:rsidRPr="00A16620">
        <w:rPr>
          <w:sz w:val="24"/>
          <w:szCs w:val="24"/>
        </w:rPr>
        <w:t xml:space="preserve"> omdannes til dets aktive metabolit. Efter oral og intravenøs administration af </w:t>
      </w:r>
      <w:r w:rsidRPr="00A16620">
        <w:rPr>
          <w:sz w:val="24"/>
          <w:szCs w:val="24"/>
          <w:vertAlign w:val="superscript"/>
        </w:rPr>
        <w:t>14</w:t>
      </w:r>
      <w:r w:rsidRPr="00A16620">
        <w:rPr>
          <w:sz w:val="24"/>
          <w:szCs w:val="24"/>
        </w:rPr>
        <w:t xml:space="preserve">C-mærket </w:t>
      </w:r>
      <w:proofErr w:type="spellStart"/>
      <w:r w:rsidRPr="00A16620">
        <w:rPr>
          <w:sz w:val="24"/>
          <w:szCs w:val="24"/>
        </w:rPr>
        <w:t>losartankalium</w:t>
      </w:r>
      <w:proofErr w:type="spellEnd"/>
      <w:r w:rsidRPr="00A16620">
        <w:rPr>
          <w:sz w:val="24"/>
          <w:szCs w:val="24"/>
        </w:rPr>
        <w:t xml:space="preserve">, er cirkulerende plasmaradioaktivitet primært knyttet til </w:t>
      </w:r>
      <w:proofErr w:type="spellStart"/>
      <w:r w:rsidRPr="00A16620">
        <w:rPr>
          <w:sz w:val="24"/>
          <w:szCs w:val="24"/>
        </w:rPr>
        <w:t>losartan</w:t>
      </w:r>
      <w:proofErr w:type="spellEnd"/>
      <w:r w:rsidRPr="00A16620">
        <w:rPr>
          <w:sz w:val="24"/>
          <w:szCs w:val="24"/>
        </w:rPr>
        <w:t xml:space="preserve"> og dets aktive metabolit. Minimal omdannelse af </w:t>
      </w:r>
      <w:proofErr w:type="spellStart"/>
      <w:r w:rsidRPr="00A16620">
        <w:rPr>
          <w:sz w:val="24"/>
          <w:szCs w:val="24"/>
        </w:rPr>
        <w:t>losartan</w:t>
      </w:r>
      <w:proofErr w:type="spellEnd"/>
      <w:r w:rsidRPr="00A16620">
        <w:rPr>
          <w:sz w:val="24"/>
          <w:szCs w:val="24"/>
        </w:rPr>
        <w:t xml:space="preserve"> til dets aktive metabolit blev observeret hos ca. 1 % af de undersøgte individer.</w:t>
      </w:r>
    </w:p>
    <w:p w14:paraId="5F614A73" w14:textId="77777777" w:rsidR="00A16620" w:rsidRPr="00A16620" w:rsidRDefault="00A16620" w:rsidP="00A16620">
      <w:pPr>
        <w:tabs>
          <w:tab w:val="left" w:pos="851"/>
        </w:tabs>
        <w:ind w:left="851"/>
        <w:rPr>
          <w:sz w:val="24"/>
          <w:szCs w:val="24"/>
        </w:rPr>
      </w:pPr>
    </w:p>
    <w:p w14:paraId="3271FCCA" w14:textId="77777777" w:rsidR="00A16620" w:rsidRPr="00A16620" w:rsidRDefault="00A16620" w:rsidP="00A16620">
      <w:pPr>
        <w:tabs>
          <w:tab w:val="left" w:pos="851"/>
        </w:tabs>
        <w:ind w:left="851"/>
        <w:rPr>
          <w:sz w:val="24"/>
          <w:szCs w:val="24"/>
        </w:rPr>
      </w:pPr>
      <w:r w:rsidRPr="00A16620">
        <w:rPr>
          <w:sz w:val="24"/>
          <w:szCs w:val="24"/>
        </w:rPr>
        <w:t xml:space="preserve">Ud over den aktive metabolit dannes inaktive metabolitter, herunder 2 hovedmetabolitter dannet ved </w:t>
      </w:r>
      <w:proofErr w:type="spellStart"/>
      <w:r w:rsidRPr="00A16620">
        <w:rPr>
          <w:sz w:val="24"/>
          <w:szCs w:val="24"/>
        </w:rPr>
        <w:t>hydroxylering</w:t>
      </w:r>
      <w:proofErr w:type="spellEnd"/>
      <w:r w:rsidRPr="00A16620">
        <w:rPr>
          <w:sz w:val="24"/>
          <w:szCs w:val="24"/>
        </w:rPr>
        <w:t xml:space="preserve"> af butylsidekæden samt en metabolit af mindre betydning, en N-2-tetrazolglucuronid.</w:t>
      </w:r>
    </w:p>
    <w:p w14:paraId="59FB9125" w14:textId="77777777" w:rsidR="00A16620" w:rsidRPr="00A16620" w:rsidRDefault="00A16620" w:rsidP="00A16620">
      <w:pPr>
        <w:tabs>
          <w:tab w:val="left" w:pos="851"/>
        </w:tabs>
        <w:ind w:left="851"/>
        <w:rPr>
          <w:sz w:val="24"/>
          <w:szCs w:val="24"/>
        </w:rPr>
      </w:pPr>
    </w:p>
    <w:p w14:paraId="22FC2863" w14:textId="77777777" w:rsidR="00A16620" w:rsidRPr="00A16620" w:rsidRDefault="00A16620" w:rsidP="00A16620">
      <w:pPr>
        <w:tabs>
          <w:tab w:val="left" w:pos="851"/>
        </w:tabs>
        <w:ind w:left="851"/>
        <w:rPr>
          <w:sz w:val="24"/>
          <w:szCs w:val="24"/>
          <w:u w:val="single"/>
        </w:rPr>
      </w:pPr>
      <w:r w:rsidRPr="00A16620">
        <w:rPr>
          <w:sz w:val="24"/>
          <w:szCs w:val="24"/>
          <w:u w:val="single"/>
        </w:rPr>
        <w:t>Elimination</w:t>
      </w:r>
    </w:p>
    <w:p w14:paraId="3EA61FAD" w14:textId="77777777" w:rsidR="00A16620" w:rsidRPr="00A16620" w:rsidRDefault="00A16620" w:rsidP="00A16620">
      <w:pPr>
        <w:tabs>
          <w:tab w:val="left" w:pos="851"/>
        </w:tabs>
        <w:ind w:left="851"/>
        <w:rPr>
          <w:i/>
          <w:sz w:val="24"/>
          <w:szCs w:val="24"/>
        </w:rPr>
      </w:pPr>
    </w:p>
    <w:p w14:paraId="061A1528" w14:textId="77777777" w:rsidR="00A16620" w:rsidRPr="00A16620" w:rsidRDefault="00A16620" w:rsidP="00A16620">
      <w:pPr>
        <w:tabs>
          <w:tab w:val="left" w:pos="851"/>
        </w:tabs>
        <w:ind w:left="851"/>
        <w:rPr>
          <w:i/>
          <w:sz w:val="24"/>
          <w:szCs w:val="24"/>
        </w:rPr>
      </w:pPr>
      <w:proofErr w:type="spellStart"/>
      <w:r w:rsidRPr="00A16620">
        <w:rPr>
          <w:i/>
          <w:sz w:val="24"/>
          <w:szCs w:val="24"/>
        </w:rPr>
        <w:t>Losartan</w:t>
      </w:r>
      <w:proofErr w:type="spellEnd"/>
    </w:p>
    <w:p w14:paraId="31AA42D3" w14:textId="77777777" w:rsidR="00A16620" w:rsidRPr="00A16620" w:rsidRDefault="00A16620" w:rsidP="00A16620">
      <w:pPr>
        <w:tabs>
          <w:tab w:val="left" w:pos="851"/>
        </w:tabs>
        <w:ind w:left="851"/>
        <w:rPr>
          <w:sz w:val="24"/>
          <w:szCs w:val="24"/>
        </w:rPr>
      </w:pPr>
      <w:proofErr w:type="spellStart"/>
      <w:r w:rsidRPr="00A16620">
        <w:rPr>
          <w:sz w:val="24"/>
          <w:szCs w:val="24"/>
        </w:rPr>
        <w:t>Losartans</w:t>
      </w:r>
      <w:proofErr w:type="spellEnd"/>
      <w:r w:rsidRPr="00A16620">
        <w:rPr>
          <w:sz w:val="24"/>
          <w:szCs w:val="24"/>
        </w:rPr>
        <w:t xml:space="preserve"> og dets aktive metabolits </w:t>
      </w:r>
      <w:proofErr w:type="spellStart"/>
      <w:r w:rsidRPr="00A16620">
        <w:rPr>
          <w:sz w:val="24"/>
          <w:szCs w:val="24"/>
        </w:rPr>
        <w:t>plasmaclearance</w:t>
      </w:r>
      <w:proofErr w:type="spellEnd"/>
      <w:r w:rsidRPr="00A16620">
        <w:rPr>
          <w:sz w:val="24"/>
          <w:szCs w:val="24"/>
        </w:rPr>
        <w:t xml:space="preserve"> er henholdsvis ca. 600 ml/min og 50 ml/ min. </w:t>
      </w:r>
      <w:proofErr w:type="spellStart"/>
      <w:r w:rsidRPr="00A16620">
        <w:rPr>
          <w:sz w:val="24"/>
          <w:szCs w:val="24"/>
        </w:rPr>
        <w:t>Losartans</w:t>
      </w:r>
      <w:proofErr w:type="spellEnd"/>
      <w:r w:rsidRPr="00A16620">
        <w:rPr>
          <w:sz w:val="24"/>
          <w:szCs w:val="24"/>
        </w:rPr>
        <w:t xml:space="preserve"> og dets aktive metabolits </w:t>
      </w:r>
      <w:proofErr w:type="spellStart"/>
      <w:r w:rsidRPr="00A16620">
        <w:rPr>
          <w:sz w:val="24"/>
          <w:szCs w:val="24"/>
        </w:rPr>
        <w:t>renalclearance</w:t>
      </w:r>
      <w:proofErr w:type="spellEnd"/>
      <w:r w:rsidRPr="00A16620">
        <w:rPr>
          <w:sz w:val="24"/>
          <w:szCs w:val="24"/>
        </w:rPr>
        <w:t xml:space="preserve"> er henholdsvis ca. 74 ml/min og 26 ml/min. Når </w:t>
      </w:r>
      <w:proofErr w:type="spellStart"/>
      <w:r w:rsidRPr="00A16620">
        <w:rPr>
          <w:sz w:val="24"/>
          <w:szCs w:val="24"/>
        </w:rPr>
        <w:t>losartan</w:t>
      </w:r>
      <w:proofErr w:type="spellEnd"/>
      <w:r w:rsidRPr="00A16620">
        <w:rPr>
          <w:sz w:val="24"/>
          <w:szCs w:val="24"/>
        </w:rPr>
        <w:t xml:space="preserve"> administreres oralt, udskilles ca. 4 % af dosis uændret i urinen, og ca. 6 % af dosis udskilles via urinen som aktiv metabolit. </w:t>
      </w:r>
      <w:proofErr w:type="spellStart"/>
      <w:r w:rsidRPr="00A16620">
        <w:rPr>
          <w:sz w:val="24"/>
          <w:szCs w:val="24"/>
        </w:rPr>
        <w:t>Losartans</w:t>
      </w:r>
      <w:proofErr w:type="spellEnd"/>
      <w:r w:rsidRPr="00A16620">
        <w:rPr>
          <w:sz w:val="24"/>
          <w:szCs w:val="24"/>
        </w:rPr>
        <w:t xml:space="preserve"> og dets aktive metabolits farmakokinetik er lineær med orale doser af </w:t>
      </w:r>
      <w:proofErr w:type="spellStart"/>
      <w:r w:rsidRPr="00A16620">
        <w:rPr>
          <w:sz w:val="24"/>
          <w:szCs w:val="24"/>
        </w:rPr>
        <w:t>losartankalium</w:t>
      </w:r>
      <w:proofErr w:type="spellEnd"/>
      <w:r w:rsidRPr="00A16620">
        <w:rPr>
          <w:sz w:val="24"/>
          <w:szCs w:val="24"/>
        </w:rPr>
        <w:t xml:space="preserve"> på op til 200 mg.</w:t>
      </w:r>
    </w:p>
    <w:p w14:paraId="6BD26155" w14:textId="77777777" w:rsidR="00A16620" w:rsidRPr="00A16620" w:rsidRDefault="00A16620" w:rsidP="00A16620">
      <w:pPr>
        <w:tabs>
          <w:tab w:val="left" w:pos="851"/>
        </w:tabs>
        <w:ind w:left="851"/>
        <w:rPr>
          <w:sz w:val="24"/>
          <w:szCs w:val="24"/>
        </w:rPr>
      </w:pPr>
    </w:p>
    <w:p w14:paraId="00ECDB11" w14:textId="77777777" w:rsidR="00A16620" w:rsidRPr="00A16620" w:rsidRDefault="00A16620" w:rsidP="00A16620">
      <w:pPr>
        <w:tabs>
          <w:tab w:val="left" w:pos="851"/>
        </w:tabs>
        <w:ind w:left="851"/>
        <w:rPr>
          <w:sz w:val="24"/>
          <w:szCs w:val="24"/>
        </w:rPr>
      </w:pPr>
      <w:r w:rsidRPr="00A16620">
        <w:rPr>
          <w:sz w:val="24"/>
          <w:szCs w:val="24"/>
        </w:rPr>
        <w:t xml:space="preserve">Efter oral administration falder </w:t>
      </w:r>
      <w:proofErr w:type="spellStart"/>
      <w:r w:rsidRPr="00A16620">
        <w:rPr>
          <w:sz w:val="24"/>
          <w:szCs w:val="24"/>
        </w:rPr>
        <w:t>losartans</w:t>
      </w:r>
      <w:proofErr w:type="spellEnd"/>
      <w:r w:rsidRPr="00A16620">
        <w:rPr>
          <w:sz w:val="24"/>
          <w:szCs w:val="24"/>
        </w:rPr>
        <w:t xml:space="preserve"> og dets aktive metabolits plasmakoncentration polyeksponentielt med en terminal halveringstid på henholdsvis ca. 2 timer og 6-9 timer. Ved dosering én gang dagligt med 100 mg akkumuleres hverken </w:t>
      </w:r>
      <w:proofErr w:type="spellStart"/>
      <w:r w:rsidRPr="00A16620">
        <w:rPr>
          <w:sz w:val="24"/>
          <w:szCs w:val="24"/>
        </w:rPr>
        <w:t>losartan</w:t>
      </w:r>
      <w:proofErr w:type="spellEnd"/>
      <w:r w:rsidRPr="00A16620">
        <w:rPr>
          <w:sz w:val="24"/>
          <w:szCs w:val="24"/>
        </w:rPr>
        <w:t xml:space="preserve"> eller dets aktive metabolit i plasma i signifikant grad.</w:t>
      </w:r>
    </w:p>
    <w:p w14:paraId="199CBEEB" w14:textId="77777777" w:rsidR="00A16620" w:rsidRPr="00A16620" w:rsidRDefault="00A16620" w:rsidP="00A16620">
      <w:pPr>
        <w:tabs>
          <w:tab w:val="left" w:pos="851"/>
        </w:tabs>
        <w:ind w:left="851"/>
        <w:rPr>
          <w:sz w:val="24"/>
          <w:szCs w:val="24"/>
        </w:rPr>
      </w:pPr>
      <w:r w:rsidRPr="00A16620">
        <w:rPr>
          <w:sz w:val="24"/>
          <w:szCs w:val="24"/>
        </w:rPr>
        <w:t xml:space="preserve">Udskillelse både i galde og urin bidrager til elimination af </w:t>
      </w:r>
      <w:proofErr w:type="spellStart"/>
      <w:r w:rsidRPr="00A16620">
        <w:rPr>
          <w:sz w:val="24"/>
          <w:szCs w:val="24"/>
        </w:rPr>
        <w:t>losartan</w:t>
      </w:r>
      <w:proofErr w:type="spellEnd"/>
      <w:r w:rsidRPr="00A16620">
        <w:rPr>
          <w:sz w:val="24"/>
          <w:szCs w:val="24"/>
        </w:rPr>
        <w:t xml:space="preserve"> og dets metabolitter. Efter en oral dosis </w:t>
      </w:r>
      <w:r w:rsidRPr="00A16620">
        <w:rPr>
          <w:sz w:val="24"/>
          <w:szCs w:val="24"/>
          <w:vertAlign w:val="superscript"/>
        </w:rPr>
        <w:t>14</w:t>
      </w:r>
      <w:r w:rsidRPr="00A16620">
        <w:rPr>
          <w:sz w:val="24"/>
          <w:szCs w:val="24"/>
        </w:rPr>
        <w:t xml:space="preserve">C-mærket </w:t>
      </w:r>
      <w:proofErr w:type="spellStart"/>
      <w:r w:rsidRPr="00A16620">
        <w:rPr>
          <w:sz w:val="24"/>
          <w:szCs w:val="24"/>
        </w:rPr>
        <w:t>losartan</w:t>
      </w:r>
      <w:proofErr w:type="spellEnd"/>
      <w:r w:rsidRPr="00A16620">
        <w:rPr>
          <w:sz w:val="24"/>
          <w:szCs w:val="24"/>
        </w:rPr>
        <w:t xml:space="preserve"> til mennesker, blev ca. 35 % af radioaktiviteten genfundet i urin og 58 % i fæces.</w:t>
      </w:r>
    </w:p>
    <w:p w14:paraId="2D550980" w14:textId="77777777" w:rsidR="00A16620" w:rsidRPr="00A16620" w:rsidRDefault="00A16620" w:rsidP="00A16620">
      <w:pPr>
        <w:tabs>
          <w:tab w:val="left" w:pos="851"/>
        </w:tabs>
        <w:ind w:left="851"/>
        <w:rPr>
          <w:sz w:val="24"/>
          <w:szCs w:val="24"/>
        </w:rPr>
      </w:pPr>
    </w:p>
    <w:p w14:paraId="325A4775" w14:textId="77777777" w:rsidR="00A16620" w:rsidRPr="00A16620" w:rsidRDefault="00A16620" w:rsidP="00A16620">
      <w:pPr>
        <w:tabs>
          <w:tab w:val="left" w:pos="851"/>
        </w:tabs>
        <w:ind w:left="851"/>
        <w:rPr>
          <w:sz w:val="24"/>
          <w:szCs w:val="24"/>
        </w:rPr>
      </w:pPr>
      <w:proofErr w:type="spellStart"/>
      <w:r w:rsidRPr="00A16620">
        <w:rPr>
          <w:i/>
          <w:sz w:val="24"/>
          <w:szCs w:val="24"/>
        </w:rPr>
        <w:t>Hydrochlorthiazid</w:t>
      </w:r>
      <w:proofErr w:type="spellEnd"/>
    </w:p>
    <w:p w14:paraId="4C742E6E" w14:textId="77777777" w:rsidR="00A16620" w:rsidRPr="00A16620" w:rsidRDefault="00A16620" w:rsidP="00A16620">
      <w:pPr>
        <w:tabs>
          <w:tab w:val="left" w:pos="851"/>
        </w:tabs>
        <w:ind w:left="851"/>
        <w:rPr>
          <w:sz w:val="24"/>
          <w:szCs w:val="24"/>
        </w:rPr>
      </w:pPr>
      <w:proofErr w:type="spellStart"/>
      <w:r w:rsidRPr="00A16620">
        <w:rPr>
          <w:sz w:val="24"/>
          <w:szCs w:val="24"/>
        </w:rPr>
        <w:t>Hydrochlorthiazid</w:t>
      </w:r>
      <w:proofErr w:type="spellEnd"/>
      <w:r w:rsidRPr="00A16620">
        <w:rPr>
          <w:sz w:val="24"/>
          <w:szCs w:val="24"/>
        </w:rPr>
        <w:t xml:space="preserve"> </w:t>
      </w:r>
      <w:proofErr w:type="spellStart"/>
      <w:r w:rsidRPr="00A16620">
        <w:rPr>
          <w:sz w:val="24"/>
          <w:szCs w:val="24"/>
        </w:rPr>
        <w:t>metaboliseres</w:t>
      </w:r>
      <w:proofErr w:type="spellEnd"/>
      <w:r w:rsidRPr="00A16620">
        <w:rPr>
          <w:sz w:val="24"/>
          <w:szCs w:val="24"/>
        </w:rPr>
        <w:t xml:space="preserve"> ikke, men udskilles hurtigt via nyrerne. Hvis plasmakoncentrationen følges i mindst 24 timer er plasmahalveringstiden set at variere mellem 5,6 og 14,8 timer. Mindst 61 % af den orale dosis udskilles uændret i løbet af 24 timer.</w:t>
      </w:r>
    </w:p>
    <w:p w14:paraId="202608C5" w14:textId="4FD40A4F" w:rsidR="00A16620" w:rsidRDefault="00A16620" w:rsidP="00A16620">
      <w:pPr>
        <w:tabs>
          <w:tab w:val="left" w:pos="851"/>
        </w:tabs>
        <w:ind w:left="851"/>
        <w:rPr>
          <w:sz w:val="24"/>
          <w:szCs w:val="24"/>
        </w:rPr>
      </w:pPr>
    </w:p>
    <w:p w14:paraId="149C5A8F" w14:textId="4D4ADBF7" w:rsidR="00CC5DF4" w:rsidRDefault="00CC5DF4" w:rsidP="00A16620">
      <w:pPr>
        <w:tabs>
          <w:tab w:val="left" w:pos="851"/>
        </w:tabs>
        <w:ind w:left="851"/>
        <w:rPr>
          <w:sz w:val="24"/>
          <w:szCs w:val="24"/>
        </w:rPr>
      </w:pPr>
    </w:p>
    <w:p w14:paraId="4BE57F87" w14:textId="3E5A2DFE" w:rsidR="00CC5DF4" w:rsidRDefault="00CC5DF4" w:rsidP="00A16620">
      <w:pPr>
        <w:tabs>
          <w:tab w:val="left" w:pos="851"/>
        </w:tabs>
        <w:ind w:left="851"/>
        <w:rPr>
          <w:sz w:val="24"/>
          <w:szCs w:val="24"/>
        </w:rPr>
      </w:pPr>
    </w:p>
    <w:p w14:paraId="24A33BD9" w14:textId="77777777" w:rsidR="00CC5DF4" w:rsidRPr="00A16620" w:rsidRDefault="00CC5DF4" w:rsidP="00A16620">
      <w:pPr>
        <w:tabs>
          <w:tab w:val="left" w:pos="851"/>
        </w:tabs>
        <w:ind w:left="851"/>
        <w:rPr>
          <w:sz w:val="24"/>
          <w:szCs w:val="24"/>
        </w:rPr>
      </w:pPr>
    </w:p>
    <w:p w14:paraId="6E2B1E6B" w14:textId="77777777" w:rsidR="00A16620" w:rsidRPr="00A16620" w:rsidRDefault="00A16620" w:rsidP="00A16620">
      <w:pPr>
        <w:tabs>
          <w:tab w:val="left" w:pos="851"/>
        </w:tabs>
        <w:ind w:left="851"/>
        <w:rPr>
          <w:sz w:val="24"/>
          <w:szCs w:val="24"/>
          <w:u w:val="single"/>
        </w:rPr>
      </w:pPr>
      <w:r w:rsidRPr="00A16620">
        <w:rPr>
          <w:sz w:val="24"/>
          <w:szCs w:val="24"/>
          <w:u w:val="single"/>
        </w:rPr>
        <w:lastRenderedPageBreak/>
        <w:t>Patientkarakteristika</w:t>
      </w:r>
    </w:p>
    <w:p w14:paraId="073AD933" w14:textId="77777777" w:rsidR="00A16620" w:rsidRPr="00A16620" w:rsidRDefault="00A16620" w:rsidP="00A16620">
      <w:pPr>
        <w:tabs>
          <w:tab w:val="left" w:pos="851"/>
        </w:tabs>
        <w:ind w:left="851"/>
        <w:rPr>
          <w:i/>
          <w:sz w:val="24"/>
          <w:szCs w:val="24"/>
        </w:rPr>
      </w:pPr>
    </w:p>
    <w:p w14:paraId="77AB2369" w14:textId="77777777" w:rsidR="00A16620" w:rsidRPr="00A16620" w:rsidRDefault="00A16620" w:rsidP="00A16620">
      <w:pPr>
        <w:tabs>
          <w:tab w:val="left" w:pos="851"/>
        </w:tabs>
        <w:ind w:left="851"/>
        <w:rPr>
          <w:i/>
          <w:sz w:val="24"/>
          <w:szCs w:val="24"/>
        </w:rPr>
      </w:pPr>
      <w:proofErr w:type="spellStart"/>
      <w:r w:rsidRPr="00A16620">
        <w:rPr>
          <w:i/>
          <w:sz w:val="24"/>
          <w:szCs w:val="24"/>
        </w:rPr>
        <w:t>Losartan-hydrochlorthiazid</w:t>
      </w:r>
      <w:proofErr w:type="spellEnd"/>
    </w:p>
    <w:p w14:paraId="20FEADCE" w14:textId="7D85883F" w:rsidR="00A16620" w:rsidRDefault="00A16620" w:rsidP="00CC5DF4">
      <w:pPr>
        <w:tabs>
          <w:tab w:val="left" w:pos="851"/>
        </w:tabs>
        <w:ind w:left="851"/>
        <w:rPr>
          <w:sz w:val="24"/>
          <w:szCs w:val="24"/>
        </w:rPr>
      </w:pPr>
      <w:proofErr w:type="spellStart"/>
      <w:r w:rsidRPr="00A16620">
        <w:rPr>
          <w:sz w:val="24"/>
          <w:szCs w:val="24"/>
        </w:rPr>
        <w:t>Losartans</w:t>
      </w:r>
      <w:proofErr w:type="spellEnd"/>
      <w:r w:rsidRPr="00A16620">
        <w:rPr>
          <w:sz w:val="24"/>
          <w:szCs w:val="24"/>
        </w:rPr>
        <w:t xml:space="preserve"> og dets aktive metabolits plasmakoncentration samt absorptionen af </w:t>
      </w:r>
      <w:proofErr w:type="spellStart"/>
      <w:r w:rsidRPr="00A16620">
        <w:rPr>
          <w:sz w:val="24"/>
          <w:szCs w:val="24"/>
        </w:rPr>
        <w:t>hydrochlorthiazid</w:t>
      </w:r>
      <w:proofErr w:type="spellEnd"/>
      <w:r w:rsidRPr="00A16620">
        <w:rPr>
          <w:sz w:val="24"/>
          <w:szCs w:val="24"/>
        </w:rPr>
        <w:t xml:space="preserve"> hos ældre </w:t>
      </w:r>
      <w:proofErr w:type="spellStart"/>
      <w:r w:rsidRPr="00A16620">
        <w:rPr>
          <w:sz w:val="24"/>
          <w:szCs w:val="24"/>
        </w:rPr>
        <w:t>hypertensive</w:t>
      </w:r>
      <w:proofErr w:type="spellEnd"/>
      <w:r w:rsidRPr="00A16620">
        <w:rPr>
          <w:sz w:val="24"/>
          <w:szCs w:val="24"/>
        </w:rPr>
        <w:t xml:space="preserve"> patienter var ikke signifikant forskellig fra den, der sås hos unge </w:t>
      </w:r>
      <w:proofErr w:type="spellStart"/>
      <w:r w:rsidRPr="00A16620">
        <w:rPr>
          <w:sz w:val="24"/>
          <w:szCs w:val="24"/>
        </w:rPr>
        <w:t>hypertensive</w:t>
      </w:r>
      <w:proofErr w:type="spellEnd"/>
      <w:r w:rsidRPr="00A16620">
        <w:rPr>
          <w:sz w:val="24"/>
          <w:szCs w:val="24"/>
        </w:rPr>
        <w:t xml:space="preserve"> patienter.</w:t>
      </w:r>
    </w:p>
    <w:p w14:paraId="626E7DF7" w14:textId="77777777" w:rsidR="00A16620" w:rsidRPr="00A16620" w:rsidRDefault="00A16620" w:rsidP="00A16620">
      <w:pPr>
        <w:tabs>
          <w:tab w:val="left" w:pos="851"/>
        </w:tabs>
        <w:ind w:left="851"/>
        <w:rPr>
          <w:sz w:val="24"/>
          <w:szCs w:val="24"/>
        </w:rPr>
      </w:pPr>
    </w:p>
    <w:p w14:paraId="655E8A7B" w14:textId="77777777" w:rsidR="00A16620" w:rsidRPr="00A16620" w:rsidRDefault="00A16620" w:rsidP="00A16620">
      <w:pPr>
        <w:tabs>
          <w:tab w:val="left" w:pos="851"/>
        </w:tabs>
        <w:ind w:left="851"/>
        <w:rPr>
          <w:i/>
          <w:sz w:val="24"/>
          <w:szCs w:val="24"/>
        </w:rPr>
      </w:pPr>
      <w:proofErr w:type="spellStart"/>
      <w:r w:rsidRPr="00A16620">
        <w:rPr>
          <w:i/>
          <w:sz w:val="24"/>
          <w:szCs w:val="24"/>
        </w:rPr>
        <w:t>Losartan</w:t>
      </w:r>
      <w:proofErr w:type="spellEnd"/>
    </w:p>
    <w:p w14:paraId="76F377EF" w14:textId="77777777" w:rsidR="00A16620" w:rsidRPr="00A16620" w:rsidRDefault="00A16620" w:rsidP="00A16620">
      <w:pPr>
        <w:tabs>
          <w:tab w:val="left" w:pos="851"/>
        </w:tabs>
        <w:ind w:left="851"/>
        <w:rPr>
          <w:sz w:val="24"/>
          <w:szCs w:val="24"/>
        </w:rPr>
      </w:pPr>
      <w:r w:rsidRPr="00A16620">
        <w:rPr>
          <w:sz w:val="24"/>
          <w:szCs w:val="24"/>
        </w:rPr>
        <w:t xml:space="preserve">Hos patienter med let til moderat alkoholinduceret levercirrose var </w:t>
      </w:r>
      <w:proofErr w:type="spellStart"/>
      <w:r w:rsidRPr="00A16620">
        <w:rPr>
          <w:sz w:val="24"/>
          <w:szCs w:val="24"/>
        </w:rPr>
        <w:t>losartans</w:t>
      </w:r>
      <w:proofErr w:type="spellEnd"/>
      <w:r w:rsidRPr="00A16620">
        <w:rPr>
          <w:sz w:val="24"/>
          <w:szCs w:val="24"/>
        </w:rPr>
        <w:t xml:space="preserve"> og dets aktive metabolits plasmakoncentration efter oral administration henholdsvis 5 og 1,7 gange højere end hos unge frivillige mænd.</w:t>
      </w:r>
    </w:p>
    <w:p w14:paraId="754CF133" w14:textId="77777777" w:rsidR="00A16620" w:rsidRPr="00A16620" w:rsidRDefault="00A16620" w:rsidP="00A16620">
      <w:pPr>
        <w:tabs>
          <w:tab w:val="left" w:pos="851"/>
        </w:tabs>
        <w:ind w:left="851"/>
        <w:rPr>
          <w:sz w:val="24"/>
          <w:szCs w:val="24"/>
        </w:rPr>
      </w:pPr>
      <w:proofErr w:type="spellStart"/>
      <w:r w:rsidRPr="00A16620">
        <w:rPr>
          <w:sz w:val="24"/>
          <w:szCs w:val="24"/>
        </w:rPr>
        <w:t>Farmakokinetiske</w:t>
      </w:r>
      <w:proofErr w:type="spellEnd"/>
      <w:r w:rsidRPr="00A16620">
        <w:rPr>
          <w:sz w:val="24"/>
          <w:szCs w:val="24"/>
        </w:rPr>
        <w:t xml:space="preserve"> studier har vist, at </w:t>
      </w:r>
      <w:proofErr w:type="spellStart"/>
      <w:r w:rsidRPr="00A16620">
        <w:rPr>
          <w:sz w:val="24"/>
          <w:szCs w:val="24"/>
        </w:rPr>
        <w:t>losartans</w:t>
      </w:r>
      <w:proofErr w:type="spellEnd"/>
      <w:r w:rsidRPr="00A16620">
        <w:rPr>
          <w:sz w:val="24"/>
          <w:szCs w:val="24"/>
        </w:rPr>
        <w:t xml:space="preserve"> AUC ikke er forskellig hos japanske og ikke-japanske raske mandlige forsøgspersoner. Carboxylsyremetabolittens (E-3174) AUC synes dog at være forskellig mellem de to grupper med ca. 1,5 gange højere eksponering hos japanske forsøgspersoner end hos ikke-japanske forsøgspersoner. Den kliniske relevans af disse resultater er ikke kendt.</w:t>
      </w:r>
    </w:p>
    <w:p w14:paraId="23CE2897" w14:textId="77777777" w:rsidR="00A16620" w:rsidRPr="00A16620" w:rsidRDefault="00A16620" w:rsidP="00A16620">
      <w:pPr>
        <w:tabs>
          <w:tab w:val="left" w:pos="851"/>
        </w:tabs>
        <w:ind w:left="851"/>
        <w:rPr>
          <w:sz w:val="24"/>
          <w:szCs w:val="24"/>
        </w:rPr>
      </w:pPr>
      <w:r w:rsidRPr="00A16620">
        <w:rPr>
          <w:sz w:val="24"/>
          <w:szCs w:val="24"/>
        </w:rPr>
        <w:t xml:space="preserve">Hverken </w:t>
      </w:r>
      <w:proofErr w:type="spellStart"/>
      <w:r w:rsidRPr="00A16620">
        <w:rPr>
          <w:sz w:val="24"/>
          <w:szCs w:val="24"/>
        </w:rPr>
        <w:t>losartan</w:t>
      </w:r>
      <w:proofErr w:type="spellEnd"/>
      <w:r w:rsidRPr="00A16620">
        <w:rPr>
          <w:sz w:val="24"/>
          <w:szCs w:val="24"/>
        </w:rPr>
        <w:t xml:space="preserve"> eller dets aktive metabolit kan fjernes ved hæmodialyse.</w:t>
      </w:r>
    </w:p>
    <w:p w14:paraId="37B205D3" w14:textId="77777777" w:rsidR="009260DE" w:rsidRPr="00C84483" w:rsidRDefault="009260DE" w:rsidP="009260DE">
      <w:pPr>
        <w:tabs>
          <w:tab w:val="left" w:pos="851"/>
        </w:tabs>
        <w:ind w:left="851"/>
        <w:rPr>
          <w:sz w:val="24"/>
          <w:szCs w:val="24"/>
        </w:rPr>
      </w:pPr>
    </w:p>
    <w:p w14:paraId="4396448C" w14:textId="77777777" w:rsidR="009260DE" w:rsidRPr="00C84483" w:rsidRDefault="009260DE" w:rsidP="009260DE">
      <w:pPr>
        <w:tabs>
          <w:tab w:val="left" w:pos="851"/>
        </w:tabs>
        <w:ind w:left="851" w:hanging="851"/>
        <w:rPr>
          <w:b/>
          <w:sz w:val="24"/>
          <w:szCs w:val="24"/>
        </w:rPr>
      </w:pPr>
      <w:r w:rsidRPr="00C84483">
        <w:rPr>
          <w:b/>
          <w:sz w:val="24"/>
          <w:szCs w:val="24"/>
        </w:rPr>
        <w:t>5.3</w:t>
      </w:r>
      <w:r w:rsidRPr="00C84483">
        <w:rPr>
          <w:b/>
          <w:sz w:val="24"/>
          <w:szCs w:val="24"/>
        </w:rPr>
        <w:tab/>
      </w:r>
      <w:r w:rsidR="00BD7931">
        <w:rPr>
          <w:b/>
          <w:sz w:val="24"/>
          <w:szCs w:val="24"/>
        </w:rPr>
        <w:t>Non-</w:t>
      </w:r>
      <w:r w:rsidRPr="00C84483">
        <w:rPr>
          <w:b/>
          <w:sz w:val="24"/>
          <w:szCs w:val="24"/>
        </w:rPr>
        <w:t>kliniske sikkerhedsdata</w:t>
      </w:r>
    </w:p>
    <w:p w14:paraId="69D3F9F9" w14:textId="77777777" w:rsidR="006B63BD" w:rsidRPr="006B63BD" w:rsidRDefault="006B63BD" w:rsidP="006B63BD">
      <w:pPr>
        <w:tabs>
          <w:tab w:val="left" w:pos="851"/>
        </w:tabs>
        <w:ind w:left="851"/>
        <w:rPr>
          <w:sz w:val="24"/>
          <w:szCs w:val="24"/>
        </w:rPr>
      </w:pPr>
      <w:r w:rsidRPr="006B63BD">
        <w:rPr>
          <w:sz w:val="24"/>
          <w:szCs w:val="24"/>
        </w:rPr>
        <w:t xml:space="preserve">Non-kliniske data viser ingen speciel risiko for mennesker vurderet ud fra konventionelle studier af generel farmakologi, genotoksicitet og </w:t>
      </w:r>
      <w:proofErr w:type="spellStart"/>
      <w:r w:rsidRPr="006B63BD">
        <w:rPr>
          <w:sz w:val="24"/>
          <w:szCs w:val="24"/>
        </w:rPr>
        <w:t>karcinogent</w:t>
      </w:r>
      <w:proofErr w:type="spellEnd"/>
      <w:r w:rsidRPr="006B63BD">
        <w:rPr>
          <w:sz w:val="24"/>
          <w:szCs w:val="24"/>
        </w:rPr>
        <w:t xml:space="preserve"> potentiale. Det toksiske potentiale af </w:t>
      </w:r>
      <w:proofErr w:type="spellStart"/>
      <w:r w:rsidRPr="006B63BD">
        <w:rPr>
          <w:sz w:val="24"/>
          <w:szCs w:val="24"/>
        </w:rPr>
        <w:t>losartan</w:t>
      </w:r>
      <w:proofErr w:type="spellEnd"/>
      <w:r w:rsidRPr="006B63BD">
        <w:rPr>
          <w:sz w:val="24"/>
          <w:szCs w:val="24"/>
        </w:rPr>
        <w:t>/</w:t>
      </w:r>
      <w:proofErr w:type="spellStart"/>
      <w:r w:rsidRPr="006B63BD">
        <w:rPr>
          <w:sz w:val="24"/>
          <w:szCs w:val="24"/>
        </w:rPr>
        <w:t>hydrochlorthiazid</w:t>
      </w:r>
      <w:proofErr w:type="spellEnd"/>
      <w:r w:rsidRPr="006B63BD">
        <w:rPr>
          <w:sz w:val="24"/>
          <w:szCs w:val="24"/>
        </w:rPr>
        <w:t xml:space="preserve">-kombinationen blev vurderet i kroniske toksicitetsstudier af op til seks måneders varighed hos rotter og hunde efter oral administration. De observerede ændringer i disse kombinationsstudier dannedes hovedsageligt af </w:t>
      </w:r>
      <w:proofErr w:type="spellStart"/>
      <w:r w:rsidRPr="006B63BD">
        <w:rPr>
          <w:sz w:val="24"/>
          <w:szCs w:val="24"/>
        </w:rPr>
        <w:t>losartan</w:t>
      </w:r>
      <w:proofErr w:type="spellEnd"/>
      <w:r w:rsidRPr="006B63BD">
        <w:rPr>
          <w:sz w:val="24"/>
          <w:szCs w:val="24"/>
        </w:rPr>
        <w:t xml:space="preserve">-komponenten. Administration af </w:t>
      </w:r>
      <w:proofErr w:type="spellStart"/>
      <w:r w:rsidRPr="006B63BD">
        <w:rPr>
          <w:sz w:val="24"/>
          <w:szCs w:val="24"/>
        </w:rPr>
        <w:t>losartan</w:t>
      </w:r>
      <w:proofErr w:type="spellEnd"/>
      <w:r w:rsidRPr="006B63BD">
        <w:rPr>
          <w:sz w:val="24"/>
          <w:szCs w:val="24"/>
        </w:rPr>
        <w:t>/</w:t>
      </w:r>
      <w:proofErr w:type="spellStart"/>
      <w:r w:rsidRPr="006B63BD">
        <w:rPr>
          <w:sz w:val="24"/>
          <w:szCs w:val="24"/>
        </w:rPr>
        <w:t>hydrochlorthiazid</w:t>
      </w:r>
      <w:proofErr w:type="spellEnd"/>
      <w:r w:rsidRPr="006B63BD">
        <w:rPr>
          <w:sz w:val="24"/>
          <w:szCs w:val="24"/>
        </w:rPr>
        <w:t xml:space="preserve">-kombinationen inducerede et fald i de røde blodcelleparametre (erytrocytter, hæmoglobin, hæmatokrit), en stigning i urinstof-N i serum, fald i hjertevægt (uden histologisk korrelat) og </w:t>
      </w:r>
      <w:proofErr w:type="spellStart"/>
      <w:r w:rsidRPr="006B63BD">
        <w:rPr>
          <w:sz w:val="24"/>
          <w:szCs w:val="24"/>
        </w:rPr>
        <w:t>gastrointestinale</w:t>
      </w:r>
      <w:proofErr w:type="spellEnd"/>
      <w:r w:rsidRPr="006B63BD">
        <w:rPr>
          <w:sz w:val="24"/>
          <w:szCs w:val="24"/>
        </w:rPr>
        <w:t xml:space="preserve"> forandringer (læsion af slimhindemembranen, mavesår, erosioner, blødninger).</w:t>
      </w:r>
    </w:p>
    <w:p w14:paraId="0429AF1C" w14:textId="77777777" w:rsidR="006B63BD" w:rsidRPr="006B63BD" w:rsidRDefault="006B63BD" w:rsidP="006B63BD">
      <w:pPr>
        <w:tabs>
          <w:tab w:val="left" w:pos="851"/>
        </w:tabs>
        <w:ind w:left="851"/>
        <w:rPr>
          <w:sz w:val="24"/>
          <w:szCs w:val="24"/>
        </w:rPr>
      </w:pPr>
    </w:p>
    <w:p w14:paraId="4E2F7CFE" w14:textId="77777777" w:rsidR="006B63BD" w:rsidRPr="006B63BD" w:rsidRDefault="006B63BD" w:rsidP="006B63BD">
      <w:pPr>
        <w:tabs>
          <w:tab w:val="left" w:pos="851"/>
        </w:tabs>
        <w:ind w:left="851"/>
        <w:rPr>
          <w:sz w:val="24"/>
          <w:szCs w:val="24"/>
        </w:rPr>
      </w:pPr>
      <w:r w:rsidRPr="006B63BD">
        <w:rPr>
          <w:sz w:val="24"/>
          <w:szCs w:val="24"/>
        </w:rPr>
        <w:t xml:space="preserve">Der var ikke tegn på </w:t>
      </w:r>
      <w:proofErr w:type="spellStart"/>
      <w:r w:rsidRPr="006B63BD">
        <w:rPr>
          <w:sz w:val="24"/>
          <w:szCs w:val="24"/>
        </w:rPr>
        <w:t>teratogenicitet</w:t>
      </w:r>
      <w:proofErr w:type="spellEnd"/>
      <w:r w:rsidRPr="006B63BD">
        <w:rPr>
          <w:sz w:val="24"/>
          <w:szCs w:val="24"/>
        </w:rPr>
        <w:t xml:space="preserve"> hos rotter eller kaniner, der havde fået behandling med </w:t>
      </w:r>
      <w:proofErr w:type="spellStart"/>
      <w:r w:rsidRPr="006B63BD">
        <w:rPr>
          <w:sz w:val="24"/>
          <w:szCs w:val="24"/>
        </w:rPr>
        <w:t>losartan</w:t>
      </w:r>
      <w:proofErr w:type="spellEnd"/>
      <w:r w:rsidRPr="006B63BD">
        <w:rPr>
          <w:sz w:val="24"/>
          <w:szCs w:val="24"/>
        </w:rPr>
        <w:t>/</w:t>
      </w:r>
      <w:proofErr w:type="spellStart"/>
      <w:r w:rsidRPr="006B63BD">
        <w:rPr>
          <w:sz w:val="24"/>
          <w:szCs w:val="24"/>
        </w:rPr>
        <w:t>hydrochlorthiazid</w:t>
      </w:r>
      <w:proofErr w:type="spellEnd"/>
      <w:r w:rsidRPr="006B63BD">
        <w:rPr>
          <w:sz w:val="24"/>
          <w:szCs w:val="24"/>
        </w:rPr>
        <w:t xml:space="preserve">-kombinationen. </w:t>
      </w:r>
      <w:proofErr w:type="spellStart"/>
      <w:r w:rsidRPr="006B63BD">
        <w:rPr>
          <w:sz w:val="24"/>
          <w:szCs w:val="24"/>
        </w:rPr>
        <w:t>Føtal</w:t>
      </w:r>
      <w:proofErr w:type="spellEnd"/>
      <w:r w:rsidRPr="006B63BD">
        <w:rPr>
          <w:sz w:val="24"/>
          <w:szCs w:val="24"/>
        </w:rPr>
        <w:t xml:space="preserve"> toksicitet hos rotter, som fremgik af en let stigning i overtallige ribben i F</w:t>
      </w:r>
      <w:r w:rsidRPr="006B63BD">
        <w:rPr>
          <w:sz w:val="24"/>
          <w:szCs w:val="24"/>
          <w:vertAlign w:val="subscript"/>
        </w:rPr>
        <w:t>1</w:t>
      </w:r>
      <w:r w:rsidRPr="006B63BD">
        <w:rPr>
          <w:sz w:val="24"/>
          <w:szCs w:val="24"/>
        </w:rPr>
        <w:t xml:space="preserve">-generationen, sås når hunrotter blev behandlet før og under </w:t>
      </w:r>
      <w:proofErr w:type="spellStart"/>
      <w:r w:rsidRPr="006B63BD">
        <w:rPr>
          <w:sz w:val="24"/>
          <w:szCs w:val="24"/>
        </w:rPr>
        <w:t>gestationen</w:t>
      </w:r>
      <w:proofErr w:type="spellEnd"/>
      <w:r w:rsidRPr="006B63BD">
        <w:rPr>
          <w:sz w:val="24"/>
          <w:szCs w:val="24"/>
        </w:rPr>
        <w:t xml:space="preserve">. Som det sås i studier med </w:t>
      </w:r>
      <w:proofErr w:type="spellStart"/>
      <w:r w:rsidRPr="006B63BD">
        <w:rPr>
          <w:sz w:val="24"/>
          <w:szCs w:val="24"/>
        </w:rPr>
        <w:t>losartan</w:t>
      </w:r>
      <w:proofErr w:type="spellEnd"/>
      <w:r w:rsidRPr="006B63BD">
        <w:rPr>
          <w:sz w:val="24"/>
          <w:szCs w:val="24"/>
        </w:rPr>
        <w:t xml:space="preserve"> alene, forekom </w:t>
      </w:r>
      <w:proofErr w:type="spellStart"/>
      <w:r w:rsidRPr="006B63BD">
        <w:rPr>
          <w:sz w:val="24"/>
          <w:szCs w:val="24"/>
        </w:rPr>
        <w:t>føtale</w:t>
      </w:r>
      <w:proofErr w:type="spellEnd"/>
      <w:r w:rsidRPr="006B63BD">
        <w:rPr>
          <w:sz w:val="24"/>
          <w:szCs w:val="24"/>
        </w:rPr>
        <w:t xml:space="preserve"> og neonatale bivirkninger, herunder nyretoksicitet og fosterdød, når gravide rotter blev behandlet med </w:t>
      </w:r>
      <w:proofErr w:type="spellStart"/>
      <w:r w:rsidRPr="006B63BD">
        <w:rPr>
          <w:sz w:val="24"/>
          <w:szCs w:val="24"/>
        </w:rPr>
        <w:t>losartan</w:t>
      </w:r>
      <w:proofErr w:type="spellEnd"/>
      <w:r w:rsidRPr="006B63BD">
        <w:rPr>
          <w:sz w:val="24"/>
          <w:szCs w:val="24"/>
        </w:rPr>
        <w:t>/</w:t>
      </w:r>
      <w:proofErr w:type="spellStart"/>
      <w:r w:rsidRPr="006B63BD">
        <w:rPr>
          <w:sz w:val="24"/>
          <w:szCs w:val="24"/>
        </w:rPr>
        <w:t>hydrochlorthiazid</w:t>
      </w:r>
      <w:proofErr w:type="spellEnd"/>
      <w:r w:rsidRPr="006B63BD">
        <w:rPr>
          <w:sz w:val="24"/>
          <w:szCs w:val="24"/>
        </w:rPr>
        <w:t xml:space="preserve">-kombinationen sent i </w:t>
      </w:r>
      <w:proofErr w:type="spellStart"/>
      <w:r w:rsidRPr="006B63BD">
        <w:rPr>
          <w:sz w:val="24"/>
          <w:szCs w:val="24"/>
        </w:rPr>
        <w:t>gestationen</w:t>
      </w:r>
      <w:proofErr w:type="spellEnd"/>
      <w:r w:rsidRPr="006B63BD">
        <w:rPr>
          <w:sz w:val="24"/>
          <w:szCs w:val="24"/>
        </w:rPr>
        <w:t xml:space="preserve"> og/eller diegivningen.</w:t>
      </w:r>
    </w:p>
    <w:p w14:paraId="37F0FA05" w14:textId="77777777" w:rsidR="009260DE" w:rsidRPr="00C84483" w:rsidRDefault="009260DE" w:rsidP="009260DE">
      <w:pPr>
        <w:tabs>
          <w:tab w:val="left" w:pos="851"/>
        </w:tabs>
        <w:ind w:left="851"/>
        <w:rPr>
          <w:sz w:val="24"/>
          <w:szCs w:val="24"/>
        </w:rPr>
      </w:pPr>
    </w:p>
    <w:p w14:paraId="32B46DC1" w14:textId="77777777" w:rsidR="009260DE" w:rsidRPr="00C84483" w:rsidRDefault="009260DE" w:rsidP="009260DE">
      <w:pPr>
        <w:tabs>
          <w:tab w:val="left" w:pos="851"/>
        </w:tabs>
        <w:ind w:left="851"/>
        <w:rPr>
          <w:sz w:val="24"/>
          <w:szCs w:val="24"/>
        </w:rPr>
      </w:pPr>
    </w:p>
    <w:p w14:paraId="4EE35A15" w14:textId="77777777" w:rsidR="009260DE" w:rsidRPr="00C84483" w:rsidRDefault="009260DE" w:rsidP="009260DE">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0303B0B9" w14:textId="77777777" w:rsidR="009260DE" w:rsidRPr="00BA09F1" w:rsidRDefault="009260DE" w:rsidP="009260DE">
      <w:pPr>
        <w:tabs>
          <w:tab w:val="left" w:pos="851"/>
        </w:tabs>
        <w:ind w:left="851"/>
        <w:rPr>
          <w:sz w:val="24"/>
          <w:szCs w:val="24"/>
        </w:rPr>
      </w:pPr>
    </w:p>
    <w:p w14:paraId="3F9F5B8F" w14:textId="77777777" w:rsidR="009260DE" w:rsidRPr="00C84483" w:rsidRDefault="009260DE" w:rsidP="009260DE">
      <w:pPr>
        <w:tabs>
          <w:tab w:val="left" w:pos="851"/>
        </w:tabs>
        <w:ind w:left="851" w:hanging="851"/>
        <w:rPr>
          <w:b/>
          <w:sz w:val="24"/>
          <w:szCs w:val="24"/>
        </w:rPr>
      </w:pPr>
      <w:r w:rsidRPr="00C84483">
        <w:rPr>
          <w:b/>
          <w:sz w:val="24"/>
          <w:szCs w:val="24"/>
        </w:rPr>
        <w:t>6.1</w:t>
      </w:r>
      <w:r w:rsidRPr="00C84483">
        <w:rPr>
          <w:b/>
          <w:sz w:val="24"/>
          <w:szCs w:val="24"/>
        </w:rPr>
        <w:tab/>
        <w:t>Hjælpestoffer</w:t>
      </w:r>
    </w:p>
    <w:p w14:paraId="74B0F2AA" w14:textId="77777777" w:rsidR="006B63BD" w:rsidRDefault="006B63BD" w:rsidP="006B63BD">
      <w:pPr>
        <w:tabs>
          <w:tab w:val="left" w:pos="851"/>
        </w:tabs>
        <w:ind w:left="851"/>
        <w:rPr>
          <w:sz w:val="24"/>
          <w:szCs w:val="24"/>
          <w:u w:val="single"/>
        </w:rPr>
      </w:pPr>
    </w:p>
    <w:p w14:paraId="6BA634D6" w14:textId="3B4C2EEC" w:rsidR="006B63BD" w:rsidRPr="006B63BD" w:rsidRDefault="006B63BD" w:rsidP="006B63BD">
      <w:pPr>
        <w:tabs>
          <w:tab w:val="left" w:pos="851"/>
        </w:tabs>
        <w:ind w:left="851"/>
        <w:rPr>
          <w:sz w:val="24"/>
          <w:szCs w:val="24"/>
          <w:u w:val="single"/>
        </w:rPr>
      </w:pPr>
      <w:r w:rsidRPr="006B63BD">
        <w:rPr>
          <w:sz w:val="24"/>
          <w:szCs w:val="24"/>
          <w:u w:val="single"/>
        </w:rPr>
        <w:t>Tabletkerne</w:t>
      </w:r>
    </w:p>
    <w:p w14:paraId="6245F831" w14:textId="77777777" w:rsidR="006B63BD" w:rsidRPr="006B63BD" w:rsidRDefault="006B63BD" w:rsidP="006B63BD">
      <w:pPr>
        <w:tabs>
          <w:tab w:val="left" w:pos="851"/>
        </w:tabs>
        <w:ind w:left="851"/>
        <w:rPr>
          <w:sz w:val="24"/>
          <w:szCs w:val="24"/>
        </w:rPr>
      </w:pPr>
      <w:r w:rsidRPr="006B63BD">
        <w:rPr>
          <w:sz w:val="24"/>
          <w:szCs w:val="24"/>
        </w:rPr>
        <w:t>Mikrokrystallinsk cellulose (E460)</w:t>
      </w:r>
    </w:p>
    <w:p w14:paraId="314F52C8" w14:textId="77777777" w:rsidR="006B63BD" w:rsidRPr="006B63BD" w:rsidRDefault="006B63BD" w:rsidP="006B63BD">
      <w:pPr>
        <w:tabs>
          <w:tab w:val="left" w:pos="851"/>
        </w:tabs>
        <w:ind w:left="851"/>
        <w:rPr>
          <w:sz w:val="24"/>
          <w:szCs w:val="24"/>
        </w:rPr>
      </w:pPr>
      <w:proofErr w:type="spellStart"/>
      <w:r w:rsidRPr="006B63BD">
        <w:rPr>
          <w:sz w:val="24"/>
          <w:szCs w:val="24"/>
        </w:rPr>
        <w:t>Pregelatineret</w:t>
      </w:r>
      <w:proofErr w:type="spellEnd"/>
      <w:r w:rsidRPr="006B63BD">
        <w:rPr>
          <w:sz w:val="24"/>
          <w:szCs w:val="24"/>
        </w:rPr>
        <w:t xml:space="preserve"> majsstivelse</w:t>
      </w:r>
    </w:p>
    <w:p w14:paraId="4B279A79" w14:textId="77777777" w:rsidR="006B63BD" w:rsidRPr="006B63BD" w:rsidRDefault="006B63BD" w:rsidP="006B63BD">
      <w:pPr>
        <w:tabs>
          <w:tab w:val="left" w:pos="851"/>
        </w:tabs>
        <w:ind w:left="851"/>
        <w:rPr>
          <w:sz w:val="24"/>
          <w:szCs w:val="24"/>
        </w:rPr>
      </w:pPr>
      <w:proofErr w:type="spellStart"/>
      <w:r w:rsidRPr="006B63BD">
        <w:rPr>
          <w:sz w:val="24"/>
          <w:szCs w:val="24"/>
        </w:rPr>
        <w:t>Lactosemonohydrat</w:t>
      </w:r>
      <w:proofErr w:type="spellEnd"/>
    </w:p>
    <w:p w14:paraId="495DE94D" w14:textId="77777777" w:rsidR="006B63BD" w:rsidRPr="006B63BD" w:rsidRDefault="006B63BD" w:rsidP="006B63BD">
      <w:pPr>
        <w:tabs>
          <w:tab w:val="left" w:pos="851"/>
        </w:tabs>
        <w:ind w:left="851"/>
        <w:rPr>
          <w:sz w:val="24"/>
          <w:szCs w:val="24"/>
        </w:rPr>
      </w:pPr>
      <w:proofErr w:type="spellStart"/>
      <w:r w:rsidRPr="006B63BD">
        <w:rPr>
          <w:sz w:val="24"/>
          <w:szCs w:val="24"/>
        </w:rPr>
        <w:t>Magnesiumstearat</w:t>
      </w:r>
      <w:proofErr w:type="spellEnd"/>
      <w:r w:rsidRPr="006B63BD">
        <w:rPr>
          <w:sz w:val="24"/>
          <w:szCs w:val="24"/>
        </w:rPr>
        <w:t xml:space="preserve"> (E470b)</w:t>
      </w:r>
    </w:p>
    <w:p w14:paraId="32CC048B" w14:textId="77777777" w:rsidR="006B63BD" w:rsidRPr="006B63BD" w:rsidRDefault="006B63BD" w:rsidP="006B63BD">
      <w:pPr>
        <w:tabs>
          <w:tab w:val="left" w:pos="851"/>
        </w:tabs>
        <w:ind w:left="851"/>
        <w:rPr>
          <w:sz w:val="24"/>
          <w:szCs w:val="24"/>
        </w:rPr>
      </w:pPr>
    </w:p>
    <w:p w14:paraId="57D70C9B" w14:textId="77777777" w:rsidR="006B63BD" w:rsidRPr="006B63BD" w:rsidRDefault="006B63BD" w:rsidP="006B63BD">
      <w:pPr>
        <w:tabs>
          <w:tab w:val="left" w:pos="851"/>
        </w:tabs>
        <w:ind w:left="851"/>
        <w:rPr>
          <w:sz w:val="24"/>
          <w:szCs w:val="24"/>
          <w:u w:val="single"/>
        </w:rPr>
      </w:pPr>
      <w:r w:rsidRPr="006B63BD">
        <w:rPr>
          <w:sz w:val="24"/>
          <w:szCs w:val="24"/>
          <w:u w:val="single"/>
        </w:rPr>
        <w:t>Tabletovertræk</w:t>
      </w:r>
    </w:p>
    <w:p w14:paraId="700B746A" w14:textId="77777777" w:rsidR="006B63BD" w:rsidRPr="006B63BD" w:rsidRDefault="006B63BD" w:rsidP="006B63BD">
      <w:pPr>
        <w:tabs>
          <w:tab w:val="left" w:pos="851"/>
        </w:tabs>
        <w:ind w:left="851"/>
        <w:rPr>
          <w:sz w:val="24"/>
          <w:szCs w:val="24"/>
        </w:rPr>
      </w:pPr>
      <w:proofErr w:type="spellStart"/>
      <w:r w:rsidRPr="006B63BD">
        <w:rPr>
          <w:sz w:val="24"/>
          <w:szCs w:val="24"/>
        </w:rPr>
        <w:t>Macrogol</w:t>
      </w:r>
      <w:proofErr w:type="spellEnd"/>
      <w:r w:rsidRPr="006B63BD">
        <w:rPr>
          <w:sz w:val="24"/>
          <w:szCs w:val="24"/>
        </w:rPr>
        <w:t xml:space="preserve"> (E1521)</w:t>
      </w:r>
    </w:p>
    <w:p w14:paraId="027E0C1C" w14:textId="77777777" w:rsidR="006B63BD" w:rsidRPr="006B63BD" w:rsidRDefault="006B63BD" w:rsidP="006B63BD">
      <w:pPr>
        <w:tabs>
          <w:tab w:val="left" w:pos="851"/>
        </w:tabs>
        <w:ind w:left="851"/>
        <w:rPr>
          <w:sz w:val="24"/>
          <w:szCs w:val="24"/>
        </w:rPr>
      </w:pPr>
      <w:proofErr w:type="spellStart"/>
      <w:r w:rsidRPr="006B63BD">
        <w:rPr>
          <w:sz w:val="24"/>
          <w:szCs w:val="24"/>
        </w:rPr>
        <w:t>Hypromellose</w:t>
      </w:r>
      <w:proofErr w:type="spellEnd"/>
      <w:r w:rsidRPr="006B63BD">
        <w:rPr>
          <w:sz w:val="24"/>
          <w:szCs w:val="24"/>
        </w:rPr>
        <w:t xml:space="preserve"> (E464)</w:t>
      </w:r>
    </w:p>
    <w:p w14:paraId="38A33C8E" w14:textId="77777777" w:rsidR="006B63BD" w:rsidRPr="006B63BD" w:rsidRDefault="006B63BD" w:rsidP="006B63BD">
      <w:pPr>
        <w:tabs>
          <w:tab w:val="left" w:pos="851"/>
        </w:tabs>
        <w:ind w:left="851"/>
        <w:rPr>
          <w:sz w:val="24"/>
          <w:szCs w:val="24"/>
        </w:rPr>
      </w:pPr>
      <w:r w:rsidRPr="006B63BD">
        <w:rPr>
          <w:sz w:val="24"/>
          <w:szCs w:val="24"/>
        </w:rPr>
        <w:lastRenderedPageBreak/>
        <w:t>Titandioxid (E171)</w:t>
      </w:r>
    </w:p>
    <w:p w14:paraId="0CD267EC" w14:textId="77777777" w:rsidR="009260DE" w:rsidRPr="00C84483" w:rsidRDefault="009260DE" w:rsidP="009260DE">
      <w:pPr>
        <w:tabs>
          <w:tab w:val="left" w:pos="851"/>
        </w:tabs>
        <w:ind w:left="851"/>
        <w:rPr>
          <w:sz w:val="24"/>
          <w:szCs w:val="24"/>
        </w:rPr>
      </w:pPr>
    </w:p>
    <w:p w14:paraId="7EE98845" w14:textId="77777777" w:rsidR="009260DE" w:rsidRPr="00C84483" w:rsidRDefault="009260DE" w:rsidP="009260DE">
      <w:pPr>
        <w:tabs>
          <w:tab w:val="left" w:pos="851"/>
        </w:tabs>
        <w:ind w:left="851" w:hanging="851"/>
        <w:rPr>
          <w:b/>
          <w:sz w:val="24"/>
          <w:szCs w:val="24"/>
        </w:rPr>
      </w:pPr>
      <w:r w:rsidRPr="00C84483">
        <w:rPr>
          <w:b/>
          <w:sz w:val="24"/>
          <w:szCs w:val="24"/>
        </w:rPr>
        <w:t>6.2</w:t>
      </w:r>
      <w:r w:rsidRPr="00C84483">
        <w:rPr>
          <w:b/>
          <w:sz w:val="24"/>
          <w:szCs w:val="24"/>
        </w:rPr>
        <w:tab/>
        <w:t>Uforligeligheder</w:t>
      </w:r>
    </w:p>
    <w:p w14:paraId="706D89BE" w14:textId="60CD29A7" w:rsidR="006B63BD" w:rsidRDefault="006B63BD" w:rsidP="00CC5DF4">
      <w:pPr>
        <w:tabs>
          <w:tab w:val="left" w:pos="851"/>
        </w:tabs>
        <w:ind w:left="851"/>
        <w:rPr>
          <w:sz w:val="24"/>
          <w:szCs w:val="24"/>
        </w:rPr>
      </w:pPr>
      <w:r w:rsidRPr="006B63BD">
        <w:rPr>
          <w:sz w:val="24"/>
          <w:szCs w:val="24"/>
        </w:rPr>
        <w:t>Ikke relevant.</w:t>
      </w:r>
    </w:p>
    <w:p w14:paraId="2F4A413C" w14:textId="77777777" w:rsidR="009260DE" w:rsidRPr="00C84483" w:rsidRDefault="009260DE" w:rsidP="009260DE">
      <w:pPr>
        <w:tabs>
          <w:tab w:val="left" w:pos="851"/>
        </w:tabs>
        <w:ind w:left="851"/>
        <w:rPr>
          <w:sz w:val="24"/>
          <w:szCs w:val="24"/>
        </w:rPr>
      </w:pPr>
    </w:p>
    <w:p w14:paraId="354A292C" w14:textId="77777777" w:rsidR="009260DE" w:rsidRPr="00C84483" w:rsidRDefault="009260DE" w:rsidP="009260DE">
      <w:pPr>
        <w:tabs>
          <w:tab w:val="left" w:pos="851"/>
        </w:tabs>
        <w:ind w:left="851" w:hanging="851"/>
        <w:rPr>
          <w:b/>
          <w:sz w:val="24"/>
          <w:szCs w:val="24"/>
        </w:rPr>
      </w:pPr>
      <w:r w:rsidRPr="00C84483">
        <w:rPr>
          <w:b/>
          <w:sz w:val="24"/>
          <w:szCs w:val="24"/>
        </w:rPr>
        <w:t>6.3</w:t>
      </w:r>
      <w:r w:rsidRPr="00C84483">
        <w:rPr>
          <w:b/>
          <w:sz w:val="24"/>
          <w:szCs w:val="24"/>
        </w:rPr>
        <w:tab/>
        <w:t>Opbevaringstid</w:t>
      </w:r>
    </w:p>
    <w:p w14:paraId="39C3E8CD" w14:textId="77777777" w:rsidR="00CC5DF4" w:rsidRPr="00A54283" w:rsidRDefault="00CC5DF4" w:rsidP="00CC5DF4">
      <w:pPr>
        <w:tabs>
          <w:tab w:val="left" w:pos="851"/>
        </w:tabs>
        <w:ind w:left="851"/>
        <w:rPr>
          <w:rFonts w:eastAsia="MS Mincho" w:hAnsi="MS Mincho"/>
          <w:noProof/>
          <w:sz w:val="24"/>
          <w:szCs w:val="24"/>
        </w:rPr>
      </w:pPr>
      <w:r w:rsidRPr="00A54283">
        <w:rPr>
          <w:sz w:val="24"/>
          <w:szCs w:val="24"/>
        </w:rPr>
        <w:t>2 år.</w:t>
      </w:r>
    </w:p>
    <w:p w14:paraId="0111BEE2" w14:textId="77777777" w:rsidR="009260DE" w:rsidRPr="00C84483" w:rsidRDefault="009260DE" w:rsidP="009260DE">
      <w:pPr>
        <w:tabs>
          <w:tab w:val="left" w:pos="851"/>
        </w:tabs>
        <w:ind w:left="851"/>
        <w:rPr>
          <w:sz w:val="24"/>
          <w:szCs w:val="24"/>
        </w:rPr>
      </w:pPr>
      <w:bookmarkStart w:id="2" w:name="_GoBack"/>
      <w:bookmarkEnd w:id="2"/>
    </w:p>
    <w:p w14:paraId="20D48DB0" w14:textId="77777777" w:rsidR="009260DE" w:rsidRPr="00C84483" w:rsidRDefault="009260DE" w:rsidP="009260DE">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64EAEFBF" w14:textId="77777777" w:rsidR="006B63BD" w:rsidRPr="006B63BD" w:rsidRDefault="006B63BD" w:rsidP="006B63BD">
      <w:pPr>
        <w:tabs>
          <w:tab w:val="left" w:pos="851"/>
        </w:tabs>
        <w:ind w:left="851"/>
        <w:rPr>
          <w:sz w:val="24"/>
          <w:szCs w:val="24"/>
        </w:rPr>
      </w:pPr>
      <w:r w:rsidRPr="006B63BD">
        <w:rPr>
          <w:sz w:val="24"/>
          <w:szCs w:val="24"/>
        </w:rPr>
        <w:t>Må ikke opbevares ved temperaturer over 30 ºC.</w:t>
      </w:r>
    </w:p>
    <w:p w14:paraId="2FC54603" w14:textId="77777777" w:rsidR="009260DE" w:rsidRPr="00C84483" w:rsidRDefault="009260DE" w:rsidP="009260DE">
      <w:pPr>
        <w:tabs>
          <w:tab w:val="left" w:pos="851"/>
        </w:tabs>
        <w:ind w:left="851"/>
        <w:rPr>
          <w:sz w:val="24"/>
          <w:szCs w:val="24"/>
        </w:rPr>
      </w:pPr>
    </w:p>
    <w:p w14:paraId="3E1BB2E0" w14:textId="77777777" w:rsidR="009260DE" w:rsidRPr="00C84483" w:rsidRDefault="009260DE" w:rsidP="009260DE">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2D2C3323" w14:textId="4BB866EE" w:rsidR="006B63BD" w:rsidRDefault="006B63BD" w:rsidP="006B63BD">
      <w:pPr>
        <w:tabs>
          <w:tab w:val="left" w:pos="851"/>
        </w:tabs>
        <w:ind w:left="851"/>
        <w:rPr>
          <w:sz w:val="24"/>
          <w:szCs w:val="24"/>
        </w:rPr>
      </w:pPr>
      <w:r>
        <w:rPr>
          <w:sz w:val="24"/>
          <w:szCs w:val="24"/>
        </w:rPr>
        <w:t>T</w:t>
      </w:r>
      <w:r w:rsidRPr="006B63BD">
        <w:rPr>
          <w:sz w:val="24"/>
          <w:szCs w:val="24"/>
        </w:rPr>
        <w:t>ransparent aluminium-PVC/PE/PVDC-blister.</w:t>
      </w:r>
    </w:p>
    <w:p w14:paraId="7C519D50" w14:textId="77777777" w:rsidR="006B63BD" w:rsidRPr="006B63BD" w:rsidRDefault="006B63BD" w:rsidP="006B63BD">
      <w:pPr>
        <w:tabs>
          <w:tab w:val="left" w:pos="851"/>
        </w:tabs>
        <w:ind w:left="851"/>
        <w:rPr>
          <w:sz w:val="24"/>
          <w:szCs w:val="24"/>
        </w:rPr>
      </w:pPr>
    </w:p>
    <w:p w14:paraId="13B282C9" w14:textId="77777777" w:rsidR="006B63BD" w:rsidRPr="006B63BD" w:rsidRDefault="006B63BD" w:rsidP="006B63BD">
      <w:pPr>
        <w:tabs>
          <w:tab w:val="left" w:pos="851"/>
        </w:tabs>
        <w:ind w:left="851"/>
        <w:rPr>
          <w:sz w:val="24"/>
          <w:szCs w:val="24"/>
        </w:rPr>
      </w:pPr>
      <w:r w:rsidRPr="006B63BD">
        <w:rPr>
          <w:sz w:val="24"/>
          <w:szCs w:val="24"/>
        </w:rPr>
        <w:t>Pakningsstørrelser: 28, 30, 56, 90, 98 og 100 filmovertrukne tabletter.</w:t>
      </w:r>
    </w:p>
    <w:p w14:paraId="1432D35B" w14:textId="77777777" w:rsidR="006B63BD" w:rsidRPr="006B63BD" w:rsidRDefault="006B63BD" w:rsidP="006B63BD">
      <w:pPr>
        <w:tabs>
          <w:tab w:val="left" w:pos="851"/>
        </w:tabs>
        <w:ind w:left="851"/>
        <w:rPr>
          <w:sz w:val="24"/>
          <w:szCs w:val="24"/>
        </w:rPr>
      </w:pPr>
      <w:r w:rsidRPr="006B63BD">
        <w:rPr>
          <w:sz w:val="24"/>
          <w:szCs w:val="24"/>
        </w:rPr>
        <w:t>Ikke alle pakningsstørrelser er nødvendigvis markedsført.</w:t>
      </w:r>
    </w:p>
    <w:p w14:paraId="619C9088" w14:textId="77777777" w:rsidR="009260DE" w:rsidRPr="00C84483" w:rsidRDefault="009260DE" w:rsidP="009260DE">
      <w:pPr>
        <w:tabs>
          <w:tab w:val="left" w:pos="851"/>
        </w:tabs>
        <w:ind w:left="851"/>
        <w:rPr>
          <w:sz w:val="24"/>
          <w:szCs w:val="24"/>
        </w:rPr>
      </w:pPr>
    </w:p>
    <w:p w14:paraId="4E619463" w14:textId="77777777" w:rsidR="009260DE" w:rsidRPr="00C84483" w:rsidRDefault="009260DE" w:rsidP="009260DE">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BD7931">
        <w:rPr>
          <w:b/>
          <w:sz w:val="24"/>
          <w:szCs w:val="24"/>
        </w:rPr>
        <w:t>bortskaffelse</w:t>
      </w:r>
      <w:r w:rsidRPr="00C84483">
        <w:rPr>
          <w:b/>
          <w:sz w:val="24"/>
          <w:szCs w:val="24"/>
        </w:rPr>
        <w:t xml:space="preserve"> og anden håndtering</w:t>
      </w:r>
    </w:p>
    <w:p w14:paraId="40BA4A2C" w14:textId="77777777" w:rsidR="006B63BD" w:rsidRPr="006B63BD" w:rsidRDefault="006B63BD" w:rsidP="006B63BD">
      <w:pPr>
        <w:tabs>
          <w:tab w:val="left" w:pos="851"/>
        </w:tabs>
        <w:ind w:left="851"/>
        <w:rPr>
          <w:sz w:val="24"/>
          <w:szCs w:val="24"/>
        </w:rPr>
      </w:pPr>
      <w:r w:rsidRPr="006B63BD">
        <w:rPr>
          <w:sz w:val="24"/>
          <w:szCs w:val="24"/>
        </w:rPr>
        <w:t>Ingen særlige forholdsregler.</w:t>
      </w:r>
    </w:p>
    <w:p w14:paraId="45BC3DF2" w14:textId="77777777" w:rsidR="006B63BD" w:rsidRPr="006B63BD" w:rsidRDefault="006B63BD" w:rsidP="006B63BD">
      <w:pPr>
        <w:tabs>
          <w:tab w:val="left" w:pos="851"/>
        </w:tabs>
        <w:ind w:left="851"/>
        <w:rPr>
          <w:sz w:val="24"/>
          <w:szCs w:val="24"/>
        </w:rPr>
      </w:pPr>
    </w:p>
    <w:p w14:paraId="61A13D16" w14:textId="77777777" w:rsidR="006B63BD" w:rsidRPr="006B63BD" w:rsidRDefault="006B63BD" w:rsidP="006B63BD">
      <w:pPr>
        <w:tabs>
          <w:tab w:val="left" w:pos="851"/>
        </w:tabs>
        <w:ind w:left="851"/>
        <w:rPr>
          <w:sz w:val="24"/>
          <w:szCs w:val="24"/>
        </w:rPr>
      </w:pPr>
      <w:r w:rsidRPr="006B63BD">
        <w:rPr>
          <w:sz w:val="24"/>
          <w:szCs w:val="24"/>
        </w:rPr>
        <w:t>Ikke anvendt lægemiddel samt affald heraf skal bortskaffes i henhold til lokale retningslinjer.</w:t>
      </w:r>
    </w:p>
    <w:p w14:paraId="10C7DB01" w14:textId="77777777" w:rsidR="009260DE" w:rsidRPr="00C84483" w:rsidRDefault="009260DE" w:rsidP="000730CA">
      <w:pPr>
        <w:tabs>
          <w:tab w:val="left" w:pos="851"/>
        </w:tabs>
        <w:ind w:left="851"/>
        <w:rPr>
          <w:sz w:val="24"/>
          <w:szCs w:val="24"/>
        </w:rPr>
      </w:pPr>
    </w:p>
    <w:p w14:paraId="5E296491" w14:textId="77777777" w:rsidR="009260DE" w:rsidRPr="00C84483" w:rsidRDefault="009260DE" w:rsidP="009260DE">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14:paraId="065B6DC8" w14:textId="77777777" w:rsidR="006B63BD" w:rsidRPr="006B63BD" w:rsidRDefault="006B63BD" w:rsidP="006B63BD">
      <w:pPr>
        <w:tabs>
          <w:tab w:val="left" w:pos="851"/>
        </w:tabs>
        <w:ind w:left="851"/>
        <w:rPr>
          <w:sz w:val="24"/>
          <w:szCs w:val="24"/>
        </w:rPr>
      </w:pPr>
      <w:r w:rsidRPr="006B63BD">
        <w:rPr>
          <w:sz w:val="24"/>
          <w:szCs w:val="24"/>
        </w:rPr>
        <w:t>Medical Valley Invest AB</w:t>
      </w:r>
    </w:p>
    <w:p w14:paraId="7C8F4E58" w14:textId="77777777" w:rsidR="006B63BD" w:rsidRPr="006B63BD" w:rsidRDefault="006B63BD" w:rsidP="006B63BD">
      <w:pPr>
        <w:tabs>
          <w:tab w:val="left" w:pos="851"/>
        </w:tabs>
        <w:ind w:left="851"/>
        <w:rPr>
          <w:sz w:val="24"/>
          <w:szCs w:val="24"/>
        </w:rPr>
      </w:pPr>
      <w:proofErr w:type="spellStart"/>
      <w:r w:rsidRPr="006B63BD">
        <w:rPr>
          <w:sz w:val="24"/>
          <w:szCs w:val="24"/>
        </w:rPr>
        <w:t>Brädgårdsvägen</w:t>
      </w:r>
      <w:proofErr w:type="spellEnd"/>
      <w:r w:rsidRPr="006B63BD">
        <w:rPr>
          <w:sz w:val="24"/>
          <w:szCs w:val="24"/>
        </w:rPr>
        <w:t xml:space="preserve"> 28</w:t>
      </w:r>
    </w:p>
    <w:p w14:paraId="20BD8B1E" w14:textId="77777777" w:rsidR="006B63BD" w:rsidRPr="006B63BD" w:rsidRDefault="006B63BD" w:rsidP="006B63BD">
      <w:pPr>
        <w:tabs>
          <w:tab w:val="left" w:pos="851"/>
        </w:tabs>
        <w:ind w:left="851"/>
        <w:rPr>
          <w:sz w:val="24"/>
          <w:szCs w:val="24"/>
        </w:rPr>
      </w:pPr>
      <w:r w:rsidRPr="006B63BD">
        <w:rPr>
          <w:sz w:val="24"/>
          <w:szCs w:val="24"/>
        </w:rPr>
        <w:t xml:space="preserve">236 32 </w:t>
      </w:r>
      <w:proofErr w:type="spellStart"/>
      <w:r w:rsidRPr="006B63BD">
        <w:rPr>
          <w:sz w:val="24"/>
          <w:szCs w:val="24"/>
        </w:rPr>
        <w:t>Höllviken</w:t>
      </w:r>
      <w:proofErr w:type="spellEnd"/>
    </w:p>
    <w:p w14:paraId="228ECF33" w14:textId="77777777" w:rsidR="006B63BD" w:rsidRPr="006B63BD" w:rsidRDefault="006B63BD" w:rsidP="006B63BD">
      <w:pPr>
        <w:tabs>
          <w:tab w:val="left" w:pos="851"/>
        </w:tabs>
        <w:ind w:left="851"/>
        <w:rPr>
          <w:sz w:val="24"/>
          <w:szCs w:val="24"/>
        </w:rPr>
      </w:pPr>
      <w:r w:rsidRPr="006B63BD">
        <w:rPr>
          <w:sz w:val="24"/>
          <w:szCs w:val="24"/>
        </w:rPr>
        <w:t>Sverige</w:t>
      </w:r>
    </w:p>
    <w:p w14:paraId="347A04EA" w14:textId="77777777" w:rsidR="009260DE" w:rsidRDefault="009260DE" w:rsidP="009260DE">
      <w:pPr>
        <w:tabs>
          <w:tab w:val="left" w:pos="851"/>
        </w:tabs>
        <w:ind w:left="851"/>
        <w:rPr>
          <w:sz w:val="24"/>
          <w:szCs w:val="24"/>
        </w:rPr>
      </w:pPr>
    </w:p>
    <w:p w14:paraId="67212C6F" w14:textId="77777777" w:rsidR="009260DE" w:rsidRPr="00C84483" w:rsidRDefault="009260DE" w:rsidP="009260DE">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BF6243">
        <w:rPr>
          <w:b/>
          <w:sz w:val="24"/>
          <w:szCs w:val="24"/>
        </w:rPr>
        <w:t>-</w:t>
      </w:r>
      <w:r w:rsidRPr="00C84483">
        <w:rPr>
          <w:b/>
          <w:sz w:val="24"/>
          <w:szCs w:val="24"/>
        </w:rPr>
        <w:t>NUMRE)</w:t>
      </w:r>
    </w:p>
    <w:p w14:paraId="7EB29F6C" w14:textId="5486176E" w:rsidR="009260DE" w:rsidRPr="00C84483" w:rsidRDefault="006B63BD" w:rsidP="009260DE">
      <w:pPr>
        <w:tabs>
          <w:tab w:val="left" w:pos="851"/>
        </w:tabs>
        <w:ind w:left="851"/>
        <w:rPr>
          <w:sz w:val="24"/>
          <w:szCs w:val="24"/>
        </w:rPr>
      </w:pPr>
      <w:r>
        <w:rPr>
          <w:sz w:val="24"/>
          <w:szCs w:val="24"/>
        </w:rPr>
        <w:t>69719</w:t>
      </w:r>
    </w:p>
    <w:p w14:paraId="259AF12A" w14:textId="77777777" w:rsidR="009260DE" w:rsidRPr="00C84483" w:rsidRDefault="009260DE" w:rsidP="009260DE">
      <w:pPr>
        <w:tabs>
          <w:tab w:val="left" w:pos="851"/>
        </w:tabs>
        <w:ind w:left="851"/>
        <w:jc w:val="both"/>
        <w:rPr>
          <w:sz w:val="24"/>
          <w:szCs w:val="24"/>
        </w:rPr>
      </w:pPr>
    </w:p>
    <w:p w14:paraId="4422A6B5" w14:textId="77777777" w:rsidR="009260DE" w:rsidRPr="00C84483" w:rsidRDefault="009260DE" w:rsidP="009260DE">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14:paraId="00624E6A" w14:textId="028AA885" w:rsidR="009260DE" w:rsidRPr="00C84483" w:rsidRDefault="0089432B" w:rsidP="009260DE">
      <w:pPr>
        <w:tabs>
          <w:tab w:val="left" w:pos="851"/>
        </w:tabs>
        <w:ind w:left="851"/>
        <w:rPr>
          <w:sz w:val="24"/>
          <w:szCs w:val="24"/>
        </w:rPr>
      </w:pPr>
      <w:r>
        <w:rPr>
          <w:sz w:val="24"/>
          <w:szCs w:val="24"/>
        </w:rPr>
        <w:t>15. oktober 2024</w:t>
      </w:r>
    </w:p>
    <w:p w14:paraId="5666F81F" w14:textId="77777777" w:rsidR="009260DE" w:rsidRPr="00C84483" w:rsidRDefault="009260DE" w:rsidP="009260DE">
      <w:pPr>
        <w:tabs>
          <w:tab w:val="left" w:pos="851"/>
        </w:tabs>
        <w:ind w:left="851"/>
        <w:rPr>
          <w:sz w:val="24"/>
          <w:szCs w:val="24"/>
        </w:rPr>
      </w:pPr>
    </w:p>
    <w:p w14:paraId="47499F45" w14:textId="77777777" w:rsidR="009260DE" w:rsidRPr="00C84483" w:rsidRDefault="009260DE" w:rsidP="009260DE">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14:paraId="6E6FF268" w14:textId="37B34DE2" w:rsidR="009260DE" w:rsidRPr="00C84483" w:rsidRDefault="007F7094" w:rsidP="009260DE">
      <w:pPr>
        <w:tabs>
          <w:tab w:val="left" w:pos="851"/>
        </w:tabs>
        <w:ind w:left="851"/>
        <w:rPr>
          <w:sz w:val="24"/>
          <w:szCs w:val="24"/>
        </w:rPr>
      </w:pPr>
      <w:r>
        <w:rPr>
          <w:sz w:val="24"/>
          <w:szCs w:val="24"/>
        </w:rPr>
        <w:t>26. marts 2025</w:t>
      </w:r>
    </w:p>
    <w:sectPr w:rsidR="009260DE" w:rsidRPr="00C8448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932F9D" w14:textId="77777777" w:rsidR="007F7094" w:rsidRDefault="007F7094">
      <w:r>
        <w:separator/>
      </w:r>
    </w:p>
  </w:endnote>
  <w:endnote w:type="continuationSeparator" w:id="0">
    <w:p w14:paraId="4A475CCC" w14:textId="77777777" w:rsidR="007F7094" w:rsidRDefault="007F70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0B1194" w14:textId="77777777" w:rsidR="007F7094" w:rsidRDefault="007F7094">
    <w:pPr>
      <w:pStyle w:val="Sidefod"/>
      <w:pBdr>
        <w:bottom w:val="single" w:sz="6" w:space="1" w:color="auto"/>
      </w:pBdr>
    </w:pPr>
  </w:p>
  <w:p w14:paraId="07AE0C12" w14:textId="77777777" w:rsidR="007F7094" w:rsidRDefault="007F7094" w:rsidP="00C42586">
    <w:pPr>
      <w:pStyle w:val="Sidefod"/>
      <w:tabs>
        <w:tab w:val="clear" w:pos="4819"/>
        <w:tab w:val="left" w:pos="8505"/>
      </w:tabs>
      <w:rPr>
        <w:i/>
        <w:sz w:val="18"/>
        <w:szCs w:val="18"/>
      </w:rPr>
    </w:pPr>
  </w:p>
  <w:p w14:paraId="3B11D5F2" w14:textId="28FDDD11" w:rsidR="007F7094" w:rsidRPr="00B373D7" w:rsidRDefault="007F709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Losartan-Hydrochlorothiazide Medical Valley, filmovertrukne tabletter 100+12,5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173840" w14:textId="77777777" w:rsidR="007F7094" w:rsidRDefault="007F7094">
      <w:r>
        <w:separator/>
      </w:r>
    </w:p>
  </w:footnote>
  <w:footnote w:type="continuationSeparator" w:id="0">
    <w:p w14:paraId="750CBD03" w14:textId="77777777" w:rsidR="007F7094" w:rsidRDefault="007F70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7984EBB"/>
    <w:multiLevelType w:val="hybridMultilevel"/>
    <w:tmpl w:val="39443BE2"/>
    <w:lvl w:ilvl="0" w:tplc="04060001">
      <w:start w:val="1"/>
      <w:numFmt w:val="bullet"/>
      <w:lvlText w:val=""/>
      <w:lvlJc w:val="left"/>
      <w:pPr>
        <w:tabs>
          <w:tab w:val="num" w:pos="360"/>
        </w:tabs>
        <w:ind w:left="360" w:hanging="360"/>
      </w:pPr>
      <w:rPr>
        <w:rFonts w:ascii="Symbol" w:hAnsi="Symbol" w:hint="default"/>
      </w:rPr>
    </w:lvl>
    <w:lvl w:ilvl="1" w:tplc="04060003">
      <w:start w:val="1"/>
      <w:numFmt w:val="bullet"/>
      <w:lvlText w:val="o"/>
      <w:lvlJc w:val="left"/>
      <w:pPr>
        <w:tabs>
          <w:tab w:val="num" w:pos="1080"/>
        </w:tabs>
        <w:ind w:left="1080" w:hanging="360"/>
      </w:pPr>
      <w:rPr>
        <w:rFonts w:ascii="Courier New" w:hAnsi="Courier New" w:cs="Courier New" w:hint="default"/>
      </w:rPr>
    </w:lvl>
    <w:lvl w:ilvl="2" w:tplc="04060005">
      <w:start w:val="1"/>
      <w:numFmt w:val="bullet"/>
      <w:lvlText w:val=""/>
      <w:lvlJc w:val="left"/>
      <w:pPr>
        <w:tabs>
          <w:tab w:val="num" w:pos="1800"/>
        </w:tabs>
        <w:ind w:left="1800" w:hanging="360"/>
      </w:pPr>
      <w:rPr>
        <w:rFonts w:ascii="Wingdings" w:hAnsi="Wingdings" w:hint="default"/>
      </w:rPr>
    </w:lvl>
    <w:lvl w:ilvl="3" w:tplc="04060001">
      <w:start w:val="1"/>
      <w:numFmt w:val="bullet"/>
      <w:lvlText w:val=""/>
      <w:lvlJc w:val="left"/>
      <w:pPr>
        <w:tabs>
          <w:tab w:val="num" w:pos="2520"/>
        </w:tabs>
        <w:ind w:left="2520" w:hanging="360"/>
      </w:pPr>
      <w:rPr>
        <w:rFonts w:ascii="Symbol" w:hAnsi="Symbol" w:hint="default"/>
      </w:rPr>
    </w:lvl>
    <w:lvl w:ilvl="4" w:tplc="04060003">
      <w:start w:val="1"/>
      <w:numFmt w:val="bullet"/>
      <w:lvlText w:val="o"/>
      <w:lvlJc w:val="left"/>
      <w:pPr>
        <w:tabs>
          <w:tab w:val="num" w:pos="3240"/>
        </w:tabs>
        <w:ind w:left="3240" w:hanging="360"/>
      </w:pPr>
      <w:rPr>
        <w:rFonts w:ascii="Courier New" w:hAnsi="Courier New" w:cs="Courier New" w:hint="default"/>
      </w:rPr>
    </w:lvl>
    <w:lvl w:ilvl="5" w:tplc="04060005">
      <w:start w:val="1"/>
      <w:numFmt w:val="bullet"/>
      <w:lvlText w:val=""/>
      <w:lvlJc w:val="left"/>
      <w:pPr>
        <w:tabs>
          <w:tab w:val="num" w:pos="3960"/>
        </w:tabs>
        <w:ind w:left="3960" w:hanging="360"/>
      </w:pPr>
      <w:rPr>
        <w:rFonts w:ascii="Wingdings" w:hAnsi="Wingdings" w:hint="default"/>
      </w:rPr>
    </w:lvl>
    <w:lvl w:ilvl="6" w:tplc="04060001">
      <w:start w:val="1"/>
      <w:numFmt w:val="bullet"/>
      <w:lvlText w:val=""/>
      <w:lvlJc w:val="left"/>
      <w:pPr>
        <w:tabs>
          <w:tab w:val="num" w:pos="4680"/>
        </w:tabs>
        <w:ind w:left="4680" w:hanging="360"/>
      </w:pPr>
      <w:rPr>
        <w:rFonts w:ascii="Symbol" w:hAnsi="Symbol" w:hint="default"/>
      </w:rPr>
    </w:lvl>
    <w:lvl w:ilvl="7" w:tplc="04060003">
      <w:start w:val="1"/>
      <w:numFmt w:val="bullet"/>
      <w:lvlText w:val="o"/>
      <w:lvlJc w:val="left"/>
      <w:pPr>
        <w:tabs>
          <w:tab w:val="num" w:pos="5400"/>
        </w:tabs>
        <w:ind w:left="5400" w:hanging="360"/>
      </w:pPr>
      <w:rPr>
        <w:rFonts w:ascii="Courier New" w:hAnsi="Courier New" w:cs="Courier New" w:hint="default"/>
      </w:rPr>
    </w:lvl>
    <w:lvl w:ilvl="8" w:tplc="0406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C45"/>
    <w:rsid w:val="00017EA2"/>
    <w:rsid w:val="000259B9"/>
    <w:rsid w:val="00041491"/>
    <w:rsid w:val="00050D16"/>
    <w:rsid w:val="000730CA"/>
    <w:rsid w:val="00074F2A"/>
    <w:rsid w:val="000A1CA8"/>
    <w:rsid w:val="000A466B"/>
    <w:rsid w:val="000B058C"/>
    <w:rsid w:val="000D68B0"/>
    <w:rsid w:val="000E4EE6"/>
    <w:rsid w:val="000E7524"/>
    <w:rsid w:val="001454E2"/>
    <w:rsid w:val="0018638A"/>
    <w:rsid w:val="00206CE8"/>
    <w:rsid w:val="0021526C"/>
    <w:rsid w:val="00283A2B"/>
    <w:rsid w:val="002B30AD"/>
    <w:rsid w:val="002B471E"/>
    <w:rsid w:val="002C1EC0"/>
    <w:rsid w:val="002C2C01"/>
    <w:rsid w:val="003A29AE"/>
    <w:rsid w:val="003A32D7"/>
    <w:rsid w:val="003B4074"/>
    <w:rsid w:val="003C769A"/>
    <w:rsid w:val="003D3A90"/>
    <w:rsid w:val="003F1838"/>
    <w:rsid w:val="004251C1"/>
    <w:rsid w:val="0045746C"/>
    <w:rsid w:val="0049104B"/>
    <w:rsid w:val="004E3B12"/>
    <w:rsid w:val="005276A6"/>
    <w:rsid w:val="00532310"/>
    <w:rsid w:val="00565F0F"/>
    <w:rsid w:val="00594A86"/>
    <w:rsid w:val="00596D86"/>
    <w:rsid w:val="00637F5A"/>
    <w:rsid w:val="00641C65"/>
    <w:rsid w:val="006560B1"/>
    <w:rsid w:val="006756DD"/>
    <w:rsid w:val="006B63BD"/>
    <w:rsid w:val="0071241E"/>
    <w:rsid w:val="00737275"/>
    <w:rsid w:val="00740EEC"/>
    <w:rsid w:val="0078011A"/>
    <w:rsid w:val="00782AF4"/>
    <w:rsid w:val="00790EE7"/>
    <w:rsid w:val="007B6649"/>
    <w:rsid w:val="007F2C45"/>
    <w:rsid w:val="007F7094"/>
    <w:rsid w:val="0082576E"/>
    <w:rsid w:val="00833DCC"/>
    <w:rsid w:val="0089346F"/>
    <w:rsid w:val="00893853"/>
    <w:rsid w:val="0089432B"/>
    <w:rsid w:val="00907F75"/>
    <w:rsid w:val="009260DE"/>
    <w:rsid w:val="0093258A"/>
    <w:rsid w:val="009C7BA3"/>
    <w:rsid w:val="009D1F5A"/>
    <w:rsid w:val="009E1030"/>
    <w:rsid w:val="00A10294"/>
    <w:rsid w:val="00A16620"/>
    <w:rsid w:val="00B003BF"/>
    <w:rsid w:val="00B373D7"/>
    <w:rsid w:val="00B55271"/>
    <w:rsid w:val="00BD7931"/>
    <w:rsid w:val="00BF6243"/>
    <w:rsid w:val="00C36276"/>
    <w:rsid w:val="00C42586"/>
    <w:rsid w:val="00C45F6B"/>
    <w:rsid w:val="00C60CCD"/>
    <w:rsid w:val="00C84483"/>
    <w:rsid w:val="00C93456"/>
    <w:rsid w:val="00C95551"/>
    <w:rsid w:val="00CB1126"/>
    <w:rsid w:val="00CB20D7"/>
    <w:rsid w:val="00CC5DF4"/>
    <w:rsid w:val="00D020B0"/>
    <w:rsid w:val="00D11748"/>
    <w:rsid w:val="00D237F6"/>
    <w:rsid w:val="00D34D98"/>
    <w:rsid w:val="00D366CF"/>
    <w:rsid w:val="00D93992"/>
    <w:rsid w:val="00E108AA"/>
    <w:rsid w:val="00E30336"/>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D3EF29"/>
  <w15:chartTrackingRefBased/>
  <w15:docId w15:val="{1DD114FF-6933-44A3-975D-010A9C18C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table" w:styleId="Tabel-Gitter">
    <w:name w:val="Table Grid"/>
    <w:basedOn w:val="Tabel-Normal"/>
    <w:rsid w:val="00833DCC"/>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rdskrifttypeiafsnit"/>
    <w:uiPriority w:val="99"/>
    <w:unhideWhenUsed/>
    <w:rsid w:val="00C93456"/>
    <w:rPr>
      <w:color w:val="0563C1" w:themeColor="hyperlink"/>
      <w:u w:val="single"/>
    </w:rPr>
  </w:style>
  <w:style w:type="character" w:styleId="Ulstomtale">
    <w:name w:val="Unresolved Mention"/>
    <w:basedOn w:val="Standardskrifttypeiafsnit"/>
    <w:uiPriority w:val="99"/>
    <w:semiHidden/>
    <w:unhideWhenUsed/>
    <w:rsid w:val="00C93456"/>
    <w:rPr>
      <w:color w:val="605E5C"/>
      <w:shd w:val="clear" w:color="auto" w:fill="E1DFDD"/>
    </w:rPr>
  </w:style>
  <w:style w:type="paragraph" w:styleId="Listeafsnit">
    <w:name w:val="List Paragraph"/>
    <w:basedOn w:val="Normal"/>
    <w:uiPriority w:val="34"/>
    <w:qFormat/>
    <w:rsid w:val="007F70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165183">
      <w:bodyDiv w:val="1"/>
      <w:marLeft w:val="0"/>
      <w:marRight w:val="0"/>
      <w:marTop w:val="0"/>
      <w:marBottom w:val="0"/>
      <w:divBdr>
        <w:top w:val="none" w:sz="0" w:space="0" w:color="auto"/>
        <w:left w:val="none" w:sz="0" w:space="0" w:color="auto"/>
        <w:bottom w:val="none" w:sz="0" w:space="0" w:color="auto"/>
        <w:right w:val="none" w:sz="0" w:space="0" w:color="auto"/>
      </w:divBdr>
    </w:div>
    <w:div w:id="98836086">
      <w:bodyDiv w:val="1"/>
      <w:marLeft w:val="0"/>
      <w:marRight w:val="0"/>
      <w:marTop w:val="0"/>
      <w:marBottom w:val="0"/>
      <w:divBdr>
        <w:top w:val="none" w:sz="0" w:space="0" w:color="auto"/>
        <w:left w:val="none" w:sz="0" w:space="0" w:color="auto"/>
        <w:bottom w:val="none" w:sz="0" w:space="0" w:color="auto"/>
        <w:right w:val="none" w:sz="0" w:space="0" w:color="auto"/>
      </w:divBdr>
    </w:div>
    <w:div w:id="103966630">
      <w:bodyDiv w:val="1"/>
      <w:marLeft w:val="0"/>
      <w:marRight w:val="0"/>
      <w:marTop w:val="0"/>
      <w:marBottom w:val="0"/>
      <w:divBdr>
        <w:top w:val="none" w:sz="0" w:space="0" w:color="auto"/>
        <w:left w:val="none" w:sz="0" w:space="0" w:color="auto"/>
        <w:bottom w:val="none" w:sz="0" w:space="0" w:color="auto"/>
        <w:right w:val="none" w:sz="0" w:space="0" w:color="auto"/>
      </w:divBdr>
    </w:div>
    <w:div w:id="106236364">
      <w:bodyDiv w:val="1"/>
      <w:marLeft w:val="0"/>
      <w:marRight w:val="0"/>
      <w:marTop w:val="0"/>
      <w:marBottom w:val="0"/>
      <w:divBdr>
        <w:top w:val="none" w:sz="0" w:space="0" w:color="auto"/>
        <w:left w:val="none" w:sz="0" w:space="0" w:color="auto"/>
        <w:bottom w:val="none" w:sz="0" w:space="0" w:color="auto"/>
        <w:right w:val="none" w:sz="0" w:space="0" w:color="auto"/>
      </w:divBdr>
    </w:div>
    <w:div w:id="124474379">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315301828">
      <w:bodyDiv w:val="1"/>
      <w:marLeft w:val="0"/>
      <w:marRight w:val="0"/>
      <w:marTop w:val="0"/>
      <w:marBottom w:val="0"/>
      <w:divBdr>
        <w:top w:val="none" w:sz="0" w:space="0" w:color="auto"/>
        <w:left w:val="none" w:sz="0" w:space="0" w:color="auto"/>
        <w:bottom w:val="none" w:sz="0" w:space="0" w:color="auto"/>
        <w:right w:val="none" w:sz="0" w:space="0" w:color="auto"/>
      </w:divBdr>
    </w:div>
    <w:div w:id="341661068">
      <w:bodyDiv w:val="1"/>
      <w:marLeft w:val="0"/>
      <w:marRight w:val="0"/>
      <w:marTop w:val="0"/>
      <w:marBottom w:val="0"/>
      <w:divBdr>
        <w:top w:val="none" w:sz="0" w:space="0" w:color="auto"/>
        <w:left w:val="none" w:sz="0" w:space="0" w:color="auto"/>
        <w:bottom w:val="none" w:sz="0" w:space="0" w:color="auto"/>
        <w:right w:val="none" w:sz="0" w:space="0" w:color="auto"/>
      </w:divBdr>
    </w:div>
    <w:div w:id="458181279">
      <w:bodyDiv w:val="1"/>
      <w:marLeft w:val="0"/>
      <w:marRight w:val="0"/>
      <w:marTop w:val="0"/>
      <w:marBottom w:val="0"/>
      <w:divBdr>
        <w:top w:val="none" w:sz="0" w:space="0" w:color="auto"/>
        <w:left w:val="none" w:sz="0" w:space="0" w:color="auto"/>
        <w:bottom w:val="none" w:sz="0" w:space="0" w:color="auto"/>
        <w:right w:val="none" w:sz="0" w:space="0" w:color="auto"/>
      </w:divBdr>
    </w:div>
    <w:div w:id="682393071">
      <w:bodyDiv w:val="1"/>
      <w:marLeft w:val="0"/>
      <w:marRight w:val="0"/>
      <w:marTop w:val="0"/>
      <w:marBottom w:val="0"/>
      <w:divBdr>
        <w:top w:val="none" w:sz="0" w:space="0" w:color="auto"/>
        <w:left w:val="none" w:sz="0" w:space="0" w:color="auto"/>
        <w:bottom w:val="none" w:sz="0" w:space="0" w:color="auto"/>
        <w:right w:val="none" w:sz="0" w:space="0" w:color="auto"/>
      </w:divBdr>
    </w:div>
    <w:div w:id="704867913">
      <w:bodyDiv w:val="1"/>
      <w:marLeft w:val="0"/>
      <w:marRight w:val="0"/>
      <w:marTop w:val="0"/>
      <w:marBottom w:val="0"/>
      <w:divBdr>
        <w:top w:val="none" w:sz="0" w:space="0" w:color="auto"/>
        <w:left w:val="none" w:sz="0" w:space="0" w:color="auto"/>
        <w:bottom w:val="none" w:sz="0" w:space="0" w:color="auto"/>
        <w:right w:val="none" w:sz="0" w:space="0" w:color="auto"/>
      </w:divBdr>
    </w:div>
    <w:div w:id="752511033">
      <w:bodyDiv w:val="1"/>
      <w:marLeft w:val="0"/>
      <w:marRight w:val="0"/>
      <w:marTop w:val="0"/>
      <w:marBottom w:val="0"/>
      <w:divBdr>
        <w:top w:val="none" w:sz="0" w:space="0" w:color="auto"/>
        <w:left w:val="none" w:sz="0" w:space="0" w:color="auto"/>
        <w:bottom w:val="none" w:sz="0" w:space="0" w:color="auto"/>
        <w:right w:val="none" w:sz="0" w:space="0" w:color="auto"/>
      </w:divBdr>
    </w:div>
    <w:div w:id="824779658">
      <w:bodyDiv w:val="1"/>
      <w:marLeft w:val="0"/>
      <w:marRight w:val="0"/>
      <w:marTop w:val="0"/>
      <w:marBottom w:val="0"/>
      <w:divBdr>
        <w:top w:val="none" w:sz="0" w:space="0" w:color="auto"/>
        <w:left w:val="none" w:sz="0" w:space="0" w:color="auto"/>
        <w:bottom w:val="none" w:sz="0" w:space="0" w:color="auto"/>
        <w:right w:val="none" w:sz="0" w:space="0" w:color="auto"/>
      </w:divBdr>
    </w:div>
    <w:div w:id="844201057">
      <w:bodyDiv w:val="1"/>
      <w:marLeft w:val="0"/>
      <w:marRight w:val="0"/>
      <w:marTop w:val="0"/>
      <w:marBottom w:val="0"/>
      <w:divBdr>
        <w:top w:val="none" w:sz="0" w:space="0" w:color="auto"/>
        <w:left w:val="none" w:sz="0" w:space="0" w:color="auto"/>
        <w:bottom w:val="none" w:sz="0" w:space="0" w:color="auto"/>
        <w:right w:val="none" w:sz="0" w:space="0" w:color="auto"/>
      </w:divBdr>
    </w:div>
    <w:div w:id="861016815">
      <w:bodyDiv w:val="1"/>
      <w:marLeft w:val="0"/>
      <w:marRight w:val="0"/>
      <w:marTop w:val="0"/>
      <w:marBottom w:val="0"/>
      <w:divBdr>
        <w:top w:val="none" w:sz="0" w:space="0" w:color="auto"/>
        <w:left w:val="none" w:sz="0" w:space="0" w:color="auto"/>
        <w:bottom w:val="none" w:sz="0" w:space="0" w:color="auto"/>
        <w:right w:val="none" w:sz="0" w:space="0" w:color="auto"/>
      </w:divBdr>
    </w:div>
    <w:div w:id="927693507">
      <w:bodyDiv w:val="1"/>
      <w:marLeft w:val="0"/>
      <w:marRight w:val="0"/>
      <w:marTop w:val="0"/>
      <w:marBottom w:val="0"/>
      <w:divBdr>
        <w:top w:val="none" w:sz="0" w:space="0" w:color="auto"/>
        <w:left w:val="none" w:sz="0" w:space="0" w:color="auto"/>
        <w:bottom w:val="none" w:sz="0" w:space="0" w:color="auto"/>
        <w:right w:val="none" w:sz="0" w:space="0" w:color="auto"/>
      </w:divBdr>
    </w:div>
    <w:div w:id="929195765">
      <w:bodyDiv w:val="1"/>
      <w:marLeft w:val="0"/>
      <w:marRight w:val="0"/>
      <w:marTop w:val="0"/>
      <w:marBottom w:val="0"/>
      <w:divBdr>
        <w:top w:val="none" w:sz="0" w:space="0" w:color="auto"/>
        <w:left w:val="none" w:sz="0" w:space="0" w:color="auto"/>
        <w:bottom w:val="none" w:sz="0" w:space="0" w:color="auto"/>
        <w:right w:val="none" w:sz="0" w:space="0" w:color="auto"/>
      </w:divBdr>
    </w:div>
    <w:div w:id="1021317903">
      <w:bodyDiv w:val="1"/>
      <w:marLeft w:val="0"/>
      <w:marRight w:val="0"/>
      <w:marTop w:val="0"/>
      <w:marBottom w:val="0"/>
      <w:divBdr>
        <w:top w:val="none" w:sz="0" w:space="0" w:color="auto"/>
        <w:left w:val="none" w:sz="0" w:space="0" w:color="auto"/>
        <w:bottom w:val="none" w:sz="0" w:space="0" w:color="auto"/>
        <w:right w:val="none" w:sz="0" w:space="0" w:color="auto"/>
      </w:divBdr>
    </w:div>
    <w:div w:id="1037662779">
      <w:bodyDiv w:val="1"/>
      <w:marLeft w:val="0"/>
      <w:marRight w:val="0"/>
      <w:marTop w:val="0"/>
      <w:marBottom w:val="0"/>
      <w:divBdr>
        <w:top w:val="none" w:sz="0" w:space="0" w:color="auto"/>
        <w:left w:val="none" w:sz="0" w:space="0" w:color="auto"/>
        <w:bottom w:val="none" w:sz="0" w:space="0" w:color="auto"/>
        <w:right w:val="none" w:sz="0" w:space="0" w:color="auto"/>
      </w:divBdr>
    </w:div>
    <w:div w:id="1049300787">
      <w:bodyDiv w:val="1"/>
      <w:marLeft w:val="0"/>
      <w:marRight w:val="0"/>
      <w:marTop w:val="0"/>
      <w:marBottom w:val="0"/>
      <w:divBdr>
        <w:top w:val="none" w:sz="0" w:space="0" w:color="auto"/>
        <w:left w:val="none" w:sz="0" w:space="0" w:color="auto"/>
        <w:bottom w:val="none" w:sz="0" w:space="0" w:color="auto"/>
        <w:right w:val="none" w:sz="0" w:space="0" w:color="auto"/>
      </w:divBdr>
    </w:div>
    <w:div w:id="1160999902">
      <w:bodyDiv w:val="1"/>
      <w:marLeft w:val="0"/>
      <w:marRight w:val="0"/>
      <w:marTop w:val="0"/>
      <w:marBottom w:val="0"/>
      <w:divBdr>
        <w:top w:val="none" w:sz="0" w:space="0" w:color="auto"/>
        <w:left w:val="none" w:sz="0" w:space="0" w:color="auto"/>
        <w:bottom w:val="none" w:sz="0" w:space="0" w:color="auto"/>
        <w:right w:val="none" w:sz="0" w:space="0" w:color="auto"/>
      </w:divBdr>
    </w:div>
    <w:div w:id="1276252328">
      <w:bodyDiv w:val="1"/>
      <w:marLeft w:val="0"/>
      <w:marRight w:val="0"/>
      <w:marTop w:val="0"/>
      <w:marBottom w:val="0"/>
      <w:divBdr>
        <w:top w:val="none" w:sz="0" w:space="0" w:color="auto"/>
        <w:left w:val="none" w:sz="0" w:space="0" w:color="auto"/>
        <w:bottom w:val="none" w:sz="0" w:space="0" w:color="auto"/>
        <w:right w:val="none" w:sz="0" w:space="0" w:color="auto"/>
      </w:divBdr>
    </w:div>
    <w:div w:id="1282765329">
      <w:bodyDiv w:val="1"/>
      <w:marLeft w:val="0"/>
      <w:marRight w:val="0"/>
      <w:marTop w:val="0"/>
      <w:marBottom w:val="0"/>
      <w:divBdr>
        <w:top w:val="none" w:sz="0" w:space="0" w:color="auto"/>
        <w:left w:val="none" w:sz="0" w:space="0" w:color="auto"/>
        <w:bottom w:val="none" w:sz="0" w:space="0" w:color="auto"/>
        <w:right w:val="none" w:sz="0" w:space="0" w:color="auto"/>
      </w:divBdr>
    </w:div>
    <w:div w:id="1344472556">
      <w:bodyDiv w:val="1"/>
      <w:marLeft w:val="0"/>
      <w:marRight w:val="0"/>
      <w:marTop w:val="0"/>
      <w:marBottom w:val="0"/>
      <w:divBdr>
        <w:top w:val="none" w:sz="0" w:space="0" w:color="auto"/>
        <w:left w:val="none" w:sz="0" w:space="0" w:color="auto"/>
        <w:bottom w:val="none" w:sz="0" w:space="0" w:color="auto"/>
        <w:right w:val="none" w:sz="0" w:space="0" w:color="auto"/>
      </w:divBdr>
    </w:div>
    <w:div w:id="1366909896">
      <w:bodyDiv w:val="1"/>
      <w:marLeft w:val="0"/>
      <w:marRight w:val="0"/>
      <w:marTop w:val="0"/>
      <w:marBottom w:val="0"/>
      <w:divBdr>
        <w:top w:val="none" w:sz="0" w:space="0" w:color="auto"/>
        <w:left w:val="none" w:sz="0" w:space="0" w:color="auto"/>
        <w:bottom w:val="none" w:sz="0" w:space="0" w:color="auto"/>
        <w:right w:val="none" w:sz="0" w:space="0" w:color="auto"/>
      </w:divBdr>
    </w:div>
    <w:div w:id="1560241486">
      <w:bodyDiv w:val="1"/>
      <w:marLeft w:val="0"/>
      <w:marRight w:val="0"/>
      <w:marTop w:val="0"/>
      <w:marBottom w:val="0"/>
      <w:divBdr>
        <w:top w:val="none" w:sz="0" w:space="0" w:color="auto"/>
        <w:left w:val="none" w:sz="0" w:space="0" w:color="auto"/>
        <w:bottom w:val="none" w:sz="0" w:space="0" w:color="auto"/>
        <w:right w:val="none" w:sz="0" w:space="0" w:color="auto"/>
      </w:divBdr>
    </w:div>
    <w:div w:id="1565263294">
      <w:bodyDiv w:val="1"/>
      <w:marLeft w:val="0"/>
      <w:marRight w:val="0"/>
      <w:marTop w:val="0"/>
      <w:marBottom w:val="0"/>
      <w:divBdr>
        <w:top w:val="none" w:sz="0" w:space="0" w:color="auto"/>
        <w:left w:val="none" w:sz="0" w:space="0" w:color="auto"/>
        <w:bottom w:val="none" w:sz="0" w:space="0" w:color="auto"/>
        <w:right w:val="none" w:sz="0" w:space="0" w:color="auto"/>
      </w:divBdr>
    </w:div>
    <w:div w:id="1619990144">
      <w:bodyDiv w:val="1"/>
      <w:marLeft w:val="0"/>
      <w:marRight w:val="0"/>
      <w:marTop w:val="0"/>
      <w:marBottom w:val="0"/>
      <w:divBdr>
        <w:top w:val="none" w:sz="0" w:space="0" w:color="auto"/>
        <w:left w:val="none" w:sz="0" w:space="0" w:color="auto"/>
        <w:bottom w:val="none" w:sz="0" w:space="0" w:color="auto"/>
        <w:right w:val="none" w:sz="0" w:space="0" w:color="auto"/>
      </w:divBdr>
    </w:div>
    <w:div w:id="1733579569">
      <w:bodyDiv w:val="1"/>
      <w:marLeft w:val="0"/>
      <w:marRight w:val="0"/>
      <w:marTop w:val="0"/>
      <w:marBottom w:val="0"/>
      <w:divBdr>
        <w:top w:val="none" w:sz="0" w:space="0" w:color="auto"/>
        <w:left w:val="none" w:sz="0" w:space="0" w:color="auto"/>
        <w:bottom w:val="none" w:sz="0" w:space="0" w:color="auto"/>
        <w:right w:val="none" w:sz="0" w:space="0" w:color="auto"/>
      </w:divBdr>
    </w:div>
    <w:div w:id="1806661506">
      <w:bodyDiv w:val="1"/>
      <w:marLeft w:val="0"/>
      <w:marRight w:val="0"/>
      <w:marTop w:val="0"/>
      <w:marBottom w:val="0"/>
      <w:divBdr>
        <w:top w:val="none" w:sz="0" w:space="0" w:color="auto"/>
        <w:left w:val="none" w:sz="0" w:space="0" w:color="auto"/>
        <w:bottom w:val="none" w:sz="0" w:space="0" w:color="auto"/>
        <w:right w:val="none" w:sz="0" w:space="0" w:color="auto"/>
      </w:divBdr>
    </w:div>
    <w:div w:id="1818260262">
      <w:bodyDiv w:val="1"/>
      <w:marLeft w:val="0"/>
      <w:marRight w:val="0"/>
      <w:marTop w:val="0"/>
      <w:marBottom w:val="0"/>
      <w:divBdr>
        <w:top w:val="none" w:sz="0" w:space="0" w:color="auto"/>
        <w:left w:val="none" w:sz="0" w:space="0" w:color="auto"/>
        <w:bottom w:val="none" w:sz="0" w:space="0" w:color="auto"/>
        <w:right w:val="none" w:sz="0" w:space="0" w:color="auto"/>
      </w:divBdr>
    </w:div>
    <w:div w:id="1847205080">
      <w:bodyDiv w:val="1"/>
      <w:marLeft w:val="0"/>
      <w:marRight w:val="0"/>
      <w:marTop w:val="0"/>
      <w:marBottom w:val="0"/>
      <w:divBdr>
        <w:top w:val="none" w:sz="0" w:space="0" w:color="auto"/>
        <w:left w:val="none" w:sz="0" w:space="0" w:color="auto"/>
        <w:bottom w:val="none" w:sz="0" w:space="0" w:color="auto"/>
        <w:right w:val="none" w:sz="0" w:space="0" w:color="auto"/>
      </w:divBdr>
    </w:div>
    <w:div w:id="1946420934">
      <w:bodyDiv w:val="1"/>
      <w:marLeft w:val="0"/>
      <w:marRight w:val="0"/>
      <w:marTop w:val="0"/>
      <w:marBottom w:val="0"/>
      <w:divBdr>
        <w:top w:val="none" w:sz="0" w:space="0" w:color="auto"/>
        <w:left w:val="none" w:sz="0" w:space="0" w:color="auto"/>
        <w:bottom w:val="none" w:sz="0" w:space="0" w:color="auto"/>
        <w:right w:val="none" w:sz="0" w:space="0" w:color="auto"/>
      </w:divBdr>
    </w:div>
    <w:div w:id="1981302059">
      <w:bodyDiv w:val="1"/>
      <w:marLeft w:val="0"/>
      <w:marRight w:val="0"/>
      <w:marTop w:val="0"/>
      <w:marBottom w:val="0"/>
      <w:divBdr>
        <w:top w:val="none" w:sz="0" w:space="0" w:color="auto"/>
        <w:left w:val="none" w:sz="0" w:space="0" w:color="auto"/>
        <w:bottom w:val="none" w:sz="0" w:space="0" w:color="auto"/>
        <w:right w:val="none" w:sz="0" w:space="0" w:color="auto"/>
      </w:divBdr>
    </w:div>
    <w:div w:id="1982733877">
      <w:bodyDiv w:val="1"/>
      <w:marLeft w:val="0"/>
      <w:marRight w:val="0"/>
      <w:marTop w:val="0"/>
      <w:marBottom w:val="0"/>
      <w:divBdr>
        <w:top w:val="none" w:sz="0" w:space="0" w:color="auto"/>
        <w:left w:val="none" w:sz="0" w:space="0" w:color="auto"/>
        <w:bottom w:val="none" w:sz="0" w:space="0" w:color="auto"/>
        <w:right w:val="none" w:sz="0" w:space="0" w:color="auto"/>
      </w:divBdr>
    </w:div>
    <w:div w:id="2002543084">
      <w:bodyDiv w:val="1"/>
      <w:marLeft w:val="0"/>
      <w:marRight w:val="0"/>
      <w:marTop w:val="0"/>
      <w:marBottom w:val="0"/>
      <w:divBdr>
        <w:top w:val="none" w:sz="0" w:space="0" w:color="auto"/>
        <w:left w:val="none" w:sz="0" w:space="0" w:color="auto"/>
        <w:bottom w:val="none" w:sz="0" w:space="0" w:color="auto"/>
        <w:right w:val="none" w:sz="0" w:space="0" w:color="auto"/>
      </w:divBdr>
    </w:div>
    <w:div w:id="2005401762">
      <w:bodyDiv w:val="1"/>
      <w:marLeft w:val="0"/>
      <w:marRight w:val="0"/>
      <w:marTop w:val="0"/>
      <w:marBottom w:val="0"/>
      <w:divBdr>
        <w:top w:val="none" w:sz="0" w:space="0" w:color="auto"/>
        <w:left w:val="none" w:sz="0" w:space="0" w:color="auto"/>
        <w:bottom w:val="none" w:sz="0" w:space="0" w:color="auto"/>
        <w:right w:val="none" w:sz="0" w:space="0" w:color="auto"/>
      </w:divBdr>
    </w:div>
    <w:div w:id="2039886197">
      <w:bodyDiv w:val="1"/>
      <w:marLeft w:val="0"/>
      <w:marRight w:val="0"/>
      <w:marTop w:val="0"/>
      <w:marBottom w:val="0"/>
      <w:divBdr>
        <w:top w:val="none" w:sz="0" w:space="0" w:color="auto"/>
        <w:left w:val="none" w:sz="0" w:space="0" w:color="auto"/>
        <w:bottom w:val="none" w:sz="0" w:space="0" w:color="auto"/>
        <w:right w:val="none" w:sz="0" w:space="0" w:color="auto"/>
      </w:divBdr>
    </w:div>
    <w:div w:id="2092265990">
      <w:bodyDiv w:val="1"/>
      <w:marLeft w:val="0"/>
      <w:marRight w:val="0"/>
      <w:marTop w:val="0"/>
      <w:marBottom w:val="0"/>
      <w:divBdr>
        <w:top w:val="none" w:sz="0" w:space="0" w:color="auto"/>
        <w:left w:val="none" w:sz="0" w:space="0" w:color="auto"/>
        <w:bottom w:val="none" w:sz="0" w:space="0" w:color="auto"/>
        <w:right w:val="none" w:sz="0" w:space="0" w:color="auto"/>
      </w:divBdr>
    </w:div>
    <w:div w:id="2114662936">
      <w:bodyDiv w:val="1"/>
      <w:marLeft w:val="0"/>
      <w:marRight w:val="0"/>
      <w:marTop w:val="0"/>
      <w:marBottom w:val="0"/>
      <w:divBdr>
        <w:top w:val="none" w:sz="0" w:space="0" w:color="auto"/>
        <w:left w:val="none" w:sz="0" w:space="0" w:color="auto"/>
        <w:bottom w:val="none" w:sz="0" w:space="0" w:color="auto"/>
        <w:right w:val="none" w:sz="0" w:space="0" w:color="auto"/>
      </w:divBdr>
    </w:div>
    <w:div w:id="2122265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7</TotalTime>
  <Pages>21</Pages>
  <Words>6266</Words>
  <Characters>45394</Characters>
  <Application>Microsoft Office Word</Application>
  <DocSecurity>0</DocSecurity>
  <Lines>378</Lines>
  <Paragraphs>103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51557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Aabo Würtz</dc:creator>
  <cp:keywords/>
  <dc:description>2024104884 + 2025013590 - pkt. 4.2, 4.3, 4.4, 4.5, 4.8, 5.1</dc:description>
  <cp:lastModifiedBy>Line Aaboe Würtz</cp:lastModifiedBy>
  <cp:revision>4</cp:revision>
  <cp:lastPrinted>2012-08-22T08:53:00Z</cp:lastPrinted>
  <dcterms:created xsi:type="dcterms:W3CDTF">2025-03-24T12:39:00Z</dcterms:created>
  <dcterms:modified xsi:type="dcterms:W3CDTF">2025-03-24T12:53:00Z</dcterms:modified>
</cp:coreProperties>
</file>