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B6AC" w14:textId="77777777" w:rsidR="004A3BF4" w:rsidRPr="00980983" w:rsidRDefault="00056601" w:rsidP="004A3BF4">
      <w:pPr>
        <w:rPr>
          <w:sz w:val="24"/>
          <w:szCs w:val="24"/>
          <w:lang w:val="en-GB"/>
        </w:rPr>
      </w:pPr>
      <w:bookmarkStart w:id="0" w:name="_GoBack"/>
      <w:bookmarkEnd w:id="0"/>
      <w:r w:rsidRPr="00980983">
        <w:rPr>
          <w:noProof/>
          <w:sz w:val="24"/>
          <w:szCs w:val="24"/>
          <w:lang w:val="en-GB"/>
        </w:rPr>
        <w:drawing>
          <wp:inline distT="0" distB="0" distL="0" distR="0" wp14:anchorId="5541AA18" wp14:editId="5327312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4C8CCA3" w14:textId="77777777" w:rsidR="006B3847" w:rsidRPr="00980983" w:rsidRDefault="006B3847" w:rsidP="006B3847">
      <w:pPr>
        <w:rPr>
          <w:sz w:val="24"/>
          <w:szCs w:val="24"/>
          <w:lang w:val="en-GB"/>
        </w:rPr>
      </w:pPr>
    </w:p>
    <w:p w14:paraId="265F4F20" w14:textId="5BB87EA3" w:rsidR="006B3847" w:rsidRPr="00980983" w:rsidRDefault="006B3847" w:rsidP="006B3847">
      <w:pPr>
        <w:tabs>
          <w:tab w:val="right" w:pos="9356"/>
        </w:tabs>
        <w:rPr>
          <w:b/>
          <w:sz w:val="24"/>
          <w:szCs w:val="24"/>
          <w:lang w:val="en-GB"/>
        </w:rPr>
      </w:pPr>
      <w:r w:rsidRPr="00980983">
        <w:rPr>
          <w:b/>
          <w:sz w:val="24"/>
          <w:szCs w:val="24"/>
          <w:lang w:val="en-GB"/>
        </w:rPr>
        <w:tab/>
      </w:r>
      <w:r w:rsidR="0058343F">
        <w:rPr>
          <w:b/>
          <w:sz w:val="24"/>
          <w:szCs w:val="24"/>
          <w:lang w:val="en-GB"/>
        </w:rPr>
        <w:t>29 November 2024</w:t>
      </w:r>
    </w:p>
    <w:p w14:paraId="316B4429" w14:textId="77777777" w:rsidR="006B3847" w:rsidRPr="00980983" w:rsidRDefault="006B3847" w:rsidP="006B3847">
      <w:pPr>
        <w:rPr>
          <w:sz w:val="24"/>
          <w:szCs w:val="24"/>
          <w:lang w:val="en-GB"/>
        </w:rPr>
      </w:pPr>
    </w:p>
    <w:p w14:paraId="7B22A1F2" w14:textId="77777777" w:rsidR="007C5D2A" w:rsidRPr="00980983" w:rsidRDefault="007C5D2A" w:rsidP="007C5D2A">
      <w:pPr>
        <w:rPr>
          <w:sz w:val="24"/>
          <w:szCs w:val="24"/>
          <w:lang w:val="en-GB"/>
        </w:rPr>
      </w:pPr>
    </w:p>
    <w:p w14:paraId="7AABC4EF" w14:textId="77777777" w:rsidR="007C5D2A" w:rsidRPr="00980983" w:rsidRDefault="007C5D2A" w:rsidP="007C5D2A">
      <w:pPr>
        <w:rPr>
          <w:sz w:val="24"/>
          <w:szCs w:val="24"/>
          <w:lang w:val="en-GB"/>
        </w:rPr>
      </w:pPr>
    </w:p>
    <w:p w14:paraId="2AAF0720" w14:textId="77777777" w:rsidR="007C5D2A" w:rsidRPr="00980983" w:rsidRDefault="007C5D2A" w:rsidP="007C5D2A">
      <w:pPr>
        <w:jc w:val="center"/>
        <w:rPr>
          <w:b/>
          <w:sz w:val="24"/>
          <w:szCs w:val="24"/>
          <w:lang w:val="en-GB"/>
        </w:rPr>
      </w:pPr>
      <w:bookmarkStart w:id="1" w:name="_Hlk49158549"/>
      <w:r w:rsidRPr="00980983">
        <w:rPr>
          <w:b/>
          <w:sz w:val="24"/>
          <w:szCs w:val="24"/>
          <w:lang w:val="en-GB"/>
        </w:rPr>
        <w:t>SUMMARY OF PRODUCT CHARACTERISTICS</w:t>
      </w:r>
    </w:p>
    <w:bookmarkEnd w:id="1"/>
    <w:p w14:paraId="17B12BAC" w14:textId="77777777" w:rsidR="007C5D2A" w:rsidRPr="00980983" w:rsidRDefault="007C5D2A" w:rsidP="007C5D2A">
      <w:pPr>
        <w:jc w:val="center"/>
        <w:rPr>
          <w:sz w:val="24"/>
          <w:szCs w:val="24"/>
          <w:lang w:val="en-GB"/>
        </w:rPr>
      </w:pPr>
    </w:p>
    <w:p w14:paraId="02E51F2F" w14:textId="77777777" w:rsidR="007C5D2A" w:rsidRPr="00980983" w:rsidRDefault="007C5D2A" w:rsidP="007C5D2A">
      <w:pPr>
        <w:jc w:val="center"/>
        <w:rPr>
          <w:b/>
          <w:sz w:val="24"/>
          <w:szCs w:val="24"/>
          <w:lang w:val="en-GB"/>
        </w:rPr>
      </w:pPr>
      <w:r w:rsidRPr="00980983">
        <w:rPr>
          <w:b/>
          <w:sz w:val="24"/>
          <w:szCs w:val="24"/>
          <w:lang w:val="en-GB"/>
        </w:rPr>
        <w:t>for</w:t>
      </w:r>
    </w:p>
    <w:p w14:paraId="2AE9FC4E" w14:textId="77777777" w:rsidR="007C5D2A" w:rsidRPr="00980983" w:rsidRDefault="007C5D2A" w:rsidP="007C5D2A">
      <w:pPr>
        <w:jc w:val="center"/>
        <w:rPr>
          <w:sz w:val="24"/>
          <w:szCs w:val="24"/>
          <w:lang w:val="en-GB"/>
        </w:rPr>
      </w:pPr>
    </w:p>
    <w:p w14:paraId="6D8118F2" w14:textId="56B74886" w:rsidR="007C5D2A" w:rsidRPr="00980983" w:rsidRDefault="00280757" w:rsidP="007C5D2A">
      <w:pPr>
        <w:jc w:val="center"/>
        <w:rPr>
          <w:b/>
          <w:sz w:val="24"/>
          <w:szCs w:val="24"/>
          <w:lang w:val="en-GB"/>
        </w:rPr>
      </w:pPr>
      <w:proofErr w:type="spellStart"/>
      <w:r w:rsidRPr="00980983">
        <w:rPr>
          <w:b/>
          <w:sz w:val="24"/>
          <w:szCs w:val="24"/>
          <w:lang w:val="en-GB"/>
        </w:rPr>
        <w:t>Mometasonfuroat</w:t>
      </w:r>
      <w:proofErr w:type="spellEnd"/>
      <w:r w:rsidRPr="00980983">
        <w:rPr>
          <w:b/>
          <w:sz w:val="24"/>
          <w:szCs w:val="24"/>
          <w:lang w:val="en-GB"/>
        </w:rPr>
        <w:t xml:space="preserve"> "Aristo Pharma", nasal spray, suspension</w:t>
      </w:r>
    </w:p>
    <w:p w14:paraId="0CA7003E" w14:textId="77777777" w:rsidR="007C5D2A" w:rsidRPr="00980983" w:rsidRDefault="007C5D2A" w:rsidP="007C5D2A">
      <w:pPr>
        <w:jc w:val="both"/>
        <w:rPr>
          <w:sz w:val="24"/>
          <w:szCs w:val="24"/>
          <w:lang w:val="en-GB"/>
        </w:rPr>
      </w:pPr>
    </w:p>
    <w:p w14:paraId="7DC0F59B" w14:textId="77777777" w:rsidR="0042292D" w:rsidRPr="00980983" w:rsidRDefault="0042292D" w:rsidP="007C5D2A">
      <w:pPr>
        <w:jc w:val="both"/>
        <w:rPr>
          <w:sz w:val="24"/>
          <w:szCs w:val="24"/>
          <w:lang w:val="en-GB"/>
        </w:rPr>
      </w:pPr>
    </w:p>
    <w:p w14:paraId="6E9B2627" w14:textId="77777777" w:rsidR="008F2F8C" w:rsidRPr="00980983" w:rsidRDefault="008F2F8C" w:rsidP="008F2F8C">
      <w:pPr>
        <w:tabs>
          <w:tab w:val="left" w:pos="8222"/>
        </w:tabs>
        <w:ind w:left="851" w:hanging="851"/>
        <w:rPr>
          <w:b/>
          <w:sz w:val="24"/>
          <w:szCs w:val="24"/>
          <w:lang w:val="en-GB"/>
        </w:rPr>
      </w:pPr>
      <w:r w:rsidRPr="00980983">
        <w:rPr>
          <w:b/>
          <w:sz w:val="24"/>
          <w:szCs w:val="24"/>
          <w:lang w:val="en-GB"/>
        </w:rPr>
        <w:t>0.</w:t>
      </w:r>
      <w:r w:rsidRPr="00980983">
        <w:rPr>
          <w:b/>
          <w:sz w:val="24"/>
          <w:szCs w:val="24"/>
          <w:lang w:val="en-GB"/>
        </w:rPr>
        <w:tab/>
      </w:r>
      <w:proofErr w:type="gramStart"/>
      <w:r w:rsidRPr="00980983">
        <w:rPr>
          <w:b/>
          <w:sz w:val="24"/>
          <w:szCs w:val="24"/>
          <w:lang w:val="en-GB"/>
        </w:rPr>
        <w:t>D.SP.NO</w:t>
      </w:r>
      <w:proofErr w:type="gramEnd"/>
      <w:r w:rsidRPr="00980983">
        <w:rPr>
          <w:b/>
          <w:sz w:val="24"/>
          <w:szCs w:val="24"/>
          <w:lang w:val="en-GB"/>
        </w:rPr>
        <w:t>.</w:t>
      </w:r>
    </w:p>
    <w:p w14:paraId="5113A745" w14:textId="78F3657E" w:rsidR="008F2F8C" w:rsidRPr="00980983" w:rsidRDefault="00280757" w:rsidP="008F2F8C">
      <w:pPr>
        <w:tabs>
          <w:tab w:val="left" w:pos="8222"/>
        </w:tabs>
        <w:ind w:left="851"/>
        <w:rPr>
          <w:sz w:val="24"/>
          <w:szCs w:val="24"/>
          <w:lang w:val="en-GB"/>
        </w:rPr>
      </w:pPr>
      <w:r w:rsidRPr="00980983">
        <w:rPr>
          <w:sz w:val="24"/>
          <w:szCs w:val="24"/>
          <w:lang w:val="en-GB"/>
        </w:rPr>
        <w:t>33090</w:t>
      </w:r>
    </w:p>
    <w:p w14:paraId="7A04DAB4" w14:textId="77777777" w:rsidR="007C5D2A" w:rsidRPr="00980983" w:rsidRDefault="007C5D2A" w:rsidP="007C5D2A">
      <w:pPr>
        <w:tabs>
          <w:tab w:val="left" w:pos="851"/>
        </w:tabs>
        <w:jc w:val="both"/>
        <w:rPr>
          <w:sz w:val="24"/>
          <w:szCs w:val="24"/>
          <w:lang w:val="en-GB"/>
        </w:rPr>
      </w:pPr>
    </w:p>
    <w:p w14:paraId="27472706" w14:textId="77777777" w:rsidR="007C5D2A" w:rsidRPr="00980983" w:rsidRDefault="009925C9" w:rsidP="007C5D2A">
      <w:pPr>
        <w:tabs>
          <w:tab w:val="left" w:pos="851"/>
        </w:tabs>
        <w:ind w:left="851" w:hanging="851"/>
        <w:rPr>
          <w:sz w:val="24"/>
          <w:szCs w:val="24"/>
          <w:lang w:val="en-GB"/>
        </w:rPr>
      </w:pPr>
      <w:r w:rsidRPr="00980983">
        <w:rPr>
          <w:b/>
          <w:sz w:val="24"/>
          <w:szCs w:val="24"/>
          <w:lang w:val="en-GB"/>
        </w:rPr>
        <w:t>1.</w:t>
      </w:r>
      <w:r w:rsidR="007C5D2A" w:rsidRPr="00980983">
        <w:rPr>
          <w:b/>
          <w:sz w:val="24"/>
          <w:szCs w:val="24"/>
          <w:lang w:val="en-GB"/>
        </w:rPr>
        <w:tab/>
        <w:t>NAME OF THE MEDICINAL PRODUCT</w:t>
      </w:r>
    </w:p>
    <w:p w14:paraId="6F8B83A0" w14:textId="024448A6" w:rsidR="007C5D2A" w:rsidRPr="00980983" w:rsidRDefault="00280757" w:rsidP="004A3BF4">
      <w:pPr>
        <w:tabs>
          <w:tab w:val="left" w:pos="851"/>
        </w:tabs>
        <w:ind w:left="851"/>
        <w:rPr>
          <w:sz w:val="24"/>
          <w:szCs w:val="24"/>
          <w:lang w:val="en-GB"/>
        </w:rPr>
      </w:pPr>
      <w:proofErr w:type="spellStart"/>
      <w:r w:rsidRPr="00980983">
        <w:rPr>
          <w:sz w:val="24"/>
          <w:szCs w:val="24"/>
          <w:lang w:val="en-GB"/>
        </w:rPr>
        <w:t>Mometasonfuroat</w:t>
      </w:r>
      <w:proofErr w:type="spellEnd"/>
      <w:r w:rsidRPr="00980983">
        <w:rPr>
          <w:sz w:val="24"/>
          <w:szCs w:val="24"/>
          <w:lang w:val="en-GB"/>
        </w:rPr>
        <w:t xml:space="preserve"> "Aristo Pharma"</w:t>
      </w:r>
    </w:p>
    <w:p w14:paraId="10A3A741" w14:textId="77777777" w:rsidR="00280757" w:rsidRPr="00980983" w:rsidRDefault="00280757" w:rsidP="004A3BF4">
      <w:pPr>
        <w:tabs>
          <w:tab w:val="left" w:pos="851"/>
        </w:tabs>
        <w:ind w:left="851"/>
        <w:rPr>
          <w:sz w:val="24"/>
          <w:szCs w:val="24"/>
          <w:lang w:val="en-GB"/>
        </w:rPr>
      </w:pPr>
    </w:p>
    <w:p w14:paraId="56458D21" w14:textId="77777777" w:rsidR="007C5D2A" w:rsidRPr="00980983" w:rsidRDefault="009925C9" w:rsidP="007C5D2A">
      <w:pPr>
        <w:ind w:left="851" w:hanging="851"/>
        <w:rPr>
          <w:b/>
          <w:sz w:val="24"/>
          <w:szCs w:val="24"/>
          <w:lang w:val="en-GB"/>
        </w:rPr>
      </w:pPr>
      <w:r w:rsidRPr="00980983">
        <w:rPr>
          <w:b/>
          <w:sz w:val="24"/>
          <w:szCs w:val="24"/>
          <w:lang w:val="en-GB"/>
        </w:rPr>
        <w:t>2.</w:t>
      </w:r>
      <w:r w:rsidR="007C5D2A" w:rsidRPr="00980983">
        <w:rPr>
          <w:b/>
          <w:sz w:val="24"/>
          <w:szCs w:val="24"/>
          <w:lang w:val="en-GB"/>
        </w:rPr>
        <w:tab/>
        <w:t>QUALITATIVE AND QUANTITATIVE COMPOSITION</w:t>
      </w:r>
    </w:p>
    <w:p w14:paraId="0703107E" w14:textId="165ADDAE" w:rsidR="00B059DD" w:rsidRPr="0058343F" w:rsidRDefault="00B059DD" w:rsidP="00923659">
      <w:pPr>
        <w:ind w:left="851"/>
        <w:rPr>
          <w:sz w:val="24"/>
          <w:szCs w:val="24"/>
          <w:lang w:val="en-US"/>
        </w:rPr>
      </w:pPr>
      <w:r w:rsidRPr="007C14E6">
        <w:rPr>
          <w:sz w:val="24"/>
          <w:szCs w:val="24"/>
          <w:lang w:val="en-US"/>
        </w:rPr>
        <w:t>Each</w:t>
      </w:r>
      <w:r w:rsidRPr="007C14E6">
        <w:rPr>
          <w:spacing w:val="-3"/>
          <w:sz w:val="24"/>
          <w:szCs w:val="24"/>
          <w:lang w:val="en-US"/>
        </w:rPr>
        <w:t xml:space="preserve"> </w:t>
      </w:r>
      <w:r w:rsidRPr="007C14E6">
        <w:rPr>
          <w:sz w:val="24"/>
          <w:szCs w:val="24"/>
          <w:lang w:val="en-US"/>
        </w:rPr>
        <w:t>actuation</w:t>
      </w:r>
      <w:r w:rsidRPr="007C14E6">
        <w:rPr>
          <w:spacing w:val="-3"/>
          <w:sz w:val="24"/>
          <w:szCs w:val="24"/>
          <w:lang w:val="en-US"/>
        </w:rPr>
        <w:t xml:space="preserve"> </w:t>
      </w:r>
      <w:r w:rsidRPr="007C14E6">
        <w:rPr>
          <w:sz w:val="24"/>
          <w:szCs w:val="24"/>
          <w:lang w:val="en-US"/>
        </w:rPr>
        <w:t>(0.1</w:t>
      </w:r>
      <w:r w:rsidRPr="007C14E6">
        <w:rPr>
          <w:spacing w:val="-3"/>
          <w:sz w:val="24"/>
          <w:szCs w:val="24"/>
          <w:lang w:val="en-US"/>
        </w:rPr>
        <w:t xml:space="preserve"> </w:t>
      </w:r>
      <w:r w:rsidRPr="007C14E6">
        <w:rPr>
          <w:sz w:val="24"/>
          <w:szCs w:val="24"/>
          <w:lang w:val="en-US"/>
        </w:rPr>
        <w:t>ml)</w:t>
      </w:r>
      <w:r w:rsidRPr="007C14E6">
        <w:rPr>
          <w:spacing w:val="-2"/>
          <w:sz w:val="24"/>
          <w:szCs w:val="24"/>
          <w:lang w:val="en-US"/>
        </w:rPr>
        <w:t xml:space="preserve"> </w:t>
      </w:r>
      <w:r w:rsidRPr="007C14E6">
        <w:rPr>
          <w:sz w:val="24"/>
          <w:szCs w:val="24"/>
          <w:lang w:val="en-US"/>
        </w:rPr>
        <w:t>of</w:t>
      </w:r>
      <w:r w:rsidRPr="007C14E6">
        <w:rPr>
          <w:spacing w:val="-5"/>
          <w:sz w:val="24"/>
          <w:szCs w:val="24"/>
          <w:lang w:val="en-US"/>
        </w:rPr>
        <w:t xml:space="preserve"> </w:t>
      </w:r>
      <w:r w:rsidRPr="007C14E6">
        <w:rPr>
          <w:sz w:val="24"/>
          <w:szCs w:val="24"/>
          <w:lang w:val="en-US"/>
        </w:rPr>
        <w:t>the</w:t>
      </w:r>
      <w:r w:rsidRPr="007C14E6">
        <w:rPr>
          <w:spacing w:val="-3"/>
          <w:sz w:val="24"/>
          <w:szCs w:val="24"/>
          <w:lang w:val="en-US"/>
        </w:rPr>
        <w:t xml:space="preserve"> </w:t>
      </w:r>
      <w:r w:rsidRPr="007C14E6">
        <w:rPr>
          <w:sz w:val="24"/>
          <w:szCs w:val="24"/>
          <w:lang w:val="en-US"/>
        </w:rPr>
        <w:t>pump</w:t>
      </w:r>
      <w:r w:rsidRPr="007C14E6">
        <w:rPr>
          <w:spacing w:val="-3"/>
          <w:sz w:val="24"/>
          <w:szCs w:val="24"/>
          <w:lang w:val="en-US"/>
        </w:rPr>
        <w:t xml:space="preserve"> </w:t>
      </w:r>
      <w:r w:rsidRPr="007C14E6">
        <w:rPr>
          <w:sz w:val="24"/>
          <w:szCs w:val="24"/>
          <w:lang w:val="en-US"/>
        </w:rPr>
        <w:t>delivers</w:t>
      </w:r>
      <w:r w:rsidRPr="007C14E6">
        <w:rPr>
          <w:spacing w:val="-3"/>
          <w:sz w:val="24"/>
          <w:szCs w:val="24"/>
          <w:lang w:val="en-US"/>
        </w:rPr>
        <w:t xml:space="preserve"> </w:t>
      </w:r>
      <w:r w:rsidRPr="007C14E6">
        <w:rPr>
          <w:sz w:val="24"/>
          <w:szCs w:val="24"/>
          <w:lang w:val="en-US"/>
        </w:rPr>
        <w:t>a</w:t>
      </w:r>
      <w:r w:rsidRPr="007C14E6">
        <w:rPr>
          <w:spacing w:val="-3"/>
          <w:sz w:val="24"/>
          <w:szCs w:val="24"/>
          <w:lang w:val="en-US"/>
        </w:rPr>
        <w:t xml:space="preserve"> </w:t>
      </w:r>
      <w:r w:rsidRPr="007C14E6">
        <w:rPr>
          <w:sz w:val="24"/>
          <w:szCs w:val="24"/>
          <w:lang w:val="en-US"/>
        </w:rPr>
        <w:t>metered</w:t>
      </w:r>
      <w:r w:rsidRPr="007C14E6">
        <w:rPr>
          <w:spacing w:val="-5"/>
          <w:sz w:val="24"/>
          <w:szCs w:val="24"/>
          <w:lang w:val="en-US"/>
        </w:rPr>
        <w:t xml:space="preserve"> </w:t>
      </w:r>
      <w:r w:rsidRPr="007C14E6">
        <w:rPr>
          <w:sz w:val="24"/>
          <w:szCs w:val="24"/>
          <w:lang w:val="en-US"/>
        </w:rPr>
        <w:t>dose</w:t>
      </w:r>
      <w:r w:rsidRPr="007C14E6">
        <w:rPr>
          <w:spacing w:val="-3"/>
          <w:sz w:val="24"/>
          <w:szCs w:val="24"/>
          <w:lang w:val="en-US"/>
        </w:rPr>
        <w:t xml:space="preserve"> </w:t>
      </w:r>
      <w:r w:rsidRPr="007C14E6">
        <w:rPr>
          <w:sz w:val="24"/>
          <w:szCs w:val="24"/>
          <w:lang w:val="en-US"/>
        </w:rPr>
        <w:t>of</w:t>
      </w:r>
      <w:r w:rsidRPr="007C14E6">
        <w:rPr>
          <w:spacing w:val="-1"/>
          <w:sz w:val="24"/>
          <w:szCs w:val="24"/>
          <w:lang w:val="en-US"/>
        </w:rPr>
        <w:t xml:space="preserve"> </w:t>
      </w:r>
      <w:r w:rsidRPr="007C14E6">
        <w:rPr>
          <w:sz w:val="24"/>
          <w:szCs w:val="24"/>
          <w:lang w:val="en-US"/>
        </w:rPr>
        <w:t>mometasone</w:t>
      </w:r>
      <w:r w:rsidRPr="007C14E6">
        <w:rPr>
          <w:spacing w:val="-2"/>
          <w:sz w:val="24"/>
          <w:szCs w:val="24"/>
          <w:lang w:val="en-US"/>
        </w:rPr>
        <w:t xml:space="preserve"> </w:t>
      </w:r>
      <w:r w:rsidRPr="007C14E6">
        <w:rPr>
          <w:sz w:val="24"/>
          <w:szCs w:val="24"/>
          <w:lang w:val="en-US"/>
        </w:rPr>
        <w:t>furoate</w:t>
      </w:r>
      <w:r w:rsidRPr="007C14E6">
        <w:rPr>
          <w:spacing w:val="-3"/>
          <w:sz w:val="24"/>
          <w:szCs w:val="24"/>
          <w:lang w:val="en-US"/>
        </w:rPr>
        <w:t xml:space="preserve"> </w:t>
      </w:r>
      <w:r w:rsidRPr="007C14E6">
        <w:rPr>
          <w:sz w:val="24"/>
          <w:szCs w:val="24"/>
          <w:lang w:val="en-US"/>
        </w:rPr>
        <w:t>monohydrate</w:t>
      </w:r>
      <w:r w:rsidRPr="007C14E6">
        <w:rPr>
          <w:spacing w:val="-3"/>
          <w:sz w:val="24"/>
          <w:szCs w:val="24"/>
          <w:lang w:val="en-US"/>
        </w:rPr>
        <w:t xml:space="preserve"> </w:t>
      </w:r>
      <w:r w:rsidRPr="007C14E6">
        <w:rPr>
          <w:sz w:val="24"/>
          <w:szCs w:val="24"/>
          <w:lang w:val="en-US"/>
        </w:rPr>
        <w:t xml:space="preserve">equivalent to 50 micrograms mometasone furoate. </w:t>
      </w:r>
      <w:r w:rsidRPr="0058343F">
        <w:rPr>
          <w:sz w:val="24"/>
          <w:szCs w:val="24"/>
          <w:lang w:val="en-US"/>
        </w:rPr>
        <w:t>The total weight of one actuation is 100 mg.</w:t>
      </w:r>
    </w:p>
    <w:p w14:paraId="1B9C70A4" w14:textId="77777777" w:rsidR="00B059DD" w:rsidRPr="0058343F" w:rsidRDefault="00B059DD" w:rsidP="00923659">
      <w:pPr>
        <w:ind w:left="851"/>
        <w:rPr>
          <w:sz w:val="24"/>
          <w:szCs w:val="24"/>
          <w:lang w:val="en-US"/>
        </w:rPr>
      </w:pPr>
    </w:p>
    <w:p w14:paraId="5B9A0643" w14:textId="77777777" w:rsidR="00B059DD" w:rsidRPr="0058343F" w:rsidRDefault="00B059DD" w:rsidP="00923659">
      <w:pPr>
        <w:ind w:left="851"/>
        <w:rPr>
          <w:sz w:val="24"/>
          <w:szCs w:val="24"/>
          <w:lang w:val="en-US"/>
        </w:rPr>
      </w:pPr>
      <w:r w:rsidRPr="0058343F">
        <w:rPr>
          <w:sz w:val="24"/>
          <w:szCs w:val="24"/>
          <w:u w:val="single"/>
          <w:lang w:val="en-US"/>
        </w:rPr>
        <w:t>Excipient</w:t>
      </w:r>
      <w:r w:rsidRPr="0058343F">
        <w:rPr>
          <w:spacing w:val="-4"/>
          <w:sz w:val="24"/>
          <w:szCs w:val="24"/>
          <w:u w:val="single"/>
          <w:lang w:val="en-US"/>
        </w:rPr>
        <w:t xml:space="preserve"> </w:t>
      </w:r>
      <w:r w:rsidRPr="0058343F">
        <w:rPr>
          <w:sz w:val="24"/>
          <w:szCs w:val="24"/>
          <w:u w:val="single"/>
          <w:lang w:val="en-US"/>
        </w:rPr>
        <w:t>with</w:t>
      </w:r>
      <w:r w:rsidRPr="0058343F">
        <w:rPr>
          <w:spacing w:val="-5"/>
          <w:sz w:val="24"/>
          <w:szCs w:val="24"/>
          <w:u w:val="single"/>
          <w:lang w:val="en-US"/>
        </w:rPr>
        <w:t xml:space="preserve"> </w:t>
      </w:r>
      <w:r w:rsidRPr="0058343F">
        <w:rPr>
          <w:sz w:val="24"/>
          <w:szCs w:val="24"/>
          <w:u w:val="single"/>
          <w:lang w:val="en-US"/>
        </w:rPr>
        <w:t>known</w:t>
      </w:r>
      <w:r w:rsidRPr="0058343F">
        <w:rPr>
          <w:spacing w:val="-4"/>
          <w:sz w:val="24"/>
          <w:szCs w:val="24"/>
          <w:u w:val="single"/>
          <w:lang w:val="en-US"/>
        </w:rPr>
        <w:t xml:space="preserve"> </w:t>
      </w:r>
      <w:r w:rsidRPr="0058343F">
        <w:rPr>
          <w:spacing w:val="-2"/>
          <w:sz w:val="24"/>
          <w:szCs w:val="24"/>
          <w:u w:val="single"/>
          <w:lang w:val="en-US"/>
        </w:rPr>
        <w:t>effect:</w:t>
      </w:r>
    </w:p>
    <w:p w14:paraId="3EEF2B81" w14:textId="77777777" w:rsidR="00B059DD" w:rsidRPr="0058343F" w:rsidRDefault="00B059DD" w:rsidP="00923659">
      <w:pPr>
        <w:ind w:left="851"/>
        <w:rPr>
          <w:sz w:val="24"/>
          <w:szCs w:val="24"/>
          <w:lang w:val="en-US"/>
        </w:rPr>
      </w:pPr>
    </w:p>
    <w:p w14:paraId="7864D4AB" w14:textId="77777777" w:rsidR="00B059DD" w:rsidRPr="0058343F" w:rsidRDefault="00B059DD" w:rsidP="00923659">
      <w:pPr>
        <w:ind w:left="851"/>
        <w:rPr>
          <w:sz w:val="24"/>
          <w:szCs w:val="24"/>
          <w:lang w:val="en-US"/>
        </w:rPr>
      </w:pPr>
      <w:r w:rsidRPr="0058343F">
        <w:rPr>
          <w:sz w:val="24"/>
          <w:szCs w:val="24"/>
          <w:lang w:val="en-US"/>
        </w:rPr>
        <w:t>Each</w:t>
      </w:r>
      <w:r w:rsidRPr="0058343F">
        <w:rPr>
          <w:spacing w:val="-3"/>
          <w:sz w:val="24"/>
          <w:szCs w:val="24"/>
          <w:lang w:val="en-US"/>
        </w:rPr>
        <w:t xml:space="preserve"> </w:t>
      </w:r>
      <w:r w:rsidRPr="0058343F">
        <w:rPr>
          <w:sz w:val="24"/>
          <w:szCs w:val="24"/>
          <w:lang w:val="en-US"/>
        </w:rPr>
        <w:t>actuation</w:t>
      </w:r>
      <w:r w:rsidRPr="0058343F">
        <w:rPr>
          <w:spacing w:val="-3"/>
          <w:sz w:val="24"/>
          <w:szCs w:val="24"/>
          <w:lang w:val="en-US"/>
        </w:rPr>
        <w:t xml:space="preserve"> </w:t>
      </w:r>
      <w:r w:rsidRPr="0058343F">
        <w:rPr>
          <w:sz w:val="24"/>
          <w:szCs w:val="24"/>
          <w:lang w:val="en-US"/>
        </w:rPr>
        <w:t>(0.1</w:t>
      </w:r>
      <w:r w:rsidRPr="0058343F">
        <w:rPr>
          <w:spacing w:val="-3"/>
          <w:sz w:val="24"/>
          <w:szCs w:val="24"/>
          <w:lang w:val="en-US"/>
        </w:rPr>
        <w:t xml:space="preserve"> </w:t>
      </w:r>
      <w:r w:rsidRPr="0058343F">
        <w:rPr>
          <w:sz w:val="24"/>
          <w:szCs w:val="24"/>
          <w:lang w:val="en-US"/>
        </w:rPr>
        <w:t>ml)</w:t>
      </w:r>
      <w:r w:rsidRPr="0058343F">
        <w:rPr>
          <w:spacing w:val="-2"/>
          <w:sz w:val="24"/>
          <w:szCs w:val="24"/>
          <w:lang w:val="en-US"/>
        </w:rPr>
        <w:t xml:space="preserve"> </w:t>
      </w:r>
      <w:r w:rsidRPr="0058343F">
        <w:rPr>
          <w:sz w:val="24"/>
          <w:szCs w:val="24"/>
          <w:lang w:val="en-US"/>
        </w:rPr>
        <w:t>contains</w:t>
      </w:r>
      <w:r w:rsidRPr="0058343F">
        <w:rPr>
          <w:spacing w:val="-3"/>
          <w:sz w:val="24"/>
          <w:szCs w:val="24"/>
          <w:lang w:val="en-US"/>
        </w:rPr>
        <w:t xml:space="preserve"> </w:t>
      </w:r>
      <w:r w:rsidRPr="0058343F">
        <w:rPr>
          <w:sz w:val="24"/>
          <w:szCs w:val="24"/>
          <w:lang w:val="en-US"/>
        </w:rPr>
        <w:t>20</w:t>
      </w:r>
      <w:r w:rsidRPr="0058343F">
        <w:rPr>
          <w:spacing w:val="-3"/>
          <w:sz w:val="24"/>
          <w:szCs w:val="24"/>
          <w:lang w:val="en-US"/>
        </w:rPr>
        <w:t xml:space="preserve"> </w:t>
      </w:r>
      <w:r w:rsidRPr="0058343F">
        <w:rPr>
          <w:sz w:val="24"/>
          <w:szCs w:val="24"/>
          <w:lang w:val="en-US"/>
        </w:rPr>
        <w:t>micrograms</w:t>
      </w:r>
      <w:r w:rsidRPr="0058343F">
        <w:rPr>
          <w:spacing w:val="-2"/>
          <w:sz w:val="24"/>
          <w:szCs w:val="24"/>
          <w:lang w:val="en-US"/>
        </w:rPr>
        <w:t xml:space="preserve"> </w:t>
      </w:r>
      <w:r w:rsidRPr="0058343F">
        <w:rPr>
          <w:sz w:val="24"/>
          <w:szCs w:val="24"/>
          <w:lang w:val="en-US"/>
        </w:rPr>
        <w:t>benzalkonium</w:t>
      </w:r>
      <w:r w:rsidRPr="0058343F">
        <w:rPr>
          <w:spacing w:val="-7"/>
          <w:sz w:val="24"/>
          <w:szCs w:val="24"/>
          <w:lang w:val="en-US"/>
        </w:rPr>
        <w:t xml:space="preserve"> </w:t>
      </w:r>
      <w:r w:rsidRPr="0058343F">
        <w:rPr>
          <w:sz w:val="24"/>
          <w:szCs w:val="24"/>
          <w:lang w:val="en-US"/>
        </w:rPr>
        <w:t>chloride</w:t>
      </w:r>
      <w:r w:rsidRPr="0058343F">
        <w:rPr>
          <w:spacing w:val="-2"/>
          <w:sz w:val="24"/>
          <w:szCs w:val="24"/>
          <w:lang w:val="en-US"/>
        </w:rPr>
        <w:t xml:space="preserve"> </w:t>
      </w:r>
      <w:r w:rsidRPr="0058343F">
        <w:rPr>
          <w:sz w:val="24"/>
          <w:szCs w:val="24"/>
          <w:lang w:val="en-US"/>
        </w:rPr>
        <w:t>per</w:t>
      </w:r>
      <w:r w:rsidRPr="0058343F">
        <w:rPr>
          <w:spacing w:val="-2"/>
          <w:sz w:val="24"/>
          <w:szCs w:val="24"/>
          <w:lang w:val="en-US"/>
        </w:rPr>
        <w:t xml:space="preserve"> </w:t>
      </w:r>
      <w:r w:rsidRPr="0058343F">
        <w:rPr>
          <w:sz w:val="24"/>
          <w:szCs w:val="24"/>
          <w:lang w:val="en-US"/>
        </w:rPr>
        <w:t>actuation. For the full list of excipients, see section 6.1.</w:t>
      </w:r>
    </w:p>
    <w:p w14:paraId="610661D2" w14:textId="77777777" w:rsidR="007C5D2A" w:rsidRPr="00980983" w:rsidRDefault="007C5D2A" w:rsidP="004A3BF4">
      <w:pPr>
        <w:tabs>
          <w:tab w:val="left" w:pos="851"/>
        </w:tabs>
        <w:ind w:left="851"/>
        <w:rPr>
          <w:sz w:val="24"/>
          <w:szCs w:val="24"/>
          <w:lang w:val="en-GB"/>
        </w:rPr>
      </w:pPr>
    </w:p>
    <w:p w14:paraId="4CE390C7"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3.</w:t>
      </w:r>
      <w:r w:rsidRPr="00980983">
        <w:rPr>
          <w:b/>
          <w:sz w:val="24"/>
          <w:szCs w:val="24"/>
          <w:lang w:val="en-GB"/>
        </w:rPr>
        <w:tab/>
        <w:t>PHARMACEUTICAL FORM</w:t>
      </w:r>
    </w:p>
    <w:p w14:paraId="1221C109" w14:textId="628F63C8" w:rsidR="00B059DD" w:rsidRPr="0058343F" w:rsidRDefault="00B059DD" w:rsidP="00923659">
      <w:pPr>
        <w:ind w:left="851"/>
        <w:rPr>
          <w:sz w:val="24"/>
          <w:szCs w:val="24"/>
          <w:lang w:val="en-US"/>
        </w:rPr>
      </w:pPr>
      <w:r w:rsidRPr="0058343F">
        <w:rPr>
          <w:sz w:val="24"/>
          <w:szCs w:val="24"/>
          <w:lang w:val="en-US"/>
        </w:rPr>
        <w:t>Nasal</w:t>
      </w:r>
      <w:r w:rsidRPr="0058343F">
        <w:rPr>
          <w:spacing w:val="-5"/>
          <w:sz w:val="24"/>
          <w:szCs w:val="24"/>
          <w:lang w:val="en-US"/>
        </w:rPr>
        <w:t xml:space="preserve"> </w:t>
      </w:r>
      <w:r w:rsidR="007C14E6" w:rsidRPr="0058343F">
        <w:rPr>
          <w:spacing w:val="-5"/>
          <w:sz w:val="24"/>
          <w:szCs w:val="24"/>
          <w:lang w:val="en-US"/>
        </w:rPr>
        <w:t>s</w:t>
      </w:r>
      <w:r w:rsidRPr="0058343F">
        <w:rPr>
          <w:sz w:val="24"/>
          <w:szCs w:val="24"/>
          <w:lang w:val="en-US"/>
        </w:rPr>
        <w:t>pray,</w:t>
      </w:r>
      <w:r w:rsidRPr="0058343F">
        <w:rPr>
          <w:spacing w:val="-3"/>
          <w:sz w:val="24"/>
          <w:szCs w:val="24"/>
          <w:lang w:val="en-US"/>
        </w:rPr>
        <w:t xml:space="preserve"> </w:t>
      </w:r>
      <w:r w:rsidR="007C14E6" w:rsidRPr="0058343F">
        <w:rPr>
          <w:spacing w:val="-3"/>
          <w:sz w:val="24"/>
          <w:szCs w:val="24"/>
          <w:lang w:val="en-US"/>
        </w:rPr>
        <w:t>s</w:t>
      </w:r>
      <w:r w:rsidRPr="0058343F">
        <w:rPr>
          <w:spacing w:val="-2"/>
          <w:sz w:val="24"/>
          <w:szCs w:val="24"/>
          <w:lang w:val="en-US"/>
        </w:rPr>
        <w:t>uspension</w:t>
      </w:r>
    </w:p>
    <w:p w14:paraId="33F74159" w14:textId="77777777" w:rsidR="00B059DD" w:rsidRPr="0058343F" w:rsidRDefault="00B059DD" w:rsidP="00923659">
      <w:pPr>
        <w:ind w:left="851"/>
        <w:rPr>
          <w:sz w:val="24"/>
          <w:szCs w:val="24"/>
          <w:lang w:val="en-US"/>
        </w:rPr>
      </w:pPr>
      <w:r w:rsidRPr="0058343F">
        <w:rPr>
          <w:sz w:val="24"/>
          <w:szCs w:val="24"/>
          <w:lang w:val="en-US"/>
        </w:rPr>
        <w:t>White</w:t>
      </w:r>
      <w:r w:rsidRPr="0058343F">
        <w:rPr>
          <w:spacing w:val="-9"/>
          <w:sz w:val="24"/>
          <w:szCs w:val="24"/>
          <w:lang w:val="en-US"/>
        </w:rPr>
        <w:t xml:space="preserve"> </w:t>
      </w:r>
      <w:r w:rsidRPr="0058343F">
        <w:rPr>
          <w:sz w:val="24"/>
          <w:szCs w:val="24"/>
          <w:lang w:val="en-US"/>
        </w:rPr>
        <w:t>to</w:t>
      </w:r>
      <w:r w:rsidRPr="0058343F">
        <w:rPr>
          <w:spacing w:val="-8"/>
          <w:sz w:val="24"/>
          <w:szCs w:val="24"/>
          <w:lang w:val="en-US"/>
        </w:rPr>
        <w:t xml:space="preserve"> </w:t>
      </w:r>
      <w:r w:rsidRPr="0058343F">
        <w:rPr>
          <w:sz w:val="24"/>
          <w:szCs w:val="24"/>
          <w:lang w:val="en-US"/>
        </w:rPr>
        <w:t>off-white</w:t>
      </w:r>
      <w:r w:rsidRPr="0058343F">
        <w:rPr>
          <w:spacing w:val="-8"/>
          <w:sz w:val="24"/>
          <w:szCs w:val="24"/>
          <w:lang w:val="en-US"/>
        </w:rPr>
        <w:t xml:space="preserve"> </w:t>
      </w:r>
      <w:r w:rsidRPr="0058343F">
        <w:rPr>
          <w:sz w:val="24"/>
          <w:szCs w:val="24"/>
          <w:lang w:val="en-US"/>
        </w:rPr>
        <w:t>opaque</w:t>
      </w:r>
      <w:r w:rsidRPr="0058343F">
        <w:rPr>
          <w:spacing w:val="-9"/>
          <w:sz w:val="24"/>
          <w:szCs w:val="24"/>
          <w:lang w:val="en-US"/>
        </w:rPr>
        <w:t xml:space="preserve"> </w:t>
      </w:r>
      <w:r w:rsidRPr="0058343F">
        <w:rPr>
          <w:sz w:val="24"/>
          <w:szCs w:val="24"/>
          <w:lang w:val="en-US"/>
        </w:rPr>
        <w:t>suspension. pH: between 4.3 and 4.9</w:t>
      </w:r>
    </w:p>
    <w:p w14:paraId="2F92CD52" w14:textId="77777777" w:rsidR="00B059DD" w:rsidRPr="0058343F" w:rsidRDefault="00B059DD" w:rsidP="00923659">
      <w:pPr>
        <w:ind w:left="851"/>
        <w:rPr>
          <w:sz w:val="24"/>
          <w:szCs w:val="24"/>
          <w:lang w:val="en-US"/>
        </w:rPr>
      </w:pPr>
    </w:p>
    <w:p w14:paraId="2DDBA266" w14:textId="77777777" w:rsidR="00B059DD" w:rsidRPr="0058343F" w:rsidRDefault="00B059DD" w:rsidP="00923659">
      <w:pPr>
        <w:ind w:left="851"/>
        <w:rPr>
          <w:sz w:val="24"/>
          <w:szCs w:val="24"/>
          <w:lang w:val="en-US"/>
        </w:rPr>
      </w:pPr>
      <w:r w:rsidRPr="0058343F">
        <w:rPr>
          <w:sz w:val="24"/>
          <w:szCs w:val="24"/>
          <w:lang w:val="en-US"/>
        </w:rPr>
        <w:t>Osmolality:</w:t>
      </w:r>
      <w:r w:rsidRPr="0058343F">
        <w:rPr>
          <w:spacing w:val="-3"/>
          <w:sz w:val="24"/>
          <w:szCs w:val="24"/>
          <w:lang w:val="en-US"/>
        </w:rPr>
        <w:t xml:space="preserve"> </w:t>
      </w:r>
      <w:r w:rsidRPr="0058343F">
        <w:rPr>
          <w:sz w:val="24"/>
          <w:szCs w:val="24"/>
          <w:lang w:val="en-US"/>
        </w:rPr>
        <w:t>between</w:t>
      </w:r>
      <w:r w:rsidRPr="0058343F">
        <w:rPr>
          <w:spacing w:val="-3"/>
          <w:sz w:val="24"/>
          <w:szCs w:val="24"/>
          <w:lang w:val="en-US"/>
        </w:rPr>
        <w:t xml:space="preserve"> </w:t>
      </w:r>
      <w:r w:rsidRPr="0058343F">
        <w:rPr>
          <w:sz w:val="24"/>
          <w:szCs w:val="24"/>
          <w:lang w:val="en-US"/>
        </w:rPr>
        <w:t>270</w:t>
      </w:r>
      <w:r w:rsidRPr="0058343F">
        <w:rPr>
          <w:spacing w:val="-5"/>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330</w:t>
      </w:r>
      <w:r w:rsidRPr="0058343F">
        <w:rPr>
          <w:spacing w:val="-3"/>
          <w:sz w:val="24"/>
          <w:szCs w:val="24"/>
          <w:lang w:val="en-US"/>
        </w:rPr>
        <w:t xml:space="preserve"> </w:t>
      </w:r>
      <w:proofErr w:type="spellStart"/>
      <w:r w:rsidRPr="0058343F">
        <w:rPr>
          <w:spacing w:val="-2"/>
          <w:sz w:val="24"/>
          <w:szCs w:val="24"/>
          <w:lang w:val="en-US"/>
        </w:rPr>
        <w:t>mOsm</w:t>
      </w:r>
      <w:proofErr w:type="spellEnd"/>
      <w:r w:rsidRPr="0058343F">
        <w:rPr>
          <w:spacing w:val="-2"/>
          <w:sz w:val="24"/>
          <w:szCs w:val="24"/>
          <w:lang w:val="en-US"/>
        </w:rPr>
        <w:t>/Kg</w:t>
      </w:r>
    </w:p>
    <w:p w14:paraId="1DD76462" w14:textId="77777777" w:rsidR="007C5D2A" w:rsidRPr="00980983" w:rsidRDefault="007C5D2A" w:rsidP="00923659">
      <w:pPr>
        <w:ind w:left="851"/>
        <w:rPr>
          <w:sz w:val="24"/>
          <w:szCs w:val="24"/>
          <w:lang w:val="en-GB"/>
        </w:rPr>
      </w:pPr>
    </w:p>
    <w:p w14:paraId="6B32B3B4" w14:textId="77777777" w:rsidR="007C5D2A" w:rsidRPr="00980983" w:rsidRDefault="007C5D2A" w:rsidP="004A3BF4">
      <w:pPr>
        <w:tabs>
          <w:tab w:val="left" w:pos="851"/>
        </w:tabs>
        <w:ind w:left="851"/>
        <w:rPr>
          <w:sz w:val="24"/>
          <w:szCs w:val="24"/>
          <w:lang w:val="en-GB"/>
        </w:rPr>
      </w:pPr>
    </w:p>
    <w:p w14:paraId="1324F1C3" w14:textId="77777777" w:rsidR="007C5D2A" w:rsidRPr="00980983" w:rsidRDefault="007C5D2A" w:rsidP="007C5D2A">
      <w:pPr>
        <w:ind w:left="851" w:hanging="851"/>
        <w:rPr>
          <w:b/>
          <w:sz w:val="24"/>
          <w:szCs w:val="24"/>
          <w:lang w:val="en-GB"/>
        </w:rPr>
      </w:pPr>
      <w:r w:rsidRPr="00980983">
        <w:rPr>
          <w:b/>
          <w:sz w:val="24"/>
          <w:szCs w:val="24"/>
          <w:lang w:val="en-GB"/>
        </w:rPr>
        <w:t>4.</w:t>
      </w:r>
      <w:r w:rsidRPr="00980983">
        <w:rPr>
          <w:b/>
          <w:sz w:val="24"/>
          <w:szCs w:val="24"/>
          <w:lang w:val="en-GB"/>
        </w:rPr>
        <w:tab/>
        <w:t>CLINICAL PARTICULARS</w:t>
      </w:r>
    </w:p>
    <w:p w14:paraId="0B5B7293" w14:textId="77777777" w:rsidR="007C5D2A" w:rsidRPr="00980983" w:rsidRDefault="007C5D2A" w:rsidP="004A3BF4">
      <w:pPr>
        <w:tabs>
          <w:tab w:val="left" w:pos="851"/>
        </w:tabs>
        <w:ind w:left="851"/>
        <w:rPr>
          <w:sz w:val="24"/>
          <w:szCs w:val="24"/>
          <w:lang w:val="en-GB"/>
        </w:rPr>
      </w:pPr>
    </w:p>
    <w:p w14:paraId="4E4735BD" w14:textId="77777777" w:rsidR="007C5D2A" w:rsidRPr="00980983" w:rsidRDefault="007C5D2A" w:rsidP="007C5D2A">
      <w:pPr>
        <w:ind w:left="851" w:hanging="851"/>
        <w:rPr>
          <w:b/>
          <w:sz w:val="24"/>
          <w:szCs w:val="24"/>
          <w:u w:val="single"/>
          <w:lang w:val="en-GB"/>
        </w:rPr>
      </w:pPr>
      <w:r w:rsidRPr="00980983">
        <w:rPr>
          <w:b/>
          <w:sz w:val="24"/>
          <w:szCs w:val="24"/>
          <w:lang w:val="en-GB"/>
        </w:rPr>
        <w:t>4.1</w:t>
      </w:r>
      <w:r w:rsidRPr="00980983">
        <w:rPr>
          <w:b/>
          <w:sz w:val="24"/>
          <w:szCs w:val="24"/>
          <w:lang w:val="en-GB"/>
        </w:rPr>
        <w:tab/>
        <w:t>Therapeutic indications</w:t>
      </w:r>
    </w:p>
    <w:p w14:paraId="0F80B8B2" w14:textId="1920BA1C" w:rsidR="00B059DD" w:rsidRPr="007C14E6" w:rsidRDefault="007C14E6" w:rsidP="00923659">
      <w:pPr>
        <w:ind w:left="851"/>
        <w:rPr>
          <w:sz w:val="24"/>
          <w:szCs w:val="24"/>
          <w:lang w:val="en-US"/>
        </w:rPr>
      </w:pPr>
      <w:proofErr w:type="spellStart"/>
      <w:r w:rsidRPr="007C14E6">
        <w:rPr>
          <w:sz w:val="24"/>
          <w:szCs w:val="24"/>
          <w:lang w:val="en-US"/>
        </w:rPr>
        <w:t>Mometasonfuroat</w:t>
      </w:r>
      <w:proofErr w:type="spellEnd"/>
      <w:r w:rsidRPr="007C14E6">
        <w:rPr>
          <w:sz w:val="24"/>
          <w:szCs w:val="24"/>
          <w:lang w:val="en-US"/>
        </w:rPr>
        <w:t xml:space="preserve"> "Aristo Pharma"</w:t>
      </w:r>
      <w:r w:rsidR="00B059DD" w:rsidRPr="007C14E6">
        <w:rPr>
          <w:spacing w:val="-1"/>
          <w:sz w:val="24"/>
          <w:szCs w:val="24"/>
          <w:lang w:val="en-US"/>
        </w:rPr>
        <w:t xml:space="preserve"> </w:t>
      </w:r>
      <w:r w:rsidR="00B059DD" w:rsidRPr="007C14E6">
        <w:rPr>
          <w:sz w:val="24"/>
          <w:szCs w:val="24"/>
          <w:lang w:val="en-US"/>
        </w:rPr>
        <w:t>is</w:t>
      </w:r>
      <w:r w:rsidR="00B059DD" w:rsidRPr="007C14E6">
        <w:rPr>
          <w:spacing w:val="-4"/>
          <w:sz w:val="24"/>
          <w:szCs w:val="24"/>
          <w:lang w:val="en-US"/>
        </w:rPr>
        <w:t xml:space="preserve"> </w:t>
      </w:r>
      <w:r w:rsidR="00B059DD" w:rsidRPr="007C14E6">
        <w:rPr>
          <w:sz w:val="24"/>
          <w:szCs w:val="24"/>
          <w:lang w:val="en-US"/>
        </w:rPr>
        <w:t>indicated</w:t>
      </w:r>
      <w:r w:rsidR="00B059DD" w:rsidRPr="007C14E6">
        <w:rPr>
          <w:spacing w:val="-1"/>
          <w:sz w:val="24"/>
          <w:szCs w:val="24"/>
          <w:lang w:val="en-US"/>
        </w:rPr>
        <w:t xml:space="preserve"> </w:t>
      </w:r>
      <w:r w:rsidR="00B059DD" w:rsidRPr="007C14E6">
        <w:rPr>
          <w:sz w:val="24"/>
          <w:szCs w:val="24"/>
          <w:lang w:val="en-US"/>
        </w:rPr>
        <w:t>for</w:t>
      </w:r>
      <w:r w:rsidR="00B059DD" w:rsidRPr="007C14E6">
        <w:rPr>
          <w:spacing w:val="-4"/>
          <w:sz w:val="24"/>
          <w:szCs w:val="24"/>
          <w:lang w:val="en-US"/>
        </w:rPr>
        <w:t xml:space="preserve"> </w:t>
      </w:r>
      <w:r w:rsidR="00B059DD" w:rsidRPr="007C14E6">
        <w:rPr>
          <w:sz w:val="24"/>
          <w:szCs w:val="24"/>
          <w:lang w:val="en-US"/>
        </w:rPr>
        <w:t>use</w:t>
      </w:r>
      <w:r w:rsidR="00B059DD" w:rsidRPr="007C14E6">
        <w:rPr>
          <w:spacing w:val="-3"/>
          <w:sz w:val="24"/>
          <w:szCs w:val="24"/>
          <w:lang w:val="en-US"/>
        </w:rPr>
        <w:t xml:space="preserve"> </w:t>
      </w:r>
      <w:r w:rsidR="00B059DD" w:rsidRPr="007C14E6">
        <w:rPr>
          <w:sz w:val="24"/>
          <w:szCs w:val="24"/>
          <w:lang w:val="en-US"/>
        </w:rPr>
        <w:t>in</w:t>
      </w:r>
      <w:r w:rsidR="00B059DD" w:rsidRPr="007C14E6">
        <w:rPr>
          <w:spacing w:val="-2"/>
          <w:sz w:val="24"/>
          <w:szCs w:val="24"/>
          <w:lang w:val="en-US"/>
        </w:rPr>
        <w:t xml:space="preserve"> </w:t>
      </w:r>
      <w:r w:rsidR="00B059DD" w:rsidRPr="007C14E6">
        <w:rPr>
          <w:sz w:val="24"/>
          <w:szCs w:val="24"/>
          <w:lang w:val="en-US"/>
        </w:rPr>
        <w:t>adults</w:t>
      </w:r>
      <w:r w:rsidR="00B059DD" w:rsidRPr="007C14E6">
        <w:rPr>
          <w:spacing w:val="-4"/>
          <w:sz w:val="24"/>
          <w:szCs w:val="24"/>
          <w:lang w:val="en-US"/>
        </w:rPr>
        <w:t xml:space="preserve"> </w:t>
      </w:r>
      <w:r w:rsidR="00B059DD" w:rsidRPr="007C14E6">
        <w:rPr>
          <w:sz w:val="24"/>
          <w:szCs w:val="24"/>
          <w:lang w:val="en-US"/>
        </w:rPr>
        <w:t>(from</w:t>
      </w:r>
      <w:r w:rsidR="00B059DD" w:rsidRPr="007C14E6">
        <w:rPr>
          <w:spacing w:val="-5"/>
          <w:sz w:val="24"/>
          <w:szCs w:val="24"/>
          <w:lang w:val="en-US"/>
        </w:rPr>
        <w:t xml:space="preserve"> </w:t>
      </w:r>
      <w:r w:rsidR="00B059DD" w:rsidRPr="007C14E6">
        <w:rPr>
          <w:sz w:val="24"/>
          <w:szCs w:val="24"/>
          <w:lang w:val="en-US"/>
        </w:rPr>
        <w:t>18</w:t>
      </w:r>
      <w:r w:rsidR="00B059DD" w:rsidRPr="007C14E6">
        <w:rPr>
          <w:spacing w:val="-2"/>
          <w:sz w:val="24"/>
          <w:szCs w:val="24"/>
          <w:lang w:val="en-US"/>
        </w:rPr>
        <w:t xml:space="preserve"> </w:t>
      </w:r>
      <w:r w:rsidR="00B059DD" w:rsidRPr="007C14E6">
        <w:rPr>
          <w:sz w:val="24"/>
          <w:szCs w:val="24"/>
          <w:lang w:val="en-US"/>
        </w:rPr>
        <w:t>years</w:t>
      </w:r>
      <w:r w:rsidR="00B059DD" w:rsidRPr="007C14E6">
        <w:rPr>
          <w:spacing w:val="-2"/>
          <w:sz w:val="24"/>
          <w:szCs w:val="24"/>
          <w:lang w:val="en-US"/>
        </w:rPr>
        <w:t xml:space="preserve"> </w:t>
      </w:r>
      <w:r w:rsidR="00B059DD" w:rsidRPr="007C14E6">
        <w:rPr>
          <w:sz w:val="24"/>
          <w:szCs w:val="24"/>
          <w:lang w:val="en-US"/>
        </w:rPr>
        <w:t>old)</w:t>
      </w:r>
      <w:r w:rsidR="00B059DD" w:rsidRPr="007C14E6">
        <w:rPr>
          <w:spacing w:val="-3"/>
          <w:sz w:val="24"/>
          <w:szCs w:val="24"/>
          <w:lang w:val="en-US"/>
        </w:rPr>
        <w:t xml:space="preserve"> </w:t>
      </w:r>
      <w:r w:rsidR="00B059DD" w:rsidRPr="007C14E6">
        <w:rPr>
          <w:sz w:val="24"/>
          <w:szCs w:val="24"/>
          <w:lang w:val="en-US"/>
        </w:rPr>
        <w:t>to</w:t>
      </w:r>
      <w:r w:rsidR="00B059DD" w:rsidRPr="007C14E6">
        <w:rPr>
          <w:spacing w:val="-2"/>
          <w:sz w:val="24"/>
          <w:szCs w:val="24"/>
          <w:lang w:val="en-US"/>
        </w:rPr>
        <w:t xml:space="preserve"> </w:t>
      </w:r>
      <w:r w:rsidR="00B059DD" w:rsidRPr="007C14E6">
        <w:rPr>
          <w:sz w:val="24"/>
          <w:szCs w:val="24"/>
          <w:lang w:val="en-US"/>
        </w:rPr>
        <w:t>treat</w:t>
      </w:r>
      <w:r w:rsidR="00B059DD" w:rsidRPr="007C14E6">
        <w:rPr>
          <w:spacing w:val="-4"/>
          <w:sz w:val="24"/>
          <w:szCs w:val="24"/>
          <w:lang w:val="en-US"/>
        </w:rPr>
        <w:t xml:space="preserve"> </w:t>
      </w:r>
      <w:r w:rsidR="00B059DD" w:rsidRPr="007C14E6">
        <w:rPr>
          <w:sz w:val="24"/>
          <w:szCs w:val="24"/>
          <w:lang w:val="en-US"/>
        </w:rPr>
        <w:t>the</w:t>
      </w:r>
      <w:r w:rsidR="00B059DD" w:rsidRPr="007C14E6">
        <w:rPr>
          <w:spacing w:val="-4"/>
          <w:sz w:val="24"/>
          <w:szCs w:val="24"/>
          <w:lang w:val="en-US"/>
        </w:rPr>
        <w:t xml:space="preserve"> </w:t>
      </w:r>
      <w:r w:rsidR="00B059DD" w:rsidRPr="007C14E6">
        <w:rPr>
          <w:sz w:val="24"/>
          <w:szCs w:val="24"/>
          <w:lang w:val="en-US"/>
        </w:rPr>
        <w:t>symptoms</w:t>
      </w:r>
      <w:r w:rsidR="00B059DD" w:rsidRPr="007C14E6">
        <w:rPr>
          <w:spacing w:val="-2"/>
          <w:sz w:val="24"/>
          <w:szCs w:val="24"/>
          <w:lang w:val="en-US"/>
        </w:rPr>
        <w:t xml:space="preserve"> </w:t>
      </w:r>
      <w:r w:rsidR="00B059DD" w:rsidRPr="007C14E6">
        <w:rPr>
          <w:sz w:val="24"/>
          <w:szCs w:val="24"/>
          <w:lang w:val="en-US"/>
        </w:rPr>
        <w:t>of</w:t>
      </w:r>
      <w:r w:rsidR="00B059DD" w:rsidRPr="007C14E6">
        <w:rPr>
          <w:spacing w:val="-1"/>
          <w:sz w:val="24"/>
          <w:szCs w:val="24"/>
          <w:lang w:val="en-US"/>
        </w:rPr>
        <w:t xml:space="preserve"> </w:t>
      </w:r>
      <w:r w:rsidR="00B059DD" w:rsidRPr="007C14E6">
        <w:rPr>
          <w:sz w:val="24"/>
          <w:szCs w:val="24"/>
          <w:lang w:val="en-US"/>
        </w:rPr>
        <w:t>seasonal</w:t>
      </w:r>
      <w:r w:rsidR="00B059DD" w:rsidRPr="007C14E6">
        <w:rPr>
          <w:spacing w:val="-1"/>
          <w:sz w:val="24"/>
          <w:szCs w:val="24"/>
          <w:lang w:val="en-US"/>
        </w:rPr>
        <w:t xml:space="preserve"> </w:t>
      </w:r>
      <w:r w:rsidR="00B059DD" w:rsidRPr="007C14E6">
        <w:rPr>
          <w:sz w:val="24"/>
          <w:szCs w:val="24"/>
          <w:lang w:val="en-US"/>
        </w:rPr>
        <w:t>allergic rhinitis, provided that the seasonal allergic rhinitis has initially been diagnosed by a physician.</w:t>
      </w:r>
    </w:p>
    <w:p w14:paraId="26ACAFEF" w14:textId="77777777" w:rsidR="007C5D2A" w:rsidRPr="00980983" w:rsidRDefault="007C5D2A" w:rsidP="00A85D26">
      <w:pPr>
        <w:tabs>
          <w:tab w:val="left" w:pos="851"/>
        </w:tabs>
        <w:ind w:left="851"/>
        <w:rPr>
          <w:sz w:val="24"/>
          <w:szCs w:val="24"/>
          <w:lang w:val="en-GB"/>
        </w:rPr>
      </w:pPr>
    </w:p>
    <w:p w14:paraId="49E6399E" w14:textId="77777777" w:rsidR="007C5D2A" w:rsidRPr="00980983" w:rsidRDefault="009925C9" w:rsidP="007C5D2A">
      <w:pPr>
        <w:tabs>
          <w:tab w:val="left" w:pos="851"/>
        </w:tabs>
        <w:ind w:left="851" w:hanging="851"/>
        <w:rPr>
          <w:sz w:val="24"/>
          <w:szCs w:val="24"/>
          <w:lang w:val="en-GB"/>
        </w:rPr>
      </w:pPr>
      <w:r w:rsidRPr="00980983">
        <w:rPr>
          <w:b/>
          <w:sz w:val="24"/>
          <w:szCs w:val="24"/>
          <w:lang w:val="en-GB"/>
        </w:rPr>
        <w:t>4.2</w:t>
      </w:r>
      <w:r w:rsidR="007C5D2A" w:rsidRPr="00980983">
        <w:rPr>
          <w:b/>
          <w:sz w:val="24"/>
          <w:szCs w:val="24"/>
          <w:lang w:val="en-GB"/>
        </w:rPr>
        <w:tab/>
        <w:t>Posology and method of administration</w:t>
      </w:r>
    </w:p>
    <w:p w14:paraId="603467CC" w14:textId="33041BD1" w:rsidR="00B059DD" w:rsidRPr="007C14E6" w:rsidRDefault="00B059DD" w:rsidP="00923659">
      <w:pPr>
        <w:ind w:left="851"/>
        <w:rPr>
          <w:sz w:val="24"/>
          <w:szCs w:val="24"/>
          <w:lang w:val="en-US"/>
        </w:rPr>
      </w:pPr>
      <w:r w:rsidRPr="007C14E6">
        <w:rPr>
          <w:sz w:val="24"/>
          <w:szCs w:val="24"/>
          <w:lang w:val="en-US"/>
        </w:rPr>
        <w:t xml:space="preserve">After initial priming of the </w:t>
      </w:r>
      <w:proofErr w:type="spellStart"/>
      <w:r w:rsidR="007C14E6" w:rsidRPr="007C14E6">
        <w:rPr>
          <w:sz w:val="24"/>
          <w:szCs w:val="24"/>
          <w:lang w:val="en-US"/>
        </w:rPr>
        <w:t>Mometasonfuroat</w:t>
      </w:r>
      <w:proofErr w:type="spellEnd"/>
      <w:r w:rsidR="007C14E6" w:rsidRPr="007C14E6">
        <w:rPr>
          <w:sz w:val="24"/>
          <w:szCs w:val="24"/>
          <w:lang w:val="en-US"/>
        </w:rPr>
        <w:t xml:space="preserve"> "Aristo Pharma"</w:t>
      </w:r>
      <w:r w:rsidRPr="007C14E6">
        <w:rPr>
          <w:sz w:val="24"/>
          <w:szCs w:val="24"/>
          <w:lang w:val="en-US"/>
        </w:rPr>
        <w:t xml:space="preserve"> pump, each actuation delivers approximately 100 mg of mometasone</w:t>
      </w:r>
      <w:r w:rsidRPr="007C14E6">
        <w:rPr>
          <w:spacing w:val="-3"/>
          <w:sz w:val="24"/>
          <w:szCs w:val="24"/>
          <w:lang w:val="en-US"/>
        </w:rPr>
        <w:t xml:space="preserve"> </w:t>
      </w:r>
      <w:r w:rsidRPr="007C14E6">
        <w:rPr>
          <w:sz w:val="24"/>
          <w:szCs w:val="24"/>
          <w:lang w:val="en-US"/>
        </w:rPr>
        <w:t>furoate</w:t>
      </w:r>
      <w:r w:rsidRPr="007C14E6">
        <w:rPr>
          <w:spacing w:val="-5"/>
          <w:sz w:val="24"/>
          <w:szCs w:val="24"/>
          <w:lang w:val="en-US"/>
        </w:rPr>
        <w:t xml:space="preserve"> </w:t>
      </w:r>
      <w:r w:rsidRPr="007C14E6">
        <w:rPr>
          <w:sz w:val="24"/>
          <w:szCs w:val="24"/>
          <w:lang w:val="en-US"/>
        </w:rPr>
        <w:t>suspension,</w:t>
      </w:r>
      <w:r w:rsidRPr="007C14E6">
        <w:rPr>
          <w:spacing w:val="-6"/>
          <w:sz w:val="24"/>
          <w:szCs w:val="24"/>
          <w:lang w:val="en-US"/>
        </w:rPr>
        <w:t xml:space="preserve"> </w:t>
      </w:r>
      <w:r w:rsidRPr="007C14E6">
        <w:rPr>
          <w:sz w:val="24"/>
          <w:szCs w:val="24"/>
          <w:lang w:val="en-US"/>
        </w:rPr>
        <w:t>containing</w:t>
      </w:r>
      <w:r w:rsidRPr="007C14E6">
        <w:rPr>
          <w:spacing w:val="-6"/>
          <w:sz w:val="24"/>
          <w:szCs w:val="24"/>
          <w:lang w:val="en-US"/>
        </w:rPr>
        <w:t xml:space="preserve"> </w:t>
      </w:r>
      <w:r w:rsidRPr="007C14E6">
        <w:rPr>
          <w:sz w:val="24"/>
          <w:szCs w:val="24"/>
          <w:lang w:val="en-US"/>
        </w:rPr>
        <w:t>mometasone</w:t>
      </w:r>
      <w:r w:rsidRPr="007C14E6">
        <w:rPr>
          <w:spacing w:val="-3"/>
          <w:sz w:val="24"/>
          <w:szCs w:val="24"/>
          <w:lang w:val="en-US"/>
        </w:rPr>
        <w:t xml:space="preserve"> </w:t>
      </w:r>
      <w:r w:rsidRPr="007C14E6">
        <w:rPr>
          <w:sz w:val="24"/>
          <w:szCs w:val="24"/>
          <w:lang w:val="en-US"/>
        </w:rPr>
        <w:t>furoate</w:t>
      </w:r>
      <w:r w:rsidRPr="007C14E6">
        <w:rPr>
          <w:spacing w:val="-3"/>
          <w:sz w:val="24"/>
          <w:szCs w:val="24"/>
          <w:lang w:val="en-US"/>
        </w:rPr>
        <w:t xml:space="preserve"> </w:t>
      </w:r>
      <w:r w:rsidRPr="007C14E6">
        <w:rPr>
          <w:sz w:val="24"/>
          <w:szCs w:val="24"/>
          <w:lang w:val="en-US"/>
        </w:rPr>
        <w:t>monohydrate</w:t>
      </w:r>
      <w:r w:rsidRPr="007C14E6">
        <w:rPr>
          <w:spacing w:val="-5"/>
          <w:sz w:val="24"/>
          <w:szCs w:val="24"/>
          <w:lang w:val="en-US"/>
        </w:rPr>
        <w:t xml:space="preserve"> </w:t>
      </w:r>
      <w:r w:rsidRPr="007C14E6">
        <w:rPr>
          <w:sz w:val="24"/>
          <w:szCs w:val="24"/>
          <w:lang w:val="en-US"/>
        </w:rPr>
        <w:t>equivalent</w:t>
      </w:r>
      <w:r w:rsidRPr="007C14E6">
        <w:rPr>
          <w:spacing w:val="-2"/>
          <w:sz w:val="24"/>
          <w:szCs w:val="24"/>
          <w:lang w:val="en-US"/>
        </w:rPr>
        <w:t xml:space="preserve"> </w:t>
      </w:r>
      <w:r w:rsidRPr="007C14E6">
        <w:rPr>
          <w:sz w:val="24"/>
          <w:szCs w:val="24"/>
          <w:lang w:val="en-US"/>
        </w:rPr>
        <w:t>to</w:t>
      </w:r>
      <w:r w:rsidRPr="007C14E6">
        <w:rPr>
          <w:spacing w:val="-6"/>
          <w:sz w:val="24"/>
          <w:szCs w:val="24"/>
          <w:lang w:val="en-US"/>
        </w:rPr>
        <w:t xml:space="preserve"> </w:t>
      </w:r>
      <w:r w:rsidRPr="007C14E6">
        <w:rPr>
          <w:sz w:val="24"/>
          <w:szCs w:val="24"/>
          <w:lang w:val="en-US"/>
        </w:rPr>
        <w:t>50</w:t>
      </w:r>
      <w:r w:rsidRPr="007C14E6">
        <w:rPr>
          <w:spacing w:val="-3"/>
          <w:sz w:val="24"/>
          <w:szCs w:val="24"/>
          <w:lang w:val="en-US"/>
        </w:rPr>
        <w:t xml:space="preserve"> </w:t>
      </w:r>
      <w:r w:rsidRPr="007C14E6">
        <w:rPr>
          <w:sz w:val="24"/>
          <w:szCs w:val="24"/>
          <w:lang w:val="en-US"/>
        </w:rPr>
        <w:t>micrograms mometasone furoate.</w:t>
      </w:r>
    </w:p>
    <w:p w14:paraId="557EE389" w14:textId="77777777" w:rsidR="00B059DD" w:rsidRPr="007C14E6" w:rsidRDefault="00B059DD" w:rsidP="00923659">
      <w:pPr>
        <w:ind w:left="851"/>
        <w:rPr>
          <w:sz w:val="24"/>
          <w:szCs w:val="24"/>
          <w:lang w:val="en-US"/>
        </w:rPr>
      </w:pPr>
    </w:p>
    <w:p w14:paraId="7FEBE438" w14:textId="77777777" w:rsidR="00B059DD" w:rsidRPr="0058343F" w:rsidRDefault="00B059DD" w:rsidP="00923659">
      <w:pPr>
        <w:ind w:left="851"/>
        <w:rPr>
          <w:sz w:val="24"/>
          <w:szCs w:val="24"/>
          <w:lang w:val="en-US"/>
        </w:rPr>
      </w:pPr>
      <w:r w:rsidRPr="0058343F">
        <w:rPr>
          <w:spacing w:val="-2"/>
          <w:sz w:val="24"/>
          <w:szCs w:val="24"/>
          <w:u w:val="single"/>
          <w:lang w:val="en-US"/>
        </w:rPr>
        <w:lastRenderedPageBreak/>
        <w:t>Posology</w:t>
      </w:r>
    </w:p>
    <w:p w14:paraId="179F364D" w14:textId="77777777" w:rsidR="00B059DD" w:rsidRPr="0058343F" w:rsidRDefault="00B059DD" w:rsidP="00923659">
      <w:pPr>
        <w:ind w:left="851"/>
        <w:rPr>
          <w:sz w:val="24"/>
          <w:szCs w:val="24"/>
          <w:lang w:val="en-US"/>
        </w:rPr>
      </w:pPr>
    </w:p>
    <w:p w14:paraId="51F2E87C" w14:textId="77777777" w:rsidR="00B059DD" w:rsidRPr="00980983" w:rsidRDefault="00B059DD" w:rsidP="00923659">
      <w:pPr>
        <w:ind w:left="851"/>
        <w:rPr>
          <w:i/>
          <w:sz w:val="24"/>
          <w:szCs w:val="24"/>
          <w:lang w:val="en-US"/>
        </w:rPr>
      </w:pPr>
      <w:r w:rsidRPr="00980983">
        <w:rPr>
          <w:i/>
          <w:sz w:val="24"/>
          <w:szCs w:val="24"/>
          <w:lang w:val="en-US"/>
        </w:rPr>
        <w:t>Adults</w:t>
      </w:r>
      <w:r w:rsidRPr="00980983">
        <w:rPr>
          <w:i/>
          <w:spacing w:val="-5"/>
          <w:sz w:val="24"/>
          <w:szCs w:val="24"/>
          <w:lang w:val="en-US"/>
        </w:rPr>
        <w:t xml:space="preserve"> </w:t>
      </w:r>
      <w:r w:rsidRPr="00980983">
        <w:rPr>
          <w:i/>
          <w:sz w:val="24"/>
          <w:szCs w:val="24"/>
          <w:lang w:val="en-US"/>
        </w:rPr>
        <w:t>(including</w:t>
      </w:r>
      <w:r w:rsidRPr="00980983">
        <w:rPr>
          <w:i/>
          <w:spacing w:val="-4"/>
          <w:sz w:val="24"/>
          <w:szCs w:val="24"/>
          <w:lang w:val="en-US"/>
        </w:rPr>
        <w:t xml:space="preserve"> </w:t>
      </w:r>
      <w:r w:rsidRPr="00980983">
        <w:rPr>
          <w:i/>
          <w:sz w:val="24"/>
          <w:szCs w:val="24"/>
          <w:lang w:val="en-US"/>
        </w:rPr>
        <w:t>older</w:t>
      </w:r>
      <w:r w:rsidRPr="00980983">
        <w:rPr>
          <w:i/>
          <w:spacing w:val="-3"/>
          <w:sz w:val="24"/>
          <w:szCs w:val="24"/>
          <w:lang w:val="en-US"/>
        </w:rPr>
        <w:t xml:space="preserve"> </w:t>
      </w:r>
      <w:r w:rsidRPr="00980983">
        <w:rPr>
          <w:i/>
          <w:spacing w:val="-2"/>
          <w:sz w:val="24"/>
          <w:szCs w:val="24"/>
          <w:lang w:val="en-US"/>
        </w:rPr>
        <w:t>patients)</w:t>
      </w:r>
    </w:p>
    <w:p w14:paraId="6ECDC5F2" w14:textId="77777777" w:rsidR="00B059DD" w:rsidRPr="0058343F" w:rsidRDefault="00B059DD" w:rsidP="00923659">
      <w:pPr>
        <w:ind w:left="851"/>
        <w:rPr>
          <w:i/>
          <w:sz w:val="24"/>
          <w:szCs w:val="24"/>
          <w:lang w:val="en-US"/>
        </w:rPr>
      </w:pPr>
    </w:p>
    <w:p w14:paraId="672FBA24" w14:textId="77777777" w:rsidR="00B059DD" w:rsidRPr="0058343F" w:rsidRDefault="00B059DD" w:rsidP="00923659">
      <w:pPr>
        <w:ind w:left="851"/>
        <w:rPr>
          <w:sz w:val="24"/>
          <w:szCs w:val="24"/>
          <w:lang w:val="en-US"/>
        </w:rPr>
      </w:pPr>
      <w:r w:rsidRPr="0058343F">
        <w:rPr>
          <w:sz w:val="24"/>
          <w:szCs w:val="24"/>
          <w:lang w:val="en-US"/>
        </w:rPr>
        <w:t>The</w:t>
      </w:r>
      <w:r w:rsidRPr="0058343F">
        <w:rPr>
          <w:spacing w:val="-4"/>
          <w:sz w:val="24"/>
          <w:szCs w:val="24"/>
          <w:lang w:val="en-US"/>
        </w:rPr>
        <w:t xml:space="preserve"> </w:t>
      </w:r>
      <w:r w:rsidRPr="0058343F">
        <w:rPr>
          <w:sz w:val="24"/>
          <w:szCs w:val="24"/>
          <w:lang w:val="en-US"/>
        </w:rPr>
        <w:t>usual</w:t>
      </w:r>
      <w:r w:rsidRPr="0058343F">
        <w:rPr>
          <w:spacing w:val="-4"/>
          <w:sz w:val="24"/>
          <w:szCs w:val="24"/>
          <w:lang w:val="en-US"/>
        </w:rPr>
        <w:t xml:space="preserve"> </w:t>
      </w:r>
      <w:r w:rsidRPr="0058343F">
        <w:rPr>
          <w:sz w:val="24"/>
          <w:szCs w:val="24"/>
          <w:lang w:val="en-US"/>
        </w:rPr>
        <w:t>recommended</w:t>
      </w:r>
      <w:r w:rsidRPr="0058343F">
        <w:rPr>
          <w:spacing w:val="-2"/>
          <w:sz w:val="24"/>
          <w:szCs w:val="24"/>
          <w:lang w:val="en-US"/>
        </w:rPr>
        <w:t xml:space="preserve"> </w:t>
      </w:r>
      <w:r w:rsidRPr="0058343F">
        <w:rPr>
          <w:sz w:val="24"/>
          <w:szCs w:val="24"/>
          <w:lang w:val="en-US"/>
        </w:rPr>
        <w:t>dose</w:t>
      </w:r>
      <w:r w:rsidRPr="0058343F">
        <w:rPr>
          <w:spacing w:val="-2"/>
          <w:sz w:val="24"/>
          <w:szCs w:val="24"/>
          <w:lang w:val="en-US"/>
        </w:rPr>
        <w:t xml:space="preserve"> </w:t>
      </w:r>
      <w:r w:rsidRPr="0058343F">
        <w:rPr>
          <w:sz w:val="24"/>
          <w:szCs w:val="24"/>
          <w:lang w:val="en-US"/>
        </w:rPr>
        <w:t>is</w:t>
      </w:r>
      <w:r w:rsidRPr="0058343F">
        <w:rPr>
          <w:spacing w:val="-2"/>
          <w:sz w:val="24"/>
          <w:szCs w:val="24"/>
          <w:lang w:val="en-US"/>
        </w:rPr>
        <w:t xml:space="preserve"> </w:t>
      </w:r>
      <w:r w:rsidRPr="0058343F">
        <w:rPr>
          <w:sz w:val="24"/>
          <w:szCs w:val="24"/>
          <w:lang w:val="en-US"/>
        </w:rPr>
        <w:t>two</w:t>
      </w:r>
      <w:r w:rsidRPr="0058343F">
        <w:rPr>
          <w:spacing w:val="-5"/>
          <w:sz w:val="24"/>
          <w:szCs w:val="24"/>
          <w:lang w:val="en-US"/>
        </w:rPr>
        <w:t xml:space="preserve"> </w:t>
      </w:r>
      <w:r w:rsidRPr="0058343F">
        <w:rPr>
          <w:sz w:val="24"/>
          <w:szCs w:val="24"/>
          <w:lang w:val="en-US"/>
        </w:rPr>
        <w:t>actuations</w:t>
      </w:r>
      <w:r w:rsidRPr="0058343F">
        <w:rPr>
          <w:spacing w:val="-2"/>
          <w:sz w:val="24"/>
          <w:szCs w:val="24"/>
          <w:lang w:val="en-US"/>
        </w:rPr>
        <w:t xml:space="preserve"> </w:t>
      </w:r>
      <w:r w:rsidRPr="0058343F">
        <w:rPr>
          <w:sz w:val="24"/>
          <w:szCs w:val="24"/>
          <w:lang w:val="en-US"/>
        </w:rPr>
        <w:t>(50</w:t>
      </w:r>
      <w:r w:rsidRPr="0058343F">
        <w:rPr>
          <w:spacing w:val="-5"/>
          <w:sz w:val="24"/>
          <w:szCs w:val="24"/>
          <w:lang w:val="en-US"/>
        </w:rPr>
        <w:t xml:space="preserve"> </w:t>
      </w:r>
      <w:r w:rsidRPr="0058343F">
        <w:rPr>
          <w:sz w:val="24"/>
          <w:szCs w:val="24"/>
          <w:lang w:val="en-US"/>
        </w:rPr>
        <w:t>micrograms/actuation)</w:t>
      </w:r>
      <w:r w:rsidRPr="0058343F">
        <w:rPr>
          <w:spacing w:val="-2"/>
          <w:sz w:val="24"/>
          <w:szCs w:val="24"/>
          <w:lang w:val="en-US"/>
        </w:rPr>
        <w:t xml:space="preserve"> </w:t>
      </w:r>
      <w:r w:rsidRPr="0058343F">
        <w:rPr>
          <w:sz w:val="24"/>
          <w:szCs w:val="24"/>
          <w:lang w:val="en-US"/>
        </w:rPr>
        <w:t>in</w:t>
      </w:r>
      <w:r w:rsidRPr="0058343F">
        <w:rPr>
          <w:spacing w:val="-5"/>
          <w:sz w:val="24"/>
          <w:szCs w:val="24"/>
          <w:lang w:val="en-US"/>
        </w:rPr>
        <w:t xml:space="preserve"> </w:t>
      </w:r>
      <w:r w:rsidRPr="0058343F">
        <w:rPr>
          <w:sz w:val="24"/>
          <w:szCs w:val="24"/>
          <w:lang w:val="en-US"/>
        </w:rPr>
        <w:t>each</w:t>
      </w:r>
      <w:r w:rsidRPr="0058343F">
        <w:rPr>
          <w:spacing w:val="-5"/>
          <w:sz w:val="24"/>
          <w:szCs w:val="24"/>
          <w:lang w:val="en-US"/>
        </w:rPr>
        <w:t xml:space="preserve"> </w:t>
      </w:r>
      <w:r w:rsidRPr="0058343F">
        <w:rPr>
          <w:sz w:val="24"/>
          <w:szCs w:val="24"/>
          <w:lang w:val="en-US"/>
        </w:rPr>
        <w:t>nostril</w:t>
      </w:r>
      <w:r w:rsidRPr="0058343F">
        <w:rPr>
          <w:spacing w:val="-1"/>
          <w:sz w:val="24"/>
          <w:szCs w:val="24"/>
          <w:lang w:val="en-US"/>
        </w:rPr>
        <w:t xml:space="preserve"> </w:t>
      </w:r>
      <w:r w:rsidRPr="0058343F">
        <w:rPr>
          <w:sz w:val="24"/>
          <w:szCs w:val="24"/>
          <w:lang w:val="en-US"/>
        </w:rPr>
        <w:t>once</w:t>
      </w:r>
      <w:r w:rsidRPr="0058343F">
        <w:rPr>
          <w:spacing w:val="-2"/>
          <w:sz w:val="24"/>
          <w:szCs w:val="24"/>
          <w:lang w:val="en-US"/>
        </w:rPr>
        <w:t xml:space="preserve"> </w:t>
      </w:r>
      <w:r w:rsidRPr="0058343F">
        <w:rPr>
          <w:sz w:val="24"/>
          <w:szCs w:val="24"/>
          <w:lang w:val="en-US"/>
        </w:rPr>
        <w:t>daily</w:t>
      </w:r>
      <w:r w:rsidRPr="0058343F">
        <w:rPr>
          <w:spacing w:val="-5"/>
          <w:sz w:val="24"/>
          <w:szCs w:val="24"/>
          <w:lang w:val="en-US"/>
        </w:rPr>
        <w:t xml:space="preserve"> </w:t>
      </w:r>
      <w:r w:rsidRPr="0058343F">
        <w:rPr>
          <w:sz w:val="24"/>
          <w:szCs w:val="24"/>
          <w:lang w:val="en-US"/>
        </w:rPr>
        <w:t>(total maximum</w:t>
      </w:r>
      <w:r w:rsidRPr="0058343F">
        <w:rPr>
          <w:spacing w:val="-3"/>
          <w:sz w:val="24"/>
          <w:szCs w:val="24"/>
          <w:lang w:val="en-US"/>
        </w:rPr>
        <w:t xml:space="preserve"> </w:t>
      </w:r>
      <w:r w:rsidRPr="0058343F">
        <w:rPr>
          <w:sz w:val="24"/>
          <w:szCs w:val="24"/>
          <w:lang w:val="en-US"/>
        </w:rPr>
        <w:t>daily</w:t>
      </w:r>
      <w:r w:rsidRPr="0058343F">
        <w:rPr>
          <w:spacing w:val="-1"/>
          <w:sz w:val="24"/>
          <w:szCs w:val="24"/>
          <w:lang w:val="en-US"/>
        </w:rPr>
        <w:t xml:space="preserve"> </w:t>
      </w:r>
      <w:r w:rsidRPr="0058343F">
        <w:rPr>
          <w:sz w:val="24"/>
          <w:szCs w:val="24"/>
          <w:lang w:val="en-US"/>
        </w:rPr>
        <w:t>dose 200</w:t>
      </w:r>
      <w:r w:rsidRPr="0058343F">
        <w:rPr>
          <w:spacing w:val="-2"/>
          <w:sz w:val="24"/>
          <w:szCs w:val="24"/>
          <w:lang w:val="en-US"/>
        </w:rPr>
        <w:t xml:space="preserve"> </w:t>
      </w:r>
      <w:r w:rsidRPr="0058343F">
        <w:rPr>
          <w:sz w:val="24"/>
          <w:szCs w:val="24"/>
          <w:lang w:val="en-US"/>
        </w:rPr>
        <w:t>micrograms). Once symptoms are controlled, dose reduction to one</w:t>
      </w:r>
      <w:r w:rsidRPr="0058343F">
        <w:rPr>
          <w:spacing w:val="-1"/>
          <w:sz w:val="24"/>
          <w:szCs w:val="24"/>
          <w:lang w:val="en-US"/>
        </w:rPr>
        <w:t xml:space="preserve"> </w:t>
      </w:r>
      <w:r w:rsidRPr="0058343F">
        <w:rPr>
          <w:sz w:val="24"/>
          <w:szCs w:val="24"/>
          <w:lang w:val="en-US"/>
        </w:rPr>
        <w:t>actuation</w:t>
      </w:r>
      <w:r w:rsidRPr="0058343F">
        <w:rPr>
          <w:spacing w:val="-2"/>
          <w:sz w:val="24"/>
          <w:szCs w:val="24"/>
          <w:lang w:val="en-US"/>
        </w:rPr>
        <w:t xml:space="preserve"> </w:t>
      </w:r>
      <w:r w:rsidRPr="0058343F">
        <w:rPr>
          <w:sz w:val="24"/>
          <w:szCs w:val="24"/>
          <w:lang w:val="en-US"/>
        </w:rPr>
        <w:t>in each nostril (total dose 100 micrograms) may be effective for maintenance.</w:t>
      </w:r>
    </w:p>
    <w:p w14:paraId="2D04E034" w14:textId="77777777" w:rsidR="00B059DD" w:rsidRPr="0058343F" w:rsidRDefault="00B059DD" w:rsidP="00923659">
      <w:pPr>
        <w:ind w:left="851"/>
        <w:rPr>
          <w:sz w:val="24"/>
          <w:szCs w:val="24"/>
          <w:lang w:val="en-US"/>
        </w:rPr>
      </w:pPr>
    </w:p>
    <w:p w14:paraId="2F19FEA9" w14:textId="77777777" w:rsidR="00B059DD" w:rsidRPr="0058343F" w:rsidRDefault="00B059DD" w:rsidP="00923659">
      <w:pPr>
        <w:ind w:left="851"/>
        <w:rPr>
          <w:sz w:val="24"/>
          <w:szCs w:val="24"/>
          <w:lang w:val="en-US"/>
        </w:rPr>
      </w:pPr>
      <w:proofErr w:type="spellStart"/>
      <w:r w:rsidRPr="0058343F">
        <w:rPr>
          <w:sz w:val="24"/>
          <w:szCs w:val="24"/>
          <w:lang w:val="en-US"/>
        </w:rPr>
        <w:t>Mometason</w:t>
      </w:r>
      <w:proofErr w:type="spellEnd"/>
      <w:r w:rsidRPr="0058343F">
        <w:rPr>
          <w:spacing w:val="-5"/>
          <w:sz w:val="24"/>
          <w:szCs w:val="24"/>
          <w:lang w:val="en-US"/>
        </w:rPr>
        <w:t xml:space="preserve"> </w:t>
      </w:r>
      <w:r w:rsidRPr="0058343F">
        <w:rPr>
          <w:sz w:val="24"/>
          <w:szCs w:val="24"/>
          <w:lang w:val="en-US"/>
        </w:rPr>
        <w:t>furoate</w:t>
      </w:r>
      <w:r w:rsidRPr="0058343F">
        <w:rPr>
          <w:spacing w:val="-1"/>
          <w:sz w:val="24"/>
          <w:szCs w:val="24"/>
          <w:lang w:val="en-US"/>
        </w:rPr>
        <w:t xml:space="preserve"> </w:t>
      </w:r>
      <w:r w:rsidRPr="0058343F">
        <w:rPr>
          <w:sz w:val="24"/>
          <w:szCs w:val="24"/>
          <w:lang w:val="en-US"/>
        </w:rPr>
        <w:t>demonstrated</w:t>
      </w:r>
      <w:r w:rsidRPr="0058343F">
        <w:rPr>
          <w:spacing w:val="-4"/>
          <w:sz w:val="24"/>
          <w:szCs w:val="24"/>
          <w:lang w:val="en-US"/>
        </w:rPr>
        <w:t xml:space="preserve"> </w:t>
      </w:r>
      <w:r w:rsidRPr="0058343F">
        <w:rPr>
          <w:sz w:val="24"/>
          <w:szCs w:val="24"/>
          <w:lang w:val="en-US"/>
        </w:rPr>
        <w:t>a</w:t>
      </w:r>
      <w:r w:rsidRPr="0058343F">
        <w:rPr>
          <w:spacing w:val="-2"/>
          <w:sz w:val="24"/>
          <w:szCs w:val="24"/>
          <w:lang w:val="en-US"/>
        </w:rPr>
        <w:t xml:space="preserve"> </w:t>
      </w:r>
      <w:r w:rsidRPr="0058343F">
        <w:rPr>
          <w:sz w:val="24"/>
          <w:szCs w:val="24"/>
          <w:lang w:val="en-US"/>
        </w:rPr>
        <w:t>clinically</w:t>
      </w:r>
      <w:r w:rsidRPr="0058343F">
        <w:rPr>
          <w:spacing w:val="-5"/>
          <w:sz w:val="24"/>
          <w:szCs w:val="24"/>
          <w:lang w:val="en-US"/>
        </w:rPr>
        <w:t xml:space="preserve"> </w:t>
      </w:r>
      <w:r w:rsidRPr="0058343F">
        <w:rPr>
          <w:sz w:val="24"/>
          <w:szCs w:val="24"/>
          <w:lang w:val="en-US"/>
        </w:rPr>
        <w:t>significant</w:t>
      </w:r>
      <w:r w:rsidRPr="0058343F">
        <w:rPr>
          <w:spacing w:val="-1"/>
          <w:sz w:val="24"/>
          <w:szCs w:val="24"/>
          <w:lang w:val="en-US"/>
        </w:rPr>
        <w:t xml:space="preserve"> </w:t>
      </w:r>
      <w:r w:rsidRPr="0058343F">
        <w:rPr>
          <w:sz w:val="24"/>
          <w:szCs w:val="24"/>
          <w:lang w:val="en-US"/>
        </w:rPr>
        <w:t>onset</w:t>
      </w:r>
      <w:r w:rsidRPr="0058343F">
        <w:rPr>
          <w:spacing w:val="-1"/>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action</w:t>
      </w:r>
      <w:r w:rsidRPr="0058343F">
        <w:rPr>
          <w:spacing w:val="-2"/>
          <w:sz w:val="24"/>
          <w:szCs w:val="24"/>
          <w:lang w:val="en-US"/>
        </w:rPr>
        <w:t xml:space="preserve"> </w:t>
      </w:r>
      <w:r w:rsidRPr="0058343F">
        <w:rPr>
          <w:sz w:val="24"/>
          <w:szCs w:val="24"/>
          <w:lang w:val="en-US"/>
        </w:rPr>
        <w:t>within</w:t>
      </w:r>
      <w:r w:rsidRPr="0058343F">
        <w:rPr>
          <w:spacing w:val="-2"/>
          <w:sz w:val="24"/>
          <w:szCs w:val="24"/>
          <w:lang w:val="en-US"/>
        </w:rPr>
        <w:t xml:space="preserve"> </w:t>
      </w:r>
      <w:r w:rsidRPr="0058343F">
        <w:rPr>
          <w:sz w:val="24"/>
          <w:szCs w:val="24"/>
          <w:lang w:val="en-US"/>
        </w:rPr>
        <w:t>12</w:t>
      </w:r>
      <w:r w:rsidRPr="0058343F">
        <w:rPr>
          <w:spacing w:val="-5"/>
          <w:sz w:val="24"/>
          <w:szCs w:val="24"/>
          <w:lang w:val="en-US"/>
        </w:rPr>
        <w:t xml:space="preserve"> </w:t>
      </w:r>
      <w:r w:rsidRPr="0058343F">
        <w:rPr>
          <w:sz w:val="24"/>
          <w:szCs w:val="24"/>
          <w:lang w:val="en-US"/>
        </w:rPr>
        <w:t>hours</w:t>
      </w:r>
      <w:r w:rsidRPr="0058343F">
        <w:rPr>
          <w:spacing w:val="-4"/>
          <w:sz w:val="24"/>
          <w:szCs w:val="24"/>
          <w:lang w:val="en-US"/>
        </w:rPr>
        <w:t xml:space="preserve"> </w:t>
      </w:r>
      <w:r w:rsidRPr="0058343F">
        <w:rPr>
          <w:sz w:val="24"/>
          <w:szCs w:val="24"/>
          <w:lang w:val="en-US"/>
        </w:rPr>
        <w:t>after</w:t>
      </w:r>
      <w:r w:rsidRPr="0058343F">
        <w:rPr>
          <w:spacing w:val="-3"/>
          <w:sz w:val="24"/>
          <w:szCs w:val="24"/>
          <w:lang w:val="en-US"/>
        </w:rPr>
        <w:t xml:space="preserve"> </w:t>
      </w:r>
      <w:r w:rsidRPr="0058343F">
        <w:rPr>
          <w:sz w:val="24"/>
          <w:szCs w:val="24"/>
          <w:lang w:val="en-US"/>
        </w:rPr>
        <w:t>the</w:t>
      </w:r>
      <w:r w:rsidRPr="0058343F">
        <w:rPr>
          <w:spacing w:val="-2"/>
          <w:sz w:val="24"/>
          <w:szCs w:val="24"/>
          <w:lang w:val="en-US"/>
        </w:rPr>
        <w:t xml:space="preserve"> </w:t>
      </w:r>
      <w:r w:rsidRPr="0058343F">
        <w:rPr>
          <w:sz w:val="24"/>
          <w:szCs w:val="24"/>
          <w:lang w:val="en-US"/>
        </w:rPr>
        <w:t>first</w:t>
      </w:r>
      <w:r w:rsidRPr="0058343F">
        <w:rPr>
          <w:spacing w:val="-1"/>
          <w:sz w:val="24"/>
          <w:szCs w:val="24"/>
          <w:lang w:val="en-US"/>
        </w:rPr>
        <w:t xml:space="preserve"> </w:t>
      </w:r>
      <w:r w:rsidRPr="0058343F">
        <w:rPr>
          <w:sz w:val="24"/>
          <w:szCs w:val="24"/>
          <w:lang w:val="en-US"/>
        </w:rPr>
        <w:t>dose</w:t>
      </w:r>
      <w:r w:rsidRPr="0058343F">
        <w:rPr>
          <w:spacing w:val="-4"/>
          <w:sz w:val="24"/>
          <w:szCs w:val="24"/>
          <w:lang w:val="en-US"/>
        </w:rPr>
        <w:t xml:space="preserve"> </w:t>
      </w:r>
      <w:r w:rsidRPr="0058343F">
        <w:rPr>
          <w:sz w:val="24"/>
          <w:szCs w:val="24"/>
          <w:lang w:val="en-US"/>
        </w:rPr>
        <w:t>in some patients with seasonal allergic rhinitis; however, full benefit of treatment may not be achieved in the first 48 hours. Therefore, the patient should continue regular use to achieve full therapeutic benefit.</w:t>
      </w:r>
    </w:p>
    <w:p w14:paraId="620DFD0E" w14:textId="77777777" w:rsidR="00923659" w:rsidRPr="0058343F" w:rsidRDefault="00B059DD" w:rsidP="00923659">
      <w:pPr>
        <w:ind w:left="851"/>
        <w:rPr>
          <w:sz w:val="24"/>
          <w:szCs w:val="24"/>
          <w:lang w:val="en-US"/>
        </w:rPr>
      </w:pPr>
      <w:r w:rsidRPr="0058343F">
        <w:rPr>
          <w:sz w:val="24"/>
          <w:szCs w:val="24"/>
          <w:lang w:val="en-US"/>
        </w:rPr>
        <w:t>Treatment</w:t>
      </w:r>
      <w:r w:rsidRPr="0058343F">
        <w:rPr>
          <w:spacing w:val="-1"/>
          <w:sz w:val="24"/>
          <w:szCs w:val="24"/>
          <w:lang w:val="en-US"/>
        </w:rPr>
        <w:t xml:space="preserve"> </w:t>
      </w:r>
      <w:r w:rsidRPr="0058343F">
        <w:rPr>
          <w:sz w:val="24"/>
          <w:szCs w:val="24"/>
          <w:lang w:val="en-US"/>
        </w:rPr>
        <w:t>with</w:t>
      </w:r>
      <w:r w:rsidRPr="0058343F">
        <w:rPr>
          <w:spacing w:val="-4"/>
          <w:sz w:val="24"/>
          <w:szCs w:val="24"/>
          <w:lang w:val="en-US"/>
        </w:rPr>
        <w:t xml:space="preserve"> </w:t>
      </w:r>
      <w:proofErr w:type="spellStart"/>
      <w:r w:rsidRPr="0058343F">
        <w:rPr>
          <w:sz w:val="24"/>
          <w:szCs w:val="24"/>
          <w:lang w:val="en-US"/>
        </w:rPr>
        <w:t>mometason</w:t>
      </w:r>
      <w:proofErr w:type="spellEnd"/>
      <w:r w:rsidRPr="0058343F">
        <w:rPr>
          <w:spacing w:val="-5"/>
          <w:sz w:val="24"/>
          <w:szCs w:val="24"/>
          <w:lang w:val="en-US"/>
        </w:rPr>
        <w:t xml:space="preserve"> </w:t>
      </w:r>
      <w:r w:rsidRPr="0058343F">
        <w:rPr>
          <w:sz w:val="24"/>
          <w:szCs w:val="24"/>
          <w:lang w:val="en-US"/>
        </w:rPr>
        <w:t>furoate may</w:t>
      </w:r>
      <w:r w:rsidRPr="0058343F">
        <w:rPr>
          <w:spacing w:val="-4"/>
          <w:sz w:val="24"/>
          <w:szCs w:val="24"/>
          <w:lang w:val="en-US"/>
        </w:rPr>
        <w:t xml:space="preserve"> </w:t>
      </w:r>
      <w:r w:rsidRPr="0058343F">
        <w:rPr>
          <w:sz w:val="24"/>
          <w:szCs w:val="24"/>
          <w:lang w:val="en-US"/>
        </w:rPr>
        <w:t>need</w:t>
      </w:r>
      <w:r w:rsidRPr="0058343F">
        <w:rPr>
          <w:spacing w:val="-2"/>
          <w:sz w:val="24"/>
          <w:szCs w:val="24"/>
          <w:lang w:val="en-US"/>
        </w:rPr>
        <w:t xml:space="preserve"> </w:t>
      </w:r>
      <w:r w:rsidRPr="0058343F">
        <w:rPr>
          <w:sz w:val="24"/>
          <w:szCs w:val="24"/>
          <w:lang w:val="en-US"/>
        </w:rPr>
        <w:t>to</w:t>
      </w:r>
      <w:r w:rsidRPr="0058343F">
        <w:rPr>
          <w:spacing w:val="-2"/>
          <w:sz w:val="24"/>
          <w:szCs w:val="24"/>
          <w:lang w:val="en-US"/>
        </w:rPr>
        <w:t xml:space="preserve"> </w:t>
      </w:r>
      <w:r w:rsidRPr="0058343F">
        <w:rPr>
          <w:sz w:val="24"/>
          <w:szCs w:val="24"/>
          <w:lang w:val="en-US"/>
        </w:rPr>
        <w:t>be</w:t>
      </w:r>
      <w:r w:rsidRPr="0058343F">
        <w:rPr>
          <w:spacing w:val="-4"/>
          <w:sz w:val="24"/>
          <w:szCs w:val="24"/>
          <w:lang w:val="en-US"/>
        </w:rPr>
        <w:t xml:space="preserve"> </w:t>
      </w:r>
      <w:r w:rsidRPr="0058343F">
        <w:rPr>
          <w:sz w:val="24"/>
          <w:szCs w:val="24"/>
          <w:lang w:val="en-US"/>
        </w:rPr>
        <w:t>initiated</w:t>
      </w:r>
      <w:r w:rsidRPr="0058343F">
        <w:rPr>
          <w:spacing w:val="-2"/>
          <w:sz w:val="24"/>
          <w:szCs w:val="24"/>
          <w:lang w:val="en-US"/>
        </w:rPr>
        <w:t xml:space="preserve"> </w:t>
      </w:r>
      <w:r w:rsidRPr="0058343F">
        <w:rPr>
          <w:sz w:val="24"/>
          <w:szCs w:val="24"/>
          <w:lang w:val="en-US"/>
        </w:rPr>
        <w:t>some</w:t>
      </w:r>
      <w:r w:rsidRPr="0058343F">
        <w:rPr>
          <w:spacing w:val="-2"/>
          <w:sz w:val="24"/>
          <w:szCs w:val="24"/>
          <w:lang w:val="en-US"/>
        </w:rPr>
        <w:t xml:space="preserve"> </w:t>
      </w:r>
      <w:r w:rsidRPr="0058343F">
        <w:rPr>
          <w:sz w:val="24"/>
          <w:szCs w:val="24"/>
          <w:lang w:val="en-US"/>
        </w:rPr>
        <w:t>days</w:t>
      </w:r>
      <w:r w:rsidRPr="0058343F">
        <w:rPr>
          <w:spacing w:val="-2"/>
          <w:sz w:val="24"/>
          <w:szCs w:val="24"/>
          <w:lang w:val="en-US"/>
        </w:rPr>
        <w:t xml:space="preserve"> </w:t>
      </w:r>
      <w:r w:rsidRPr="0058343F">
        <w:rPr>
          <w:sz w:val="24"/>
          <w:szCs w:val="24"/>
          <w:lang w:val="en-US"/>
        </w:rPr>
        <w:t>before</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expected</w:t>
      </w:r>
      <w:r w:rsidRPr="0058343F">
        <w:rPr>
          <w:spacing w:val="-1"/>
          <w:sz w:val="24"/>
          <w:szCs w:val="24"/>
          <w:lang w:val="en-US"/>
        </w:rPr>
        <w:t xml:space="preserve"> </w:t>
      </w:r>
      <w:r w:rsidRPr="0058343F">
        <w:rPr>
          <w:sz w:val="24"/>
          <w:szCs w:val="24"/>
          <w:lang w:val="en-US"/>
        </w:rPr>
        <w:t>start</w:t>
      </w:r>
      <w:r w:rsidRPr="0058343F">
        <w:rPr>
          <w:spacing w:val="-1"/>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pollen season in patients who have a history of moderate to severe symptoms of seasonal allergic rhinitis.</w:t>
      </w:r>
    </w:p>
    <w:p w14:paraId="345D0AD4" w14:textId="57EAB426" w:rsidR="00B059DD" w:rsidRPr="0058343F" w:rsidRDefault="00B059DD" w:rsidP="00923659">
      <w:pPr>
        <w:ind w:left="851"/>
        <w:rPr>
          <w:sz w:val="24"/>
          <w:szCs w:val="24"/>
          <w:lang w:val="en-US"/>
        </w:rPr>
      </w:pPr>
      <w:r w:rsidRPr="0058343F">
        <w:rPr>
          <w:sz w:val="24"/>
          <w:szCs w:val="24"/>
          <w:lang w:val="en-US"/>
        </w:rPr>
        <w:t>In</w:t>
      </w:r>
      <w:r w:rsidRPr="0058343F">
        <w:rPr>
          <w:spacing w:val="-5"/>
          <w:sz w:val="24"/>
          <w:szCs w:val="24"/>
          <w:lang w:val="en-US"/>
        </w:rPr>
        <w:t xml:space="preserve"> </w:t>
      </w:r>
      <w:r w:rsidRPr="0058343F">
        <w:rPr>
          <w:sz w:val="24"/>
          <w:szCs w:val="24"/>
          <w:lang w:val="en-US"/>
        </w:rPr>
        <w:t>case</w:t>
      </w:r>
      <w:r w:rsidRPr="0058343F">
        <w:rPr>
          <w:spacing w:val="-3"/>
          <w:sz w:val="24"/>
          <w:szCs w:val="24"/>
          <w:lang w:val="en-US"/>
        </w:rPr>
        <w:t xml:space="preserve"> </w:t>
      </w:r>
      <w:r w:rsidRPr="0058343F">
        <w:rPr>
          <w:sz w:val="24"/>
          <w:szCs w:val="24"/>
          <w:lang w:val="en-US"/>
        </w:rPr>
        <w:t>no</w:t>
      </w:r>
      <w:r w:rsidRPr="0058343F">
        <w:rPr>
          <w:spacing w:val="-2"/>
          <w:sz w:val="24"/>
          <w:szCs w:val="24"/>
          <w:lang w:val="en-US"/>
        </w:rPr>
        <w:t xml:space="preserve"> </w:t>
      </w:r>
      <w:r w:rsidRPr="0058343F">
        <w:rPr>
          <w:sz w:val="24"/>
          <w:szCs w:val="24"/>
          <w:lang w:val="en-US"/>
        </w:rPr>
        <w:t>improvement</w:t>
      </w:r>
      <w:r w:rsidRPr="0058343F">
        <w:rPr>
          <w:spacing w:val="-2"/>
          <w:sz w:val="24"/>
          <w:szCs w:val="24"/>
          <w:lang w:val="en-US"/>
        </w:rPr>
        <w:t xml:space="preserve"> </w:t>
      </w:r>
      <w:r w:rsidRPr="0058343F">
        <w:rPr>
          <w:sz w:val="24"/>
          <w:szCs w:val="24"/>
          <w:lang w:val="en-US"/>
        </w:rPr>
        <w:t>is</w:t>
      </w:r>
      <w:r w:rsidRPr="0058343F">
        <w:rPr>
          <w:spacing w:val="-5"/>
          <w:sz w:val="24"/>
          <w:szCs w:val="24"/>
          <w:lang w:val="en-US"/>
        </w:rPr>
        <w:t xml:space="preserve"> </w:t>
      </w:r>
      <w:r w:rsidRPr="0058343F">
        <w:rPr>
          <w:sz w:val="24"/>
          <w:szCs w:val="24"/>
          <w:lang w:val="en-US"/>
        </w:rPr>
        <w:t>seen</w:t>
      </w:r>
      <w:r w:rsidRPr="0058343F">
        <w:rPr>
          <w:spacing w:val="-4"/>
          <w:sz w:val="24"/>
          <w:szCs w:val="24"/>
          <w:lang w:val="en-US"/>
        </w:rPr>
        <w:t xml:space="preserve"> </w:t>
      </w:r>
      <w:r w:rsidRPr="0058343F">
        <w:rPr>
          <w:sz w:val="24"/>
          <w:szCs w:val="24"/>
          <w:lang w:val="en-US"/>
        </w:rPr>
        <w:t>after</w:t>
      </w:r>
      <w:r w:rsidRPr="0058343F">
        <w:rPr>
          <w:spacing w:val="-5"/>
          <w:sz w:val="24"/>
          <w:szCs w:val="24"/>
          <w:lang w:val="en-US"/>
        </w:rPr>
        <w:t xml:space="preserve"> </w:t>
      </w:r>
      <w:r w:rsidRPr="0058343F">
        <w:rPr>
          <w:sz w:val="24"/>
          <w:szCs w:val="24"/>
          <w:lang w:val="en-US"/>
        </w:rPr>
        <w:t>14</w:t>
      </w:r>
      <w:r w:rsidRPr="0058343F">
        <w:rPr>
          <w:spacing w:val="-2"/>
          <w:sz w:val="24"/>
          <w:szCs w:val="24"/>
          <w:lang w:val="en-US"/>
        </w:rPr>
        <w:t xml:space="preserve"> </w:t>
      </w:r>
      <w:r w:rsidRPr="0058343F">
        <w:rPr>
          <w:sz w:val="24"/>
          <w:szCs w:val="24"/>
          <w:lang w:val="en-US"/>
        </w:rPr>
        <w:t>days,</w:t>
      </w:r>
      <w:r w:rsidRPr="0058343F">
        <w:rPr>
          <w:spacing w:val="-3"/>
          <w:sz w:val="24"/>
          <w:szCs w:val="24"/>
          <w:lang w:val="en-US"/>
        </w:rPr>
        <w:t xml:space="preserve"> </w:t>
      </w:r>
      <w:r w:rsidRPr="0058343F">
        <w:rPr>
          <w:sz w:val="24"/>
          <w:szCs w:val="24"/>
          <w:lang w:val="en-US"/>
        </w:rPr>
        <w:t>a</w:t>
      </w:r>
      <w:r w:rsidRPr="0058343F">
        <w:rPr>
          <w:spacing w:val="-3"/>
          <w:sz w:val="24"/>
          <w:szCs w:val="24"/>
          <w:lang w:val="en-US"/>
        </w:rPr>
        <w:t xml:space="preserve"> </w:t>
      </w:r>
      <w:r w:rsidRPr="0058343F">
        <w:rPr>
          <w:sz w:val="24"/>
          <w:szCs w:val="24"/>
          <w:lang w:val="en-US"/>
        </w:rPr>
        <w:t>physician</w:t>
      </w:r>
      <w:r w:rsidRPr="0058343F">
        <w:rPr>
          <w:spacing w:val="-2"/>
          <w:sz w:val="24"/>
          <w:szCs w:val="24"/>
          <w:lang w:val="en-US"/>
        </w:rPr>
        <w:t xml:space="preserve"> </w:t>
      </w:r>
      <w:r w:rsidRPr="0058343F">
        <w:rPr>
          <w:sz w:val="24"/>
          <w:szCs w:val="24"/>
          <w:lang w:val="en-US"/>
        </w:rPr>
        <w:t>should</w:t>
      </w:r>
      <w:r w:rsidRPr="0058343F">
        <w:rPr>
          <w:spacing w:val="-3"/>
          <w:sz w:val="24"/>
          <w:szCs w:val="24"/>
          <w:lang w:val="en-US"/>
        </w:rPr>
        <w:t xml:space="preserve"> </w:t>
      </w:r>
      <w:r w:rsidRPr="0058343F">
        <w:rPr>
          <w:sz w:val="24"/>
          <w:szCs w:val="24"/>
          <w:lang w:val="en-US"/>
        </w:rPr>
        <w:t>be</w:t>
      </w:r>
      <w:r w:rsidRPr="0058343F">
        <w:rPr>
          <w:spacing w:val="-4"/>
          <w:sz w:val="24"/>
          <w:szCs w:val="24"/>
          <w:lang w:val="en-US"/>
        </w:rPr>
        <w:t xml:space="preserve"> </w:t>
      </w:r>
      <w:r w:rsidRPr="0058343F">
        <w:rPr>
          <w:spacing w:val="-2"/>
          <w:sz w:val="24"/>
          <w:szCs w:val="24"/>
          <w:lang w:val="en-US"/>
        </w:rPr>
        <w:t>contacted.</w:t>
      </w:r>
    </w:p>
    <w:p w14:paraId="70754379" w14:textId="77777777" w:rsidR="00B059DD" w:rsidRPr="0058343F" w:rsidRDefault="00B059DD" w:rsidP="00923659">
      <w:pPr>
        <w:ind w:left="851"/>
        <w:rPr>
          <w:sz w:val="24"/>
          <w:szCs w:val="24"/>
          <w:lang w:val="en-US"/>
        </w:rPr>
      </w:pPr>
      <w:r w:rsidRPr="0058343F">
        <w:rPr>
          <w:sz w:val="24"/>
          <w:szCs w:val="24"/>
          <w:lang w:val="en-US"/>
        </w:rPr>
        <w:t>The</w:t>
      </w:r>
      <w:r w:rsidRPr="0058343F">
        <w:rPr>
          <w:spacing w:val="-8"/>
          <w:sz w:val="24"/>
          <w:szCs w:val="24"/>
          <w:lang w:val="en-US"/>
        </w:rPr>
        <w:t xml:space="preserve"> </w:t>
      </w:r>
      <w:r w:rsidRPr="0058343F">
        <w:rPr>
          <w:sz w:val="24"/>
          <w:szCs w:val="24"/>
          <w:lang w:val="en-US"/>
        </w:rPr>
        <w:t>product</w:t>
      </w:r>
      <w:r w:rsidRPr="0058343F">
        <w:rPr>
          <w:spacing w:val="-2"/>
          <w:sz w:val="24"/>
          <w:szCs w:val="24"/>
          <w:lang w:val="en-US"/>
        </w:rPr>
        <w:t xml:space="preserve"> </w:t>
      </w:r>
      <w:r w:rsidRPr="0058343F">
        <w:rPr>
          <w:sz w:val="24"/>
          <w:szCs w:val="24"/>
          <w:lang w:val="en-US"/>
        </w:rPr>
        <w:t>should</w:t>
      </w:r>
      <w:r w:rsidRPr="0058343F">
        <w:rPr>
          <w:spacing w:val="-3"/>
          <w:sz w:val="24"/>
          <w:szCs w:val="24"/>
          <w:lang w:val="en-US"/>
        </w:rPr>
        <w:t xml:space="preserve"> </w:t>
      </w:r>
      <w:r w:rsidRPr="0058343F">
        <w:rPr>
          <w:sz w:val="24"/>
          <w:szCs w:val="24"/>
          <w:lang w:val="en-US"/>
        </w:rPr>
        <w:t>not</w:t>
      </w:r>
      <w:r w:rsidRPr="0058343F">
        <w:rPr>
          <w:spacing w:val="-2"/>
          <w:sz w:val="24"/>
          <w:szCs w:val="24"/>
          <w:lang w:val="en-US"/>
        </w:rPr>
        <w:t xml:space="preserve"> </w:t>
      </w:r>
      <w:r w:rsidRPr="0058343F">
        <w:rPr>
          <w:sz w:val="24"/>
          <w:szCs w:val="24"/>
          <w:lang w:val="en-US"/>
        </w:rPr>
        <w:t>be</w:t>
      </w:r>
      <w:r w:rsidRPr="0058343F">
        <w:rPr>
          <w:spacing w:val="-3"/>
          <w:sz w:val="24"/>
          <w:szCs w:val="24"/>
          <w:lang w:val="en-US"/>
        </w:rPr>
        <w:t xml:space="preserve"> </w:t>
      </w:r>
      <w:r w:rsidRPr="0058343F">
        <w:rPr>
          <w:sz w:val="24"/>
          <w:szCs w:val="24"/>
          <w:lang w:val="en-US"/>
        </w:rPr>
        <w:t>taken</w:t>
      </w:r>
      <w:r w:rsidRPr="0058343F">
        <w:rPr>
          <w:spacing w:val="-3"/>
          <w:sz w:val="24"/>
          <w:szCs w:val="24"/>
          <w:lang w:val="en-US"/>
        </w:rPr>
        <w:t xml:space="preserve"> </w:t>
      </w:r>
      <w:r w:rsidRPr="0058343F">
        <w:rPr>
          <w:sz w:val="24"/>
          <w:szCs w:val="24"/>
          <w:lang w:val="en-US"/>
        </w:rPr>
        <w:t>for</w:t>
      </w:r>
      <w:r w:rsidRPr="0058343F">
        <w:rPr>
          <w:spacing w:val="-4"/>
          <w:sz w:val="24"/>
          <w:szCs w:val="24"/>
          <w:lang w:val="en-US"/>
        </w:rPr>
        <w:t xml:space="preserve"> </w:t>
      </w:r>
      <w:r w:rsidRPr="0058343F">
        <w:rPr>
          <w:sz w:val="24"/>
          <w:szCs w:val="24"/>
          <w:lang w:val="en-US"/>
        </w:rPr>
        <w:t>more</w:t>
      </w:r>
      <w:r w:rsidRPr="0058343F">
        <w:rPr>
          <w:spacing w:val="-3"/>
          <w:sz w:val="24"/>
          <w:szCs w:val="24"/>
          <w:lang w:val="en-US"/>
        </w:rPr>
        <w:t xml:space="preserve"> </w:t>
      </w:r>
      <w:r w:rsidRPr="0058343F">
        <w:rPr>
          <w:sz w:val="24"/>
          <w:szCs w:val="24"/>
          <w:lang w:val="en-US"/>
        </w:rPr>
        <w:t>than</w:t>
      </w:r>
      <w:r w:rsidRPr="0058343F">
        <w:rPr>
          <w:spacing w:val="-3"/>
          <w:sz w:val="24"/>
          <w:szCs w:val="24"/>
          <w:lang w:val="en-US"/>
        </w:rPr>
        <w:t xml:space="preserve"> </w:t>
      </w:r>
      <w:r w:rsidRPr="0058343F">
        <w:rPr>
          <w:sz w:val="24"/>
          <w:szCs w:val="24"/>
          <w:lang w:val="en-US"/>
        </w:rPr>
        <w:t>3</w:t>
      </w:r>
      <w:r w:rsidRPr="0058343F">
        <w:rPr>
          <w:spacing w:val="-3"/>
          <w:sz w:val="24"/>
          <w:szCs w:val="24"/>
          <w:lang w:val="en-US"/>
        </w:rPr>
        <w:t xml:space="preserve"> </w:t>
      </w:r>
      <w:r w:rsidRPr="0058343F">
        <w:rPr>
          <w:sz w:val="24"/>
          <w:szCs w:val="24"/>
          <w:lang w:val="en-US"/>
        </w:rPr>
        <w:t>months</w:t>
      </w:r>
      <w:r w:rsidRPr="0058343F">
        <w:rPr>
          <w:spacing w:val="-3"/>
          <w:sz w:val="24"/>
          <w:szCs w:val="24"/>
          <w:lang w:val="en-US"/>
        </w:rPr>
        <w:t xml:space="preserve"> </w:t>
      </w:r>
      <w:r w:rsidRPr="0058343F">
        <w:rPr>
          <w:sz w:val="24"/>
          <w:szCs w:val="24"/>
          <w:lang w:val="en-US"/>
        </w:rPr>
        <w:t>without</w:t>
      </w:r>
      <w:r w:rsidRPr="0058343F">
        <w:rPr>
          <w:spacing w:val="-2"/>
          <w:sz w:val="24"/>
          <w:szCs w:val="24"/>
          <w:lang w:val="en-US"/>
        </w:rPr>
        <w:t xml:space="preserve"> </w:t>
      </w:r>
      <w:r w:rsidRPr="0058343F">
        <w:rPr>
          <w:sz w:val="24"/>
          <w:szCs w:val="24"/>
          <w:lang w:val="en-US"/>
        </w:rPr>
        <w:t>medical</w:t>
      </w:r>
      <w:r w:rsidRPr="0058343F">
        <w:rPr>
          <w:spacing w:val="-5"/>
          <w:sz w:val="24"/>
          <w:szCs w:val="24"/>
          <w:lang w:val="en-US"/>
        </w:rPr>
        <w:t xml:space="preserve"> </w:t>
      </w:r>
      <w:r w:rsidRPr="0058343F">
        <w:rPr>
          <w:spacing w:val="-2"/>
          <w:sz w:val="24"/>
          <w:szCs w:val="24"/>
          <w:lang w:val="en-US"/>
        </w:rPr>
        <w:t>supervision.</w:t>
      </w:r>
    </w:p>
    <w:p w14:paraId="5DAA7EB4" w14:textId="77777777" w:rsidR="00B059DD" w:rsidRPr="0058343F" w:rsidRDefault="00B059DD" w:rsidP="00923659">
      <w:pPr>
        <w:ind w:left="851"/>
        <w:rPr>
          <w:sz w:val="24"/>
          <w:szCs w:val="24"/>
          <w:lang w:val="en-US"/>
        </w:rPr>
      </w:pPr>
    </w:p>
    <w:p w14:paraId="70CBA212" w14:textId="77777777" w:rsidR="00B059DD" w:rsidRPr="00980983" w:rsidRDefault="00B059DD" w:rsidP="00923659">
      <w:pPr>
        <w:ind w:left="851"/>
        <w:rPr>
          <w:i/>
          <w:sz w:val="24"/>
          <w:szCs w:val="24"/>
          <w:lang w:val="en-US"/>
        </w:rPr>
      </w:pPr>
      <w:r w:rsidRPr="00980983">
        <w:rPr>
          <w:i/>
          <w:sz w:val="24"/>
          <w:szCs w:val="24"/>
          <w:lang w:val="en-US"/>
        </w:rPr>
        <w:t>Paediatric</w:t>
      </w:r>
      <w:r w:rsidRPr="00980983">
        <w:rPr>
          <w:i/>
          <w:spacing w:val="-6"/>
          <w:sz w:val="24"/>
          <w:szCs w:val="24"/>
          <w:lang w:val="en-US"/>
        </w:rPr>
        <w:t xml:space="preserve"> </w:t>
      </w:r>
      <w:r w:rsidRPr="00980983">
        <w:rPr>
          <w:i/>
          <w:spacing w:val="-2"/>
          <w:sz w:val="24"/>
          <w:szCs w:val="24"/>
          <w:lang w:val="en-US"/>
        </w:rPr>
        <w:t>population</w:t>
      </w:r>
    </w:p>
    <w:p w14:paraId="4F156ED8" w14:textId="77777777" w:rsidR="00B059DD" w:rsidRPr="0058343F" w:rsidRDefault="00B059DD" w:rsidP="00923659">
      <w:pPr>
        <w:ind w:left="851"/>
        <w:rPr>
          <w:i/>
          <w:sz w:val="24"/>
          <w:szCs w:val="24"/>
          <w:lang w:val="en-US"/>
        </w:rPr>
      </w:pPr>
    </w:p>
    <w:p w14:paraId="1CE9143C" w14:textId="77777777" w:rsidR="007C14E6" w:rsidRDefault="007C14E6" w:rsidP="00923659">
      <w:pPr>
        <w:ind w:left="851"/>
        <w:rPr>
          <w:sz w:val="24"/>
          <w:szCs w:val="24"/>
          <w:lang w:val="en-US"/>
        </w:rPr>
      </w:pPr>
      <w:proofErr w:type="spellStart"/>
      <w:r w:rsidRPr="007C14E6">
        <w:rPr>
          <w:sz w:val="24"/>
          <w:szCs w:val="24"/>
          <w:lang w:val="en-US"/>
        </w:rPr>
        <w:t>Mometasonfuroat</w:t>
      </w:r>
      <w:proofErr w:type="spellEnd"/>
      <w:r w:rsidRPr="007C14E6">
        <w:rPr>
          <w:sz w:val="24"/>
          <w:szCs w:val="24"/>
          <w:lang w:val="en-US"/>
        </w:rPr>
        <w:t xml:space="preserve"> "Aristo Pharma"</w:t>
      </w:r>
      <w:r w:rsidR="00B059DD" w:rsidRPr="007C14E6">
        <w:rPr>
          <w:spacing w:val="-2"/>
          <w:sz w:val="24"/>
          <w:szCs w:val="24"/>
          <w:lang w:val="en-US"/>
        </w:rPr>
        <w:t xml:space="preserve"> </w:t>
      </w:r>
      <w:r w:rsidR="00B059DD" w:rsidRPr="007C14E6">
        <w:rPr>
          <w:sz w:val="24"/>
          <w:szCs w:val="24"/>
          <w:lang w:val="en-US"/>
        </w:rPr>
        <w:t>should</w:t>
      </w:r>
      <w:r w:rsidR="00B059DD" w:rsidRPr="007C14E6">
        <w:rPr>
          <w:spacing w:val="-2"/>
          <w:sz w:val="24"/>
          <w:szCs w:val="24"/>
          <w:lang w:val="en-US"/>
        </w:rPr>
        <w:t xml:space="preserve"> </w:t>
      </w:r>
      <w:r w:rsidR="00B059DD" w:rsidRPr="007C14E6">
        <w:rPr>
          <w:sz w:val="24"/>
          <w:szCs w:val="24"/>
          <w:lang w:val="en-US"/>
        </w:rPr>
        <w:t>not</w:t>
      </w:r>
      <w:r w:rsidR="00B059DD" w:rsidRPr="007C14E6">
        <w:rPr>
          <w:spacing w:val="-4"/>
          <w:sz w:val="24"/>
          <w:szCs w:val="24"/>
          <w:lang w:val="en-US"/>
        </w:rPr>
        <w:t xml:space="preserve"> </w:t>
      </w:r>
      <w:r w:rsidR="00B059DD" w:rsidRPr="007C14E6">
        <w:rPr>
          <w:sz w:val="24"/>
          <w:szCs w:val="24"/>
          <w:lang w:val="en-US"/>
        </w:rPr>
        <w:t>be</w:t>
      </w:r>
      <w:r w:rsidR="00B059DD" w:rsidRPr="007C14E6">
        <w:rPr>
          <w:spacing w:val="-2"/>
          <w:sz w:val="24"/>
          <w:szCs w:val="24"/>
          <w:lang w:val="en-US"/>
        </w:rPr>
        <w:t xml:space="preserve"> </w:t>
      </w:r>
      <w:r w:rsidR="00B059DD" w:rsidRPr="007C14E6">
        <w:rPr>
          <w:sz w:val="24"/>
          <w:szCs w:val="24"/>
          <w:lang w:val="en-US"/>
        </w:rPr>
        <w:t>used</w:t>
      </w:r>
      <w:r w:rsidR="00B059DD" w:rsidRPr="007C14E6">
        <w:rPr>
          <w:spacing w:val="-2"/>
          <w:sz w:val="24"/>
          <w:szCs w:val="24"/>
          <w:lang w:val="en-US"/>
        </w:rPr>
        <w:t xml:space="preserve"> </w:t>
      </w:r>
      <w:r w:rsidR="00B059DD" w:rsidRPr="007C14E6">
        <w:rPr>
          <w:sz w:val="24"/>
          <w:szCs w:val="24"/>
          <w:lang w:val="en-US"/>
        </w:rPr>
        <w:t>in</w:t>
      </w:r>
      <w:r w:rsidR="00B059DD" w:rsidRPr="007C14E6">
        <w:rPr>
          <w:spacing w:val="-5"/>
          <w:sz w:val="24"/>
          <w:szCs w:val="24"/>
          <w:lang w:val="en-US"/>
        </w:rPr>
        <w:t xml:space="preserve"> </w:t>
      </w:r>
      <w:r w:rsidR="00B059DD" w:rsidRPr="007C14E6">
        <w:rPr>
          <w:sz w:val="24"/>
          <w:szCs w:val="24"/>
          <w:lang w:val="en-US"/>
        </w:rPr>
        <w:t>children</w:t>
      </w:r>
      <w:r w:rsidR="00B059DD" w:rsidRPr="007C14E6">
        <w:rPr>
          <w:spacing w:val="-2"/>
          <w:sz w:val="24"/>
          <w:szCs w:val="24"/>
          <w:lang w:val="en-US"/>
        </w:rPr>
        <w:t xml:space="preserve"> </w:t>
      </w:r>
      <w:r w:rsidR="00B059DD" w:rsidRPr="007C14E6">
        <w:rPr>
          <w:sz w:val="24"/>
          <w:szCs w:val="24"/>
          <w:lang w:val="en-US"/>
        </w:rPr>
        <w:t>and</w:t>
      </w:r>
      <w:r w:rsidR="00B059DD" w:rsidRPr="007C14E6">
        <w:rPr>
          <w:spacing w:val="-2"/>
          <w:sz w:val="24"/>
          <w:szCs w:val="24"/>
          <w:lang w:val="en-US"/>
        </w:rPr>
        <w:t xml:space="preserve"> </w:t>
      </w:r>
      <w:r w:rsidR="00B059DD" w:rsidRPr="007C14E6">
        <w:rPr>
          <w:sz w:val="24"/>
          <w:szCs w:val="24"/>
          <w:lang w:val="en-US"/>
        </w:rPr>
        <w:t>adolescents</w:t>
      </w:r>
      <w:r w:rsidR="00B059DD" w:rsidRPr="007C14E6">
        <w:rPr>
          <w:spacing w:val="-2"/>
          <w:sz w:val="24"/>
          <w:szCs w:val="24"/>
          <w:lang w:val="en-US"/>
        </w:rPr>
        <w:t xml:space="preserve"> </w:t>
      </w:r>
      <w:r w:rsidR="00B059DD" w:rsidRPr="007C14E6">
        <w:rPr>
          <w:sz w:val="24"/>
          <w:szCs w:val="24"/>
          <w:lang w:val="en-US"/>
        </w:rPr>
        <w:t>below</w:t>
      </w:r>
      <w:r w:rsidR="00B059DD" w:rsidRPr="007C14E6">
        <w:rPr>
          <w:spacing w:val="-6"/>
          <w:sz w:val="24"/>
          <w:szCs w:val="24"/>
          <w:lang w:val="en-US"/>
        </w:rPr>
        <w:t xml:space="preserve"> </w:t>
      </w:r>
      <w:r w:rsidR="00B059DD" w:rsidRPr="007C14E6">
        <w:rPr>
          <w:sz w:val="24"/>
          <w:szCs w:val="24"/>
          <w:lang w:val="en-US"/>
        </w:rPr>
        <w:t>the</w:t>
      </w:r>
      <w:r w:rsidR="00B059DD" w:rsidRPr="007C14E6">
        <w:rPr>
          <w:spacing w:val="-2"/>
          <w:sz w:val="24"/>
          <w:szCs w:val="24"/>
          <w:lang w:val="en-US"/>
        </w:rPr>
        <w:t xml:space="preserve"> </w:t>
      </w:r>
      <w:r w:rsidR="00B059DD" w:rsidRPr="007C14E6">
        <w:rPr>
          <w:sz w:val="24"/>
          <w:szCs w:val="24"/>
          <w:lang w:val="en-US"/>
        </w:rPr>
        <w:t>age</w:t>
      </w:r>
      <w:r w:rsidR="00B059DD" w:rsidRPr="007C14E6">
        <w:rPr>
          <w:spacing w:val="-2"/>
          <w:sz w:val="24"/>
          <w:szCs w:val="24"/>
          <w:lang w:val="en-US"/>
        </w:rPr>
        <w:t xml:space="preserve"> </w:t>
      </w:r>
      <w:r w:rsidR="00B059DD" w:rsidRPr="007C14E6">
        <w:rPr>
          <w:sz w:val="24"/>
          <w:szCs w:val="24"/>
          <w:lang w:val="en-US"/>
        </w:rPr>
        <w:t xml:space="preserve">of 18. </w:t>
      </w:r>
    </w:p>
    <w:p w14:paraId="5DEE4D8C" w14:textId="77777777" w:rsidR="007C14E6" w:rsidRPr="0058343F" w:rsidRDefault="007C14E6" w:rsidP="00923659">
      <w:pPr>
        <w:ind w:left="851"/>
        <w:rPr>
          <w:sz w:val="24"/>
          <w:szCs w:val="24"/>
          <w:u w:val="single"/>
          <w:lang w:val="en-US"/>
        </w:rPr>
      </w:pPr>
    </w:p>
    <w:p w14:paraId="044A3A4D" w14:textId="34B9FB66" w:rsidR="00B059DD" w:rsidRPr="00980983" w:rsidRDefault="00B059DD" w:rsidP="00923659">
      <w:pPr>
        <w:ind w:left="851"/>
        <w:rPr>
          <w:sz w:val="24"/>
          <w:szCs w:val="24"/>
        </w:rPr>
      </w:pPr>
      <w:r w:rsidRPr="00980983">
        <w:rPr>
          <w:sz w:val="24"/>
          <w:szCs w:val="24"/>
          <w:u w:val="single"/>
        </w:rPr>
        <w:t>Method of administration</w:t>
      </w:r>
    </w:p>
    <w:p w14:paraId="2EAB49AE" w14:textId="77777777" w:rsidR="00B059DD" w:rsidRPr="0058343F" w:rsidRDefault="00B059DD" w:rsidP="00923659">
      <w:pPr>
        <w:ind w:left="851"/>
        <w:rPr>
          <w:sz w:val="24"/>
          <w:szCs w:val="24"/>
          <w:lang w:val="en-US"/>
        </w:rPr>
      </w:pPr>
      <w:r w:rsidRPr="0058343F">
        <w:rPr>
          <w:sz w:val="24"/>
          <w:szCs w:val="24"/>
          <w:lang w:val="en-US"/>
        </w:rPr>
        <w:t>Prior</w:t>
      </w:r>
      <w:r w:rsidRPr="0058343F">
        <w:rPr>
          <w:spacing w:val="-2"/>
          <w:sz w:val="24"/>
          <w:szCs w:val="24"/>
          <w:lang w:val="en-US"/>
        </w:rPr>
        <w:t xml:space="preserve"> </w:t>
      </w:r>
      <w:r w:rsidRPr="0058343F">
        <w:rPr>
          <w:sz w:val="24"/>
          <w:szCs w:val="24"/>
          <w:lang w:val="en-US"/>
        </w:rPr>
        <w:t>to</w:t>
      </w:r>
      <w:r w:rsidRPr="0058343F">
        <w:rPr>
          <w:spacing w:val="-5"/>
          <w:sz w:val="24"/>
          <w:szCs w:val="24"/>
          <w:lang w:val="en-US"/>
        </w:rPr>
        <w:t xml:space="preserve"> </w:t>
      </w:r>
      <w:r w:rsidRPr="0058343F">
        <w:rPr>
          <w:sz w:val="24"/>
          <w:szCs w:val="24"/>
          <w:lang w:val="en-US"/>
        </w:rPr>
        <w:t>administration</w:t>
      </w:r>
      <w:r w:rsidRPr="0058343F">
        <w:rPr>
          <w:spacing w:val="-2"/>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the</w:t>
      </w:r>
      <w:r w:rsidRPr="0058343F">
        <w:rPr>
          <w:spacing w:val="-2"/>
          <w:sz w:val="24"/>
          <w:szCs w:val="24"/>
          <w:lang w:val="en-US"/>
        </w:rPr>
        <w:t xml:space="preserve"> </w:t>
      </w:r>
      <w:r w:rsidRPr="0058343F">
        <w:rPr>
          <w:sz w:val="24"/>
          <w:szCs w:val="24"/>
          <w:lang w:val="en-US"/>
        </w:rPr>
        <w:t>first</w:t>
      </w:r>
      <w:r w:rsidRPr="0058343F">
        <w:rPr>
          <w:spacing w:val="-1"/>
          <w:sz w:val="24"/>
          <w:szCs w:val="24"/>
          <w:lang w:val="en-US"/>
        </w:rPr>
        <w:t xml:space="preserve"> </w:t>
      </w:r>
      <w:r w:rsidRPr="0058343F">
        <w:rPr>
          <w:sz w:val="24"/>
          <w:szCs w:val="24"/>
          <w:lang w:val="en-US"/>
        </w:rPr>
        <w:t>dose,</w:t>
      </w:r>
      <w:r w:rsidRPr="0058343F">
        <w:rPr>
          <w:spacing w:val="-2"/>
          <w:sz w:val="24"/>
          <w:szCs w:val="24"/>
          <w:lang w:val="en-US"/>
        </w:rPr>
        <w:t xml:space="preserve"> </w:t>
      </w:r>
      <w:r w:rsidRPr="0058343F">
        <w:rPr>
          <w:sz w:val="24"/>
          <w:szCs w:val="24"/>
          <w:lang w:val="en-US"/>
        </w:rPr>
        <w:t>shake</w:t>
      </w:r>
      <w:r w:rsidRPr="0058343F">
        <w:rPr>
          <w:spacing w:val="-2"/>
          <w:sz w:val="24"/>
          <w:szCs w:val="24"/>
          <w:lang w:val="en-US"/>
        </w:rPr>
        <w:t xml:space="preserve"> </w:t>
      </w:r>
      <w:r w:rsidRPr="0058343F">
        <w:rPr>
          <w:sz w:val="24"/>
          <w:szCs w:val="24"/>
          <w:lang w:val="en-US"/>
        </w:rPr>
        <w:t>container</w:t>
      </w:r>
      <w:r w:rsidRPr="0058343F">
        <w:rPr>
          <w:spacing w:val="-1"/>
          <w:sz w:val="24"/>
          <w:szCs w:val="24"/>
          <w:lang w:val="en-US"/>
        </w:rPr>
        <w:t xml:space="preserve"> </w:t>
      </w:r>
      <w:r w:rsidRPr="0058343F">
        <w:rPr>
          <w:sz w:val="24"/>
          <w:szCs w:val="24"/>
          <w:lang w:val="en-US"/>
        </w:rPr>
        <w:t>well</w:t>
      </w:r>
      <w:r w:rsidRPr="0058343F">
        <w:rPr>
          <w:spacing w:val="-1"/>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actuate the</w:t>
      </w:r>
      <w:r w:rsidRPr="0058343F">
        <w:rPr>
          <w:spacing w:val="-4"/>
          <w:sz w:val="24"/>
          <w:szCs w:val="24"/>
          <w:lang w:val="en-US"/>
        </w:rPr>
        <w:t xml:space="preserve"> </w:t>
      </w:r>
      <w:r w:rsidRPr="0058343F">
        <w:rPr>
          <w:sz w:val="24"/>
          <w:szCs w:val="24"/>
          <w:lang w:val="en-US"/>
        </w:rPr>
        <w:t>pump</w:t>
      </w:r>
      <w:r w:rsidRPr="0058343F">
        <w:rPr>
          <w:spacing w:val="-2"/>
          <w:sz w:val="24"/>
          <w:szCs w:val="24"/>
          <w:lang w:val="en-US"/>
        </w:rPr>
        <w:t xml:space="preserve"> </w:t>
      </w:r>
      <w:r w:rsidRPr="0058343F">
        <w:rPr>
          <w:sz w:val="24"/>
          <w:szCs w:val="24"/>
          <w:lang w:val="en-US"/>
        </w:rPr>
        <w:t>10</w:t>
      </w:r>
      <w:r w:rsidRPr="0058343F">
        <w:rPr>
          <w:spacing w:val="-2"/>
          <w:sz w:val="24"/>
          <w:szCs w:val="24"/>
          <w:lang w:val="en-US"/>
        </w:rPr>
        <w:t xml:space="preserve"> </w:t>
      </w:r>
      <w:r w:rsidRPr="0058343F">
        <w:rPr>
          <w:sz w:val="24"/>
          <w:szCs w:val="24"/>
          <w:lang w:val="en-US"/>
        </w:rPr>
        <w:t>times</w:t>
      </w:r>
      <w:r w:rsidRPr="0058343F">
        <w:rPr>
          <w:spacing w:val="-2"/>
          <w:sz w:val="24"/>
          <w:szCs w:val="24"/>
          <w:lang w:val="en-US"/>
        </w:rPr>
        <w:t xml:space="preserve"> </w:t>
      </w:r>
      <w:r w:rsidRPr="0058343F">
        <w:rPr>
          <w:sz w:val="24"/>
          <w:szCs w:val="24"/>
          <w:lang w:val="en-US"/>
        </w:rPr>
        <w:t>(until</w:t>
      </w:r>
      <w:r w:rsidRPr="0058343F">
        <w:rPr>
          <w:spacing w:val="-1"/>
          <w:sz w:val="24"/>
          <w:szCs w:val="24"/>
          <w:lang w:val="en-US"/>
        </w:rPr>
        <w:t xml:space="preserve"> </w:t>
      </w:r>
      <w:r w:rsidRPr="0058343F">
        <w:rPr>
          <w:sz w:val="24"/>
          <w:szCs w:val="24"/>
          <w:lang w:val="en-US"/>
        </w:rPr>
        <w:t>a</w:t>
      </w:r>
      <w:r w:rsidRPr="0058343F">
        <w:rPr>
          <w:spacing w:val="-2"/>
          <w:sz w:val="24"/>
          <w:szCs w:val="24"/>
          <w:lang w:val="en-US"/>
        </w:rPr>
        <w:t xml:space="preserve"> </w:t>
      </w:r>
      <w:r w:rsidRPr="0058343F">
        <w:rPr>
          <w:sz w:val="24"/>
          <w:szCs w:val="24"/>
          <w:lang w:val="en-US"/>
        </w:rPr>
        <w:t>uniform spray is obtained). If the pump is not used for 14</w:t>
      </w:r>
      <w:r w:rsidRPr="0058343F">
        <w:rPr>
          <w:spacing w:val="-1"/>
          <w:sz w:val="24"/>
          <w:szCs w:val="24"/>
          <w:lang w:val="en-US"/>
        </w:rPr>
        <w:t xml:space="preserve"> </w:t>
      </w:r>
      <w:r w:rsidRPr="0058343F">
        <w:rPr>
          <w:sz w:val="24"/>
          <w:szCs w:val="24"/>
          <w:lang w:val="en-US"/>
        </w:rPr>
        <w:t xml:space="preserve">days or longer, </w:t>
      </w:r>
      <w:proofErr w:type="spellStart"/>
      <w:r w:rsidRPr="0058343F">
        <w:rPr>
          <w:sz w:val="24"/>
          <w:szCs w:val="24"/>
          <w:lang w:val="en-US"/>
        </w:rPr>
        <w:t>reprime</w:t>
      </w:r>
      <w:proofErr w:type="spellEnd"/>
      <w:r w:rsidRPr="0058343F">
        <w:rPr>
          <w:sz w:val="24"/>
          <w:szCs w:val="24"/>
          <w:lang w:val="en-US"/>
        </w:rPr>
        <w:t xml:space="preserve"> the pump with</w:t>
      </w:r>
      <w:r w:rsidRPr="0058343F">
        <w:rPr>
          <w:spacing w:val="-1"/>
          <w:sz w:val="24"/>
          <w:szCs w:val="24"/>
          <w:lang w:val="en-US"/>
        </w:rPr>
        <w:t xml:space="preserve"> </w:t>
      </w:r>
      <w:r w:rsidRPr="0058343F">
        <w:rPr>
          <w:sz w:val="24"/>
          <w:szCs w:val="24"/>
          <w:lang w:val="en-US"/>
        </w:rPr>
        <w:t>2 actuations until a uniform spray is observed, before next use. Shake container well before each use. The bottle should be discarded after the labelled number of actuations or within 2 months of first use.</w:t>
      </w:r>
    </w:p>
    <w:p w14:paraId="681D2341" w14:textId="77777777" w:rsidR="007C5D2A" w:rsidRPr="00980983" w:rsidRDefault="007C5D2A" w:rsidP="00A85D26">
      <w:pPr>
        <w:tabs>
          <w:tab w:val="left" w:pos="851"/>
        </w:tabs>
        <w:ind w:left="851"/>
        <w:rPr>
          <w:sz w:val="24"/>
          <w:szCs w:val="24"/>
          <w:lang w:val="en-GB"/>
        </w:rPr>
      </w:pPr>
    </w:p>
    <w:p w14:paraId="40DE54F9"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4.3</w:t>
      </w:r>
      <w:r w:rsidRPr="00980983">
        <w:rPr>
          <w:b/>
          <w:sz w:val="24"/>
          <w:szCs w:val="24"/>
          <w:lang w:val="en-GB"/>
        </w:rPr>
        <w:tab/>
        <w:t>Contraindications</w:t>
      </w:r>
    </w:p>
    <w:p w14:paraId="0E4695F7" w14:textId="77777777" w:rsidR="00B059DD" w:rsidRPr="0058343F" w:rsidRDefault="00B059DD" w:rsidP="00923659">
      <w:pPr>
        <w:ind w:left="851"/>
        <w:rPr>
          <w:sz w:val="24"/>
          <w:szCs w:val="24"/>
          <w:lang w:val="en-US"/>
        </w:rPr>
      </w:pPr>
      <w:r w:rsidRPr="0058343F">
        <w:rPr>
          <w:sz w:val="24"/>
          <w:szCs w:val="24"/>
          <w:lang w:val="en-US"/>
        </w:rPr>
        <w:t>Hypersensitivity</w:t>
      </w:r>
      <w:r w:rsidRPr="0058343F">
        <w:rPr>
          <w:spacing w:val="-4"/>
          <w:sz w:val="24"/>
          <w:szCs w:val="24"/>
          <w:lang w:val="en-US"/>
        </w:rPr>
        <w:t xml:space="preserve"> </w:t>
      </w:r>
      <w:r w:rsidRPr="0058343F">
        <w:rPr>
          <w:sz w:val="24"/>
          <w:szCs w:val="24"/>
          <w:lang w:val="en-US"/>
        </w:rPr>
        <w:t>to the</w:t>
      </w:r>
      <w:r w:rsidRPr="0058343F">
        <w:rPr>
          <w:spacing w:val="-1"/>
          <w:sz w:val="24"/>
          <w:szCs w:val="24"/>
          <w:lang w:val="en-US"/>
        </w:rPr>
        <w:t xml:space="preserve"> </w:t>
      </w:r>
      <w:r w:rsidRPr="0058343F">
        <w:rPr>
          <w:sz w:val="24"/>
          <w:szCs w:val="24"/>
          <w:lang w:val="en-US"/>
        </w:rPr>
        <w:t>active</w:t>
      </w:r>
      <w:r w:rsidRPr="0058343F">
        <w:rPr>
          <w:spacing w:val="-1"/>
          <w:sz w:val="24"/>
          <w:szCs w:val="24"/>
          <w:lang w:val="en-US"/>
        </w:rPr>
        <w:t xml:space="preserve"> </w:t>
      </w:r>
      <w:r w:rsidRPr="0058343F">
        <w:rPr>
          <w:sz w:val="24"/>
          <w:szCs w:val="24"/>
          <w:lang w:val="en-US"/>
        </w:rPr>
        <w:t>substance,</w:t>
      </w:r>
      <w:r w:rsidRPr="0058343F">
        <w:rPr>
          <w:spacing w:val="-1"/>
          <w:sz w:val="24"/>
          <w:szCs w:val="24"/>
          <w:lang w:val="en-US"/>
        </w:rPr>
        <w:t xml:space="preserve"> </w:t>
      </w:r>
      <w:r w:rsidRPr="0058343F">
        <w:rPr>
          <w:sz w:val="24"/>
          <w:szCs w:val="24"/>
          <w:lang w:val="en-US"/>
        </w:rPr>
        <w:t>mometasone</w:t>
      </w:r>
      <w:r w:rsidRPr="0058343F">
        <w:rPr>
          <w:spacing w:val="-3"/>
          <w:sz w:val="24"/>
          <w:szCs w:val="24"/>
          <w:lang w:val="en-US"/>
        </w:rPr>
        <w:t xml:space="preserve"> </w:t>
      </w:r>
      <w:r w:rsidRPr="0058343F">
        <w:rPr>
          <w:sz w:val="24"/>
          <w:szCs w:val="24"/>
          <w:lang w:val="en-US"/>
        </w:rPr>
        <w:t>furoate</w:t>
      </w:r>
      <w:r w:rsidRPr="0058343F">
        <w:rPr>
          <w:spacing w:val="-3"/>
          <w:sz w:val="24"/>
          <w:szCs w:val="24"/>
          <w:lang w:val="en-US"/>
        </w:rPr>
        <w:t xml:space="preserve"> </w:t>
      </w:r>
      <w:r w:rsidRPr="0058343F">
        <w:rPr>
          <w:sz w:val="24"/>
          <w:szCs w:val="24"/>
          <w:lang w:val="en-US"/>
        </w:rPr>
        <w:t>or</w:t>
      </w:r>
      <w:r w:rsidRPr="0058343F">
        <w:rPr>
          <w:spacing w:val="-3"/>
          <w:sz w:val="24"/>
          <w:szCs w:val="24"/>
          <w:lang w:val="en-US"/>
        </w:rPr>
        <w:t xml:space="preserve"> </w:t>
      </w:r>
      <w:r w:rsidRPr="0058343F">
        <w:rPr>
          <w:sz w:val="24"/>
          <w:szCs w:val="24"/>
          <w:lang w:val="en-US"/>
        </w:rPr>
        <w:t>to</w:t>
      </w:r>
      <w:r w:rsidRPr="0058343F">
        <w:rPr>
          <w:spacing w:val="-1"/>
          <w:sz w:val="24"/>
          <w:szCs w:val="24"/>
          <w:lang w:val="en-US"/>
        </w:rPr>
        <w:t xml:space="preserve"> </w:t>
      </w:r>
      <w:r w:rsidRPr="0058343F">
        <w:rPr>
          <w:sz w:val="24"/>
          <w:szCs w:val="24"/>
          <w:lang w:val="en-US"/>
        </w:rPr>
        <w:t>any</w:t>
      </w:r>
      <w:r w:rsidRPr="0058343F">
        <w:rPr>
          <w:spacing w:val="-3"/>
          <w:sz w:val="24"/>
          <w:szCs w:val="24"/>
          <w:lang w:val="en-US"/>
        </w:rPr>
        <w:t xml:space="preserve"> </w:t>
      </w:r>
      <w:r w:rsidRPr="0058343F">
        <w:rPr>
          <w:sz w:val="24"/>
          <w:szCs w:val="24"/>
          <w:lang w:val="en-US"/>
        </w:rPr>
        <w:t>of</w:t>
      </w:r>
      <w:r w:rsidRPr="0058343F">
        <w:rPr>
          <w:spacing w:val="-3"/>
          <w:sz w:val="24"/>
          <w:szCs w:val="24"/>
          <w:lang w:val="en-US"/>
        </w:rPr>
        <w:t xml:space="preserve"> </w:t>
      </w:r>
      <w:r w:rsidRPr="0058343F">
        <w:rPr>
          <w:sz w:val="24"/>
          <w:szCs w:val="24"/>
          <w:lang w:val="en-US"/>
        </w:rPr>
        <w:t>the</w:t>
      </w:r>
      <w:r w:rsidRPr="0058343F">
        <w:rPr>
          <w:spacing w:val="-3"/>
          <w:sz w:val="24"/>
          <w:szCs w:val="24"/>
          <w:lang w:val="en-US"/>
        </w:rPr>
        <w:t xml:space="preserve"> </w:t>
      </w:r>
      <w:r w:rsidRPr="0058343F">
        <w:rPr>
          <w:sz w:val="24"/>
          <w:szCs w:val="24"/>
          <w:lang w:val="en-US"/>
        </w:rPr>
        <w:t>excipients</w:t>
      </w:r>
      <w:r w:rsidRPr="0058343F">
        <w:rPr>
          <w:spacing w:val="-3"/>
          <w:sz w:val="24"/>
          <w:szCs w:val="24"/>
          <w:lang w:val="en-US"/>
        </w:rPr>
        <w:t xml:space="preserve"> </w:t>
      </w:r>
      <w:r w:rsidRPr="0058343F">
        <w:rPr>
          <w:sz w:val="24"/>
          <w:szCs w:val="24"/>
          <w:lang w:val="en-US"/>
        </w:rPr>
        <w:t>listed</w:t>
      </w:r>
      <w:r w:rsidRPr="0058343F">
        <w:rPr>
          <w:spacing w:val="-3"/>
          <w:sz w:val="24"/>
          <w:szCs w:val="24"/>
          <w:lang w:val="en-US"/>
        </w:rPr>
        <w:t xml:space="preserve"> </w:t>
      </w:r>
      <w:r w:rsidRPr="0058343F">
        <w:rPr>
          <w:sz w:val="24"/>
          <w:szCs w:val="24"/>
          <w:lang w:val="en-US"/>
        </w:rPr>
        <w:t>in</w:t>
      </w:r>
      <w:r w:rsidRPr="0058343F">
        <w:rPr>
          <w:spacing w:val="-4"/>
          <w:sz w:val="24"/>
          <w:szCs w:val="24"/>
          <w:lang w:val="en-US"/>
        </w:rPr>
        <w:t xml:space="preserve"> </w:t>
      </w:r>
      <w:r w:rsidRPr="0058343F">
        <w:rPr>
          <w:sz w:val="24"/>
          <w:szCs w:val="24"/>
          <w:lang w:val="en-US"/>
        </w:rPr>
        <w:t xml:space="preserve">section 6.1. Mometasone furoate should not be used in the presence of untreated </w:t>
      </w:r>
      <w:proofErr w:type="spellStart"/>
      <w:r w:rsidRPr="0058343F">
        <w:rPr>
          <w:sz w:val="24"/>
          <w:szCs w:val="24"/>
          <w:lang w:val="en-US"/>
        </w:rPr>
        <w:t>localised</w:t>
      </w:r>
      <w:proofErr w:type="spellEnd"/>
      <w:r w:rsidRPr="0058343F">
        <w:rPr>
          <w:sz w:val="24"/>
          <w:szCs w:val="24"/>
          <w:lang w:val="en-US"/>
        </w:rPr>
        <w:t xml:space="preserve"> infection involving the nasal mucosa, such as herpes simplex.</w:t>
      </w:r>
    </w:p>
    <w:p w14:paraId="44F3CA58" w14:textId="77777777" w:rsidR="00B059DD" w:rsidRPr="0058343F" w:rsidRDefault="00B059DD" w:rsidP="00923659">
      <w:pPr>
        <w:ind w:left="851"/>
        <w:rPr>
          <w:sz w:val="24"/>
          <w:szCs w:val="24"/>
          <w:lang w:val="en-US"/>
        </w:rPr>
      </w:pPr>
      <w:r w:rsidRPr="0058343F">
        <w:rPr>
          <w:sz w:val="24"/>
          <w:szCs w:val="24"/>
          <w:lang w:val="en-US"/>
        </w:rPr>
        <w:t>Because</w:t>
      </w:r>
      <w:r w:rsidRPr="0058343F">
        <w:rPr>
          <w:spacing w:val="-2"/>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inhibitory</w:t>
      </w:r>
      <w:r w:rsidRPr="0058343F">
        <w:rPr>
          <w:spacing w:val="-5"/>
          <w:sz w:val="24"/>
          <w:szCs w:val="24"/>
          <w:lang w:val="en-US"/>
        </w:rPr>
        <w:t xml:space="preserve"> </w:t>
      </w:r>
      <w:r w:rsidRPr="0058343F">
        <w:rPr>
          <w:sz w:val="24"/>
          <w:szCs w:val="24"/>
          <w:lang w:val="en-US"/>
        </w:rPr>
        <w:t>effect</w:t>
      </w:r>
      <w:r w:rsidRPr="0058343F">
        <w:rPr>
          <w:spacing w:val="-1"/>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corticosteroids</w:t>
      </w:r>
      <w:r w:rsidRPr="0058343F">
        <w:rPr>
          <w:spacing w:val="-2"/>
          <w:sz w:val="24"/>
          <w:szCs w:val="24"/>
          <w:lang w:val="en-US"/>
        </w:rPr>
        <w:t xml:space="preserve"> </w:t>
      </w:r>
      <w:r w:rsidRPr="0058343F">
        <w:rPr>
          <w:sz w:val="24"/>
          <w:szCs w:val="24"/>
          <w:lang w:val="en-US"/>
        </w:rPr>
        <w:t>on</w:t>
      </w:r>
      <w:r w:rsidRPr="0058343F">
        <w:rPr>
          <w:spacing w:val="-2"/>
          <w:sz w:val="24"/>
          <w:szCs w:val="24"/>
          <w:lang w:val="en-US"/>
        </w:rPr>
        <w:t xml:space="preserve"> </w:t>
      </w:r>
      <w:r w:rsidRPr="0058343F">
        <w:rPr>
          <w:sz w:val="24"/>
          <w:szCs w:val="24"/>
          <w:lang w:val="en-US"/>
        </w:rPr>
        <w:t>wound</w:t>
      </w:r>
      <w:r w:rsidRPr="0058343F">
        <w:rPr>
          <w:spacing w:val="-2"/>
          <w:sz w:val="24"/>
          <w:szCs w:val="24"/>
          <w:lang w:val="en-US"/>
        </w:rPr>
        <w:t xml:space="preserve"> </w:t>
      </w:r>
      <w:r w:rsidRPr="0058343F">
        <w:rPr>
          <w:sz w:val="24"/>
          <w:szCs w:val="24"/>
          <w:lang w:val="en-US"/>
        </w:rPr>
        <w:t>healing,</w:t>
      </w:r>
      <w:r w:rsidRPr="0058343F">
        <w:rPr>
          <w:spacing w:val="-2"/>
          <w:sz w:val="24"/>
          <w:szCs w:val="24"/>
          <w:lang w:val="en-US"/>
        </w:rPr>
        <w:t xml:space="preserve"> </w:t>
      </w:r>
      <w:r w:rsidRPr="0058343F">
        <w:rPr>
          <w:sz w:val="24"/>
          <w:szCs w:val="24"/>
          <w:lang w:val="en-US"/>
        </w:rPr>
        <w:t>patients</w:t>
      </w:r>
      <w:r w:rsidRPr="0058343F">
        <w:rPr>
          <w:spacing w:val="-2"/>
          <w:sz w:val="24"/>
          <w:szCs w:val="24"/>
          <w:lang w:val="en-US"/>
        </w:rPr>
        <w:t xml:space="preserve"> </w:t>
      </w:r>
      <w:r w:rsidRPr="0058343F">
        <w:rPr>
          <w:sz w:val="24"/>
          <w:szCs w:val="24"/>
          <w:lang w:val="en-US"/>
        </w:rPr>
        <w:t>who</w:t>
      </w:r>
      <w:r w:rsidRPr="0058343F">
        <w:rPr>
          <w:spacing w:val="-5"/>
          <w:sz w:val="24"/>
          <w:szCs w:val="24"/>
          <w:lang w:val="en-US"/>
        </w:rPr>
        <w:t xml:space="preserve"> </w:t>
      </w:r>
      <w:r w:rsidRPr="0058343F">
        <w:rPr>
          <w:sz w:val="24"/>
          <w:szCs w:val="24"/>
          <w:lang w:val="en-US"/>
        </w:rPr>
        <w:t>have</w:t>
      </w:r>
      <w:r w:rsidRPr="0058343F">
        <w:rPr>
          <w:spacing w:val="-2"/>
          <w:sz w:val="24"/>
          <w:szCs w:val="24"/>
          <w:lang w:val="en-US"/>
        </w:rPr>
        <w:t xml:space="preserve"> </w:t>
      </w:r>
      <w:r w:rsidRPr="0058343F">
        <w:rPr>
          <w:sz w:val="24"/>
          <w:szCs w:val="24"/>
          <w:lang w:val="en-US"/>
        </w:rPr>
        <w:t>experienced</w:t>
      </w:r>
      <w:r w:rsidRPr="0058343F">
        <w:rPr>
          <w:spacing w:val="-5"/>
          <w:sz w:val="24"/>
          <w:szCs w:val="24"/>
          <w:lang w:val="en-US"/>
        </w:rPr>
        <w:t xml:space="preserve"> </w:t>
      </w:r>
      <w:r w:rsidRPr="0058343F">
        <w:rPr>
          <w:sz w:val="24"/>
          <w:szCs w:val="24"/>
          <w:lang w:val="en-US"/>
        </w:rPr>
        <w:t>recent nasal surgery or trauma should not use a nasal corticosteroid until healing has occurred.</w:t>
      </w:r>
    </w:p>
    <w:p w14:paraId="2AC5C671" w14:textId="77777777" w:rsidR="007C5D2A" w:rsidRPr="00980983" w:rsidRDefault="007C5D2A" w:rsidP="003E0341">
      <w:pPr>
        <w:tabs>
          <w:tab w:val="left" w:pos="851"/>
        </w:tabs>
        <w:ind w:left="851"/>
        <w:rPr>
          <w:sz w:val="24"/>
          <w:szCs w:val="24"/>
          <w:lang w:val="en-GB"/>
        </w:rPr>
      </w:pPr>
    </w:p>
    <w:p w14:paraId="005AA583" w14:textId="77777777" w:rsidR="007C5D2A" w:rsidRPr="00980983" w:rsidRDefault="007C5D2A" w:rsidP="007C5D2A">
      <w:pPr>
        <w:tabs>
          <w:tab w:val="left" w:pos="851"/>
        </w:tabs>
        <w:rPr>
          <w:b/>
          <w:sz w:val="24"/>
          <w:szCs w:val="24"/>
          <w:lang w:val="en-GB"/>
        </w:rPr>
      </w:pPr>
      <w:r w:rsidRPr="00980983">
        <w:rPr>
          <w:b/>
          <w:sz w:val="24"/>
          <w:szCs w:val="24"/>
          <w:lang w:val="en-GB"/>
        </w:rPr>
        <w:t>4.4</w:t>
      </w:r>
      <w:r w:rsidRPr="00980983">
        <w:rPr>
          <w:b/>
          <w:sz w:val="24"/>
          <w:szCs w:val="24"/>
          <w:lang w:val="en-GB"/>
        </w:rPr>
        <w:tab/>
        <w:t>Special warnings and precautions for use</w:t>
      </w:r>
    </w:p>
    <w:p w14:paraId="1F4FED05" w14:textId="77777777" w:rsidR="007C14E6" w:rsidRDefault="007C14E6" w:rsidP="00923659">
      <w:pPr>
        <w:ind w:left="851"/>
        <w:rPr>
          <w:sz w:val="24"/>
          <w:szCs w:val="24"/>
          <w:lang w:val="en-GB"/>
        </w:rPr>
      </w:pPr>
    </w:p>
    <w:p w14:paraId="6F11B01D" w14:textId="1A21D75E" w:rsidR="00B059DD" w:rsidRPr="0058343F" w:rsidRDefault="00B059DD" w:rsidP="00923659">
      <w:pPr>
        <w:ind w:left="851"/>
        <w:rPr>
          <w:sz w:val="24"/>
          <w:szCs w:val="24"/>
          <w:u w:val="single"/>
          <w:lang w:val="en-US"/>
        </w:rPr>
      </w:pPr>
      <w:r w:rsidRPr="0058343F">
        <w:rPr>
          <w:sz w:val="24"/>
          <w:szCs w:val="24"/>
          <w:u w:val="single"/>
          <w:lang w:val="en-US"/>
        </w:rPr>
        <w:t>Immunosuppression</w:t>
      </w:r>
    </w:p>
    <w:p w14:paraId="149E2F57" w14:textId="77777777" w:rsidR="00B059DD" w:rsidRPr="0058343F" w:rsidRDefault="00B059DD" w:rsidP="00923659">
      <w:pPr>
        <w:ind w:left="851"/>
        <w:rPr>
          <w:sz w:val="24"/>
          <w:szCs w:val="24"/>
          <w:lang w:val="en-US"/>
        </w:rPr>
      </w:pPr>
    </w:p>
    <w:p w14:paraId="138AD82D" w14:textId="77777777" w:rsidR="00B059DD" w:rsidRPr="0058343F" w:rsidRDefault="00B059DD" w:rsidP="00923659">
      <w:pPr>
        <w:ind w:left="851"/>
        <w:rPr>
          <w:sz w:val="24"/>
          <w:szCs w:val="24"/>
          <w:lang w:val="en-US"/>
        </w:rPr>
      </w:pPr>
      <w:r w:rsidRPr="0058343F">
        <w:rPr>
          <w:sz w:val="24"/>
          <w:szCs w:val="24"/>
          <w:lang w:val="en-US"/>
        </w:rPr>
        <w:t>Mometasone</w:t>
      </w:r>
      <w:r w:rsidRPr="0058343F">
        <w:rPr>
          <w:spacing w:val="-4"/>
          <w:sz w:val="24"/>
          <w:szCs w:val="24"/>
          <w:lang w:val="en-US"/>
        </w:rPr>
        <w:t xml:space="preserve"> </w:t>
      </w:r>
      <w:r w:rsidRPr="0058343F">
        <w:rPr>
          <w:sz w:val="24"/>
          <w:szCs w:val="24"/>
          <w:lang w:val="en-US"/>
        </w:rPr>
        <w:t>furoate</w:t>
      </w:r>
      <w:r w:rsidRPr="0058343F">
        <w:rPr>
          <w:spacing w:val="-1"/>
          <w:sz w:val="24"/>
          <w:szCs w:val="24"/>
          <w:lang w:val="en-US"/>
        </w:rPr>
        <w:t xml:space="preserve"> </w:t>
      </w:r>
      <w:r w:rsidRPr="0058343F">
        <w:rPr>
          <w:sz w:val="24"/>
          <w:szCs w:val="24"/>
          <w:lang w:val="en-US"/>
        </w:rPr>
        <w:t>should</w:t>
      </w:r>
      <w:r w:rsidRPr="0058343F">
        <w:rPr>
          <w:spacing w:val="-5"/>
          <w:sz w:val="24"/>
          <w:szCs w:val="24"/>
          <w:lang w:val="en-US"/>
        </w:rPr>
        <w:t xml:space="preserve"> </w:t>
      </w:r>
      <w:r w:rsidRPr="0058343F">
        <w:rPr>
          <w:sz w:val="24"/>
          <w:szCs w:val="24"/>
          <w:lang w:val="en-US"/>
        </w:rPr>
        <w:t>be used with caution,</w:t>
      </w:r>
      <w:r w:rsidRPr="0058343F">
        <w:rPr>
          <w:spacing w:val="-5"/>
          <w:sz w:val="24"/>
          <w:szCs w:val="24"/>
          <w:lang w:val="en-US"/>
        </w:rPr>
        <w:t xml:space="preserve"> </w:t>
      </w:r>
      <w:r w:rsidRPr="0058343F">
        <w:rPr>
          <w:sz w:val="24"/>
          <w:szCs w:val="24"/>
          <w:lang w:val="en-US"/>
        </w:rPr>
        <w:t>if</w:t>
      </w:r>
      <w:r w:rsidRPr="0058343F">
        <w:rPr>
          <w:spacing w:val="-4"/>
          <w:sz w:val="24"/>
          <w:szCs w:val="24"/>
          <w:lang w:val="en-US"/>
        </w:rPr>
        <w:t xml:space="preserve"> </w:t>
      </w:r>
      <w:r w:rsidRPr="0058343F">
        <w:rPr>
          <w:sz w:val="24"/>
          <w:szCs w:val="24"/>
          <w:lang w:val="en-US"/>
        </w:rPr>
        <w:t>at</w:t>
      </w:r>
      <w:r w:rsidRPr="0058343F">
        <w:rPr>
          <w:spacing w:val="-4"/>
          <w:sz w:val="24"/>
          <w:szCs w:val="24"/>
          <w:lang w:val="en-US"/>
        </w:rPr>
        <w:t xml:space="preserve"> </w:t>
      </w:r>
      <w:r w:rsidRPr="0058343F">
        <w:rPr>
          <w:sz w:val="24"/>
          <w:szCs w:val="24"/>
          <w:lang w:val="en-US"/>
        </w:rPr>
        <w:t>all,</w:t>
      </w:r>
      <w:r w:rsidRPr="0058343F">
        <w:rPr>
          <w:spacing w:val="-5"/>
          <w:sz w:val="24"/>
          <w:szCs w:val="24"/>
          <w:lang w:val="en-US"/>
        </w:rPr>
        <w:t xml:space="preserve"> </w:t>
      </w:r>
      <w:r w:rsidRPr="0058343F">
        <w:rPr>
          <w:sz w:val="24"/>
          <w:szCs w:val="24"/>
          <w:lang w:val="en-US"/>
        </w:rPr>
        <w:t>in patients with</w:t>
      </w:r>
      <w:r w:rsidRPr="0058343F">
        <w:rPr>
          <w:spacing w:val="-5"/>
          <w:sz w:val="24"/>
          <w:szCs w:val="24"/>
          <w:lang w:val="en-US"/>
        </w:rPr>
        <w:t xml:space="preserve"> </w:t>
      </w:r>
      <w:r w:rsidRPr="0058343F">
        <w:rPr>
          <w:sz w:val="24"/>
          <w:szCs w:val="24"/>
          <w:lang w:val="en-US"/>
        </w:rPr>
        <w:t>active or quiescent</w:t>
      </w:r>
      <w:r w:rsidRPr="0058343F">
        <w:rPr>
          <w:spacing w:val="-4"/>
          <w:sz w:val="24"/>
          <w:szCs w:val="24"/>
          <w:lang w:val="en-US"/>
        </w:rPr>
        <w:t xml:space="preserve"> </w:t>
      </w:r>
      <w:r w:rsidRPr="0058343F">
        <w:rPr>
          <w:sz w:val="24"/>
          <w:szCs w:val="24"/>
          <w:lang w:val="en-US"/>
        </w:rPr>
        <w:t>tuberculous infections of the respiratory tract, or in untreated fungal, bacterial or systemic viral infections.</w:t>
      </w:r>
    </w:p>
    <w:p w14:paraId="5093F955" w14:textId="77777777" w:rsidR="00B059DD" w:rsidRPr="0058343F" w:rsidRDefault="00B059DD" w:rsidP="00923659">
      <w:pPr>
        <w:ind w:left="851"/>
        <w:rPr>
          <w:sz w:val="24"/>
          <w:szCs w:val="24"/>
          <w:lang w:val="en-US"/>
        </w:rPr>
      </w:pPr>
      <w:r w:rsidRPr="0058343F">
        <w:rPr>
          <w:sz w:val="24"/>
          <w:szCs w:val="24"/>
          <w:lang w:val="en-US"/>
        </w:rPr>
        <w:t>Patients receiving corticosteroids who are potentially immunosuppressed should be warned of the risk of exposure</w:t>
      </w:r>
      <w:r w:rsidRPr="0058343F">
        <w:rPr>
          <w:spacing w:val="-4"/>
          <w:sz w:val="24"/>
          <w:szCs w:val="24"/>
          <w:lang w:val="en-US"/>
        </w:rPr>
        <w:t xml:space="preserve"> </w:t>
      </w:r>
      <w:r w:rsidRPr="0058343F">
        <w:rPr>
          <w:sz w:val="24"/>
          <w:szCs w:val="24"/>
          <w:lang w:val="en-US"/>
        </w:rPr>
        <w:t>to certain infections (e.</w:t>
      </w:r>
      <w:r w:rsidRPr="0058343F">
        <w:rPr>
          <w:spacing w:val="-3"/>
          <w:sz w:val="24"/>
          <w:szCs w:val="24"/>
          <w:lang w:val="en-US"/>
        </w:rPr>
        <w:t xml:space="preserve"> </w:t>
      </w:r>
      <w:r w:rsidRPr="0058343F">
        <w:rPr>
          <w:sz w:val="24"/>
          <w:szCs w:val="24"/>
          <w:lang w:val="en-US"/>
        </w:rPr>
        <w:t>g., chickenpox,</w:t>
      </w:r>
      <w:r w:rsidRPr="0058343F">
        <w:rPr>
          <w:spacing w:val="-4"/>
          <w:sz w:val="24"/>
          <w:szCs w:val="24"/>
          <w:lang w:val="en-US"/>
        </w:rPr>
        <w:t xml:space="preserve"> </w:t>
      </w:r>
      <w:r w:rsidRPr="0058343F">
        <w:rPr>
          <w:sz w:val="24"/>
          <w:szCs w:val="24"/>
          <w:lang w:val="en-US"/>
        </w:rPr>
        <w:t>measles) and of the importance</w:t>
      </w:r>
      <w:r w:rsidRPr="0058343F">
        <w:rPr>
          <w:spacing w:val="-4"/>
          <w:sz w:val="24"/>
          <w:szCs w:val="24"/>
          <w:lang w:val="en-US"/>
        </w:rPr>
        <w:t xml:space="preserve"> </w:t>
      </w:r>
      <w:r w:rsidRPr="0058343F">
        <w:rPr>
          <w:sz w:val="24"/>
          <w:szCs w:val="24"/>
          <w:lang w:val="en-US"/>
        </w:rPr>
        <w:t>of obtaining</w:t>
      </w:r>
      <w:r w:rsidRPr="0058343F">
        <w:rPr>
          <w:spacing w:val="-5"/>
          <w:sz w:val="24"/>
          <w:szCs w:val="24"/>
          <w:lang w:val="en-US"/>
        </w:rPr>
        <w:t xml:space="preserve"> </w:t>
      </w:r>
      <w:r w:rsidRPr="0058343F">
        <w:rPr>
          <w:sz w:val="24"/>
          <w:szCs w:val="24"/>
          <w:lang w:val="en-US"/>
        </w:rPr>
        <w:t>medical</w:t>
      </w:r>
      <w:r w:rsidRPr="0058343F">
        <w:rPr>
          <w:spacing w:val="-4"/>
          <w:sz w:val="24"/>
          <w:szCs w:val="24"/>
          <w:lang w:val="en-US"/>
        </w:rPr>
        <w:t xml:space="preserve"> </w:t>
      </w:r>
      <w:r w:rsidRPr="0058343F">
        <w:rPr>
          <w:sz w:val="24"/>
          <w:szCs w:val="24"/>
          <w:lang w:val="en-US"/>
        </w:rPr>
        <w:t>advice if such exposure occurs.</w:t>
      </w:r>
    </w:p>
    <w:p w14:paraId="57D11A8D" w14:textId="5C137453" w:rsidR="00807EB0" w:rsidRPr="0058343F" w:rsidRDefault="00807EB0">
      <w:pPr>
        <w:rPr>
          <w:sz w:val="24"/>
          <w:szCs w:val="24"/>
          <w:lang w:val="en-US"/>
        </w:rPr>
      </w:pPr>
      <w:r w:rsidRPr="0058343F">
        <w:rPr>
          <w:sz w:val="24"/>
          <w:szCs w:val="24"/>
          <w:lang w:val="en-US"/>
        </w:rPr>
        <w:br w:type="page"/>
      </w:r>
    </w:p>
    <w:p w14:paraId="71628152" w14:textId="77777777" w:rsidR="00B059DD" w:rsidRPr="0058343F" w:rsidRDefault="00B059DD" w:rsidP="00923659">
      <w:pPr>
        <w:ind w:left="851"/>
        <w:rPr>
          <w:sz w:val="24"/>
          <w:szCs w:val="24"/>
          <w:lang w:val="en-US"/>
        </w:rPr>
      </w:pPr>
    </w:p>
    <w:p w14:paraId="0BF489EA" w14:textId="77777777" w:rsidR="00B059DD" w:rsidRPr="0058343F" w:rsidRDefault="00B059DD" w:rsidP="00923659">
      <w:pPr>
        <w:ind w:left="851"/>
        <w:rPr>
          <w:sz w:val="24"/>
          <w:szCs w:val="24"/>
          <w:u w:val="single"/>
          <w:lang w:val="en-US"/>
        </w:rPr>
      </w:pPr>
      <w:r w:rsidRPr="0058343F">
        <w:rPr>
          <w:sz w:val="24"/>
          <w:szCs w:val="24"/>
          <w:u w:val="single"/>
          <w:lang w:val="en-US"/>
        </w:rPr>
        <w:t>Local Nasal Effects</w:t>
      </w:r>
    </w:p>
    <w:p w14:paraId="3F5B7EB2" w14:textId="77777777" w:rsidR="00B059DD" w:rsidRPr="0058343F" w:rsidRDefault="00B059DD" w:rsidP="00923659">
      <w:pPr>
        <w:ind w:left="851"/>
        <w:rPr>
          <w:sz w:val="24"/>
          <w:szCs w:val="24"/>
          <w:lang w:val="en-US"/>
        </w:rPr>
      </w:pPr>
    </w:p>
    <w:p w14:paraId="34183E58" w14:textId="55DF8141" w:rsidR="00B059DD" w:rsidRPr="007C14E6" w:rsidRDefault="00B059DD" w:rsidP="00923659">
      <w:pPr>
        <w:ind w:left="851"/>
        <w:rPr>
          <w:sz w:val="24"/>
          <w:szCs w:val="24"/>
          <w:lang w:val="en-US"/>
        </w:rPr>
      </w:pPr>
      <w:r w:rsidRPr="0058343F">
        <w:rPr>
          <w:sz w:val="24"/>
          <w:szCs w:val="24"/>
          <w:lang w:val="en-US"/>
        </w:rPr>
        <w:t>Following 12 months of treatment with mometasone furoate in a study of patients with perennial rhinitis, there was</w:t>
      </w:r>
      <w:r w:rsidRPr="0058343F">
        <w:rPr>
          <w:spacing w:val="-5"/>
          <w:sz w:val="24"/>
          <w:szCs w:val="24"/>
          <w:lang w:val="en-US"/>
        </w:rPr>
        <w:t xml:space="preserve"> </w:t>
      </w:r>
      <w:r w:rsidRPr="0058343F">
        <w:rPr>
          <w:sz w:val="24"/>
          <w:szCs w:val="24"/>
          <w:lang w:val="en-US"/>
        </w:rPr>
        <w:t>no evidence of atrophy</w:t>
      </w:r>
      <w:r w:rsidRPr="0058343F">
        <w:rPr>
          <w:spacing w:val="-5"/>
          <w:sz w:val="24"/>
          <w:szCs w:val="24"/>
          <w:lang w:val="en-US"/>
        </w:rPr>
        <w:t xml:space="preserve"> </w:t>
      </w:r>
      <w:r w:rsidRPr="0058343F">
        <w:rPr>
          <w:sz w:val="24"/>
          <w:szCs w:val="24"/>
          <w:lang w:val="en-US"/>
        </w:rPr>
        <w:t>of the nasal</w:t>
      </w:r>
      <w:r w:rsidRPr="0058343F">
        <w:rPr>
          <w:spacing w:val="-1"/>
          <w:sz w:val="24"/>
          <w:szCs w:val="24"/>
          <w:lang w:val="en-US"/>
        </w:rPr>
        <w:t xml:space="preserve"> </w:t>
      </w:r>
      <w:r w:rsidRPr="0058343F">
        <w:rPr>
          <w:sz w:val="24"/>
          <w:szCs w:val="24"/>
          <w:lang w:val="en-US"/>
        </w:rPr>
        <w:t>mucosa;</w:t>
      </w:r>
      <w:r w:rsidRPr="0058343F">
        <w:rPr>
          <w:spacing w:val="-4"/>
          <w:sz w:val="24"/>
          <w:szCs w:val="24"/>
          <w:lang w:val="en-US"/>
        </w:rPr>
        <w:t xml:space="preserve"> </w:t>
      </w:r>
      <w:r w:rsidRPr="0058343F">
        <w:rPr>
          <w:sz w:val="24"/>
          <w:szCs w:val="24"/>
          <w:lang w:val="en-US"/>
        </w:rPr>
        <w:t>also, mometasone</w:t>
      </w:r>
      <w:r w:rsidRPr="0058343F">
        <w:rPr>
          <w:spacing w:val="-4"/>
          <w:sz w:val="24"/>
          <w:szCs w:val="24"/>
          <w:lang w:val="en-US"/>
        </w:rPr>
        <w:t xml:space="preserve"> </w:t>
      </w:r>
      <w:r w:rsidRPr="0058343F">
        <w:rPr>
          <w:sz w:val="24"/>
          <w:szCs w:val="24"/>
          <w:lang w:val="en-US"/>
        </w:rPr>
        <w:t>furoate tended</w:t>
      </w:r>
      <w:r w:rsidRPr="0058343F">
        <w:rPr>
          <w:spacing w:val="-5"/>
          <w:sz w:val="24"/>
          <w:szCs w:val="24"/>
          <w:lang w:val="en-US"/>
        </w:rPr>
        <w:t xml:space="preserve"> </w:t>
      </w:r>
      <w:r w:rsidRPr="0058343F">
        <w:rPr>
          <w:sz w:val="24"/>
          <w:szCs w:val="24"/>
          <w:lang w:val="en-US"/>
        </w:rPr>
        <w:t>to reverse</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 xml:space="preserve">nasal mucosa closer to a normal histologic phenotype. Nevertheless, patients using mometasone furoate over several months or longer should be examined periodically for possible changes in the nasal mucosa. </w:t>
      </w:r>
      <w:r w:rsidRPr="007C14E6">
        <w:rPr>
          <w:sz w:val="24"/>
          <w:szCs w:val="24"/>
          <w:lang w:val="en-US"/>
        </w:rPr>
        <w:t xml:space="preserve">If </w:t>
      </w:r>
      <w:proofErr w:type="spellStart"/>
      <w:r w:rsidRPr="007C14E6">
        <w:rPr>
          <w:sz w:val="24"/>
          <w:szCs w:val="24"/>
          <w:lang w:val="en-US"/>
        </w:rPr>
        <w:t>localised</w:t>
      </w:r>
      <w:proofErr w:type="spellEnd"/>
      <w:r w:rsidRPr="007C14E6">
        <w:rPr>
          <w:sz w:val="24"/>
          <w:szCs w:val="24"/>
          <w:lang w:val="en-US"/>
        </w:rPr>
        <w:t xml:space="preserve"> fungal infection of the nose or pharynx develops, discontinuation of </w:t>
      </w:r>
      <w:proofErr w:type="spellStart"/>
      <w:r w:rsidR="007C14E6" w:rsidRPr="007C14E6">
        <w:rPr>
          <w:sz w:val="24"/>
          <w:szCs w:val="24"/>
          <w:lang w:val="en-US"/>
        </w:rPr>
        <w:t>Mometasonfuroat</w:t>
      </w:r>
      <w:proofErr w:type="spellEnd"/>
      <w:r w:rsidR="007C14E6" w:rsidRPr="007C14E6">
        <w:rPr>
          <w:sz w:val="24"/>
          <w:szCs w:val="24"/>
          <w:lang w:val="en-US"/>
        </w:rPr>
        <w:t xml:space="preserve"> "Aristo Pharma"</w:t>
      </w:r>
      <w:r w:rsidRPr="007C14E6">
        <w:rPr>
          <w:sz w:val="24"/>
          <w:szCs w:val="24"/>
          <w:lang w:val="en-US"/>
        </w:rPr>
        <w:t xml:space="preserve"> therapy or appropriate treatment may be required. Persistence of nasopharyngeal irritation may be an indication for discontinuing </w:t>
      </w:r>
      <w:proofErr w:type="spellStart"/>
      <w:r w:rsidR="007C14E6" w:rsidRPr="007C14E6">
        <w:rPr>
          <w:sz w:val="24"/>
          <w:szCs w:val="24"/>
          <w:lang w:val="en-US"/>
        </w:rPr>
        <w:t>Mometasonfuroat</w:t>
      </w:r>
      <w:proofErr w:type="spellEnd"/>
      <w:r w:rsidR="007C14E6" w:rsidRPr="007C14E6">
        <w:rPr>
          <w:sz w:val="24"/>
          <w:szCs w:val="24"/>
          <w:lang w:val="en-US"/>
        </w:rPr>
        <w:t xml:space="preserve"> "Aristo Pharma"</w:t>
      </w:r>
      <w:r w:rsidRPr="007C14E6">
        <w:rPr>
          <w:sz w:val="24"/>
          <w:szCs w:val="24"/>
          <w:lang w:val="en-US"/>
        </w:rPr>
        <w:t>.</w:t>
      </w:r>
    </w:p>
    <w:p w14:paraId="211C7AFB" w14:textId="77777777" w:rsidR="00B059DD" w:rsidRPr="007C14E6" w:rsidRDefault="00B059DD" w:rsidP="00923659">
      <w:pPr>
        <w:ind w:left="851"/>
        <w:rPr>
          <w:sz w:val="24"/>
          <w:szCs w:val="24"/>
          <w:lang w:val="en-US"/>
        </w:rPr>
      </w:pPr>
    </w:p>
    <w:p w14:paraId="5CA6ADD2" w14:textId="77777777" w:rsidR="00B059DD" w:rsidRPr="0058343F" w:rsidRDefault="00B059DD" w:rsidP="00923659">
      <w:pPr>
        <w:ind w:left="851"/>
        <w:rPr>
          <w:sz w:val="24"/>
          <w:szCs w:val="24"/>
          <w:lang w:val="en-US"/>
        </w:rPr>
      </w:pPr>
      <w:r w:rsidRPr="0058343F">
        <w:rPr>
          <w:sz w:val="24"/>
          <w:szCs w:val="24"/>
          <w:lang w:val="en-US"/>
        </w:rPr>
        <w:t>Mometasone</w:t>
      </w:r>
      <w:r w:rsidRPr="0058343F">
        <w:rPr>
          <w:spacing w:val="-6"/>
          <w:sz w:val="24"/>
          <w:szCs w:val="24"/>
          <w:lang w:val="en-US"/>
        </w:rPr>
        <w:t xml:space="preserve"> </w:t>
      </w:r>
      <w:r w:rsidRPr="0058343F">
        <w:rPr>
          <w:sz w:val="24"/>
          <w:szCs w:val="24"/>
          <w:lang w:val="en-US"/>
        </w:rPr>
        <w:t>furoate</w:t>
      </w:r>
      <w:r w:rsidRPr="0058343F">
        <w:rPr>
          <w:spacing w:val="-4"/>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not</w:t>
      </w:r>
      <w:r w:rsidRPr="0058343F">
        <w:rPr>
          <w:spacing w:val="-6"/>
          <w:sz w:val="24"/>
          <w:szCs w:val="24"/>
          <w:lang w:val="en-US"/>
        </w:rPr>
        <w:t xml:space="preserve"> </w:t>
      </w:r>
      <w:r w:rsidRPr="0058343F">
        <w:rPr>
          <w:sz w:val="24"/>
          <w:szCs w:val="24"/>
          <w:lang w:val="en-US"/>
        </w:rPr>
        <w:t>recommended</w:t>
      </w:r>
      <w:r w:rsidRPr="0058343F">
        <w:rPr>
          <w:spacing w:val="-3"/>
          <w:sz w:val="24"/>
          <w:szCs w:val="24"/>
          <w:lang w:val="en-US"/>
        </w:rPr>
        <w:t xml:space="preserve"> </w:t>
      </w:r>
      <w:r w:rsidRPr="0058343F">
        <w:rPr>
          <w:sz w:val="24"/>
          <w:szCs w:val="24"/>
          <w:lang w:val="en-US"/>
        </w:rPr>
        <w:t>in</w:t>
      </w:r>
      <w:r w:rsidRPr="0058343F">
        <w:rPr>
          <w:spacing w:val="-3"/>
          <w:sz w:val="24"/>
          <w:szCs w:val="24"/>
          <w:lang w:val="en-US"/>
        </w:rPr>
        <w:t xml:space="preserve"> </w:t>
      </w:r>
      <w:r w:rsidRPr="0058343F">
        <w:rPr>
          <w:sz w:val="24"/>
          <w:szCs w:val="24"/>
          <w:lang w:val="en-US"/>
        </w:rPr>
        <w:t>case</w:t>
      </w:r>
      <w:r w:rsidRPr="0058343F">
        <w:rPr>
          <w:spacing w:val="-4"/>
          <w:sz w:val="24"/>
          <w:szCs w:val="24"/>
          <w:lang w:val="en-US"/>
        </w:rPr>
        <w:t xml:space="preserve"> </w:t>
      </w:r>
      <w:r w:rsidRPr="0058343F">
        <w:rPr>
          <w:sz w:val="24"/>
          <w:szCs w:val="24"/>
          <w:lang w:val="en-US"/>
        </w:rPr>
        <w:t>of</w:t>
      </w:r>
      <w:r w:rsidRPr="0058343F">
        <w:rPr>
          <w:spacing w:val="-3"/>
          <w:sz w:val="24"/>
          <w:szCs w:val="24"/>
          <w:lang w:val="en-US"/>
        </w:rPr>
        <w:t xml:space="preserve"> </w:t>
      </w:r>
      <w:r w:rsidRPr="0058343F">
        <w:rPr>
          <w:sz w:val="24"/>
          <w:szCs w:val="24"/>
          <w:lang w:val="en-US"/>
        </w:rPr>
        <w:t>nasal</w:t>
      </w:r>
      <w:r w:rsidRPr="0058343F">
        <w:rPr>
          <w:spacing w:val="-5"/>
          <w:sz w:val="24"/>
          <w:szCs w:val="24"/>
          <w:lang w:val="en-US"/>
        </w:rPr>
        <w:t xml:space="preserve"> </w:t>
      </w:r>
      <w:r w:rsidRPr="0058343F">
        <w:rPr>
          <w:sz w:val="24"/>
          <w:szCs w:val="24"/>
          <w:lang w:val="en-US"/>
        </w:rPr>
        <w:t>septum</w:t>
      </w:r>
      <w:r w:rsidRPr="0058343F">
        <w:rPr>
          <w:spacing w:val="-8"/>
          <w:sz w:val="24"/>
          <w:szCs w:val="24"/>
          <w:lang w:val="en-US"/>
        </w:rPr>
        <w:t xml:space="preserve"> </w:t>
      </w:r>
      <w:r w:rsidRPr="0058343F">
        <w:rPr>
          <w:sz w:val="24"/>
          <w:szCs w:val="24"/>
          <w:lang w:val="en-US"/>
        </w:rPr>
        <w:t>perforation</w:t>
      </w:r>
      <w:r w:rsidRPr="0058343F">
        <w:rPr>
          <w:spacing w:val="-6"/>
          <w:sz w:val="24"/>
          <w:szCs w:val="24"/>
          <w:lang w:val="en-US"/>
        </w:rPr>
        <w:t xml:space="preserve"> </w:t>
      </w:r>
      <w:r w:rsidRPr="0058343F">
        <w:rPr>
          <w:sz w:val="24"/>
          <w:szCs w:val="24"/>
          <w:lang w:val="en-US"/>
        </w:rPr>
        <w:t>(see</w:t>
      </w:r>
      <w:r w:rsidRPr="0058343F">
        <w:rPr>
          <w:spacing w:val="-5"/>
          <w:sz w:val="24"/>
          <w:szCs w:val="24"/>
          <w:lang w:val="en-US"/>
        </w:rPr>
        <w:t xml:space="preserve"> </w:t>
      </w:r>
      <w:r w:rsidRPr="0058343F">
        <w:rPr>
          <w:sz w:val="24"/>
          <w:szCs w:val="24"/>
          <w:lang w:val="en-US"/>
        </w:rPr>
        <w:t>section 4.8).</w:t>
      </w:r>
    </w:p>
    <w:p w14:paraId="01674BCD" w14:textId="77777777" w:rsidR="00B059DD" w:rsidRPr="0058343F" w:rsidRDefault="00B059DD" w:rsidP="00923659">
      <w:pPr>
        <w:ind w:left="851"/>
        <w:rPr>
          <w:sz w:val="24"/>
          <w:szCs w:val="24"/>
          <w:lang w:val="en-US"/>
        </w:rPr>
      </w:pPr>
    </w:p>
    <w:p w14:paraId="72D3AA45" w14:textId="77777777" w:rsidR="00B059DD" w:rsidRPr="0058343F" w:rsidRDefault="00B059DD" w:rsidP="00923659">
      <w:pPr>
        <w:ind w:left="851"/>
        <w:rPr>
          <w:sz w:val="24"/>
          <w:szCs w:val="24"/>
          <w:lang w:val="en-US"/>
        </w:rPr>
      </w:pPr>
      <w:r w:rsidRPr="0058343F">
        <w:rPr>
          <w:sz w:val="24"/>
          <w:szCs w:val="24"/>
          <w:lang w:val="en-US"/>
        </w:rPr>
        <w:t>In clinical studies,</w:t>
      </w:r>
      <w:r w:rsidRPr="0058343F">
        <w:rPr>
          <w:spacing w:val="-5"/>
          <w:sz w:val="24"/>
          <w:szCs w:val="24"/>
          <w:lang w:val="en-US"/>
        </w:rPr>
        <w:t xml:space="preserve"> </w:t>
      </w:r>
      <w:r w:rsidRPr="0058343F">
        <w:rPr>
          <w:sz w:val="24"/>
          <w:szCs w:val="24"/>
          <w:lang w:val="en-US"/>
        </w:rPr>
        <w:t>epistaxis</w:t>
      </w:r>
      <w:r w:rsidRPr="0058343F">
        <w:rPr>
          <w:spacing w:val="-4"/>
          <w:sz w:val="24"/>
          <w:szCs w:val="24"/>
          <w:lang w:val="en-US"/>
        </w:rPr>
        <w:t xml:space="preserve"> </w:t>
      </w:r>
      <w:r w:rsidRPr="0058343F">
        <w:rPr>
          <w:sz w:val="24"/>
          <w:szCs w:val="24"/>
          <w:lang w:val="en-US"/>
        </w:rPr>
        <w:t>occurred</w:t>
      </w:r>
      <w:r w:rsidRPr="0058343F">
        <w:rPr>
          <w:spacing w:val="-4"/>
          <w:sz w:val="24"/>
          <w:szCs w:val="24"/>
          <w:lang w:val="en-US"/>
        </w:rPr>
        <w:t xml:space="preserve"> </w:t>
      </w:r>
      <w:r w:rsidRPr="0058343F">
        <w:rPr>
          <w:sz w:val="24"/>
          <w:szCs w:val="24"/>
          <w:lang w:val="en-US"/>
        </w:rPr>
        <w:t>at</w:t>
      </w:r>
      <w:r w:rsidRPr="0058343F">
        <w:rPr>
          <w:spacing w:val="-4"/>
          <w:sz w:val="24"/>
          <w:szCs w:val="24"/>
          <w:lang w:val="en-US"/>
        </w:rPr>
        <w:t xml:space="preserve"> </w:t>
      </w:r>
      <w:r w:rsidRPr="0058343F">
        <w:rPr>
          <w:sz w:val="24"/>
          <w:szCs w:val="24"/>
          <w:lang w:val="en-US"/>
        </w:rPr>
        <w:t>a higher incidence compared</w:t>
      </w:r>
      <w:r w:rsidRPr="0058343F">
        <w:rPr>
          <w:spacing w:val="-4"/>
          <w:sz w:val="24"/>
          <w:szCs w:val="24"/>
          <w:lang w:val="en-US"/>
        </w:rPr>
        <w:t xml:space="preserve"> </w:t>
      </w:r>
      <w:r w:rsidRPr="0058343F">
        <w:rPr>
          <w:sz w:val="24"/>
          <w:szCs w:val="24"/>
          <w:lang w:val="en-US"/>
        </w:rPr>
        <w:t>with placebo. Epistaxis was generally self-limiting and mild in severity (see section 4.8).</w:t>
      </w:r>
    </w:p>
    <w:p w14:paraId="3D381F1D" w14:textId="77777777" w:rsidR="00B059DD" w:rsidRPr="0058343F" w:rsidRDefault="00B059DD" w:rsidP="00923659">
      <w:pPr>
        <w:ind w:left="851"/>
        <w:rPr>
          <w:sz w:val="24"/>
          <w:szCs w:val="24"/>
          <w:lang w:val="en-US"/>
        </w:rPr>
      </w:pPr>
    </w:p>
    <w:p w14:paraId="2D0E7F44" w14:textId="77777777" w:rsidR="00B059DD" w:rsidRPr="0058343F" w:rsidRDefault="00B059DD" w:rsidP="00923659">
      <w:pPr>
        <w:ind w:left="851"/>
        <w:rPr>
          <w:sz w:val="24"/>
          <w:szCs w:val="24"/>
          <w:u w:val="single"/>
          <w:lang w:val="en-US"/>
        </w:rPr>
      </w:pPr>
      <w:r w:rsidRPr="0058343F">
        <w:rPr>
          <w:sz w:val="24"/>
          <w:szCs w:val="24"/>
          <w:u w:val="single"/>
          <w:lang w:val="en-US"/>
        </w:rPr>
        <w:t>Systemic</w:t>
      </w:r>
      <w:r w:rsidRPr="0058343F">
        <w:rPr>
          <w:spacing w:val="-4"/>
          <w:sz w:val="24"/>
          <w:szCs w:val="24"/>
          <w:u w:val="single"/>
          <w:lang w:val="en-US"/>
        </w:rPr>
        <w:t xml:space="preserve"> </w:t>
      </w:r>
      <w:r w:rsidRPr="0058343F">
        <w:rPr>
          <w:sz w:val="24"/>
          <w:szCs w:val="24"/>
          <w:u w:val="single"/>
          <w:lang w:val="en-US"/>
        </w:rPr>
        <w:t>Effects</w:t>
      </w:r>
      <w:r w:rsidRPr="0058343F">
        <w:rPr>
          <w:spacing w:val="-4"/>
          <w:sz w:val="24"/>
          <w:szCs w:val="24"/>
          <w:u w:val="single"/>
          <w:lang w:val="en-US"/>
        </w:rPr>
        <w:t xml:space="preserve"> </w:t>
      </w:r>
      <w:r w:rsidRPr="0058343F">
        <w:rPr>
          <w:sz w:val="24"/>
          <w:szCs w:val="24"/>
          <w:u w:val="single"/>
          <w:lang w:val="en-US"/>
        </w:rPr>
        <w:t>of</w:t>
      </w:r>
      <w:r w:rsidRPr="0058343F">
        <w:rPr>
          <w:spacing w:val="-3"/>
          <w:sz w:val="24"/>
          <w:szCs w:val="24"/>
          <w:u w:val="single"/>
          <w:lang w:val="en-US"/>
        </w:rPr>
        <w:t xml:space="preserve"> </w:t>
      </w:r>
      <w:r w:rsidRPr="0058343F">
        <w:rPr>
          <w:sz w:val="24"/>
          <w:szCs w:val="24"/>
          <w:u w:val="single"/>
          <w:lang w:val="en-US"/>
        </w:rPr>
        <w:t>Corticosteroids</w:t>
      </w:r>
    </w:p>
    <w:p w14:paraId="2035247A" w14:textId="77777777" w:rsidR="00B059DD" w:rsidRPr="0058343F" w:rsidRDefault="00B059DD" w:rsidP="00923659">
      <w:pPr>
        <w:ind w:left="851"/>
        <w:rPr>
          <w:sz w:val="24"/>
          <w:szCs w:val="24"/>
          <w:lang w:val="en-US"/>
        </w:rPr>
      </w:pPr>
    </w:p>
    <w:p w14:paraId="014ACEC9" w14:textId="58449150" w:rsidR="00B059DD" w:rsidRPr="007C14E6" w:rsidRDefault="00B059DD" w:rsidP="00923659">
      <w:pPr>
        <w:ind w:left="851"/>
        <w:rPr>
          <w:sz w:val="24"/>
          <w:szCs w:val="24"/>
          <w:lang w:val="en-US"/>
        </w:rPr>
      </w:pPr>
      <w:r w:rsidRPr="0058343F">
        <w:rPr>
          <w:sz w:val="24"/>
          <w:szCs w:val="24"/>
          <w:lang w:val="en-US"/>
        </w:rPr>
        <w:t>Systemic effects of nasal corticosteroids may occur, particularly at high doses prescribed for prolonged periods.</w:t>
      </w:r>
      <w:r w:rsidRPr="0058343F">
        <w:rPr>
          <w:spacing w:val="-3"/>
          <w:sz w:val="24"/>
          <w:szCs w:val="24"/>
          <w:lang w:val="en-US"/>
        </w:rPr>
        <w:t xml:space="preserve"> </w:t>
      </w:r>
      <w:r w:rsidRPr="0058343F">
        <w:rPr>
          <w:sz w:val="24"/>
          <w:szCs w:val="24"/>
          <w:lang w:val="en-US"/>
        </w:rPr>
        <w:t>These</w:t>
      </w:r>
      <w:r w:rsidRPr="0058343F">
        <w:rPr>
          <w:spacing w:val="-3"/>
          <w:sz w:val="24"/>
          <w:szCs w:val="24"/>
          <w:lang w:val="en-US"/>
        </w:rPr>
        <w:t xml:space="preserve"> </w:t>
      </w:r>
      <w:r w:rsidRPr="0058343F">
        <w:rPr>
          <w:sz w:val="24"/>
          <w:szCs w:val="24"/>
          <w:lang w:val="en-US"/>
        </w:rPr>
        <w:t>effects</w:t>
      </w:r>
      <w:r w:rsidRPr="0058343F">
        <w:rPr>
          <w:spacing w:val="-3"/>
          <w:sz w:val="24"/>
          <w:szCs w:val="24"/>
          <w:lang w:val="en-US"/>
        </w:rPr>
        <w:t xml:space="preserve"> </w:t>
      </w:r>
      <w:r w:rsidRPr="0058343F">
        <w:rPr>
          <w:sz w:val="24"/>
          <w:szCs w:val="24"/>
          <w:lang w:val="en-US"/>
        </w:rPr>
        <w:t>are</w:t>
      </w:r>
      <w:r w:rsidRPr="0058343F">
        <w:rPr>
          <w:spacing w:val="-3"/>
          <w:sz w:val="24"/>
          <w:szCs w:val="24"/>
          <w:lang w:val="en-US"/>
        </w:rPr>
        <w:t xml:space="preserve"> </w:t>
      </w:r>
      <w:r w:rsidRPr="0058343F">
        <w:rPr>
          <w:sz w:val="24"/>
          <w:szCs w:val="24"/>
          <w:lang w:val="en-US"/>
        </w:rPr>
        <w:t>much</w:t>
      </w:r>
      <w:r w:rsidRPr="0058343F">
        <w:rPr>
          <w:spacing w:val="-1"/>
          <w:sz w:val="24"/>
          <w:szCs w:val="24"/>
          <w:lang w:val="en-US"/>
        </w:rPr>
        <w:t xml:space="preserve"> </w:t>
      </w:r>
      <w:r w:rsidRPr="0058343F">
        <w:rPr>
          <w:sz w:val="24"/>
          <w:szCs w:val="24"/>
          <w:lang w:val="en-US"/>
        </w:rPr>
        <w:t>less</w:t>
      </w:r>
      <w:r w:rsidRPr="0058343F">
        <w:rPr>
          <w:spacing w:val="-3"/>
          <w:sz w:val="24"/>
          <w:szCs w:val="24"/>
          <w:lang w:val="en-US"/>
        </w:rPr>
        <w:t xml:space="preserve"> </w:t>
      </w:r>
      <w:r w:rsidRPr="0058343F">
        <w:rPr>
          <w:sz w:val="24"/>
          <w:szCs w:val="24"/>
          <w:lang w:val="en-US"/>
        </w:rPr>
        <w:t>likely</w:t>
      </w:r>
      <w:r w:rsidRPr="0058343F">
        <w:rPr>
          <w:spacing w:val="-4"/>
          <w:sz w:val="24"/>
          <w:szCs w:val="24"/>
          <w:lang w:val="en-US"/>
        </w:rPr>
        <w:t xml:space="preserve"> </w:t>
      </w:r>
      <w:r w:rsidRPr="0058343F">
        <w:rPr>
          <w:sz w:val="24"/>
          <w:szCs w:val="24"/>
          <w:lang w:val="en-US"/>
        </w:rPr>
        <w:t>to</w:t>
      </w:r>
      <w:r w:rsidRPr="0058343F">
        <w:rPr>
          <w:spacing w:val="-1"/>
          <w:sz w:val="24"/>
          <w:szCs w:val="24"/>
          <w:lang w:val="en-US"/>
        </w:rPr>
        <w:t xml:space="preserve"> </w:t>
      </w:r>
      <w:r w:rsidRPr="0058343F">
        <w:rPr>
          <w:sz w:val="24"/>
          <w:szCs w:val="24"/>
          <w:lang w:val="en-US"/>
        </w:rPr>
        <w:t>occur</w:t>
      </w:r>
      <w:r w:rsidRPr="0058343F">
        <w:rPr>
          <w:spacing w:val="-3"/>
          <w:sz w:val="24"/>
          <w:szCs w:val="24"/>
          <w:lang w:val="en-US"/>
        </w:rPr>
        <w:t xml:space="preserve"> </w:t>
      </w:r>
      <w:r w:rsidRPr="0058343F">
        <w:rPr>
          <w:sz w:val="24"/>
          <w:szCs w:val="24"/>
          <w:lang w:val="en-US"/>
        </w:rPr>
        <w:t>than</w:t>
      </w:r>
      <w:r w:rsidRPr="0058343F">
        <w:rPr>
          <w:spacing w:val="-1"/>
          <w:sz w:val="24"/>
          <w:szCs w:val="24"/>
          <w:lang w:val="en-US"/>
        </w:rPr>
        <w:t xml:space="preserve"> </w:t>
      </w:r>
      <w:r w:rsidRPr="0058343F">
        <w:rPr>
          <w:sz w:val="24"/>
          <w:szCs w:val="24"/>
          <w:lang w:val="en-US"/>
        </w:rPr>
        <w:t>with</w:t>
      </w:r>
      <w:r w:rsidRPr="0058343F">
        <w:rPr>
          <w:spacing w:val="-1"/>
          <w:sz w:val="24"/>
          <w:szCs w:val="24"/>
          <w:lang w:val="en-US"/>
        </w:rPr>
        <w:t xml:space="preserve"> </w:t>
      </w:r>
      <w:r w:rsidRPr="0058343F">
        <w:rPr>
          <w:sz w:val="24"/>
          <w:szCs w:val="24"/>
          <w:lang w:val="en-US"/>
        </w:rPr>
        <w:t>oral</w:t>
      </w:r>
      <w:r w:rsidRPr="0058343F">
        <w:rPr>
          <w:spacing w:val="-3"/>
          <w:sz w:val="24"/>
          <w:szCs w:val="24"/>
          <w:lang w:val="en-US"/>
        </w:rPr>
        <w:t xml:space="preserve"> </w:t>
      </w:r>
      <w:r w:rsidRPr="0058343F">
        <w:rPr>
          <w:sz w:val="24"/>
          <w:szCs w:val="24"/>
          <w:lang w:val="en-US"/>
        </w:rPr>
        <w:t>corticosteroids</w:t>
      </w:r>
      <w:r w:rsidRPr="0058343F">
        <w:rPr>
          <w:spacing w:val="-3"/>
          <w:sz w:val="24"/>
          <w:szCs w:val="24"/>
          <w:lang w:val="en-US"/>
        </w:rPr>
        <w:t xml:space="preserve"> </w:t>
      </w:r>
      <w:r w:rsidRPr="0058343F">
        <w:rPr>
          <w:sz w:val="24"/>
          <w:szCs w:val="24"/>
          <w:lang w:val="en-US"/>
        </w:rPr>
        <w:t>and</w:t>
      </w:r>
      <w:r w:rsidRPr="0058343F">
        <w:rPr>
          <w:spacing w:val="-1"/>
          <w:sz w:val="24"/>
          <w:szCs w:val="24"/>
          <w:lang w:val="en-US"/>
        </w:rPr>
        <w:t xml:space="preserve"> </w:t>
      </w:r>
      <w:r w:rsidRPr="0058343F">
        <w:rPr>
          <w:sz w:val="24"/>
          <w:szCs w:val="24"/>
          <w:lang w:val="en-US"/>
        </w:rPr>
        <w:t>may</w:t>
      </w:r>
      <w:r w:rsidRPr="0058343F">
        <w:rPr>
          <w:spacing w:val="-1"/>
          <w:sz w:val="24"/>
          <w:szCs w:val="24"/>
          <w:lang w:val="en-US"/>
        </w:rPr>
        <w:t xml:space="preserve"> </w:t>
      </w:r>
      <w:r w:rsidRPr="0058343F">
        <w:rPr>
          <w:sz w:val="24"/>
          <w:szCs w:val="24"/>
          <w:lang w:val="en-US"/>
        </w:rPr>
        <w:t>vary</w:t>
      </w:r>
      <w:r w:rsidRPr="0058343F">
        <w:rPr>
          <w:spacing w:val="-4"/>
          <w:sz w:val="24"/>
          <w:szCs w:val="24"/>
          <w:lang w:val="en-US"/>
        </w:rPr>
        <w:t xml:space="preserve"> </w:t>
      </w:r>
      <w:r w:rsidRPr="0058343F">
        <w:rPr>
          <w:sz w:val="24"/>
          <w:szCs w:val="24"/>
          <w:lang w:val="en-US"/>
        </w:rPr>
        <w:t>in</w:t>
      </w:r>
      <w:r w:rsidRPr="0058343F">
        <w:rPr>
          <w:spacing w:val="-1"/>
          <w:sz w:val="24"/>
          <w:szCs w:val="24"/>
          <w:lang w:val="en-US"/>
        </w:rPr>
        <w:t xml:space="preserve"> </w:t>
      </w:r>
      <w:r w:rsidRPr="0058343F">
        <w:rPr>
          <w:sz w:val="24"/>
          <w:szCs w:val="24"/>
          <w:lang w:val="en-US"/>
        </w:rPr>
        <w:t xml:space="preserve">individual patients and between different corticosteroid preparations. </w:t>
      </w:r>
      <w:r w:rsidRPr="007C14E6">
        <w:rPr>
          <w:sz w:val="24"/>
          <w:szCs w:val="24"/>
          <w:lang w:val="en-US"/>
        </w:rPr>
        <w:t xml:space="preserve">Potential systemic effects may include Cushing’s syndrome, Cushingoid features, adrenal suppression, growth retardation in children and adolescents, cataract, glaucoma and more rarely, a range of psychological or </w:t>
      </w:r>
      <w:proofErr w:type="spellStart"/>
      <w:r w:rsidRPr="007C14E6">
        <w:rPr>
          <w:sz w:val="24"/>
          <w:szCs w:val="24"/>
          <w:lang w:val="en-US"/>
        </w:rPr>
        <w:t>behavioural</w:t>
      </w:r>
      <w:proofErr w:type="spellEnd"/>
      <w:r w:rsidRPr="007C14E6">
        <w:rPr>
          <w:sz w:val="24"/>
          <w:szCs w:val="24"/>
          <w:lang w:val="en-US"/>
        </w:rPr>
        <w:t xml:space="preserve"> effects including psychomotor hyperactivity, sleep disorders, anxiety, depression or aggression (particularly in children).</w:t>
      </w:r>
      <w:r w:rsidR="007C14E6" w:rsidRPr="007C14E6">
        <w:rPr>
          <w:sz w:val="24"/>
          <w:szCs w:val="24"/>
          <w:lang w:val="en-US"/>
        </w:rPr>
        <w:t xml:space="preserve"> </w:t>
      </w:r>
      <w:r w:rsidRPr="007C14E6">
        <w:rPr>
          <w:sz w:val="24"/>
          <w:szCs w:val="24"/>
          <w:lang w:val="en-US"/>
        </w:rPr>
        <w:t>Following</w:t>
      </w:r>
      <w:r w:rsidRPr="007C14E6">
        <w:rPr>
          <w:spacing w:val="-5"/>
          <w:sz w:val="24"/>
          <w:szCs w:val="24"/>
          <w:lang w:val="en-US"/>
        </w:rPr>
        <w:t xml:space="preserve"> </w:t>
      </w:r>
      <w:r w:rsidRPr="007C14E6">
        <w:rPr>
          <w:sz w:val="24"/>
          <w:szCs w:val="24"/>
          <w:lang w:val="en-US"/>
        </w:rPr>
        <w:t>the use of intranasal</w:t>
      </w:r>
      <w:r w:rsidRPr="007C14E6">
        <w:rPr>
          <w:spacing w:val="-3"/>
          <w:sz w:val="24"/>
          <w:szCs w:val="24"/>
          <w:lang w:val="en-US"/>
        </w:rPr>
        <w:t xml:space="preserve"> </w:t>
      </w:r>
      <w:r w:rsidRPr="007C14E6">
        <w:rPr>
          <w:sz w:val="24"/>
          <w:szCs w:val="24"/>
          <w:lang w:val="en-US"/>
        </w:rPr>
        <w:t>corticosteroids,</w:t>
      </w:r>
      <w:r w:rsidRPr="007C14E6">
        <w:rPr>
          <w:spacing w:val="-4"/>
          <w:sz w:val="24"/>
          <w:szCs w:val="24"/>
          <w:lang w:val="en-US"/>
        </w:rPr>
        <w:t xml:space="preserve"> </w:t>
      </w:r>
      <w:r w:rsidRPr="007C14E6">
        <w:rPr>
          <w:sz w:val="24"/>
          <w:szCs w:val="24"/>
          <w:lang w:val="en-US"/>
        </w:rPr>
        <w:t>instances of</w:t>
      </w:r>
      <w:r w:rsidRPr="007C14E6">
        <w:rPr>
          <w:spacing w:val="-4"/>
          <w:sz w:val="24"/>
          <w:szCs w:val="24"/>
          <w:lang w:val="en-US"/>
        </w:rPr>
        <w:t xml:space="preserve"> </w:t>
      </w:r>
      <w:r w:rsidRPr="007C14E6">
        <w:rPr>
          <w:sz w:val="24"/>
          <w:szCs w:val="24"/>
          <w:lang w:val="en-US"/>
        </w:rPr>
        <w:t>increased</w:t>
      </w:r>
      <w:r w:rsidRPr="007C14E6">
        <w:rPr>
          <w:spacing w:val="-4"/>
          <w:sz w:val="24"/>
          <w:szCs w:val="24"/>
          <w:lang w:val="en-US"/>
        </w:rPr>
        <w:t xml:space="preserve"> </w:t>
      </w:r>
      <w:r w:rsidRPr="007C14E6">
        <w:rPr>
          <w:sz w:val="24"/>
          <w:szCs w:val="24"/>
          <w:lang w:val="en-US"/>
        </w:rPr>
        <w:t>intraocular</w:t>
      </w:r>
      <w:r w:rsidRPr="007C14E6">
        <w:rPr>
          <w:spacing w:val="-4"/>
          <w:sz w:val="24"/>
          <w:szCs w:val="24"/>
          <w:lang w:val="en-US"/>
        </w:rPr>
        <w:t xml:space="preserve"> </w:t>
      </w:r>
      <w:r w:rsidRPr="007C14E6">
        <w:rPr>
          <w:sz w:val="24"/>
          <w:szCs w:val="24"/>
          <w:lang w:val="en-US"/>
        </w:rPr>
        <w:t>pressure have been reported (see section 4.8).</w:t>
      </w:r>
    </w:p>
    <w:p w14:paraId="2DEB9E9B" w14:textId="77777777" w:rsidR="00B059DD" w:rsidRPr="007C14E6" w:rsidRDefault="00B059DD" w:rsidP="00923659">
      <w:pPr>
        <w:ind w:left="851"/>
        <w:rPr>
          <w:sz w:val="24"/>
          <w:szCs w:val="24"/>
          <w:lang w:val="en-US"/>
        </w:rPr>
      </w:pPr>
    </w:p>
    <w:p w14:paraId="34B40D86" w14:textId="6B081994" w:rsidR="00B059DD" w:rsidRPr="0058343F" w:rsidRDefault="00B059DD" w:rsidP="00923659">
      <w:pPr>
        <w:ind w:left="851"/>
        <w:rPr>
          <w:sz w:val="24"/>
          <w:szCs w:val="24"/>
          <w:lang w:val="en-US"/>
        </w:rPr>
      </w:pPr>
      <w:r w:rsidRPr="0058343F">
        <w:rPr>
          <w:sz w:val="24"/>
          <w:szCs w:val="24"/>
          <w:lang w:val="en-US"/>
        </w:rPr>
        <w:t>Patients who are transferred from long-term administration of systemically active corticosteroids to mometasone</w:t>
      </w:r>
      <w:r w:rsidRPr="0058343F">
        <w:rPr>
          <w:spacing w:val="-3"/>
          <w:sz w:val="24"/>
          <w:szCs w:val="24"/>
          <w:lang w:val="en-US"/>
        </w:rPr>
        <w:t xml:space="preserve"> </w:t>
      </w:r>
      <w:r w:rsidRPr="0058343F">
        <w:rPr>
          <w:sz w:val="24"/>
          <w:szCs w:val="24"/>
          <w:lang w:val="en-US"/>
        </w:rPr>
        <w:t>furoate</w:t>
      </w:r>
      <w:r w:rsidRPr="0058343F">
        <w:rPr>
          <w:spacing w:val="-4"/>
          <w:sz w:val="24"/>
          <w:szCs w:val="24"/>
          <w:lang w:val="en-US"/>
        </w:rPr>
        <w:t xml:space="preserve"> </w:t>
      </w:r>
      <w:r w:rsidRPr="0058343F">
        <w:rPr>
          <w:sz w:val="24"/>
          <w:szCs w:val="24"/>
          <w:lang w:val="en-US"/>
        </w:rPr>
        <w:t>require</w:t>
      </w:r>
      <w:r w:rsidRPr="0058343F">
        <w:rPr>
          <w:spacing w:val="-3"/>
          <w:sz w:val="24"/>
          <w:szCs w:val="24"/>
          <w:lang w:val="en-US"/>
        </w:rPr>
        <w:t xml:space="preserve"> </w:t>
      </w:r>
      <w:r w:rsidRPr="0058343F">
        <w:rPr>
          <w:sz w:val="24"/>
          <w:szCs w:val="24"/>
          <w:lang w:val="en-US"/>
        </w:rPr>
        <w:t>careful attention.</w:t>
      </w:r>
      <w:r w:rsidRPr="0058343F">
        <w:rPr>
          <w:spacing w:val="-3"/>
          <w:sz w:val="24"/>
          <w:szCs w:val="24"/>
          <w:lang w:val="en-US"/>
        </w:rPr>
        <w:t xml:space="preserve"> </w:t>
      </w:r>
      <w:r w:rsidRPr="00807EB0">
        <w:rPr>
          <w:sz w:val="24"/>
          <w:szCs w:val="24"/>
          <w:lang w:val="en-US"/>
        </w:rPr>
        <w:t>Systemic</w:t>
      </w:r>
      <w:r w:rsidRPr="00807EB0">
        <w:rPr>
          <w:spacing w:val="-3"/>
          <w:sz w:val="24"/>
          <w:szCs w:val="24"/>
          <w:lang w:val="en-US"/>
        </w:rPr>
        <w:t xml:space="preserve"> </w:t>
      </w:r>
      <w:r w:rsidRPr="00807EB0">
        <w:rPr>
          <w:sz w:val="24"/>
          <w:szCs w:val="24"/>
          <w:lang w:val="en-US"/>
        </w:rPr>
        <w:t>corticosteroid</w:t>
      </w:r>
      <w:r w:rsidRPr="00807EB0">
        <w:rPr>
          <w:spacing w:val="-3"/>
          <w:sz w:val="24"/>
          <w:szCs w:val="24"/>
          <w:lang w:val="en-US"/>
        </w:rPr>
        <w:t xml:space="preserve"> </w:t>
      </w:r>
      <w:r w:rsidRPr="00807EB0">
        <w:rPr>
          <w:sz w:val="24"/>
          <w:szCs w:val="24"/>
          <w:lang w:val="en-US"/>
        </w:rPr>
        <w:t>withdrawal</w:t>
      </w:r>
      <w:r w:rsidRPr="00807EB0">
        <w:rPr>
          <w:spacing w:val="-4"/>
          <w:sz w:val="24"/>
          <w:szCs w:val="24"/>
          <w:lang w:val="en-US"/>
        </w:rPr>
        <w:t xml:space="preserve"> </w:t>
      </w:r>
      <w:r w:rsidRPr="00807EB0">
        <w:rPr>
          <w:sz w:val="24"/>
          <w:szCs w:val="24"/>
          <w:lang w:val="en-US"/>
        </w:rPr>
        <w:t>in</w:t>
      </w:r>
      <w:r w:rsidRPr="00807EB0">
        <w:rPr>
          <w:spacing w:val="-3"/>
          <w:sz w:val="24"/>
          <w:szCs w:val="24"/>
          <w:lang w:val="en-US"/>
        </w:rPr>
        <w:t xml:space="preserve"> </w:t>
      </w:r>
      <w:r w:rsidRPr="00807EB0">
        <w:rPr>
          <w:sz w:val="24"/>
          <w:szCs w:val="24"/>
          <w:lang w:val="en-US"/>
        </w:rPr>
        <w:t>such</w:t>
      </w:r>
      <w:r w:rsidRPr="00807EB0">
        <w:rPr>
          <w:spacing w:val="-3"/>
          <w:sz w:val="24"/>
          <w:szCs w:val="24"/>
          <w:lang w:val="en-US"/>
        </w:rPr>
        <w:t xml:space="preserve"> </w:t>
      </w:r>
      <w:r w:rsidRPr="00807EB0">
        <w:rPr>
          <w:sz w:val="24"/>
          <w:szCs w:val="24"/>
          <w:lang w:val="en-US"/>
        </w:rPr>
        <w:t>patients</w:t>
      </w:r>
      <w:r w:rsidRPr="00807EB0">
        <w:rPr>
          <w:spacing w:val="-3"/>
          <w:sz w:val="24"/>
          <w:szCs w:val="24"/>
          <w:lang w:val="en-US"/>
        </w:rPr>
        <w:t xml:space="preserve"> </w:t>
      </w:r>
      <w:r w:rsidRPr="00807EB0">
        <w:rPr>
          <w:sz w:val="24"/>
          <w:szCs w:val="24"/>
          <w:lang w:val="en-US"/>
        </w:rPr>
        <w:t>may</w:t>
      </w:r>
      <w:r w:rsidRPr="00807EB0">
        <w:rPr>
          <w:spacing w:val="-5"/>
          <w:sz w:val="24"/>
          <w:szCs w:val="24"/>
          <w:lang w:val="en-US"/>
        </w:rPr>
        <w:t xml:space="preserve"> </w:t>
      </w:r>
      <w:r w:rsidRPr="00807EB0">
        <w:rPr>
          <w:sz w:val="24"/>
          <w:szCs w:val="24"/>
          <w:lang w:val="en-US"/>
        </w:rPr>
        <w:t xml:space="preserve">result in adrenal insufficiency for a number of months until recovery of Hypothalamus-Pituitary-Adrenal (HPA) axis function. </w:t>
      </w:r>
      <w:r w:rsidRPr="0058343F">
        <w:rPr>
          <w:sz w:val="24"/>
          <w:szCs w:val="24"/>
          <w:lang w:val="en-US"/>
        </w:rPr>
        <w:t>If these patients exhibit signs and symptoms of adrenal insufficiency or symptoms of</w:t>
      </w:r>
      <w:r w:rsidRPr="0058343F">
        <w:rPr>
          <w:spacing w:val="-1"/>
          <w:sz w:val="24"/>
          <w:szCs w:val="24"/>
          <w:lang w:val="en-US"/>
        </w:rPr>
        <w:t xml:space="preserve"> </w:t>
      </w:r>
      <w:r w:rsidRPr="0058343F">
        <w:rPr>
          <w:sz w:val="24"/>
          <w:szCs w:val="24"/>
          <w:lang w:val="en-US"/>
        </w:rPr>
        <w:t>withdrawal</w:t>
      </w:r>
      <w:r w:rsidRPr="0058343F">
        <w:rPr>
          <w:spacing w:val="-4"/>
          <w:sz w:val="24"/>
          <w:szCs w:val="24"/>
          <w:lang w:val="en-US"/>
        </w:rPr>
        <w:t xml:space="preserve"> </w:t>
      </w:r>
      <w:r w:rsidRPr="0058343F">
        <w:rPr>
          <w:sz w:val="24"/>
          <w:szCs w:val="24"/>
          <w:lang w:val="en-US"/>
        </w:rPr>
        <w:t>(e. g.</w:t>
      </w:r>
      <w:r w:rsidRPr="0058343F">
        <w:rPr>
          <w:spacing w:val="-5"/>
          <w:sz w:val="24"/>
          <w:szCs w:val="24"/>
          <w:lang w:val="en-US"/>
        </w:rPr>
        <w:t xml:space="preserve"> </w:t>
      </w:r>
      <w:r w:rsidRPr="0058343F">
        <w:rPr>
          <w:sz w:val="24"/>
          <w:szCs w:val="24"/>
          <w:lang w:val="en-US"/>
        </w:rPr>
        <w:t>joint</w:t>
      </w:r>
      <w:r w:rsidRPr="0058343F">
        <w:rPr>
          <w:spacing w:val="-4"/>
          <w:sz w:val="24"/>
          <w:szCs w:val="24"/>
          <w:lang w:val="en-US"/>
        </w:rPr>
        <w:t xml:space="preserve"> </w:t>
      </w:r>
      <w:r w:rsidRPr="0058343F">
        <w:rPr>
          <w:sz w:val="24"/>
          <w:szCs w:val="24"/>
          <w:lang w:val="en-US"/>
        </w:rPr>
        <w:t>and/or muscular</w:t>
      </w:r>
      <w:r w:rsidRPr="0058343F">
        <w:rPr>
          <w:spacing w:val="-3"/>
          <w:sz w:val="24"/>
          <w:szCs w:val="24"/>
          <w:lang w:val="en-US"/>
        </w:rPr>
        <w:t xml:space="preserve"> </w:t>
      </w:r>
      <w:r w:rsidRPr="0058343F">
        <w:rPr>
          <w:sz w:val="24"/>
          <w:szCs w:val="24"/>
          <w:lang w:val="en-US"/>
        </w:rPr>
        <w:t>pain,</w:t>
      </w:r>
      <w:r w:rsidRPr="0058343F">
        <w:rPr>
          <w:spacing w:val="-5"/>
          <w:sz w:val="24"/>
          <w:szCs w:val="24"/>
          <w:lang w:val="en-US"/>
        </w:rPr>
        <w:t xml:space="preserve"> </w:t>
      </w:r>
      <w:r w:rsidRPr="0058343F">
        <w:rPr>
          <w:sz w:val="24"/>
          <w:szCs w:val="24"/>
          <w:lang w:val="en-US"/>
        </w:rPr>
        <w:t>lassitude and</w:t>
      </w:r>
      <w:r w:rsidRPr="0058343F">
        <w:rPr>
          <w:spacing w:val="-5"/>
          <w:sz w:val="24"/>
          <w:szCs w:val="24"/>
          <w:lang w:val="en-US"/>
        </w:rPr>
        <w:t xml:space="preserve"> </w:t>
      </w:r>
      <w:r w:rsidRPr="0058343F">
        <w:rPr>
          <w:sz w:val="24"/>
          <w:szCs w:val="24"/>
          <w:lang w:val="en-US"/>
        </w:rPr>
        <w:t>depression initially), despite relief from nasal symptoms, systemic corticosteroid administration should be resumed and other modes of therapy and appropriate measures instituted. Such transfer may also unmask pre-existing allergic conditions, such as allergic conjunctivitis and eczema, previously suppressed by systemic corticosteroid therapy.</w:t>
      </w:r>
    </w:p>
    <w:p w14:paraId="7A779F80" w14:textId="77777777" w:rsidR="00B059DD" w:rsidRPr="0058343F" w:rsidRDefault="00B059DD" w:rsidP="00923659">
      <w:pPr>
        <w:ind w:left="851"/>
        <w:rPr>
          <w:sz w:val="24"/>
          <w:szCs w:val="24"/>
          <w:lang w:val="en-US"/>
        </w:rPr>
      </w:pPr>
    </w:p>
    <w:p w14:paraId="5A2ED8D3" w14:textId="77777777" w:rsidR="00B059DD" w:rsidRPr="0058343F" w:rsidRDefault="00B059DD" w:rsidP="00923659">
      <w:pPr>
        <w:ind w:left="851"/>
        <w:rPr>
          <w:sz w:val="24"/>
          <w:szCs w:val="24"/>
          <w:lang w:val="en-US"/>
        </w:rPr>
      </w:pPr>
      <w:r w:rsidRPr="0058343F">
        <w:rPr>
          <w:sz w:val="24"/>
          <w:szCs w:val="24"/>
          <w:lang w:val="en-US"/>
        </w:rPr>
        <w:t>Treatment</w:t>
      </w:r>
      <w:r w:rsidRPr="0058343F">
        <w:rPr>
          <w:spacing w:val="-1"/>
          <w:sz w:val="24"/>
          <w:szCs w:val="24"/>
          <w:lang w:val="en-US"/>
        </w:rPr>
        <w:t xml:space="preserve"> </w:t>
      </w:r>
      <w:r w:rsidRPr="0058343F">
        <w:rPr>
          <w:sz w:val="24"/>
          <w:szCs w:val="24"/>
          <w:lang w:val="en-US"/>
        </w:rPr>
        <w:t>with</w:t>
      </w:r>
      <w:r w:rsidRPr="0058343F">
        <w:rPr>
          <w:spacing w:val="-5"/>
          <w:sz w:val="24"/>
          <w:szCs w:val="24"/>
          <w:lang w:val="en-US"/>
        </w:rPr>
        <w:t xml:space="preserve"> </w:t>
      </w:r>
      <w:r w:rsidRPr="0058343F">
        <w:rPr>
          <w:sz w:val="24"/>
          <w:szCs w:val="24"/>
          <w:lang w:val="en-US"/>
        </w:rPr>
        <w:t>higher</w:t>
      </w:r>
      <w:r w:rsidRPr="0058343F">
        <w:rPr>
          <w:spacing w:val="-4"/>
          <w:sz w:val="24"/>
          <w:szCs w:val="24"/>
          <w:lang w:val="en-US"/>
        </w:rPr>
        <w:t xml:space="preserve"> </w:t>
      </w:r>
      <w:r w:rsidRPr="0058343F">
        <w:rPr>
          <w:sz w:val="24"/>
          <w:szCs w:val="24"/>
          <w:lang w:val="en-US"/>
        </w:rPr>
        <w:t>than</w:t>
      </w:r>
      <w:r w:rsidRPr="0058343F">
        <w:rPr>
          <w:spacing w:val="-5"/>
          <w:sz w:val="24"/>
          <w:szCs w:val="24"/>
          <w:lang w:val="en-US"/>
        </w:rPr>
        <w:t xml:space="preserve"> </w:t>
      </w:r>
      <w:r w:rsidRPr="0058343F">
        <w:rPr>
          <w:sz w:val="24"/>
          <w:szCs w:val="24"/>
          <w:lang w:val="en-US"/>
        </w:rPr>
        <w:t>recommended doses may</w:t>
      </w:r>
      <w:r w:rsidRPr="0058343F">
        <w:rPr>
          <w:spacing w:val="-4"/>
          <w:sz w:val="24"/>
          <w:szCs w:val="24"/>
          <w:lang w:val="en-US"/>
        </w:rPr>
        <w:t xml:space="preserve"> </w:t>
      </w:r>
      <w:r w:rsidRPr="0058343F">
        <w:rPr>
          <w:sz w:val="24"/>
          <w:szCs w:val="24"/>
          <w:lang w:val="en-US"/>
        </w:rPr>
        <w:t>result</w:t>
      </w:r>
      <w:r w:rsidRPr="0058343F">
        <w:rPr>
          <w:spacing w:val="-1"/>
          <w:sz w:val="24"/>
          <w:szCs w:val="24"/>
          <w:lang w:val="en-US"/>
        </w:rPr>
        <w:t xml:space="preserve"> </w:t>
      </w:r>
      <w:r w:rsidRPr="0058343F">
        <w:rPr>
          <w:sz w:val="24"/>
          <w:szCs w:val="24"/>
          <w:lang w:val="en-US"/>
        </w:rPr>
        <w:t>in</w:t>
      </w:r>
      <w:r w:rsidRPr="0058343F">
        <w:rPr>
          <w:spacing w:val="-5"/>
          <w:sz w:val="24"/>
          <w:szCs w:val="24"/>
          <w:lang w:val="en-US"/>
        </w:rPr>
        <w:t xml:space="preserve"> </w:t>
      </w:r>
      <w:r w:rsidRPr="0058343F">
        <w:rPr>
          <w:sz w:val="24"/>
          <w:szCs w:val="24"/>
          <w:lang w:val="en-US"/>
        </w:rPr>
        <w:t>clinically</w:t>
      </w:r>
      <w:r w:rsidRPr="0058343F">
        <w:rPr>
          <w:spacing w:val="-5"/>
          <w:sz w:val="24"/>
          <w:szCs w:val="24"/>
          <w:lang w:val="en-US"/>
        </w:rPr>
        <w:t xml:space="preserve"> </w:t>
      </w:r>
      <w:r w:rsidRPr="0058343F">
        <w:rPr>
          <w:sz w:val="24"/>
          <w:szCs w:val="24"/>
          <w:lang w:val="en-US"/>
        </w:rPr>
        <w:t>significant</w:t>
      </w:r>
      <w:r w:rsidRPr="0058343F">
        <w:rPr>
          <w:spacing w:val="-6"/>
          <w:sz w:val="24"/>
          <w:szCs w:val="24"/>
          <w:lang w:val="en-US"/>
        </w:rPr>
        <w:t xml:space="preserve"> </w:t>
      </w:r>
      <w:r w:rsidRPr="0058343F">
        <w:rPr>
          <w:sz w:val="24"/>
          <w:szCs w:val="24"/>
          <w:lang w:val="en-US"/>
        </w:rPr>
        <w:t>adrenal</w:t>
      </w:r>
      <w:r w:rsidRPr="0058343F">
        <w:rPr>
          <w:spacing w:val="-4"/>
          <w:sz w:val="24"/>
          <w:szCs w:val="24"/>
          <w:lang w:val="en-US"/>
        </w:rPr>
        <w:t xml:space="preserve"> </w:t>
      </w:r>
      <w:r w:rsidRPr="0058343F">
        <w:rPr>
          <w:sz w:val="24"/>
          <w:szCs w:val="24"/>
          <w:lang w:val="en-US"/>
        </w:rPr>
        <w:t>suppression. If there is evidence for higher than recommended doses being used, then additional systemic corticosteroid cover should be considered during periods of stress or elective surgery.</w:t>
      </w:r>
    </w:p>
    <w:p w14:paraId="52410313" w14:textId="77777777" w:rsidR="00B059DD" w:rsidRPr="0058343F" w:rsidRDefault="00B059DD" w:rsidP="00923659">
      <w:pPr>
        <w:ind w:left="851"/>
        <w:rPr>
          <w:sz w:val="24"/>
          <w:szCs w:val="24"/>
          <w:lang w:val="en-US"/>
        </w:rPr>
      </w:pPr>
    </w:p>
    <w:p w14:paraId="231FC360" w14:textId="77777777" w:rsidR="00B059DD" w:rsidRPr="007C14E6" w:rsidRDefault="00B059DD" w:rsidP="00923659">
      <w:pPr>
        <w:ind w:left="851"/>
        <w:rPr>
          <w:sz w:val="24"/>
          <w:szCs w:val="24"/>
          <w:u w:val="single"/>
        </w:rPr>
      </w:pPr>
      <w:r w:rsidRPr="007C14E6">
        <w:rPr>
          <w:sz w:val="24"/>
          <w:szCs w:val="24"/>
          <w:u w:val="single"/>
        </w:rPr>
        <w:t>Non-nasal</w:t>
      </w:r>
      <w:r w:rsidRPr="007C14E6">
        <w:rPr>
          <w:spacing w:val="-5"/>
          <w:sz w:val="24"/>
          <w:szCs w:val="24"/>
          <w:u w:val="single"/>
        </w:rPr>
        <w:t xml:space="preserve"> </w:t>
      </w:r>
      <w:r w:rsidRPr="007C14E6">
        <w:rPr>
          <w:sz w:val="24"/>
          <w:szCs w:val="24"/>
          <w:u w:val="single"/>
        </w:rPr>
        <w:t>Symptoms</w:t>
      </w:r>
    </w:p>
    <w:p w14:paraId="1496FAB1" w14:textId="77777777" w:rsidR="00B059DD" w:rsidRPr="00980983" w:rsidRDefault="00B059DD" w:rsidP="00923659">
      <w:pPr>
        <w:ind w:left="851"/>
        <w:rPr>
          <w:sz w:val="24"/>
          <w:szCs w:val="24"/>
        </w:rPr>
      </w:pPr>
    </w:p>
    <w:p w14:paraId="7F1C1058" w14:textId="77777777" w:rsidR="00B059DD" w:rsidRPr="0058343F" w:rsidRDefault="00B059DD" w:rsidP="00923659">
      <w:pPr>
        <w:ind w:left="851"/>
        <w:rPr>
          <w:sz w:val="24"/>
          <w:szCs w:val="24"/>
          <w:lang w:val="en-US"/>
        </w:rPr>
      </w:pPr>
      <w:r w:rsidRPr="0058343F">
        <w:rPr>
          <w:sz w:val="24"/>
          <w:szCs w:val="24"/>
          <w:lang w:val="en-US"/>
        </w:rPr>
        <w:t>Although</w:t>
      </w:r>
      <w:r w:rsidRPr="0058343F">
        <w:rPr>
          <w:spacing w:val="-5"/>
          <w:sz w:val="24"/>
          <w:szCs w:val="24"/>
          <w:lang w:val="en-US"/>
        </w:rPr>
        <w:t xml:space="preserve"> </w:t>
      </w:r>
      <w:r w:rsidRPr="0058343F">
        <w:rPr>
          <w:sz w:val="24"/>
          <w:szCs w:val="24"/>
          <w:lang w:val="en-US"/>
        </w:rPr>
        <w:t>mometasone</w:t>
      </w:r>
      <w:r w:rsidRPr="0058343F">
        <w:rPr>
          <w:spacing w:val="-6"/>
          <w:sz w:val="24"/>
          <w:szCs w:val="24"/>
          <w:lang w:val="en-US"/>
        </w:rPr>
        <w:t xml:space="preserve"> </w:t>
      </w:r>
      <w:r w:rsidRPr="0058343F">
        <w:rPr>
          <w:sz w:val="24"/>
          <w:szCs w:val="24"/>
          <w:lang w:val="en-US"/>
        </w:rPr>
        <w:t>furoate will</w:t>
      </w:r>
      <w:r w:rsidRPr="0058343F">
        <w:rPr>
          <w:spacing w:val="-4"/>
          <w:sz w:val="24"/>
          <w:szCs w:val="24"/>
          <w:lang w:val="en-US"/>
        </w:rPr>
        <w:t xml:space="preserve"> </w:t>
      </w:r>
      <w:r w:rsidRPr="0058343F">
        <w:rPr>
          <w:sz w:val="24"/>
          <w:szCs w:val="24"/>
          <w:lang w:val="en-US"/>
        </w:rPr>
        <w:t>control</w:t>
      </w:r>
      <w:r w:rsidRPr="0058343F">
        <w:rPr>
          <w:spacing w:val="-6"/>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nasal</w:t>
      </w:r>
      <w:r w:rsidRPr="0058343F">
        <w:rPr>
          <w:spacing w:val="-3"/>
          <w:sz w:val="24"/>
          <w:szCs w:val="24"/>
          <w:lang w:val="en-US"/>
        </w:rPr>
        <w:t xml:space="preserve"> </w:t>
      </w:r>
      <w:r w:rsidRPr="0058343F">
        <w:rPr>
          <w:sz w:val="24"/>
          <w:szCs w:val="24"/>
          <w:lang w:val="en-US"/>
        </w:rPr>
        <w:t>symptoms</w:t>
      </w:r>
      <w:r w:rsidRPr="0058343F">
        <w:rPr>
          <w:spacing w:val="-5"/>
          <w:sz w:val="24"/>
          <w:szCs w:val="24"/>
          <w:lang w:val="en-US"/>
        </w:rPr>
        <w:t xml:space="preserve"> </w:t>
      </w:r>
      <w:r w:rsidRPr="0058343F">
        <w:rPr>
          <w:sz w:val="24"/>
          <w:szCs w:val="24"/>
          <w:lang w:val="en-US"/>
        </w:rPr>
        <w:t>in</w:t>
      </w:r>
      <w:r w:rsidRPr="0058343F">
        <w:rPr>
          <w:spacing w:val="-4"/>
          <w:sz w:val="24"/>
          <w:szCs w:val="24"/>
          <w:lang w:val="en-US"/>
        </w:rPr>
        <w:t xml:space="preserve"> </w:t>
      </w:r>
      <w:r w:rsidRPr="0058343F">
        <w:rPr>
          <w:sz w:val="24"/>
          <w:szCs w:val="24"/>
          <w:lang w:val="en-US"/>
        </w:rPr>
        <w:t>most</w:t>
      </w:r>
      <w:r w:rsidRPr="0058343F">
        <w:rPr>
          <w:spacing w:val="-3"/>
          <w:sz w:val="24"/>
          <w:szCs w:val="24"/>
          <w:lang w:val="en-US"/>
        </w:rPr>
        <w:t xml:space="preserve"> </w:t>
      </w:r>
      <w:r w:rsidRPr="0058343F">
        <w:rPr>
          <w:sz w:val="24"/>
          <w:szCs w:val="24"/>
          <w:lang w:val="en-US"/>
        </w:rPr>
        <w:t>patients,</w:t>
      </w:r>
      <w:r w:rsidRPr="0058343F">
        <w:rPr>
          <w:spacing w:val="-6"/>
          <w:sz w:val="24"/>
          <w:szCs w:val="24"/>
          <w:lang w:val="en-US"/>
        </w:rPr>
        <w:t xml:space="preserve"> </w:t>
      </w:r>
      <w:r w:rsidRPr="0058343F">
        <w:rPr>
          <w:spacing w:val="-5"/>
          <w:sz w:val="24"/>
          <w:szCs w:val="24"/>
          <w:lang w:val="en-US"/>
        </w:rPr>
        <w:t>the</w:t>
      </w:r>
    </w:p>
    <w:p w14:paraId="72ABFB13" w14:textId="59878240" w:rsidR="00B059DD" w:rsidRPr="007C14E6" w:rsidRDefault="00B059DD" w:rsidP="00923659">
      <w:pPr>
        <w:ind w:left="851"/>
        <w:rPr>
          <w:sz w:val="24"/>
          <w:szCs w:val="24"/>
          <w:lang w:val="en-US"/>
        </w:rPr>
      </w:pPr>
      <w:proofErr w:type="spellStart"/>
      <w:r w:rsidRPr="007C14E6">
        <w:rPr>
          <w:sz w:val="24"/>
          <w:szCs w:val="24"/>
          <w:lang w:val="en-US"/>
        </w:rPr>
        <w:t>concommitant</w:t>
      </w:r>
      <w:proofErr w:type="spellEnd"/>
      <w:r w:rsidRPr="007C14E6">
        <w:rPr>
          <w:sz w:val="24"/>
          <w:szCs w:val="24"/>
          <w:lang w:val="en-US"/>
        </w:rPr>
        <w:t xml:space="preserve"> use</w:t>
      </w:r>
      <w:r w:rsidRPr="007C14E6">
        <w:rPr>
          <w:spacing w:val="-5"/>
          <w:sz w:val="24"/>
          <w:szCs w:val="24"/>
          <w:lang w:val="en-US"/>
        </w:rPr>
        <w:t xml:space="preserve"> </w:t>
      </w:r>
      <w:r w:rsidRPr="007C14E6">
        <w:rPr>
          <w:sz w:val="24"/>
          <w:szCs w:val="24"/>
          <w:lang w:val="en-US"/>
        </w:rPr>
        <w:t>of</w:t>
      </w:r>
      <w:r w:rsidRPr="007C14E6">
        <w:rPr>
          <w:spacing w:val="-5"/>
          <w:sz w:val="24"/>
          <w:szCs w:val="24"/>
          <w:lang w:val="en-US"/>
        </w:rPr>
        <w:t xml:space="preserve"> </w:t>
      </w:r>
      <w:r w:rsidRPr="007C14E6">
        <w:rPr>
          <w:sz w:val="24"/>
          <w:szCs w:val="24"/>
          <w:lang w:val="en-US"/>
        </w:rPr>
        <w:t>appropriate</w:t>
      </w:r>
      <w:r w:rsidRPr="007C14E6">
        <w:rPr>
          <w:spacing w:val="-5"/>
          <w:sz w:val="24"/>
          <w:szCs w:val="24"/>
          <w:lang w:val="en-US"/>
        </w:rPr>
        <w:t xml:space="preserve"> </w:t>
      </w:r>
      <w:r w:rsidRPr="007C14E6">
        <w:rPr>
          <w:sz w:val="24"/>
          <w:szCs w:val="24"/>
          <w:lang w:val="en-US"/>
        </w:rPr>
        <w:t>additional therapy</w:t>
      </w:r>
      <w:r w:rsidRPr="007C14E6">
        <w:rPr>
          <w:spacing w:val="-5"/>
          <w:sz w:val="24"/>
          <w:szCs w:val="24"/>
          <w:lang w:val="en-US"/>
        </w:rPr>
        <w:t xml:space="preserve"> </w:t>
      </w:r>
      <w:r w:rsidRPr="007C14E6">
        <w:rPr>
          <w:sz w:val="24"/>
          <w:szCs w:val="24"/>
          <w:lang w:val="en-US"/>
        </w:rPr>
        <w:t>may</w:t>
      </w:r>
      <w:r w:rsidRPr="007C14E6">
        <w:rPr>
          <w:spacing w:val="-5"/>
          <w:sz w:val="24"/>
          <w:szCs w:val="24"/>
          <w:lang w:val="en-US"/>
        </w:rPr>
        <w:t xml:space="preserve"> </w:t>
      </w:r>
      <w:r w:rsidRPr="007C14E6">
        <w:rPr>
          <w:sz w:val="24"/>
          <w:szCs w:val="24"/>
          <w:lang w:val="en-US"/>
        </w:rPr>
        <w:t>provide</w:t>
      </w:r>
      <w:r w:rsidRPr="007C14E6">
        <w:rPr>
          <w:spacing w:val="-3"/>
          <w:sz w:val="24"/>
          <w:szCs w:val="24"/>
          <w:lang w:val="en-US"/>
        </w:rPr>
        <w:t xml:space="preserve"> </w:t>
      </w:r>
      <w:r w:rsidRPr="007C14E6">
        <w:rPr>
          <w:sz w:val="24"/>
          <w:szCs w:val="24"/>
          <w:lang w:val="en-US"/>
        </w:rPr>
        <w:t>additional</w:t>
      </w:r>
      <w:r w:rsidRPr="007C14E6">
        <w:rPr>
          <w:spacing w:val="-5"/>
          <w:sz w:val="24"/>
          <w:szCs w:val="24"/>
          <w:lang w:val="en-US"/>
        </w:rPr>
        <w:t xml:space="preserve"> </w:t>
      </w:r>
      <w:r w:rsidRPr="007C14E6">
        <w:rPr>
          <w:sz w:val="24"/>
          <w:szCs w:val="24"/>
          <w:lang w:val="en-US"/>
        </w:rPr>
        <w:t>relief</w:t>
      </w:r>
      <w:r w:rsidRPr="007C14E6">
        <w:rPr>
          <w:spacing w:val="-5"/>
          <w:sz w:val="24"/>
          <w:szCs w:val="24"/>
          <w:lang w:val="en-US"/>
        </w:rPr>
        <w:t xml:space="preserve"> </w:t>
      </w:r>
      <w:r w:rsidRPr="007C14E6">
        <w:rPr>
          <w:sz w:val="24"/>
          <w:szCs w:val="24"/>
          <w:lang w:val="en-US"/>
        </w:rPr>
        <w:t>of</w:t>
      </w:r>
      <w:r w:rsidRPr="007C14E6">
        <w:rPr>
          <w:spacing w:val="-3"/>
          <w:sz w:val="24"/>
          <w:szCs w:val="24"/>
          <w:lang w:val="en-US"/>
        </w:rPr>
        <w:t xml:space="preserve"> </w:t>
      </w:r>
      <w:r w:rsidRPr="007C14E6">
        <w:rPr>
          <w:sz w:val="24"/>
          <w:szCs w:val="24"/>
          <w:lang w:val="en-US"/>
        </w:rPr>
        <w:t>other</w:t>
      </w:r>
      <w:r w:rsidRPr="007C14E6">
        <w:rPr>
          <w:spacing w:val="-5"/>
          <w:sz w:val="24"/>
          <w:szCs w:val="24"/>
          <w:lang w:val="en-US"/>
        </w:rPr>
        <w:t xml:space="preserve"> </w:t>
      </w:r>
      <w:r w:rsidRPr="007C14E6">
        <w:rPr>
          <w:sz w:val="24"/>
          <w:szCs w:val="24"/>
          <w:lang w:val="en-US"/>
        </w:rPr>
        <w:t>symptoms, particularly ocular sym</w:t>
      </w:r>
      <w:r w:rsidR="007C14E6" w:rsidRPr="007C14E6">
        <w:rPr>
          <w:sz w:val="24"/>
          <w:szCs w:val="24"/>
          <w:lang w:val="en-US"/>
        </w:rPr>
        <w:t>p</w:t>
      </w:r>
      <w:r w:rsidRPr="007C14E6">
        <w:rPr>
          <w:sz w:val="24"/>
          <w:szCs w:val="24"/>
          <w:lang w:val="en-US"/>
        </w:rPr>
        <w:t>toms.</w:t>
      </w:r>
    </w:p>
    <w:p w14:paraId="4ACBF286" w14:textId="77777777" w:rsidR="00B059DD" w:rsidRPr="007C14E6" w:rsidRDefault="00B059DD" w:rsidP="00923659">
      <w:pPr>
        <w:ind w:left="851"/>
        <w:rPr>
          <w:sz w:val="24"/>
          <w:szCs w:val="24"/>
          <w:lang w:val="en-US"/>
        </w:rPr>
      </w:pPr>
    </w:p>
    <w:p w14:paraId="0D23EACE" w14:textId="77777777" w:rsidR="00B059DD" w:rsidRPr="0058343F" w:rsidRDefault="00B059DD" w:rsidP="00923659">
      <w:pPr>
        <w:ind w:left="851"/>
        <w:rPr>
          <w:sz w:val="24"/>
          <w:szCs w:val="24"/>
          <w:u w:val="single"/>
          <w:lang w:val="en-US"/>
        </w:rPr>
      </w:pPr>
      <w:r w:rsidRPr="0058343F">
        <w:rPr>
          <w:sz w:val="24"/>
          <w:szCs w:val="24"/>
          <w:u w:val="single"/>
          <w:lang w:val="en-US"/>
        </w:rPr>
        <w:t>Visual</w:t>
      </w:r>
      <w:r w:rsidRPr="0058343F">
        <w:rPr>
          <w:spacing w:val="-4"/>
          <w:sz w:val="24"/>
          <w:szCs w:val="24"/>
          <w:u w:val="single"/>
          <w:lang w:val="en-US"/>
        </w:rPr>
        <w:t xml:space="preserve"> </w:t>
      </w:r>
      <w:r w:rsidRPr="0058343F">
        <w:rPr>
          <w:sz w:val="24"/>
          <w:szCs w:val="24"/>
          <w:u w:val="single"/>
          <w:lang w:val="en-US"/>
        </w:rPr>
        <w:t>disturbance</w:t>
      </w:r>
    </w:p>
    <w:p w14:paraId="35F3986F" w14:textId="77777777" w:rsidR="00B059DD" w:rsidRPr="0058343F" w:rsidRDefault="00B059DD" w:rsidP="00923659">
      <w:pPr>
        <w:ind w:left="851"/>
        <w:rPr>
          <w:sz w:val="24"/>
          <w:szCs w:val="24"/>
          <w:lang w:val="en-US"/>
        </w:rPr>
      </w:pPr>
    </w:p>
    <w:p w14:paraId="5D2BAB9F" w14:textId="77777777" w:rsidR="00B059DD" w:rsidRPr="0058343F" w:rsidRDefault="00B059DD" w:rsidP="00923659">
      <w:pPr>
        <w:ind w:left="851"/>
        <w:rPr>
          <w:sz w:val="24"/>
          <w:szCs w:val="24"/>
          <w:lang w:val="en-US"/>
        </w:rPr>
      </w:pPr>
      <w:r w:rsidRPr="0058343F">
        <w:rPr>
          <w:sz w:val="24"/>
          <w:szCs w:val="24"/>
          <w:lang w:val="en-US"/>
        </w:rPr>
        <w:t>Visual disturbance may be reported with systemic and topical corticosteroid use. If a patient presents with symptoms such as blurred</w:t>
      </w:r>
      <w:r w:rsidRPr="0058343F">
        <w:rPr>
          <w:spacing w:val="-4"/>
          <w:sz w:val="24"/>
          <w:szCs w:val="24"/>
          <w:lang w:val="en-US"/>
        </w:rPr>
        <w:t xml:space="preserve"> </w:t>
      </w:r>
      <w:r w:rsidRPr="0058343F">
        <w:rPr>
          <w:sz w:val="24"/>
          <w:szCs w:val="24"/>
          <w:lang w:val="en-US"/>
        </w:rPr>
        <w:t>vision or other</w:t>
      </w:r>
      <w:r w:rsidRPr="0058343F">
        <w:rPr>
          <w:spacing w:val="-1"/>
          <w:sz w:val="24"/>
          <w:szCs w:val="24"/>
          <w:lang w:val="en-US"/>
        </w:rPr>
        <w:t xml:space="preserve"> </w:t>
      </w:r>
      <w:r w:rsidRPr="0058343F">
        <w:rPr>
          <w:sz w:val="24"/>
          <w:szCs w:val="24"/>
          <w:lang w:val="en-US"/>
        </w:rPr>
        <w:t>visual</w:t>
      </w:r>
      <w:r w:rsidRPr="0058343F">
        <w:rPr>
          <w:spacing w:val="-4"/>
          <w:sz w:val="24"/>
          <w:szCs w:val="24"/>
          <w:lang w:val="en-US"/>
        </w:rPr>
        <w:t xml:space="preserve"> </w:t>
      </w:r>
      <w:r w:rsidRPr="0058343F">
        <w:rPr>
          <w:sz w:val="24"/>
          <w:szCs w:val="24"/>
          <w:lang w:val="en-US"/>
        </w:rPr>
        <w:t>disturbances, the patient</w:t>
      </w:r>
      <w:r w:rsidRPr="0058343F">
        <w:rPr>
          <w:spacing w:val="-4"/>
          <w:sz w:val="24"/>
          <w:szCs w:val="24"/>
          <w:lang w:val="en-US"/>
        </w:rPr>
        <w:t xml:space="preserve"> </w:t>
      </w:r>
      <w:r w:rsidRPr="0058343F">
        <w:rPr>
          <w:sz w:val="24"/>
          <w:szCs w:val="24"/>
          <w:lang w:val="en-US"/>
        </w:rPr>
        <w:t>should be considered</w:t>
      </w:r>
      <w:r w:rsidRPr="0058343F">
        <w:rPr>
          <w:spacing w:val="-4"/>
          <w:sz w:val="24"/>
          <w:szCs w:val="24"/>
          <w:lang w:val="en-US"/>
        </w:rPr>
        <w:t xml:space="preserve"> </w:t>
      </w:r>
      <w:r w:rsidRPr="0058343F">
        <w:rPr>
          <w:sz w:val="24"/>
          <w:szCs w:val="24"/>
          <w:lang w:val="en-US"/>
        </w:rPr>
        <w:t>for</w:t>
      </w:r>
      <w:r w:rsidRPr="0058343F">
        <w:rPr>
          <w:spacing w:val="-4"/>
          <w:sz w:val="24"/>
          <w:szCs w:val="24"/>
          <w:lang w:val="en-US"/>
        </w:rPr>
        <w:t xml:space="preserve"> </w:t>
      </w:r>
      <w:r w:rsidRPr="0058343F">
        <w:rPr>
          <w:sz w:val="24"/>
          <w:szCs w:val="24"/>
          <w:lang w:val="en-US"/>
        </w:rPr>
        <w:t>referral</w:t>
      </w:r>
      <w:r w:rsidRPr="0058343F">
        <w:rPr>
          <w:spacing w:val="-4"/>
          <w:sz w:val="24"/>
          <w:szCs w:val="24"/>
          <w:lang w:val="en-US"/>
        </w:rPr>
        <w:t xml:space="preserve"> </w:t>
      </w:r>
      <w:r w:rsidRPr="0058343F">
        <w:rPr>
          <w:sz w:val="24"/>
          <w:szCs w:val="24"/>
          <w:lang w:val="en-US"/>
        </w:rPr>
        <w:t>to an ophthalmologist for evaluation of possible causes which may include cataract, glaucoma or rare diseases such as central serous chorioretinopathy</w:t>
      </w:r>
      <w:r w:rsidRPr="0058343F">
        <w:rPr>
          <w:spacing w:val="-3"/>
          <w:sz w:val="24"/>
          <w:szCs w:val="24"/>
          <w:lang w:val="en-US"/>
        </w:rPr>
        <w:t xml:space="preserve"> </w:t>
      </w:r>
      <w:r w:rsidRPr="0058343F">
        <w:rPr>
          <w:sz w:val="24"/>
          <w:szCs w:val="24"/>
          <w:lang w:val="en-US"/>
        </w:rPr>
        <w:t>(CSCR) which have been reported after use of systemic and topical corticosteroids.</w:t>
      </w:r>
    </w:p>
    <w:p w14:paraId="6F63CFAC" w14:textId="77777777" w:rsidR="00B059DD" w:rsidRPr="0058343F" w:rsidRDefault="00B059DD" w:rsidP="00923659">
      <w:pPr>
        <w:ind w:left="851"/>
        <w:rPr>
          <w:sz w:val="24"/>
          <w:szCs w:val="24"/>
          <w:lang w:val="en-US"/>
        </w:rPr>
      </w:pPr>
    </w:p>
    <w:p w14:paraId="6322DC50" w14:textId="798D8DC0" w:rsidR="00B059DD" w:rsidRPr="007C14E6" w:rsidRDefault="007C14E6" w:rsidP="00923659">
      <w:pPr>
        <w:ind w:left="851"/>
        <w:rPr>
          <w:sz w:val="24"/>
          <w:szCs w:val="24"/>
          <w:u w:val="single"/>
          <w:lang w:val="en-US"/>
        </w:rPr>
      </w:pPr>
      <w:proofErr w:type="spellStart"/>
      <w:r w:rsidRPr="007C14E6">
        <w:rPr>
          <w:sz w:val="24"/>
          <w:szCs w:val="24"/>
          <w:u w:val="single"/>
          <w:lang w:val="en-US"/>
        </w:rPr>
        <w:t>Mometasonfuroat</w:t>
      </w:r>
      <w:proofErr w:type="spellEnd"/>
      <w:r w:rsidRPr="007C14E6">
        <w:rPr>
          <w:sz w:val="24"/>
          <w:szCs w:val="24"/>
          <w:u w:val="single"/>
          <w:lang w:val="en-US"/>
        </w:rPr>
        <w:t xml:space="preserve"> "Aristo Pharma"</w:t>
      </w:r>
      <w:r w:rsidR="00B059DD" w:rsidRPr="007C14E6">
        <w:rPr>
          <w:spacing w:val="-4"/>
          <w:sz w:val="24"/>
          <w:szCs w:val="24"/>
          <w:u w:val="single"/>
          <w:lang w:val="en-US"/>
        </w:rPr>
        <w:t xml:space="preserve"> </w:t>
      </w:r>
      <w:r w:rsidR="00B059DD" w:rsidRPr="007C14E6">
        <w:rPr>
          <w:sz w:val="24"/>
          <w:szCs w:val="24"/>
          <w:u w:val="single"/>
          <w:lang w:val="en-US"/>
        </w:rPr>
        <w:t>contains</w:t>
      </w:r>
      <w:r w:rsidR="00B059DD" w:rsidRPr="007C14E6">
        <w:rPr>
          <w:spacing w:val="-3"/>
          <w:sz w:val="24"/>
          <w:szCs w:val="24"/>
          <w:u w:val="single"/>
          <w:lang w:val="en-US"/>
        </w:rPr>
        <w:t xml:space="preserve"> </w:t>
      </w:r>
      <w:r w:rsidR="00B059DD" w:rsidRPr="007C14E6">
        <w:rPr>
          <w:sz w:val="24"/>
          <w:szCs w:val="24"/>
          <w:u w:val="single"/>
          <w:lang w:val="en-US"/>
        </w:rPr>
        <w:t>benzalkonium</w:t>
      </w:r>
      <w:r w:rsidR="00B059DD" w:rsidRPr="007C14E6">
        <w:rPr>
          <w:spacing w:val="-8"/>
          <w:sz w:val="24"/>
          <w:szCs w:val="24"/>
          <w:u w:val="single"/>
          <w:lang w:val="en-US"/>
        </w:rPr>
        <w:t xml:space="preserve"> </w:t>
      </w:r>
      <w:r w:rsidR="00B059DD" w:rsidRPr="007C14E6">
        <w:rPr>
          <w:sz w:val="24"/>
          <w:szCs w:val="24"/>
          <w:u w:val="single"/>
          <w:lang w:val="en-US"/>
        </w:rPr>
        <w:t>chloride</w:t>
      </w:r>
    </w:p>
    <w:p w14:paraId="4B6AD961" w14:textId="77777777" w:rsidR="00B059DD" w:rsidRPr="0058343F" w:rsidRDefault="00B059DD" w:rsidP="00923659">
      <w:pPr>
        <w:ind w:left="851"/>
        <w:rPr>
          <w:sz w:val="24"/>
          <w:szCs w:val="24"/>
          <w:lang w:val="en-US"/>
        </w:rPr>
      </w:pPr>
      <w:r w:rsidRPr="0058343F">
        <w:rPr>
          <w:sz w:val="24"/>
          <w:szCs w:val="24"/>
          <w:lang w:val="en-US"/>
        </w:rPr>
        <w:t>Benzalkonium</w:t>
      </w:r>
      <w:r w:rsidRPr="0058343F">
        <w:rPr>
          <w:spacing w:val="-7"/>
          <w:sz w:val="24"/>
          <w:szCs w:val="24"/>
          <w:lang w:val="en-US"/>
        </w:rPr>
        <w:t xml:space="preserve"> </w:t>
      </w:r>
      <w:r w:rsidRPr="0058343F">
        <w:rPr>
          <w:sz w:val="24"/>
          <w:szCs w:val="24"/>
          <w:lang w:val="en-US"/>
        </w:rPr>
        <w:t>chloride</w:t>
      </w:r>
      <w:r w:rsidRPr="0058343F">
        <w:rPr>
          <w:spacing w:val="-3"/>
          <w:sz w:val="24"/>
          <w:szCs w:val="24"/>
          <w:lang w:val="en-US"/>
        </w:rPr>
        <w:t xml:space="preserve"> </w:t>
      </w:r>
      <w:r w:rsidRPr="0058343F">
        <w:rPr>
          <w:sz w:val="24"/>
          <w:szCs w:val="24"/>
          <w:lang w:val="en-US"/>
        </w:rPr>
        <w:t>may</w:t>
      </w:r>
      <w:r w:rsidRPr="0058343F">
        <w:rPr>
          <w:spacing w:val="-4"/>
          <w:sz w:val="24"/>
          <w:szCs w:val="24"/>
          <w:lang w:val="en-US"/>
        </w:rPr>
        <w:t xml:space="preserve"> </w:t>
      </w:r>
      <w:r w:rsidRPr="0058343F">
        <w:rPr>
          <w:sz w:val="24"/>
          <w:szCs w:val="24"/>
          <w:lang w:val="en-US"/>
        </w:rPr>
        <w:t>cause</w:t>
      </w:r>
      <w:r w:rsidRPr="0058343F">
        <w:rPr>
          <w:spacing w:val="-3"/>
          <w:sz w:val="24"/>
          <w:szCs w:val="24"/>
          <w:lang w:val="en-US"/>
        </w:rPr>
        <w:t xml:space="preserve"> </w:t>
      </w:r>
      <w:r w:rsidRPr="0058343F">
        <w:rPr>
          <w:sz w:val="24"/>
          <w:szCs w:val="24"/>
          <w:lang w:val="en-US"/>
        </w:rPr>
        <w:t>irritation or</w:t>
      </w:r>
      <w:r w:rsidRPr="0058343F">
        <w:rPr>
          <w:spacing w:val="-3"/>
          <w:sz w:val="24"/>
          <w:szCs w:val="24"/>
          <w:lang w:val="en-US"/>
        </w:rPr>
        <w:t xml:space="preserve"> </w:t>
      </w:r>
      <w:r w:rsidRPr="0058343F">
        <w:rPr>
          <w:sz w:val="24"/>
          <w:szCs w:val="24"/>
          <w:lang w:val="en-US"/>
        </w:rPr>
        <w:t>swelling</w:t>
      </w:r>
      <w:r w:rsidRPr="0058343F">
        <w:rPr>
          <w:spacing w:val="-6"/>
          <w:sz w:val="24"/>
          <w:szCs w:val="24"/>
          <w:lang w:val="en-US"/>
        </w:rPr>
        <w:t xml:space="preserve"> </w:t>
      </w:r>
      <w:r w:rsidRPr="0058343F">
        <w:rPr>
          <w:sz w:val="24"/>
          <w:szCs w:val="24"/>
          <w:lang w:val="en-US"/>
        </w:rPr>
        <w:t>inside</w:t>
      </w:r>
      <w:r w:rsidRPr="0058343F">
        <w:rPr>
          <w:spacing w:val="-4"/>
          <w:sz w:val="24"/>
          <w:szCs w:val="24"/>
          <w:lang w:val="en-US"/>
        </w:rPr>
        <w:t xml:space="preserve"> </w:t>
      </w:r>
      <w:r w:rsidRPr="0058343F">
        <w:rPr>
          <w:sz w:val="24"/>
          <w:szCs w:val="24"/>
          <w:lang w:val="en-US"/>
        </w:rPr>
        <w:t>the</w:t>
      </w:r>
      <w:r w:rsidRPr="0058343F">
        <w:rPr>
          <w:spacing w:val="-5"/>
          <w:sz w:val="24"/>
          <w:szCs w:val="24"/>
          <w:lang w:val="en-US"/>
        </w:rPr>
        <w:t xml:space="preserve"> </w:t>
      </w:r>
      <w:r w:rsidRPr="0058343F">
        <w:rPr>
          <w:sz w:val="24"/>
          <w:szCs w:val="24"/>
          <w:lang w:val="en-US"/>
        </w:rPr>
        <w:t>nose,</w:t>
      </w:r>
      <w:r w:rsidRPr="0058343F">
        <w:rPr>
          <w:spacing w:val="-5"/>
          <w:sz w:val="24"/>
          <w:szCs w:val="24"/>
          <w:lang w:val="en-US"/>
        </w:rPr>
        <w:t xml:space="preserve"> </w:t>
      </w:r>
      <w:r w:rsidRPr="0058343F">
        <w:rPr>
          <w:sz w:val="24"/>
          <w:szCs w:val="24"/>
          <w:lang w:val="en-US"/>
        </w:rPr>
        <w:t>especially</w:t>
      </w:r>
      <w:r w:rsidRPr="0058343F">
        <w:rPr>
          <w:spacing w:val="-6"/>
          <w:sz w:val="24"/>
          <w:szCs w:val="24"/>
          <w:lang w:val="en-US"/>
        </w:rPr>
        <w:t xml:space="preserve"> </w:t>
      </w:r>
      <w:r w:rsidRPr="0058343F">
        <w:rPr>
          <w:sz w:val="24"/>
          <w:szCs w:val="24"/>
          <w:lang w:val="en-US"/>
        </w:rPr>
        <w:t>if used</w:t>
      </w:r>
      <w:r w:rsidRPr="0058343F">
        <w:rPr>
          <w:spacing w:val="-6"/>
          <w:sz w:val="24"/>
          <w:szCs w:val="24"/>
          <w:lang w:val="en-US"/>
        </w:rPr>
        <w:t xml:space="preserve"> </w:t>
      </w:r>
      <w:r w:rsidRPr="0058343F">
        <w:rPr>
          <w:sz w:val="24"/>
          <w:szCs w:val="24"/>
          <w:lang w:val="en-US"/>
        </w:rPr>
        <w:t>for</w:t>
      </w:r>
      <w:r w:rsidRPr="0058343F">
        <w:rPr>
          <w:spacing w:val="-4"/>
          <w:sz w:val="24"/>
          <w:szCs w:val="24"/>
          <w:lang w:val="en-US"/>
        </w:rPr>
        <w:t xml:space="preserve"> </w:t>
      </w:r>
      <w:r w:rsidRPr="0058343F">
        <w:rPr>
          <w:sz w:val="24"/>
          <w:szCs w:val="24"/>
          <w:lang w:val="en-US"/>
        </w:rPr>
        <w:t>a</w:t>
      </w:r>
      <w:r w:rsidRPr="0058343F">
        <w:rPr>
          <w:spacing w:val="-3"/>
          <w:sz w:val="24"/>
          <w:szCs w:val="24"/>
          <w:lang w:val="en-US"/>
        </w:rPr>
        <w:t xml:space="preserve"> </w:t>
      </w:r>
      <w:r w:rsidRPr="0058343F">
        <w:rPr>
          <w:sz w:val="24"/>
          <w:szCs w:val="24"/>
          <w:lang w:val="en-US"/>
        </w:rPr>
        <w:t>long</w:t>
      </w:r>
      <w:r w:rsidRPr="0058343F">
        <w:rPr>
          <w:spacing w:val="-5"/>
          <w:sz w:val="24"/>
          <w:szCs w:val="24"/>
          <w:lang w:val="en-US"/>
        </w:rPr>
        <w:t xml:space="preserve"> </w:t>
      </w:r>
      <w:r w:rsidRPr="0058343F">
        <w:rPr>
          <w:sz w:val="24"/>
          <w:szCs w:val="24"/>
          <w:lang w:val="en-US"/>
        </w:rPr>
        <w:t>time.</w:t>
      </w:r>
    </w:p>
    <w:p w14:paraId="5D2242CA" w14:textId="77777777" w:rsidR="00B059DD" w:rsidRPr="0058343F" w:rsidRDefault="00B059DD" w:rsidP="00923659">
      <w:pPr>
        <w:ind w:left="851"/>
        <w:rPr>
          <w:sz w:val="24"/>
          <w:szCs w:val="24"/>
          <w:lang w:val="en-US"/>
        </w:rPr>
      </w:pPr>
    </w:p>
    <w:p w14:paraId="06693673" w14:textId="4DE1CA87" w:rsidR="00B059DD" w:rsidRPr="00807EB0" w:rsidRDefault="007C14E6" w:rsidP="00923659">
      <w:pPr>
        <w:ind w:left="851"/>
        <w:rPr>
          <w:sz w:val="24"/>
          <w:szCs w:val="24"/>
          <w:u w:val="single"/>
          <w:lang w:val="en-US"/>
        </w:rPr>
      </w:pPr>
      <w:proofErr w:type="spellStart"/>
      <w:r w:rsidRPr="00807EB0">
        <w:rPr>
          <w:sz w:val="24"/>
          <w:szCs w:val="24"/>
          <w:u w:val="single"/>
          <w:lang w:val="en-US"/>
        </w:rPr>
        <w:t>Mometasonfuroat</w:t>
      </w:r>
      <w:proofErr w:type="spellEnd"/>
      <w:r w:rsidRPr="00807EB0">
        <w:rPr>
          <w:sz w:val="24"/>
          <w:szCs w:val="24"/>
          <w:u w:val="single"/>
          <w:lang w:val="en-US"/>
        </w:rPr>
        <w:t xml:space="preserve"> "Aristo Pharma"</w:t>
      </w:r>
      <w:r w:rsidR="00B059DD" w:rsidRPr="00807EB0">
        <w:rPr>
          <w:spacing w:val="-3"/>
          <w:sz w:val="24"/>
          <w:szCs w:val="24"/>
          <w:u w:val="single"/>
          <w:lang w:val="en-US"/>
        </w:rPr>
        <w:t xml:space="preserve"> </w:t>
      </w:r>
      <w:r w:rsidR="00B059DD" w:rsidRPr="00807EB0">
        <w:rPr>
          <w:sz w:val="24"/>
          <w:szCs w:val="24"/>
          <w:u w:val="single"/>
          <w:lang w:val="en-US"/>
        </w:rPr>
        <w:t>contains</w:t>
      </w:r>
      <w:r w:rsidR="00B059DD" w:rsidRPr="00807EB0">
        <w:rPr>
          <w:spacing w:val="-3"/>
          <w:sz w:val="24"/>
          <w:szCs w:val="24"/>
          <w:u w:val="single"/>
          <w:lang w:val="en-US"/>
        </w:rPr>
        <w:t xml:space="preserve"> </w:t>
      </w:r>
      <w:r w:rsidR="00B059DD" w:rsidRPr="00807EB0">
        <w:rPr>
          <w:sz w:val="24"/>
          <w:szCs w:val="24"/>
          <w:u w:val="single"/>
          <w:lang w:val="en-US"/>
        </w:rPr>
        <w:t>sodium</w:t>
      </w:r>
    </w:p>
    <w:p w14:paraId="0D5A7EF2" w14:textId="52FA1E1A" w:rsidR="00B059DD" w:rsidRPr="00807EB0" w:rsidRDefault="00B059DD" w:rsidP="00923659">
      <w:pPr>
        <w:ind w:left="851"/>
        <w:rPr>
          <w:sz w:val="24"/>
          <w:szCs w:val="24"/>
          <w:lang w:val="en-US"/>
        </w:rPr>
      </w:pPr>
      <w:r w:rsidRPr="00807EB0">
        <w:rPr>
          <w:sz w:val="24"/>
          <w:szCs w:val="24"/>
          <w:lang w:val="en-US"/>
        </w:rPr>
        <w:t>This</w:t>
      </w:r>
      <w:r w:rsidRPr="00807EB0">
        <w:rPr>
          <w:spacing w:val="-1"/>
          <w:sz w:val="24"/>
          <w:szCs w:val="24"/>
          <w:lang w:val="en-US"/>
        </w:rPr>
        <w:t xml:space="preserve"> </w:t>
      </w:r>
      <w:r w:rsidRPr="00807EB0">
        <w:rPr>
          <w:sz w:val="24"/>
          <w:szCs w:val="24"/>
          <w:lang w:val="en-US"/>
        </w:rPr>
        <w:t>medicine</w:t>
      </w:r>
      <w:r w:rsidRPr="00807EB0">
        <w:rPr>
          <w:spacing w:val="-3"/>
          <w:sz w:val="24"/>
          <w:szCs w:val="24"/>
          <w:lang w:val="en-US"/>
        </w:rPr>
        <w:t xml:space="preserve"> </w:t>
      </w:r>
      <w:r w:rsidRPr="00807EB0">
        <w:rPr>
          <w:sz w:val="24"/>
          <w:szCs w:val="24"/>
          <w:lang w:val="en-US"/>
        </w:rPr>
        <w:t>contains</w:t>
      </w:r>
      <w:r w:rsidRPr="00807EB0">
        <w:rPr>
          <w:spacing w:val="-1"/>
          <w:sz w:val="24"/>
          <w:szCs w:val="24"/>
          <w:lang w:val="en-US"/>
        </w:rPr>
        <w:t xml:space="preserve"> </w:t>
      </w:r>
      <w:r w:rsidRPr="00807EB0">
        <w:rPr>
          <w:sz w:val="24"/>
          <w:szCs w:val="24"/>
          <w:lang w:val="en-US"/>
        </w:rPr>
        <w:t>less</w:t>
      </w:r>
      <w:r w:rsidRPr="00807EB0">
        <w:rPr>
          <w:spacing w:val="-3"/>
          <w:sz w:val="24"/>
          <w:szCs w:val="24"/>
          <w:lang w:val="en-US"/>
        </w:rPr>
        <w:t xml:space="preserve"> </w:t>
      </w:r>
      <w:r w:rsidRPr="00807EB0">
        <w:rPr>
          <w:sz w:val="24"/>
          <w:szCs w:val="24"/>
          <w:lang w:val="en-US"/>
        </w:rPr>
        <w:t>than</w:t>
      </w:r>
      <w:r w:rsidRPr="00807EB0">
        <w:rPr>
          <w:spacing w:val="-1"/>
          <w:sz w:val="24"/>
          <w:szCs w:val="24"/>
          <w:lang w:val="en-US"/>
        </w:rPr>
        <w:t xml:space="preserve"> </w:t>
      </w:r>
      <w:r w:rsidRPr="00807EB0">
        <w:rPr>
          <w:sz w:val="24"/>
          <w:szCs w:val="24"/>
          <w:lang w:val="en-US"/>
        </w:rPr>
        <w:t>1</w:t>
      </w:r>
      <w:r w:rsidRPr="00807EB0">
        <w:rPr>
          <w:spacing w:val="-1"/>
          <w:sz w:val="24"/>
          <w:szCs w:val="24"/>
          <w:lang w:val="en-US"/>
        </w:rPr>
        <w:t xml:space="preserve"> </w:t>
      </w:r>
      <w:r w:rsidRPr="00807EB0">
        <w:rPr>
          <w:sz w:val="24"/>
          <w:szCs w:val="24"/>
          <w:lang w:val="en-US"/>
        </w:rPr>
        <w:t>mmol sodium</w:t>
      </w:r>
      <w:r w:rsidRPr="00807EB0">
        <w:rPr>
          <w:spacing w:val="-5"/>
          <w:sz w:val="24"/>
          <w:szCs w:val="24"/>
          <w:lang w:val="en-US"/>
        </w:rPr>
        <w:t xml:space="preserve"> </w:t>
      </w:r>
      <w:r w:rsidRPr="00807EB0">
        <w:rPr>
          <w:sz w:val="24"/>
          <w:szCs w:val="24"/>
          <w:lang w:val="en-US"/>
        </w:rPr>
        <w:t>(23 mg)</w:t>
      </w:r>
      <w:r w:rsidRPr="00807EB0">
        <w:rPr>
          <w:spacing w:val="-1"/>
          <w:sz w:val="24"/>
          <w:szCs w:val="24"/>
          <w:lang w:val="en-US"/>
        </w:rPr>
        <w:t xml:space="preserve"> </w:t>
      </w:r>
      <w:r w:rsidRPr="00807EB0">
        <w:rPr>
          <w:sz w:val="24"/>
          <w:szCs w:val="24"/>
          <w:lang w:val="en-US"/>
        </w:rPr>
        <w:t>per actuation,</w:t>
      </w:r>
      <w:r w:rsidRPr="00807EB0">
        <w:rPr>
          <w:spacing w:val="-1"/>
          <w:sz w:val="24"/>
          <w:szCs w:val="24"/>
          <w:lang w:val="en-US"/>
        </w:rPr>
        <w:t xml:space="preserve"> </w:t>
      </w:r>
      <w:r w:rsidRPr="00807EB0">
        <w:rPr>
          <w:sz w:val="24"/>
          <w:szCs w:val="24"/>
          <w:lang w:val="en-US"/>
        </w:rPr>
        <w:t>that is</w:t>
      </w:r>
      <w:r w:rsidRPr="00807EB0">
        <w:rPr>
          <w:spacing w:val="-3"/>
          <w:sz w:val="24"/>
          <w:szCs w:val="24"/>
          <w:lang w:val="en-US"/>
        </w:rPr>
        <w:t xml:space="preserve"> </w:t>
      </w:r>
      <w:r w:rsidRPr="00807EB0">
        <w:rPr>
          <w:sz w:val="24"/>
          <w:szCs w:val="24"/>
          <w:lang w:val="en-US"/>
        </w:rPr>
        <w:t>to</w:t>
      </w:r>
      <w:r w:rsidRPr="00807EB0">
        <w:rPr>
          <w:spacing w:val="-4"/>
          <w:sz w:val="24"/>
          <w:szCs w:val="24"/>
          <w:lang w:val="en-US"/>
        </w:rPr>
        <w:t xml:space="preserve"> </w:t>
      </w:r>
      <w:r w:rsidRPr="00807EB0">
        <w:rPr>
          <w:sz w:val="24"/>
          <w:szCs w:val="24"/>
          <w:lang w:val="en-US"/>
        </w:rPr>
        <w:t>say</w:t>
      </w:r>
      <w:r w:rsidRPr="00807EB0">
        <w:rPr>
          <w:spacing w:val="-3"/>
          <w:sz w:val="24"/>
          <w:szCs w:val="24"/>
          <w:lang w:val="en-US"/>
        </w:rPr>
        <w:t xml:space="preserve"> </w:t>
      </w:r>
      <w:r w:rsidRPr="00807EB0">
        <w:rPr>
          <w:sz w:val="24"/>
          <w:szCs w:val="24"/>
          <w:lang w:val="en-US"/>
        </w:rPr>
        <w:t>essentially</w:t>
      </w:r>
      <w:r w:rsidRPr="00807EB0">
        <w:rPr>
          <w:spacing w:val="-4"/>
          <w:sz w:val="24"/>
          <w:szCs w:val="24"/>
          <w:lang w:val="en-US"/>
        </w:rPr>
        <w:t xml:space="preserve"> </w:t>
      </w:r>
      <w:r w:rsidR="00807EB0" w:rsidRPr="00807EB0">
        <w:rPr>
          <w:spacing w:val="-4"/>
          <w:sz w:val="24"/>
          <w:szCs w:val="24"/>
          <w:lang w:val="en-US"/>
        </w:rPr>
        <w:t>'</w:t>
      </w:r>
      <w:r w:rsidRPr="00807EB0">
        <w:rPr>
          <w:sz w:val="24"/>
          <w:szCs w:val="24"/>
          <w:lang w:val="en-US"/>
        </w:rPr>
        <w:t>sodium-free</w:t>
      </w:r>
      <w:r w:rsidR="00807EB0" w:rsidRPr="00807EB0">
        <w:rPr>
          <w:sz w:val="24"/>
          <w:szCs w:val="24"/>
          <w:lang w:val="en-US"/>
        </w:rPr>
        <w:t>'</w:t>
      </w:r>
      <w:r w:rsidRPr="00807EB0">
        <w:rPr>
          <w:sz w:val="24"/>
          <w:szCs w:val="24"/>
          <w:lang w:val="en-US"/>
        </w:rPr>
        <w:t>.</w:t>
      </w:r>
    </w:p>
    <w:p w14:paraId="0E608343" w14:textId="77777777" w:rsidR="007C5D2A" w:rsidRPr="00980983" w:rsidRDefault="007C5D2A" w:rsidP="003E0341">
      <w:pPr>
        <w:tabs>
          <w:tab w:val="left" w:pos="851"/>
        </w:tabs>
        <w:ind w:left="851"/>
        <w:rPr>
          <w:sz w:val="24"/>
          <w:szCs w:val="24"/>
          <w:lang w:val="en-GB"/>
        </w:rPr>
      </w:pPr>
    </w:p>
    <w:p w14:paraId="27984D66" w14:textId="77777777" w:rsidR="007C5D2A" w:rsidRPr="00980983" w:rsidRDefault="007C5D2A" w:rsidP="007C5D2A">
      <w:pPr>
        <w:ind w:left="851" w:hanging="851"/>
        <w:rPr>
          <w:b/>
          <w:sz w:val="24"/>
          <w:szCs w:val="24"/>
          <w:lang w:val="en-GB"/>
        </w:rPr>
      </w:pPr>
      <w:r w:rsidRPr="00980983">
        <w:rPr>
          <w:b/>
          <w:sz w:val="24"/>
          <w:szCs w:val="24"/>
          <w:lang w:val="en-GB"/>
        </w:rPr>
        <w:t>4.5</w:t>
      </w:r>
      <w:r w:rsidRPr="00980983">
        <w:rPr>
          <w:b/>
          <w:sz w:val="24"/>
          <w:szCs w:val="24"/>
          <w:lang w:val="en-GB"/>
        </w:rPr>
        <w:tab/>
        <w:t>Interaction with other medicinal products and other forms of interaction</w:t>
      </w:r>
    </w:p>
    <w:p w14:paraId="511B9525" w14:textId="77777777" w:rsidR="00B059DD" w:rsidRPr="0058343F" w:rsidRDefault="00B059DD" w:rsidP="00923659">
      <w:pPr>
        <w:ind w:left="851"/>
        <w:rPr>
          <w:sz w:val="24"/>
          <w:szCs w:val="24"/>
          <w:lang w:val="en-US"/>
        </w:rPr>
      </w:pPr>
      <w:r w:rsidRPr="0058343F">
        <w:rPr>
          <w:sz w:val="24"/>
          <w:szCs w:val="24"/>
          <w:lang w:val="en-US"/>
        </w:rPr>
        <w:t>(See</w:t>
      </w:r>
      <w:r w:rsidRPr="0058343F">
        <w:rPr>
          <w:spacing w:val="-5"/>
          <w:sz w:val="24"/>
          <w:szCs w:val="24"/>
          <w:lang w:val="en-US"/>
        </w:rPr>
        <w:t xml:space="preserve"> </w:t>
      </w:r>
      <w:r w:rsidRPr="0058343F">
        <w:rPr>
          <w:sz w:val="24"/>
          <w:szCs w:val="24"/>
          <w:lang w:val="en-US"/>
        </w:rPr>
        <w:t>section</w:t>
      </w:r>
      <w:r w:rsidRPr="0058343F">
        <w:rPr>
          <w:spacing w:val="-3"/>
          <w:sz w:val="24"/>
          <w:szCs w:val="24"/>
          <w:lang w:val="en-US"/>
        </w:rPr>
        <w:t xml:space="preserve"> </w:t>
      </w:r>
      <w:r w:rsidRPr="0058343F">
        <w:rPr>
          <w:sz w:val="24"/>
          <w:szCs w:val="24"/>
          <w:lang w:val="en-US"/>
        </w:rPr>
        <w:t>4.4</w:t>
      </w:r>
      <w:r w:rsidRPr="0058343F">
        <w:rPr>
          <w:spacing w:val="-3"/>
          <w:sz w:val="24"/>
          <w:szCs w:val="24"/>
          <w:lang w:val="en-US"/>
        </w:rPr>
        <w:t xml:space="preserve"> </w:t>
      </w:r>
      <w:r w:rsidRPr="0058343F">
        <w:rPr>
          <w:sz w:val="24"/>
          <w:szCs w:val="24"/>
          <w:lang w:val="en-US"/>
        </w:rPr>
        <w:t>“Systemic</w:t>
      </w:r>
      <w:r w:rsidRPr="0058343F">
        <w:rPr>
          <w:spacing w:val="-3"/>
          <w:sz w:val="24"/>
          <w:szCs w:val="24"/>
          <w:lang w:val="en-US"/>
        </w:rPr>
        <w:t xml:space="preserve"> </w:t>
      </w:r>
      <w:r w:rsidRPr="0058343F">
        <w:rPr>
          <w:sz w:val="24"/>
          <w:szCs w:val="24"/>
          <w:lang w:val="en-US"/>
        </w:rPr>
        <w:t>Effects</w:t>
      </w:r>
      <w:r w:rsidRPr="0058343F">
        <w:rPr>
          <w:spacing w:val="-4"/>
          <w:sz w:val="24"/>
          <w:szCs w:val="24"/>
          <w:lang w:val="en-US"/>
        </w:rPr>
        <w:t xml:space="preserve"> </w:t>
      </w:r>
      <w:r w:rsidRPr="0058343F">
        <w:rPr>
          <w:sz w:val="24"/>
          <w:szCs w:val="24"/>
          <w:lang w:val="en-US"/>
        </w:rPr>
        <w:t>of</w:t>
      </w:r>
      <w:r w:rsidRPr="0058343F">
        <w:rPr>
          <w:spacing w:val="-3"/>
          <w:sz w:val="24"/>
          <w:szCs w:val="24"/>
          <w:lang w:val="en-US"/>
        </w:rPr>
        <w:t xml:space="preserve"> </w:t>
      </w:r>
      <w:r w:rsidRPr="0058343F">
        <w:rPr>
          <w:spacing w:val="-2"/>
          <w:sz w:val="24"/>
          <w:szCs w:val="24"/>
          <w:lang w:val="en-US"/>
        </w:rPr>
        <w:t>Corticosteroids”)</w:t>
      </w:r>
    </w:p>
    <w:p w14:paraId="2A359E09" w14:textId="77777777" w:rsidR="00B059DD" w:rsidRPr="0058343F" w:rsidRDefault="00B059DD" w:rsidP="00923659">
      <w:pPr>
        <w:ind w:left="851"/>
        <w:rPr>
          <w:sz w:val="24"/>
          <w:szCs w:val="24"/>
          <w:lang w:val="en-US"/>
        </w:rPr>
      </w:pPr>
      <w:r w:rsidRPr="0058343F">
        <w:rPr>
          <w:sz w:val="24"/>
          <w:szCs w:val="24"/>
          <w:lang w:val="en-US"/>
        </w:rPr>
        <w:t>A</w:t>
      </w:r>
      <w:r w:rsidRPr="0058343F">
        <w:rPr>
          <w:spacing w:val="-7"/>
          <w:sz w:val="24"/>
          <w:szCs w:val="24"/>
          <w:lang w:val="en-US"/>
        </w:rPr>
        <w:t xml:space="preserve"> </w:t>
      </w:r>
      <w:r w:rsidRPr="0058343F">
        <w:rPr>
          <w:sz w:val="24"/>
          <w:szCs w:val="24"/>
          <w:lang w:val="en-US"/>
        </w:rPr>
        <w:t>clinical</w:t>
      </w:r>
      <w:r w:rsidRPr="0058343F">
        <w:rPr>
          <w:spacing w:val="-5"/>
          <w:sz w:val="24"/>
          <w:szCs w:val="24"/>
          <w:lang w:val="en-US"/>
        </w:rPr>
        <w:t xml:space="preserve"> </w:t>
      </w:r>
      <w:r w:rsidRPr="0058343F">
        <w:rPr>
          <w:sz w:val="24"/>
          <w:szCs w:val="24"/>
          <w:lang w:val="en-US"/>
        </w:rPr>
        <w:t>interaction</w:t>
      </w:r>
      <w:r w:rsidRPr="0058343F">
        <w:rPr>
          <w:spacing w:val="-6"/>
          <w:sz w:val="24"/>
          <w:szCs w:val="24"/>
          <w:lang w:val="en-US"/>
        </w:rPr>
        <w:t xml:space="preserve"> </w:t>
      </w:r>
      <w:r w:rsidRPr="0058343F">
        <w:rPr>
          <w:sz w:val="24"/>
          <w:szCs w:val="24"/>
          <w:lang w:val="en-US"/>
        </w:rPr>
        <w:t>study</w:t>
      </w:r>
      <w:r w:rsidRPr="0058343F">
        <w:rPr>
          <w:spacing w:val="-9"/>
          <w:sz w:val="24"/>
          <w:szCs w:val="24"/>
          <w:lang w:val="en-US"/>
        </w:rPr>
        <w:t xml:space="preserve"> </w:t>
      </w:r>
      <w:r w:rsidRPr="0058343F">
        <w:rPr>
          <w:sz w:val="24"/>
          <w:szCs w:val="24"/>
          <w:lang w:val="en-US"/>
        </w:rPr>
        <w:t>was</w:t>
      </w:r>
      <w:r w:rsidRPr="0058343F">
        <w:rPr>
          <w:spacing w:val="-3"/>
          <w:sz w:val="24"/>
          <w:szCs w:val="24"/>
          <w:lang w:val="en-US"/>
        </w:rPr>
        <w:t xml:space="preserve"> </w:t>
      </w:r>
      <w:r w:rsidRPr="0058343F">
        <w:rPr>
          <w:sz w:val="24"/>
          <w:szCs w:val="24"/>
          <w:lang w:val="en-US"/>
        </w:rPr>
        <w:t>conducted</w:t>
      </w:r>
      <w:r w:rsidRPr="0058343F">
        <w:rPr>
          <w:spacing w:val="-4"/>
          <w:sz w:val="24"/>
          <w:szCs w:val="24"/>
          <w:lang w:val="en-US"/>
        </w:rPr>
        <w:t xml:space="preserve"> </w:t>
      </w:r>
      <w:r w:rsidRPr="0058343F">
        <w:rPr>
          <w:sz w:val="24"/>
          <w:szCs w:val="24"/>
          <w:lang w:val="en-US"/>
        </w:rPr>
        <w:t>with</w:t>
      </w:r>
      <w:r w:rsidRPr="0058343F">
        <w:rPr>
          <w:spacing w:val="-6"/>
          <w:sz w:val="24"/>
          <w:szCs w:val="24"/>
          <w:lang w:val="en-US"/>
        </w:rPr>
        <w:t xml:space="preserve"> </w:t>
      </w:r>
      <w:r w:rsidRPr="0058343F">
        <w:rPr>
          <w:sz w:val="24"/>
          <w:szCs w:val="24"/>
          <w:lang w:val="en-US"/>
        </w:rPr>
        <w:t>loratadine.</w:t>
      </w:r>
      <w:r w:rsidRPr="0058343F">
        <w:rPr>
          <w:spacing w:val="-3"/>
          <w:sz w:val="24"/>
          <w:szCs w:val="24"/>
          <w:lang w:val="en-US"/>
        </w:rPr>
        <w:t xml:space="preserve"> </w:t>
      </w:r>
      <w:r w:rsidRPr="0058343F">
        <w:rPr>
          <w:sz w:val="24"/>
          <w:szCs w:val="24"/>
          <w:lang w:val="en-US"/>
        </w:rPr>
        <w:t>No</w:t>
      </w:r>
      <w:r w:rsidRPr="0058343F">
        <w:rPr>
          <w:spacing w:val="-7"/>
          <w:sz w:val="24"/>
          <w:szCs w:val="24"/>
          <w:lang w:val="en-US"/>
        </w:rPr>
        <w:t xml:space="preserve"> </w:t>
      </w:r>
      <w:r w:rsidRPr="0058343F">
        <w:rPr>
          <w:sz w:val="24"/>
          <w:szCs w:val="24"/>
          <w:lang w:val="en-US"/>
        </w:rPr>
        <w:t>interactions</w:t>
      </w:r>
      <w:r w:rsidRPr="0058343F">
        <w:rPr>
          <w:spacing w:val="-3"/>
          <w:sz w:val="24"/>
          <w:szCs w:val="24"/>
          <w:lang w:val="en-US"/>
        </w:rPr>
        <w:t xml:space="preserve"> </w:t>
      </w:r>
      <w:r w:rsidRPr="0058343F">
        <w:rPr>
          <w:sz w:val="24"/>
          <w:szCs w:val="24"/>
          <w:lang w:val="en-US"/>
        </w:rPr>
        <w:t>were</w:t>
      </w:r>
      <w:r w:rsidRPr="0058343F">
        <w:rPr>
          <w:spacing w:val="-3"/>
          <w:sz w:val="24"/>
          <w:szCs w:val="24"/>
          <w:lang w:val="en-US"/>
        </w:rPr>
        <w:t xml:space="preserve"> </w:t>
      </w:r>
      <w:r w:rsidRPr="0058343F">
        <w:rPr>
          <w:spacing w:val="-2"/>
          <w:sz w:val="24"/>
          <w:szCs w:val="24"/>
          <w:lang w:val="en-US"/>
        </w:rPr>
        <w:t>observed.</w:t>
      </w:r>
    </w:p>
    <w:p w14:paraId="65FC80D4" w14:textId="77777777" w:rsidR="00B059DD" w:rsidRPr="0058343F" w:rsidRDefault="00B059DD" w:rsidP="00923659">
      <w:pPr>
        <w:ind w:left="851"/>
        <w:rPr>
          <w:sz w:val="24"/>
          <w:szCs w:val="24"/>
          <w:lang w:val="en-US"/>
        </w:rPr>
      </w:pPr>
      <w:r w:rsidRPr="0058343F">
        <w:rPr>
          <w:sz w:val="24"/>
          <w:szCs w:val="24"/>
          <w:lang w:val="en-US"/>
        </w:rPr>
        <w:t>Co-treatment with CYP3A inhibitors, including cobicistat-containing products, is expected to increase the risk</w:t>
      </w:r>
      <w:r w:rsidRPr="0058343F">
        <w:rPr>
          <w:spacing w:val="-4"/>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systemic</w:t>
      </w:r>
      <w:r w:rsidRPr="0058343F">
        <w:rPr>
          <w:spacing w:val="-2"/>
          <w:sz w:val="24"/>
          <w:szCs w:val="24"/>
          <w:lang w:val="en-US"/>
        </w:rPr>
        <w:t xml:space="preserve"> </w:t>
      </w:r>
      <w:r w:rsidRPr="0058343F">
        <w:rPr>
          <w:sz w:val="24"/>
          <w:szCs w:val="24"/>
          <w:lang w:val="en-US"/>
        </w:rPr>
        <w:t>side-effects.</w:t>
      </w:r>
      <w:r w:rsidRPr="0058343F">
        <w:rPr>
          <w:spacing w:val="-2"/>
          <w:sz w:val="24"/>
          <w:szCs w:val="24"/>
          <w:lang w:val="en-US"/>
        </w:rPr>
        <w:t xml:space="preserve"> </w:t>
      </w:r>
      <w:r w:rsidRPr="0058343F">
        <w:rPr>
          <w:sz w:val="24"/>
          <w:szCs w:val="24"/>
          <w:lang w:val="en-US"/>
        </w:rPr>
        <w:t>The</w:t>
      </w:r>
      <w:r w:rsidRPr="0058343F">
        <w:rPr>
          <w:spacing w:val="-2"/>
          <w:sz w:val="24"/>
          <w:szCs w:val="24"/>
          <w:lang w:val="en-US"/>
        </w:rPr>
        <w:t xml:space="preserve"> </w:t>
      </w:r>
      <w:r w:rsidRPr="0058343F">
        <w:rPr>
          <w:sz w:val="24"/>
          <w:szCs w:val="24"/>
          <w:lang w:val="en-US"/>
        </w:rPr>
        <w:t>combination</w:t>
      </w:r>
      <w:r w:rsidRPr="0058343F">
        <w:rPr>
          <w:spacing w:val="-2"/>
          <w:sz w:val="24"/>
          <w:szCs w:val="24"/>
          <w:lang w:val="en-US"/>
        </w:rPr>
        <w:t xml:space="preserve"> </w:t>
      </w:r>
      <w:r w:rsidRPr="0058343F">
        <w:rPr>
          <w:sz w:val="24"/>
          <w:szCs w:val="24"/>
          <w:lang w:val="en-US"/>
        </w:rPr>
        <w:t>should</w:t>
      </w:r>
      <w:r w:rsidRPr="0058343F">
        <w:rPr>
          <w:spacing w:val="-5"/>
          <w:sz w:val="24"/>
          <w:szCs w:val="24"/>
          <w:lang w:val="en-US"/>
        </w:rPr>
        <w:t xml:space="preserve"> </w:t>
      </w:r>
      <w:r w:rsidRPr="0058343F">
        <w:rPr>
          <w:sz w:val="24"/>
          <w:szCs w:val="24"/>
          <w:lang w:val="en-US"/>
        </w:rPr>
        <w:t>be</w:t>
      </w:r>
      <w:r w:rsidRPr="0058343F">
        <w:rPr>
          <w:spacing w:val="-2"/>
          <w:sz w:val="24"/>
          <w:szCs w:val="24"/>
          <w:lang w:val="en-US"/>
        </w:rPr>
        <w:t xml:space="preserve"> </w:t>
      </w:r>
      <w:r w:rsidRPr="0058343F">
        <w:rPr>
          <w:sz w:val="24"/>
          <w:szCs w:val="24"/>
          <w:lang w:val="en-US"/>
        </w:rPr>
        <w:t>avoided</w:t>
      </w:r>
      <w:r w:rsidRPr="0058343F">
        <w:rPr>
          <w:spacing w:val="-4"/>
          <w:sz w:val="24"/>
          <w:szCs w:val="24"/>
          <w:lang w:val="en-US"/>
        </w:rPr>
        <w:t xml:space="preserve"> </w:t>
      </w:r>
      <w:r w:rsidRPr="0058343F">
        <w:rPr>
          <w:sz w:val="24"/>
          <w:szCs w:val="24"/>
          <w:lang w:val="en-US"/>
        </w:rPr>
        <w:t>unless</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benefit</w:t>
      </w:r>
      <w:r w:rsidRPr="0058343F">
        <w:rPr>
          <w:spacing w:val="-1"/>
          <w:sz w:val="24"/>
          <w:szCs w:val="24"/>
          <w:lang w:val="en-US"/>
        </w:rPr>
        <w:t xml:space="preserve"> </w:t>
      </w:r>
      <w:r w:rsidRPr="0058343F">
        <w:rPr>
          <w:sz w:val="24"/>
          <w:szCs w:val="24"/>
          <w:lang w:val="en-US"/>
        </w:rPr>
        <w:t>outweighs</w:t>
      </w:r>
      <w:r w:rsidRPr="0058343F">
        <w:rPr>
          <w:spacing w:val="-2"/>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increased risk of systemic corticosteroid side-effects, in which case patients should be monitored for systemic corticosteroid side-effects.</w:t>
      </w:r>
    </w:p>
    <w:p w14:paraId="1AC17ECC" w14:textId="77777777" w:rsidR="007C5D2A" w:rsidRPr="00980983" w:rsidRDefault="007C5D2A" w:rsidP="003E0341">
      <w:pPr>
        <w:tabs>
          <w:tab w:val="left" w:pos="851"/>
        </w:tabs>
        <w:ind w:left="851"/>
        <w:rPr>
          <w:sz w:val="24"/>
          <w:szCs w:val="24"/>
          <w:lang w:val="en-GB"/>
        </w:rPr>
      </w:pPr>
    </w:p>
    <w:p w14:paraId="0C2A279D"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4.6</w:t>
      </w:r>
      <w:r w:rsidRPr="00980983">
        <w:rPr>
          <w:b/>
          <w:sz w:val="24"/>
          <w:szCs w:val="24"/>
          <w:lang w:val="en-GB"/>
        </w:rPr>
        <w:tab/>
      </w:r>
      <w:r w:rsidR="004860D3" w:rsidRPr="00980983">
        <w:rPr>
          <w:b/>
          <w:sz w:val="24"/>
          <w:szCs w:val="24"/>
          <w:lang w:val="en-GB"/>
        </w:rPr>
        <w:t>Fertility, p</w:t>
      </w:r>
      <w:r w:rsidRPr="00980983">
        <w:rPr>
          <w:b/>
          <w:sz w:val="24"/>
          <w:szCs w:val="24"/>
          <w:lang w:val="en-GB"/>
        </w:rPr>
        <w:t>regnancy and lactation</w:t>
      </w:r>
    </w:p>
    <w:p w14:paraId="1FE88EA7" w14:textId="77777777" w:rsidR="007C14E6" w:rsidRPr="0058343F" w:rsidRDefault="007C14E6" w:rsidP="00923659">
      <w:pPr>
        <w:ind w:left="851"/>
        <w:rPr>
          <w:sz w:val="24"/>
          <w:szCs w:val="24"/>
          <w:lang w:val="en-US"/>
        </w:rPr>
      </w:pPr>
    </w:p>
    <w:p w14:paraId="210C523D" w14:textId="3E9CC96F" w:rsidR="00B059DD" w:rsidRPr="0058343F" w:rsidRDefault="00B059DD" w:rsidP="00923659">
      <w:pPr>
        <w:ind w:left="851"/>
        <w:rPr>
          <w:sz w:val="24"/>
          <w:szCs w:val="24"/>
          <w:u w:val="single"/>
          <w:lang w:val="en-US"/>
        </w:rPr>
      </w:pPr>
      <w:r w:rsidRPr="0058343F">
        <w:rPr>
          <w:sz w:val="24"/>
          <w:szCs w:val="24"/>
          <w:u w:val="single"/>
          <w:lang w:val="en-US"/>
        </w:rPr>
        <w:t>Pregnancy</w:t>
      </w:r>
    </w:p>
    <w:p w14:paraId="6B6DE247" w14:textId="1F141BEA" w:rsidR="00B059DD" w:rsidRPr="0058343F" w:rsidRDefault="00B059DD" w:rsidP="00923659">
      <w:pPr>
        <w:ind w:left="851"/>
        <w:rPr>
          <w:sz w:val="24"/>
          <w:szCs w:val="24"/>
          <w:lang w:val="en-US"/>
        </w:rPr>
      </w:pPr>
      <w:r w:rsidRPr="0058343F">
        <w:rPr>
          <w:sz w:val="24"/>
          <w:szCs w:val="24"/>
          <w:lang w:val="en-US"/>
        </w:rPr>
        <w:t>There are no or limited amount of data from the use of mometasone furoate in pregnant women. Studies in animals have shown reproductive toxicity</w:t>
      </w:r>
      <w:r w:rsidRPr="0058343F">
        <w:rPr>
          <w:spacing w:val="-5"/>
          <w:sz w:val="24"/>
          <w:szCs w:val="24"/>
          <w:lang w:val="en-US"/>
        </w:rPr>
        <w:t xml:space="preserve"> </w:t>
      </w:r>
      <w:r w:rsidRPr="0058343F">
        <w:rPr>
          <w:sz w:val="24"/>
          <w:szCs w:val="24"/>
          <w:lang w:val="en-US"/>
        </w:rPr>
        <w:t>(see section</w:t>
      </w:r>
      <w:r w:rsidRPr="0058343F">
        <w:rPr>
          <w:spacing w:val="-4"/>
          <w:sz w:val="24"/>
          <w:szCs w:val="24"/>
          <w:lang w:val="en-US"/>
        </w:rPr>
        <w:t xml:space="preserve"> </w:t>
      </w:r>
      <w:r w:rsidRPr="0058343F">
        <w:rPr>
          <w:sz w:val="24"/>
          <w:szCs w:val="24"/>
          <w:lang w:val="en-US"/>
        </w:rPr>
        <w:t xml:space="preserve">5.3). </w:t>
      </w:r>
      <w:r w:rsidRPr="00807EB0">
        <w:rPr>
          <w:sz w:val="24"/>
          <w:szCs w:val="24"/>
          <w:lang w:val="en-US"/>
        </w:rPr>
        <w:t>As with</w:t>
      </w:r>
      <w:r w:rsidRPr="00807EB0">
        <w:rPr>
          <w:spacing w:val="-5"/>
          <w:sz w:val="24"/>
          <w:szCs w:val="24"/>
          <w:lang w:val="en-US"/>
        </w:rPr>
        <w:t xml:space="preserve"> </w:t>
      </w:r>
      <w:r w:rsidRPr="00807EB0">
        <w:rPr>
          <w:sz w:val="24"/>
          <w:szCs w:val="24"/>
          <w:lang w:val="en-US"/>
        </w:rPr>
        <w:t>other</w:t>
      </w:r>
      <w:r w:rsidRPr="00807EB0">
        <w:rPr>
          <w:spacing w:val="-1"/>
          <w:sz w:val="24"/>
          <w:szCs w:val="24"/>
          <w:lang w:val="en-US"/>
        </w:rPr>
        <w:t xml:space="preserve"> </w:t>
      </w:r>
      <w:r w:rsidRPr="00807EB0">
        <w:rPr>
          <w:sz w:val="24"/>
          <w:szCs w:val="24"/>
          <w:lang w:val="en-US"/>
        </w:rPr>
        <w:t>nasal</w:t>
      </w:r>
      <w:r w:rsidRPr="00807EB0">
        <w:rPr>
          <w:spacing w:val="-1"/>
          <w:sz w:val="24"/>
          <w:szCs w:val="24"/>
          <w:lang w:val="en-US"/>
        </w:rPr>
        <w:t xml:space="preserve"> </w:t>
      </w:r>
      <w:r w:rsidRPr="00807EB0">
        <w:rPr>
          <w:sz w:val="24"/>
          <w:szCs w:val="24"/>
          <w:lang w:val="en-US"/>
        </w:rPr>
        <w:t>corticosteroid</w:t>
      </w:r>
      <w:r w:rsidRPr="00807EB0">
        <w:rPr>
          <w:spacing w:val="-5"/>
          <w:sz w:val="24"/>
          <w:szCs w:val="24"/>
          <w:lang w:val="en-US"/>
        </w:rPr>
        <w:t xml:space="preserve"> </w:t>
      </w:r>
      <w:r w:rsidRPr="00807EB0">
        <w:rPr>
          <w:sz w:val="24"/>
          <w:szCs w:val="24"/>
          <w:lang w:val="en-US"/>
        </w:rPr>
        <w:t>preparations,</w:t>
      </w:r>
      <w:r w:rsidR="00807EB0" w:rsidRPr="00807EB0">
        <w:rPr>
          <w:sz w:val="24"/>
          <w:szCs w:val="24"/>
          <w:lang w:val="en-US"/>
        </w:rPr>
        <w:t xml:space="preserve"> </w:t>
      </w:r>
      <w:proofErr w:type="spellStart"/>
      <w:r w:rsidR="007C14E6" w:rsidRPr="007C14E6">
        <w:rPr>
          <w:sz w:val="24"/>
          <w:szCs w:val="24"/>
          <w:lang w:val="en-US"/>
        </w:rPr>
        <w:t>Mometasonfuroat</w:t>
      </w:r>
      <w:proofErr w:type="spellEnd"/>
      <w:r w:rsidR="007C14E6" w:rsidRPr="007C14E6">
        <w:rPr>
          <w:sz w:val="24"/>
          <w:szCs w:val="24"/>
          <w:lang w:val="en-US"/>
        </w:rPr>
        <w:t xml:space="preserve"> "Aristo Pharma"</w:t>
      </w:r>
      <w:r w:rsidRPr="007C14E6">
        <w:rPr>
          <w:sz w:val="24"/>
          <w:szCs w:val="24"/>
          <w:lang w:val="en-US"/>
        </w:rPr>
        <w:t xml:space="preserve"> should</w:t>
      </w:r>
      <w:r w:rsidRPr="007C14E6">
        <w:rPr>
          <w:spacing w:val="-1"/>
          <w:sz w:val="24"/>
          <w:szCs w:val="24"/>
          <w:lang w:val="en-US"/>
        </w:rPr>
        <w:t xml:space="preserve"> </w:t>
      </w:r>
      <w:r w:rsidRPr="007C14E6">
        <w:rPr>
          <w:sz w:val="24"/>
          <w:szCs w:val="24"/>
          <w:lang w:val="en-US"/>
        </w:rPr>
        <w:t>not</w:t>
      </w:r>
      <w:r w:rsidRPr="007C14E6">
        <w:rPr>
          <w:spacing w:val="-3"/>
          <w:sz w:val="24"/>
          <w:szCs w:val="24"/>
          <w:lang w:val="en-US"/>
        </w:rPr>
        <w:t xml:space="preserve"> </w:t>
      </w:r>
      <w:r w:rsidRPr="007C14E6">
        <w:rPr>
          <w:sz w:val="24"/>
          <w:szCs w:val="24"/>
          <w:lang w:val="en-US"/>
        </w:rPr>
        <w:t>be</w:t>
      </w:r>
      <w:r w:rsidRPr="007C14E6">
        <w:rPr>
          <w:spacing w:val="-1"/>
          <w:sz w:val="24"/>
          <w:szCs w:val="24"/>
          <w:lang w:val="en-US"/>
        </w:rPr>
        <w:t xml:space="preserve"> </w:t>
      </w:r>
      <w:r w:rsidRPr="007C14E6">
        <w:rPr>
          <w:sz w:val="24"/>
          <w:szCs w:val="24"/>
          <w:lang w:val="en-US"/>
        </w:rPr>
        <w:t>used</w:t>
      </w:r>
      <w:r w:rsidRPr="007C14E6">
        <w:rPr>
          <w:spacing w:val="-1"/>
          <w:sz w:val="24"/>
          <w:szCs w:val="24"/>
          <w:lang w:val="en-US"/>
        </w:rPr>
        <w:t xml:space="preserve"> </w:t>
      </w:r>
      <w:r w:rsidRPr="007C14E6">
        <w:rPr>
          <w:sz w:val="24"/>
          <w:szCs w:val="24"/>
          <w:lang w:val="en-US"/>
        </w:rPr>
        <w:t>in</w:t>
      </w:r>
      <w:r w:rsidRPr="007C14E6">
        <w:rPr>
          <w:spacing w:val="-4"/>
          <w:sz w:val="24"/>
          <w:szCs w:val="24"/>
          <w:lang w:val="en-US"/>
        </w:rPr>
        <w:t xml:space="preserve"> </w:t>
      </w:r>
      <w:r w:rsidRPr="007C14E6">
        <w:rPr>
          <w:sz w:val="24"/>
          <w:szCs w:val="24"/>
          <w:lang w:val="en-US"/>
        </w:rPr>
        <w:t>pregnancy</w:t>
      </w:r>
      <w:r w:rsidRPr="007C14E6">
        <w:rPr>
          <w:spacing w:val="-3"/>
          <w:sz w:val="24"/>
          <w:szCs w:val="24"/>
          <w:lang w:val="en-US"/>
        </w:rPr>
        <w:t xml:space="preserve"> </w:t>
      </w:r>
      <w:r w:rsidRPr="007C14E6">
        <w:rPr>
          <w:sz w:val="24"/>
          <w:szCs w:val="24"/>
          <w:lang w:val="en-US"/>
        </w:rPr>
        <w:t>unless</w:t>
      </w:r>
      <w:r w:rsidRPr="007C14E6">
        <w:rPr>
          <w:spacing w:val="-1"/>
          <w:sz w:val="24"/>
          <w:szCs w:val="24"/>
          <w:lang w:val="en-US"/>
        </w:rPr>
        <w:t xml:space="preserve"> </w:t>
      </w:r>
      <w:r w:rsidRPr="007C14E6">
        <w:rPr>
          <w:sz w:val="24"/>
          <w:szCs w:val="24"/>
          <w:lang w:val="en-US"/>
        </w:rPr>
        <w:t>the</w:t>
      </w:r>
      <w:r w:rsidRPr="007C14E6">
        <w:rPr>
          <w:spacing w:val="-3"/>
          <w:sz w:val="24"/>
          <w:szCs w:val="24"/>
          <w:lang w:val="en-US"/>
        </w:rPr>
        <w:t xml:space="preserve"> </w:t>
      </w:r>
      <w:r w:rsidRPr="007C14E6">
        <w:rPr>
          <w:sz w:val="24"/>
          <w:szCs w:val="24"/>
          <w:lang w:val="en-US"/>
        </w:rPr>
        <w:t>potential benefit</w:t>
      </w:r>
      <w:r w:rsidRPr="007C14E6">
        <w:rPr>
          <w:spacing w:val="-3"/>
          <w:sz w:val="24"/>
          <w:szCs w:val="24"/>
          <w:lang w:val="en-US"/>
        </w:rPr>
        <w:t xml:space="preserve"> </w:t>
      </w:r>
      <w:r w:rsidRPr="007C14E6">
        <w:rPr>
          <w:sz w:val="24"/>
          <w:szCs w:val="24"/>
          <w:lang w:val="en-US"/>
        </w:rPr>
        <w:t>to</w:t>
      </w:r>
      <w:r w:rsidRPr="007C14E6">
        <w:rPr>
          <w:spacing w:val="-4"/>
          <w:sz w:val="24"/>
          <w:szCs w:val="24"/>
          <w:lang w:val="en-US"/>
        </w:rPr>
        <w:t xml:space="preserve"> </w:t>
      </w:r>
      <w:r w:rsidRPr="007C14E6">
        <w:rPr>
          <w:sz w:val="24"/>
          <w:szCs w:val="24"/>
          <w:lang w:val="en-US"/>
        </w:rPr>
        <w:t>the</w:t>
      </w:r>
      <w:r w:rsidRPr="007C14E6">
        <w:rPr>
          <w:spacing w:val="-3"/>
          <w:sz w:val="24"/>
          <w:szCs w:val="24"/>
          <w:lang w:val="en-US"/>
        </w:rPr>
        <w:t xml:space="preserve"> </w:t>
      </w:r>
      <w:r w:rsidRPr="007C14E6">
        <w:rPr>
          <w:sz w:val="24"/>
          <w:szCs w:val="24"/>
          <w:lang w:val="en-US"/>
        </w:rPr>
        <w:t>mother</w:t>
      </w:r>
      <w:r w:rsidRPr="007C14E6">
        <w:rPr>
          <w:spacing w:val="-3"/>
          <w:sz w:val="24"/>
          <w:szCs w:val="24"/>
          <w:lang w:val="en-US"/>
        </w:rPr>
        <w:t xml:space="preserve"> </w:t>
      </w:r>
      <w:r w:rsidRPr="007C14E6">
        <w:rPr>
          <w:sz w:val="24"/>
          <w:szCs w:val="24"/>
          <w:lang w:val="en-US"/>
        </w:rPr>
        <w:t>justifies</w:t>
      </w:r>
      <w:r w:rsidRPr="007C14E6">
        <w:rPr>
          <w:spacing w:val="-3"/>
          <w:sz w:val="24"/>
          <w:szCs w:val="24"/>
          <w:lang w:val="en-US"/>
        </w:rPr>
        <w:t xml:space="preserve"> </w:t>
      </w:r>
      <w:r w:rsidRPr="007C14E6">
        <w:rPr>
          <w:sz w:val="24"/>
          <w:szCs w:val="24"/>
          <w:lang w:val="en-US"/>
        </w:rPr>
        <w:t>any potential</w:t>
      </w:r>
      <w:r w:rsidRPr="007C14E6">
        <w:rPr>
          <w:spacing w:val="-3"/>
          <w:sz w:val="24"/>
          <w:szCs w:val="24"/>
          <w:lang w:val="en-US"/>
        </w:rPr>
        <w:t xml:space="preserve"> </w:t>
      </w:r>
      <w:r w:rsidRPr="007C14E6">
        <w:rPr>
          <w:sz w:val="24"/>
          <w:szCs w:val="24"/>
          <w:lang w:val="en-US"/>
        </w:rPr>
        <w:t>risk</w:t>
      </w:r>
      <w:r w:rsidRPr="007C14E6">
        <w:rPr>
          <w:spacing w:val="-3"/>
          <w:sz w:val="24"/>
          <w:szCs w:val="24"/>
          <w:lang w:val="en-US"/>
        </w:rPr>
        <w:t xml:space="preserve"> </w:t>
      </w:r>
      <w:r w:rsidRPr="007C14E6">
        <w:rPr>
          <w:sz w:val="24"/>
          <w:szCs w:val="24"/>
          <w:lang w:val="en-US"/>
        </w:rPr>
        <w:t>to</w:t>
      </w:r>
      <w:r w:rsidRPr="007C14E6">
        <w:rPr>
          <w:spacing w:val="-1"/>
          <w:sz w:val="24"/>
          <w:szCs w:val="24"/>
          <w:lang w:val="en-US"/>
        </w:rPr>
        <w:t xml:space="preserve"> </w:t>
      </w:r>
      <w:r w:rsidRPr="007C14E6">
        <w:rPr>
          <w:sz w:val="24"/>
          <w:szCs w:val="24"/>
          <w:lang w:val="en-US"/>
        </w:rPr>
        <w:t>the</w:t>
      </w:r>
      <w:r w:rsidRPr="007C14E6">
        <w:rPr>
          <w:spacing w:val="-1"/>
          <w:sz w:val="24"/>
          <w:szCs w:val="24"/>
          <w:lang w:val="en-US"/>
        </w:rPr>
        <w:t xml:space="preserve"> </w:t>
      </w:r>
      <w:r w:rsidRPr="007C14E6">
        <w:rPr>
          <w:sz w:val="24"/>
          <w:szCs w:val="24"/>
          <w:lang w:val="en-US"/>
        </w:rPr>
        <w:t>mother,</w:t>
      </w:r>
      <w:r w:rsidRPr="007C14E6">
        <w:rPr>
          <w:spacing w:val="-4"/>
          <w:sz w:val="24"/>
          <w:szCs w:val="24"/>
          <w:lang w:val="en-US"/>
        </w:rPr>
        <w:t xml:space="preserve"> </w:t>
      </w:r>
      <w:r w:rsidRPr="007C14E6">
        <w:rPr>
          <w:sz w:val="24"/>
          <w:szCs w:val="24"/>
          <w:lang w:val="en-US"/>
        </w:rPr>
        <w:t>fetus</w:t>
      </w:r>
      <w:r w:rsidRPr="007C14E6">
        <w:rPr>
          <w:spacing w:val="-1"/>
          <w:sz w:val="24"/>
          <w:szCs w:val="24"/>
          <w:lang w:val="en-US"/>
        </w:rPr>
        <w:t xml:space="preserve"> </w:t>
      </w:r>
      <w:r w:rsidRPr="007C14E6">
        <w:rPr>
          <w:sz w:val="24"/>
          <w:szCs w:val="24"/>
          <w:lang w:val="en-US"/>
        </w:rPr>
        <w:t>or</w:t>
      </w:r>
      <w:r w:rsidRPr="007C14E6">
        <w:rPr>
          <w:spacing w:val="-1"/>
          <w:sz w:val="24"/>
          <w:szCs w:val="24"/>
          <w:lang w:val="en-US"/>
        </w:rPr>
        <w:t xml:space="preserve"> </w:t>
      </w:r>
      <w:r w:rsidRPr="007C14E6">
        <w:rPr>
          <w:sz w:val="24"/>
          <w:szCs w:val="24"/>
          <w:lang w:val="en-US"/>
        </w:rPr>
        <w:t>infant.</w:t>
      </w:r>
      <w:r w:rsidRPr="007C14E6">
        <w:rPr>
          <w:spacing w:val="-1"/>
          <w:sz w:val="24"/>
          <w:szCs w:val="24"/>
          <w:lang w:val="en-US"/>
        </w:rPr>
        <w:t xml:space="preserve"> </w:t>
      </w:r>
      <w:r w:rsidRPr="0058343F">
        <w:rPr>
          <w:sz w:val="24"/>
          <w:szCs w:val="24"/>
          <w:lang w:val="en-US"/>
        </w:rPr>
        <w:t>Infants</w:t>
      </w:r>
      <w:r w:rsidRPr="0058343F">
        <w:rPr>
          <w:spacing w:val="-3"/>
          <w:sz w:val="24"/>
          <w:szCs w:val="24"/>
          <w:lang w:val="en-US"/>
        </w:rPr>
        <w:t xml:space="preserve"> </w:t>
      </w:r>
      <w:r w:rsidRPr="0058343F">
        <w:rPr>
          <w:sz w:val="24"/>
          <w:szCs w:val="24"/>
          <w:lang w:val="en-US"/>
        </w:rPr>
        <w:t>born to</w:t>
      </w:r>
      <w:r w:rsidRPr="0058343F">
        <w:rPr>
          <w:spacing w:val="-1"/>
          <w:sz w:val="24"/>
          <w:szCs w:val="24"/>
          <w:lang w:val="en-US"/>
        </w:rPr>
        <w:t xml:space="preserve"> </w:t>
      </w:r>
      <w:r w:rsidRPr="0058343F">
        <w:rPr>
          <w:sz w:val="24"/>
          <w:szCs w:val="24"/>
          <w:lang w:val="en-US"/>
        </w:rPr>
        <w:t>mothers</w:t>
      </w:r>
      <w:r w:rsidRPr="0058343F">
        <w:rPr>
          <w:spacing w:val="-1"/>
          <w:sz w:val="24"/>
          <w:szCs w:val="24"/>
          <w:lang w:val="en-US"/>
        </w:rPr>
        <w:t xml:space="preserve"> </w:t>
      </w:r>
      <w:r w:rsidRPr="0058343F">
        <w:rPr>
          <w:sz w:val="24"/>
          <w:szCs w:val="24"/>
          <w:lang w:val="en-US"/>
        </w:rPr>
        <w:t>who</w:t>
      </w:r>
      <w:r w:rsidRPr="0058343F">
        <w:rPr>
          <w:spacing w:val="-1"/>
          <w:sz w:val="24"/>
          <w:szCs w:val="24"/>
          <w:lang w:val="en-US"/>
        </w:rPr>
        <w:t xml:space="preserve"> </w:t>
      </w:r>
      <w:r w:rsidRPr="0058343F">
        <w:rPr>
          <w:sz w:val="24"/>
          <w:szCs w:val="24"/>
          <w:lang w:val="en-US"/>
        </w:rPr>
        <w:t>received</w:t>
      </w:r>
      <w:r w:rsidRPr="0058343F">
        <w:rPr>
          <w:spacing w:val="-3"/>
          <w:sz w:val="24"/>
          <w:szCs w:val="24"/>
          <w:lang w:val="en-US"/>
        </w:rPr>
        <w:t xml:space="preserve"> </w:t>
      </w:r>
      <w:r w:rsidRPr="0058343F">
        <w:rPr>
          <w:sz w:val="24"/>
          <w:szCs w:val="24"/>
          <w:lang w:val="en-US"/>
        </w:rPr>
        <w:t>corticosteroids</w:t>
      </w:r>
      <w:r w:rsidRPr="0058343F">
        <w:rPr>
          <w:spacing w:val="-3"/>
          <w:sz w:val="24"/>
          <w:szCs w:val="24"/>
          <w:lang w:val="en-US"/>
        </w:rPr>
        <w:t xml:space="preserve"> </w:t>
      </w:r>
      <w:r w:rsidRPr="0058343F">
        <w:rPr>
          <w:sz w:val="24"/>
          <w:szCs w:val="24"/>
          <w:lang w:val="en-US"/>
        </w:rPr>
        <w:t>during pregnancy should be observed carefully for hypoadrenalism.</w:t>
      </w:r>
    </w:p>
    <w:p w14:paraId="718EB334" w14:textId="77777777" w:rsidR="00B059DD" w:rsidRPr="0058343F" w:rsidRDefault="00B059DD" w:rsidP="00923659">
      <w:pPr>
        <w:ind w:left="851"/>
        <w:rPr>
          <w:sz w:val="24"/>
          <w:szCs w:val="24"/>
          <w:lang w:val="en-US"/>
        </w:rPr>
      </w:pPr>
    </w:p>
    <w:p w14:paraId="0A7DC403" w14:textId="77777777" w:rsidR="00B059DD" w:rsidRPr="007C14E6" w:rsidRDefault="00B059DD" w:rsidP="00923659">
      <w:pPr>
        <w:ind w:left="851"/>
        <w:rPr>
          <w:sz w:val="24"/>
          <w:szCs w:val="24"/>
          <w:u w:val="single"/>
        </w:rPr>
      </w:pPr>
      <w:r w:rsidRPr="007C14E6">
        <w:rPr>
          <w:sz w:val="24"/>
          <w:szCs w:val="24"/>
          <w:u w:val="single"/>
        </w:rPr>
        <w:t>Breast-</w:t>
      </w:r>
      <w:proofErr w:type="spellStart"/>
      <w:r w:rsidRPr="007C14E6">
        <w:rPr>
          <w:sz w:val="24"/>
          <w:szCs w:val="24"/>
          <w:u w:val="single"/>
        </w:rPr>
        <w:t>feeding</w:t>
      </w:r>
      <w:proofErr w:type="spellEnd"/>
    </w:p>
    <w:p w14:paraId="22C899D7" w14:textId="46E6C503" w:rsidR="00B059DD" w:rsidRPr="0058343F" w:rsidRDefault="00B059DD" w:rsidP="00923659">
      <w:pPr>
        <w:ind w:left="851"/>
        <w:rPr>
          <w:sz w:val="24"/>
          <w:szCs w:val="24"/>
          <w:lang w:val="en-US"/>
        </w:rPr>
      </w:pPr>
      <w:r w:rsidRPr="0058343F">
        <w:rPr>
          <w:sz w:val="24"/>
          <w:szCs w:val="24"/>
          <w:lang w:val="en-US"/>
        </w:rPr>
        <w:t>It</w:t>
      </w:r>
      <w:r w:rsidRPr="0058343F">
        <w:rPr>
          <w:spacing w:val="-5"/>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unknown</w:t>
      </w:r>
      <w:r w:rsidRPr="0058343F">
        <w:rPr>
          <w:spacing w:val="-3"/>
          <w:sz w:val="24"/>
          <w:szCs w:val="24"/>
          <w:lang w:val="en-US"/>
        </w:rPr>
        <w:t xml:space="preserve"> </w:t>
      </w:r>
      <w:r w:rsidRPr="0058343F">
        <w:rPr>
          <w:sz w:val="24"/>
          <w:szCs w:val="24"/>
          <w:lang w:val="en-US"/>
        </w:rPr>
        <w:t>whether</w:t>
      </w:r>
      <w:r w:rsidRPr="0058343F">
        <w:rPr>
          <w:spacing w:val="-3"/>
          <w:sz w:val="24"/>
          <w:szCs w:val="24"/>
          <w:lang w:val="en-US"/>
        </w:rPr>
        <w:t xml:space="preserve"> </w:t>
      </w:r>
      <w:r w:rsidRPr="0058343F">
        <w:rPr>
          <w:sz w:val="24"/>
          <w:szCs w:val="24"/>
          <w:lang w:val="en-US"/>
        </w:rPr>
        <w:t>mometasone</w:t>
      </w:r>
      <w:r w:rsidRPr="0058343F">
        <w:rPr>
          <w:spacing w:val="-3"/>
          <w:sz w:val="24"/>
          <w:szCs w:val="24"/>
          <w:lang w:val="en-US"/>
        </w:rPr>
        <w:t xml:space="preserve"> </w:t>
      </w:r>
      <w:r w:rsidRPr="0058343F">
        <w:rPr>
          <w:sz w:val="24"/>
          <w:szCs w:val="24"/>
          <w:lang w:val="en-US"/>
        </w:rPr>
        <w:t>furoate</w:t>
      </w:r>
      <w:r w:rsidRPr="0058343F">
        <w:rPr>
          <w:spacing w:val="-5"/>
          <w:sz w:val="24"/>
          <w:szCs w:val="24"/>
          <w:lang w:val="en-US"/>
        </w:rPr>
        <w:t xml:space="preserve"> </w:t>
      </w:r>
      <w:r w:rsidRPr="0058343F">
        <w:rPr>
          <w:sz w:val="24"/>
          <w:szCs w:val="24"/>
          <w:lang w:val="en-US"/>
        </w:rPr>
        <w:t>is</w:t>
      </w:r>
      <w:r w:rsidRPr="0058343F">
        <w:rPr>
          <w:spacing w:val="-5"/>
          <w:sz w:val="24"/>
          <w:szCs w:val="24"/>
          <w:lang w:val="en-US"/>
        </w:rPr>
        <w:t xml:space="preserve"> </w:t>
      </w:r>
      <w:r w:rsidRPr="0058343F">
        <w:rPr>
          <w:sz w:val="24"/>
          <w:szCs w:val="24"/>
          <w:lang w:val="en-US"/>
        </w:rPr>
        <w:t>excreted</w:t>
      </w:r>
      <w:r w:rsidRPr="0058343F">
        <w:rPr>
          <w:spacing w:val="-4"/>
          <w:sz w:val="24"/>
          <w:szCs w:val="24"/>
          <w:lang w:val="en-US"/>
        </w:rPr>
        <w:t xml:space="preserve"> </w:t>
      </w:r>
      <w:r w:rsidRPr="0058343F">
        <w:rPr>
          <w:sz w:val="24"/>
          <w:szCs w:val="24"/>
          <w:lang w:val="en-US"/>
        </w:rPr>
        <w:t>in</w:t>
      </w:r>
      <w:r w:rsidRPr="0058343F">
        <w:rPr>
          <w:spacing w:val="-3"/>
          <w:sz w:val="24"/>
          <w:szCs w:val="24"/>
          <w:lang w:val="en-US"/>
        </w:rPr>
        <w:t xml:space="preserve"> </w:t>
      </w:r>
      <w:r w:rsidRPr="0058343F">
        <w:rPr>
          <w:sz w:val="24"/>
          <w:szCs w:val="24"/>
          <w:lang w:val="en-US"/>
        </w:rPr>
        <w:t>human</w:t>
      </w:r>
      <w:r w:rsidRPr="0058343F">
        <w:rPr>
          <w:spacing w:val="-3"/>
          <w:sz w:val="24"/>
          <w:szCs w:val="24"/>
          <w:lang w:val="en-US"/>
        </w:rPr>
        <w:t xml:space="preserve"> </w:t>
      </w:r>
      <w:r w:rsidRPr="0058343F">
        <w:rPr>
          <w:sz w:val="24"/>
          <w:szCs w:val="24"/>
          <w:lang w:val="en-US"/>
        </w:rPr>
        <w:t>milk.</w:t>
      </w:r>
      <w:r w:rsidRPr="0058343F">
        <w:rPr>
          <w:spacing w:val="-3"/>
          <w:sz w:val="24"/>
          <w:szCs w:val="24"/>
          <w:lang w:val="en-US"/>
        </w:rPr>
        <w:t xml:space="preserve"> </w:t>
      </w:r>
      <w:r w:rsidRPr="0058343F">
        <w:rPr>
          <w:sz w:val="24"/>
          <w:szCs w:val="24"/>
          <w:lang w:val="en-US"/>
        </w:rPr>
        <w:t>As</w:t>
      </w:r>
      <w:r w:rsidRPr="0058343F">
        <w:rPr>
          <w:spacing w:val="-3"/>
          <w:sz w:val="24"/>
          <w:szCs w:val="24"/>
          <w:lang w:val="en-US"/>
        </w:rPr>
        <w:t xml:space="preserve"> </w:t>
      </w:r>
      <w:r w:rsidRPr="0058343F">
        <w:rPr>
          <w:sz w:val="24"/>
          <w:szCs w:val="24"/>
          <w:lang w:val="en-US"/>
        </w:rPr>
        <w:t>with</w:t>
      </w:r>
      <w:r w:rsidRPr="0058343F">
        <w:rPr>
          <w:spacing w:val="-3"/>
          <w:sz w:val="24"/>
          <w:szCs w:val="24"/>
          <w:lang w:val="en-US"/>
        </w:rPr>
        <w:t xml:space="preserve"> </w:t>
      </w:r>
      <w:r w:rsidRPr="0058343F">
        <w:rPr>
          <w:sz w:val="24"/>
          <w:szCs w:val="24"/>
          <w:lang w:val="en-US"/>
        </w:rPr>
        <w:t>other</w:t>
      </w:r>
      <w:r w:rsidRPr="0058343F">
        <w:rPr>
          <w:spacing w:val="-4"/>
          <w:sz w:val="24"/>
          <w:szCs w:val="24"/>
          <w:lang w:val="en-US"/>
        </w:rPr>
        <w:t xml:space="preserve"> </w:t>
      </w:r>
      <w:r w:rsidRPr="0058343F">
        <w:rPr>
          <w:sz w:val="24"/>
          <w:szCs w:val="24"/>
          <w:lang w:val="en-US"/>
        </w:rPr>
        <w:t>nasal</w:t>
      </w:r>
      <w:r w:rsidRPr="0058343F">
        <w:rPr>
          <w:spacing w:val="-5"/>
          <w:sz w:val="24"/>
          <w:szCs w:val="24"/>
          <w:lang w:val="en-US"/>
        </w:rPr>
        <w:t xml:space="preserve"> </w:t>
      </w:r>
      <w:r w:rsidRPr="0058343F">
        <w:rPr>
          <w:sz w:val="24"/>
          <w:szCs w:val="24"/>
          <w:lang w:val="en-US"/>
        </w:rPr>
        <w:t>corticosteroid</w:t>
      </w:r>
      <w:r w:rsidR="00923659" w:rsidRPr="0058343F">
        <w:rPr>
          <w:sz w:val="24"/>
          <w:szCs w:val="24"/>
          <w:lang w:val="en-US"/>
        </w:rPr>
        <w:t xml:space="preserve"> </w:t>
      </w:r>
      <w:r w:rsidRPr="0058343F">
        <w:rPr>
          <w:sz w:val="24"/>
          <w:szCs w:val="24"/>
          <w:lang w:val="en-US"/>
        </w:rPr>
        <w:t>preparations, a decision must be made to discontinue breast-feeding or to discontinue/abstain from mometasone furoate</w:t>
      </w:r>
      <w:r w:rsidRPr="0058343F">
        <w:rPr>
          <w:spacing w:val="-3"/>
          <w:sz w:val="24"/>
          <w:szCs w:val="24"/>
          <w:lang w:val="en-US"/>
        </w:rPr>
        <w:t xml:space="preserve"> </w:t>
      </w:r>
      <w:r w:rsidRPr="0058343F">
        <w:rPr>
          <w:sz w:val="24"/>
          <w:szCs w:val="24"/>
          <w:lang w:val="en-US"/>
        </w:rPr>
        <w:t>therapy</w:t>
      </w:r>
      <w:r w:rsidRPr="0058343F">
        <w:rPr>
          <w:spacing w:val="-5"/>
          <w:sz w:val="24"/>
          <w:szCs w:val="24"/>
          <w:lang w:val="en-US"/>
        </w:rPr>
        <w:t xml:space="preserve"> </w:t>
      </w:r>
      <w:proofErr w:type="gramStart"/>
      <w:r w:rsidRPr="0058343F">
        <w:rPr>
          <w:sz w:val="24"/>
          <w:szCs w:val="24"/>
          <w:lang w:val="en-US"/>
        </w:rPr>
        <w:t>taking</w:t>
      </w:r>
      <w:r w:rsidRPr="0058343F">
        <w:rPr>
          <w:spacing w:val="-5"/>
          <w:sz w:val="24"/>
          <w:szCs w:val="24"/>
          <w:lang w:val="en-US"/>
        </w:rPr>
        <w:t xml:space="preserve"> </w:t>
      </w:r>
      <w:r w:rsidRPr="0058343F">
        <w:rPr>
          <w:sz w:val="24"/>
          <w:szCs w:val="24"/>
          <w:lang w:val="en-US"/>
        </w:rPr>
        <w:t>into account</w:t>
      </w:r>
      <w:proofErr w:type="gramEnd"/>
      <w:r w:rsidRPr="0058343F">
        <w:rPr>
          <w:spacing w:val="-1"/>
          <w:sz w:val="24"/>
          <w:szCs w:val="24"/>
          <w:lang w:val="en-US"/>
        </w:rPr>
        <w:t xml:space="preserve"> </w:t>
      </w:r>
      <w:r w:rsidRPr="0058343F">
        <w:rPr>
          <w:sz w:val="24"/>
          <w:szCs w:val="24"/>
          <w:lang w:val="en-US"/>
        </w:rPr>
        <w:t>the benefit</w:t>
      </w:r>
      <w:r w:rsidRPr="0058343F">
        <w:rPr>
          <w:spacing w:val="-1"/>
          <w:sz w:val="24"/>
          <w:szCs w:val="24"/>
          <w:lang w:val="en-US"/>
        </w:rPr>
        <w:t xml:space="preserve"> </w:t>
      </w:r>
      <w:r w:rsidRPr="0058343F">
        <w:rPr>
          <w:sz w:val="24"/>
          <w:szCs w:val="24"/>
          <w:lang w:val="en-US"/>
        </w:rPr>
        <w:t>of breast</w:t>
      </w:r>
      <w:r w:rsidRPr="0058343F">
        <w:rPr>
          <w:spacing w:val="-1"/>
          <w:sz w:val="24"/>
          <w:szCs w:val="24"/>
          <w:lang w:val="en-US"/>
        </w:rPr>
        <w:t xml:space="preserve"> </w:t>
      </w:r>
      <w:r w:rsidRPr="0058343F">
        <w:rPr>
          <w:sz w:val="24"/>
          <w:szCs w:val="24"/>
          <w:lang w:val="en-US"/>
        </w:rPr>
        <w:t>feeding</w:t>
      </w:r>
      <w:r w:rsidRPr="0058343F">
        <w:rPr>
          <w:spacing w:val="-5"/>
          <w:sz w:val="24"/>
          <w:szCs w:val="24"/>
          <w:lang w:val="en-US"/>
        </w:rPr>
        <w:t xml:space="preserve"> </w:t>
      </w:r>
      <w:r w:rsidRPr="0058343F">
        <w:rPr>
          <w:sz w:val="24"/>
          <w:szCs w:val="24"/>
          <w:lang w:val="en-US"/>
        </w:rPr>
        <w:t>for</w:t>
      </w:r>
      <w:r w:rsidRPr="0058343F">
        <w:rPr>
          <w:spacing w:val="-4"/>
          <w:sz w:val="24"/>
          <w:szCs w:val="24"/>
          <w:lang w:val="en-US"/>
        </w:rPr>
        <w:t xml:space="preserve"> </w:t>
      </w:r>
      <w:r w:rsidRPr="0058343F">
        <w:rPr>
          <w:sz w:val="24"/>
          <w:szCs w:val="24"/>
          <w:lang w:val="en-US"/>
        </w:rPr>
        <w:t>the child</w:t>
      </w:r>
      <w:r w:rsidRPr="0058343F">
        <w:rPr>
          <w:spacing w:val="-5"/>
          <w:sz w:val="24"/>
          <w:szCs w:val="24"/>
          <w:lang w:val="en-US"/>
        </w:rPr>
        <w:t xml:space="preserve"> </w:t>
      </w:r>
      <w:r w:rsidRPr="0058343F">
        <w:rPr>
          <w:sz w:val="24"/>
          <w:szCs w:val="24"/>
          <w:lang w:val="en-US"/>
        </w:rPr>
        <w:t>and the benefit</w:t>
      </w:r>
      <w:r w:rsidRPr="0058343F">
        <w:rPr>
          <w:spacing w:val="-1"/>
          <w:sz w:val="24"/>
          <w:szCs w:val="24"/>
          <w:lang w:val="en-US"/>
        </w:rPr>
        <w:t xml:space="preserve"> </w:t>
      </w:r>
      <w:r w:rsidRPr="0058343F">
        <w:rPr>
          <w:sz w:val="24"/>
          <w:szCs w:val="24"/>
          <w:lang w:val="en-US"/>
        </w:rPr>
        <w:t>of therapy for the woman.</w:t>
      </w:r>
    </w:p>
    <w:p w14:paraId="04C2A321" w14:textId="77777777" w:rsidR="00B059DD" w:rsidRPr="0058343F" w:rsidRDefault="00B059DD" w:rsidP="00923659">
      <w:pPr>
        <w:ind w:left="851"/>
        <w:rPr>
          <w:sz w:val="24"/>
          <w:szCs w:val="24"/>
          <w:lang w:val="en-US"/>
        </w:rPr>
      </w:pPr>
    </w:p>
    <w:p w14:paraId="39F8CA2F" w14:textId="77777777" w:rsidR="00B059DD" w:rsidRPr="0058343F" w:rsidRDefault="00B059DD" w:rsidP="00923659">
      <w:pPr>
        <w:ind w:left="851"/>
        <w:rPr>
          <w:sz w:val="24"/>
          <w:szCs w:val="24"/>
          <w:u w:val="single"/>
          <w:lang w:val="en-US"/>
        </w:rPr>
      </w:pPr>
      <w:r w:rsidRPr="0058343F">
        <w:rPr>
          <w:sz w:val="24"/>
          <w:szCs w:val="24"/>
          <w:u w:val="single"/>
          <w:lang w:val="en-US"/>
        </w:rPr>
        <w:t>Fertility</w:t>
      </w:r>
    </w:p>
    <w:p w14:paraId="18713276" w14:textId="77777777" w:rsidR="00B059DD" w:rsidRPr="0058343F" w:rsidRDefault="00B059DD" w:rsidP="00923659">
      <w:pPr>
        <w:ind w:left="851"/>
        <w:rPr>
          <w:sz w:val="24"/>
          <w:szCs w:val="24"/>
          <w:lang w:val="en-US"/>
        </w:rPr>
      </w:pPr>
      <w:r w:rsidRPr="0058343F">
        <w:rPr>
          <w:sz w:val="24"/>
          <w:szCs w:val="24"/>
          <w:lang w:val="en-US"/>
        </w:rPr>
        <w:t>There</w:t>
      </w:r>
      <w:r w:rsidRPr="0058343F">
        <w:rPr>
          <w:spacing w:val="-5"/>
          <w:sz w:val="24"/>
          <w:szCs w:val="24"/>
          <w:lang w:val="en-US"/>
        </w:rPr>
        <w:t xml:space="preserve"> </w:t>
      </w:r>
      <w:r w:rsidRPr="0058343F">
        <w:rPr>
          <w:sz w:val="24"/>
          <w:szCs w:val="24"/>
          <w:lang w:val="en-US"/>
        </w:rPr>
        <w:t>are</w:t>
      </w:r>
      <w:r w:rsidRPr="0058343F">
        <w:rPr>
          <w:spacing w:val="-5"/>
          <w:sz w:val="24"/>
          <w:szCs w:val="24"/>
          <w:lang w:val="en-US"/>
        </w:rPr>
        <w:t xml:space="preserve"> </w:t>
      </w:r>
      <w:r w:rsidRPr="0058343F">
        <w:rPr>
          <w:sz w:val="24"/>
          <w:szCs w:val="24"/>
          <w:lang w:val="en-US"/>
        </w:rPr>
        <w:t>no</w:t>
      </w:r>
      <w:r w:rsidRPr="0058343F">
        <w:rPr>
          <w:spacing w:val="-3"/>
          <w:sz w:val="24"/>
          <w:szCs w:val="24"/>
          <w:lang w:val="en-US"/>
        </w:rPr>
        <w:t xml:space="preserve"> </w:t>
      </w:r>
      <w:r w:rsidRPr="0058343F">
        <w:rPr>
          <w:sz w:val="24"/>
          <w:szCs w:val="24"/>
          <w:lang w:val="en-US"/>
        </w:rPr>
        <w:t>clinical data</w:t>
      </w:r>
      <w:r w:rsidRPr="0058343F">
        <w:rPr>
          <w:spacing w:val="-3"/>
          <w:sz w:val="24"/>
          <w:szCs w:val="24"/>
          <w:lang w:val="en-US"/>
        </w:rPr>
        <w:t xml:space="preserve"> </w:t>
      </w:r>
      <w:r w:rsidRPr="0058343F">
        <w:rPr>
          <w:sz w:val="24"/>
          <w:szCs w:val="24"/>
          <w:lang w:val="en-US"/>
        </w:rPr>
        <w:t>concerning</w:t>
      </w:r>
      <w:r w:rsidRPr="0058343F">
        <w:rPr>
          <w:spacing w:val="-5"/>
          <w:sz w:val="24"/>
          <w:szCs w:val="24"/>
          <w:lang w:val="en-US"/>
        </w:rPr>
        <w:t xml:space="preserve"> </w:t>
      </w:r>
      <w:r w:rsidRPr="0058343F">
        <w:rPr>
          <w:sz w:val="24"/>
          <w:szCs w:val="24"/>
          <w:lang w:val="en-US"/>
        </w:rPr>
        <w:t>the</w:t>
      </w:r>
      <w:r w:rsidRPr="0058343F">
        <w:rPr>
          <w:spacing w:val="-3"/>
          <w:sz w:val="24"/>
          <w:szCs w:val="24"/>
          <w:lang w:val="en-US"/>
        </w:rPr>
        <w:t xml:space="preserve"> </w:t>
      </w:r>
      <w:r w:rsidRPr="0058343F">
        <w:rPr>
          <w:sz w:val="24"/>
          <w:szCs w:val="24"/>
          <w:lang w:val="en-US"/>
        </w:rPr>
        <w:t>effect of</w:t>
      </w:r>
      <w:r w:rsidRPr="0058343F">
        <w:rPr>
          <w:spacing w:val="-3"/>
          <w:sz w:val="24"/>
          <w:szCs w:val="24"/>
          <w:lang w:val="en-US"/>
        </w:rPr>
        <w:t xml:space="preserve"> </w:t>
      </w:r>
      <w:r w:rsidRPr="0058343F">
        <w:rPr>
          <w:sz w:val="24"/>
          <w:szCs w:val="24"/>
          <w:lang w:val="en-US"/>
        </w:rPr>
        <w:t>mometasone</w:t>
      </w:r>
      <w:r w:rsidRPr="0058343F">
        <w:rPr>
          <w:spacing w:val="-3"/>
          <w:sz w:val="24"/>
          <w:szCs w:val="24"/>
          <w:lang w:val="en-US"/>
        </w:rPr>
        <w:t xml:space="preserve"> </w:t>
      </w:r>
      <w:r w:rsidRPr="0058343F">
        <w:rPr>
          <w:sz w:val="24"/>
          <w:szCs w:val="24"/>
          <w:lang w:val="en-US"/>
        </w:rPr>
        <w:t>furoate</w:t>
      </w:r>
      <w:r w:rsidRPr="0058343F">
        <w:rPr>
          <w:spacing w:val="-5"/>
          <w:sz w:val="24"/>
          <w:szCs w:val="24"/>
          <w:lang w:val="en-US"/>
        </w:rPr>
        <w:t xml:space="preserve"> </w:t>
      </w:r>
      <w:r w:rsidRPr="0058343F">
        <w:rPr>
          <w:sz w:val="24"/>
          <w:szCs w:val="24"/>
          <w:lang w:val="en-US"/>
        </w:rPr>
        <w:t>on</w:t>
      </w:r>
      <w:r w:rsidRPr="0058343F">
        <w:rPr>
          <w:spacing w:val="-3"/>
          <w:sz w:val="24"/>
          <w:szCs w:val="24"/>
          <w:lang w:val="en-US"/>
        </w:rPr>
        <w:t xml:space="preserve"> </w:t>
      </w:r>
      <w:r w:rsidRPr="0058343F">
        <w:rPr>
          <w:sz w:val="24"/>
          <w:szCs w:val="24"/>
          <w:lang w:val="en-US"/>
        </w:rPr>
        <w:t>fertility.</w:t>
      </w:r>
      <w:r w:rsidRPr="0058343F">
        <w:rPr>
          <w:spacing w:val="-3"/>
          <w:sz w:val="24"/>
          <w:szCs w:val="24"/>
          <w:lang w:val="en-US"/>
        </w:rPr>
        <w:t xml:space="preserve"> </w:t>
      </w:r>
      <w:r w:rsidRPr="0058343F">
        <w:rPr>
          <w:sz w:val="24"/>
          <w:szCs w:val="24"/>
          <w:lang w:val="en-US"/>
        </w:rPr>
        <w:t>Animal studies</w:t>
      </w:r>
      <w:r w:rsidRPr="0058343F">
        <w:rPr>
          <w:spacing w:val="-3"/>
          <w:sz w:val="24"/>
          <w:szCs w:val="24"/>
          <w:lang w:val="en-US"/>
        </w:rPr>
        <w:t xml:space="preserve"> </w:t>
      </w:r>
      <w:r w:rsidRPr="0058343F">
        <w:rPr>
          <w:sz w:val="24"/>
          <w:szCs w:val="24"/>
          <w:lang w:val="en-US"/>
        </w:rPr>
        <w:t>have shown reproductive toxicity, but no effects on fertility (see section 5.3).</w:t>
      </w:r>
    </w:p>
    <w:p w14:paraId="1B2E16C2" w14:textId="77777777" w:rsidR="007C5D2A" w:rsidRPr="00980983" w:rsidRDefault="007C5D2A" w:rsidP="003E0341">
      <w:pPr>
        <w:tabs>
          <w:tab w:val="left" w:pos="851"/>
        </w:tabs>
        <w:ind w:left="851"/>
        <w:rPr>
          <w:sz w:val="24"/>
          <w:szCs w:val="24"/>
          <w:lang w:val="en-GB"/>
        </w:rPr>
      </w:pPr>
    </w:p>
    <w:p w14:paraId="522BD15D"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4.7</w:t>
      </w:r>
      <w:r w:rsidRPr="00980983">
        <w:rPr>
          <w:b/>
          <w:sz w:val="24"/>
          <w:szCs w:val="24"/>
          <w:lang w:val="en-GB"/>
        </w:rPr>
        <w:tab/>
        <w:t>Effects on ability to drive and use machines</w:t>
      </w:r>
    </w:p>
    <w:p w14:paraId="5DDD71C5" w14:textId="77777777" w:rsidR="007C14E6" w:rsidRDefault="007C14E6" w:rsidP="00923659">
      <w:pPr>
        <w:ind w:left="851"/>
        <w:rPr>
          <w:sz w:val="24"/>
          <w:szCs w:val="24"/>
          <w:lang w:val="en-GB"/>
        </w:rPr>
      </w:pPr>
      <w:r>
        <w:rPr>
          <w:sz w:val="24"/>
          <w:szCs w:val="24"/>
          <w:lang w:val="en-GB"/>
        </w:rPr>
        <w:t>No traffic warning.</w:t>
      </w:r>
    </w:p>
    <w:p w14:paraId="3365CC98" w14:textId="611781DA" w:rsidR="00B059DD" w:rsidRPr="007C14E6" w:rsidRDefault="00B059DD" w:rsidP="00923659">
      <w:pPr>
        <w:ind w:left="851"/>
        <w:rPr>
          <w:sz w:val="24"/>
          <w:szCs w:val="24"/>
          <w:lang w:val="en-US"/>
        </w:rPr>
      </w:pPr>
      <w:r w:rsidRPr="007C14E6">
        <w:rPr>
          <w:sz w:val="24"/>
          <w:szCs w:val="24"/>
          <w:lang w:val="en-US"/>
        </w:rPr>
        <w:t>Not</w:t>
      </w:r>
      <w:r w:rsidRPr="007C14E6">
        <w:rPr>
          <w:spacing w:val="-1"/>
          <w:sz w:val="24"/>
          <w:szCs w:val="24"/>
          <w:lang w:val="en-US"/>
        </w:rPr>
        <w:t xml:space="preserve"> </w:t>
      </w:r>
      <w:r w:rsidRPr="007C14E6">
        <w:rPr>
          <w:sz w:val="24"/>
          <w:szCs w:val="24"/>
          <w:lang w:val="en-US"/>
        </w:rPr>
        <w:t>known.</w:t>
      </w:r>
    </w:p>
    <w:p w14:paraId="3C2495E2" w14:textId="617FAC82" w:rsidR="00807EB0" w:rsidRDefault="00807EB0">
      <w:pPr>
        <w:rPr>
          <w:sz w:val="24"/>
          <w:szCs w:val="24"/>
          <w:lang w:val="en-GB"/>
        </w:rPr>
      </w:pPr>
      <w:r>
        <w:rPr>
          <w:sz w:val="24"/>
          <w:szCs w:val="24"/>
          <w:lang w:val="en-GB"/>
        </w:rPr>
        <w:br w:type="page"/>
      </w:r>
    </w:p>
    <w:p w14:paraId="7A09E285" w14:textId="77777777" w:rsidR="007C5D2A" w:rsidRPr="00980983" w:rsidRDefault="007C5D2A" w:rsidP="003E0341">
      <w:pPr>
        <w:tabs>
          <w:tab w:val="left" w:pos="851"/>
        </w:tabs>
        <w:ind w:left="851"/>
        <w:rPr>
          <w:sz w:val="24"/>
          <w:szCs w:val="24"/>
          <w:lang w:val="en-GB"/>
        </w:rPr>
      </w:pPr>
    </w:p>
    <w:p w14:paraId="6296C3A9"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4.8</w:t>
      </w:r>
      <w:r w:rsidRPr="00980983">
        <w:rPr>
          <w:b/>
          <w:sz w:val="24"/>
          <w:szCs w:val="24"/>
          <w:lang w:val="en-GB"/>
        </w:rPr>
        <w:tab/>
        <w:t>Undesirable effects</w:t>
      </w:r>
    </w:p>
    <w:p w14:paraId="15A8A0D3" w14:textId="77777777" w:rsidR="00807EB0" w:rsidRPr="0058343F" w:rsidRDefault="00807EB0" w:rsidP="00923659">
      <w:pPr>
        <w:ind w:left="851"/>
        <w:rPr>
          <w:sz w:val="24"/>
          <w:szCs w:val="24"/>
          <w:u w:val="single"/>
          <w:lang w:val="en-US"/>
        </w:rPr>
      </w:pPr>
    </w:p>
    <w:p w14:paraId="47B4107D" w14:textId="68440CB6" w:rsidR="00B059DD" w:rsidRPr="0058343F" w:rsidRDefault="00B059DD" w:rsidP="00923659">
      <w:pPr>
        <w:ind w:left="851"/>
        <w:rPr>
          <w:sz w:val="24"/>
          <w:szCs w:val="24"/>
          <w:u w:val="single"/>
          <w:lang w:val="en-US"/>
        </w:rPr>
      </w:pPr>
      <w:r w:rsidRPr="0058343F">
        <w:rPr>
          <w:sz w:val="24"/>
          <w:szCs w:val="24"/>
          <w:u w:val="single"/>
          <w:lang w:val="en-US"/>
        </w:rPr>
        <w:t>Summary</w:t>
      </w:r>
      <w:r w:rsidRPr="0058343F">
        <w:rPr>
          <w:spacing w:val="-5"/>
          <w:sz w:val="24"/>
          <w:szCs w:val="24"/>
          <w:u w:val="single"/>
          <w:lang w:val="en-US"/>
        </w:rPr>
        <w:t xml:space="preserve"> </w:t>
      </w:r>
      <w:r w:rsidRPr="0058343F">
        <w:rPr>
          <w:sz w:val="24"/>
          <w:szCs w:val="24"/>
          <w:u w:val="single"/>
          <w:lang w:val="en-US"/>
        </w:rPr>
        <w:t>of</w:t>
      </w:r>
      <w:r w:rsidRPr="0058343F">
        <w:rPr>
          <w:spacing w:val="-2"/>
          <w:sz w:val="24"/>
          <w:szCs w:val="24"/>
          <w:u w:val="single"/>
          <w:lang w:val="en-US"/>
        </w:rPr>
        <w:t xml:space="preserve"> </w:t>
      </w:r>
      <w:r w:rsidRPr="0058343F">
        <w:rPr>
          <w:sz w:val="24"/>
          <w:szCs w:val="24"/>
          <w:u w:val="single"/>
          <w:lang w:val="en-US"/>
        </w:rPr>
        <w:t>the</w:t>
      </w:r>
      <w:r w:rsidRPr="0058343F">
        <w:rPr>
          <w:spacing w:val="-3"/>
          <w:sz w:val="24"/>
          <w:szCs w:val="24"/>
          <w:u w:val="single"/>
          <w:lang w:val="en-US"/>
        </w:rPr>
        <w:t xml:space="preserve"> </w:t>
      </w:r>
      <w:r w:rsidRPr="0058343F">
        <w:rPr>
          <w:sz w:val="24"/>
          <w:szCs w:val="24"/>
          <w:u w:val="single"/>
          <w:lang w:val="en-US"/>
        </w:rPr>
        <w:t>safety</w:t>
      </w:r>
      <w:r w:rsidRPr="0058343F">
        <w:rPr>
          <w:spacing w:val="-4"/>
          <w:sz w:val="24"/>
          <w:szCs w:val="24"/>
          <w:u w:val="single"/>
          <w:lang w:val="en-US"/>
        </w:rPr>
        <w:t xml:space="preserve"> </w:t>
      </w:r>
      <w:r w:rsidRPr="0058343F">
        <w:rPr>
          <w:spacing w:val="-2"/>
          <w:sz w:val="24"/>
          <w:szCs w:val="24"/>
          <w:u w:val="single"/>
          <w:lang w:val="en-US"/>
        </w:rPr>
        <w:t>profile</w:t>
      </w:r>
    </w:p>
    <w:p w14:paraId="61E96D91" w14:textId="77777777" w:rsidR="00B059DD" w:rsidRPr="0058343F" w:rsidRDefault="00B059DD" w:rsidP="00923659">
      <w:pPr>
        <w:ind w:left="851"/>
        <w:rPr>
          <w:sz w:val="24"/>
          <w:szCs w:val="24"/>
          <w:lang w:val="en-US"/>
        </w:rPr>
      </w:pPr>
      <w:r w:rsidRPr="0058343F">
        <w:rPr>
          <w:sz w:val="24"/>
          <w:szCs w:val="24"/>
          <w:lang w:val="en-US"/>
        </w:rPr>
        <w:t>Epistaxis was generally self-limiting and mild in severity, and occurred at a higher incidence compared to placebo (5%), but at a comparable or lower incidence when compared to the active control nasal corticosteroids studied (up to 15%) as reported in clinical studies for allergic rhinitis. The incidence of all other</w:t>
      </w:r>
      <w:r w:rsidRPr="0058343F">
        <w:rPr>
          <w:spacing w:val="-2"/>
          <w:sz w:val="24"/>
          <w:szCs w:val="24"/>
          <w:lang w:val="en-US"/>
        </w:rPr>
        <w:t xml:space="preserve"> </w:t>
      </w:r>
      <w:r w:rsidRPr="0058343F">
        <w:rPr>
          <w:sz w:val="24"/>
          <w:szCs w:val="24"/>
          <w:lang w:val="en-US"/>
        </w:rPr>
        <w:t>adverse</w:t>
      </w:r>
      <w:r w:rsidRPr="0058343F">
        <w:rPr>
          <w:spacing w:val="-2"/>
          <w:sz w:val="24"/>
          <w:szCs w:val="24"/>
          <w:lang w:val="en-US"/>
        </w:rPr>
        <w:t xml:space="preserve"> </w:t>
      </w:r>
      <w:r w:rsidRPr="0058343F">
        <w:rPr>
          <w:sz w:val="24"/>
          <w:szCs w:val="24"/>
          <w:lang w:val="en-US"/>
        </w:rPr>
        <w:t>events</w:t>
      </w:r>
      <w:r w:rsidRPr="0058343F">
        <w:rPr>
          <w:spacing w:val="-2"/>
          <w:sz w:val="24"/>
          <w:szCs w:val="24"/>
          <w:lang w:val="en-US"/>
        </w:rPr>
        <w:t xml:space="preserve"> </w:t>
      </w:r>
      <w:r w:rsidRPr="0058343F">
        <w:rPr>
          <w:sz w:val="24"/>
          <w:szCs w:val="24"/>
          <w:lang w:val="en-US"/>
        </w:rPr>
        <w:t>was</w:t>
      </w:r>
      <w:r w:rsidRPr="0058343F">
        <w:rPr>
          <w:spacing w:val="-4"/>
          <w:sz w:val="24"/>
          <w:szCs w:val="24"/>
          <w:lang w:val="en-US"/>
        </w:rPr>
        <w:t xml:space="preserve"> </w:t>
      </w:r>
      <w:r w:rsidRPr="0058343F">
        <w:rPr>
          <w:sz w:val="24"/>
          <w:szCs w:val="24"/>
          <w:lang w:val="en-US"/>
        </w:rPr>
        <w:t>comparable</w:t>
      </w:r>
      <w:r w:rsidRPr="0058343F">
        <w:rPr>
          <w:spacing w:val="-2"/>
          <w:sz w:val="24"/>
          <w:szCs w:val="24"/>
          <w:lang w:val="en-US"/>
        </w:rPr>
        <w:t xml:space="preserve"> </w:t>
      </w:r>
      <w:r w:rsidRPr="0058343F">
        <w:rPr>
          <w:sz w:val="24"/>
          <w:szCs w:val="24"/>
          <w:lang w:val="en-US"/>
        </w:rPr>
        <w:t>with</w:t>
      </w:r>
      <w:r w:rsidRPr="0058343F">
        <w:rPr>
          <w:spacing w:val="-5"/>
          <w:sz w:val="24"/>
          <w:szCs w:val="24"/>
          <w:lang w:val="en-US"/>
        </w:rPr>
        <w:t xml:space="preserve"> </w:t>
      </w:r>
      <w:r w:rsidRPr="0058343F">
        <w:rPr>
          <w:sz w:val="24"/>
          <w:szCs w:val="24"/>
          <w:lang w:val="en-US"/>
        </w:rPr>
        <w:t>that</w:t>
      </w:r>
      <w:r w:rsidRPr="0058343F">
        <w:rPr>
          <w:spacing w:val="-1"/>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placebo.</w:t>
      </w:r>
      <w:r w:rsidRPr="0058343F">
        <w:rPr>
          <w:spacing w:val="-2"/>
          <w:sz w:val="24"/>
          <w:szCs w:val="24"/>
          <w:lang w:val="en-US"/>
        </w:rPr>
        <w:t xml:space="preserve"> </w:t>
      </w:r>
      <w:r w:rsidRPr="0058343F">
        <w:rPr>
          <w:sz w:val="24"/>
          <w:szCs w:val="24"/>
          <w:lang w:val="en-US"/>
        </w:rPr>
        <w:t>In</w:t>
      </w:r>
      <w:r w:rsidRPr="0058343F">
        <w:rPr>
          <w:spacing w:val="-2"/>
          <w:sz w:val="24"/>
          <w:szCs w:val="24"/>
          <w:lang w:val="en-US"/>
        </w:rPr>
        <w:t xml:space="preserve"> </w:t>
      </w:r>
      <w:r w:rsidRPr="0058343F">
        <w:rPr>
          <w:sz w:val="24"/>
          <w:szCs w:val="24"/>
          <w:lang w:val="en-US"/>
        </w:rPr>
        <w:t>patients</w:t>
      </w:r>
      <w:r w:rsidRPr="0058343F">
        <w:rPr>
          <w:spacing w:val="-4"/>
          <w:sz w:val="24"/>
          <w:szCs w:val="24"/>
          <w:lang w:val="en-US"/>
        </w:rPr>
        <w:t xml:space="preserve"> </w:t>
      </w:r>
      <w:r w:rsidRPr="0058343F">
        <w:rPr>
          <w:sz w:val="24"/>
          <w:szCs w:val="24"/>
          <w:lang w:val="en-US"/>
        </w:rPr>
        <w:t>treated</w:t>
      </w:r>
      <w:r w:rsidRPr="0058343F">
        <w:rPr>
          <w:spacing w:val="-2"/>
          <w:sz w:val="24"/>
          <w:szCs w:val="24"/>
          <w:lang w:val="en-US"/>
        </w:rPr>
        <w:t xml:space="preserve"> </w:t>
      </w:r>
      <w:r w:rsidRPr="0058343F">
        <w:rPr>
          <w:sz w:val="24"/>
          <w:szCs w:val="24"/>
          <w:lang w:val="en-US"/>
        </w:rPr>
        <w:t>for</w:t>
      </w:r>
      <w:r w:rsidRPr="0058343F">
        <w:rPr>
          <w:spacing w:val="-2"/>
          <w:sz w:val="24"/>
          <w:szCs w:val="24"/>
          <w:lang w:val="en-US"/>
        </w:rPr>
        <w:t xml:space="preserve"> </w:t>
      </w:r>
      <w:r w:rsidRPr="0058343F">
        <w:rPr>
          <w:sz w:val="24"/>
          <w:szCs w:val="24"/>
          <w:lang w:val="en-US"/>
        </w:rPr>
        <w:t>nasal</w:t>
      </w:r>
      <w:r w:rsidRPr="0058343F">
        <w:rPr>
          <w:spacing w:val="-3"/>
          <w:sz w:val="24"/>
          <w:szCs w:val="24"/>
          <w:lang w:val="en-US"/>
        </w:rPr>
        <w:t xml:space="preserve"> </w:t>
      </w:r>
      <w:r w:rsidRPr="0058343F">
        <w:rPr>
          <w:sz w:val="24"/>
          <w:szCs w:val="24"/>
          <w:lang w:val="en-US"/>
        </w:rPr>
        <w:t>polyposis,</w:t>
      </w:r>
      <w:r w:rsidRPr="0058343F">
        <w:rPr>
          <w:spacing w:val="-4"/>
          <w:sz w:val="24"/>
          <w:szCs w:val="24"/>
          <w:lang w:val="en-US"/>
        </w:rPr>
        <w:t xml:space="preserve"> </w:t>
      </w:r>
      <w:r w:rsidRPr="0058343F">
        <w:rPr>
          <w:sz w:val="24"/>
          <w:szCs w:val="24"/>
          <w:lang w:val="en-US"/>
        </w:rPr>
        <w:t>the overall incidence of adverse events was similar to that observed for patients with allergic rhinitis.</w:t>
      </w:r>
    </w:p>
    <w:p w14:paraId="531D2B91" w14:textId="77777777" w:rsidR="00B059DD" w:rsidRPr="0058343F" w:rsidRDefault="00B059DD" w:rsidP="00923659">
      <w:pPr>
        <w:ind w:left="851"/>
        <w:rPr>
          <w:sz w:val="24"/>
          <w:szCs w:val="24"/>
          <w:lang w:val="en-US"/>
        </w:rPr>
      </w:pPr>
    </w:p>
    <w:p w14:paraId="211D35FD" w14:textId="77777777" w:rsidR="00B059DD" w:rsidRPr="0058343F" w:rsidRDefault="00B059DD" w:rsidP="00923659">
      <w:pPr>
        <w:ind w:left="851"/>
        <w:rPr>
          <w:sz w:val="24"/>
          <w:szCs w:val="24"/>
          <w:lang w:val="en-US"/>
        </w:rPr>
      </w:pPr>
      <w:r w:rsidRPr="0058343F">
        <w:rPr>
          <w:sz w:val="24"/>
          <w:szCs w:val="24"/>
          <w:lang w:val="en-US"/>
        </w:rPr>
        <w:t>Systemic</w:t>
      </w:r>
      <w:r w:rsidRPr="0058343F">
        <w:rPr>
          <w:spacing w:val="-2"/>
          <w:sz w:val="24"/>
          <w:szCs w:val="24"/>
          <w:lang w:val="en-US"/>
        </w:rPr>
        <w:t xml:space="preserve"> </w:t>
      </w:r>
      <w:r w:rsidRPr="0058343F">
        <w:rPr>
          <w:sz w:val="24"/>
          <w:szCs w:val="24"/>
          <w:lang w:val="en-US"/>
        </w:rPr>
        <w:t>effects</w:t>
      </w:r>
      <w:r w:rsidRPr="0058343F">
        <w:rPr>
          <w:spacing w:val="-2"/>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nasal</w:t>
      </w:r>
      <w:r w:rsidRPr="0058343F">
        <w:rPr>
          <w:spacing w:val="-4"/>
          <w:sz w:val="24"/>
          <w:szCs w:val="24"/>
          <w:lang w:val="en-US"/>
        </w:rPr>
        <w:t xml:space="preserve"> </w:t>
      </w:r>
      <w:r w:rsidRPr="0058343F">
        <w:rPr>
          <w:sz w:val="24"/>
          <w:szCs w:val="24"/>
          <w:lang w:val="en-US"/>
        </w:rPr>
        <w:t>corticosteroids</w:t>
      </w:r>
      <w:r w:rsidRPr="0058343F">
        <w:rPr>
          <w:spacing w:val="-2"/>
          <w:sz w:val="24"/>
          <w:szCs w:val="24"/>
          <w:lang w:val="en-US"/>
        </w:rPr>
        <w:t xml:space="preserve"> </w:t>
      </w:r>
      <w:r w:rsidRPr="0058343F">
        <w:rPr>
          <w:sz w:val="24"/>
          <w:szCs w:val="24"/>
          <w:lang w:val="en-US"/>
        </w:rPr>
        <w:t>may</w:t>
      </w:r>
      <w:r w:rsidRPr="0058343F">
        <w:rPr>
          <w:spacing w:val="-4"/>
          <w:sz w:val="24"/>
          <w:szCs w:val="24"/>
          <w:lang w:val="en-US"/>
        </w:rPr>
        <w:t xml:space="preserve"> </w:t>
      </w:r>
      <w:r w:rsidRPr="0058343F">
        <w:rPr>
          <w:sz w:val="24"/>
          <w:szCs w:val="24"/>
          <w:lang w:val="en-US"/>
        </w:rPr>
        <w:t>occur,</w:t>
      </w:r>
      <w:r w:rsidRPr="0058343F">
        <w:rPr>
          <w:spacing w:val="-2"/>
          <w:sz w:val="24"/>
          <w:szCs w:val="24"/>
          <w:lang w:val="en-US"/>
        </w:rPr>
        <w:t xml:space="preserve"> </w:t>
      </w:r>
      <w:r w:rsidRPr="0058343F">
        <w:rPr>
          <w:sz w:val="24"/>
          <w:szCs w:val="24"/>
          <w:lang w:val="en-US"/>
        </w:rPr>
        <w:t>particularly</w:t>
      </w:r>
      <w:r w:rsidRPr="0058343F">
        <w:rPr>
          <w:spacing w:val="-5"/>
          <w:sz w:val="24"/>
          <w:szCs w:val="24"/>
          <w:lang w:val="en-US"/>
        </w:rPr>
        <w:t xml:space="preserve"> </w:t>
      </w:r>
      <w:r w:rsidRPr="0058343F">
        <w:rPr>
          <w:sz w:val="24"/>
          <w:szCs w:val="24"/>
          <w:lang w:val="en-US"/>
        </w:rPr>
        <w:t>when</w:t>
      </w:r>
      <w:r w:rsidRPr="0058343F">
        <w:rPr>
          <w:spacing w:val="-2"/>
          <w:sz w:val="24"/>
          <w:szCs w:val="24"/>
          <w:lang w:val="en-US"/>
        </w:rPr>
        <w:t xml:space="preserve"> </w:t>
      </w:r>
      <w:r w:rsidRPr="0058343F">
        <w:rPr>
          <w:sz w:val="24"/>
          <w:szCs w:val="24"/>
          <w:lang w:val="en-US"/>
        </w:rPr>
        <w:t>prescribed</w:t>
      </w:r>
      <w:r w:rsidRPr="0058343F">
        <w:rPr>
          <w:spacing w:val="-4"/>
          <w:sz w:val="24"/>
          <w:szCs w:val="24"/>
          <w:lang w:val="en-US"/>
        </w:rPr>
        <w:t xml:space="preserve"> </w:t>
      </w:r>
      <w:r w:rsidRPr="0058343F">
        <w:rPr>
          <w:sz w:val="24"/>
          <w:szCs w:val="24"/>
          <w:lang w:val="en-US"/>
        </w:rPr>
        <w:t>at</w:t>
      </w:r>
      <w:r w:rsidRPr="0058343F">
        <w:rPr>
          <w:spacing w:val="-3"/>
          <w:sz w:val="24"/>
          <w:szCs w:val="24"/>
          <w:lang w:val="en-US"/>
        </w:rPr>
        <w:t xml:space="preserve"> </w:t>
      </w:r>
      <w:r w:rsidRPr="0058343F">
        <w:rPr>
          <w:sz w:val="24"/>
          <w:szCs w:val="24"/>
          <w:lang w:val="en-US"/>
        </w:rPr>
        <w:t>high</w:t>
      </w:r>
      <w:r w:rsidRPr="0058343F">
        <w:rPr>
          <w:spacing w:val="-2"/>
          <w:sz w:val="24"/>
          <w:szCs w:val="24"/>
          <w:lang w:val="en-US"/>
        </w:rPr>
        <w:t xml:space="preserve"> </w:t>
      </w:r>
      <w:r w:rsidRPr="0058343F">
        <w:rPr>
          <w:sz w:val="24"/>
          <w:szCs w:val="24"/>
          <w:lang w:val="en-US"/>
        </w:rPr>
        <w:t>doses</w:t>
      </w:r>
      <w:r w:rsidRPr="0058343F">
        <w:rPr>
          <w:spacing w:val="-4"/>
          <w:sz w:val="24"/>
          <w:szCs w:val="24"/>
          <w:lang w:val="en-US"/>
        </w:rPr>
        <w:t xml:space="preserve"> </w:t>
      </w:r>
      <w:r w:rsidRPr="0058343F">
        <w:rPr>
          <w:sz w:val="24"/>
          <w:szCs w:val="24"/>
          <w:lang w:val="en-US"/>
        </w:rPr>
        <w:t xml:space="preserve">for prolonged </w:t>
      </w:r>
      <w:r w:rsidRPr="0058343F">
        <w:rPr>
          <w:spacing w:val="-2"/>
          <w:sz w:val="24"/>
          <w:szCs w:val="24"/>
          <w:lang w:val="en-US"/>
        </w:rPr>
        <w:t>periods.</w:t>
      </w:r>
    </w:p>
    <w:p w14:paraId="78ACFC5B" w14:textId="77777777" w:rsidR="00B059DD" w:rsidRPr="0058343F" w:rsidRDefault="00B059DD" w:rsidP="00923659">
      <w:pPr>
        <w:ind w:left="851"/>
        <w:rPr>
          <w:sz w:val="24"/>
          <w:szCs w:val="24"/>
          <w:lang w:val="en-US"/>
        </w:rPr>
      </w:pPr>
    </w:p>
    <w:p w14:paraId="1F5A19E9" w14:textId="77777777" w:rsidR="00B059DD" w:rsidRPr="0058343F" w:rsidRDefault="00B059DD" w:rsidP="00923659">
      <w:pPr>
        <w:ind w:left="851"/>
        <w:rPr>
          <w:sz w:val="24"/>
          <w:szCs w:val="24"/>
          <w:u w:val="single"/>
          <w:lang w:val="en-US"/>
        </w:rPr>
      </w:pPr>
      <w:r w:rsidRPr="0058343F">
        <w:rPr>
          <w:sz w:val="24"/>
          <w:szCs w:val="24"/>
          <w:u w:val="single"/>
          <w:lang w:val="en-US"/>
        </w:rPr>
        <w:t>Tabulated</w:t>
      </w:r>
      <w:r w:rsidRPr="0058343F">
        <w:rPr>
          <w:spacing w:val="-4"/>
          <w:sz w:val="24"/>
          <w:szCs w:val="24"/>
          <w:u w:val="single"/>
          <w:lang w:val="en-US"/>
        </w:rPr>
        <w:t xml:space="preserve"> </w:t>
      </w:r>
      <w:r w:rsidRPr="0058343F">
        <w:rPr>
          <w:sz w:val="24"/>
          <w:szCs w:val="24"/>
          <w:u w:val="single"/>
          <w:lang w:val="en-US"/>
        </w:rPr>
        <w:t>list</w:t>
      </w:r>
      <w:r w:rsidRPr="0058343F">
        <w:rPr>
          <w:spacing w:val="-4"/>
          <w:sz w:val="24"/>
          <w:szCs w:val="24"/>
          <w:u w:val="single"/>
          <w:lang w:val="en-US"/>
        </w:rPr>
        <w:t xml:space="preserve"> </w:t>
      </w:r>
      <w:r w:rsidRPr="0058343F">
        <w:rPr>
          <w:sz w:val="24"/>
          <w:szCs w:val="24"/>
          <w:u w:val="single"/>
          <w:lang w:val="en-US"/>
        </w:rPr>
        <w:t>of</w:t>
      </w:r>
      <w:r w:rsidRPr="0058343F">
        <w:rPr>
          <w:spacing w:val="-3"/>
          <w:sz w:val="24"/>
          <w:szCs w:val="24"/>
          <w:u w:val="single"/>
          <w:lang w:val="en-US"/>
        </w:rPr>
        <w:t xml:space="preserve"> </w:t>
      </w:r>
      <w:r w:rsidRPr="0058343F">
        <w:rPr>
          <w:sz w:val="24"/>
          <w:szCs w:val="24"/>
          <w:u w:val="single"/>
          <w:lang w:val="en-US"/>
        </w:rPr>
        <w:t>adverse</w:t>
      </w:r>
      <w:r w:rsidRPr="0058343F">
        <w:rPr>
          <w:spacing w:val="-4"/>
          <w:sz w:val="24"/>
          <w:szCs w:val="24"/>
          <w:u w:val="single"/>
          <w:lang w:val="en-US"/>
        </w:rPr>
        <w:t xml:space="preserve"> </w:t>
      </w:r>
      <w:r w:rsidRPr="0058343F">
        <w:rPr>
          <w:spacing w:val="-2"/>
          <w:sz w:val="24"/>
          <w:szCs w:val="24"/>
          <w:u w:val="single"/>
          <w:lang w:val="en-US"/>
        </w:rPr>
        <w:t>reactions</w:t>
      </w:r>
    </w:p>
    <w:p w14:paraId="5626FC61" w14:textId="6EC04371" w:rsidR="00B059DD" w:rsidRPr="0058343F" w:rsidRDefault="00B059DD" w:rsidP="00923659">
      <w:pPr>
        <w:ind w:left="851"/>
        <w:rPr>
          <w:sz w:val="24"/>
          <w:szCs w:val="24"/>
          <w:lang w:val="en-US"/>
        </w:rPr>
      </w:pPr>
      <w:r w:rsidRPr="007C14E6">
        <w:rPr>
          <w:sz w:val="24"/>
          <w:szCs w:val="24"/>
          <w:lang w:val="en-US"/>
        </w:rPr>
        <w:t>Treatment-related</w:t>
      </w:r>
      <w:r w:rsidRPr="007C14E6">
        <w:rPr>
          <w:spacing w:val="-4"/>
          <w:sz w:val="24"/>
          <w:szCs w:val="24"/>
          <w:lang w:val="en-US"/>
        </w:rPr>
        <w:t xml:space="preserve"> </w:t>
      </w:r>
      <w:r w:rsidRPr="007C14E6">
        <w:rPr>
          <w:sz w:val="24"/>
          <w:szCs w:val="24"/>
          <w:lang w:val="en-US"/>
        </w:rPr>
        <w:t>adverse</w:t>
      </w:r>
      <w:r w:rsidRPr="007C14E6">
        <w:rPr>
          <w:spacing w:val="-1"/>
          <w:sz w:val="24"/>
          <w:szCs w:val="24"/>
          <w:lang w:val="en-US"/>
        </w:rPr>
        <w:t xml:space="preserve"> </w:t>
      </w:r>
      <w:r w:rsidRPr="007C14E6">
        <w:rPr>
          <w:sz w:val="24"/>
          <w:szCs w:val="24"/>
          <w:lang w:val="en-US"/>
        </w:rPr>
        <w:t>reactions</w:t>
      </w:r>
      <w:r w:rsidRPr="007C14E6">
        <w:rPr>
          <w:spacing w:val="-2"/>
          <w:sz w:val="24"/>
          <w:szCs w:val="24"/>
          <w:lang w:val="en-US"/>
        </w:rPr>
        <w:t xml:space="preserve"> </w:t>
      </w:r>
      <w:r w:rsidRPr="007C14E6">
        <w:rPr>
          <w:sz w:val="24"/>
          <w:szCs w:val="24"/>
          <w:lang w:val="en-US"/>
        </w:rPr>
        <w:t>(≥ 1%)</w:t>
      </w:r>
      <w:r w:rsidR="007C14E6" w:rsidRPr="007C14E6">
        <w:rPr>
          <w:sz w:val="24"/>
          <w:szCs w:val="24"/>
          <w:lang w:val="en-US"/>
        </w:rPr>
        <w:t xml:space="preserve"> </w:t>
      </w:r>
      <w:r w:rsidRPr="007C14E6">
        <w:rPr>
          <w:sz w:val="24"/>
          <w:szCs w:val="24"/>
          <w:lang w:val="en-US"/>
        </w:rPr>
        <w:t>reported</w:t>
      </w:r>
      <w:r w:rsidRPr="007C14E6">
        <w:rPr>
          <w:spacing w:val="-2"/>
          <w:sz w:val="24"/>
          <w:szCs w:val="24"/>
          <w:lang w:val="en-US"/>
        </w:rPr>
        <w:t xml:space="preserve"> </w:t>
      </w:r>
      <w:r w:rsidRPr="007C14E6">
        <w:rPr>
          <w:sz w:val="24"/>
          <w:szCs w:val="24"/>
          <w:lang w:val="en-US"/>
        </w:rPr>
        <w:t>in</w:t>
      </w:r>
      <w:r w:rsidRPr="007C14E6">
        <w:rPr>
          <w:spacing w:val="-5"/>
          <w:sz w:val="24"/>
          <w:szCs w:val="24"/>
          <w:lang w:val="en-US"/>
        </w:rPr>
        <w:t xml:space="preserve"> </w:t>
      </w:r>
      <w:r w:rsidRPr="007C14E6">
        <w:rPr>
          <w:sz w:val="24"/>
          <w:szCs w:val="24"/>
          <w:lang w:val="en-US"/>
        </w:rPr>
        <w:t>clinical</w:t>
      </w:r>
      <w:r w:rsidRPr="007C14E6">
        <w:rPr>
          <w:spacing w:val="-2"/>
          <w:sz w:val="24"/>
          <w:szCs w:val="24"/>
          <w:lang w:val="en-US"/>
        </w:rPr>
        <w:t xml:space="preserve"> </w:t>
      </w:r>
      <w:r w:rsidRPr="007C14E6">
        <w:rPr>
          <w:sz w:val="24"/>
          <w:szCs w:val="24"/>
          <w:lang w:val="en-US"/>
        </w:rPr>
        <w:t>trials</w:t>
      </w:r>
      <w:r w:rsidRPr="007C14E6">
        <w:rPr>
          <w:spacing w:val="-4"/>
          <w:sz w:val="24"/>
          <w:szCs w:val="24"/>
          <w:lang w:val="en-US"/>
        </w:rPr>
        <w:t xml:space="preserve"> </w:t>
      </w:r>
      <w:r w:rsidRPr="007C14E6">
        <w:rPr>
          <w:sz w:val="24"/>
          <w:szCs w:val="24"/>
          <w:lang w:val="en-US"/>
        </w:rPr>
        <w:t>in</w:t>
      </w:r>
      <w:r w:rsidRPr="007C14E6">
        <w:rPr>
          <w:spacing w:val="-2"/>
          <w:sz w:val="24"/>
          <w:szCs w:val="24"/>
          <w:lang w:val="en-US"/>
        </w:rPr>
        <w:t xml:space="preserve"> </w:t>
      </w:r>
      <w:r w:rsidRPr="007C14E6">
        <w:rPr>
          <w:sz w:val="24"/>
          <w:szCs w:val="24"/>
          <w:lang w:val="en-US"/>
        </w:rPr>
        <w:t>patients</w:t>
      </w:r>
      <w:r w:rsidRPr="007C14E6">
        <w:rPr>
          <w:spacing w:val="-2"/>
          <w:sz w:val="24"/>
          <w:szCs w:val="24"/>
          <w:lang w:val="en-US"/>
        </w:rPr>
        <w:t xml:space="preserve"> </w:t>
      </w:r>
      <w:r w:rsidRPr="007C14E6">
        <w:rPr>
          <w:sz w:val="24"/>
          <w:szCs w:val="24"/>
          <w:lang w:val="en-US"/>
        </w:rPr>
        <w:t>with</w:t>
      </w:r>
      <w:r w:rsidRPr="007C14E6">
        <w:rPr>
          <w:spacing w:val="-1"/>
          <w:sz w:val="24"/>
          <w:szCs w:val="24"/>
          <w:lang w:val="en-US"/>
        </w:rPr>
        <w:t xml:space="preserve"> </w:t>
      </w:r>
      <w:r w:rsidRPr="007C14E6">
        <w:rPr>
          <w:sz w:val="24"/>
          <w:szCs w:val="24"/>
          <w:lang w:val="en-US"/>
        </w:rPr>
        <w:t>allergic</w:t>
      </w:r>
      <w:r w:rsidRPr="007C14E6">
        <w:rPr>
          <w:spacing w:val="-4"/>
          <w:sz w:val="24"/>
          <w:szCs w:val="24"/>
          <w:lang w:val="en-US"/>
        </w:rPr>
        <w:t xml:space="preserve"> </w:t>
      </w:r>
      <w:r w:rsidRPr="007C14E6">
        <w:rPr>
          <w:sz w:val="24"/>
          <w:szCs w:val="24"/>
          <w:lang w:val="en-US"/>
        </w:rPr>
        <w:t>rhinitis</w:t>
      </w:r>
      <w:r w:rsidRPr="007C14E6">
        <w:rPr>
          <w:spacing w:val="-1"/>
          <w:sz w:val="24"/>
          <w:szCs w:val="24"/>
          <w:lang w:val="en-US"/>
        </w:rPr>
        <w:t xml:space="preserve"> </w:t>
      </w:r>
      <w:r w:rsidRPr="007C14E6">
        <w:rPr>
          <w:sz w:val="24"/>
          <w:szCs w:val="24"/>
          <w:lang w:val="en-US"/>
        </w:rPr>
        <w:t>or</w:t>
      </w:r>
      <w:r w:rsidRPr="007C14E6">
        <w:rPr>
          <w:spacing w:val="-4"/>
          <w:sz w:val="24"/>
          <w:szCs w:val="24"/>
          <w:lang w:val="en-US"/>
        </w:rPr>
        <w:t xml:space="preserve"> </w:t>
      </w:r>
      <w:r w:rsidRPr="007C14E6">
        <w:rPr>
          <w:sz w:val="24"/>
          <w:szCs w:val="24"/>
          <w:lang w:val="en-US"/>
        </w:rPr>
        <w:t xml:space="preserve">nasal polyposis and post-marketing regardless of indication are presented in Table 1. </w:t>
      </w:r>
      <w:r w:rsidRPr="0058343F">
        <w:rPr>
          <w:sz w:val="24"/>
          <w:szCs w:val="24"/>
          <w:lang w:val="en-US"/>
        </w:rPr>
        <w:t xml:space="preserve">Adverse reactions are listed according to MedDRA primary system organ class. Within each system organ class, adverse reactions are ranked by frequency. </w:t>
      </w:r>
      <w:r w:rsidRPr="007C14E6">
        <w:rPr>
          <w:sz w:val="24"/>
          <w:szCs w:val="24"/>
          <w:lang w:val="en-US"/>
        </w:rPr>
        <w:t>Frequencies were defined as follows: Very common (≥ 1/10); Common (≥ 1/100 to</w:t>
      </w:r>
      <w:r w:rsidR="007C14E6" w:rsidRPr="007C14E6">
        <w:rPr>
          <w:sz w:val="24"/>
          <w:szCs w:val="24"/>
          <w:lang w:val="en-US"/>
        </w:rPr>
        <w:t xml:space="preserve"> </w:t>
      </w:r>
      <w:r w:rsidRPr="007C14E6">
        <w:rPr>
          <w:sz w:val="24"/>
          <w:szCs w:val="24"/>
          <w:lang w:val="en-US"/>
        </w:rPr>
        <w:t>&lt;</w:t>
      </w:r>
      <w:r w:rsidR="00807EB0">
        <w:rPr>
          <w:spacing w:val="-2"/>
          <w:sz w:val="24"/>
          <w:szCs w:val="24"/>
          <w:lang w:val="en-US"/>
        </w:rPr>
        <w:t> </w:t>
      </w:r>
      <w:r w:rsidRPr="007C14E6">
        <w:rPr>
          <w:sz w:val="24"/>
          <w:szCs w:val="24"/>
          <w:lang w:val="en-US"/>
        </w:rPr>
        <w:t>1/10);</w:t>
      </w:r>
      <w:r w:rsidRPr="007C14E6">
        <w:rPr>
          <w:spacing w:val="-1"/>
          <w:sz w:val="24"/>
          <w:szCs w:val="24"/>
          <w:lang w:val="en-US"/>
        </w:rPr>
        <w:t xml:space="preserve"> </w:t>
      </w:r>
      <w:r w:rsidRPr="007C14E6">
        <w:rPr>
          <w:sz w:val="24"/>
          <w:szCs w:val="24"/>
          <w:lang w:val="en-US"/>
        </w:rPr>
        <w:t>Uncommon</w:t>
      </w:r>
      <w:r w:rsidRPr="007C14E6">
        <w:rPr>
          <w:spacing w:val="-2"/>
          <w:sz w:val="24"/>
          <w:szCs w:val="24"/>
          <w:lang w:val="en-US"/>
        </w:rPr>
        <w:t xml:space="preserve"> </w:t>
      </w:r>
      <w:r w:rsidRPr="007C14E6">
        <w:rPr>
          <w:sz w:val="24"/>
          <w:szCs w:val="24"/>
          <w:lang w:val="en-US"/>
        </w:rPr>
        <w:t>(≥ 1/1,000</w:t>
      </w:r>
      <w:r w:rsidRPr="007C14E6">
        <w:rPr>
          <w:spacing w:val="-2"/>
          <w:sz w:val="24"/>
          <w:szCs w:val="24"/>
          <w:lang w:val="en-US"/>
        </w:rPr>
        <w:t xml:space="preserve"> </w:t>
      </w:r>
      <w:r w:rsidRPr="007C14E6">
        <w:rPr>
          <w:sz w:val="24"/>
          <w:szCs w:val="24"/>
          <w:lang w:val="en-US"/>
        </w:rPr>
        <w:t>to</w:t>
      </w:r>
      <w:r w:rsidRPr="007C14E6">
        <w:rPr>
          <w:spacing w:val="-5"/>
          <w:sz w:val="24"/>
          <w:szCs w:val="24"/>
          <w:lang w:val="en-US"/>
        </w:rPr>
        <w:t xml:space="preserve"> </w:t>
      </w:r>
      <w:r w:rsidRPr="007C14E6">
        <w:rPr>
          <w:sz w:val="24"/>
          <w:szCs w:val="24"/>
          <w:lang w:val="en-US"/>
        </w:rPr>
        <w:t>&lt;</w:t>
      </w:r>
      <w:r w:rsidRPr="007C14E6">
        <w:rPr>
          <w:spacing w:val="-2"/>
          <w:sz w:val="24"/>
          <w:szCs w:val="24"/>
          <w:lang w:val="en-US"/>
        </w:rPr>
        <w:t xml:space="preserve"> </w:t>
      </w:r>
      <w:r w:rsidRPr="007C14E6">
        <w:rPr>
          <w:sz w:val="24"/>
          <w:szCs w:val="24"/>
          <w:lang w:val="en-US"/>
        </w:rPr>
        <w:t>1/100).</w:t>
      </w:r>
      <w:r w:rsidRPr="007C14E6">
        <w:rPr>
          <w:spacing w:val="-6"/>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frequency</w:t>
      </w:r>
      <w:r w:rsidRPr="0058343F">
        <w:rPr>
          <w:spacing w:val="-4"/>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post-marketing</w:t>
      </w:r>
      <w:r w:rsidRPr="0058343F">
        <w:rPr>
          <w:spacing w:val="-5"/>
          <w:sz w:val="24"/>
          <w:szCs w:val="24"/>
          <w:lang w:val="en-US"/>
        </w:rPr>
        <w:t xml:space="preserve"> </w:t>
      </w:r>
      <w:r w:rsidRPr="0058343F">
        <w:rPr>
          <w:sz w:val="24"/>
          <w:szCs w:val="24"/>
          <w:lang w:val="en-US"/>
        </w:rPr>
        <w:t>adverse</w:t>
      </w:r>
      <w:r w:rsidRPr="0058343F">
        <w:rPr>
          <w:spacing w:val="-2"/>
          <w:sz w:val="24"/>
          <w:szCs w:val="24"/>
          <w:lang w:val="en-US"/>
        </w:rPr>
        <w:t xml:space="preserve"> </w:t>
      </w:r>
      <w:r w:rsidRPr="0058343F">
        <w:rPr>
          <w:sz w:val="24"/>
          <w:szCs w:val="24"/>
          <w:lang w:val="en-US"/>
        </w:rPr>
        <w:t>events</w:t>
      </w:r>
      <w:r w:rsidRPr="0058343F">
        <w:rPr>
          <w:spacing w:val="-2"/>
          <w:sz w:val="24"/>
          <w:szCs w:val="24"/>
          <w:lang w:val="en-US"/>
        </w:rPr>
        <w:t xml:space="preserve"> </w:t>
      </w:r>
      <w:proofErr w:type="gramStart"/>
      <w:r w:rsidRPr="0058343F">
        <w:rPr>
          <w:sz w:val="24"/>
          <w:szCs w:val="24"/>
          <w:lang w:val="en-US"/>
        </w:rPr>
        <w:t>are</w:t>
      </w:r>
      <w:proofErr w:type="gramEnd"/>
      <w:r w:rsidRPr="0058343F">
        <w:rPr>
          <w:spacing w:val="-4"/>
          <w:sz w:val="24"/>
          <w:szCs w:val="24"/>
          <w:lang w:val="en-US"/>
        </w:rPr>
        <w:t xml:space="preserve"> </w:t>
      </w:r>
      <w:r w:rsidRPr="0058343F">
        <w:rPr>
          <w:sz w:val="24"/>
          <w:szCs w:val="24"/>
          <w:lang w:val="en-US"/>
        </w:rPr>
        <w:t>considered as “not known (cannot be estimated from the available data)”.</w:t>
      </w:r>
    </w:p>
    <w:p w14:paraId="30AD09E7" w14:textId="77777777" w:rsidR="00B059DD" w:rsidRPr="0058343F" w:rsidRDefault="00B059DD" w:rsidP="00923659">
      <w:pPr>
        <w:ind w:left="851"/>
        <w:rPr>
          <w:sz w:val="24"/>
          <w:szCs w:val="24"/>
          <w:lang w:val="en-US"/>
        </w:rPr>
      </w:pP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15"/>
        <w:gridCol w:w="2395"/>
        <w:gridCol w:w="2403"/>
        <w:gridCol w:w="2415"/>
      </w:tblGrid>
      <w:tr w:rsidR="00B059DD" w:rsidRPr="0058343F" w14:paraId="34821C6F" w14:textId="77777777" w:rsidTr="007C14E6">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7961B5A3" w14:textId="77777777" w:rsidR="00B059DD" w:rsidRPr="00980983" w:rsidRDefault="00B059DD" w:rsidP="007C14E6">
            <w:pPr>
              <w:pStyle w:val="TableParagraph"/>
              <w:ind w:left="132" w:right="152"/>
              <w:rPr>
                <w:rFonts w:ascii="Times New Roman" w:hAnsi="Times New Roman" w:cs="Times New Roman"/>
                <w:b/>
                <w:sz w:val="24"/>
                <w:szCs w:val="24"/>
              </w:rPr>
            </w:pPr>
            <w:r w:rsidRPr="00980983">
              <w:rPr>
                <w:rFonts w:ascii="Times New Roman" w:hAnsi="Times New Roman" w:cs="Times New Roman"/>
                <w:b/>
                <w:sz w:val="24"/>
                <w:szCs w:val="24"/>
              </w:rPr>
              <w:t>Table</w:t>
            </w:r>
            <w:r w:rsidRPr="00980983">
              <w:rPr>
                <w:rFonts w:ascii="Times New Roman" w:hAnsi="Times New Roman" w:cs="Times New Roman"/>
                <w:b/>
                <w:spacing w:val="-5"/>
                <w:sz w:val="24"/>
                <w:szCs w:val="24"/>
              </w:rPr>
              <w:t xml:space="preserve"> </w:t>
            </w:r>
            <w:r w:rsidRPr="00980983">
              <w:rPr>
                <w:rFonts w:ascii="Times New Roman" w:hAnsi="Times New Roman" w:cs="Times New Roman"/>
                <w:b/>
                <w:sz w:val="24"/>
                <w:szCs w:val="24"/>
              </w:rPr>
              <w:t>1:</w:t>
            </w:r>
            <w:r w:rsidRPr="00980983">
              <w:rPr>
                <w:rFonts w:ascii="Times New Roman" w:hAnsi="Times New Roman" w:cs="Times New Roman"/>
                <w:b/>
                <w:spacing w:val="-4"/>
                <w:sz w:val="24"/>
                <w:szCs w:val="24"/>
              </w:rPr>
              <w:t xml:space="preserve"> </w:t>
            </w:r>
            <w:r w:rsidRPr="00980983">
              <w:rPr>
                <w:rFonts w:ascii="Times New Roman" w:hAnsi="Times New Roman" w:cs="Times New Roman"/>
                <w:b/>
                <w:sz w:val="24"/>
                <w:szCs w:val="24"/>
              </w:rPr>
              <w:t>Treatment-related</w:t>
            </w:r>
            <w:r w:rsidRPr="00980983">
              <w:rPr>
                <w:rFonts w:ascii="Times New Roman" w:hAnsi="Times New Roman" w:cs="Times New Roman"/>
                <w:b/>
                <w:spacing w:val="-4"/>
                <w:sz w:val="24"/>
                <w:szCs w:val="24"/>
              </w:rPr>
              <w:t xml:space="preserve"> </w:t>
            </w:r>
            <w:r w:rsidRPr="00980983">
              <w:rPr>
                <w:rFonts w:ascii="Times New Roman" w:hAnsi="Times New Roman" w:cs="Times New Roman"/>
                <w:b/>
                <w:sz w:val="24"/>
                <w:szCs w:val="24"/>
              </w:rPr>
              <w:t>adverse</w:t>
            </w:r>
            <w:r w:rsidRPr="00980983">
              <w:rPr>
                <w:rFonts w:ascii="Times New Roman" w:hAnsi="Times New Roman" w:cs="Times New Roman"/>
                <w:b/>
                <w:spacing w:val="-3"/>
                <w:sz w:val="24"/>
                <w:szCs w:val="24"/>
              </w:rPr>
              <w:t xml:space="preserve"> </w:t>
            </w:r>
            <w:r w:rsidRPr="00980983">
              <w:rPr>
                <w:rFonts w:ascii="Times New Roman" w:hAnsi="Times New Roman" w:cs="Times New Roman"/>
                <w:b/>
                <w:sz w:val="24"/>
                <w:szCs w:val="24"/>
              </w:rPr>
              <w:t>reactions</w:t>
            </w:r>
            <w:r w:rsidRPr="00980983">
              <w:rPr>
                <w:rFonts w:ascii="Times New Roman" w:hAnsi="Times New Roman" w:cs="Times New Roman"/>
                <w:b/>
                <w:spacing w:val="-6"/>
                <w:sz w:val="24"/>
                <w:szCs w:val="24"/>
              </w:rPr>
              <w:t xml:space="preserve"> </w:t>
            </w:r>
            <w:r w:rsidRPr="00980983">
              <w:rPr>
                <w:rFonts w:ascii="Times New Roman" w:hAnsi="Times New Roman" w:cs="Times New Roman"/>
                <w:b/>
                <w:sz w:val="24"/>
                <w:szCs w:val="24"/>
              </w:rPr>
              <w:t>reported</w:t>
            </w:r>
            <w:r w:rsidRPr="00980983">
              <w:rPr>
                <w:rFonts w:ascii="Times New Roman" w:hAnsi="Times New Roman" w:cs="Times New Roman"/>
                <w:b/>
                <w:spacing w:val="-4"/>
                <w:sz w:val="24"/>
                <w:szCs w:val="24"/>
              </w:rPr>
              <w:t xml:space="preserve"> </w:t>
            </w:r>
            <w:r w:rsidRPr="00980983">
              <w:rPr>
                <w:rFonts w:ascii="Times New Roman" w:hAnsi="Times New Roman" w:cs="Times New Roman"/>
                <w:b/>
                <w:sz w:val="24"/>
                <w:szCs w:val="24"/>
              </w:rPr>
              <w:t>by</w:t>
            </w:r>
            <w:r w:rsidRPr="00980983">
              <w:rPr>
                <w:rFonts w:ascii="Times New Roman" w:hAnsi="Times New Roman" w:cs="Times New Roman"/>
                <w:b/>
                <w:spacing w:val="-3"/>
                <w:sz w:val="24"/>
                <w:szCs w:val="24"/>
              </w:rPr>
              <w:t xml:space="preserve"> </w:t>
            </w:r>
            <w:r w:rsidRPr="00980983">
              <w:rPr>
                <w:rFonts w:ascii="Times New Roman" w:hAnsi="Times New Roman" w:cs="Times New Roman"/>
                <w:b/>
                <w:sz w:val="24"/>
                <w:szCs w:val="24"/>
              </w:rPr>
              <w:t>system</w:t>
            </w:r>
            <w:r w:rsidRPr="00980983">
              <w:rPr>
                <w:rFonts w:ascii="Times New Roman" w:hAnsi="Times New Roman" w:cs="Times New Roman"/>
                <w:b/>
                <w:spacing w:val="-6"/>
                <w:sz w:val="24"/>
                <w:szCs w:val="24"/>
              </w:rPr>
              <w:t xml:space="preserve"> </w:t>
            </w:r>
            <w:r w:rsidRPr="00980983">
              <w:rPr>
                <w:rFonts w:ascii="Times New Roman" w:hAnsi="Times New Roman" w:cs="Times New Roman"/>
                <w:b/>
                <w:sz w:val="24"/>
                <w:szCs w:val="24"/>
              </w:rPr>
              <w:t>organ</w:t>
            </w:r>
            <w:r w:rsidRPr="00980983">
              <w:rPr>
                <w:rFonts w:ascii="Times New Roman" w:hAnsi="Times New Roman" w:cs="Times New Roman"/>
                <w:b/>
                <w:spacing w:val="-6"/>
                <w:sz w:val="24"/>
                <w:szCs w:val="24"/>
              </w:rPr>
              <w:t xml:space="preserve"> </w:t>
            </w:r>
            <w:r w:rsidRPr="00980983">
              <w:rPr>
                <w:rFonts w:ascii="Times New Roman" w:hAnsi="Times New Roman" w:cs="Times New Roman"/>
                <w:b/>
                <w:sz w:val="24"/>
                <w:szCs w:val="24"/>
              </w:rPr>
              <w:t>class</w:t>
            </w:r>
            <w:r w:rsidRPr="00980983">
              <w:rPr>
                <w:rFonts w:ascii="Times New Roman" w:hAnsi="Times New Roman" w:cs="Times New Roman"/>
                <w:b/>
                <w:spacing w:val="-6"/>
                <w:sz w:val="24"/>
                <w:szCs w:val="24"/>
              </w:rPr>
              <w:t xml:space="preserve"> </w:t>
            </w:r>
            <w:r w:rsidRPr="00980983">
              <w:rPr>
                <w:rFonts w:ascii="Times New Roman" w:hAnsi="Times New Roman" w:cs="Times New Roman"/>
                <w:b/>
                <w:sz w:val="24"/>
                <w:szCs w:val="24"/>
              </w:rPr>
              <w:t>and</w:t>
            </w:r>
            <w:r w:rsidRPr="00980983">
              <w:rPr>
                <w:rFonts w:ascii="Times New Roman" w:hAnsi="Times New Roman" w:cs="Times New Roman"/>
                <w:b/>
                <w:spacing w:val="-6"/>
                <w:sz w:val="24"/>
                <w:szCs w:val="24"/>
              </w:rPr>
              <w:t xml:space="preserve"> </w:t>
            </w:r>
            <w:r w:rsidRPr="00980983">
              <w:rPr>
                <w:rFonts w:ascii="Times New Roman" w:hAnsi="Times New Roman" w:cs="Times New Roman"/>
                <w:b/>
                <w:spacing w:val="-2"/>
                <w:sz w:val="24"/>
                <w:szCs w:val="24"/>
              </w:rPr>
              <w:t>frequency</w:t>
            </w:r>
          </w:p>
        </w:tc>
      </w:tr>
      <w:tr w:rsidR="00B059DD" w:rsidRPr="00980983" w14:paraId="4F008AAC" w14:textId="77777777" w:rsidTr="007C14E6">
        <w:trPr>
          <w:trHeight w:val="254"/>
        </w:trPr>
        <w:tc>
          <w:tcPr>
            <w:tcW w:w="1254" w:type="pct"/>
            <w:tcBorders>
              <w:top w:val="single" w:sz="4" w:space="0" w:color="000000"/>
              <w:left w:val="single" w:sz="4" w:space="0" w:color="000000"/>
              <w:bottom w:val="single" w:sz="4" w:space="0" w:color="000000"/>
              <w:right w:val="single" w:sz="4" w:space="0" w:color="000000"/>
            </w:tcBorders>
          </w:tcPr>
          <w:p w14:paraId="7E89AFA7"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4" w:type="pct"/>
            <w:tcBorders>
              <w:top w:val="single" w:sz="4" w:space="0" w:color="000000"/>
              <w:left w:val="single" w:sz="4" w:space="0" w:color="000000"/>
              <w:bottom w:val="single" w:sz="4" w:space="0" w:color="000000"/>
              <w:right w:val="single" w:sz="4" w:space="0" w:color="000000"/>
            </w:tcBorders>
            <w:hideMark/>
          </w:tcPr>
          <w:p w14:paraId="03249800"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Very</w:t>
            </w:r>
            <w:r w:rsidRPr="00980983">
              <w:rPr>
                <w:rFonts w:ascii="Times New Roman" w:hAnsi="Times New Roman" w:cs="Times New Roman"/>
                <w:spacing w:val="-6"/>
                <w:sz w:val="24"/>
                <w:szCs w:val="24"/>
              </w:rPr>
              <w:t xml:space="preserve"> </w:t>
            </w:r>
            <w:r w:rsidRPr="00980983">
              <w:rPr>
                <w:rFonts w:ascii="Times New Roman" w:hAnsi="Times New Roman" w:cs="Times New Roman"/>
                <w:spacing w:val="-2"/>
                <w:sz w:val="24"/>
                <w:szCs w:val="24"/>
              </w:rPr>
              <w:t>common</w:t>
            </w:r>
          </w:p>
        </w:tc>
        <w:tc>
          <w:tcPr>
            <w:tcW w:w="1248" w:type="pct"/>
            <w:tcBorders>
              <w:top w:val="single" w:sz="4" w:space="0" w:color="000000"/>
              <w:left w:val="single" w:sz="4" w:space="0" w:color="000000"/>
              <w:bottom w:val="single" w:sz="4" w:space="0" w:color="000000"/>
              <w:right w:val="single" w:sz="4" w:space="0" w:color="000000"/>
            </w:tcBorders>
            <w:hideMark/>
          </w:tcPr>
          <w:p w14:paraId="2DE7F511"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pacing w:val="-2"/>
                <w:sz w:val="24"/>
                <w:szCs w:val="24"/>
              </w:rPr>
              <w:t>Common</w:t>
            </w:r>
          </w:p>
        </w:tc>
        <w:tc>
          <w:tcPr>
            <w:tcW w:w="1254" w:type="pct"/>
            <w:tcBorders>
              <w:top w:val="single" w:sz="4" w:space="0" w:color="000000"/>
              <w:left w:val="single" w:sz="4" w:space="0" w:color="000000"/>
              <w:bottom w:val="single" w:sz="4" w:space="0" w:color="000000"/>
              <w:right w:val="single" w:sz="4" w:space="0" w:color="000000"/>
            </w:tcBorders>
            <w:hideMark/>
          </w:tcPr>
          <w:p w14:paraId="36B16871"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Not</w:t>
            </w:r>
            <w:r w:rsidRPr="00980983">
              <w:rPr>
                <w:rFonts w:ascii="Times New Roman" w:hAnsi="Times New Roman" w:cs="Times New Roman"/>
                <w:spacing w:val="-1"/>
                <w:sz w:val="24"/>
                <w:szCs w:val="24"/>
              </w:rPr>
              <w:t xml:space="preserve"> </w:t>
            </w:r>
            <w:r w:rsidRPr="00980983">
              <w:rPr>
                <w:rFonts w:ascii="Times New Roman" w:hAnsi="Times New Roman" w:cs="Times New Roman"/>
                <w:spacing w:val="-2"/>
                <w:sz w:val="24"/>
                <w:szCs w:val="24"/>
              </w:rPr>
              <w:t>known</w:t>
            </w:r>
          </w:p>
        </w:tc>
      </w:tr>
      <w:tr w:rsidR="00B059DD" w:rsidRPr="0058343F" w14:paraId="675421B0" w14:textId="77777777" w:rsidTr="007C14E6">
        <w:trPr>
          <w:trHeight w:val="757"/>
        </w:trPr>
        <w:tc>
          <w:tcPr>
            <w:tcW w:w="1254" w:type="pct"/>
            <w:tcBorders>
              <w:top w:val="single" w:sz="4" w:space="0" w:color="000000"/>
              <w:left w:val="single" w:sz="4" w:space="0" w:color="000000"/>
              <w:bottom w:val="single" w:sz="4" w:space="0" w:color="000000"/>
              <w:right w:val="single" w:sz="4" w:space="0" w:color="000000"/>
            </w:tcBorders>
            <w:hideMark/>
          </w:tcPr>
          <w:p w14:paraId="62D4B73B"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Infections</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and </w:t>
            </w:r>
            <w:r w:rsidRPr="00980983">
              <w:rPr>
                <w:rFonts w:ascii="Times New Roman" w:hAnsi="Times New Roman" w:cs="Times New Roman"/>
                <w:spacing w:val="-2"/>
                <w:sz w:val="24"/>
                <w:szCs w:val="24"/>
              </w:rPr>
              <w:t>infestations</w:t>
            </w:r>
          </w:p>
        </w:tc>
        <w:tc>
          <w:tcPr>
            <w:tcW w:w="1244" w:type="pct"/>
            <w:tcBorders>
              <w:top w:val="single" w:sz="4" w:space="0" w:color="000000"/>
              <w:left w:val="single" w:sz="4" w:space="0" w:color="000000"/>
              <w:bottom w:val="single" w:sz="4" w:space="0" w:color="000000"/>
              <w:right w:val="single" w:sz="4" w:space="0" w:color="000000"/>
            </w:tcBorders>
          </w:tcPr>
          <w:p w14:paraId="15864EF8"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8" w:type="pct"/>
            <w:tcBorders>
              <w:top w:val="single" w:sz="4" w:space="0" w:color="000000"/>
              <w:left w:val="single" w:sz="4" w:space="0" w:color="000000"/>
              <w:bottom w:val="single" w:sz="4" w:space="0" w:color="000000"/>
              <w:right w:val="single" w:sz="4" w:space="0" w:color="000000"/>
            </w:tcBorders>
            <w:hideMark/>
          </w:tcPr>
          <w:p w14:paraId="22708137" w14:textId="5B3211C1"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Pharyngitis,</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upper respiratory tract</w:t>
            </w:r>
            <w:r w:rsidR="007C14E6">
              <w:rPr>
                <w:rFonts w:ascii="Times New Roman" w:hAnsi="Times New Roman" w:cs="Times New Roman"/>
                <w:sz w:val="24"/>
                <w:szCs w:val="24"/>
              </w:rPr>
              <w:t xml:space="preserve"> </w:t>
            </w:r>
            <w:r w:rsidRPr="00980983">
              <w:rPr>
                <w:rFonts w:ascii="Times New Roman" w:hAnsi="Times New Roman" w:cs="Times New Roman"/>
                <w:spacing w:val="-2"/>
                <w:sz w:val="24"/>
                <w:szCs w:val="24"/>
              </w:rPr>
              <w:t>infection**</w:t>
            </w:r>
          </w:p>
        </w:tc>
        <w:tc>
          <w:tcPr>
            <w:tcW w:w="1254" w:type="pct"/>
            <w:tcBorders>
              <w:top w:val="single" w:sz="4" w:space="0" w:color="000000"/>
              <w:left w:val="single" w:sz="4" w:space="0" w:color="000000"/>
              <w:bottom w:val="single" w:sz="4" w:space="0" w:color="000000"/>
              <w:right w:val="single" w:sz="4" w:space="0" w:color="000000"/>
            </w:tcBorders>
          </w:tcPr>
          <w:p w14:paraId="5119D6D9" w14:textId="77777777" w:rsidR="00B059DD" w:rsidRPr="00980983" w:rsidRDefault="00B059DD" w:rsidP="007C14E6">
            <w:pPr>
              <w:pStyle w:val="TableParagraph"/>
              <w:ind w:left="132" w:right="152"/>
              <w:rPr>
                <w:rFonts w:ascii="Times New Roman" w:hAnsi="Times New Roman" w:cs="Times New Roman"/>
                <w:sz w:val="24"/>
                <w:szCs w:val="24"/>
              </w:rPr>
            </w:pPr>
          </w:p>
        </w:tc>
      </w:tr>
      <w:tr w:rsidR="00B059DD" w:rsidRPr="0058343F" w14:paraId="461FDF64" w14:textId="77777777" w:rsidTr="007C14E6">
        <w:trPr>
          <w:trHeight w:val="1264"/>
        </w:trPr>
        <w:tc>
          <w:tcPr>
            <w:tcW w:w="1254" w:type="pct"/>
            <w:tcBorders>
              <w:top w:val="single" w:sz="4" w:space="0" w:color="000000"/>
              <w:left w:val="single" w:sz="4" w:space="0" w:color="000000"/>
              <w:bottom w:val="single" w:sz="4" w:space="0" w:color="000000"/>
              <w:right w:val="single" w:sz="4" w:space="0" w:color="000000"/>
            </w:tcBorders>
            <w:hideMark/>
          </w:tcPr>
          <w:p w14:paraId="219D5B7E"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Immune</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system </w:t>
            </w:r>
            <w:r w:rsidRPr="00980983">
              <w:rPr>
                <w:rFonts w:ascii="Times New Roman" w:hAnsi="Times New Roman" w:cs="Times New Roman"/>
                <w:spacing w:val="-2"/>
                <w:sz w:val="24"/>
                <w:szCs w:val="24"/>
              </w:rPr>
              <w:t>disorders</w:t>
            </w:r>
          </w:p>
        </w:tc>
        <w:tc>
          <w:tcPr>
            <w:tcW w:w="1244" w:type="pct"/>
            <w:tcBorders>
              <w:top w:val="single" w:sz="4" w:space="0" w:color="000000"/>
              <w:left w:val="single" w:sz="4" w:space="0" w:color="000000"/>
              <w:bottom w:val="single" w:sz="4" w:space="0" w:color="000000"/>
              <w:right w:val="single" w:sz="4" w:space="0" w:color="000000"/>
            </w:tcBorders>
          </w:tcPr>
          <w:p w14:paraId="2CCBC299"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8" w:type="pct"/>
            <w:tcBorders>
              <w:top w:val="single" w:sz="4" w:space="0" w:color="000000"/>
              <w:left w:val="single" w:sz="4" w:space="0" w:color="000000"/>
              <w:bottom w:val="single" w:sz="4" w:space="0" w:color="000000"/>
              <w:right w:val="single" w:sz="4" w:space="0" w:color="000000"/>
            </w:tcBorders>
          </w:tcPr>
          <w:p w14:paraId="1FF5288C"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54" w:type="pct"/>
            <w:tcBorders>
              <w:top w:val="single" w:sz="4" w:space="0" w:color="000000"/>
              <w:left w:val="single" w:sz="4" w:space="0" w:color="000000"/>
              <w:bottom w:val="single" w:sz="4" w:space="0" w:color="000000"/>
              <w:right w:val="single" w:sz="4" w:space="0" w:color="000000"/>
            </w:tcBorders>
            <w:hideMark/>
          </w:tcPr>
          <w:p w14:paraId="66F452F8" w14:textId="2C980081"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pacing w:val="-2"/>
                <w:sz w:val="24"/>
                <w:szCs w:val="24"/>
              </w:rPr>
              <w:t xml:space="preserve">Hypersensitivity </w:t>
            </w:r>
            <w:r w:rsidRPr="00980983">
              <w:rPr>
                <w:rFonts w:ascii="Times New Roman" w:hAnsi="Times New Roman" w:cs="Times New Roman"/>
                <w:sz w:val="24"/>
                <w:szCs w:val="24"/>
              </w:rPr>
              <w:t>including</w:t>
            </w:r>
            <w:r w:rsidRPr="00980983">
              <w:rPr>
                <w:rFonts w:ascii="Times New Roman" w:hAnsi="Times New Roman" w:cs="Times New Roman"/>
                <w:spacing w:val="-13"/>
                <w:sz w:val="24"/>
                <w:szCs w:val="24"/>
              </w:rPr>
              <w:t xml:space="preserve"> </w:t>
            </w:r>
            <w:r w:rsidRPr="00980983">
              <w:rPr>
                <w:rFonts w:ascii="Times New Roman" w:hAnsi="Times New Roman" w:cs="Times New Roman"/>
                <w:sz w:val="24"/>
                <w:szCs w:val="24"/>
              </w:rPr>
              <w:t>anaphylactic reactions,</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angioedema, </w:t>
            </w:r>
            <w:r w:rsidRPr="00980983">
              <w:rPr>
                <w:rFonts w:ascii="Times New Roman" w:hAnsi="Times New Roman" w:cs="Times New Roman"/>
                <w:spacing w:val="-2"/>
                <w:sz w:val="24"/>
                <w:szCs w:val="24"/>
              </w:rPr>
              <w:t>bronchospasm,</w:t>
            </w:r>
            <w:r w:rsidR="007C14E6">
              <w:rPr>
                <w:rFonts w:ascii="Times New Roman" w:hAnsi="Times New Roman" w:cs="Times New Roman"/>
                <w:spacing w:val="-2"/>
                <w:sz w:val="24"/>
                <w:szCs w:val="24"/>
              </w:rPr>
              <w:t xml:space="preserve"> </w:t>
            </w:r>
            <w:proofErr w:type="spellStart"/>
            <w:r w:rsidRPr="00980983">
              <w:rPr>
                <w:rFonts w:ascii="Times New Roman" w:hAnsi="Times New Roman" w:cs="Times New Roman"/>
                <w:spacing w:val="-2"/>
                <w:sz w:val="24"/>
                <w:szCs w:val="24"/>
              </w:rPr>
              <w:t>dyspnoea</w:t>
            </w:r>
            <w:proofErr w:type="spellEnd"/>
          </w:p>
        </w:tc>
      </w:tr>
      <w:tr w:rsidR="00B059DD" w:rsidRPr="00980983" w14:paraId="534E3893" w14:textId="77777777" w:rsidTr="007C14E6">
        <w:trPr>
          <w:trHeight w:val="505"/>
        </w:trPr>
        <w:tc>
          <w:tcPr>
            <w:tcW w:w="1254" w:type="pct"/>
            <w:tcBorders>
              <w:top w:val="single" w:sz="4" w:space="0" w:color="000000"/>
              <w:left w:val="single" w:sz="4" w:space="0" w:color="000000"/>
              <w:bottom w:val="single" w:sz="4" w:space="0" w:color="000000"/>
              <w:right w:val="single" w:sz="4" w:space="0" w:color="000000"/>
            </w:tcBorders>
            <w:hideMark/>
          </w:tcPr>
          <w:p w14:paraId="0E3E110E" w14:textId="3941D794"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Nervous</w:t>
            </w:r>
            <w:r w:rsidRPr="00980983">
              <w:rPr>
                <w:rFonts w:ascii="Times New Roman" w:hAnsi="Times New Roman" w:cs="Times New Roman"/>
                <w:spacing w:val="-6"/>
                <w:sz w:val="24"/>
                <w:szCs w:val="24"/>
              </w:rPr>
              <w:t xml:space="preserve"> </w:t>
            </w:r>
            <w:r w:rsidRPr="00980983">
              <w:rPr>
                <w:rFonts w:ascii="Times New Roman" w:hAnsi="Times New Roman" w:cs="Times New Roman"/>
                <w:spacing w:val="-2"/>
                <w:sz w:val="24"/>
                <w:szCs w:val="24"/>
              </w:rPr>
              <w:t>system</w:t>
            </w:r>
            <w:r w:rsidR="007C14E6">
              <w:rPr>
                <w:rFonts w:ascii="Times New Roman" w:hAnsi="Times New Roman" w:cs="Times New Roman"/>
                <w:spacing w:val="-2"/>
                <w:sz w:val="24"/>
                <w:szCs w:val="24"/>
              </w:rPr>
              <w:t xml:space="preserve"> </w:t>
            </w:r>
            <w:r w:rsidRPr="00980983">
              <w:rPr>
                <w:rFonts w:ascii="Times New Roman" w:hAnsi="Times New Roman" w:cs="Times New Roman"/>
                <w:spacing w:val="-2"/>
                <w:sz w:val="24"/>
                <w:szCs w:val="24"/>
              </w:rPr>
              <w:t>disorders</w:t>
            </w:r>
          </w:p>
        </w:tc>
        <w:tc>
          <w:tcPr>
            <w:tcW w:w="1244" w:type="pct"/>
            <w:tcBorders>
              <w:top w:val="single" w:sz="4" w:space="0" w:color="000000"/>
              <w:left w:val="single" w:sz="4" w:space="0" w:color="000000"/>
              <w:bottom w:val="single" w:sz="4" w:space="0" w:color="000000"/>
              <w:right w:val="single" w:sz="4" w:space="0" w:color="000000"/>
            </w:tcBorders>
          </w:tcPr>
          <w:p w14:paraId="7E20F882"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8" w:type="pct"/>
            <w:tcBorders>
              <w:top w:val="single" w:sz="4" w:space="0" w:color="000000"/>
              <w:left w:val="single" w:sz="4" w:space="0" w:color="000000"/>
              <w:bottom w:val="single" w:sz="4" w:space="0" w:color="000000"/>
              <w:right w:val="single" w:sz="4" w:space="0" w:color="000000"/>
            </w:tcBorders>
            <w:hideMark/>
          </w:tcPr>
          <w:p w14:paraId="51EA9CCB"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pacing w:val="-2"/>
                <w:sz w:val="24"/>
                <w:szCs w:val="24"/>
              </w:rPr>
              <w:t>Headache</w:t>
            </w:r>
          </w:p>
        </w:tc>
        <w:tc>
          <w:tcPr>
            <w:tcW w:w="1254" w:type="pct"/>
            <w:tcBorders>
              <w:top w:val="single" w:sz="4" w:space="0" w:color="000000"/>
              <w:left w:val="single" w:sz="4" w:space="0" w:color="000000"/>
              <w:bottom w:val="single" w:sz="4" w:space="0" w:color="000000"/>
              <w:right w:val="single" w:sz="4" w:space="0" w:color="000000"/>
            </w:tcBorders>
          </w:tcPr>
          <w:p w14:paraId="308E0478" w14:textId="77777777" w:rsidR="00B059DD" w:rsidRPr="00980983" w:rsidRDefault="00B059DD" w:rsidP="007C14E6">
            <w:pPr>
              <w:pStyle w:val="TableParagraph"/>
              <w:ind w:left="132" w:right="152"/>
              <w:rPr>
                <w:rFonts w:ascii="Times New Roman" w:hAnsi="Times New Roman" w:cs="Times New Roman"/>
                <w:sz w:val="24"/>
                <w:szCs w:val="24"/>
              </w:rPr>
            </w:pPr>
          </w:p>
        </w:tc>
      </w:tr>
      <w:tr w:rsidR="00B059DD" w:rsidRPr="0058343F" w14:paraId="57964113" w14:textId="77777777" w:rsidTr="007C14E6">
        <w:trPr>
          <w:trHeight w:val="1012"/>
        </w:trPr>
        <w:tc>
          <w:tcPr>
            <w:tcW w:w="1254" w:type="pct"/>
            <w:tcBorders>
              <w:top w:val="single" w:sz="4" w:space="0" w:color="000000"/>
              <w:left w:val="single" w:sz="4" w:space="0" w:color="000000"/>
              <w:bottom w:val="single" w:sz="4" w:space="0" w:color="000000"/>
              <w:right w:val="single" w:sz="4" w:space="0" w:color="000000"/>
            </w:tcBorders>
            <w:hideMark/>
          </w:tcPr>
          <w:p w14:paraId="7ADD3617"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Eye</w:t>
            </w:r>
            <w:r w:rsidRPr="00980983">
              <w:rPr>
                <w:rFonts w:ascii="Times New Roman" w:hAnsi="Times New Roman" w:cs="Times New Roman"/>
                <w:spacing w:val="-5"/>
                <w:sz w:val="24"/>
                <w:szCs w:val="24"/>
              </w:rPr>
              <w:t xml:space="preserve"> </w:t>
            </w:r>
            <w:r w:rsidRPr="00980983">
              <w:rPr>
                <w:rFonts w:ascii="Times New Roman" w:hAnsi="Times New Roman" w:cs="Times New Roman"/>
                <w:spacing w:val="-2"/>
                <w:sz w:val="24"/>
                <w:szCs w:val="24"/>
              </w:rPr>
              <w:t>disorders</w:t>
            </w:r>
          </w:p>
        </w:tc>
        <w:tc>
          <w:tcPr>
            <w:tcW w:w="1244" w:type="pct"/>
            <w:tcBorders>
              <w:top w:val="single" w:sz="4" w:space="0" w:color="000000"/>
              <w:left w:val="single" w:sz="4" w:space="0" w:color="000000"/>
              <w:bottom w:val="single" w:sz="4" w:space="0" w:color="000000"/>
              <w:right w:val="single" w:sz="4" w:space="0" w:color="000000"/>
            </w:tcBorders>
          </w:tcPr>
          <w:p w14:paraId="137116A1"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8" w:type="pct"/>
            <w:tcBorders>
              <w:top w:val="single" w:sz="4" w:space="0" w:color="000000"/>
              <w:left w:val="single" w:sz="4" w:space="0" w:color="000000"/>
              <w:bottom w:val="single" w:sz="4" w:space="0" w:color="000000"/>
              <w:right w:val="single" w:sz="4" w:space="0" w:color="000000"/>
            </w:tcBorders>
          </w:tcPr>
          <w:p w14:paraId="747DE525"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54" w:type="pct"/>
            <w:tcBorders>
              <w:top w:val="single" w:sz="4" w:space="0" w:color="000000"/>
              <w:left w:val="single" w:sz="4" w:space="0" w:color="000000"/>
              <w:bottom w:val="single" w:sz="4" w:space="0" w:color="000000"/>
              <w:right w:val="single" w:sz="4" w:space="0" w:color="000000"/>
            </w:tcBorders>
            <w:hideMark/>
          </w:tcPr>
          <w:p w14:paraId="7154A6F7" w14:textId="764F94B8"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Glaucoma, intraocular pressure increased, cataracts,</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vision,</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blurred</w:t>
            </w:r>
            <w:r w:rsidR="007C14E6">
              <w:rPr>
                <w:rFonts w:ascii="Times New Roman" w:hAnsi="Times New Roman" w:cs="Times New Roman"/>
                <w:sz w:val="24"/>
                <w:szCs w:val="24"/>
              </w:rPr>
              <w:t xml:space="preserve"> </w:t>
            </w:r>
            <w:r w:rsidRPr="00980983">
              <w:rPr>
                <w:rFonts w:ascii="Times New Roman" w:hAnsi="Times New Roman" w:cs="Times New Roman"/>
                <w:sz w:val="24"/>
                <w:szCs w:val="24"/>
              </w:rPr>
              <w:t>(see</w:t>
            </w:r>
            <w:r w:rsidRPr="00980983">
              <w:rPr>
                <w:rFonts w:ascii="Times New Roman" w:hAnsi="Times New Roman" w:cs="Times New Roman"/>
                <w:spacing w:val="-7"/>
                <w:sz w:val="24"/>
                <w:szCs w:val="24"/>
              </w:rPr>
              <w:t xml:space="preserve"> </w:t>
            </w:r>
            <w:r w:rsidRPr="00980983">
              <w:rPr>
                <w:rFonts w:ascii="Times New Roman" w:hAnsi="Times New Roman" w:cs="Times New Roman"/>
                <w:sz w:val="24"/>
                <w:szCs w:val="24"/>
              </w:rPr>
              <w:t>also</w:t>
            </w:r>
            <w:r w:rsidRPr="00980983">
              <w:rPr>
                <w:rFonts w:ascii="Times New Roman" w:hAnsi="Times New Roman" w:cs="Times New Roman"/>
                <w:spacing w:val="-2"/>
                <w:sz w:val="24"/>
                <w:szCs w:val="24"/>
              </w:rPr>
              <w:t xml:space="preserve"> </w:t>
            </w:r>
            <w:r w:rsidRPr="00980983">
              <w:rPr>
                <w:rFonts w:ascii="Times New Roman" w:hAnsi="Times New Roman" w:cs="Times New Roman"/>
                <w:sz w:val="24"/>
                <w:szCs w:val="24"/>
              </w:rPr>
              <w:t>section</w:t>
            </w:r>
            <w:r w:rsidRPr="00980983">
              <w:rPr>
                <w:rFonts w:ascii="Times New Roman" w:hAnsi="Times New Roman" w:cs="Times New Roman"/>
                <w:spacing w:val="-2"/>
                <w:sz w:val="24"/>
                <w:szCs w:val="24"/>
              </w:rPr>
              <w:t xml:space="preserve"> </w:t>
            </w:r>
            <w:r w:rsidRPr="00980983">
              <w:rPr>
                <w:rFonts w:ascii="Times New Roman" w:hAnsi="Times New Roman" w:cs="Times New Roman"/>
                <w:spacing w:val="-4"/>
                <w:sz w:val="24"/>
                <w:szCs w:val="24"/>
              </w:rPr>
              <w:t>4.4)</w:t>
            </w:r>
          </w:p>
        </w:tc>
      </w:tr>
      <w:tr w:rsidR="00B059DD" w:rsidRPr="00980983" w14:paraId="2BBC7BD4" w14:textId="77777777" w:rsidTr="007C14E6">
        <w:trPr>
          <w:trHeight w:val="758"/>
        </w:trPr>
        <w:tc>
          <w:tcPr>
            <w:tcW w:w="1254" w:type="pct"/>
            <w:tcBorders>
              <w:top w:val="single" w:sz="4" w:space="0" w:color="000000"/>
              <w:left w:val="single" w:sz="4" w:space="0" w:color="000000"/>
              <w:bottom w:val="single" w:sz="4" w:space="0" w:color="000000"/>
              <w:right w:val="single" w:sz="4" w:space="0" w:color="000000"/>
            </w:tcBorders>
            <w:hideMark/>
          </w:tcPr>
          <w:p w14:paraId="75CC02DE" w14:textId="22407266"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Respiratory,</w:t>
            </w:r>
            <w:r w:rsidRPr="00980983">
              <w:rPr>
                <w:rFonts w:ascii="Times New Roman" w:hAnsi="Times New Roman" w:cs="Times New Roman"/>
                <w:spacing w:val="-10"/>
                <w:sz w:val="24"/>
                <w:szCs w:val="24"/>
              </w:rPr>
              <w:t xml:space="preserve"> </w:t>
            </w:r>
            <w:r w:rsidRPr="00980983">
              <w:rPr>
                <w:rFonts w:ascii="Times New Roman" w:hAnsi="Times New Roman" w:cs="Times New Roman"/>
                <w:spacing w:val="-2"/>
                <w:sz w:val="24"/>
                <w:szCs w:val="24"/>
              </w:rPr>
              <w:t>thoracic</w:t>
            </w:r>
            <w:r w:rsidR="007C14E6">
              <w:rPr>
                <w:rFonts w:ascii="Times New Roman" w:hAnsi="Times New Roman" w:cs="Times New Roman"/>
                <w:spacing w:val="-2"/>
                <w:sz w:val="24"/>
                <w:szCs w:val="24"/>
              </w:rPr>
              <w:t xml:space="preserve"> </w:t>
            </w:r>
            <w:r w:rsidRPr="00980983">
              <w:rPr>
                <w:rFonts w:ascii="Times New Roman" w:hAnsi="Times New Roman" w:cs="Times New Roman"/>
                <w:sz w:val="24"/>
                <w:szCs w:val="24"/>
              </w:rPr>
              <w:t>and</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mediastinal </w:t>
            </w:r>
            <w:r w:rsidRPr="00980983">
              <w:rPr>
                <w:rFonts w:ascii="Times New Roman" w:hAnsi="Times New Roman" w:cs="Times New Roman"/>
                <w:spacing w:val="-2"/>
                <w:sz w:val="24"/>
                <w:szCs w:val="24"/>
              </w:rPr>
              <w:t>disorders</w:t>
            </w:r>
          </w:p>
        </w:tc>
        <w:tc>
          <w:tcPr>
            <w:tcW w:w="1244" w:type="pct"/>
            <w:tcBorders>
              <w:top w:val="single" w:sz="4" w:space="0" w:color="000000"/>
              <w:left w:val="single" w:sz="4" w:space="0" w:color="000000"/>
              <w:bottom w:val="single" w:sz="4" w:space="0" w:color="000000"/>
              <w:right w:val="single" w:sz="4" w:space="0" w:color="000000"/>
            </w:tcBorders>
            <w:hideMark/>
          </w:tcPr>
          <w:p w14:paraId="2E96E36E"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pacing w:val="-2"/>
                <w:sz w:val="24"/>
                <w:szCs w:val="24"/>
              </w:rPr>
              <w:t>Epistaxis*</w:t>
            </w:r>
          </w:p>
        </w:tc>
        <w:tc>
          <w:tcPr>
            <w:tcW w:w="1248" w:type="pct"/>
            <w:tcBorders>
              <w:top w:val="single" w:sz="4" w:space="0" w:color="000000"/>
              <w:left w:val="single" w:sz="4" w:space="0" w:color="000000"/>
              <w:bottom w:val="single" w:sz="4" w:space="0" w:color="000000"/>
              <w:right w:val="single" w:sz="4" w:space="0" w:color="000000"/>
            </w:tcBorders>
            <w:hideMark/>
          </w:tcPr>
          <w:p w14:paraId="228713EE" w14:textId="5F7EBB7B"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Epistaxis,</w:t>
            </w:r>
            <w:r w:rsidRPr="00980983">
              <w:rPr>
                <w:rFonts w:ascii="Times New Roman" w:hAnsi="Times New Roman" w:cs="Times New Roman"/>
                <w:spacing w:val="-5"/>
                <w:sz w:val="24"/>
                <w:szCs w:val="24"/>
              </w:rPr>
              <w:t xml:space="preserve"> </w:t>
            </w:r>
            <w:r w:rsidRPr="00980983">
              <w:rPr>
                <w:rFonts w:ascii="Times New Roman" w:hAnsi="Times New Roman" w:cs="Times New Roman"/>
                <w:sz w:val="24"/>
                <w:szCs w:val="24"/>
              </w:rPr>
              <w:t>nasal</w:t>
            </w:r>
            <w:r w:rsidRPr="00980983">
              <w:rPr>
                <w:rFonts w:ascii="Times New Roman" w:hAnsi="Times New Roman" w:cs="Times New Roman"/>
                <w:spacing w:val="-3"/>
                <w:sz w:val="24"/>
                <w:szCs w:val="24"/>
              </w:rPr>
              <w:t xml:space="preserve"> </w:t>
            </w:r>
            <w:r w:rsidRPr="00980983">
              <w:rPr>
                <w:rFonts w:ascii="Times New Roman" w:hAnsi="Times New Roman" w:cs="Times New Roman"/>
                <w:spacing w:val="-2"/>
                <w:sz w:val="24"/>
                <w:szCs w:val="24"/>
              </w:rPr>
              <w:t>burning,</w:t>
            </w:r>
            <w:r w:rsidR="007C14E6">
              <w:rPr>
                <w:rFonts w:ascii="Times New Roman" w:hAnsi="Times New Roman" w:cs="Times New Roman"/>
                <w:spacing w:val="-2"/>
                <w:sz w:val="24"/>
                <w:szCs w:val="24"/>
              </w:rPr>
              <w:t xml:space="preserve"> </w:t>
            </w:r>
            <w:r w:rsidRPr="00980983">
              <w:rPr>
                <w:rFonts w:ascii="Times New Roman" w:hAnsi="Times New Roman" w:cs="Times New Roman"/>
                <w:sz w:val="24"/>
                <w:szCs w:val="24"/>
              </w:rPr>
              <w:t>nasal</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irritation,</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nasal </w:t>
            </w:r>
            <w:r w:rsidRPr="00980983">
              <w:rPr>
                <w:rFonts w:ascii="Times New Roman" w:hAnsi="Times New Roman" w:cs="Times New Roman"/>
                <w:spacing w:val="-2"/>
                <w:sz w:val="24"/>
                <w:szCs w:val="24"/>
              </w:rPr>
              <w:t>ulceration</w:t>
            </w:r>
          </w:p>
        </w:tc>
        <w:tc>
          <w:tcPr>
            <w:tcW w:w="1254" w:type="pct"/>
            <w:tcBorders>
              <w:top w:val="single" w:sz="4" w:space="0" w:color="000000"/>
              <w:left w:val="single" w:sz="4" w:space="0" w:color="000000"/>
              <w:bottom w:val="single" w:sz="4" w:space="0" w:color="000000"/>
              <w:right w:val="single" w:sz="4" w:space="0" w:color="000000"/>
            </w:tcBorders>
            <w:hideMark/>
          </w:tcPr>
          <w:p w14:paraId="3314458A"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Nasal</w:t>
            </w:r>
            <w:r w:rsidRPr="00980983">
              <w:rPr>
                <w:rFonts w:ascii="Times New Roman" w:hAnsi="Times New Roman" w:cs="Times New Roman"/>
                <w:spacing w:val="-14"/>
                <w:sz w:val="24"/>
                <w:szCs w:val="24"/>
              </w:rPr>
              <w:t xml:space="preserve"> </w:t>
            </w:r>
            <w:r w:rsidRPr="00980983">
              <w:rPr>
                <w:rFonts w:ascii="Times New Roman" w:hAnsi="Times New Roman" w:cs="Times New Roman"/>
                <w:sz w:val="24"/>
                <w:szCs w:val="24"/>
              </w:rPr>
              <w:t xml:space="preserve">septum </w:t>
            </w:r>
            <w:r w:rsidRPr="00980983">
              <w:rPr>
                <w:rFonts w:ascii="Times New Roman" w:hAnsi="Times New Roman" w:cs="Times New Roman"/>
                <w:spacing w:val="-2"/>
                <w:sz w:val="24"/>
                <w:szCs w:val="24"/>
              </w:rPr>
              <w:t>perforation</w:t>
            </w:r>
          </w:p>
        </w:tc>
      </w:tr>
      <w:tr w:rsidR="00B059DD" w:rsidRPr="0058343F" w14:paraId="724BCDBE" w14:textId="77777777" w:rsidTr="007C14E6">
        <w:trPr>
          <w:trHeight w:val="508"/>
        </w:trPr>
        <w:tc>
          <w:tcPr>
            <w:tcW w:w="1254" w:type="pct"/>
            <w:tcBorders>
              <w:top w:val="single" w:sz="4" w:space="0" w:color="000000"/>
              <w:left w:val="single" w:sz="4" w:space="0" w:color="000000"/>
              <w:bottom w:val="single" w:sz="4" w:space="0" w:color="000000"/>
              <w:right w:val="single" w:sz="4" w:space="0" w:color="000000"/>
            </w:tcBorders>
            <w:hideMark/>
          </w:tcPr>
          <w:p w14:paraId="57A095E9" w14:textId="2431ED2A"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pacing w:val="-2"/>
                <w:sz w:val="24"/>
                <w:szCs w:val="24"/>
              </w:rPr>
              <w:t>Gastrointestinal</w:t>
            </w:r>
            <w:r w:rsidR="007C14E6">
              <w:rPr>
                <w:rFonts w:ascii="Times New Roman" w:hAnsi="Times New Roman" w:cs="Times New Roman"/>
                <w:spacing w:val="-2"/>
                <w:sz w:val="24"/>
                <w:szCs w:val="24"/>
              </w:rPr>
              <w:t xml:space="preserve"> </w:t>
            </w:r>
            <w:r w:rsidRPr="00980983">
              <w:rPr>
                <w:rFonts w:ascii="Times New Roman" w:hAnsi="Times New Roman" w:cs="Times New Roman"/>
                <w:spacing w:val="-2"/>
                <w:sz w:val="24"/>
                <w:szCs w:val="24"/>
              </w:rPr>
              <w:t>disorders</w:t>
            </w:r>
          </w:p>
        </w:tc>
        <w:tc>
          <w:tcPr>
            <w:tcW w:w="1244" w:type="pct"/>
            <w:tcBorders>
              <w:top w:val="single" w:sz="4" w:space="0" w:color="000000"/>
              <w:left w:val="single" w:sz="4" w:space="0" w:color="000000"/>
              <w:bottom w:val="single" w:sz="4" w:space="0" w:color="000000"/>
              <w:right w:val="single" w:sz="4" w:space="0" w:color="000000"/>
            </w:tcBorders>
          </w:tcPr>
          <w:p w14:paraId="46A3E196" w14:textId="77777777" w:rsidR="00B059DD" w:rsidRPr="00980983" w:rsidRDefault="00B059DD" w:rsidP="007C14E6">
            <w:pPr>
              <w:pStyle w:val="TableParagraph"/>
              <w:ind w:left="132" w:right="152"/>
              <w:rPr>
                <w:rFonts w:ascii="Times New Roman" w:hAnsi="Times New Roman" w:cs="Times New Roman"/>
                <w:sz w:val="24"/>
                <w:szCs w:val="24"/>
              </w:rPr>
            </w:pPr>
          </w:p>
        </w:tc>
        <w:tc>
          <w:tcPr>
            <w:tcW w:w="1248" w:type="pct"/>
            <w:tcBorders>
              <w:top w:val="single" w:sz="4" w:space="0" w:color="000000"/>
              <w:left w:val="single" w:sz="4" w:space="0" w:color="000000"/>
              <w:bottom w:val="single" w:sz="4" w:space="0" w:color="000000"/>
              <w:right w:val="single" w:sz="4" w:space="0" w:color="000000"/>
            </w:tcBorders>
            <w:hideMark/>
          </w:tcPr>
          <w:p w14:paraId="18121E72" w14:textId="77777777"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Throat</w:t>
            </w:r>
            <w:r w:rsidRPr="00980983">
              <w:rPr>
                <w:rFonts w:ascii="Times New Roman" w:hAnsi="Times New Roman" w:cs="Times New Roman"/>
                <w:spacing w:val="-5"/>
                <w:sz w:val="24"/>
                <w:szCs w:val="24"/>
              </w:rPr>
              <w:t xml:space="preserve"> </w:t>
            </w:r>
            <w:r w:rsidRPr="00980983">
              <w:rPr>
                <w:rFonts w:ascii="Times New Roman" w:hAnsi="Times New Roman" w:cs="Times New Roman"/>
                <w:spacing w:val="-2"/>
                <w:sz w:val="24"/>
                <w:szCs w:val="24"/>
              </w:rPr>
              <w:t>irritation*</w:t>
            </w:r>
          </w:p>
        </w:tc>
        <w:tc>
          <w:tcPr>
            <w:tcW w:w="1254" w:type="pct"/>
            <w:tcBorders>
              <w:top w:val="single" w:sz="4" w:space="0" w:color="000000"/>
              <w:left w:val="single" w:sz="4" w:space="0" w:color="000000"/>
              <w:bottom w:val="single" w:sz="4" w:space="0" w:color="000000"/>
              <w:right w:val="single" w:sz="4" w:space="0" w:color="000000"/>
            </w:tcBorders>
            <w:hideMark/>
          </w:tcPr>
          <w:p w14:paraId="0C5D4C7B" w14:textId="0B6F2660" w:rsidR="00B059DD" w:rsidRPr="00980983" w:rsidRDefault="00B059DD" w:rsidP="007C14E6">
            <w:pPr>
              <w:pStyle w:val="TableParagraph"/>
              <w:ind w:left="132" w:right="152"/>
              <w:rPr>
                <w:rFonts w:ascii="Times New Roman" w:hAnsi="Times New Roman" w:cs="Times New Roman"/>
                <w:sz w:val="24"/>
                <w:szCs w:val="24"/>
              </w:rPr>
            </w:pPr>
            <w:r w:rsidRPr="00980983">
              <w:rPr>
                <w:rFonts w:ascii="Times New Roman" w:hAnsi="Times New Roman" w:cs="Times New Roman"/>
                <w:sz w:val="24"/>
                <w:szCs w:val="24"/>
              </w:rPr>
              <w:t>Disturbances</w:t>
            </w:r>
            <w:r w:rsidRPr="00980983">
              <w:rPr>
                <w:rFonts w:ascii="Times New Roman" w:hAnsi="Times New Roman" w:cs="Times New Roman"/>
                <w:spacing w:val="-6"/>
                <w:sz w:val="24"/>
                <w:szCs w:val="24"/>
              </w:rPr>
              <w:t xml:space="preserve"> </w:t>
            </w:r>
            <w:r w:rsidRPr="00980983">
              <w:rPr>
                <w:rFonts w:ascii="Times New Roman" w:hAnsi="Times New Roman" w:cs="Times New Roman"/>
                <w:sz w:val="24"/>
                <w:szCs w:val="24"/>
              </w:rPr>
              <w:t>of</w:t>
            </w:r>
            <w:r w:rsidRPr="00980983">
              <w:rPr>
                <w:rFonts w:ascii="Times New Roman" w:hAnsi="Times New Roman" w:cs="Times New Roman"/>
                <w:spacing w:val="-5"/>
                <w:sz w:val="24"/>
                <w:szCs w:val="24"/>
              </w:rPr>
              <w:t xml:space="preserve"> </w:t>
            </w:r>
            <w:r w:rsidRPr="00980983">
              <w:rPr>
                <w:rFonts w:ascii="Times New Roman" w:hAnsi="Times New Roman" w:cs="Times New Roman"/>
                <w:spacing w:val="-2"/>
                <w:sz w:val="24"/>
                <w:szCs w:val="24"/>
              </w:rPr>
              <w:t>taste</w:t>
            </w:r>
            <w:r w:rsidR="007C14E6">
              <w:rPr>
                <w:rFonts w:ascii="Times New Roman" w:hAnsi="Times New Roman" w:cs="Times New Roman"/>
                <w:spacing w:val="-2"/>
                <w:sz w:val="24"/>
                <w:szCs w:val="24"/>
              </w:rPr>
              <w:t xml:space="preserve"> </w:t>
            </w:r>
            <w:r w:rsidRPr="00980983">
              <w:rPr>
                <w:rFonts w:ascii="Times New Roman" w:hAnsi="Times New Roman" w:cs="Times New Roman"/>
                <w:sz w:val="24"/>
                <w:szCs w:val="24"/>
              </w:rPr>
              <w:t>and</w:t>
            </w:r>
            <w:r w:rsidRPr="00980983">
              <w:rPr>
                <w:rFonts w:ascii="Times New Roman" w:hAnsi="Times New Roman" w:cs="Times New Roman"/>
                <w:spacing w:val="-2"/>
                <w:sz w:val="24"/>
                <w:szCs w:val="24"/>
              </w:rPr>
              <w:t xml:space="preserve"> smell</w:t>
            </w:r>
          </w:p>
        </w:tc>
      </w:tr>
    </w:tbl>
    <w:p w14:paraId="6120E1AA" w14:textId="65FA52C6" w:rsidR="00B059DD" w:rsidRPr="00980983" w:rsidRDefault="00B059DD" w:rsidP="00923659">
      <w:pPr>
        <w:ind w:left="426" w:hanging="426"/>
        <w:rPr>
          <w:sz w:val="24"/>
          <w:szCs w:val="24"/>
          <w:lang w:val="en-US" w:eastAsia="en-US"/>
        </w:rPr>
      </w:pPr>
      <w:r w:rsidRPr="007C14E6">
        <w:rPr>
          <w:sz w:val="24"/>
          <w:szCs w:val="24"/>
          <w:lang w:val="en-US"/>
        </w:rPr>
        <w:t>*</w:t>
      </w:r>
      <w:r w:rsidR="00923659" w:rsidRPr="007C14E6">
        <w:rPr>
          <w:sz w:val="24"/>
          <w:szCs w:val="24"/>
          <w:lang w:val="en-US"/>
        </w:rPr>
        <w:tab/>
      </w:r>
      <w:r w:rsidRPr="007C14E6">
        <w:rPr>
          <w:sz w:val="24"/>
          <w:szCs w:val="24"/>
          <w:lang w:val="en-US"/>
        </w:rPr>
        <w:t>recorded</w:t>
      </w:r>
      <w:r w:rsidRPr="007C14E6">
        <w:rPr>
          <w:spacing w:val="-3"/>
          <w:sz w:val="24"/>
          <w:szCs w:val="24"/>
          <w:lang w:val="en-US"/>
        </w:rPr>
        <w:t xml:space="preserve"> </w:t>
      </w:r>
      <w:r w:rsidRPr="007C14E6">
        <w:rPr>
          <w:sz w:val="24"/>
          <w:szCs w:val="24"/>
          <w:lang w:val="en-US"/>
        </w:rPr>
        <w:t>for</w:t>
      </w:r>
      <w:r w:rsidRPr="007C14E6">
        <w:rPr>
          <w:spacing w:val="-3"/>
          <w:sz w:val="24"/>
          <w:szCs w:val="24"/>
          <w:lang w:val="en-US"/>
        </w:rPr>
        <w:t xml:space="preserve"> </w:t>
      </w:r>
      <w:r w:rsidRPr="007C14E6">
        <w:rPr>
          <w:sz w:val="24"/>
          <w:szCs w:val="24"/>
          <w:lang w:val="en-US"/>
        </w:rPr>
        <w:t>twice</w:t>
      </w:r>
      <w:r w:rsidRPr="007C14E6">
        <w:rPr>
          <w:spacing w:val="-4"/>
          <w:sz w:val="24"/>
          <w:szCs w:val="24"/>
          <w:lang w:val="en-US"/>
        </w:rPr>
        <w:t xml:space="preserve"> </w:t>
      </w:r>
      <w:r w:rsidRPr="007C14E6">
        <w:rPr>
          <w:sz w:val="24"/>
          <w:szCs w:val="24"/>
          <w:lang w:val="en-US"/>
        </w:rPr>
        <w:t>daily</w:t>
      </w:r>
      <w:r w:rsidRPr="007C14E6">
        <w:rPr>
          <w:spacing w:val="-6"/>
          <w:sz w:val="24"/>
          <w:szCs w:val="24"/>
          <w:lang w:val="en-US"/>
        </w:rPr>
        <w:t xml:space="preserve"> </w:t>
      </w:r>
      <w:r w:rsidRPr="007C14E6">
        <w:rPr>
          <w:sz w:val="24"/>
          <w:szCs w:val="24"/>
          <w:lang w:val="en-US"/>
        </w:rPr>
        <w:t>dosing</w:t>
      </w:r>
      <w:r w:rsidRPr="007C14E6">
        <w:rPr>
          <w:spacing w:val="-5"/>
          <w:sz w:val="24"/>
          <w:szCs w:val="24"/>
          <w:lang w:val="en-US"/>
        </w:rPr>
        <w:t xml:space="preserve"> </w:t>
      </w:r>
      <w:r w:rsidRPr="007C14E6">
        <w:rPr>
          <w:sz w:val="24"/>
          <w:szCs w:val="24"/>
          <w:lang w:val="en-US"/>
        </w:rPr>
        <w:t>for</w:t>
      </w:r>
      <w:r w:rsidRPr="007C14E6">
        <w:rPr>
          <w:spacing w:val="-3"/>
          <w:sz w:val="24"/>
          <w:szCs w:val="24"/>
          <w:lang w:val="en-US"/>
        </w:rPr>
        <w:t xml:space="preserve"> </w:t>
      </w:r>
      <w:r w:rsidRPr="007C14E6">
        <w:rPr>
          <w:sz w:val="24"/>
          <w:szCs w:val="24"/>
          <w:lang w:val="en-US"/>
        </w:rPr>
        <w:t>nasal</w:t>
      </w:r>
      <w:r w:rsidRPr="007C14E6">
        <w:rPr>
          <w:spacing w:val="-1"/>
          <w:sz w:val="24"/>
          <w:szCs w:val="24"/>
          <w:lang w:val="en-US"/>
        </w:rPr>
        <w:t xml:space="preserve"> </w:t>
      </w:r>
      <w:r w:rsidRPr="007C14E6">
        <w:rPr>
          <w:spacing w:val="-2"/>
          <w:sz w:val="24"/>
          <w:szCs w:val="24"/>
          <w:lang w:val="en-US"/>
        </w:rPr>
        <w:t>polyposis</w:t>
      </w:r>
    </w:p>
    <w:p w14:paraId="1B486AEC" w14:textId="4F465444" w:rsidR="00923659" w:rsidRPr="0058343F" w:rsidRDefault="00B059DD" w:rsidP="00923659">
      <w:pPr>
        <w:ind w:left="426" w:hanging="426"/>
        <w:rPr>
          <w:sz w:val="24"/>
          <w:szCs w:val="24"/>
          <w:lang w:val="en-US"/>
        </w:rPr>
      </w:pPr>
      <w:r w:rsidRPr="0058343F">
        <w:rPr>
          <w:sz w:val="24"/>
          <w:szCs w:val="24"/>
          <w:lang w:val="en-US"/>
        </w:rPr>
        <w:t>**</w:t>
      </w:r>
      <w:r w:rsidR="00923659" w:rsidRPr="0058343F">
        <w:rPr>
          <w:sz w:val="24"/>
          <w:szCs w:val="24"/>
          <w:lang w:val="en-US"/>
        </w:rPr>
        <w:tab/>
      </w:r>
      <w:r w:rsidRPr="0058343F">
        <w:rPr>
          <w:sz w:val="24"/>
          <w:szCs w:val="24"/>
          <w:lang w:val="en-US"/>
        </w:rPr>
        <w:t>recorded</w:t>
      </w:r>
      <w:r w:rsidRPr="0058343F">
        <w:rPr>
          <w:spacing w:val="-3"/>
          <w:sz w:val="24"/>
          <w:szCs w:val="24"/>
          <w:lang w:val="en-US"/>
        </w:rPr>
        <w:t xml:space="preserve"> </w:t>
      </w:r>
      <w:r w:rsidRPr="0058343F">
        <w:rPr>
          <w:sz w:val="24"/>
          <w:szCs w:val="24"/>
          <w:lang w:val="en-US"/>
        </w:rPr>
        <w:t>at</w:t>
      </w:r>
      <w:r w:rsidRPr="0058343F">
        <w:rPr>
          <w:spacing w:val="-2"/>
          <w:sz w:val="24"/>
          <w:szCs w:val="24"/>
          <w:lang w:val="en-US"/>
        </w:rPr>
        <w:t xml:space="preserve"> </w:t>
      </w:r>
      <w:r w:rsidRPr="0058343F">
        <w:rPr>
          <w:sz w:val="24"/>
          <w:szCs w:val="24"/>
          <w:lang w:val="en-US"/>
        </w:rPr>
        <w:t>uncommon</w:t>
      </w:r>
      <w:r w:rsidRPr="0058343F">
        <w:rPr>
          <w:spacing w:val="-3"/>
          <w:sz w:val="24"/>
          <w:szCs w:val="24"/>
          <w:lang w:val="en-US"/>
        </w:rPr>
        <w:t xml:space="preserve"> </w:t>
      </w:r>
      <w:r w:rsidRPr="0058343F">
        <w:rPr>
          <w:sz w:val="24"/>
          <w:szCs w:val="24"/>
          <w:lang w:val="en-US"/>
        </w:rPr>
        <w:t>frequency</w:t>
      </w:r>
      <w:r w:rsidRPr="0058343F">
        <w:rPr>
          <w:spacing w:val="-5"/>
          <w:sz w:val="24"/>
          <w:szCs w:val="24"/>
          <w:lang w:val="en-US"/>
        </w:rPr>
        <w:t xml:space="preserve"> </w:t>
      </w:r>
      <w:r w:rsidRPr="0058343F">
        <w:rPr>
          <w:sz w:val="24"/>
          <w:szCs w:val="24"/>
          <w:lang w:val="en-US"/>
        </w:rPr>
        <w:t>for</w:t>
      </w:r>
      <w:r w:rsidRPr="0058343F">
        <w:rPr>
          <w:spacing w:val="-3"/>
          <w:sz w:val="24"/>
          <w:szCs w:val="24"/>
          <w:lang w:val="en-US"/>
        </w:rPr>
        <w:t xml:space="preserve"> </w:t>
      </w:r>
      <w:r w:rsidRPr="0058343F">
        <w:rPr>
          <w:sz w:val="24"/>
          <w:szCs w:val="24"/>
          <w:lang w:val="en-US"/>
        </w:rPr>
        <w:t>twice</w:t>
      </w:r>
      <w:r w:rsidRPr="0058343F">
        <w:rPr>
          <w:spacing w:val="-5"/>
          <w:sz w:val="24"/>
          <w:szCs w:val="24"/>
          <w:lang w:val="en-US"/>
        </w:rPr>
        <w:t xml:space="preserve"> </w:t>
      </w:r>
      <w:r w:rsidRPr="0058343F">
        <w:rPr>
          <w:sz w:val="24"/>
          <w:szCs w:val="24"/>
          <w:lang w:val="en-US"/>
        </w:rPr>
        <w:t>daily</w:t>
      </w:r>
      <w:r w:rsidRPr="0058343F">
        <w:rPr>
          <w:spacing w:val="-6"/>
          <w:sz w:val="24"/>
          <w:szCs w:val="24"/>
          <w:lang w:val="en-US"/>
        </w:rPr>
        <w:t xml:space="preserve"> </w:t>
      </w:r>
      <w:r w:rsidRPr="0058343F">
        <w:rPr>
          <w:sz w:val="24"/>
          <w:szCs w:val="24"/>
          <w:lang w:val="en-US"/>
        </w:rPr>
        <w:t>dosing</w:t>
      </w:r>
      <w:r w:rsidRPr="0058343F">
        <w:rPr>
          <w:spacing w:val="-6"/>
          <w:sz w:val="24"/>
          <w:szCs w:val="24"/>
          <w:lang w:val="en-US"/>
        </w:rPr>
        <w:t xml:space="preserve"> </w:t>
      </w:r>
      <w:r w:rsidRPr="0058343F">
        <w:rPr>
          <w:sz w:val="24"/>
          <w:szCs w:val="24"/>
          <w:lang w:val="en-US"/>
        </w:rPr>
        <w:t>for</w:t>
      </w:r>
      <w:r w:rsidRPr="0058343F">
        <w:rPr>
          <w:spacing w:val="-3"/>
          <w:sz w:val="24"/>
          <w:szCs w:val="24"/>
          <w:lang w:val="en-US"/>
        </w:rPr>
        <w:t xml:space="preserve"> </w:t>
      </w:r>
      <w:r w:rsidRPr="0058343F">
        <w:rPr>
          <w:sz w:val="24"/>
          <w:szCs w:val="24"/>
          <w:lang w:val="en-US"/>
        </w:rPr>
        <w:t>nasal</w:t>
      </w:r>
      <w:r w:rsidRPr="0058343F">
        <w:rPr>
          <w:spacing w:val="-2"/>
          <w:sz w:val="24"/>
          <w:szCs w:val="24"/>
          <w:lang w:val="en-US"/>
        </w:rPr>
        <w:t xml:space="preserve"> </w:t>
      </w:r>
      <w:r w:rsidRPr="0058343F">
        <w:rPr>
          <w:sz w:val="24"/>
          <w:szCs w:val="24"/>
          <w:lang w:val="en-US"/>
        </w:rPr>
        <w:t xml:space="preserve">polyposis </w:t>
      </w:r>
    </w:p>
    <w:p w14:paraId="15485AA3" w14:textId="77777777" w:rsidR="00923659" w:rsidRPr="0058343F" w:rsidRDefault="00923659" w:rsidP="00923659">
      <w:pPr>
        <w:ind w:left="851"/>
        <w:rPr>
          <w:sz w:val="24"/>
          <w:szCs w:val="24"/>
          <w:u w:val="single"/>
          <w:lang w:val="en-US"/>
        </w:rPr>
      </w:pPr>
    </w:p>
    <w:p w14:paraId="457E2979" w14:textId="443A8D37" w:rsidR="00B059DD" w:rsidRPr="0058343F" w:rsidRDefault="00B059DD" w:rsidP="00923659">
      <w:pPr>
        <w:ind w:left="851"/>
        <w:rPr>
          <w:sz w:val="24"/>
          <w:szCs w:val="24"/>
          <w:lang w:val="en-US"/>
        </w:rPr>
      </w:pPr>
      <w:r w:rsidRPr="0058343F">
        <w:rPr>
          <w:sz w:val="24"/>
          <w:szCs w:val="24"/>
          <w:u w:val="single"/>
          <w:lang w:val="en-US"/>
        </w:rPr>
        <w:t>Paediatric population</w:t>
      </w:r>
    </w:p>
    <w:p w14:paraId="5A88DDB4" w14:textId="77777777" w:rsidR="00B059DD" w:rsidRPr="0058343F" w:rsidRDefault="00B059DD" w:rsidP="00923659">
      <w:pPr>
        <w:ind w:left="851"/>
        <w:rPr>
          <w:sz w:val="24"/>
          <w:szCs w:val="24"/>
          <w:lang w:val="en-US"/>
        </w:rPr>
      </w:pPr>
      <w:r w:rsidRPr="0058343F">
        <w:rPr>
          <w:sz w:val="24"/>
          <w:szCs w:val="24"/>
          <w:lang w:val="en-US"/>
        </w:rPr>
        <w:t>In</w:t>
      </w:r>
      <w:r w:rsidRPr="0058343F">
        <w:rPr>
          <w:spacing w:val="-2"/>
          <w:sz w:val="24"/>
          <w:szCs w:val="24"/>
          <w:lang w:val="en-US"/>
        </w:rPr>
        <w:t xml:space="preserve"> </w:t>
      </w:r>
      <w:r w:rsidRPr="0058343F">
        <w:rPr>
          <w:sz w:val="24"/>
          <w:szCs w:val="24"/>
          <w:lang w:val="en-US"/>
        </w:rPr>
        <w:t>the</w:t>
      </w:r>
      <w:r w:rsidRPr="0058343F">
        <w:rPr>
          <w:spacing w:val="-2"/>
          <w:sz w:val="24"/>
          <w:szCs w:val="24"/>
          <w:lang w:val="en-US"/>
        </w:rPr>
        <w:t xml:space="preserve"> </w:t>
      </w:r>
      <w:r w:rsidRPr="0058343F">
        <w:rPr>
          <w:sz w:val="24"/>
          <w:szCs w:val="24"/>
          <w:lang w:val="en-US"/>
        </w:rPr>
        <w:t>paediatric</w:t>
      </w:r>
      <w:r w:rsidRPr="0058343F">
        <w:rPr>
          <w:spacing w:val="-4"/>
          <w:sz w:val="24"/>
          <w:szCs w:val="24"/>
          <w:lang w:val="en-US"/>
        </w:rPr>
        <w:t xml:space="preserve"> </w:t>
      </w:r>
      <w:r w:rsidRPr="0058343F">
        <w:rPr>
          <w:sz w:val="24"/>
          <w:szCs w:val="24"/>
          <w:lang w:val="en-US"/>
        </w:rPr>
        <w:t>population,</w:t>
      </w:r>
      <w:r w:rsidRPr="0058343F">
        <w:rPr>
          <w:spacing w:val="-2"/>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incidence</w:t>
      </w:r>
      <w:r w:rsidRPr="0058343F">
        <w:rPr>
          <w:spacing w:val="-2"/>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recorded</w:t>
      </w:r>
      <w:r w:rsidRPr="0058343F">
        <w:rPr>
          <w:spacing w:val="-4"/>
          <w:sz w:val="24"/>
          <w:szCs w:val="24"/>
          <w:lang w:val="en-US"/>
        </w:rPr>
        <w:t xml:space="preserve"> </w:t>
      </w:r>
      <w:r w:rsidRPr="0058343F">
        <w:rPr>
          <w:sz w:val="24"/>
          <w:szCs w:val="24"/>
          <w:lang w:val="en-US"/>
        </w:rPr>
        <w:t>adverse</w:t>
      </w:r>
      <w:r w:rsidRPr="0058343F">
        <w:rPr>
          <w:spacing w:val="-2"/>
          <w:sz w:val="24"/>
          <w:szCs w:val="24"/>
          <w:lang w:val="en-US"/>
        </w:rPr>
        <w:t xml:space="preserve"> </w:t>
      </w:r>
      <w:r w:rsidRPr="0058343F">
        <w:rPr>
          <w:sz w:val="24"/>
          <w:szCs w:val="24"/>
          <w:lang w:val="en-US"/>
        </w:rPr>
        <w:t>events</w:t>
      </w:r>
      <w:r w:rsidRPr="0058343F">
        <w:rPr>
          <w:spacing w:val="-4"/>
          <w:sz w:val="24"/>
          <w:szCs w:val="24"/>
          <w:lang w:val="en-US"/>
        </w:rPr>
        <w:t xml:space="preserve"> </w:t>
      </w:r>
      <w:r w:rsidRPr="0058343F">
        <w:rPr>
          <w:sz w:val="24"/>
          <w:szCs w:val="24"/>
          <w:lang w:val="en-US"/>
        </w:rPr>
        <w:t>in</w:t>
      </w:r>
      <w:r w:rsidRPr="0058343F">
        <w:rPr>
          <w:spacing w:val="-2"/>
          <w:sz w:val="24"/>
          <w:szCs w:val="24"/>
          <w:lang w:val="en-US"/>
        </w:rPr>
        <w:t xml:space="preserve"> </w:t>
      </w:r>
      <w:r w:rsidRPr="0058343F">
        <w:rPr>
          <w:sz w:val="24"/>
          <w:szCs w:val="24"/>
          <w:lang w:val="en-US"/>
        </w:rPr>
        <w:t>clinical</w:t>
      </w:r>
      <w:r w:rsidRPr="0058343F">
        <w:rPr>
          <w:spacing w:val="-1"/>
          <w:sz w:val="24"/>
          <w:szCs w:val="24"/>
          <w:lang w:val="en-US"/>
        </w:rPr>
        <w:t xml:space="preserve"> </w:t>
      </w:r>
      <w:r w:rsidRPr="0058343F">
        <w:rPr>
          <w:sz w:val="24"/>
          <w:szCs w:val="24"/>
          <w:lang w:val="en-US"/>
        </w:rPr>
        <w:t>studies,</w:t>
      </w:r>
      <w:r w:rsidRPr="0058343F">
        <w:rPr>
          <w:spacing w:val="-2"/>
          <w:sz w:val="24"/>
          <w:szCs w:val="24"/>
          <w:lang w:val="en-US"/>
        </w:rPr>
        <w:t xml:space="preserve"> </w:t>
      </w:r>
      <w:r w:rsidRPr="0058343F">
        <w:rPr>
          <w:sz w:val="24"/>
          <w:szCs w:val="24"/>
          <w:lang w:val="en-US"/>
        </w:rPr>
        <w:t>e. g.</w:t>
      </w:r>
      <w:r w:rsidRPr="0058343F">
        <w:rPr>
          <w:spacing w:val="-2"/>
          <w:sz w:val="24"/>
          <w:szCs w:val="24"/>
          <w:lang w:val="en-US"/>
        </w:rPr>
        <w:t xml:space="preserve"> </w:t>
      </w:r>
      <w:r w:rsidRPr="0058343F">
        <w:rPr>
          <w:sz w:val="24"/>
          <w:szCs w:val="24"/>
          <w:lang w:val="en-US"/>
        </w:rPr>
        <w:t>epistaxis</w:t>
      </w:r>
      <w:r w:rsidRPr="0058343F">
        <w:rPr>
          <w:spacing w:val="-2"/>
          <w:sz w:val="24"/>
          <w:szCs w:val="24"/>
          <w:lang w:val="en-US"/>
        </w:rPr>
        <w:t xml:space="preserve"> </w:t>
      </w:r>
      <w:r w:rsidRPr="0058343F">
        <w:rPr>
          <w:sz w:val="24"/>
          <w:szCs w:val="24"/>
          <w:lang w:val="en-US"/>
        </w:rPr>
        <w:t>(6%), headache (3%), nasal irritation (2%) and sneezing (2%) was comparable to placebo.</w:t>
      </w:r>
    </w:p>
    <w:p w14:paraId="4FAE19E8" w14:textId="77777777" w:rsidR="00B059DD" w:rsidRPr="0058343F" w:rsidRDefault="00B059DD" w:rsidP="00923659">
      <w:pPr>
        <w:ind w:left="851"/>
        <w:rPr>
          <w:sz w:val="24"/>
          <w:szCs w:val="24"/>
          <w:lang w:val="en-US"/>
        </w:rPr>
      </w:pPr>
    </w:p>
    <w:p w14:paraId="47E76E7A" w14:textId="77777777" w:rsidR="00923659" w:rsidRPr="00980983" w:rsidRDefault="00923659" w:rsidP="00923659">
      <w:pPr>
        <w:ind w:left="851"/>
        <w:rPr>
          <w:sz w:val="24"/>
          <w:szCs w:val="24"/>
          <w:u w:val="single"/>
          <w:lang w:val="en-GB"/>
        </w:rPr>
      </w:pPr>
      <w:r w:rsidRPr="00980983">
        <w:rPr>
          <w:sz w:val="24"/>
          <w:szCs w:val="24"/>
          <w:u w:val="single"/>
          <w:lang w:val="en-GB"/>
        </w:rPr>
        <w:t>Reporting of suspected adverse reactions</w:t>
      </w:r>
    </w:p>
    <w:p w14:paraId="1486289C" w14:textId="77777777" w:rsidR="00923659" w:rsidRPr="00980983" w:rsidRDefault="00923659" w:rsidP="00923659">
      <w:pPr>
        <w:ind w:left="851"/>
        <w:rPr>
          <w:sz w:val="24"/>
          <w:szCs w:val="24"/>
          <w:lang w:val="en-GB"/>
        </w:rPr>
      </w:pPr>
      <w:r w:rsidRPr="0098098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79D0A237" w14:textId="77777777" w:rsidR="00923659" w:rsidRPr="00980983" w:rsidRDefault="00923659" w:rsidP="00923659">
      <w:pPr>
        <w:ind w:left="851"/>
        <w:rPr>
          <w:sz w:val="24"/>
          <w:szCs w:val="24"/>
          <w:lang w:val="en-GB"/>
        </w:rPr>
      </w:pPr>
    </w:p>
    <w:p w14:paraId="53EC0500" w14:textId="77777777" w:rsidR="00923659" w:rsidRPr="00980983" w:rsidRDefault="00923659" w:rsidP="00923659">
      <w:pPr>
        <w:ind w:left="851"/>
        <w:rPr>
          <w:sz w:val="24"/>
          <w:szCs w:val="24"/>
        </w:rPr>
      </w:pPr>
      <w:r w:rsidRPr="00980983">
        <w:rPr>
          <w:sz w:val="24"/>
          <w:szCs w:val="24"/>
        </w:rPr>
        <w:t>Lægemiddelstyrelsen</w:t>
      </w:r>
    </w:p>
    <w:p w14:paraId="2088B5EE" w14:textId="77777777" w:rsidR="00923659" w:rsidRPr="00980983" w:rsidRDefault="00923659" w:rsidP="00923659">
      <w:pPr>
        <w:ind w:left="851"/>
        <w:rPr>
          <w:sz w:val="24"/>
          <w:szCs w:val="24"/>
        </w:rPr>
      </w:pPr>
      <w:r w:rsidRPr="00980983">
        <w:rPr>
          <w:sz w:val="24"/>
          <w:szCs w:val="24"/>
        </w:rPr>
        <w:t>Axel Heides Gade 1</w:t>
      </w:r>
    </w:p>
    <w:p w14:paraId="37B838A3" w14:textId="77777777" w:rsidR="00923659" w:rsidRPr="00980983" w:rsidRDefault="00923659" w:rsidP="00923659">
      <w:pPr>
        <w:ind w:left="851"/>
        <w:rPr>
          <w:sz w:val="24"/>
          <w:szCs w:val="24"/>
        </w:rPr>
      </w:pPr>
      <w:r w:rsidRPr="00980983">
        <w:rPr>
          <w:sz w:val="24"/>
          <w:szCs w:val="24"/>
        </w:rPr>
        <w:t>DK-2300 København S</w:t>
      </w:r>
    </w:p>
    <w:p w14:paraId="3161A280" w14:textId="77777777" w:rsidR="00923659" w:rsidRPr="0058343F" w:rsidRDefault="00923659" w:rsidP="00923659">
      <w:pPr>
        <w:ind w:left="851"/>
        <w:rPr>
          <w:sz w:val="24"/>
          <w:szCs w:val="24"/>
          <w:lang w:val="en-US"/>
        </w:rPr>
      </w:pPr>
      <w:r w:rsidRPr="0058343F">
        <w:rPr>
          <w:sz w:val="24"/>
          <w:szCs w:val="24"/>
          <w:lang w:val="en-US"/>
        </w:rPr>
        <w:t>Website: www.meldenbivirkning.dk</w:t>
      </w:r>
    </w:p>
    <w:p w14:paraId="57205626" w14:textId="77777777" w:rsidR="007C5D2A" w:rsidRPr="00980983" w:rsidRDefault="007C5D2A" w:rsidP="007A4CC6">
      <w:pPr>
        <w:tabs>
          <w:tab w:val="left" w:pos="851"/>
        </w:tabs>
        <w:ind w:left="851"/>
        <w:rPr>
          <w:sz w:val="24"/>
          <w:szCs w:val="24"/>
          <w:lang w:val="en-GB"/>
        </w:rPr>
      </w:pPr>
    </w:p>
    <w:p w14:paraId="0E95C6BA"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4.9</w:t>
      </w:r>
      <w:r w:rsidRPr="00980983">
        <w:rPr>
          <w:b/>
          <w:sz w:val="24"/>
          <w:szCs w:val="24"/>
          <w:lang w:val="en-GB"/>
        </w:rPr>
        <w:tab/>
        <w:t>Overdose</w:t>
      </w:r>
    </w:p>
    <w:p w14:paraId="1ED6D30D" w14:textId="77777777" w:rsidR="00B059DD" w:rsidRPr="0058343F" w:rsidRDefault="00B059DD" w:rsidP="00923659">
      <w:pPr>
        <w:ind w:left="851"/>
        <w:rPr>
          <w:sz w:val="24"/>
          <w:szCs w:val="24"/>
          <w:lang w:val="en-US"/>
        </w:rPr>
      </w:pPr>
    </w:p>
    <w:p w14:paraId="326B53CB" w14:textId="77777777" w:rsidR="00B059DD" w:rsidRPr="0058343F" w:rsidRDefault="00B059DD" w:rsidP="00923659">
      <w:pPr>
        <w:ind w:left="851"/>
        <w:rPr>
          <w:sz w:val="24"/>
          <w:szCs w:val="24"/>
          <w:lang w:val="en-US"/>
        </w:rPr>
      </w:pPr>
      <w:r w:rsidRPr="0058343F">
        <w:rPr>
          <w:spacing w:val="-2"/>
          <w:sz w:val="24"/>
          <w:szCs w:val="24"/>
          <w:u w:val="single"/>
          <w:lang w:val="en-US"/>
        </w:rPr>
        <w:t>Symptoms</w:t>
      </w:r>
    </w:p>
    <w:p w14:paraId="5A7A63D1" w14:textId="77777777" w:rsidR="00B059DD" w:rsidRPr="0058343F" w:rsidRDefault="00B059DD" w:rsidP="00923659">
      <w:pPr>
        <w:ind w:left="851"/>
        <w:rPr>
          <w:sz w:val="24"/>
          <w:szCs w:val="24"/>
          <w:lang w:val="en-US"/>
        </w:rPr>
      </w:pPr>
      <w:r w:rsidRPr="0058343F">
        <w:rPr>
          <w:sz w:val="24"/>
          <w:szCs w:val="24"/>
          <w:lang w:val="en-US"/>
        </w:rPr>
        <w:t>Inhalation</w:t>
      </w:r>
      <w:r w:rsidRPr="0058343F">
        <w:rPr>
          <w:spacing w:val="-5"/>
          <w:sz w:val="24"/>
          <w:szCs w:val="24"/>
          <w:lang w:val="en-US"/>
        </w:rPr>
        <w:t xml:space="preserve"> </w:t>
      </w:r>
      <w:r w:rsidRPr="0058343F">
        <w:rPr>
          <w:sz w:val="24"/>
          <w:szCs w:val="24"/>
          <w:lang w:val="en-US"/>
        </w:rPr>
        <w:t>or</w:t>
      </w:r>
      <w:r w:rsidRPr="0058343F">
        <w:rPr>
          <w:spacing w:val="-2"/>
          <w:sz w:val="24"/>
          <w:szCs w:val="24"/>
          <w:lang w:val="en-US"/>
        </w:rPr>
        <w:t xml:space="preserve"> </w:t>
      </w:r>
      <w:r w:rsidRPr="0058343F">
        <w:rPr>
          <w:sz w:val="24"/>
          <w:szCs w:val="24"/>
          <w:lang w:val="en-US"/>
        </w:rPr>
        <w:t>oral administration</w:t>
      </w:r>
      <w:r w:rsidRPr="0058343F">
        <w:rPr>
          <w:spacing w:val="-2"/>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excessive</w:t>
      </w:r>
      <w:r w:rsidRPr="0058343F">
        <w:rPr>
          <w:spacing w:val="-2"/>
          <w:sz w:val="24"/>
          <w:szCs w:val="24"/>
          <w:lang w:val="en-US"/>
        </w:rPr>
        <w:t xml:space="preserve"> </w:t>
      </w:r>
      <w:r w:rsidRPr="0058343F">
        <w:rPr>
          <w:sz w:val="24"/>
          <w:szCs w:val="24"/>
          <w:lang w:val="en-US"/>
        </w:rPr>
        <w:t>doses</w:t>
      </w:r>
      <w:r w:rsidRPr="0058343F">
        <w:rPr>
          <w:spacing w:val="-2"/>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corticosteroids</w:t>
      </w:r>
      <w:r w:rsidRPr="0058343F">
        <w:rPr>
          <w:spacing w:val="-2"/>
          <w:sz w:val="24"/>
          <w:szCs w:val="24"/>
          <w:lang w:val="en-US"/>
        </w:rPr>
        <w:t xml:space="preserve"> </w:t>
      </w:r>
      <w:r w:rsidRPr="0058343F">
        <w:rPr>
          <w:sz w:val="24"/>
          <w:szCs w:val="24"/>
          <w:lang w:val="en-US"/>
        </w:rPr>
        <w:t>may</w:t>
      </w:r>
      <w:r w:rsidRPr="0058343F">
        <w:rPr>
          <w:spacing w:val="-4"/>
          <w:sz w:val="24"/>
          <w:szCs w:val="24"/>
          <w:lang w:val="en-US"/>
        </w:rPr>
        <w:t xml:space="preserve"> </w:t>
      </w:r>
      <w:r w:rsidRPr="0058343F">
        <w:rPr>
          <w:sz w:val="24"/>
          <w:szCs w:val="24"/>
          <w:lang w:val="en-US"/>
        </w:rPr>
        <w:t>lead</w:t>
      </w:r>
      <w:r w:rsidRPr="0058343F">
        <w:rPr>
          <w:spacing w:val="-5"/>
          <w:sz w:val="24"/>
          <w:szCs w:val="24"/>
          <w:lang w:val="en-US"/>
        </w:rPr>
        <w:t xml:space="preserve"> </w:t>
      </w:r>
      <w:r w:rsidRPr="0058343F">
        <w:rPr>
          <w:sz w:val="24"/>
          <w:szCs w:val="24"/>
          <w:lang w:val="en-US"/>
        </w:rPr>
        <w:t>to</w:t>
      </w:r>
      <w:r w:rsidRPr="0058343F">
        <w:rPr>
          <w:spacing w:val="-5"/>
          <w:sz w:val="24"/>
          <w:szCs w:val="24"/>
          <w:lang w:val="en-US"/>
        </w:rPr>
        <w:t xml:space="preserve"> </w:t>
      </w:r>
      <w:r w:rsidRPr="0058343F">
        <w:rPr>
          <w:sz w:val="24"/>
          <w:szCs w:val="24"/>
          <w:lang w:val="en-US"/>
        </w:rPr>
        <w:t>suppression</w:t>
      </w:r>
      <w:r w:rsidRPr="0058343F">
        <w:rPr>
          <w:spacing w:val="-2"/>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HPA</w:t>
      </w:r>
      <w:r w:rsidRPr="0058343F">
        <w:rPr>
          <w:spacing w:val="-4"/>
          <w:sz w:val="24"/>
          <w:szCs w:val="24"/>
          <w:lang w:val="en-US"/>
        </w:rPr>
        <w:t xml:space="preserve"> </w:t>
      </w:r>
      <w:r w:rsidRPr="0058343F">
        <w:rPr>
          <w:sz w:val="24"/>
          <w:szCs w:val="24"/>
          <w:lang w:val="en-US"/>
        </w:rPr>
        <w:t xml:space="preserve">axis </w:t>
      </w:r>
      <w:r w:rsidRPr="0058343F">
        <w:rPr>
          <w:spacing w:val="-2"/>
          <w:sz w:val="24"/>
          <w:szCs w:val="24"/>
          <w:lang w:val="en-US"/>
        </w:rPr>
        <w:t>function.</w:t>
      </w:r>
    </w:p>
    <w:p w14:paraId="2454374C" w14:textId="77777777" w:rsidR="00B059DD" w:rsidRPr="0058343F" w:rsidRDefault="00B059DD" w:rsidP="00923659">
      <w:pPr>
        <w:ind w:left="851"/>
        <w:rPr>
          <w:sz w:val="24"/>
          <w:szCs w:val="24"/>
          <w:lang w:val="en-US"/>
        </w:rPr>
      </w:pPr>
    </w:p>
    <w:p w14:paraId="4DDA2770" w14:textId="77777777" w:rsidR="00B059DD" w:rsidRPr="0058343F" w:rsidRDefault="00B059DD" w:rsidP="00923659">
      <w:pPr>
        <w:ind w:left="851"/>
        <w:rPr>
          <w:sz w:val="24"/>
          <w:szCs w:val="24"/>
          <w:lang w:val="en-US"/>
        </w:rPr>
      </w:pPr>
      <w:r w:rsidRPr="0058343F">
        <w:rPr>
          <w:spacing w:val="-2"/>
          <w:sz w:val="24"/>
          <w:szCs w:val="24"/>
          <w:u w:val="single"/>
          <w:lang w:val="en-US"/>
        </w:rPr>
        <w:t>Management</w:t>
      </w:r>
    </w:p>
    <w:p w14:paraId="4527E2CE" w14:textId="2A13F095" w:rsidR="00B059DD" w:rsidRPr="007C14E6" w:rsidRDefault="00B059DD" w:rsidP="00923659">
      <w:pPr>
        <w:ind w:left="851"/>
        <w:rPr>
          <w:sz w:val="24"/>
          <w:szCs w:val="24"/>
          <w:lang w:val="en-US"/>
        </w:rPr>
      </w:pPr>
      <w:r w:rsidRPr="007C14E6">
        <w:rPr>
          <w:sz w:val="24"/>
          <w:szCs w:val="24"/>
          <w:lang w:val="en-US"/>
        </w:rPr>
        <w:t>Because</w:t>
      </w:r>
      <w:r w:rsidRPr="007C14E6">
        <w:rPr>
          <w:spacing w:val="-2"/>
          <w:sz w:val="24"/>
          <w:szCs w:val="24"/>
          <w:lang w:val="en-US"/>
        </w:rPr>
        <w:t xml:space="preserve"> </w:t>
      </w:r>
      <w:r w:rsidRPr="007C14E6">
        <w:rPr>
          <w:sz w:val="24"/>
          <w:szCs w:val="24"/>
          <w:lang w:val="en-US"/>
        </w:rPr>
        <w:t>the</w:t>
      </w:r>
      <w:r w:rsidRPr="007C14E6">
        <w:rPr>
          <w:spacing w:val="-2"/>
          <w:sz w:val="24"/>
          <w:szCs w:val="24"/>
          <w:lang w:val="en-US"/>
        </w:rPr>
        <w:t xml:space="preserve"> </w:t>
      </w:r>
      <w:r w:rsidRPr="007C14E6">
        <w:rPr>
          <w:sz w:val="24"/>
          <w:szCs w:val="24"/>
          <w:lang w:val="en-US"/>
        </w:rPr>
        <w:t>systemic</w:t>
      </w:r>
      <w:r w:rsidRPr="007C14E6">
        <w:rPr>
          <w:spacing w:val="-2"/>
          <w:sz w:val="24"/>
          <w:szCs w:val="24"/>
          <w:lang w:val="en-US"/>
        </w:rPr>
        <w:t xml:space="preserve"> </w:t>
      </w:r>
      <w:r w:rsidRPr="007C14E6">
        <w:rPr>
          <w:sz w:val="24"/>
          <w:szCs w:val="24"/>
          <w:lang w:val="en-US"/>
        </w:rPr>
        <w:t>bioavailability</w:t>
      </w:r>
      <w:r w:rsidRPr="007C14E6">
        <w:rPr>
          <w:spacing w:val="-5"/>
          <w:sz w:val="24"/>
          <w:szCs w:val="24"/>
          <w:lang w:val="en-US"/>
        </w:rPr>
        <w:t xml:space="preserve"> </w:t>
      </w:r>
      <w:r w:rsidRPr="007C14E6">
        <w:rPr>
          <w:sz w:val="24"/>
          <w:szCs w:val="24"/>
          <w:lang w:val="en-US"/>
        </w:rPr>
        <w:t xml:space="preserve">of </w:t>
      </w:r>
      <w:proofErr w:type="spellStart"/>
      <w:r w:rsidR="007C14E6" w:rsidRPr="007C14E6">
        <w:rPr>
          <w:sz w:val="24"/>
          <w:szCs w:val="24"/>
          <w:lang w:val="en-US"/>
        </w:rPr>
        <w:t>Mometasonfuroat</w:t>
      </w:r>
      <w:proofErr w:type="spellEnd"/>
      <w:r w:rsidR="007C14E6" w:rsidRPr="007C14E6">
        <w:rPr>
          <w:sz w:val="24"/>
          <w:szCs w:val="24"/>
          <w:lang w:val="en-US"/>
        </w:rPr>
        <w:t xml:space="preserve"> "Aristo Pharma"</w:t>
      </w:r>
      <w:r w:rsidRPr="007C14E6">
        <w:rPr>
          <w:spacing w:val="-1"/>
          <w:sz w:val="24"/>
          <w:szCs w:val="24"/>
          <w:lang w:val="en-US"/>
        </w:rPr>
        <w:t xml:space="preserve"> </w:t>
      </w:r>
      <w:r w:rsidRPr="007C14E6">
        <w:rPr>
          <w:sz w:val="24"/>
          <w:szCs w:val="24"/>
          <w:lang w:val="en-US"/>
        </w:rPr>
        <w:t>is</w:t>
      </w:r>
      <w:r w:rsidRPr="007C14E6">
        <w:rPr>
          <w:spacing w:val="-4"/>
          <w:sz w:val="24"/>
          <w:szCs w:val="24"/>
          <w:lang w:val="en-US"/>
        </w:rPr>
        <w:t xml:space="preserve"> </w:t>
      </w:r>
      <w:r w:rsidRPr="007C14E6">
        <w:rPr>
          <w:sz w:val="24"/>
          <w:szCs w:val="24"/>
          <w:lang w:val="en-US"/>
        </w:rPr>
        <w:t>&lt;</w:t>
      </w:r>
      <w:r w:rsidRPr="007C14E6">
        <w:rPr>
          <w:spacing w:val="-2"/>
          <w:sz w:val="24"/>
          <w:szCs w:val="24"/>
          <w:lang w:val="en-US"/>
        </w:rPr>
        <w:t xml:space="preserve"> </w:t>
      </w:r>
      <w:r w:rsidRPr="007C14E6">
        <w:rPr>
          <w:sz w:val="24"/>
          <w:szCs w:val="24"/>
          <w:lang w:val="en-US"/>
        </w:rPr>
        <w:t>1%,</w:t>
      </w:r>
      <w:r w:rsidRPr="007C14E6">
        <w:rPr>
          <w:spacing w:val="-2"/>
          <w:sz w:val="24"/>
          <w:szCs w:val="24"/>
          <w:lang w:val="en-US"/>
        </w:rPr>
        <w:t xml:space="preserve"> </w:t>
      </w:r>
      <w:r w:rsidRPr="007C14E6">
        <w:rPr>
          <w:sz w:val="24"/>
          <w:szCs w:val="24"/>
          <w:lang w:val="en-US"/>
        </w:rPr>
        <w:t>overdose</w:t>
      </w:r>
      <w:r w:rsidRPr="007C14E6">
        <w:rPr>
          <w:spacing w:val="-2"/>
          <w:sz w:val="24"/>
          <w:szCs w:val="24"/>
          <w:lang w:val="en-US"/>
        </w:rPr>
        <w:t xml:space="preserve"> </w:t>
      </w:r>
      <w:r w:rsidRPr="007C14E6">
        <w:rPr>
          <w:sz w:val="24"/>
          <w:szCs w:val="24"/>
          <w:lang w:val="en-US"/>
        </w:rPr>
        <w:t>is</w:t>
      </w:r>
      <w:r w:rsidRPr="007C14E6">
        <w:rPr>
          <w:spacing w:val="-2"/>
          <w:sz w:val="24"/>
          <w:szCs w:val="24"/>
          <w:lang w:val="en-US"/>
        </w:rPr>
        <w:t xml:space="preserve"> </w:t>
      </w:r>
      <w:r w:rsidRPr="007C14E6">
        <w:rPr>
          <w:sz w:val="24"/>
          <w:szCs w:val="24"/>
          <w:lang w:val="en-US"/>
        </w:rPr>
        <w:t>unlikely</w:t>
      </w:r>
      <w:r w:rsidRPr="007C14E6">
        <w:rPr>
          <w:spacing w:val="-5"/>
          <w:sz w:val="24"/>
          <w:szCs w:val="24"/>
          <w:lang w:val="en-US"/>
        </w:rPr>
        <w:t xml:space="preserve"> </w:t>
      </w:r>
      <w:r w:rsidRPr="007C14E6">
        <w:rPr>
          <w:sz w:val="24"/>
          <w:szCs w:val="24"/>
          <w:lang w:val="en-US"/>
        </w:rPr>
        <w:t>to</w:t>
      </w:r>
      <w:r w:rsidRPr="007C14E6">
        <w:rPr>
          <w:spacing w:val="-2"/>
          <w:sz w:val="24"/>
          <w:szCs w:val="24"/>
          <w:lang w:val="en-US"/>
        </w:rPr>
        <w:t xml:space="preserve"> </w:t>
      </w:r>
      <w:r w:rsidRPr="007C14E6">
        <w:rPr>
          <w:sz w:val="24"/>
          <w:szCs w:val="24"/>
          <w:lang w:val="en-US"/>
        </w:rPr>
        <w:t>require</w:t>
      </w:r>
      <w:r w:rsidRPr="007C14E6">
        <w:rPr>
          <w:spacing w:val="-4"/>
          <w:sz w:val="24"/>
          <w:szCs w:val="24"/>
          <w:lang w:val="en-US"/>
        </w:rPr>
        <w:t xml:space="preserve"> </w:t>
      </w:r>
      <w:r w:rsidRPr="007C14E6">
        <w:rPr>
          <w:sz w:val="24"/>
          <w:szCs w:val="24"/>
          <w:lang w:val="en-US"/>
        </w:rPr>
        <w:t>any</w:t>
      </w:r>
      <w:r w:rsidRPr="007C14E6">
        <w:rPr>
          <w:spacing w:val="-4"/>
          <w:sz w:val="24"/>
          <w:szCs w:val="24"/>
          <w:lang w:val="en-US"/>
        </w:rPr>
        <w:t xml:space="preserve"> </w:t>
      </w:r>
      <w:r w:rsidRPr="007C14E6">
        <w:rPr>
          <w:sz w:val="24"/>
          <w:szCs w:val="24"/>
          <w:lang w:val="en-US"/>
        </w:rPr>
        <w:t>therapy other than observation, followed by initiation of the appropriate prescribed dosage.</w:t>
      </w:r>
    </w:p>
    <w:p w14:paraId="3DAF8EB0" w14:textId="77777777" w:rsidR="007C5D2A" w:rsidRPr="00980983" w:rsidRDefault="007C5D2A" w:rsidP="003E0341">
      <w:pPr>
        <w:tabs>
          <w:tab w:val="left" w:pos="851"/>
        </w:tabs>
        <w:ind w:left="851"/>
        <w:rPr>
          <w:sz w:val="24"/>
          <w:szCs w:val="24"/>
          <w:lang w:val="en-GB"/>
        </w:rPr>
      </w:pPr>
    </w:p>
    <w:p w14:paraId="1301DBEB" w14:textId="77777777" w:rsidR="008F2F8C" w:rsidRPr="0058343F" w:rsidRDefault="0042292D" w:rsidP="0042292D">
      <w:pPr>
        <w:tabs>
          <w:tab w:val="left" w:pos="851"/>
        </w:tabs>
        <w:rPr>
          <w:b/>
          <w:sz w:val="24"/>
          <w:szCs w:val="24"/>
          <w:lang w:val="en-US"/>
        </w:rPr>
      </w:pPr>
      <w:r w:rsidRPr="0058343F">
        <w:rPr>
          <w:b/>
          <w:sz w:val="24"/>
          <w:szCs w:val="24"/>
          <w:lang w:val="en-US"/>
        </w:rPr>
        <w:t>4.10</w:t>
      </w:r>
      <w:r w:rsidRPr="0058343F">
        <w:rPr>
          <w:b/>
          <w:sz w:val="24"/>
          <w:szCs w:val="24"/>
          <w:lang w:val="en-US"/>
        </w:rPr>
        <w:tab/>
        <w:t>Legal status</w:t>
      </w:r>
    </w:p>
    <w:p w14:paraId="557ADCE9" w14:textId="50C86F09" w:rsidR="00B059DD" w:rsidRPr="00980983" w:rsidRDefault="00B059DD" w:rsidP="00923659">
      <w:pPr>
        <w:ind w:left="851"/>
        <w:rPr>
          <w:sz w:val="24"/>
          <w:szCs w:val="24"/>
          <w:lang w:val="en-US"/>
        </w:rPr>
      </w:pPr>
      <w:r w:rsidRPr="00980983">
        <w:rPr>
          <w:sz w:val="24"/>
          <w:szCs w:val="24"/>
          <w:lang w:val="en-US"/>
        </w:rPr>
        <w:t>Pack sizes ≤60 doses: HA18</w:t>
      </w:r>
    </w:p>
    <w:p w14:paraId="6579AEAF" w14:textId="444E6423" w:rsidR="00B059DD" w:rsidRPr="00980983" w:rsidRDefault="00B059DD" w:rsidP="00923659">
      <w:pPr>
        <w:ind w:left="851"/>
        <w:rPr>
          <w:sz w:val="24"/>
          <w:szCs w:val="24"/>
          <w:lang w:val="en-US"/>
        </w:rPr>
      </w:pPr>
      <w:r w:rsidRPr="00980983">
        <w:rPr>
          <w:sz w:val="24"/>
          <w:szCs w:val="24"/>
          <w:lang w:val="en-US"/>
        </w:rPr>
        <w:t>Pack sizes &gt;60 doses: B</w:t>
      </w:r>
    </w:p>
    <w:p w14:paraId="49AE9D68" w14:textId="77777777" w:rsidR="007C5D2A" w:rsidRPr="00980983" w:rsidRDefault="007C5D2A" w:rsidP="003E0341">
      <w:pPr>
        <w:tabs>
          <w:tab w:val="left" w:pos="851"/>
        </w:tabs>
        <w:ind w:left="851"/>
        <w:rPr>
          <w:sz w:val="24"/>
          <w:szCs w:val="24"/>
          <w:lang w:val="en-US"/>
        </w:rPr>
      </w:pPr>
    </w:p>
    <w:p w14:paraId="4AD98356" w14:textId="77777777" w:rsidR="00AD2E36" w:rsidRPr="00980983" w:rsidRDefault="00AD2E36" w:rsidP="003E0341">
      <w:pPr>
        <w:tabs>
          <w:tab w:val="left" w:pos="851"/>
        </w:tabs>
        <w:ind w:left="851"/>
        <w:rPr>
          <w:sz w:val="24"/>
          <w:szCs w:val="24"/>
          <w:lang w:val="en-US"/>
        </w:rPr>
      </w:pPr>
    </w:p>
    <w:p w14:paraId="15904AF1" w14:textId="77777777" w:rsidR="007C5D2A" w:rsidRPr="00980983" w:rsidRDefault="007C5D2A" w:rsidP="007C5D2A">
      <w:pPr>
        <w:tabs>
          <w:tab w:val="left" w:pos="851"/>
        </w:tabs>
        <w:rPr>
          <w:b/>
          <w:sz w:val="24"/>
          <w:szCs w:val="24"/>
          <w:lang w:val="en-GB"/>
        </w:rPr>
      </w:pPr>
      <w:r w:rsidRPr="00980983">
        <w:rPr>
          <w:b/>
          <w:sz w:val="24"/>
          <w:szCs w:val="24"/>
          <w:lang w:val="en-GB"/>
        </w:rPr>
        <w:t>5.</w:t>
      </w:r>
      <w:r w:rsidRPr="00980983">
        <w:rPr>
          <w:b/>
          <w:sz w:val="24"/>
          <w:szCs w:val="24"/>
          <w:lang w:val="en-GB"/>
        </w:rPr>
        <w:tab/>
        <w:t>PHARMACOLOGICAL PROPERTIES</w:t>
      </w:r>
    </w:p>
    <w:p w14:paraId="5B97CB14" w14:textId="77777777" w:rsidR="007C5D2A" w:rsidRPr="00980983" w:rsidRDefault="007C5D2A" w:rsidP="003E0341">
      <w:pPr>
        <w:tabs>
          <w:tab w:val="left" w:pos="851"/>
        </w:tabs>
        <w:ind w:left="851"/>
        <w:rPr>
          <w:sz w:val="24"/>
          <w:szCs w:val="24"/>
          <w:lang w:val="en-GB"/>
        </w:rPr>
      </w:pPr>
    </w:p>
    <w:p w14:paraId="69569BB3" w14:textId="77777777" w:rsidR="007C5D2A" w:rsidRPr="00980983" w:rsidRDefault="007C5D2A" w:rsidP="007C5D2A">
      <w:pPr>
        <w:tabs>
          <w:tab w:val="left" w:pos="851"/>
        </w:tabs>
        <w:ind w:left="851" w:hanging="851"/>
        <w:rPr>
          <w:b/>
          <w:sz w:val="24"/>
          <w:szCs w:val="24"/>
          <w:lang w:val="en-GB"/>
        </w:rPr>
      </w:pPr>
      <w:r w:rsidRPr="00980983">
        <w:rPr>
          <w:b/>
          <w:sz w:val="24"/>
          <w:szCs w:val="24"/>
          <w:lang w:val="en-GB"/>
        </w:rPr>
        <w:t>5.1</w:t>
      </w:r>
      <w:r w:rsidRPr="00980983">
        <w:rPr>
          <w:b/>
          <w:sz w:val="24"/>
          <w:szCs w:val="24"/>
          <w:lang w:val="en-GB"/>
        </w:rPr>
        <w:tab/>
        <w:t>Pharmacodynamic properties</w:t>
      </w:r>
      <w:r w:rsidRPr="00980983">
        <w:rPr>
          <w:b/>
          <w:sz w:val="24"/>
          <w:szCs w:val="24"/>
          <w:lang w:val="en-GB"/>
        </w:rPr>
        <w:tab/>
      </w:r>
    </w:p>
    <w:p w14:paraId="5619FD72" w14:textId="5A014504" w:rsidR="00B059DD" w:rsidRPr="000A52B5" w:rsidRDefault="00B059DD" w:rsidP="00923659">
      <w:pPr>
        <w:ind w:left="851"/>
        <w:rPr>
          <w:sz w:val="24"/>
          <w:szCs w:val="24"/>
          <w:lang w:val="en-US"/>
        </w:rPr>
      </w:pPr>
      <w:r w:rsidRPr="000A52B5">
        <w:rPr>
          <w:sz w:val="24"/>
          <w:szCs w:val="24"/>
          <w:lang w:val="en-US"/>
        </w:rPr>
        <w:t>Pharmacotherapeutic</w:t>
      </w:r>
      <w:r w:rsidRPr="000A52B5">
        <w:rPr>
          <w:spacing w:val="-3"/>
          <w:sz w:val="24"/>
          <w:szCs w:val="24"/>
          <w:lang w:val="en-US"/>
        </w:rPr>
        <w:t xml:space="preserve"> </w:t>
      </w:r>
      <w:r w:rsidRPr="000A52B5">
        <w:rPr>
          <w:sz w:val="24"/>
          <w:szCs w:val="24"/>
          <w:lang w:val="en-US"/>
        </w:rPr>
        <w:t>group:</w:t>
      </w:r>
      <w:r w:rsidRPr="000A52B5">
        <w:rPr>
          <w:spacing w:val="-2"/>
          <w:sz w:val="24"/>
          <w:szCs w:val="24"/>
          <w:lang w:val="en-US"/>
        </w:rPr>
        <w:t xml:space="preserve"> </w:t>
      </w:r>
      <w:r w:rsidRPr="000A52B5">
        <w:rPr>
          <w:sz w:val="24"/>
          <w:szCs w:val="24"/>
          <w:lang w:val="en-US"/>
        </w:rPr>
        <w:t>Decongestants</w:t>
      </w:r>
      <w:r w:rsidRPr="000A52B5">
        <w:rPr>
          <w:spacing w:val="-3"/>
          <w:sz w:val="24"/>
          <w:szCs w:val="24"/>
          <w:lang w:val="en-US"/>
        </w:rPr>
        <w:t xml:space="preserve"> </w:t>
      </w:r>
      <w:r w:rsidRPr="000A52B5">
        <w:rPr>
          <w:sz w:val="24"/>
          <w:szCs w:val="24"/>
          <w:lang w:val="en-US"/>
        </w:rPr>
        <w:t>and</w:t>
      </w:r>
      <w:r w:rsidRPr="000A52B5">
        <w:rPr>
          <w:spacing w:val="-3"/>
          <w:sz w:val="24"/>
          <w:szCs w:val="24"/>
          <w:lang w:val="en-US"/>
        </w:rPr>
        <w:t xml:space="preserve"> </w:t>
      </w:r>
      <w:r w:rsidRPr="000A52B5">
        <w:rPr>
          <w:sz w:val="24"/>
          <w:szCs w:val="24"/>
          <w:lang w:val="en-US"/>
        </w:rPr>
        <w:t>Other</w:t>
      </w:r>
      <w:r w:rsidRPr="000A52B5">
        <w:rPr>
          <w:spacing w:val="-5"/>
          <w:sz w:val="24"/>
          <w:szCs w:val="24"/>
          <w:lang w:val="en-US"/>
        </w:rPr>
        <w:t xml:space="preserve"> </w:t>
      </w:r>
      <w:r w:rsidRPr="000A52B5">
        <w:rPr>
          <w:sz w:val="24"/>
          <w:szCs w:val="24"/>
          <w:lang w:val="en-US"/>
        </w:rPr>
        <w:t>Nasal</w:t>
      </w:r>
      <w:r w:rsidRPr="000A52B5">
        <w:rPr>
          <w:spacing w:val="-2"/>
          <w:sz w:val="24"/>
          <w:szCs w:val="24"/>
          <w:lang w:val="en-US"/>
        </w:rPr>
        <w:t xml:space="preserve"> </w:t>
      </w:r>
      <w:r w:rsidRPr="000A52B5">
        <w:rPr>
          <w:sz w:val="24"/>
          <w:szCs w:val="24"/>
          <w:lang w:val="en-US"/>
        </w:rPr>
        <w:t>Preparations</w:t>
      </w:r>
      <w:r w:rsidRPr="000A52B5">
        <w:rPr>
          <w:spacing w:val="-5"/>
          <w:sz w:val="24"/>
          <w:szCs w:val="24"/>
          <w:lang w:val="en-US"/>
        </w:rPr>
        <w:t xml:space="preserve"> </w:t>
      </w:r>
      <w:r w:rsidRPr="000A52B5">
        <w:rPr>
          <w:sz w:val="24"/>
          <w:szCs w:val="24"/>
          <w:lang w:val="en-US"/>
        </w:rPr>
        <w:t>for</w:t>
      </w:r>
      <w:r w:rsidRPr="000A52B5">
        <w:rPr>
          <w:spacing w:val="-5"/>
          <w:sz w:val="24"/>
          <w:szCs w:val="24"/>
          <w:lang w:val="en-US"/>
        </w:rPr>
        <w:t xml:space="preserve"> </w:t>
      </w:r>
      <w:r w:rsidRPr="000A52B5">
        <w:rPr>
          <w:sz w:val="24"/>
          <w:szCs w:val="24"/>
          <w:lang w:val="en-US"/>
        </w:rPr>
        <w:t>Topical</w:t>
      </w:r>
      <w:r w:rsidRPr="000A52B5">
        <w:rPr>
          <w:spacing w:val="-2"/>
          <w:sz w:val="24"/>
          <w:szCs w:val="24"/>
          <w:lang w:val="en-US"/>
        </w:rPr>
        <w:t xml:space="preserve"> </w:t>
      </w:r>
      <w:r w:rsidRPr="000A52B5">
        <w:rPr>
          <w:sz w:val="24"/>
          <w:szCs w:val="24"/>
          <w:lang w:val="en-US"/>
        </w:rPr>
        <w:t>Use-Corticosteroids, ATC code: R01AD09</w:t>
      </w:r>
    </w:p>
    <w:p w14:paraId="3E1CE4D7" w14:textId="77777777" w:rsidR="00B059DD" w:rsidRPr="000A52B5" w:rsidRDefault="00B059DD" w:rsidP="00923659">
      <w:pPr>
        <w:ind w:left="851"/>
        <w:rPr>
          <w:sz w:val="24"/>
          <w:szCs w:val="24"/>
          <w:lang w:val="en-US"/>
        </w:rPr>
      </w:pPr>
    </w:p>
    <w:p w14:paraId="7583F18E" w14:textId="77777777" w:rsidR="00B059DD" w:rsidRPr="0058343F" w:rsidRDefault="00B059DD" w:rsidP="00923659">
      <w:pPr>
        <w:ind w:left="851"/>
        <w:rPr>
          <w:sz w:val="24"/>
          <w:szCs w:val="24"/>
          <w:lang w:val="en-US"/>
        </w:rPr>
      </w:pPr>
      <w:r w:rsidRPr="0058343F">
        <w:rPr>
          <w:sz w:val="24"/>
          <w:szCs w:val="24"/>
          <w:u w:val="single"/>
          <w:lang w:val="en-US"/>
        </w:rPr>
        <w:t>Mechanism</w:t>
      </w:r>
      <w:r w:rsidRPr="0058343F">
        <w:rPr>
          <w:spacing w:val="-7"/>
          <w:sz w:val="24"/>
          <w:szCs w:val="24"/>
          <w:u w:val="single"/>
          <w:lang w:val="en-US"/>
        </w:rPr>
        <w:t xml:space="preserve"> </w:t>
      </w:r>
      <w:r w:rsidRPr="0058343F">
        <w:rPr>
          <w:sz w:val="24"/>
          <w:szCs w:val="24"/>
          <w:u w:val="single"/>
          <w:lang w:val="en-US"/>
        </w:rPr>
        <w:t>of</w:t>
      </w:r>
      <w:r w:rsidRPr="0058343F">
        <w:rPr>
          <w:spacing w:val="-3"/>
          <w:sz w:val="24"/>
          <w:szCs w:val="24"/>
          <w:u w:val="single"/>
          <w:lang w:val="en-US"/>
        </w:rPr>
        <w:t xml:space="preserve"> </w:t>
      </w:r>
      <w:r w:rsidRPr="0058343F">
        <w:rPr>
          <w:spacing w:val="-2"/>
          <w:sz w:val="24"/>
          <w:szCs w:val="24"/>
          <w:u w:val="single"/>
          <w:lang w:val="en-US"/>
        </w:rPr>
        <w:t>action</w:t>
      </w:r>
    </w:p>
    <w:p w14:paraId="61D6D28A" w14:textId="77777777" w:rsidR="00B059DD" w:rsidRPr="0058343F" w:rsidRDefault="00B059DD" w:rsidP="00923659">
      <w:pPr>
        <w:ind w:left="851"/>
        <w:rPr>
          <w:sz w:val="24"/>
          <w:szCs w:val="24"/>
          <w:lang w:val="en-US"/>
        </w:rPr>
      </w:pPr>
      <w:r w:rsidRPr="0058343F">
        <w:rPr>
          <w:sz w:val="24"/>
          <w:szCs w:val="24"/>
          <w:lang w:val="en-US"/>
        </w:rPr>
        <w:t>Mometasone</w:t>
      </w:r>
      <w:r w:rsidRPr="0058343F">
        <w:rPr>
          <w:spacing w:val="-4"/>
          <w:sz w:val="24"/>
          <w:szCs w:val="24"/>
          <w:lang w:val="en-US"/>
        </w:rPr>
        <w:t xml:space="preserve"> </w:t>
      </w:r>
      <w:r w:rsidRPr="0058343F">
        <w:rPr>
          <w:sz w:val="24"/>
          <w:szCs w:val="24"/>
          <w:lang w:val="en-US"/>
        </w:rPr>
        <w:t>furoate</w:t>
      </w:r>
      <w:r w:rsidRPr="0058343F">
        <w:rPr>
          <w:spacing w:val="-4"/>
          <w:sz w:val="24"/>
          <w:szCs w:val="24"/>
          <w:lang w:val="en-US"/>
        </w:rPr>
        <w:t xml:space="preserve"> </w:t>
      </w:r>
      <w:r w:rsidRPr="0058343F">
        <w:rPr>
          <w:sz w:val="24"/>
          <w:szCs w:val="24"/>
          <w:lang w:val="en-US"/>
        </w:rPr>
        <w:t>is</w:t>
      </w:r>
      <w:r w:rsidRPr="0058343F">
        <w:rPr>
          <w:spacing w:val="-2"/>
          <w:sz w:val="24"/>
          <w:szCs w:val="24"/>
          <w:lang w:val="en-US"/>
        </w:rPr>
        <w:t xml:space="preserve"> </w:t>
      </w:r>
      <w:r w:rsidRPr="0058343F">
        <w:rPr>
          <w:sz w:val="24"/>
          <w:szCs w:val="24"/>
          <w:lang w:val="en-US"/>
        </w:rPr>
        <w:t>a</w:t>
      </w:r>
      <w:r w:rsidRPr="0058343F">
        <w:rPr>
          <w:spacing w:val="-4"/>
          <w:sz w:val="24"/>
          <w:szCs w:val="24"/>
          <w:lang w:val="en-US"/>
        </w:rPr>
        <w:t xml:space="preserve"> </w:t>
      </w:r>
      <w:r w:rsidRPr="0058343F">
        <w:rPr>
          <w:sz w:val="24"/>
          <w:szCs w:val="24"/>
          <w:lang w:val="en-US"/>
        </w:rPr>
        <w:t>topical</w:t>
      </w:r>
      <w:r w:rsidRPr="0058343F">
        <w:rPr>
          <w:spacing w:val="-1"/>
          <w:sz w:val="24"/>
          <w:szCs w:val="24"/>
          <w:lang w:val="en-US"/>
        </w:rPr>
        <w:t xml:space="preserve"> </w:t>
      </w:r>
      <w:proofErr w:type="spellStart"/>
      <w:r w:rsidRPr="0058343F">
        <w:rPr>
          <w:sz w:val="24"/>
          <w:szCs w:val="24"/>
          <w:lang w:val="en-US"/>
        </w:rPr>
        <w:t>glucocorticosteroid</w:t>
      </w:r>
      <w:proofErr w:type="spellEnd"/>
      <w:r w:rsidRPr="0058343F">
        <w:rPr>
          <w:spacing w:val="-2"/>
          <w:sz w:val="24"/>
          <w:szCs w:val="24"/>
          <w:lang w:val="en-US"/>
        </w:rPr>
        <w:t xml:space="preserve"> </w:t>
      </w:r>
      <w:r w:rsidRPr="0058343F">
        <w:rPr>
          <w:sz w:val="24"/>
          <w:szCs w:val="24"/>
          <w:lang w:val="en-US"/>
        </w:rPr>
        <w:t>with</w:t>
      </w:r>
      <w:r w:rsidRPr="0058343F">
        <w:rPr>
          <w:spacing w:val="-2"/>
          <w:sz w:val="24"/>
          <w:szCs w:val="24"/>
          <w:lang w:val="en-US"/>
        </w:rPr>
        <w:t xml:space="preserve"> </w:t>
      </w:r>
      <w:r w:rsidRPr="0058343F">
        <w:rPr>
          <w:sz w:val="24"/>
          <w:szCs w:val="24"/>
          <w:lang w:val="en-US"/>
        </w:rPr>
        <w:t>local</w:t>
      </w:r>
      <w:r w:rsidRPr="0058343F">
        <w:rPr>
          <w:spacing w:val="-1"/>
          <w:sz w:val="24"/>
          <w:szCs w:val="24"/>
          <w:lang w:val="en-US"/>
        </w:rPr>
        <w:t xml:space="preserve"> </w:t>
      </w:r>
      <w:r w:rsidRPr="0058343F">
        <w:rPr>
          <w:sz w:val="24"/>
          <w:szCs w:val="24"/>
          <w:lang w:val="en-US"/>
        </w:rPr>
        <w:t>anti-inflammatory</w:t>
      </w:r>
      <w:r w:rsidRPr="0058343F">
        <w:rPr>
          <w:spacing w:val="-5"/>
          <w:sz w:val="24"/>
          <w:szCs w:val="24"/>
          <w:lang w:val="en-US"/>
        </w:rPr>
        <w:t xml:space="preserve"> </w:t>
      </w:r>
      <w:r w:rsidRPr="0058343F">
        <w:rPr>
          <w:sz w:val="24"/>
          <w:szCs w:val="24"/>
          <w:lang w:val="en-US"/>
        </w:rPr>
        <w:t>properties</w:t>
      </w:r>
      <w:r w:rsidRPr="0058343F">
        <w:rPr>
          <w:spacing w:val="-4"/>
          <w:sz w:val="24"/>
          <w:szCs w:val="24"/>
          <w:lang w:val="en-US"/>
        </w:rPr>
        <w:t xml:space="preserve"> </w:t>
      </w:r>
      <w:r w:rsidRPr="0058343F">
        <w:rPr>
          <w:sz w:val="24"/>
          <w:szCs w:val="24"/>
          <w:lang w:val="en-US"/>
        </w:rPr>
        <w:t>at</w:t>
      </w:r>
      <w:r w:rsidRPr="0058343F">
        <w:rPr>
          <w:spacing w:val="-4"/>
          <w:sz w:val="24"/>
          <w:szCs w:val="24"/>
          <w:lang w:val="en-US"/>
        </w:rPr>
        <w:t xml:space="preserve"> </w:t>
      </w:r>
      <w:r w:rsidRPr="0058343F">
        <w:rPr>
          <w:sz w:val="24"/>
          <w:szCs w:val="24"/>
          <w:lang w:val="en-US"/>
        </w:rPr>
        <w:t>doses</w:t>
      </w:r>
      <w:r w:rsidRPr="0058343F">
        <w:rPr>
          <w:spacing w:val="-2"/>
          <w:sz w:val="24"/>
          <w:szCs w:val="24"/>
          <w:lang w:val="en-US"/>
        </w:rPr>
        <w:t xml:space="preserve"> </w:t>
      </w:r>
      <w:r w:rsidRPr="0058343F">
        <w:rPr>
          <w:sz w:val="24"/>
          <w:szCs w:val="24"/>
          <w:lang w:val="en-US"/>
        </w:rPr>
        <w:t>that</w:t>
      </w:r>
      <w:r w:rsidRPr="0058343F">
        <w:rPr>
          <w:spacing w:val="-4"/>
          <w:sz w:val="24"/>
          <w:szCs w:val="24"/>
          <w:lang w:val="en-US"/>
        </w:rPr>
        <w:t xml:space="preserve"> </w:t>
      </w:r>
      <w:r w:rsidRPr="0058343F">
        <w:rPr>
          <w:sz w:val="24"/>
          <w:szCs w:val="24"/>
          <w:lang w:val="en-US"/>
        </w:rPr>
        <w:t>are not systemically active.</w:t>
      </w:r>
    </w:p>
    <w:p w14:paraId="0957DF03" w14:textId="77777777" w:rsidR="00B059DD" w:rsidRPr="0058343F" w:rsidRDefault="00B059DD" w:rsidP="00923659">
      <w:pPr>
        <w:ind w:left="851"/>
        <w:rPr>
          <w:sz w:val="24"/>
          <w:szCs w:val="24"/>
          <w:lang w:val="en-US"/>
        </w:rPr>
      </w:pPr>
    </w:p>
    <w:p w14:paraId="0B1338A1" w14:textId="77777777" w:rsidR="00B059DD" w:rsidRPr="0058343F" w:rsidRDefault="00B059DD" w:rsidP="00923659">
      <w:pPr>
        <w:ind w:left="851"/>
        <w:rPr>
          <w:sz w:val="24"/>
          <w:szCs w:val="24"/>
          <w:lang w:val="en-US"/>
        </w:rPr>
      </w:pPr>
      <w:r w:rsidRPr="0058343F">
        <w:rPr>
          <w:sz w:val="24"/>
          <w:szCs w:val="24"/>
          <w:lang w:val="en-US"/>
        </w:rPr>
        <w:t>It is likely that much of the mechanism for the anti-allergic and anti-inflammatory effects of mometasone furoate lies in its ability to inhibit the release of mediators of allergic reactions. Mometasone furoate significantly inhibits the release of leukotrienes from leucocytes of allergic patients. In cell culture, mometasone furoate demonstrated high potency</w:t>
      </w:r>
      <w:r w:rsidRPr="0058343F">
        <w:rPr>
          <w:spacing w:val="-3"/>
          <w:sz w:val="24"/>
          <w:szCs w:val="24"/>
          <w:lang w:val="en-US"/>
        </w:rPr>
        <w:t xml:space="preserve"> </w:t>
      </w:r>
      <w:r w:rsidRPr="0058343F">
        <w:rPr>
          <w:sz w:val="24"/>
          <w:szCs w:val="24"/>
          <w:lang w:val="en-US"/>
        </w:rPr>
        <w:t>in</w:t>
      </w:r>
      <w:r w:rsidRPr="0058343F">
        <w:rPr>
          <w:spacing w:val="-3"/>
          <w:sz w:val="24"/>
          <w:szCs w:val="24"/>
          <w:lang w:val="en-US"/>
        </w:rPr>
        <w:t xml:space="preserve"> </w:t>
      </w:r>
      <w:r w:rsidRPr="0058343F">
        <w:rPr>
          <w:sz w:val="24"/>
          <w:szCs w:val="24"/>
          <w:lang w:val="en-US"/>
        </w:rPr>
        <w:t>inhibition of synthesis and</w:t>
      </w:r>
      <w:r w:rsidRPr="0058343F">
        <w:rPr>
          <w:spacing w:val="-3"/>
          <w:sz w:val="24"/>
          <w:szCs w:val="24"/>
          <w:lang w:val="en-US"/>
        </w:rPr>
        <w:t xml:space="preserve"> </w:t>
      </w:r>
      <w:r w:rsidRPr="0058343F">
        <w:rPr>
          <w:sz w:val="24"/>
          <w:szCs w:val="24"/>
          <w:lang w:val="en-US"/>
        </w:rPr>
        <w:t>release of IL-1, IL-5, IL-6 and TNF</w:t>
      </w:r>
      <w:r w:rsidRPr="00980983">
        <w:rPr>
          <w:sz w:val="24"/>
          <w:szCs w:val="24"/>
        </w:rPr>
        <w:t>α</w:t>
      </w:r>
      <w:r w:rsidRPr="0058343F">
        <w:rPr>
          <w:sz w:val="24"/>
          <w:szCs w:val="24"/>
          <w:lang w:val="en-US"/>
        </w:rPr>
        <w:t>;</w:t>
      </w:r>
      <w:r w:rsidRPr="0058343F">
        <w:rPr>
          <w:spacing w:val="-3"/>
          <w:sz w:val="24"/>
          <w:szCs w:val="24"/>
          <w:lang w:val="en-US"/>
        </w:rPr>
        <w:t xml:space="preserve"> </w:t>
      </w:r>
      <w:r w:rsidRPr="0058343F">
        <w:rPr>
          <w:sz w:val="24"/>
          <w:szCs w:val="24"/>
          <w:lang w:val="en-US"/>
        </w:rPr>
        <w:t>it</w:t>
      </w:r>
      <w:r w:rsidRPr="0058343F">
        <w:rPr>
          <w:spacing w:val="-3"/>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also</w:t>
      </w:r>
      <w:r w:rsidRPr="0058343F">
        <w:rPr>
          <w:spacing w:val="-1"/>
          <w:sz w:val="24"/>
          <w:szCs w:val="24"/>
          <w:lang w:val="en-US"/>
        </w:rPr>
        <w:t xml:space="preserve"> </w:t>
      </w:r>
      <w:r w:rsidRPr="0058343F">
        <w:rPr>
          <w:sz w:val="24"/>
          <w:szCs w:val="24"/>
          <w:lang w:val="en-US"/>
        </w:rPr>
        <w:t>a</w:t>
      </w:r>
      <w:r w:rsidRPr="0058343F">
        <w:rPr>
          <w:spacing w:val="-1"/>
          <w:sz w:val="24"/>
          <w:szCs w:val="24"/>
          <w:lang w:val="en-US"/>
        </w:rPr>
        <w:t xml:space="preserve"> </w:t>
      </w:r>
      <w:r w:rsidRPr="0058343F">
        <w:rPr>
          <w:sz w:val="24"/>
          <w:szCs w:val="24"/>
          <w:lang w:val="en-US"/>
        </w:rPr>
        <w:t>potent</w:t>
      </w:r>
      <w:r w:rsidRPr="0058343F">
        <w:rPr>
          <w:spacing w:val="-3"/>
          <w:sz w:val="24"/>
          <w:szCs w:val="24"/>
          <w:lang w:val="en-US"/>
        </w:rPr>
        <w:t xml:space="preserve"> </w:t>
      </w:r>
      <w:r w:rsidRPr="0058343F">
        <w:rPr>
          <w:sz w:val="24"/>
          <w:szCs w:val="24"/>
          <w:lang w:val="en-US"/>
        </w:rPr>
        <w:t>inhibitor</w:t>
      </w:r>
      <w:r w:rsidRPr="0058343F">
        <w:rPr>
          <w:spacing w:val="-1"/>
          <w:sz w:val="24"/>
          <w:szCs w:val="24"/>
          <w:lang w:val="en-US"/>
        </w:rPr>
        <w:t xml:space="preserve"> </w:t>
      </w:r>
      <w:r w:rsidRPr="0058343F">
        <w:rPr>
          <w:sz w:val="24"/>
          <w:szCs w:val="24"/>
          <w:lang w:val="en-US"/>
        </w:rPr>
        <w:t>of</w:t>
      </w:r>
      <w:r w:rsidRPr="0058343F">
        <w:rPr>
          <w:spacing w:val="-3"/>
          <w:sz w:val="24"/>
          <w:szCs w:val="24"/>
          <w:lang w:val="en-US"/>
        </w:rPr>
        <w:t xml:space="preserve"> </w:t>
      </w:r>
      <w:r w:rsidRPr="0058343F">
        <w:rPr>
          <w:sz w:val="24"/>
          <w:szCs w:val="24"/>
          <w:lang w:val="en-US"/>
        </w:rPr>
        <w:t>leukotriene</w:t>
      </w:r>
      <w:r w:rsidRPr="0058343F">
        <w:rPr>
          <w:spacing w:val="-1"/>
          <w:sz w:val="24"/>
          <w:szCs w:val="24"/>
          <w:lang w:val="en-US"/>
        </w:rPr>
        <w:t xml:space="preserve"> </w:t>
      </w:r>
      <w:r w:rsidRPr="0058343F">
        <w:rPr>
          <w:sz w:val="24"/>
          <w:szCs w:val="24"/>
          <w:lang w:val="en-US"/>
        </w:rPr>
        <w:t>production.</w:t>
      </w:r>
      <w:r w:rsidRPr="0058343F">
        <w:rPr>
          <w:spacing w:val="-1"/>
          <w:sz w:val="24"/>
          <w:szCs w:val="24"/>
          <w:lang w:val="en-US"/>
        </w:rPr>
        <w:t xml:space="preserve"> </w:t>
      </w:r>
      <w:r w:rsidRPr="0058343F">
        <w:rPr>
          <w:sz w:val="24"/>
          <w:szCs w:val="24"/>
          <w:lang w:val="en-US"/>
        </w:rPr>
        <w:t>In</w:t>
      </w:r>
      <w:r w:rsidRPr="0058343F">
        <w:rPr>
          <w:spacing w:val="-1"/>
          <w:sz w:val="24"/>
          <w:szCs w:val="24"/>
          <w:lang w:val="en-US"/>
        </w:rPr>
        <w:t xml:space="preserve"> </w:t>
      </w:r>
      <w:r w:rsidRPr="0058343F">
        <w:rPr>
          <w:sz w:val="24"/>
          <w:szCs w:val="24"/>
          <w:lang w:val="en-US"/>
        </w:rPr>
        <w:t>addition,</w:t>
      </w:r>
      <w:r w:rsidRPr="0058343F">
        <w:rPr>
          <w:spacing w:val="-4"/>
          <w:sz w:val="24"/>
          <w:szCs w:val="24"/>
          <w:lang w:val="en-US"/>
        </w:rPr>
        <w:t xml:space="preserve"> </w:t>
      </w:r>
      <w:r w:rsidRPr="0058343F">
        <w:rPr>
          <w:sz w:val="24"/>
          <w:szCs w:val="24"/>
          <w:lang w:val="en-US"/>
        </w:rPr>
        <w:t>it</w:t>
      </w:r>
      <w:r w:rsidRPr="0058343F">
        <w:rPr>
          <w:spacing w:val="-3"/>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an</w:t>
      </w:r>
      <w:r w:rsidRPr="0058343F">
        <w:rPr>
          <w:spacing w:val="-1"/>
          <w:sz w:val="24"/>
          <w:szCs w:val="24"/>
          <w:lang w:val="en-US"/>
        </w:rPr>
        <w:t xml:space="preserve"> </w:t>
      </w:r>
      <w:r w:rsidRPr="0058343F">
        <w:rPr>
          <w:sz w:val="24"/>
          <w:szCs w:val="24"/>
          <w:lang w:val="en-US"/>
        </w:rPr>
        <w:t>extremely</w:t>
      </w:r>
      <w:r w:rsidRPr="0058343F">
        <w:rPr>
          <w:spacing w:val="-4"/>
          <w:sz w:val="24"/>
          <w:szCs w:val="24"/>
          <w:lang w:val="en-US"/>
        </w:rPr>
        <w:t xml:space="preserve"> </w:t>
      </w:r>
      <w:r w:rsidRPr="0058343F">
        <w:rPr>
          <w:sz w:val="24"/>
          <w:szCs w:val="24"/>
          <w:lang w:val="en-US"/>
        </w:rPr>
        <w:t>potent</w:t>
      </w:r>
      <w:r w:rsidRPr="0058343F">
        <w:rPr>
          <w:spacing w:val="-3"/>
          <w:sz w:val="24"/>
          <w:szCs w:val="24"/>
          <w:lang w:val="en-US"/>
        </w:rPr>
        <w:t xml:space="preserve"> </w:t>
      </w:r>
      <w:r w:rsidRPr="0058343F">
        <w:rPr>
          <w:sz w:val="24"/>
          <w:szCs w:val="24"/>
          <w:lang w:val="en-US"/>
        </w:rPr>
        <w:t>inhibitor</w:t>
      </w:r>
      <w:r w:rsidRPr="0058343F">
        <w:rPr>
          <w:spacing w:val="-3"/>
          <w:sz w:val="24"/>
          <w:szCs w:val="24"/>
          <w:lang w:val="en-US"/>
        </w:rPr>
        <w:t xml:space="preserve"> </w:t>
      </w:r>
      <w:r w:rsidRPr="0058343F">
        <w:rPr>
          <w:sz w:val="24"/>
          <w:szCs w:val="24"/>
          <w:lang w:val="en-US"/>
        </w:rPr>
        <w:t>of the production of the Th2 cytokines, IL-4 and IL-5, from human CD4+ T-cells.</w:t>
      </w:r>
    </w:p>
    <w:p w14:paraId="7B70375A" w14:textId="7DC18FD4" w:rsidR="000A52B5" w:rsidRPr="0058343F" w:rsidRDefault="000A52B5">
      <w:pPr>
        <w:rPr>
          <w:sz w:val="24"/>
          <w:szCs w:val="24"/>
          <w:lang w:val="en-US"/>
        </w:rPr>
      </w:pPr>
      <w:r w:rsidRPr="0058343F">
        <w:rPr>
          <w:sz w:val="24"/>
          <w:szCs w:val="24"/>
          <w:lang w:val="en-US"/>
        </w:rPr>
        <w:br w:type="page"/>
      </w:r>
    </w:p>
    <w:p w14:paraId="05B7AF01" w14:textId="77777777" w:rsidR="00B059DD" w:rsidRPr="0058343F" w:rsidRDefault="00B059DD" w:rsidP="00923659">
      <w:pPr>
        <w:ind w:left="851"/>
        <w:rPr>
          <w:sz w:val="24"/>
          <w:szCs w:val="24"/>
          <w:lang w:val="en-US"/>
        </w:rPr>
      </w:pPr>
    </w:p>
    <w:p w14:paraId="1B0860BF" w14:textId="77777777" w:rsidR="00B059DD" w:rsidRPr="0058343F" w:rsidRDefault="00B059DD" w:rsidP="00923659">
      <w:pPr>
        <w:ind w:left="851"/>
        <w:rPr>
          <w:sz w:val="24"/>
          <w:szCs w:val="24"/>
          <w:lang w:val="en-US"/>
        </w:rPr>
      </w:pPr>
      <w:r w:rsidRPr="0058343F">
        <w:rPr>
          <w:spacing w:val="-2"/>
          <w:sz w:val="24"/>
          <w:szCs w:val="24"/>
          <w:u w:val="single"/>
          <w:lang w:val="en-US"/>
        </w:rPr>
        <w:t>Pharmacodynamic</w:t>
      </w:r>
      <w:r w:rsidRPr="0058343F">
        <w:rPr>
          <w:spacing w:val="16"/>
          <w:sz w:val="24"/>
          <w:szCs w:val="24"/>
          <w:u w:val="single"/>
          <w:lang w:val="en-US"/>
        </w:rPr>
        <w:t xml:space="preserve"> </w:t>
      </w:r>
      <w:r w:rsidRPr="0058343F">
        <w:rPr>
          <w:spacing w:val="-2"/>
          <w:sz w:val="24"/>
          <w:szCs w:val="24"/>
          <w:u w:val="single"/>
          <w:lang w:val="en-US"/>
        </w:rPr>
        <w:t>effects</w:t>
      </w:r>
    </w:p>
    <w:p w14:paraId="2B744C57" w14:textId="77777777" w:rsidR="00B059DD" w:rsidRPr="0058343F" w:rsidRDefault="00B059DD" w:rsidP="00923659">
      <w:pPr>
        <w:ind w:left="851"/>
        <w:rPr>
          <w:sz w:val="24"/>
          <w:szCs w:val="24"/>
          <w:lang w:val="en-US"/>
        </w:rPr>
      </w:pPr>
      <w:r w:rsidRPr="0058343F">
        <w:rPr>
          <w:sz w:val="24"/>
          <w:szCs w:val="24"/>
          <w:lang w:val="en-US"/>
        </w:rPr>
        <w:t xml:space="preserve">In studies </w:t>
      </w:r>
      <w:proofErr w:type="spellStart"/>
      <w:r w:rsidRPr="0058343F">
        <w:rPr>
          <w:sz w:val="24"/>
          <w:szCs w:val="24"/>
          <w:lang w:val="en-US"/>
        </w:rPr>
        <w:t>utilising</w:t>
      </w:r>
      <w:proofErr w:type="spellEnd"/>
      <w:r w:rsidRPr="0058343F">
        <w:rPr>
          <w:sz w:val="24"/>
          <w:szCs w:val="24"/>
          <w:lang w:val="en-US"/>
        </w:rPr>
        <w:t xml:space="preserve"> nasal antigen challenge, mometasone furoate has shown anti-inflammatory activity in both the early- and late-phase allergic responses. This has been demonstrated by decreases (vs. placebo) in histamine</w:t>
      </w:r>
      <w:r w:rsidRPr="0058343F">
        <w:rPr>
          <w:spacing w:val="-2"/>
          <w:sz w:val="24"/>
          <w:szCs w:val="24"/>
          <w:lang w:val="en-US"/>
        </w:rPr>
        <w:t xml:space="preserve"> </w:t>
      </w:r>
      <w:r w:rsidRPr="0058343F">
        <w:rPr>
          <w:sz w:val="24"/>
          <w:szCs w:val="24"/>
          <w:lang w:val="en-US"/>
        </w:rPr>
        <w:t>and</w:t>
      </w:r>
      <w:r w:rsidRPr="0058343F">
        <w:rPr>
          <w:spacing w:val="-5"/>
          <w:sz w:val="24"/>
          <w:szCs w:val="24"/>
          <w:lang w:val="en-US"/>
        </w:rPr>
        <w:t xml:space="preserve"> </w:t>
      </w:r>
      <w:r w:rsidRPr="0058343F">
        <w:rPr>
          <w:sz w:val="24"/>
          <w:szCs w:val="24"/>
          <w:lang w:val="en-US"/>
        </w:rPr>
        <w:t>eosinophil</w:t>
      </w:r>
      <w:r w:rsidRPr="0058343F">
        <w:rPr>
          <w:spacing w:val="-4"/>
          <w:sz w:val="24"/>
          <w:szCs w:val="24"/>
          <w:lang w:val="en-US"/>
        </w:rPr>
        <w:t xml:space="preserve"> </w:t>
      </w:r>
      <w:r w:rsidRPr="0058343F">
        <w:rPr>
          <w:sz w:val="24"/>
          <w:szCs w:val="24"/>
          <w:lang w:val="en-US"/>
        </w:rPr>
        <w:t>activity</w:t>
      </w:r>
      <w:r w:rsidRPr="0058343F">
        <w:rPr>
          <w:spacing w:val="-5"/>
          <w:sz w:val="24"/>
          <w:szCs w:val="24"/>
          <w:lang w:val="en-US"/>
        </w:rPr>
        <w:t xml:space="preserve"> </w:t>
      </w:r>
      <w:r w:rsidRPr="0058343F">
        <w:rPr>
          <w:sz w:val="24"/>
          <w:szCs w:val="24"/>
          <w:lang w:val="en-US"/>
        </w:rPr>
        <w:t>and</w:t>
      </w:r>
      <w:r w:rsidRPr="0058343F">
        <w:rPr>
          <w:spacing w:val="-4"/>
          <w:sz w:val="24"/>
          <w:szCs w:val="24"/>
          <w:lang w:val="en-US"/>
        </w:rPr>
        <w:t xml:space="preserve"> </w:t>
      </w:r>
      <w:r w:rsidRPr="0058343F">
        <w:rPr>
          <w:sz w:val="24"/>
          <w:szCs w:val="24"/>
          <w:lang w:val="en-US"/>
        </w:rPr>
        <w:t>reductions</w:t>
      </w:r>
      <w:r w:rsidRPr="0058343F">
        <w:rPr>
          <w:spacing w:val="-4"/>
          <w:sz w:val="24"/>
          <w:szCs w:val="24"/>
          <w:lang w:val="en-US"/>
        </w:rPr>
        <w:t xml:space="preserve"> </w:t>
      </w:r>
      <w:r w:rsidRPr="0058343F">
        <w:rPr>
          <w:sz w:val="24"/>
          <w:szCs w:val="24"/>
          <w:lang w:val="en-US"/>
        </w:rPr>
        <w:t>(vs.</w:t>
      </w:r>
      <w:r w:rsidRPr="0058343F">
        <w:rPr>
          <w:spacing w:val="-2"/>
          <w:sz w:val="24"/>
          <w:szCs w:val="24"/>
          <w:lang w:val="en-US"/>
        </w:rPr>
        <w:t xml:space="preserve"> </w:t>
      </w:r>
      <w:r w:rsidRPr="0058343F">
        <w:rPr>
          <w:sz w:val="24"/>
          <w:szCs w:val="24"/>
          <w:lang w:val="en-US"/>
        </w:rPr>
        <w:t>baseline)</w:t>
      </w:r>
      <w:r w:rsidRPr="0058343F">
        <w:rPr>
          <w:spacing w:val="-2"/>
          <w:sz w:val="24"/>
          <w:szCs w:val="24"/>
          <w:lang w:val="en-US"/>
        </w:rPr>
        <w:t xml:space="preserve"> </w:t>
      </w:r>
      <w:r w:rsidRPr="0058343F">
        <w:rPr>
          <w:sz w:val="24"/>
          <w:szCs w:val="24"/>
          <w:lang w:val="en-US"/>
        </w:rPr>
        <w:t>in</w:t>
      </w:r>
      <w:r w:rsidRPr="0058343F">
        <w:rPr>
          <w:spacing w:val="-5"/>
          <w:sz w:val="24"/>
          <w:szCs w:val="24"/>
          <w:lang w:val="en-US"/>
        </w:rPr>
        <w:t xml:space="preserve"> </w:t>
      </w:r>
      <w:r w:rsidRPr="0058343F">
        <w:rPr>
          <w:sz w:val="24"/>
          <w:szCs w:val="24"/>
          <w:lang w:val="en-US"/>
        </w:rPr>
        <w:t>eosinophils,</w:t>
      </w:r>
      <w:r w:rsidRPr="0058343F">
        <w:rPr>
          <w:spacing w:val="-2"/>
          <w:sz w:val="24"/>
          <w:szCs w:val="24"/>
          <w:lang w:val="en-US"/>
        </w:rPr>
        <w:t xml:space="preserve"> </w:t>
      </w:r>
      <w:r w:rsidRPr="0058343F">
        <w:rPr>
          <w:sz w:val="24"/>
          <w:szCs w:val="24"/>
          <w:lang w:val="en-US"/>
        </w:rPr>
        <w:t>neutrophils,</w:t>
      </w:r>
      <w:r w:rsidRPr="0058343F">
        <w:rPr>
          <w:spacing w:val="-2"/>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epithelial cell adhesion proteins.</w:t>
      </w:r>
    </w:p>
    <w:p w14:paraId="27A16DFD" w14:textId="77777777" w:rsidR="00B059DD" w:rsidRPr="0058343F" w:rsidRDefault="00B059DD" w:rsidP="00923659">
      <w:pPr>
        <w:ind w:left="851"/>
        <w:rPr>
          <w:sz w:val="24"/>
          <w:szCs w:val="24"/>
          <w:lang w:val="en-US"/>
        </w:rPr>
      </w:pPr>
    </w:p>
    <w:p w14:paraId="77054837" w14:textId="77777777" w:rsidR="00B059DD" w:rsidRPr="0058343F" w:rsidRDefault="00B059DD" w:rsidP="00923659">
      <w:pPr>
        <w:ind w:left="851"/>
        <w:rPr>
          <w:sz w:val="24"/>
          <w:szCs w:val="24"/>
          <w:lang w:val="en-US"/>
        </w:rPr>
      </w:pPr>
      <w:r w:rsidRPr="0058343F">
        <w:rPr>
          <w:sz w:val="24"/>
          <w:szCs w:val="24"/>
          <w:lang w:val="en-US"/>
        </w:rPr>
        <w:t>In 28% of the patients with seasonal allergic rhinitis, mometasone furoate nasal spray demonstrated a clinically</w:t>
      </w:r>
      <w:r w:rsidRPr="0058343F">
        <w:rPr>
          <w:spacing w:val="-5"/>
          <w:sz w:val="24"/>
          <w:szCs w:val="24"/>
          <w:lang w:val="en-US"/>
        </w:rPr>
        <w:t xml:space="preserve"> </w:t>
      </w:r>
      <w:r w:rsidRPr="0058343F">
        <w:rPr>
          <w:sz w:val="24"/>
          <w:szCs w:val="24"/>
          <w:lang w:val="en-US"/>
        </w:rPr>
        <w:t>significant</w:t>
      </w:r>
      <w:r w:rsidRPr="0058343F">
        <w:rPr>
          <w:spacing w:val="-1"/>
          <w:sz w:val="24"/>
          <w:szCs w:val="24"/>
          <w:lang w:val="en-US"/>
        </w:rPr>
        <w:t xml:space="preserve"> </w:t>
      </w:r>
      <w:r w:rsidRPr="0058343F">
        <w:rPr>
          <w:sz w:val="24"/>
          <w:szCs w:val="24"/>
          <w:lang w:val="en-US"/>
        </w:rPr>
        <w:t>onset</w:t>
      </w:r>
      <w:r w:rsidRPr="0058343F">
        <w:rPr>
          <w:spacing w:val="-4"/>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action</w:t>
      </w:r>
      <w:r w:rsidRPr="0058343F">
        <w:rPr>
          <w:spacing w:val="-2"/>
          <w:sz w:val="24"/>
          <w:szCs w:val="24"/>
          <w:lang w:val="en-US"/>
        </w:rPr>
        <w:t xml:space="preserve"> </w:t>
      </w:r>
      <w:r w:rsidRPr="0058343F">
        <w:rPr>
          <w:sz w:val="24"/>
          <w:szCs w:val="24"/>
          <w:lang w:val="en-US"/>
        </w:rPr>
        <w:t>within 12</w:t>
      </w:r>
      <w:r w:rsidRPr="0058343F">
        <w:rPr>
          <w:spacing w:val="-2"/>
          <w:sz w:val="24"/>
          <w:szCs w:val="24"/>
          <w:lang w:val="en-US"/>
        </w:rPr>
        <w:t xml:space="preserve"> </w:t>
      </w:r>
      <w:r w:rsidRPr="0058343F">
        <w:rPr>
          <w:sz w:val="24"/>
          <w:szCs w:val="24"/>
          <w:lang w:val="en-US"/>
        </w:rPr>
        <w:t>hours</w:t>
      </w:r>
      <w:r w:rsidRPr="0058343F">
        <w:rPr>
          <w:spacing w:val="-4"/>
          <w:sz w:val="24"/>
          <w:szCs w:val="24"/>
          <w:lang w:val="en-US"/>
        </w:rPr>
        <w:t xml:space="preserve"> </w:t>
      </w:r>
      <w:r w:rsidRPr="0058343F">
        <w:rPr>
          <w:sz w:val="24"/>
          <w:szCs w:val="24"/>
          <w:lang w:val="en-US"/>
        </w:rPr>
        <w:t>after</w:t>
      </w:r>
      <w:r w:rsidRPr="0058343F">
        <w:rPr>
          <w:spacing w:val="-4"/>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first</w:t>
      </w:r>
      <w:r w:rsidRPr="0058343F">
        <w:rPr>
          <w:spacing w:val="-1"/>
          <w:sz w:val="24"/>
          <w:szCs w:val="24"/>
          <w:lang w:val="en-US"/>
        </w:rPr>
        <w:t xml:space="preserve"> </w:t>
      </w:r>
      <w:r w:rsidRPr="0058343F">
        <w:rPr>
          <w:sz w:val="24"/>
          <w:szCs w:val="24"/>
          <w:lang w:val="en-US"/>
        </w:rPr>
        <w:t>dose.</w:t>
      </w:r>
      <w:r w:rsidRPr="0058343F">
        <w:rPr>
          <w:spacing w:val="-5"/>
          <w:sz w:val="24"/>
          <w:szCs w:val="24"/>
          <w:lang w:val="en-US"/>
        </w:rPr>
        <w:t xml:space="preserve"> </w:t>
      </w:r>
      <w:r w:rsidRPr="0058343F">
        <w:rPr>
          <w:sz w:val="24"/>
          <w:szCs w:val="24"/>
          <w:lang w:val="en-US"/>
        </w:rPr>
        <w:t>The</w:t>
      </w:r>
      <w:r w:rsidRPr="0058343F">
        <w:rPr>
          <w:spacing w:val="-4"/>
          <w:sz w:val="24"/>
          <w:szCs w:val="24"/>
          <w:lang w:val="en-US"/>
        </w:rPr>
        <w:t xml:space="preserve"> </w:t>
      </w:r>
      <w:r w:rsidRPr="0058343F">
        <w:rPr>
          <w:sz w:val="24"/>
          <w:szCs w:val="24"/>
          <w:lang w:val="en-US"/>
        </w:rPr>
        <w:t>median</w:t>
      </w:r>
      <w:r w:rsidRPr="0058343F">
        <w:rPr>
          <w:spacing w:val="-2"/>
          <w:sz w:val="24"/>
          <w:szCs w:val="24"/>
          <w:lang w:val="en-US"/>
        </w:rPr>
        <w:t xml:space="preserve"> </w:t>
      </w:r>
      <w:r w:rsidRPr="0058343F">
        <w:rPr>
          <w:sz w:val="24"/>
          <w:szCs w:val="24"/>
          <w:lang w:val="en-US"/>
        </w:rPr>
        <w:t>(50%)</w:t>
      </w:r>
      <w:r w:rsidRPr="0058343F">
        <w:rPr>
          <w:spacing w:val="-4"/>
          <w:sz w:val="24"/>
          <w:szCs w:val="24"/>
          <w:lang w:val="en-US"/>
        </w:rPr>
        <w:t xml:space="preserve"> </w:t>
      </w:r>
      <w:r w:rsidRPr="0058343F">
        <w:rPr>
          <w:sz w:val="24"/>
          <w:szCs w:val="24"/>
          <w:lang w:val="en-US"/>
        </w:rPr>
        <w:t>onset</w:t>
      </w:r>
      <w:r w:rsidRPr="0058343F">
        <w:rPr>
          <w:spacing w:val="-4"/>
          <w:sz w:val="24"/>
          <w:szCs w:val="24"/>
          <w:lang w:val="en-US"/>
        </w:rPr>
        <w:t xml:space="preserve"> </w:t>
      </w:r>
      <w:r w:rsidRPr="0058343F">
        <w:rPr>
          <w:sz w:val="24"/>
          <w:szCs w:val="24"/>
          <w:lang w:val="en-US"/>
        </w:rPr>
        <w:t>time</w:t>
      </w:r>
      <w:r w:rsidRPr="0058343F">
        <w:rPr>
          <w:spacing w:val="-2"/>
          <w:sz w:val="24"/>
          <w:szCs w:val="24"/>
          <w:lang w:val="en-US"/>
        </w:rPr>
        <w:t xml:space="preserve"> </w:t>
      </w:r>
      <w:r w:rsidRPr="0058343F">
        <w:rPr>
          <w:sz w:val="24"/>
          <w:szCs w:val="24"/>
          <w:lang w:val="en-US"/>
        </w:rPr>
        <w:t>of relief was 35.9 hours.</w:t>
      </w:r>
    </w:p>
    <w:p w14:paraId="20B066DC" w14:textId="77777777" w:rsidR="00B059DD" w:rsidRPr="0058343F" w:rsidRDefault="00B059DD" w:rsidP="00923659">
      <w:pPr>
        <w:ind w:left="851"/>
        <w:rPr>
          <w:sz w:val="24"/>
          <w:szCs w:val="24"/>
          <w:lang w:val="en-US"/>
        </w:rPr>
      </w:pPr>
    </w:p>
    <w:p w14:paraId="2A66C995" w14:textId="77777777" w:rsidR="00B059DD" w:rsidRPr="0058343F" w:rsidRDefault="00B059DD" w:rsidP="00923659">
      <w:pPr>
        <w:ind w:left="851"/>
        <w:rPr>
          <w:sz w:val="24"/>
          <w:szCs w:val="24"/>
          <w:lang w:val="en-US"/>
        </w:rPr>
      </w:pPr>
      <w:r w:rsidRPr="0058343F">
        <w:rPr>
          <w:sz w:val="24"/>
          <w:szCs w:val="24"/>
          <w:u w:val="single"/>
          <w:lang w:val="en-US"/>
        </w:rPr>
        <w:t>Paediatric</w:t>
      </w:r>
      <w:r w:rsidRPr="0058343F">
        <w:rPr>
          <w:spacing w:val="-10"/>
          <w:sz w:val="24"/>
          <w:szCs w:val="24"/>
          <w:u w:val="single"/>
          <w:lang w:val="en-US"/>
        </w:rPr>
        <w:t xml:space="preserve"> </w:t>
      </w:r>
      <w:r w:rsidRPr="0058343F">
        <w:rPr>
          <w:spacing w:val="-2"/>
          <w:sz w:val="24"/>
          <w:szCs w:val="24"/>
          <w:u w:val="single"/>
          <w:lang w:val="en-US"/>
        </w:rPr>
        <w:t>population</w:t>
      </w:r>
    </w:p>
    <w:p w14:paraId="445033CB" w14:textId="77777777" w:rsidR="00B059DD" w:rsidRPr="0058343F" w:rsidRDefault="00B059DD" w:rsidP="00923659">
      <w:pPr>
        <w:ind w:left="851"/>
        <w:rPr>
          <w:sz w:val="24"/>
          <w:szCs w:val="24"/>
          <w:lang w:val="en-US"/>
        </w:rPr>
      </w:pPr>
      <w:r w:rsidRPr="0058343F">
        <w:rPr>
          <w:sz w:val="24"/>
          <w:szCs w:val="24"/>
          <w:lang w:val="en-US"/>
        </w:rPr>
        <w:t>In a placebo-controlled clinical trial in which paediatric patients (n = 49/group) were administered mometasone</w:t>
      </w:r>
      <w:r w:rsidRPr="0058343F">
        <w:rPr>
          <w:spacing w:val="-2"/>
          <w:sz w:val="24"/>
          <w:szCs w:val="24"/>
          <w:lang w:val="en-US"/>
        </w:rPr>
        <w:t xml:space="preserve"> </w:t>
      </w:r>
      <w:r w:rsidRPr="0058343F">
        <w:rPr>
          <w:sz w:val="24"/>
          <w:szCs w:val="24"/>
          <w:lang w:val="en-US"/>
        </w:rPr>
        <w:t>furoate</w:t>
      </w:r>
      <w:r w:rsidRPr="0058343F">
        <w:rPr>
          <w:spacing w:val="-2"/>
          <w:sz w:val="24"/>
          <w:szCs w:val="24"/>
          <w:lang w:val="en-US"/>
        </w:rPr>
        <w:t xml:space="preserve"> </w:t>
      </w:r>
      <w:r w:rsidRPr="0058343F">
        <w:rPr>
          <w:sz w:val="24"/>
          <w:szCs w:val="24"/>
          <w:lang w:val="en-US"/>
        </w:rPr>
        <w:t>nasal</w:t>
      </w:r>
      <w:r w:rsidRPr="0058343F">
        <w:rPr>
          <w:spacing w:val="-1"/>
          <w:sz w:val="24"/>
          <w:szCs w:val="24"/>
          <w:lang w:val="en-US"/>
        </w:rPr>
        <w:t xml:space="preserve"> </w:t>
      </w:r>
      <w:r w:rsidRPr="0058343F">
        <w:rPr>
          <w:sz w:val="24"/>
          <w:szCs w:val="24"/>
          <w:lang w:val="en-US"/>
        </w:rPr>
        <w:t>spray</w:t>
      </w:r>
      <w:r w:rsidRPr="0058343F">
        <w:rPr>
          <w:spacing w:val="-4"/>
          <w:sz w:val="24"/>
          <w:szCs w:val="24"/>
          <w:lang w:val="en-US"/>
        </w:rPr>
        <w:t xml:space="preserve"> </w:t>
      </w:r>
      <w:r w:rsidRPr="0058343F">
        <w:rPr>
          <w:sz w:val="24"/>
          <w:szCs w:val="24"/>
          <w:lang w:val="en-US"/>
        </w:rPr>
        <w:t>100</w:t>
      </w:r>
      <w:r w:rsidRPr="0058343F">
        <w:rPr>
          <w:spacing w:val="-1"/>
          <w:sz w:val="24"/>
          <w:szCs w:val="24"/>
          <w:lang w:val="en-US"/>
        </w:rPr>
        <w:t xml:space="preserve"> </w:t>
      </w:r>
      <w:r w:rsidRPr="0058343F">
        <w:rPr>
          <w:sz w:val="24"/>
          <w:szCs w:val="24"/>
          <w:lang w:val="en-US"/>
        </w:rPr>
        <w:t>micrograms</w:t>
      </w:r>
      <w:r w:rsidRPr="0058343F">
        <w:rPr>
          <w:spacing w:val="-2"/>
          <w:sz w:val="24"/>
          <w:szCs w:val="24"/>
          <w:lang w:val="en-US"/>
        </w:rPr>
        <w:t xml:space="preserve"> </w:t>
      </w:r>
      <w:r w:rsidRPr="0058343F">
        <w:rPr>
          <w:sz w:val="24"/>
          <w:szCs w:val="24"/>
          <w:lang w:val="en-US"/>
        </w:rPr>
        <w:t>daily</w:t>
      </w:r>
      <w:r w:rsidRPr="0058343F">
        <w:rPr>
          <w:spacing w:val="-5"/>
          <w:sz w:val="24"/>
          <w:szCs w:val="24"/>
          <w:lang w:val="en-US"/>
        </w:rPr>
        <w:t xml:space="preserve"> </w:t>
      </w:r>
      <w:r w:rsidRPr="0058343F">
        <w:rPr>
          <w:sz w:val="24"/>
          <w:szCs w:val="24"/>
          <w:lang w:val="en-US"/>
        </w:rPr>
        <w:t>for</w:t>
      </w:r>
      <w:r w:rsidRPr="0058343F">
        <w:rPr>
          <w:spacing w:val="-2"/>
          <w:sz w:val="24"/>
          <w:szCs w:val="24"/>
          <w:lang w:val="en-US"/>
        </w:rPr>
        <w:t xml:space="preserve"> </w:t>
      </w:r>
      <w:r w:rsidRPr="0058343F">
        <w:rPr>
          <w:sz w:val="24"/>
          <w:szCs w:val="24"/>
          <w:lang w:val="en-US"/>
        </w:rPr>
        <w:t>one</w:t>
      </w:r>
      <w:r w:rsidRPr="0058343F">
        <w:rPr>
          <w:spacing w:val="-2"/>
          <w:sz w:val="24"/>
          <w:szCs w:val="24"/>
          <w:lang w:val="en-US"/>
        </w:rPr>
        <w:t xml:space="preserve"> </w:t>
      </w:r>
      <w:r w:rsidRPr="0058343F">
        <w:rPr>
          <w:sz w:val="24"/>
          <w:szCs w:val="24"/>
          <w:lang w:val="en-US"/>
        </w:rPr>
        <w:t>year,</w:t>
      </w:r>
      <w:r w:rsidRPr="0058343F">
        <w:rPr>
          <w:spacing w:val="-2"/>
          <w:sz w:val="24"/>
          <w:szCs w:val="24"/>
          <w:lang w:val="en-US"/>
        </w:rPr>
        <w:t xml:space="preserve"> </w:t>
      </w:r>
      <w:r w:rsidRPr="0058343F">
        <w:rPr>
          <w:sz w:val="24"/>
          <w:szCs w:val="24"/>
          <w:lang w:val="en-US"/>
        </w:rPr>
        <w:t>no</w:t>
      </w:r>
      <w:r w:rsidRPr="0058343F">
        <w:rPr>
          <w:spacing w:val="-2"/>
          <w:sz w:val="24"/>
          <w:szCs w:val="24"/>
          <w:lang w:val="en-US"/>
        </w:rPr>
        <w:t xml:space="preserve"> </w:t>
      </w:r>
      <w:r w:rsidRPr="0058343F">
        <w:rPr>
          <w:sz w:val="24"/>
          <w:szCs w:val="24"/>
          <w:lang w:val="en-US"/>
        </w:rPr>
        <w:t>reduction</w:t>
      </w:r>
      <w:r w:rsidRPr="0058343F">
        <w:rPr>
          <w:spacing w:val="-2"/>
          <w:sz w:val="24"/>
          <w:szCs w:val="24"/>
          <w:lang w:val="en-US"/>
        </w:rPr>
        <w:t xml:space="preserve"> </w:t>
      </w:r>
      <w:r w:rsidRPr="0058343F">
        <w:rPr>
          <w:sz w:val="24"/>
          <w:szCs w:val="24"/>
          <w:lang w:val="en-US"/>
        </w:rPr>
        <w:t>in</w:t>
      </w:r>
      <w:r w:rsidRPr="0058343F">
        <w:rPr>
          <w:spacing w:val="-2"/>
          <w:sz w:val="24"/>
          <w:szCs w:val="24"/>
          <w:lang w:val="en-US"/>
        </w:rPr>
        <w:t xml:space="preserve"> </w:t>
      </w:r>
      <w:r w:rsidRPr="0058343F">
        <w:rPr>
          <w:sz w:val="24"/>
          <w:szCs w:val="24"/>
          <w:lang w:val="en-US"/>
        </w:rPr>
        <w:t>growth</w:t>
      </w:r>
      <w:r w:rsidRPr="0058343F">
        <w:rPr>
          <w:spacing w:val="-2"/>
          <w:sz w:val="24"/>
          <w:szCs w:val="24"/>
          <w:lang w:val="en-US"/>
        </w:rPr>
        <w:t xml:space="preserve"> </w:t>
      </w:r>
      <w:r w:rsidRPr="0058343F">
        <w:rPr>
          <w:sz w:val="24"/>
          <w:szCs w:val="24"/>
          <w:lang w:val="en-US"/>
        </w:rPr>
        <w:t>velocity</w:t>
      </w:r>
      <w:r w:rsidRPr="0058343F">
        <w:rPr>
          <w:spacing w:val="-5"/>
          <w:sz w:val="24"/>
          <w:szCs w:val="24"/>
          <w:lang w:val="en-US"/>
        </w:rPr>
        <w:t xml:space="preserve"> </w:t>
      </w:r>
      <w:r w:rsidRPr="0058343F">
        <w:rPr>
          <w:sz w:val="24"/>
          <w:szCs w:val="24"/>
          <w:lang w:val="en-US"/>
        </w:rPr>
        <w:t xml:space="preserve">was </w:t>
      </w:r>
      <w:r w:rsidRPr="0058343F">
        <w:rPr>
          <w:spacing w:val="-2"/>
          <w:sz w:val="24"/>
          <w:szCs w:val="24"/>
          <w:lang w:val="en-US"/>
        </w:rPr>
        <w:t>observed.</w:t>
      </w:r>
    </w:p>
    <w:p w14:paraId="53DFC458" w14:textId="77777777" w:rsidR="00B059DD" w:rsidRPr="0058343F" w:rsidRDefault="00B059DD" w:rsidP="00923659">
      <w:pPr>
        <w:ind w:left="851"/>
        <w:rPr>
          <w:sz w:val="24"/>
          <w:szCs w:val="24"/>
          <w:lang w:val="en-US"/>
        </w:rPr>
      </w:pPr>
    </w:p>
    <w:p w14:paraId="3AA00F46" w14:textId="70E7B93A" w:rsidR="007C5D2A" w:rsidRPr="00980983" w:rsidRDefault="00B059DD" w:rsidP="00923659">
      <w:pPr>
        <w:ind w:left="851"/>
        <w:rPr>
          <w:sz w:val="24"/>
          <w:szCs w:val="24"/>
          <w:lang w:val="en-US"/>
        </w:rPr>
      </w:pPr>
      <w:r w:rsidRPr="0058343F">
        <w:rPr>
          <w:sz w:val="24"/>
          <w:szCs w:val="24"/>
          <w:lang w:val="en-US"/>
        </w:rPr>
        <w:t>There are limited data available on the safety and efficacy of mometasone furoate nasal spray in the paediatric</w:t>
      </w:r>
      <w:r w:rsidRPr="0058343F">
        <w:rPr>
          <w:spacing w:val="-2"/>
          <w:sz w:val="24"/>
          <w:szCs w:val="24"/>
          <w:lang w:val="en-US"/>
        </w:rPr>
        <w:t xml:space="preserve"> </w:t>
      </w:r>
      <w:r w:rsidRPr="0058343F">
        <w:rPr>
          <w:sz w:val="24"/>
          <w:szCs w:val="24"/>
          <w:lang w:val="en-US"/>
        </w:rPr>
        <w:t>population</w:t>
      </w:r>
      <w:r w:rsidRPr="0058343F">
        <w:rPr>
          <w:spacing w:val="-2"/>
          <w:sz w:val="24"/>
          <w:szCs w:val="24"/>
          <w:lang w:val="en-US"/>
        </w:rPr>
        <w:t xml:space="preserve"> </w:t>
      </w:r>
      <w:r w:rsidRPr="0058343F">
        <w:rPr>
          <w:sz w:val="24"/>
          <w:szCs w:val="24"/>
          <w:lang w:val="en-US"/>
        </w:rPr>
        <w:t>aged</w:t>
      </w:r>
      <w:r w:rsidRPr="0058343F">
        <w:rPr>
          <w:spacing w:val="-4"/>
          <w:sz w:val="24"/>
          <w:szCs w:val="24"/>
          <w:lang w:val="en-US"/>
        </w:rPr>
        <w:t xml:space="preserve"> </w:t>
      </w:r>
      <w:r w:rsidRPr="0058343F">
        <w:rPr>
          <w:sz w:val="24"/>
          <w:szCs w:val="24"/>
          <w:lang w:val="en-US"/>
        </w:rPr>
        <w:t>3</w:t>
      </w:r>
      <w:r w:rsidRPr="0058343F">
        <w:rPr>
          <w:spacing w:val="-2"/>
          <w:sz w:val="24"/>
          <w:szCs w:val="24"/>
          <w:lang w:val="en-US"/>
        </w:rPr>
        <w:t xml:space="preserve"> </w:t>
      </w:r>
      <w:r w:rsidRPr="0058343F">
        <w:rPr>
          <w:sz w:val="24"/>
          <w:szCs w:val="24"/>
          <w:lang w:val="en-US"/>
        </w:rPr>
        <w:t>to</w:t>
      </w:r>
      <w:r w:rsidRPr="0058343F">
        <w:rPr>
          <w:spacing w:val="-2"/>
          <w:sz w:val="24"/>
          <w:szCs w:val="24"/>
          <w:lang w:val="en-US"/>
        </w:rPr>
        <w:t xml:space="preserve"> </w:t>
      </w:r>
      <w:r w:rsidRPr="0058343F">
        <w:rPr>
          <w:sz w:val="24"/>
          <w:szCs w:val="24"/>
          <w:lang w:val="en-US"/>
        </w:rPr>
        <w:t>5</w:t>
      </w:r>
      <w:r w:rsidRPr="0058343F">
        <w:rPr>
          <w:spacing w:val="-1"/>
          <w:sz w:val="24"/>
          <w:szCs w:val="24"/>
          <w:lang w:val="en-US"/>
        </w:rPr>
        <w:t xml:space="preserve"> </w:t>
      </w:r>
      <w:r w:rsidRPr="0058343F">
        <w:rPr>
          <w:sz w:val="24"/>
          <w:szCs w:val="24"/>
          <w:lang w:val="en-US"/>
        </w:rPr>
        <w:t>years,</w:t>
      </w:r>
      <w:r w:rsidRPr="0058343F">
        <w:rPr>
          <w:spacing w:val="-2"/>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an</w:t>
      </w:r>
      <w:r w:rsidRPr="0058343F">
        <w:rPr>
          <w:spacing w:val="-4"/>
          <w:sz w:val="24"/>
          <w:szCs w:val="24"/>
          <w:lang w:val="en-US"/>
        </w:rPr>
        <w:t xml:space="preserve"> </w:t>
      </w:r>
      <w:r w:rsidRPr="0058343F">
        <w:rPr>
          <w:sz w:val="24"/>
          <w:szCs w:val="24"/>
          <w:lang w:val="en-US"/>
        </w:rPr>
        <w:t>appropriate</w:t>
      </w:r>
      <w:r w:rsidRPr="0058343F">
        <w:rPr>
          <w:spacing w:val="-2"/>
          <w:sz w:val="24"/>
          <w:szCs w:val="24"/>
          <w:lang w:val="en-US"/>
        </w:rPr>
        <w:t xml:space="preserve"> </w:t>
      </w:r>
      <w:r w:rsidRPr="0058343F">
        <w:rPr>
          <w:sz w:val="24"/>
          <w:szCs w:val="24"/>
          <w:lang w:val="en-US"/>
        </w:rPr>
        <w:t>dosage</w:t>
      </w:r>
      <w:r w:rsidRPr="0058343F">
        <w:rPr>
          <w:spacing w:val="-2"/>
          <w:sz w:val="24"/>
          <w:szCs w:val="24"/>
          <w:lang w:val="en-US"/>
        </w:rPr>
        <w:t xml:space="preserve"> </w:t>
      </w:r>
      <w:r w:rsidRPr="0058343F">
        <w:rPr>
          <w:sz w:val="24"/>
          <w:szCs w:val="24"/>
          <w:lang w:val="en-US"/>
        </w:rPr>
        <w:t>range</w:t>
      </w:r>
      <w:r w:rsidRPr="0058343F">
        <w:rPr>
          <w:spacing w:val="-2"/>
          <w:sz w:val="24"/>
          <w:szCs w:val="24"/>
          <w:lang w:val="en-US"/>
        </w:rPr>
        <w:t xml:space="preserve"> </w:t>
      </w:r>
      <w:r w:rsidRPr="0058343F">
        <w:rPr>
          <w:sz w:val="24"/>
          <w:szCs w:val="24"/>
          <w:lang w:val="en-US"/>
        </w:rPr>
        <w:t>cannot</w:t>
      </w:r>
      <w:r w:rsidRPr="0058343F">
        <w:rPr>
          <w:spacing w:val="-4"/>
          <w:sz w:val="24"/>
          <w:szCs w:val="24"/>
          <w:lang w:val="en-US"/>
        </w:rPr>
        <w:t xml:space="preserve"> </w:t>
      </w:r>
      <w:r w:rsidRPr="0058343F">
        <w:rPr>
          <w:sz w:val="24"/>
          <w:szCs w:val="24"/>
          <w:lang w:val="en-US"/>
        </w:rPr>
        <w:t>be</w:t>
      </w:r>
      <w:r w:rsidRPr="0058343F">
        <w:rPr>
          <w:spacing w:val="-4"/>
          <w:sz w:val="24"/>
          <w:szCs w:val="24"/>
          <w:lang w:val="en-US"/>
        </w:rPr>
        <w:t xml:space="preserve"> </w:t>
      </w:r>
      <w:r w:rsidRPr="0058343F">
        <w:rPr>
          <w:sz w:val="24"/>
          <w:szCs w:val="24"/>
          <w:lang w:val="en-US"/>
        </w:rPr>
        <w:t>established.</w:t>
      </w:r>
      <w:r w:rsidRPr="0058343F">
        <w:rPr>
          <w:spacing w:val="-2"/>
          <w:sz w:val="24"/>
          <w:szCs w:val="24"/>
          <w:lang w:val="en-US"/>
        </w:rPr>
        <w:t xml:space="preserve"> </w:t>
      </w:r>
      <w:r w:rsidRPr="007C14E6">
        <w:rPr>
          <w:sz w:val="24"/>
          <w:szCs w:val="24"/>
          <w:lang w:val="en-US"/>
        </w:rPr>
        <w:t>In</w:t>
      </w:r>
      <w:r w:rsidRPr="007C14E6">
        <w:rPr>
          <w:spacing w:val="-2"/>
          <w:sz w:val="24"/>
          <w:szCs w:val="24"/>
          <w:lang w:val="en-US"/>
        </w:rPr>
        <w:t xml:space="preserve"> </w:t>
      </w:r>
      <w:r w:rsidRPr="007C14E6">
        <w:rPr>
          <w:sz w:val="24"/>
          <w:szCs w:val="24"/>
          <w:lang w:val="en-US"/>
        </w:rPr>
        <w:t>a</w:t>
      </w:r>
      <w:r w:rsidRPr="007C14E6">
        <w:rPr>
          <w:spacing w:val="-2"/>
          <w:sz w:val="24"/>
          <w:szCs w:val="24"/>
          <w:lang w:val="en-US"/>
        </w:rPr>
        <w:t xml:space="preserve"> </w:t>
      </w:r>
      <w:r w:rsidRPr="007C14E6">
        <w:rPr>
          <w:sz w:val="24"/>
          <w:szCs w:val="24"/>
          <w:lang w:val="en-US"/>
        </w:rPr>
        <w:t>study involving 48 children aged 3 to 5 years treated with intranasal mometasone furoate 50, 100 or</w:t>
      </w:r>
      <w:r w:rsidR="007C14E6" w:rsidRPr="007C14E6">
        <w:rPr>
          <w:sz w:val="24"/>
          <w:szCs w:val="24"/>
          <w:lang w:val="en-US"/>
        </w:rPr>
        <w:t xml:space="preserve"> </w:t>
      </w:r>
      <w:r w:rsidRPr="007C14E6">
        <w:rPr>
          <w:sz w:val="24"/>
          <w:szCs w:val="24"/>
          <w:lang w:val="en-US"/>
        </w:rPr>
        <w:t>200</w:t>
      </w:r>
      <w:r w:rsidRPr="007C14E6">
        <w:rPr>
          <w:spacing w:val="-2"/>
          <w:sz w:val="24"/>
          <w:szCs w:val="24"/>
          <w:lang w:val="en-US"/>
        </w:rPr>
        <w:t xml:space="preserve"> </w:t>
      </w:r>
      <w:r w:rsidRPr="007C14E6">
        <w:rPr>
          <w:sz w:val="24"/>
          <w:szCs w:val="24"/>
          <w:lang w:val="en-US"/>
        </w:rPr>
        <w:t>micrograms/day</w:t>
      </w:r>
      <w:r w:rsidRPr="007C14E6">
        <w:rPr>
          <w:spacing w:val="-4"/>
          <w:sz w:val="24"/>
          <w:szCs w:val="24"/>
          <w:lang w:val="en-US"/>
        </w:rPr>
        <w:t xml:space="preserve"> </w:t>
      </w:r>
      <w:r w:rsidRPr="007C14E6">
        <w:rPr>
          <w:sz w:val="24"/>
          <w:szCs w:val="24"/>
          <w:lang w:val="en-US"/>
        </w:rPr>
        <w:t>for</w:t>
      </w:r>
      <w:r w:rsidRPr="007C14E6">
        <w:rPr>
          <w:spacing w:val="-2"/>
          <w:sz w:val="24"/>
          <w:szCs w:val="24"/>
          <w:lang w:val="en-US"/>
        </w:rPr>
        <w:t xml:space="preserve"> </w:t>
      </w:r>
      <w:r w:rsidRPr="007C14E6">
        <w:rPr>
          <w:sz w:val="24"/>
          <w:szCs w:val="24"/>
          <w:lang w:val="en-US"/>
        </w:rPr>
        <w:t>14</w:t>
      </w:r>
      <w:r w:rsidRPr="007C14E6">
        <w:rPr>
          <w:spacing w:val="-6"/>
          <w:sz w:val="24"/>
          <w:szCs w:val="24"/>
          <w:lang w:val="en-US"/>
        </w:rPr>
        <w:t xml:space="preserve"> </w:t>
      </w:r>
      <w:r w:rsidRPr="007C14E6">
        <w:rPr>
          <w:sz w:val="24"/>
          <w:szCs w:val="24"/>
          <w:lang w:val="en-US"/>
        </w:rPr>
        <w:t>days,</w:t>
      </w:r>
      <w:r w:rsidRPr="007C14E6">
        <w:rPr>
          <w:spacing w:val="-2"/>
          <w:sz w:val="24"/>
          <w:szCs w:val="24"/>
          <w:lang w:val="en-US"/>
        </w:rPr>
        <w:t xml:space="preserve"> </w:t>
      </w:r>
      <w:r w:rsidRPr="007C14E6">
        <w:rPr>
          <w:sz w:val="24"/>
          <w:szCs w:val="24"/>
          <w:lang w:val="en-US"/>
        </w:rPr>
        <w:t>there</w:t>
      </w:r>
      <w:r w:rsidRPr="007C14E6">
        <w:rPr>
          <w:spacing w:val="-2"/>
          <w:sz w:val="24"/>
          <w:szCs w:val="24"/>
          <w:lang w:val="en-US"/>
        </w:rPr>
        <w:t xml:space="preserve"> </w:t>
      </w:r>
      <w:r w:rsidRPr="007C14E6">
        <w:rPr>
          <w:sz w:val="24"/>
          <w:szCs w:val="24"/>
          <w:lang w:val="en-US"/>
        </w:rPr>
        <w:t>was</w:t>
      </w:r>
      <w:r w:rsidRPr="007C14E6">
        <w:rPr>
          <w:spacing w:val="-5"/>
          <w:sz w:val="24"/>
          <w:szCs w:val="24"/>
          <w:lang w:val="en-US"/>
        </w:rPr>
        <w:t xml:space="preserve"> </w:t>
      </w:r>
      <w:r w:rsidRPr="007C14E6">
        <w:rPr>
          <w:sz w:val="24"/>
          <w:szCs w:val="24"/>
          <w:lang w:val="en-US"/>
        </w:rPr>
        <w:t>no</w:t>
      </w:r>
      <w:r w:rsidRPr="007C14E6">
        <w:rPr>
          <w:spacing w:val="-2"/>
          <w:sz w:val="24"/>
          <w:szCs w:val="24"/>
          <w:lang w:val="en-US"/>
        </w:rPr>
        <w:t xml:space="preserve"> </w:t>
      </w:r>
      <w:r w:rsidRPr="007C14E6">
        <w:rPr>
          <w:sz w:val="24"/>
          <w:szCs w:val="24"/>
          <w:lang w:val="en-US"/>
        </w:rPr>
        <w:t>significant</w:t>
      </w:r>
      <w:r w:rsidRPr="007C14E6">
        <w:rPr>
          <w:spacing w:val="-1"/>
          <w:sz w:val="24"/>
          <w:szCs w:val="24"/>
          <w:lang w:val="en-US"/>
        </w:rPr>
        <w:t xml:space="preserve"> </w:t>
      </w:r>
      <w:r w:rsidRPr="007C14E6">
        <w:rPr>
          <w:sz w:val="24"/>
          <w:szCs w:val="24"/>
          <w:lang w:val="en-US"/>
        </w:rPr>
        <w:t>differences</w:t>
      </w:r>
      <w:r w:rsidRPr="007C14E6">
        <w:rPr>
          <w:spacing w:val="-2"/>
          <w:sz w:val="24"/>
          <w:szCs w:val="24"/>
          <w:lang w:val="en-US"/>
        </w:rPr>
        <w:t xml:space="preserve"> </w:t>
      </w:r>
      <w:r w:rsidRPr="007C14E6">
        <w:rPr>
          <w:sz w:val="24"/>
          <w:szCs w:val="24"/>
          <w:lang w:val="en-US"/>
        </w:rPr>
        <w:t>from</w:t>
      </w:r>
      <w:r w:rsidRPr="007C14E6">
        <w:rPr>
          <w:spacing w:val="-6"/>
          <w:sz w:val="24"/>
          <w:szCs w:val="24"/>
          <w:lang w:val="en-US"/>
        </w:rPr>
        <w:t xml:space="preserve"> </w:t>
      </w:r>
      <w:r w:rsidRPr="007C14E6">
        <w:rPr>
          <w:sz w:val="24"/>
          <w:szCs w:val="24"/>
          <w:lang w:val="en-US"/>
        </w:rPr>
        <w:t>placebo</w:t>
      </w:r>
      <w:r w:rsidRPr="007C14E6">
        <w:rPr>
          <w:spacing w:val="-5"/>
          <w:sz w:val="24"/>
          <w:szCs w:val="24"/>
          <w:lang w:val="en-US"/>
        </w:rPr>
        <w:t xml:space="preserve"> </w:t>
      </w:r>
      <w:r w:rsidRPr="007C14E6">
        <w:rPr>
          <w:sz w:val="24"/>
          <w:szCs w:val="24"/>
          <w:lang w:val="en-US"/>
        </w:rPr>
        <w:t>in</w:t>
      </w:r>
      <w:r w:rsidRPr="007C14E6">
        <w:rPr>
          <w:spacing w:val="-2"/>
          <w:sz w:val="24"/>
          <w:szCs w:val="24"/>
          <w:lang w:val="en-US"/>
        </w:rPr>
        <w:t xml:space="preserve"> </w:t>
      </w:r>
      <w:r w:rsidRPr="007C14E6">
        <w:rPr>
          <w:sz w:val="24"/>
          <w:szCs w:val="24"/>
          <w:lang w:val="en-US"/>
        </w:rPr>
        <w:t>the</w:t>
      </w:r>
      <w:r w:rsidRPr="007C14E6">
        <w:rPr>
          <w:spacing w:val="-2"/>
          <w:sz w:val="24"/>
          <w:szCs w:val="24"/>
          <w:lang w:val="en-US"/>
        </w:rPr>
        <w:t xml:space="preserve"> </w:t>
      </w:r>
      <w:r w:rsidRPr="007C14E6">
        <w:rPr>
          <w:sz w:val="24"/>
          <w:szCs w:val="24"/>
          <w:lang w:val="en-US"/>
        </w:rPr>
        <w:t>mean</w:t>
      </w:r>
      <w:r w:rsidRPr="007C14E6">
        <w:rPr>
          <w:spacing w:val="-2"/>
          <w:sz w:val="24"/>
          <w:szCs w:val="24"/>
          <w:lang w:val="en-US"/>
        </w:rPr>
        <w:t xml:space="preserve"> </w:t>
      </w:r>
      <w:r w:rsidRPr="007C14E6">
        <w:rPr>
          <w:sz w:val="24"/>
          <w:szCs w:val="24"/>
          <w:lang w:val="en-US"/>
        </w:rPr>
        <w:t>change</w:t>
      </w:r>
      <w:r w:rsidRPr="007C14E6">
        <w:rPr>
          <w:spacing w:val="-4"/>
          <w:sz w:val="24"/>
          <w:szCs w:val="24"/>
          <w:lang w:val="en-US"/>
        </w:rPr>
        <w:t xml:space="preserve"> </w:t>
      </w:r>
      <w:r w:rsidRPr="007C14E6">
        <w:rPr>
          <w:sz w:val="24"/>
          <w:szCs w:val="24"/>
          <w:lang w:val="en-US"/>
        </w:rPr>
        <w:t xml:space="preserve">in plasma cortisol level in response to the </w:t>
      </w:r>
      <w:proofErr w:type="spellStart"/>
      <w:r w:rsidRPr="007C14E6">
        <w:rPr>
          <w:sz w:val="24"/>
          <w:szCs w:val="24"/>
          <w:lang w:val="en-US"/>
        </w:rPr>
        <w:t>tetracosactrin</w:t>
      </w:r>
      <w:proofErr w:type="spellEnd"/>
      <w:r w:rsidRPr="007C14E6">
        <w:rPr>
          <w:sz w:val="24"/>
          <w:szCs w:val="24"/>
          <w:lang w:val="en-US"/>
        </w:rPr>
        <w:t xml:space="preserve"> stimulation test.</w:t>
      </w:r>
      <w:r w:rsidR="00923659" w:rsidRPr="007C14E6">
        <w:rPr>
          <w:sz w:val="24"/>
          <w:szCs w:val="24"/>
          <w:lang w:val="en-US"/>
        </w:rPr>
        <w:t xml:space="preserve"> </w:t>
      </w:r>
    </w:p>
    <w:p w14:paraId="2976C3D4" w14:textId="77777777" w:rsidR="007C5D2A" w:rsidRPr="00980983" w:rsidRDefault="007C5D2A" w:rsidP="003E0341">
      <w:pPr>
        <w:tabs>
          <w:tab w:val="left" w:pos="851"/>
        </w:tabs>
        <w:ind w:left="851"/>
        <w:rPr>
          <w:sz w:val="24"/>
          <w:szCs w:val="24"/>
          <w:lang w:val="en-GB"/>
        </w:rPr>
      </w:pPr>
    </w:p>
    <w:p w14:paraId="4C4355DC" w14:textId="04B9D545" w:rsidR="007C5D2A" w:rsidRPr="00980983" w:rsidRDefault="007C5D2A" w:rsidP="007C5D2A">
      <w:pPr>
        <w:tabs>
          <w:tab w:val="left" w:pos="851"/>
        </w:tabs>
        <w:ind w:left="851" w:hanging="851"/>
        <w:rPr>
          <w:b/>
          <w:sz w:val="24"/>
          <w:szCs w:val="24"/>
          <w:lang w:val="en-GB"/>
        </w:rPr>
      </w:pPr>
      <w:r w:rsidRPr="00980983">
        <w:rPr>
          <w:b/>
          <w:sz w:val="24"/>
          <w:szCs w:val="24"/>
          <w:lang w:val="en-GB"/>
        </w:rPr>
        <w:t>5.2</w:t>
      </w:r>
      <w:r w:rsidRPr="00980983">
        <w:rPr>
          <w:b/>
          <w:sz w:val="24"/>
          <w:szCs w:val="24"/>
          <w:lang w:val="en-GB"/>
        </w:rPr>
        <w:tab/>
        <w:t>Pharmacokinetic properties</w:t>
      </w:r>
    </w:p>
    <w:p w14:paraId="2E9622A8" w14:textId="77777777" w:rsidR="007C14E6" w:rsidRPr="0058343F" w:rsidRDefault="007C14E6" w:rsidP="00923659">
      <w:pPr>
        <w:ind w:left="851"/>
        <w:rPr>
          <w:sz w:val="24"/>
          <w:szCs w:val="24"/>
          <w:lang w:val="en-US"/>
        </w:rPr>
      </w:pPr>
    </w:p>
    <w:p w14:paraId="018FB368" w14:textId="68375A75" w:rsidR="00B059DD" w:rsidRPr="0058343F" w:rsidRDefault="00B059DD" w:rsidP="00923659">
      <w:pPr>
        <w:ind w:left="851"/>
        <w:rPr>
          <w:sz w:val="24"/>
          <w:szCs w:val="24"/>
          <w:u w:val="single"/>
          <w:lang w:val="en-US"/>
        </w:rPr>
      </w:pPr>
      <w:r w:rsidRPr="0058343F">
        <w:rPr>
          <w:sz w:val="24"/>
          <w:szCs w:val="24"/>
          <w:u w:val="single"/>
          <w:lang w:val="en-US"/>
        </w:rPr>
        <w:t>Absorption</w:t>
      </w:r>
    </w:p>
    <w:p w14:paraId="00E241F3" w14:textId="77777777" w:rsidR="00B059DD" w:rsidRPr="0058343F" w:rsidRDefault="00B059DD" w:rsidP="00923659">
      <w:pPr>
        <w:ind w:left="851"/>
        <w:rPr>
          <w:sz w:val="24"/>
          <w:szCs w:val="24"/>
          <w:lang w:val="en-US"/>
        </w:rPr>
      </w:pPr>
      <w:r w:rsidRPr="0058343F">
        <w:rPr>
          <w:sz w:val="24"/>
          <w:szCs w:val="24"/>
          <w:lang w:val="en-US"/>
        </w:rPr>
        <w:t>Mometasone</w:t>
      </w:r>
      <w:r w:rsidRPr="0058343F">
        <w:rPr>
          <w:spacing w:val="-4"/>
          <w:sz w:val="24"/>
          <w:szCs w:val="24"/>
          <w:lang w:val="en-US"/>
        </w:rPr>
        <w:t xml:space="preserve"> </w:t>
      </w:r>
      <w:r w:rsidRPr="0058343F">
        <w:rPr>
          <w:sz w:val="24"/>
          <w:szCs w:val="24"/>
          <w:lang w:val="en-US"/>
        </w:rPr>
        <w:t>furoate, administered as an aqueous nasal</w:t>
      </w:r>
      <w:r w:rsidRPr="0058343F">
        <w:rPr>
          <w:spacing w:val="-1"/>
          <w:sz w:val="24"/>
          <w:szCs w:val="24"/>
          <w:lang w:val="en-US"/>
        </w:rPr>
        <w:t xml:space="preserve"> </w:t>
      </w:r>
      <w:r w:rsidRPr="0058343F">
        <w:rPr>
          <w:sz w:val="24"/>
          <w:szCs w:val="24"/>
          <w:lang w:val="en-US"/>
        </w:rPr>
        <w:t>spray, has a</w:t>
      </w:r>
      <w:r w:rsidRPr="0058343F">
        <w:rPr>
          <w:spacing w:val="-4"/>
          <w:sz w:val="24"/>
          <w:szCs w:val="24"/>
          <w:lang w:val="en-US"/>
        </w:rPr>
        <w:t xml:space="preserve"> </w:t>
      </w:r>
      <w:r w:rsidRPr="0058343F">
        <w:rPr>
          <w:sz w:val="24"/>
          <w:szCs w:val="24"/>
          <w:lang w:val="en-US"/>
        </w:rPr>
        <w:t>systemic bioavailability</w:t>
      </w:r>
      <w:r w:rsidRPr="0058343F">
        <w:rPr>
          <w:spacing w:val="-3"/>
          <w:sz w:val="24"/>
          <w:szCs w:val="24"/>
          <w:lang w:val="en-US"/>
        </w:rPr>
        <w:t xml:space="preserve"> </w:t>
      </w:r>
      <w:r w:rsidRPr="0058343F">
        <w:rPr>
          <w:sz w:val="24"/>
          <w:szCs w:val="24"/>
          <w:lang w:val="en-US"/>
        </w:rPr>
        <w:t>of &lt;</w:t>
      </w:r>
      <w:r w:rsidRPr="0058343F">
        <w:rPr>
          <w:spacing w:val="-4"/>
          <w:sz w:val="24"/>
          <w:szCs w:val="24"/>
          <w:lang w:val="en-US"/>
        </w:rPr>
        <w:t xml:space="preserve"> </w:t>
      </w:r>
      <w:r w:rsidRPr="0058343F">
        <w:rPr>
          <w:sz w:val="24"/>
          <w:szCs w:val="24"/>
          <w:lang w:val="en-US"/>
        </w:rPr>
        <w:t>1%</w:t>
      </w:r>
      <w:r w:rsidRPr="0058343F">
        <w:rPr>
          <w:spacing w:val="-4"/>
          <w:sz w:val="24"/>
          <w:szCs w:val="24"/>
          <w:lang w:val="en-US"/>
        </w:rPr>
        <w:t xml:space="preserve"> </w:t>
      </w:r>
      <w:r w:rsidRPr="0058343F">
        <w:rPr>
          <w:sz w:val="24"/>
          <w:szCs w:val="24"/>
          <w:lang w:val="en-US"/>
        </w:rPr>
        <w:t xml:space="preserve">in plasma, using a sensitive assay with a lower quantitation limit of 0.25 </w:t>
      </w:r>
      <w:proofErr w:type="spellStart"/>
      <w:r w:rsidRPr="0058343F">
        <w:rPr>
          <w:sz w:val="24"/>
          <w:szCs w:val="24"/>
          <w:lang w:val="en-US"/>
        </w:rPr>
        <w:t>pg</w:t>
      </w:r>
      <w:proofErr w:type="spellEnd"/>
      <w:r w:rsidRPr="0058343F">
        <w:rPr>
          <w:sz w:val="24"/>
          <w:szCs w:val="24"/>
          <w:lang w:val="en-US"/>
        </w:rPr>
        <w:t>/ml.</w:t>
      </w:r>
    </w:p>
    <w:p w14:paraId="0308BE5B" w14:textId="77777777" w:rsidR="00B059DD" w:rsidRPr="0058343F" w:rsidRDefault="00B059DD" w:rsidP="00923659">
      <w:pPr>
        <w:ind w:left="851"/>
        <w:rPr>
          <w:sz w:val="24"/>
          <w:szCs w:val="24"/>
          <w:lang w:val="en-US"/>
        </w:rPr>
      </w:pPr>
    </w:p>
    <w:p w14:paraId="017B5515" w14:textId="77777777" w:rsidR="00B059DD" w:rsidRPr="0058343F" w:rsidRDefault="00B059DD" w:rsidP="00923659">
      <w:pPr>
        <w:ind w:left="851"/>
        <w:rPr>
          <w:sz w:val="24"/>
          <w:szCs w:val="24"/>
          <w:u w:val="single"/>
          <w:lang w:val="en-US"/>
        </w:rPr>
      </w:pPr>
      <w:r w:rsidRPr="0058343F">
        <w:rPr>
          <w:sz w:val="24"/>
          <w:szCs w:val="24"/>
          <w:u w:val="single"/>
          <w:lang w:val="en-US"/>
        </w:rPr>
        <w:t>Distribution</w:t>
      </w:r>
    </w:p>
    <w:p w14:paraId="737BAB50" w14:textId="77777777" w:rsidR="00B059DD" w:rsidRPr="0058343F" w:rsidRDefault="00B059DD" w:rsidP="00923659">
      <w:pPr>
        <w:ind w:left="851"/>
        <w:rPr>
          <w:sz w:val="24"/>
          <w:szCs w:val="24"/>
          <w:lang w:val="en-US"/>
        </w:rPr>
      </w:pPr>
      <w:r w:rsidRPr="0058343F">
        <w:rPr>
          <w:sz w:val="24"/>
          <w:szCs w:val="24"/>
          <w:lang w:val="en-US"/>
        </w:rPr>
        <w:t>Not</w:t>
      </w:r>
      <w:r w:rsidRPr="0058343F">
        <w:rPr>
          <w:spacing w:val="-3"/>
          <w:sz w:val="24"/>
          <w:szCs w:val="24"/>
          <w:lang w:val="en-US"/>
        </w:rPr>
        <w:t xml:space="preserve"> </w:t>
      </w:r>
      <w:r w:rsidRPr="0058343F">
        <w:rPr>
          <w:sz w:val="24"/>
          <w:szCs w:val="24"/>
          <w:lang w:val="en-US"/>
        </w:rPr>
        <w:t>applicable</w:t>
      </w:r>
      <w:r w:rsidRPr="0058343F">
        <w:rPr>
          <w:spacing w:val="-3"/>
          <w:sz w:val="24"/>
          <w:szCs w:val="24"/>
          <w:lang w:val="en-US"/>
        </w:rPr>
        <w:t xml:space="preserve"> </w:t>
      </w:r>
      <w:r w:rsidRPr="0058343F">
        <w:rPr>
          <w:sz w:val="24"/>
          <w:szCs w:val="24"/>
          <w:lang w:val="en-US"/>
        </w:rPr>
        <w:t>as</w:t>
      </w:r>
      <w:r w:rsidRPr="0058343F">
        <w:rPr>
          <w:spacing w:val="-3"/>
          <w:sz w:val="24"/>
          <w:szCs w:val="24"/>
          <w:lang w:val="en-US"/>
        </w:rPr>
        <w:t xml:space="preserve"> </w:t>
      </w:r>
      <w:r w:rsidRPr="0058343F">
        <w:rPr>
          <w:sz w:val="24"/>
          <w:szCs w:val="24"/>
          <w:lang w:val="en-US"/>
        </w:rPr>
        <w:t>mometasone</w:t>
      </w:r>
      <w:r w:rsidRPr="0058343F">
        <w:rPr>
          <w:spacing w:val="-3"/>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poorly</w:t>
      </w:r>
      <w:r w:rsidRPr="0058343F">
        <w:rPr>
          <w:spacing w:val="-6"/>
          <w:sz w:val="24"/>
          <w:szCs w:val="24"/>
          <w:lang w:val="en-US"/>
        </w:rPr>
        <w:t xml:space="preserve"> </w:t>
      </w:r>
      <w:r w:rsidRPr="0058343F">
        <w:rPr>
          <w:sz w:val="24"/>
          <w:szCs w:val="24"/>
          <w:lang w:val="en-US"/>
        </w:rPr>
        <w:t>absorbed</w:t>
      </w:r>
      <w:r w:rsidRPr="0058343F">
        <w:rPr>
          <w:spacing w:val="-5"/>
          <w:sz w:val="24"/>
          <w:szCs w:val="24"/>
          <w:lang w:val="en-US"/>
        </w:rPr>
        <w:t xml:space="preserve"> </w:t>
      </w:r>
      <w:r w:rsidRPr="0058343F">
        <w:rPr>
          <w:sz w:val="24"/>
          <w:szCs w:val="24"/>
          <w:lang w:val="en-US"/>
        </w:rPr>
        <w:t>via</w:t>
      </w:r>
      <w:r w:rsidRPr="0058343F">
        <w:rPr>
          <w:spacing w:val="-3"/>
          <w:sz w:val="24"/>
          <w:szCs w:val="24"/>
          <w:lang w:val="en-US"/>
        </w:rPr>
        <w:t xml:space="preserve"> </w:t>
      </w:r>
      <w:r w:rsidRPr="0058343F">
        <w:rPr>
          <w:sz w:val="24"/>
          <w:szCs w:val="24"/>
          <w:lang w:val="en-US"/>
        </w:rPr>
        <w:t>the</w:t>
      </w:r>
      <w:r w:rsidRPr="0058343F">
        <w:rPr>
          <w:spacing w:val="-3"/>
          <w:sz w:val="24"/>
          <w:szCs w:val="24"/>
          <w:lang w:val="en-US"/>
        </w:rPr>
        <w:t xml:space="preserve"> </w:t>
      </w:r>
      <w:r w:rsidRPr="0058343F">
        <w:rPr>
          <w:sz w:val="24"/>
          <w:szCs w:val="24"/>
          <w:lang w:val="en-US"/>
        </w:rPr>
        <w:t>nasal</w:t>
      </w:r>
      <w:r w:rsidRPr="0058343F">
        <w:rPr>
          <w:spacing w:val="-4"/>
          <w:sz w:val="24"/>
          <w:szCs w:val="24"/>
          <w:lang w:val="en-US"/>
        </w:rPr>
        <w:t xml:space="preserve"> </w:t>
      </w:r>
      <w:r w:rsidRPr="0058343F">
        <w:rPr>
          <w:sz w:val="24"/>
          <w:szCs w:val="24"/>
          <w:lang w:val="en-US"/>
        </w:rPr>
        <w:t>route.</w:t>
      </w:r>
    </w:p>
    <w:p w14:paraId="6A681501" w14:textId="77777777" w:rsidR="00B059DD" w:rsidRPr="0058343F" w:rsidRDefault="00B059DD" w:rsidP="00923659">
      <w:pPr>
        <w:ind w:left="851"/>
        <w:rPr>
          <w:sz w:val="24"/>
          <w:szCs w:val="24"/>
          <w:lang w:val="en-US"/>
        </w:rPr>
      </w:pPr>
    </w:p>
    <w:p w14:paraId="35FAC279" w14:textId="77777777" w:rsidR="00B059DD" w:rsidRPr="0058343F" w:rsidRDefault="00B059DD" w:rsidP="00923659">
      <w:pPr>
        <w:ind w:left="851"/>
        <w:rPr>
          <w:sz w:val="24"/>
          <w:szCs w:val="24"/>
          <w:u w:val="single"/>
          <w:lang w:val="en-US"/>
        </w:rPr>
      </w:pPr>
      <w:r w:rsidRPr="0058343F">
        <w:rPr>
          <w:sz w:val="24"/>
          <w:szCs w:val="24"/>
          <w:u w:val="single"/>
          <w:lang w:val="en-US"/>
        </w:rPr>
        <w:t>Biotransformation</w:t>
      </w:r>
    </w:p>
    <w:p w14:paraId="70036024" w14:textId="77777777" w:rsidR="00B059DD" w:rsidRPr="0058343F" w:rsidRDefault="00B059DD" w:rsidP="00923659">
      <w:pPr>
        <w:ind w:left="851"/>
        <w:rPr>
          <w:sz w:val="24"/>
          <w:szCs w:val="24"/>
          <w:lang w:val="en-US"/>
        </w:rPr>
      </w:pPr>
      <w:r w:rsidRPr="0058343F">
        <w:rPr>
          <w:sz w:val="24"/>
          <w:szCs w:val="24"/>
          <w:lang w:val="en-US"/>
        </w:rPr>
        <w:t>The</w:t>
      </w:r>
      <w:r w:rsidRPr="0058343F">
        <w:rPr>
          <w:spacing w:val="-8"/>
          <w:sz w:val="24"/>
          <w:szCs w:val="24"/>
          <w:lang w:val="en-US"/>
        </w:rPr>
        <w:t xml:space="preserve"> </w:t>
      </w:r>
      <w:r w:rsidRPr="0058343F">
        <w:rPr>
          <w:sz w:val="24"/>
          <w:szCs w:val="24"/>
          <w:lang w:val="en-US"/>
        </w:rPr>
        <w:t>small</w:t>
      </w:r>
      <w:r w:rsidRPr="0058343F">
        <w:rPr>
          <w:spacing w:val="-3"/>
          <w:sz w:val="24"/>
          <w:szCs w:val="24"/>
          <w:lang w:val="en-US"/>
        </w:rPr>
        <w:t xml:space="preserve"> </w:t>
      </w:r>
      <w:r w:rsidRPr="0058343F">
        <w:rPr>
          <w:sz w:val="24"/>
          <w:szCs w:val="24"/>
          <w:lang w:val="en-US"/>
        </w:rPr>
        <w:t>amount</w:t>
      </w:r>
      <w:r w:rsidRPr="0058343F">
        <w:rPr>
          <w:spacing w:val="-5"/>
          <w:sz w:val="24"/>
          <w:szCs w:val="24"/>
          <w:lang w:val="en-US"/>
        </w:rPr>
        <w:t xml:space="preserve"> </w:t>
      </w:r>
      <w:r w:rsidRPr="0058343F">
        <w:rPr>
          <w:sz w:val="24"/>
          <w:szCs w:val="24"/>
          <w:lang w:val="en-US"/>
        </w:rPr>
        <w:t>that</w:t>
      </w:r>
      <w:r w:rsidRPr="0058343F">
        <w:rPr>
          <w:spacing w:val="-3"/>
          <w:sz w:val="24"/>
          <w:szCs w:val="24"/>
          <w:lang w:val="en-US"/>
        </w:rPr>
        <w:t xml:space="preserve"> </w:t>
      </w:r>
      <w:r w:rsidRPr="0058343F">
        <w:rPr>
          <w:sz w:val="24"/>
          <w:szCs w:val="24"/>
          <w:lang w:val="en-US"/>
        </w:rPr>
        <w:t>may</w:t>
      </w:r>
      <w:r w:rsidRPr="0058343F">
        <w:rPr>
          <w:spacing w:val="-3"/>
          <w:sz w:val="24"/>
          <w:szCs w:val="24"/>
          <w:lang w:val="en-US"/>
        </w:rPr>
        <w:t xml:space="preserve"> </w:t>
      </w:r>
      <w:r w:rsidRPr="0058343F">
        <w:rPr>
          <w:sz w:val="24"/>
          <w:szCs w:val="24"/>
          <w:lang w:val="en-US"/>
        </w:rPr>
        <w:t>be</w:t>
      </w:r>
      <w:r w:rsidRPr="0058343F">
        <w:rPr>
          <w:spacing w:val="-4"/>
          <w:sz w:val="24"/>
          <w:szCs w:val="24"/>
          <w:lang w:val="en-US"/>
        </w:rPr>
        <w:t xml:space="preserve"> </w:t>
      </w:r>
      <w:r w:rsidRPr="0058343F">
        <w:rPr>
          <w:sz w:val="24"/>
          <w:szCs w:val="24"/>
          <w:lang w:val="en-US"/>
        </w:rPr>
        <w:t>swallowed</w:t>
      </w:r>
      <w:r w:rsidRPr="0058343F">
        <w:rPr>
          <w:spacing w:val="-3"/>
          <w:sz w:val="24"/>
          <w:szCs w:val="24"/>
          <w:lang w:val="en-US"/>
        </w:rPr>
        <w:t xml:space="preserve"> </w:t>
      </w:r>
      <w:r w:rsidRPr="0058343F">
        <w:rPr>
          <w:sz w:val="24"/>
          <w:szCs w:val="24"/>
          <w:lang w:val="en-US"/>
        </w:rPr>
        <w:t>and</w:t>
      </w:r>
      <w:r w:rsidRPr="0058343F">
        <w:rPr>
          <w:spacing w:val="-6"/>
          <w:sz w:val="24"/>
          <w:szCs w:val="24"/>
          <w:lang w:val="en-US"/>
        </w:rPr>
        <w:t xml:space="preserve"> </w:t>
      </w:r>
      <w:r w:rsidRPr="0058343F">
        <w:rPr>
          <w:sz w:val="24"/>
          <w:szCs w:val="24"/>
          <w:lang w:val="en-US"/>
        </w:rPr>
        <w:t>absorbed</w:t>
      </w:r>
      <w:r w:rsidRPr="0058343F">
        <w:rPr>
          <w:spacing w:val="-3"/>
          <w:sz w:val="24"/>
          <w:szCs w:val="24"/>
          <w:lang w:val="en-US"/>
        </w:rPr>
        <w:t xml:space="preserve"> </w:t>
      </w:r>
      <w:r w:rsidRPr="0058343F">
        <w:rPr>
          <w:sz w:val="24"/>
          <w:szCs w:val="24"/>
          <w:lang w:val="en-US"/>
        </w:rPr>
        <w:t>undergoes</w:t>
      </w:r>
      <w:r w:rsidRPr="0058343F">
        <w:rPr>
          <w:spacing w:val="-4"/>
          <w:sz w:val="24"/>
          <w:szCs w:val="24"/>
          <w:lang w:val="en-US"/>
        </w:rPr>
        <w:t xml:space="preserve"> </w:t>
      </w:r>
      <w:r w:rsidRPr="0058343F">
        <w:rPr>
          <w:sz w:val="24"/>
          <w:szCs w:val="24"/>
          <w:lang w:val="en-US"/>
        </w:rPr>
        <w:t>extensive</w:t>
      </w:r>
      <w:r w:rsidRPr="0058343F">
        <w:rPr>
          <w:spacing w:val="-3"/>
          <w:sz w:val="24"/>
          <w:szCs w:val="24"/>
          <w:lang w:val="en-US"/>
        </w:rPr>
        <w:t xml:space="preserve"> </w:t>
      </w:r>
      <w:r w:rsidRPr="0058343F">
        <w:rPr>
          <w:sz w:val="24"/>
          <w:szCs w:val="24"/>
          <w:lang w:val="en-US"/>
        </w:rPr>
        <w:t>first-pass</w:t>
      </w:r>
      <w:r w:rsidRPr="0058343F">
        <w:rPr>
          <w:spacing w:val="-4"/>
          <w:sz w:val="24"/>
          <w:szCs w:val="24"/>
          <w:lang w:val="en-US"/>
        </w:rPr>
        <w:t xml:space="preserve"> </w:t>
      </w:r>
      <w:r w:rsidRPr="0058343F">
        <w:rPr>
          <w:sz w:val="24"/>
          <w:szCs w:val="24"/>
          <w:lang w:val="en-US"/>
        </w:rPr>
        <w:t>hepatic</w:t>
      </w:r>
      <w:r w:rsidRPr="0058343F">
        <w:rPr>
          <w:spacing w:val="-3"/>
          <w:sz w:val="24"/>
          <w:szCs w:val="24"/>
          <w:lang w:val="en-US"/>
        </w:rPr>
        <w:t xml:space="preserve"> </w:t>
      </w:r>
      <w:r w:rsidRPr="0058343F">
        <w:rPr>
          <w:sz w:val="24"/>
          <w:szCs w:val="24"/>
          <w:lang w:val="en-US"/>
        </w:rPr>
        <w:t>metabolism.</w:t>
      </w:r>
    </w:p>
    <w:p w14:paraId="4C8C2A28" w14:textId="77777777" w:rsidR="00B059DD" w:rsidRPr="0058343F" w:rsidRDefault="00B059DD" w:rsidP="00923659">
      <w:pPr>
        <w:ind w:left="851"/>
        <w:rPr>
          <w:sz w:val="24"/>
          <w:szCs w:val="24"/>
          <w:lang w:val="en-US"/>
        </w:rPr>
      </w:pPr>
    </w:p>
    <w:p w14:paraId="383A1BB8" w14:textId="77777777" w:rsidR="00B059DD" w:rsidRPr="0058343F" w:rsidRDefault="00B059DD" w:rsidP="00923659">
      <w:pPr>
        <w:ind w:left="851"/>
        <w:rPr>
          <w:sz w:val="24"/>
          <w:szCs w:val="24"/>
          <w:u w:val="single"/>
          <w:lang w:val="en-US"/>
        </w:rPr>
      </w:pPr>
      <w:r w:rsidRPr="0058343F">
        <w:rPr>
          <w:sz w:val="24"/>
          <w:szCs w:val="24"/>
          <w:u w:val="single"/>
          <w:lang w:val="en-US"/>
        </w:rPr>
        <w:t>Elimination</w:t>
      </w:r>
    </w:p>
    <w:p w14:paraId="28463DDC" w14:textId="0408A84C" w:rsidR="00B059DD" w:rsidRPr="000A52B5" w:rsidRDefault="00B059DD" w:rsidP="00923659">
      <w:pPr>
        <w:ind w:left="851"/>
        <w:rPr>
          <w:sz w:val="24"/>
          <w:szCs w:val="24"/>
          <w:lang w:val="en-US"/>
        </w:rPr>
      </w:pPr>
      <w:r w:rsidRPr="000A52B5">
        <w:rPr>
          <w:sz w:val="24"/>
          <w:szCs w:val="24"/>
          <w:lang w:val="en-US"/>
        </w:rPr>
        <w:t>Absorbed</w:t>
      </w:r>
      <w:r w:rsidRPr="000A52B5">
        <w:rPr>
          <w:spacing w:val="-6"/>
          <w:sz w:val="24"/>
          <w:szCs w:val="24"/>
          <w:lang w:val="en-US"/>
        </w:rPr>
        <w:t xml:space="preserve"> </w:t>
      </w:r>
      <w:r w:rsidRPr="000A52B5">
        <w:rPr>
          <w:sz w:val="24"/>
          <w:szCs w:val="24"/>
          <w:lang w:val="en-US"/>
        </w:rPr>
        <w:t>mometasone</w:t>
      </w:r>
      <w:r w:rsidRPr="000A52B5">
        <w:rPr>
          <w:spacing w:val="-5"/>
          <w:sz w:val="24"/>
          <w:szCs w:val="24"/>
          <w:lang w:val="en-US"/>
        </w:rPr>
        <w:t xml:space="preserve"> </w:t>
      </w:r>
      <w:r w:rsidRPr="000A52B5">
        <w:rPr>
          <w:sz w:val="24"/>
          <w:szCs w:val="24"/>
          <w:lang w:val="en-US"/>
        </w:rPr>
        <w:t>furoate</w:t>
      </w:r>
      <w:r w:rsidRPr="000A52B5">
        <w:rPr>
          <w:spacing w:val="-6"/>
          <w:sz w:val="24"/>
          <w:szCs w:val="24"/>
          <w:lang w:val="en-US"/>
        </w:rPr>
        <w:t xml:space="preserve"> </w:t>
      </w:r>
      <w:r w:rsidRPr="000A52B5">
        <w:rPr>
          <w:sz w:val="24"/>
          <w:szCs w:val="24"/>
          <w:lang w:val="en-US"/>
        </w:rPr>
        <w:t>is</w:t>
      </w:r>
      <w:r w:rsidRPr="000A52B5">
        <w:rPr>
          <w:spacing w:val="-3"/>
          <w:sz w:val="24"/>
          <w:szCs w:val="24"/>
          <w:lang w:val="en-US"/>
        </w:rPr>
        <w:t xml:space="preserve"> </w:t>
      </w:r>
      <w:r w:rsidRPr="000A52B5">
        <w:rPr>
          <w:sz w:val="24"/>
          <w:szCs w:val="24"/>
          <w:lang w:val="en-US"/>
        </w:rPr>
        <w:t>extensiv</w:t>
      </w:r>
      <w:r w:rsidR="000A52B5" w:rsidRPr="000A52B5">
        <w:rPr>
          <w:sz w:val="24"/>
          <w:szCs w:val="24"/>
          <w:lang w:val="en-US"/>
        </w:rPr>
        <w:t>e</w:t>
      </w:r>
      <w:r w:rsidRPr="000A52B5">
        <w:rPr>
          <w:sz w:val="24"/>
          <w:szCs w:val="24"/>
          <w:lang w:val="en-US"/>
        </w:rPr>
        <w:t>ly</w:t>
      </w:r>
      <w:r w:rsidRPr="000A52B5">
        <w:rPr>
          <w:spacing w:val="-4"/>
          <w:sz w:val="24"/>
          <w:szCs w:val="24"/>
          <w:lang w:val="en-US"/>
        </w:rPr>
        <w:t xml:space="preserve"> </w:t>
      </w:r>
      <w:proofErr w:type="spellStart"/>
      <w:r w:rsidRPr="000A52B5">
        <w:rPr>
          <w:sz w:val="24"/>
          <w:szCs w:val="24"/>
          <w:lang w:val="en-US"/>
        </w:rPr>
        <w:t>metabolised</w:t>
      </w:r>
      <w:proofErr w:type="spellEnd"/>
      <w:r w:rsidRPr="000A52B5">
        <w:rPr>
          <w:spacing w:val="-3"/>
          <w:sz w:val="24"/>
          <w:szCs w:val="24"/>
          <w:lang w:val="en-US"/>
        </w:rPr>
        <w:t xml:space="preserve"> </w:t>
      </w:r>
      <w:r w:rsidRPr="000A52B5">
        <w:rPr>
          <w:sz w:val="24"/>
          <w:szCs w:val="24"/>
          <w:lang w:val="en-US"/>
        </w:rPr>
        <w:t>and</w:t>
      </w:r>
      <w:r w:rsidRPr="000A52B5">
        <w:rPr>
          <w:spacing w:val="-6"/>
          <w:sz w:val="24"/>
          <w:szCs w:val="24"/>
          <w:lang w:val="en-US"/>
        </w:rPr>
        <w:t xml:space="preserve"> </w:t>
      </w:r>
      <w:r w:rsidRPr="000A52B5">
        <w:rPr>
          <w:sz w:val="24"/>
          <w:szCs w:val="24"/>
          <w:lang w:val="en-US"/>
        </w:rPr>
        <w:t>the</w:t>
      </w:r>
      <w:r w:rsidRPr="000A52B5">
        <w:rPr>
          <w:spacing w:val="-4"/>
          <w:sz w:val="24"/>
          <w:szCs w:val="24"/>
          <w:lang w:val="en-US"/>
        </w:rPr>
        <w:t xml:space="preserve"> </w:t>
      </w:r>
      <w:r w:rsidRPr="000A52B5">
        <w:rPr>
          <w:sz w:val="24"/>
          <w:szCs w:val="24"/>
          <w:lang w:val="en-US"/>
        </w:rPr>
        <w:t>metabolites</w:t>
      </w:r>
      <w:r w:rsidRPr="000A52B5">
        <w:rPr>
          <w:spacing w:val="-3"/>
          <w:sz w:val="24"/>
          <w:szCs w:val="24"/>
          <w:lang w:val="en-US"/>
        </w:rPr>
        <w:t xml:space="preserve"> </w:t>
      </w:r>
      <w:r w:rsidRPr="000A52B5">
        <w:rPr>
          <w:sz w:val="24"/>
          <w:szCs w:val="24"/>
          <w:lang w:val="en-US"/>
        </w:rPr>
        <w:t>are</w:t>
      </w:r>
      <w:r w:rsidRPr="000A52B5">
        <w:rPr>
          <w:spacing w:val="1"/>
          <w:sz w:val="24"/>
          <w:szCs w:val="24"/>
          <w:lang w:val="en-US"/>
        </w:rPr>
        <w:t xml:space="preserve"> </w:t>
      </w:r>
      <w:r w:rsidRPr="000A52B5">
        <w:rPr>
          <w:sz w:val="24"/>
          <w:szCs w:val="24"/>
          <w:lang w:val="en-US"/>
        </w:rPr>
        <w:t>excreted</w:t>
      </w:r>
      <w:r w:rsidRPr="000A52B5">
        <w:rPr>
          <w:spacing w:val="-6"/>
          <w:sz w:val="24"/>
          <w:szCs w:val="24"/>
          <w:lang w:val="en-US"/>
        </w:rPr>
        <w:t xml:space="preserve"> </w:t>
      </w:r>
      <w:r w:rsidRPr="000A52B5">
        <w:rPr>
          <w:sz w:val="24"/>
          <w:szCs w:val="24"/>
          <w:lang w:val="en-US"/>
        </w:rPr>
        <w:t>in</w:t>
      </w:r>
      <w:r w:rsidRPr="000A52B5">
        <w:rPr>
          <w:spacing w:val="-4"/>
          <w:sz w:val="24"/>
          <w:szCs w:val="24"/>
          <w:lang w:val="en-US"/>
        </w:rPr>
        <w:t xml:space="preserve"> </w:t>
      </w:r>
      <w:r w:rsidRPr="000A52B5">
        <w:rPr>
          <w:sz w:val="24"/>
          <w:szCs w:val="24"/>
          <w:lang w:val="en-US"/>
        </w:rPr>
        <w:t>urine</w:t>
      </w:r>
      <w:r w:rsidRPr="000A52B5">
        <w:rPr>
          <w:spacing w:val="-3"/>
          <w:sz w:val="24"/>
          <w:szCs w:val="24"/>
          <w:lang w:val="en-US"/>
        </w:rPr>
        <w:t xml:space="preserve"> </w:t>
      </w:r>
      <w:r w:rsidRPr="000A52B5">
        <w:rPr>
          <w:sz w:val="24"/>
          <w:szCs w:val="24"/>
          <w:lang w:val="en-US"/>
        </w:rPr>
        <w:t>and</w:t>
      </w:r>
      <w:r w:rsidRPr="000A52B5">
        <w:rPr>
          <w:spacing w:val="-6"/>
          <w:sz w:val="24"/>
          <w:szCs w:val="24"/>
          <w:lang w:val="en-US"/>
        </w:rPr>
        <w:t xml:space="preserve"> </w:t>
      </w:r>
      <w:r w:rsidRPr="000A52B5">
        <w:rPr>
          <w:sz w:val="24"/>
          <w:szCs w:val="24"/>
          <w:lang w:val="en-US"/>
        </w:rPr>
        <w:t>bile.</w:t>
      </w:r>
    </w:p>
    <w:p w14:paraId="4AC12582" w14:textId="77777777" w:rsidR="007C5D2A" w:rsidRPr="00980983" w:rsidRDefault="007C5D2A" w:rsidP="003E0341">
      <w:pPr>
        <w:tabs>
          <w:tab w:val="left" w:pos="851"/>
        </w:tabs>
        <w:ind w:left="851"/>
        <w:rPr>
          <w:sz w:val="24"/>
          <w:szCs w:val="24"/>
          <w:lang w:val="en-GB"/>
        </w:rPr>
      </w:pPr>
    </w:p>
    <w:p w14:paraId="6EC8DA4B" w14:textId="77777777" w:rsidR="007C5D2A" w:rsidRPr="00980983" w:rsidRDefault="00180A12" w:rsidP="007C5D2A">
      <w:pPr>
        <w:tabs>
          <w:tab w:val="left" w:pos="851"/>
        </w:tabs>
        <w:ind w:left="851" w:hanging="851"/>
        <w:rPr>
          <w:b/>
          <w:sz w:val="24"/>
          <w:szCs w:val="24"/>
          <w:lang w:val="en-GB"/>
        </w:rPr>
      </w:pPr>
      <w:r w:rsidRPr="00980983">
        <w:rPr>
          <w:b/>
          <w:sz w:val="24"/>
          <w:szCs w:val="24"/>
          <w:lang w:val="en-GB"/>
        </w:rPr>
        <w:t>5.3</w:t>
      </w:r>
      <w:r w:rsidRPr="00980983">
        <w:rPr>
          <w:b/>
          <w:sz w:val="24"/>
          <w:szCs w:val="24"/>
          <w:lang w:val="en-GB"/>
        </w:rPr>
        <w:tab/>
        <w:t>Preclinical safety data</w:t>
      </w:r>
    </w:p>
    <w:p w14:paraId="6BC66490" w14:textId="77777777" w:rsidR="00B059DD" w:rsidRPr="0058343F" w:rsidRDefault="00B059DD" w:rsidP="00923659">
      <w:pPr>
        <w:ind w:left="851"/>
        <w:rPr>
          <w:sz w:val="24"/>
          <w:szCs w:val="24"/>
          <w:lang w:val="en-US"/>
        </w:rPr>
      </w:pPr>
      <w:r w:rsidRPr="0058343F">
        <w:rPr>
          <w:sz w:val="24"/>
          <w:szCs w:val="24"/>
          <w:lang w:val="en-US"/>
        </w:rPr>
        <w:t>No</w:t>
      </w:r>
      <w:r w:rsidRPr="0058343F">
        <w:rPr>
          <w:spacing w:val="-3"/>
          <w:sz w:val="24"/>
          <w:szCs w:val="24"/>
          <w:lang w:val="en-US"/>
        </w:rPr>
        <w:t xml:space="preserve"> </w:t>
      </w:r>
      <w:r w:rsidRPr="0058343F">
        <w:rPr>
          <w:sz w:val="24"/>
          <w:szCs w:val="24"/>
          <w:lang w:val="en-US"/>
        </w:rPr>
        <w:t>toxicological</w:t>
      </w:r>
      <w:r w:rsidRPr="0058343F">
        <w:rPr>
          <w:spacing w:val="-5"/>
          <w:sz w:val="24"/>
          <w:szCs w:val="24"/>
          <w:lang w:val="en-US"/>
        </w:rPr>
        <w:t xml:space="preserve"> </w:t>
      </w:r>
      <w:r w:rsidRPr="0058343F">
        <w:rPr>
          <w:sz w:val="24"/>
          <w:szCs w:val="24"/>
          <w:lang w:val="en-US"/>
        </w:rPr>
        <w:t>effects</w:t>
      </w:r>
      <w:r w:rsidRPr="0058343F">
        <w:rPr>
          <w:spacing w:val="-3"/>
          <w:sz w:val="24"/>
          <w:szCs w:val="24"/>
          <w:lang w:val="en-US"/>
        </w:rPr>
        <w:t xml:space="preserve"> </w:t>
      </w:r>
      <w:r w:rsidRPr="0058343F">
        <w:rPr>
          <w:sz w:val="24"/>
          <w:szCs w:val="24"/>
          <w:lang w:val="en-US"/>
        </w:rPr>
        <w:t>unique</w:t>
      </w:r>
      <w:r w:rsidRPr="0058343F">
        <w:rPr>
          <w:spacing w:val="-3"/>
          <w:sz w:val="24"/>
          <w:szCs w:val="24"/>
          <w:lang w:val="en-US"/>
        </w:rPr>
        <w:t xml:space="preserve"> </w:t>
      </w:r>
      <w:r w:rsidRPr="0058343F">
        <w:rPr>
          <w:sz w:val="24"/>
          <w:szCs w:val="24"/>
          <w:lang w:val="en-US"/>
        </w:rPr>
        <w:t>to</w:t>
      </w:r>
      <w:r w:rsidRPr="0058343F">
        <w:rPr>
          <w:spacing w:val="-3"/>
          <w:sz w:val="24"/>
          <w:szCs w:val="24"/>
          <w:lang w:val="en-US"/>
        </w:rPr>
        <w:t xml:space="preserve"> </w:t>
      </w:r>
      <w:r w:rsidRPr="0058343F">
        <w:rPr>
          <w:sz w:val="24"/>
          <w:szCs w:val="24"/>
          <w:lang w:val="en-US"/>
        </w:rPr>
        <w:t>mometasone</w:t>
      </w:r>
      <w:r w:rsidRPr="0058343F">
        <w:rPr>
          <w:spacing w:val="-5"/>
          <w:sz w:val="24"/>
          <w:szCs w:val="24"/>
          <w:lang w:val="en-US"/>
        </w:rPr>
        <w:t xml:space="preserve"> </w:t>
      </w:r>
      <w:r w:rsidRPr="0058343F">
        <w:rPr>
          <w:sz w:val="24"/>
          <w:szCs w:val="24"/>
          <w:lang w:val="en-US"/>
        </w:rPr>
        <w:t>furoate</w:t>
      </w:r>
      <w:r w:rsidRPr="0058343F">
        <w:rPr>
          <w:spacing w:val="-5"/>
          <w:sz w:val="24"/>
          <w:szCs w:val="24"/>
          <w:lang w:val="en-US"/>
        </w:rPr>
        <w:t xml:space="preserve"> </w:t>
      </w:r>
      <w:r w:rsidRPr="0058343F">
        <w:rPr>
          <w:sz w:val="24"/>
          <w:szCs w:val="24"/>
          <w:lang w:val="en-US"/>
        </w:rPr>
        <w:t>exposure have</w:t>
      </w:r>
      <w:r w:rsidRPr="0058343F">
        <w:rPr>
          <w:spacing w:val="-3"/>
          <w:sz w:val="24"/>
          <w:szCs w:val="24"/>
          <w:lang w:val="en-US"/>
        </w:rPr>
        <w:t xml:space="preserve"> </w:t>
      </w:r>
      <w:r w:rsidRPr="0058343F">
        <w:rPr>
          <w:sz w:val="24"/>
          <w:szCs w:val="24"/>
          <w:lang w:val="en-US"/>
        </w:rPr>
        <w:t>been</w:t>
      </w:r>
      <w:r w:rsidRPr="0058343F">
        <w:rPr>
          <w:spacing w:val="-2"/>
          <w:sz w:val="24"/>
          <w:szCs w:val="24"/>
          <w:lang w:val="en-US"/>
        </w:rPr>
        <w:t xml:space="preserve"> </w:t>
      </w:r>
      <w:r w:rsidRPr="0058343F">
        <w:rPr>
          <w:sz w:val="24"/>
          <w:szCs w:val="24"/>
          <w:lang w:val="en-US"/>
        </w:rPr>
        <w:t>demonstrated.</w:t>
      </w:r>
      <w:r w:rsidRPr="0058343F">
        <w:rPr>
          <w:spacing w:val="-3"/>
          <w:sz w:val="24"/>
          <w:szCs w:val="24"/>
          <w:lang w:val="en-US"/>
        </w:rPr>
        <w:t xml:space="preserve"> </w:t>
      </w:r>
      <w:r w:rsidRPr="0058343F">
        <w:rPr>
          <w:sz w:val="24"/>
          <w:szCs w:val="24"/>
          <w:lang w:val="en-US"/>
        </w:rPr>
        <w:t>All</w:t>
      </w:r>
      <w:r w:rsidRPr="0058343F">
        <w:rPr>
          <w:spacing w:val="-2"/>
          <w:sz w:val="24"/>
          <w:szCs w:val="24"/>
          <w:lang w:val="en-US"/>
        </w:rPr>
        <w:t xml:space="preserve"> </w:t>
      </w:r>
      <w:r w:rsidRPr="0058343F">
        <w:rPr>
          <w:sz w:val="24"/>
          <w:szCs w:val="24"/>
          <w:lang w:val="en-US"/>
        </w:rPr>
        <w:t xml:space="preserve">observed effects are typical of this class of compound and are related to exaggerated pharmacological effects of </w:t>
      </w:r>
      <w:r w:rsidRPr="0058343F">
        <w:rPr>
          <w:spacing w:val="-2"/>
          <w:sz w:val="24"/>
          <w:szCs w:val="24"/>
          <w:lang w:val="en-US"/>
        </w:rPr>
        <w:t>glucocorticoids.</w:t>
      </w:r>
    </w:p>
    <w:p w14:paraId="350CE764" w14:textId="77777777" w:rsidR="00B059DD" w:rsidRPr="0058343F" w:rsidRDefault="00B059DD" w:rsidP="00923659">
      <w:pPr>
        <w:ind w:left="851"/>
        <w:rPr>
          <w:sz w:val="24"/>
          <w:szCs w:val="24"/>
          <w:lang w:val="en-US"/>
        </w:rPr>
      </w:pPr>
      <w:r w:rsidRPr="0058343F">
        <w:rPr>
          <w:sz w:val="24"/>
          <w:szCs w:val="24"/>
          <w:lang w:val="en-US"/>
        </w:rPr>
        <w:t>Preclinical</w:t>
      </w:r>
      <w:r w:rsidRPr="0058343F">
        <w:rPr>
          <w:spacing w:val="-2"/>
          <w:sz w:val="24"/>
          <w:szCs w:val="24"/>
          <w:lang w:val="en-US"/>
        </w:rPr>
        <w:t xml:space="preserve"> </w:t>
      </w:r>
      <w:r w:rsidRPr="0058343F">
        <w:rPr>
          <w:sz w:val="24"/>
          <w:szCs w:val="24"/>
          <w:lang w:val="en-US"/>
        </w:rPr>
        <w:t>studies</w:t>
      </w:r>
      <w:r w:rsidRPr="0058343F">
        <w:rPr>
          <w:spacing w:val="-4"/>
          <w:sz w:val="24"/>
          <w:szCs w:val="24"/>
          <w:lang w:val="en-US"/>
        </w:rPr>
        <w:t xml:space="preserve"> </w:t>
      </w:r>
      <w:r w:rsidRPr="0058343F">
        <w:rPr>
          <w:sz w:val="24"/>
          <w:szCs w:val="24"/>
          <w:lang w:val="en-US"/>
        </w:rPr>
        <w:t>demonstrated</w:t>
      </w:r>
      <w:r w:rsidRPr="0058343F">
        <w:rPr>
          <w:spacing w:val="-3"/>
          <w:sz w:val="24"/>
          <w:szCs w:val="24"/>
          <w:lang w:val="en-US"/>
        </w:rPr>
        <w:t xml:space="preserve"> </w:t>
      </w:r>
      <w:r w:rsidRPr="0058343F">
        <w:rPr>
          <w:sz w:val="24"/>
          <w:szCs w:val="24"/>
          <w:lang w:val="en-US"/>
        </w:rPr>
        <w:t>that</w:t>
      </w:r>
      <w:r w:rsidRPr="0058343F">
        <w:rPr>
          <w:spacing w:val="-2"/>
          <w:sz w:val="24"/>
          <w:szCs w:val="24"/>
          <w:lang w:val="en-US"/>
        </w:rPr>
        <w:t xml:space="preserve"> </w:t>
      </w:r>
      <w:r w:rsidRPr="0058343F">
        <w:rPr>
          <w:sz w:val="24"/>
          <w:szCs w:val="24"/>
          <w:lang w:val="en-US"/>
        </w:rPr>
        <w:t>mometasone</w:t>
      </w:r>
      <w:r w:rsidRPr="0058343F">
        <w:rPr>
          <w:spacing w:val="-4"/>
          <w:sz w:val="24"/>
          <w:szCs w:val="24"/>
          <w:lang w:val="en-US"/>
        </w:rPr>
        <w:t xml:space="preserve"> </w:t>
      </w:r>
      <w:r w:rsidRPr="0058343F">
        <w:rPr>
          <w:sz w:val="24"/>
          <w:szCs w:val="24"/>
          <w:lang w:val="en-US"/>
        </w:rPr>
        <w:t>furoate</w:t>
      </w:r>
      <w:r w:rsidRPr="0058343F">
        <w:rPr>
          <w:spacing w:val="-4"/>
          <w:sz w:val="24"/>
          <w:szCs w:val="24"/>
          <w:lang w:val="en-US"/>
        </w:rPr>
        <w:t xml:space="preserve"> </w:t>
      </w:r>
      <w:r w:rsidRPr="0058343F">
        <w:rPr>
          <w:sz w:val="24"/>
          <w:szCs w:val="24"/>
          <w:lang w:val="en-US"/>
        </w:rPr>
        <w:t>is</w:t>
      </w:r>
      <w:r w:rsidRPr="0058343F">
        <w:rPr>
          <w:spacing w:val="-3"/>
          <w:sz w:val="24"/>
          <w:szCs w:val="24"/>
          <w:lang w:val="en-US"/>
        </w:rPr>
        <w:t xml:space="preserve"> </w:t>
      </w:r>
      <w:r w:rsidRPr="0058343F">
        <w:rPr>
          <w:sz w:val="24"/>
          <w:szCs w:val="24"/>
          <w:lang w:val="en-US"/>
        </w:rPr>
        <w:t>devoid</w:t>
      </w:r>
      <w:r w:rsidRPr="0058343F">
        <w:rPr>
          <w:spacing w:val="-3"/>
          <w:sz w:val="24"/>
          <w:szCs w:val="24"/>
          <w:lang w:val="en-US"/>
        </w:rPr>
        <w:t xml:space="preserve"> </w:t>
      </w:r>
      <w:r w:rsidRPr="0058343F">
        <w:rPr>
          <w:sz w:val="24"/>
          <w:szCs w:val="24"/>
          <w:lang w:val="en-US"/>
        </w:rPr>
        <w:t>of</w:t>
      </w:r>
      <w:r w:rsidRPr="0058343F">
        <w:rPr>
          <w:spacing w:val="-4"/>
          <w:sz w:val="24"/>
          <w:szCs w:val="24"/>
          <w:lang w:val="en-US"/>
        </w:rPr>
        <w:t xml:space="preserve"> </w:t>
      </w:r>
      <w:r w:rsidRPr="0058343F">
        <w:rPr>
          <w:sz w:val="24"/>
          <w:szCs w:val="24"/>
          <w:lang w:val="en-US"/>
        </w:rPr>
        <w:t>androgenic,</w:t>
      </w:r>
      <w:r w:rsidRPr="0058343F">
        <w:rPr>
          <w:spacing w:val="-4"/>
          <w:sz w:val="24"/>
          <w:szCs w:val="24"/>
          <w:lang w:val="en-US"/>
        </w:rPr>
        <w:t xml:space="preserve"> </w:t>
      </w:r>
      <w:r w:rsidRPr="0058343F">
        <w:rPr>
          <w:sz w:val="24"/>
          <w:szCs w:val="24"/>
          <w:lang w:val="en-US"/>
        </w:rPr>
        <w:t>antiandrogenic,</w:t>
      </w:r>
      <w:r w:rsidRPr="0058343F">
        <w:rPr>
          <w:spacing w:val="-4"/>
          <w:sz w:val="24"/>
          <w:szCs w:val="24"/>
          <w:lang w:val="en-US"/>
        </w:rPr>
        <w:t xml:space="preserve"> </w:t>
      </w:r>
      <w:r w:rsidRPr="0058343F">
        <w:rPr>
          <w:sz w:val="24"/>
          <w:szCs w:val="24"/>
          <w:lang w:val="en-US"/>
        </w:rPr>
        <w:t xml:space="preserve">estrogenic or antiestrogenic activity but, like other glucocorticoids, it exhibits some </w:t>
      </w:r>
      <w:proofErr w:type="spellStart"/>
      <w:r w:rsidRPr="0058343F">
        <w:rPr>
          <w:sz w:val="24"/>
          <w:szCs w:val="24"/>
          <w:lang w:val="en-US"/>
        </w:rPr>
        <w:t>antiuterotrophic</w:t>
      </w:r>
      <w:proofErr w:type="spellEnd"/>
      <w:r w:rsidRPr="0058343F">
        <w:rPr>
          <w:sz w:val="24"/>
          <w:szCs w:val="24"/>
          <w:lang w:val="en-US"/>
        </w:rPr>
        <w:t xml:space="preserve"> activity and delays vaginal opening in animal models at high oral doses of 56 mg/kg/day and 280 mg/kg/day.</w:t>
      </w:r>
    </w:p>
    <w:p w14:paraId="4B15C391" w14:textId="77777777" w:rsidR="00B059DD" w:rsidRPr="0058343F" w:rsidRDefault="00B059DD" w:rsidP="00923659">
      <w:pPr>
        <w:ind w:left="851"/>
        <w:rPr>
          <w:sz w:val="24"/>
          <w:szCs w:val="24"/>
          <w:lang w:val="en-US"/>
        </w:rPr>
      </w:pPr>
      <w:r w:rsidRPr="0058343F">
        <w:rPr>
          <w:sz w:val="24"/>
          <w:szCs w:val="24"/>
          <w:lang w:val="en-US"/>
        </w:rPr>
        <w:lastRenderedPageBreak/>
        <w:t xml:space="preserve">Like other glucocorticoids, mometasone furoate showed a clastogenic potential </w:t>
      </w:r>
      <w:r w:rsidRPr="0058343F">
        <w:rPr>
          <w:i/>
          <w:sz w:val="24"/>
          <w:szCs w:val="24"/>
          <w:lang w:val="en-US"/>
        </w:rPr>
        <w:t xml:space="preserve">in vitro </w:t>
      </w:r>
      <w:r w:rsidRPr="0058343F">
        <w:rPr>
          <w:sz w:val="24"/>
          <w:szCs w:val="24"/>
          <w:lang w:val="en-US"/>
        </w:rPr>
        <w:t>at high concentrations.</w:t>
      </w:r>
      <w:r w:rsidRPr="0058343F">
        <w:rPr>
          <w:spacing w:val="-3"/>
          <w:sz w:val="24"/>
          <w:szCs w:val="24"/>
          <w:lang w:val="en-US"/>
        </w:rPr>
        <w:t xml:space="preserve"> </w:t>
      </w:r>
      <w:r w:rsidRPr="0058343F">
        <w:rPr>
          <w:sz w:val="24"/>
          <w:szCs w:val="24"/>
          <w:lang w:val="en-US"/>
        </w:rPr>
        <w:t>However,</w:t>
      </w:r>
      <w:r w:rsidRPr="0058343F">
        <w:rPr>
          <w:spacing w:val="-3"/>
          <w:sz w:val="24"/>
          <w:szCs w:val="24"/>
          <w:lang w:val="en-US"/>
        </w:rPr>
        <w:t xml:space="preserve"> </w:t>
      </w:r>
      <w:r w:rsidRPr="0058343F">
        <w:rPr>
          <w:sz w:val="24"/>
          <w:szCs w:val="24"/>
          <w:lang w:val="en-US"/>
        </w:rPr>
        <w:t>no</w:t>
      </w:r>
      <w:r w:rsidRPr="0058343F">
        <w:rPr>
          <w:spacing w:val="-3"/>
          <w:sz w:val="24"/>
          <w:szCs w:val="24"/>
          <w:lang w:val="en-US"/>
        </w:rPr>
        <w:t xml:space="preserve"> </w:t>
      </w:r>
      <w:r w:rsidRPr="0058343F">
        <w:rPr>
          <w:sz w:val="24"/>
          <w:szCs w:val="24"/>
          <w:lang w:val="en-US"/>
        </w:rPr>
        <w:t>mutagenic</w:t>
      </w:r>
      <w:r w:rsidRPr="0058343F">
        <w:rPr>
          <w:spacing w:val="-3"/>
          <w:sz w:val="24"/>
          <w:szCs w:val="24"/>
          <w:lang w:val="en-US"/>
        </w:rPr>
        <w:t xml:space="preserve"> </w:t>
      </w:r>
      <w:r w:rsidRPr="0058343F">
        <w:rPr>
          <w:sz w:val="24"/>
          <w:szCs w:val="24"/>
          <w:lang w:val="en-US"/>
        </w:rPr>
        <w:t>effects</w:t>
      </w:r>
      <w:r w:rsidRPr="0058343F">
        <w:rPr>
          <w:spacing w:val="-5"/>
          <w:sz w:val="24"/>
          <w:szCs w:val="24"/>
          <w:lang w:val="en-US"/>
        </w:rPr>
        <w:t xml:space="preserve"> </w:t>
      </w:r>
      <w:r w:rsidRPr="0058343F">
        <w:rPr>
          <w:sz w:val="24"/>
          <w:szCs w:val="24"/>
          <w:lang w:val="en-US"/>
        </w:rPr>
        <w:t>can</w:t>
      </w:r>
      <w:r w:rsidRPr="0058343F">
        <w:rPr>
          <w:spacing w:val="-3"/>
          <w:sz w:val="24"/>
          <w:szCs w:val="24"/>
          <w:lang w:val="en-US"/>
        </w:rPr>
        <w:t xml:space="preserve"> </w:t>
      </w:r>
      <w:r w:rsidRPr="0058343F">
        <w:rPr>
          <w:sz w:val="24"/>
          <w:szCs w:val="24"/>
          <w:lang w:val="en-US"/>
        </w:rPr>
        <w:t>be</w:t>
      </w:r>
      <w:r w:rsidRPr="0058343F">
        <w:rPr>
          <w:spacing w:val="-5"/>
          <w:sz w:val="24"/>
          <w:szCs w:val="24"/>
          <w:lang w:val="en-US"/>
        </w:rPr>
        <w:t xml:space="preserve"> </w:t>
      </w:r>
      <w:r w:rsidRPr="0058343F">
        <w:rPr>
          <w:sz w:val="24"/>
          <w:szCs w:val="24"/>
          <w:lang w:val="en-US"/>
        </w:rPr>
        <w:t>expected</w:t>
      </w:r>
      <w:r w:rsidRPr="0058343F">
        <w:rPr>
          <w:spacing w:val="-5"/>
          <w:sz w:val="24"/>
          <w:szCs w:val="24"/>
          <w:lang w:val="en-US"/>
        </w:rPr>
        <w:t xml:space="preserve"> </w:t>
      </w:r>
      <w:r w:rsidRPr="0058343F">
        <w:rPr>
          <w:sz w:val="24"/>
          <w:szCs w:val="24"/>
          <w:lang w:val="en-US"/>
        </w:rPr>
        <w:t>at</w:t>
      </w:r>
      <w:r w:rsidRPr="0058343F">
        <w:rPr>
          <w:spacing w:val="-5"/>
          <w:sz w:val="24"/>
          <w:szCs w:val="24"/>
          <w:lang w:val="en-US"/>
        </w:rPr>
        <w:t xml:space="preserve"> </w:t>
      </w:r>
      <w:r w:rsidRPr="0058343F">
        <w:rPr>
          <w:sz w:val="24"/>
          <w:szCs w:val="24"/>
          <w:lang w:val="en-US"/>
        </w:rPr>
        <w:t>therapeutically</w:t>
      </w:r>
      <w:r w:rsidRPr="0058343F">
        <w:rPr>
          <w:spacing w:val="-7"/>
          <w:sz w:val="24"/>
          <w:szCs w:val="24"/>
          <w:lang w:val="en-US"/>
        </w:rPr>
        <w:t xml:space="preserve"> </w:t>
      </w:r>
      <w:r w:rsidRPr="0058343F">
        <w:rPr>
          <w:sz w:val="24"/>
          <w:szCs w:val="24"/>
          <w:lang w:val="en-US"/>
        </w:rPr>
        <w:t>relevant doses.</w:t>
      </w:r>
    </w:p>
    <w:p w14:paraId="1CFC5C28" w14:textId="6A2E81C5" w:rsidR="00B059DD" w:rsidRPr="0058343F" w:rsidRDefault="00B059DD" w:rsidP="00923659">
      <w:pPr>
        <w:ind w:left="851"/>
        <w:rPr>
          <w:sz w:val="24"/>
          <w:szCs w:val="24"/>
          <w:lang w:val="en-US"/>
        </w:rPr>
      </w:pPr>
      <w:r w:rsidRPr="000A52B5">
        <w:rPr>
          <w:sz w:val="24"/>
          <w:szCs w:val="24"/>
          <w:lang w:val="en-US"/>
        </w:rPr>
        <w:t>In studies of reproductive function, subcutaneous mometasone furoate, at 15</w:t>
      </w:r>
      <w:r w:rsidR="000A52B5" w:rsidRPr="000A52B5">
        <w:rPr>
          <w:sz w:val="24"/>
          <w:szCs w:val="24"/>
          <w:lang w:val="en-US"/>
        </w:rPr>
        <w:t> </w:t>
      </w:r>
      <w:r w:rsidRPr="000A52B5">
        <w:rPr>
          <w:sz w:val="24"/>
          <w:szCs w:val="24"/>
          <w:lang w:val="en-US"/>
        </w:rPr>
        <w:t>micrograms/kg prolonged gestation</w:t>
      </w:r>
      <w:r w:rsidRPr="000A52B5">
        <w:rPr>
          <w:spacing w:val="-2"/>
          <w:sz w:val="24"/>
          <w:szCs w:val="24"/>
          <w:lang w:val="en-US"/>
        </w:rPr>
        <w:t xml:space="preserve"> </w:t>
      </w:r>
      <w:r w:rsidRPr="000A52B5">
        <w:rPr>
          <w:sz w:val="24"/>
          <w:szCs w:val="24"/>
          <w:lang w:val="en-US"/>
        </w:rPr>
        <w:t>and</w:t>
      </w:r>
      <w:r w:rsidRPr="000A52B5">
        <w:rPr>
          <w:spacing w:val="-2"/>
          <w:sz w:val="24"/>
          <w:szCs w:val="24"/>
          <w:lang w:val="en-US"/>
        </w:rPr>
        <w:t xml:space="preserve"> </w:t>
      </w:r>
      <w:r w:rsidRPr="000A52B5">
        <w:rPr>
          <w:sz w:val="24"/>
          <w:szCs w:val="24"/>
          <w:lang w:val="en-US"/>
        </w:rPr>
        <w:t>prolonged</w:t>
      </w:r>
      <w:r w:rsidRPr="000A52B5">
        <w:rPr>
          <w:spacing w:val="-4"/>
          <w:sz w:val="24"/>
          <w:szCs w:val="24"/>
          <w:lang w:val="en-US"/>
        </w:rPr>
        <w:t xml:space="preserve"> </w:t>
      </w:r>
      <w:r w:rsidRPr="000A52B5">
        <w:rPr>
          <w:sz w:val="24"/>
          <w:szCs w:val="24"/>
          <w:lang w:val="en-US"/>
        </w:rPr>
        <w:t>and</w:t>
      </w:r>
      <w:r w:rsidRPr="000A52B5">
        <w:rPr>
          <w:spacing w:val="-2"/>
          <w:sz w:val="24"/>
          <w:szCs w:val="24"/>
          <w:lang w:val="en-US"/>
        </w:rPr>
        <w:t xml:space="preserve"> </w:t>
      </w:r>
      <w:r w:rsidRPr="000A52B5">
        <w:rPr>
          <w:sz w:val="24"/>
          <w:szCs w:val="24"/>
          <w:lang w:val="en-US"/>
        </w:rPr>
        <w:t>difficult</w:t>
      </w:r>
      <w:r w:rsidRPr="000A52B5">
        <w:rPr>
          <w:spacing w:val="-4"/>
          <w:sz w:val="24"/>
          <w:szCs w:val="24"/>
          <w:lang w:val="en-US"/>
        </w:rPr>
        <w:t xml:space="preserve"> </w:t>
      </w:r>
      <w:proofErr w:type="spellStart"/>
      <w:r w:rsidRPr="000A52B5">
        <w:rPr>
          <w:sz w:val="24"/>
          <w:szCs w:val="24"/>
          <w:lang w:val="en-US"/>
        </w:rPr>
        <w:t>labour</w:t>
      </w:r>
      <w:proofErr w:type="spellEnd"/>
      <w:r w:rsidRPr="000A52B5">
        <w:rPr>
          <w:spacing w:val="-2"/>
          <w:sz w:val="24"/>
          <w:szCs w:val="24"/>
          <w:lang w:val="en-US"/>
        </w:rPr>
        <w:t xml:space="preserve"> </w:t>
      </w:r>
      <w:r w:rsidRPr="000A52B5">
        <w:rPr>
          <w:sz w:val="24"/>
          <w:szCs w:val="24"/>
          <w:lang w:val="en-US"/>
        </w:rPr>
        <w:t>occurred</w:t>
      </w:r>
      <w:r w:rsidRPr="000A52B5">
        <w:rPr>
          <w:spacing w:val="-4"/>
          <w:sz w:val="24"/>
          <w:szCs w:val="24"/>
          <w:lang w:val="en-US"/>
        </w:rPr>
        <w:t xml:space="preserve"> </w:t>
      </w:r>
      <w:r w:rsidRPr="000A52B5">
        <w:rPr>
          <w:sz w:val="24"/>
          <w:szCs w:val="24"/>
          <w:lang w:val="en-US"/>
        </w:rPr>
        <w:t>with</w:t>
      </w:r>
      <w:r w:rsidRPr="000A52B5">
        <w:rPr>
          <w:spacing w:val="-2"/>
          <w:sz w:val="24"/>
          <w:szCs w:val="24"/>
          <w:lang w:val="en-US"/>
        </w:rPr>
        <w:t xml:space="preserve"> </w:t>
      </w:r>
      <w:r w:rsidRPr="000A52B5">
        <w:rPr>
          <w:sz w:val="24"/>
          <w:szCs w:val="24"/>
          <w:lang w:val="en-US"/>
        </w:rPr>
        <w:t>a</w:t>
      </w:r>
      <w:r w:rsidRPr="000A52B5">
        <w:rPr>
          <w:spacing w:val="-4"/>
          <w:sz w:val="24"/>
          <w:szCs w:val="24"/>
          <w:lang w:val="en-US"/>
        </w:rPr>
        <w:t xml:space="preserve"> </w:t>
      </w:r>
      <w:r w:rsidRPr="000A52B5">
        <w:rPr>
          <w:sz w:val="24"/>
          <w:szCs w:val="24"/>
          <w:lang w:val="en-US"/>
        </w:rPr>
        <w:t>reduction</w:t>
      </w:r>
      <w:r w:rsidRPr="000A52B5">
        <w:rPr>
          <w:spacing w:val="-5"/>
          <w:sz w:val="24"/>
          <w:szCs w:val="24"/>
          <w:lang w:val="en-US"/>
        </w:rPr>
        <w:t xml:space="preserve"> </w:t>
      </w:r>
      <w:r w:rsidRPr="000A52B5">
        <w:rPr>
          <w:sz w:val="24"/>
          <w:szCs w:val="24"/>
          <w:lang w:val="en-US"/>
        </w:rPr>
        <w:t>in</w:t>
      </w:r>
      <w:r w:rsidRPr="000A52B5">
        <w:rPr>
          <w:spacing w:val="-2"/>
          <w:sz w:val="24"/>
          <w:szCs w:val="24"/>
          <w:lang w:val="en-US"/>
        </w:rPr>
        <w:t xml:space="preserve"> </w:t>
      </w:r>
      <w:r w:rsidRPr="000A52B5">
        <w:rPr>
          <w:sz w:val="24"/>
          <w:szCs w:val="24"/>
          <w:lang w:val="en-US"/>
        </w:rPr>
        <w:t>offspring</w:t>
      </w:r>
      <w:r w:rsidRPr="000A52B5">
        <w:rPr>
          <w:spacing w:val="-5"/>
          <w:sz w:val="24"/>
          <w:szCs w:val="24"/>
          <w:lang w:val="en-US"/>
        </w:rPr>
        <w:t xml:space="preserve"> </w:t>
      </w:r>
      <w:r w:rsidRPr="000A52B5">
        <w:rPr>
          <w:sz w:val="24"/>
          <w:szCs w:val="24"/>
          <w:lang w:val="en-US"/>
        </w:rPr>
        <w:t>survival</w:t>
      </w:r>
      <w:r w:rsidRPr="000A52B5">
        <w:rPr>
          <w:spacing w:val="-1"/>
          <w:sz w:val="24"/>
          <w:szCs w:val="24"/>
          <w:lang w:val="en-US"/>
        </w:rPr>
        <w:t xml:space="preserve"> </w:t>
      </w:r>
      <w:r w:rsidRPr="000A52B5">
        <w:rPr>
          <w:sz w:val="24"/>
          <w:szCs w:val="24"/>
          <w:lang w:val="en-US"/>
        </w:rPr>
        <w:t>and</w:t>
      </w:r>
      <w:r w:rsidRPr="000A52B5">
        <w:rPr>
          <w:spacing w:val="-2"/>
          <w:sz w:val="24"/>
          <w:szCs w:val="24"/>
          <w:lang w:val="en-US"/>
        </w:rPr>
        <w:t xml:space="preserve"> </w:t>
      </w:r>
      <w:r w:rsidRPr="000A52B5">
        <w:rPr>
          <w:sz w:val="24"/>
          <w:szCs w:val="24"/>
          <w:lang w:val="en-US"/>
        </w:rPr>
        <w:t>body</w:t>
      </w:r>
      <w:r w:rsidRPr="000A52B5">
        <w:rPr>
          <w:spacing w:val="-4"/>
          <w:sz w:val="24"/>
          <w:szCs w:val="24"/>
          <w:lang w:val="en-US"/>
        </w:rPr>
        <w:t xml:space="preserve"> </w:t>
      </w:r>
      <w:r w:rsidRPr="000A52B5">
        <w:rPr>
          <w:sz w:val="24"/>
          <w:szCs w:val="24"/>
          <w:lang w:val="en-US"/>
        </w:rPr>
        <w:t xml:space="preserve">weight or body weight gain. </w:t>
      </w:r>
      <w:r w:rsidRPr="0058343F">
        <w:rPr>
          <w:sz w:val="24"/>
          <w:szCs w:val="24"/>
          <w:lang w:val="en-US"/>
        </w:rPr>
        <w:t>There was no effect on fertility.</w:t>
      </w:r>
    </w:p>
    <w:p w14:paraId="18683324" w14:textId="77777777" w:rsidR="00B059DD" w:rsidRPr="0058343F" w:rsidRDefault="00B059DD" w:rsidP="00923659">
      <w:pPr>
        <w:ind w:left="851"/>
        <w:rPr>
          <w:sz w:val="24"/>
          <w:szCs w:val="24"/>
          <w:lang w:val="en-US"/>
        </w:rPr>
      </w:pPr>
      <w:r w:rsidRPr="0058343F">
        <w:rPr>
          <w:sz w:val="24"/>
          <w:szCs w:val="24"/>
          <w:lang w:val="en-US"/>
        </w:rPr>
        <w:t>Like other glucocorticoids, mometasone furoate is a teratogen in rodents and rabbits. Effects noted were umbilical</w:t>
      </w:r>
      <w:r w:rsidRPr="0058343F">
        <w:rPr>
          <w:spacing w:val="-1"/>
          <w:sz w:val="24"/>
          <w:szCs w:val="24"/>
          <w:lang w:val="en-US"/>
        </w:rPr>
        <w:t xml:space="preserve"> </w:t>
      </w:r>
      <w:r w:rsidRPr="0058343F">
        <w:rPr>
          <w:sz w:val="24"/>
          <w:szCs w:val="24"/>
          <w:lang w:val="en-US"/>
        </w:rPr>
        <w:t>hernia</w:t>
      </w:r>
      <w:r w:rsidRPr="0058343F">
        <w:rPr>
          <w:spacing w:val="-2"/>
          <w:sz w:val="24"/>
          <w:szCs w:val="24"/>
          <w:lang w:val="en-US"/>
        </w:rPr>
        <w:t xml:space="preserve"> </w:t>
      </w:r>
      <w:r w:rsidRPr="0058343F">
        <w:rPr>
          <w:sz w:val="24"/>
          <w:szCs w:val="24"/>
          <w:lang w:val="en-US"/>
        </w:rPr>
        <w:t>in</w:t>
      </w:r>
      <w:r w:rsidRPr="0058343F">
        <w:rPr>
          <w:spacing w:val="-2"/>
          <w:sz w:val="24"/>
          <w:szCs w:val="24"/>
          <w:lang w:val="en-US"/>
        </w:rPr>
        <w:t xml:space="preserve"> </w:t>
      </w:r>
      <w:r w:rsidRPr="0058343F">
        <w:rPr>
          <w:sz w:val="24"/>
          <w:szCs w:val="24"/>
          <w:lang w:val="en-US"/>
        </w:rPr>
        <w:t>rats,</w:t>
      </w:r>
      <w:r w:rsidRPr="0058343F">
        <w:rPr>
          <w:spacing w:val="-4"/>
          <w:sz w:val="24"/>
          <w:szCs w:val="24"/>
          <w:lang w:val="en-US"/>
        </w:rPr>
        <w:t xml:space="preserve"> </w:t>
      </w:r>
      <w:r w:rsidRPr="0058343F">
        <w:rPr>
          <w:sz w:val="24"/>
          <w:szCs w:val="24"/>
          <w:lang w:val="en-US"/>
        </w:rPr>
        <w:t>cleft</w:t>
      </w:r>
      <w:r w:rsidRPr="0058343F">
        <w:rPr>
          <w:spacing w:val="-1"/>
          <w:sz w:val="24"/>
          <w:szCs w:val="24"/>
          <w:lang w:val="en-US"/>
        </w:rPr>
        <w:t xml:space="preserve"> </w:t>
      </w:r>
      <w:r w:rsidRPr="0058343F">
        <w:rPr>
          <w:sz w:val="24"/>
          <w:szCs w:val="24"/>
          <w:lang w:val="en-US"/>
        </w:rPr>
        <w:t>palate</w:t>
      </w:r>
      <w:r w:rsidRPr="0058343F">
        <w:rPr>
          <w:spacing w:val="-4"/>
          <w:sz w:val="24"/>
          <w:szCs w:val="24"/>
          <w:lang w:val="en-US"/>
        </w:rPr>
        <w:t xml:space="preserve"> </w:t>
      </w:r>
      <w:r w:rsidRPr="0058343F">
        <w:rPr>
          <w:sz w:val="24"/>
          <w:szCs w:val="24"/>
          <w:lang w:val="en-US"/>
        </w:rPr>
        <w:t>in</w:t>
      </w:r>
      <w:r w:rsidRPr="0058343F">
        <w:rPr>
          <w:spacing w:val="-2"/>
          <w:sz w:val="24"/>
          <w:szCs w:val="24"/>
          <w:lang w:val="en-US"/>
        </w:rPr>
        <w:t xml:space="preserve"> </w:t>
      </w:r>
      <w:r w:rsidRPr="0058343F">
        <w:rPr>
          <w:sz w:val="24"/>
          <w:szCs w:val="24"/>
          <w:lang w:val="en-US"/>
        </w:rPr>
        <w:t>mice</w:t>
      </w:r>
      <w:r w:rsidRPr="0058343F">
        <w:rPr>
          <w:spacing w:val="-2"/>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gallbladder</w:t>
      </w:r>
      <w:r w:rsidRPr="0058343F">
        <w:rPr>
          <w:spacing w:val="-4"/>
          <w:sz w:val="24"/>
          <w:szCs w:val="24"/>
          <w:lang w:val="en-US"/>
        </w:rPr>
        <w:t xml:space="preserve"> </w:t>
      </w:r>
      <w:r w:rsidRPr="0058343F">
        <w:rPr>
          <w:sz w:val="24"/>
          <w:szCs w:val="24"/>
          <w:lang w:val="en-US"/>
        </w:rPr>
        <w:t>agenesis,</w:t>
      </w:r>
      <w:r w:rsidRPr="0058343F">
        <w:rPr>
          <w:spacing w:val="-2"/>
          <w:sz w:val="24"/>
          <w:szCs w:val="24"/>
          <w:lang w:val="en-US"/>
        </w:rPr>
        <w:t xml:space="preserve"> </w:t>
      </w:r>
      <w:r w:rsidRPr="0058343F">
        <w:rPr>
          <w:sz w:val="24"/>
          <w:szCs w:val="24"/>
          <w:lang w:val="en-US"/>
        </w:rPr>
        <w:t>umbilical</w:t>
      </w:r>
      <w:r w:rsidRPr="0058343F">
        <w:rPr>
          <w:spacing w:val="-1"/>
          <w:sz w:val="24"/>
          <w:szCs w:val="24"/>
          <w:lang w:val="en-US"/>
        </w:rPr>
        <w:t xml:space="preserve"> </w:t>
      </w:r>
      <w:r w:rsidRPr="0058343F">
        <w:rPr>
          <w:sz w:val="24"/>
          <w:szCs w:val="24"/>
          <w:lang w:val="en-US"/>
        </w:rPr>
        <w:t>hernia,</w:t>
      </w:r>
      <w:r w:rsidRPr="0058343F">
        <w:rPr>
          <w:spacing w:val="-2"/>
          <w:sz w:val="24"/>
          <w:szCs w:val="24"/>
          <w:lang w:val="en-US"/>
        </w:rPr>
        <w:t xml:space="preserve"> </w:t>
      </w:r>
      <w:r w:rsidRPr="0058343F">
        <w:rPr>
          <w:sz w:val="24"/>
          <w:szCs w:val="24"/>
          <w:lang w:val="en-US"/>
        </w:rPr>
        <w:t>and</w:t>
      </w:r>
      <w:r w:rsidRPr="0058343F">
        <w:rPr>
          <w:spacing w:val="-4"/>
          <w:sz w:val="24"/>
          <w:szCs w:val="24"/>
          <w:lang w:val="en-US"/>
        </w:rPr>
        <w:t xml:space="preserve"> </w:t>
      </w:r>
      <w:r w:rsidRPr="0058343F">
        <w:rPr>
          <w:sz w:val="24"/>
          <w:szCs w:val="24"/>
          <w:lang w:val="en-US"/>
        </w:rPr>
        <w:t>flexed</w:t>
      </w:r>
      <w:r w:rsidRPr="0058343F">
        <w:rPr>
          <w:spacing w:val="-5"/>
          <w:sz w:val="24"/>
          <w:szCs w:val="24"/>
          <w:lang w:val="en-US"/>
        </w:rPr>
        <w:t xml:space="preserve"> </w:t>
      </w:r>
      <w:r w:rsidRPr="0058343F">
        <w:rPr>
          <w:sz w:val="24"/>
          <w:szCs w:val="24"/>
          <w:lang w:val="en-US"/>
        </w:rPr>
        <w:t>front</w:t>
      </w:r>
      <w:r w:rsidRPr="0058343F">
        <w:rPr>
          <w:spacing w:val="-1"/>
          <w:sz w:val="24"/>
          <w:szCs w:val="24"/>
          <w:lang w:val="en-US"/>
        </w:rPr>
        <w:t xml:space="preserve"> </w:t>
      </w:r>
      <w:r w:rsidRPr="0058343F">
        <w:rPr>
          <w:sz w:val="24"/>
          <w:szCs w:val="24"/>
          <w:lang w:val="en-US"/>
        </w:rPr>
        <w:t>paws in rabbits. There were also reductions in maternal body weight gains, effects on fetal growth (lower fetal body weight and/or delayed ossification) in rats, rabbits and mice, and reduced offspring survival in mice.</w:t>
      </w:r>
    </w:p>
    <w:p w14:paraId="707E9FED" w14:textId="77777777" w:rsidR="00B059DD" w:rsidRPr="0058343F" w:rsidRDefault="00B059DD" w:rsidP="00923659">
      <w:pPr>
        <w:ind w:left="851"/>
        <w:rPr>
          <w:sz w:val="24"/>
          <w:szCs w:val="24"/>
          <w:lang w:val="en-US"/>
        </w:rPr>
      </w:pPr>
      <w:r w:rsidRPr="0058343F">
        <w:rPr>
          <w:sz w:val="24"/>
          <w:szCs w:val="24"/>
          <w:lang w:val="en-US"/>
        </w:rPr>
        <w:t>The</w:t>
      </w:r>
      <w:r w:rsidRPr="0058343F">
        <w:rPr>
          <w:spacing w:val="-4"/>
          <w:sz w:val="24"/>
          <w:szCs w:val="24"/>
          <w:lang w:val="en-US"/>
        </w:rPr>
        <w:t xml:space="preserve"> </w:t>
      </w:r>
      <w:r w:rsidRPr="0058343F">
        <w:rPr>
          <w:sz w:val="24"/>
          <w:szCs w:val="24"/>
          <w:lang w:val="en-US"/>
        </w:rPr>
        <w:t>carcinogenicity</w:t>
      </w:r>
      <w:r w:rsidRPr="0058343F">
        <w:rPr>
          <w:spacing w:val="-5"/>
          <w:sz w:val="24"/>
          <w:szCs w:val="24"/>
          <w:lang w:val="en-US"/>
        </w:rPr>
        <w:t xml:space="preserve"> </w:t>
      </w:r>
      <w:r w:rsidRPr="0058343F">
        <w:rPr>
          <w:sz w:val="24"/>
          <w:szCs w:val="24"/>
          <w:lang w:val="en-US"/>
        </w:rPr>
        <w:t>potential</w:t>
      </w:r>
      <w:r w:rsidRPr="0058343F">
        <w:rPr>
          <w:spacing w:val="-1"/>
          <w:sz w:val="24"/>
          <w:szCs w:val="24"/>
          <w:lang w:val="en-US"/>
        </w:rPr>
        <w:t xml:space="preserve"> </w:t>
      </w:r>
      <w:r w:rsidRPr="0058343F">
        <w:rPr>
          <w:sz w:val="24"/>
          <w:szCs w:val="24"/>
          <w:lang w:val="en-US"/>
        </w:rPr>
        <w:t>of</w:t>
      </w:r>
      <w:r w:rsidRPr="0058343F">
        <w:rPr>
          <w:spacing w:val="-2"/>
          <w:sz w:val="24"/>
          <w:szCs w:val="24"/>
          <w:lang w:val="en-US"/>
        </w:rPr>
        <w:t xml:space="preserve"> </w:t>
      </w:r>
      <w:r w:rsidRPr="0058343F">
        <w:rPr>
          <w:sz w:val="24"/>
          <w:szCs w:val="24"/>
          <w:lang w:val="en-US"/>
        </w:rPr>
        <w:t>inhaled</w:t>
      </w:r>
      <w:r w:rsidRPr="0058343F">
        <w:rPr>
          <w:spacing w:val="-2"/>
          <w:sz w:val="24"/>
          <w:szCs w:val="24"/>
          <w:lang w:val="en-US"/>
        </w:rPr>
        <w:t xml:space="preserve"> </w:t>
      </w:r>
      <w:r w:rsidRPr="0058343F">
        <w:rPr>
          <w:sz w:val="24"/>
          <w:szCs w:val="24"/>
          <w:lang w:val="en-US"/>
        </w:rPr>
        <w:t>mometasone</w:t>
      </w:r>
      <w:r w:rsidRPr="0058343F">
        <w:rPr>
          <w:spacing w:val="-2"/>
          <w:sz w:val="24"/>
          <w:szCs w:val="24"/>
          <w:lang w:val="en-US"/>
        </w:rPr>
        <w:t xml:space="preserve"> </w:t>
      </w:r>
      <w:r w:rsidRPr="0058343F">
        <w:rPr>
          <w:sz w:val="24"/>
          <w:szCs w:val="24"/>
          <w:lang w:val="en-US"/>
        </w:rPr>
        <w:t>furoate</w:t>
      </w:r>
      <w:r w:rsidRPr="0058343F">
        <w:rPr>
          <w:spacing w:val="-4"/>
          <w:sz w:val="24"/>
          <w:szCs w:val="24"/>
          <w:lang w:val="en-US"/>
        </w:rPr>
        <w:t xml:space="preserve"> </w:t>
      </w:r>
      <w:r w:rsidRPr="0058343F">
        <w:rPr>
          <w:sz w:val="24"/>
          <w:szCs w:val="24"/>
          <w:lang w:val="en-US"/>
        </w:rPr>
        <w:t>(aerosol</w:t>
      </w:r>
      <w:r w:rsidRPr="0058343F">
        <w:rPr>
          <w:spacing w:val="-1"/>
          <w:sz w:val="24"/>
          <w:szCs w:val="24"/>
          <w:lang w:val="en-US"/>
        </w:rPr>
        <w:t xml:space="preserve"> </w:t>
      </w:r>
      <w:r w:rsidRPr="0058343F">
        <w:rPr>
          <w:sz w:val="24"/>
          <w:szCs w:val="24"/>
          <w:lang w:val="en-US"/>
        </w:rPr>
        <w:t>with</w:t>
      </w:r>
      <w:r w:rsidRPr="0058343F">
        <w:rPr>
          <w:spacing w:val="-2"/>
          <w:sz w:val="24"/>
          <w:szCs w:val="24"/>
          <w:lang w:val="en-US"/>
        </w:rPr>
        <w:t xml:space="preserve"> </w:t>
      </w:r>
      <w:r w:rsidRPr="0058343F">
        <w:rPr>
          <w:sz w:val="24"/>
          <w:szCs w:val="24"/>
          <w:lang w:val="en-US"/>
        </w:rPr>
        <w:t>CFC</w:t>
      </w:r>
      <w:r w:rsidRPr="0058343F">
        <w:rPr>
          <w:spacing w:val="-4"/>
          <w:sz w:val="24"/>
          <w:szCs w:val="24"/>
          <w:lang w:val="en-US"/>
        </w:rPr>
        <w:t xml:space="preserve"> </w:t>
      </w:r>
      <w:r w:rsidRPr="0058343F">
        <w:rPr>
          <w:sz w:val="24"/>
          <w:szCs w:val="24"/>
          <w:lang w:val="en-US"/>
        </w:rPr>
        <w:t>propellant</w:t>
      </w:r>
      <w:r w:rsidRPr="0058343F">
        <w:rPr>
          <w:spacing w:val="-4"/>
          <w:sz w:val="24"/>
          <w:szCs w:val="24"/>
          <w:lang w:val="en-US"/>
        </w:rPr>
        <w:t xml:space="preserve"> </w:t>
      </w:r>
      <w:r w:rsidRPr="0058343F">
        <w:rPr>
          <w:sz w:val="24"/>
          <w:szCs w:val="24"/>
          <w:lang w:val="en-US"/>
        </w:rPr>
        <w:t>and</w:t>
      </w:r>
      <w:r w:rsidRPr="0058343F">
        <w:rPr>
          <w:spacing w:val="-2"/>
          <w:sz w:val="24"/>
          <w:szCs w:val="24"/>
          <w:lang w:val="en-US"/>
        </w:rPr>
        <w:t xml:space="preserve"> </w:t>
      </w:r>
      <w:r w:rsidRPr="0058343F">
        <w:rPr>
          <w:sz w:val="24"/>
          <w:szCs w:val="24"/>
          <w:lang w:val="en-US"/>
        </w:rPr>
        <w:t>surfactant)</w:t>
      </w:r>
      <w:r w:rsidRPr="0058343F">
        <w:rPr>
          <w:spacing w:val="-2"/>
          <w:sz w:val="24"/>
          <w:szCs w:val="24"/>
          <w:lang w:val="en-US"/>
        </w:rPr>
        <w:t xml:space="preserve"> </w:t>
      </w:r>
      <w:r w:rsidRPr="0058343F">
        <w:rPr>
          <w:sz w:val="24"/>
          <w:szCs w:val="24"/>
          <w:lang w:val="en-US"/>
        </w:rPr>
        <w:t>at concentrations of 0.25 to 2.0 micrograms/l was investigated in 24-month studies in mice and rats. Typical glucocorticoid-related effects, including several non-neoplastic lesions, were observed. No statistically significant dose-response relationship was detected for any of the tumour types.</w:t>
      </w:r>
    </w:p>
    <w:p w14:paraId="44CA3B9C" w14:textId="77777777" w:rsidR="00B059DD" w:rsidRPr="0058343F" w:rsidRDefault="00B059DD" w:rsidP="00923659">
      <w:pPr>
        <w:ind w:left="851"/>
        <w:rPr>
          <w:sz w:val="24"/>
          <w:szCs w:val="24"/>
          <w:lang w:val="en-US"/>
        </w:rPr>
      </w:pPr>
    </w:p>
    <w:p w14:paraId="1D5DBAE6" w14:textId="15354F24" w:rsidR="00B059DD" w:rsidRPr="00A6562A" w:rsidRDefault="00B059DD" w:rsidP="00923659">
      <w:pPr>
        <w:ind w:left="851"/>
        <w:rPr>
          <w:sz w:val="24"/>
          <w:szCs w:val="24"/>
          <w:lang w:val="en-US"/>
        </w:rPr>
      </w:pPr>
      <w:proofErr w:type="spellStart"/>
      <w:r w:rsidRPr="00A6562A">
        <w:rPr>
          <w:sz w:val="24"/>
          <w:szCs w:val="24"/>
          <w:lang w:val="en-US"/>
        </w:rPr>
        <w:t>Enviromental</w:t>
      </w:r>
      <w:proofErr w:type="spellEnd"/>
      <w:r w:rsidRPr="00A6562A">
        <w:rPr>
          <w:spacing w:val="-4"/>
          <w:sz w:val="24"/>
          <w:szCs w:val="24"/>
          <w:lang w:val="en-US"/>
        </w:rPr>
        <w:t xml:space="preserve"> </w:t>
      </w:r>
      <w:r w:rsidRPr="00A6562A">
        <w:rPr>
          <w:sz w:val="24"/>
          <w:szCs w:val="24"/>
          <w:lang w:val="en-US"/>
        </w:rPr>
        <w:t>risk</w:t>
      </w:r>
      <w:r w:rsidRPr="00A6562A">
        <w:rPr>
          <w:spacing w:val="-4"/>
          <w:sz w:val="24"/>
          <w:szCs w:val="24"/>
          <w:lang w:val="en-US"/>
        </w:rPr>
        <w:t xml:space="preserve"> </w:t>
      </w:r>
      <w:r w:rsidRPr="00A6562A">
        <w:rPr>
          <w:sz w:val="24"/>
          <w:szCs w:val="24"/>
          <w:lang w:val="en-US"/>
        </w:rPr>
        <w:t>assessment</w:t>
      </w:r>
      <w:r w:rsidRPr="00A6562A">
        <w:rPr>
          <w:spacing w:val="-1"/>
          <w:sz w:val="24"/>
          <w:szCs w:val="24"/>
          <w:lang w:val="en-US"/>
        </w:rPr>
        <w:t xml:space="preserve"> </w:t>
      </w:r>
      <w:r w:rsidRPr="00A6562A">
        <w:rPr>
          <w:sz w:val="24"/>
          <w:szCs w:val="24"/>
          <w:lang w:val="en-US"/>
        </w:rPr>
        <w:t>studies</w:t>
      </w:r>
      <w:r w:rsidRPr="00A6562A">
        <w:rPr>
          <w:spacing w:val="-2"/>
          <w:sz w:val="24"/>
          <w:szCs w:val="24"/>
          <w:lang w:val="en-US"/>
        </w:rPr>
        <w:t xml:space="preserve"> </w:t>
      </w:r>
      <w:r w:rsidRPr="00A6562A">
        <w:rPr>
          <w:sz w:val="24"/>
          <w:szCs w:val="24"/>
          <w:lang w:val="en-US"/>
        </w:rPr>
        <w:t>have</w:t>
      </w:r>
      <w:r w:rsidRPr="00A6562A">
        <w:rPr>
          <w:spacing w:val="-2"/>
          <w:sz w:val="24"/>
          <w:szCs w:val="24"/>
          <w:lang w:val="en-US"/>
        </w:rPr>
        <w:t xml:space="preserve"> </w:t>
      </w:r>
      <w:r w:rsidRPr="00A6562A">
        <w:rPr>
          <w:sz w:val="24"/>
          <w:szCs w:val="24"/>
          <w:lang w:val="en-US"/>
        </w:rPr>
        <w:t>shown</w:t>
      </w:r>
      <w:r w:rsidRPr="00A6562A">
        <w:rPr>
          <w:spacing w:val="-2"/>
          <w:sz w:val="24"/>
          <w:szCs w:val="24"/>
          <w:lang w:val="en-US"/>
        </w:rPr>
        <w:t xml:space="preserve"> </w:t>
      </w:r>
      <w:r w:rsidRPr="00A6562A">
        <w:rPr>
          <w:sz w:val="24"/>
          <w:szCs w:val="24"/>
          <w:lang w:val="en-US"/>
        </w:rPr>
        <w:t>that</w:t>
      </w:r>
      <w:r w:rsidRPr="00A6562A">
        <w:rPr>
          <w:spacing w:val="-6"/>
          <w:sz w:val="24"/>
          <w:szCs w:val="24"/>
          <w:lang w:val="en-US"/>
        </w:rPr>
        <w:t xml:space="preserve"> </w:t>
      </w:r>
      <w:r w:rsidRPr="00A6562A">
        <w:rPr>
          <w:sz w:val="24"/>
          <w:szCs w:val="24"/>
          <w:lang w:val="en-US"/>
        </w:rPr>
        <w:t>mometasone</w:t>
      </w:r>
      <w:r w:rsidRPr="00A6562A">
        <w:rPr>
          <w:spacing w:val="-2"/>
          <w:sz w:val="24"/>
          <w:szCs w:val="24"/>
          <w:lang w:val="en-US"/>
        </w:rPr>
        <w:t xml:space="preserve"> </w:t>
      </w:r>
      <w:r w:rsidRPr="00A6562A">
        <w:rPr>
          <w:sz w:val="24"/>
          <w:szCs w:val="24"/>
          <w:lang w:val="en-US"/>
        </w:rPr>
        <w:t>may</w:t>
      </w:r>
      <w:r w:rsidRPr="00A6562A">
        <w:rPr>
          <w:spacing w:val="-4"/>
          <w:sz w:val="24"/>
          <w:szCs w:val="24"/>
          <w:lang w:val="en-US"/>
        </w:rPr>
        <w:t xml:space="preserve"> </w:t>
      </w:r>
      <w:r w:rsidRPr="00A6562A">
        <w:rPr>
          <w:sz w:val="24"/>
          <w:szCs w:val="24"/>
          <w:lang w:val="en-US"/>
        </w:rPr>
        <w:t>pose</w:t>
      </w:r>
      <w:r w:rsidRPr="00A6562A">
        <w:rPr>
          <w:spacing w:val="-2"/>
          <w:sz w:val="24"/>
          <w:szCs w:val="24"/>
          <w:lang w:val="en-US"/>
        </w:rPr>
        <w:t xml:space="preserve"> </w:t>
      </w:r>
      <w:r w:rsidRPr="00A6562A">
        <w:rPr>
          <w:sz w:val="24"/>
          <w:szCs w:val="24"/>
          <w:lang w:val="en-US"/>
        </w:rPr>
        <w:t>a</w:t>
      </w:r>
      <w:r w:rsidRPr="00A6562A">
        <w:rPr>
          <w:spacing w:val="-2"/>
          <w:sz w:val="24"/>
          <w:szCs w:val="24"/>
          <w:lang w:val="en-US"/>
        </w:rPr>
        <w:t xml:space="preserve"> </w:t>
      </w:r>
      <w:r w:rsidRPr="00A6562A">
        <w:rPr>
          <w:sz w:val="24"/>
          <w:szCs w:val="24"/>
          <w:lang w:val="en-US"/>
        </w:rPr>
        <w:t>risk</w:t>
      </w:r>
      <w:r w:rsidRPr="00A6562A">
        <w:rPr>
          <w:spacing w:val="-4"/>
          <w:sz w:val="24"/>
          <w:szCs w:val="24"/>
          <w:lang w:val="en-US"/>
        </w:rPr>
        <w:t xml:space="preserve"> </w:t>
      </w:r>
      <w:r w:rsidRPr="00A6562A">
        <w:rPr>
          <w:sz w:val="24"/>
          <w:szCs w:val="24"/>
          <w:lang w:val="en-US"/>
        </w:rPr>
        <w:t>to</w:t>
      </w:r>
      <w:r w:rsidRPr="00A6562A">
        <w:rPr>
          <w:spacing w:val="-2"/>
          <w:sz w:val="24"/>
          <w:szCs w:val="24"/>
          <w:lang w:val="en-US"/>
        </w:rPr>
        <w:t xml:space="preserve"> </w:t>
      </w:r>
      <w:r w:rsidRPr="00A6562A">
        <w:rPr>
          <w:sz w:val="24"/>
          <w:szCs w:val="24"/>
          <w:lang w:val="en-US"/>
        </w:rPr>
        <w:t>surface</w:t>
      </w:r>
      <w:r w:rsidRPr="00A6562A">
        <w:rPr>
          <w:spacing w:val="-2"/>
          <w:sz w:val="24"/>
          <w:szCs w:val="24"/>
          <w:lang w:val="en-US"/>
        </w:rPr>
        <w:t xml:space="preserve"> </w:t>
      </w:r>
      <w:r w:rsidRPr="00A6562A">
        <w:rPr>
          <w:sz w:val="24"/>
          <w:szCs w:val="24"/>
          <w:lang w:val="en-US"/>
        </w:rPr>
        <w:t>water</w:t>
      </w:r>
      <w:r w:rsidRPr="00A6562A">
        <w:rPr>
          <w:spacing w:val="-4"/>
          <w:sz w:val="24"/>
          <w:szCs w:val="24"/>
          <w:lang w:val="en-US"/>
        </w:rPr>
        <w:t xml:space="preserve"> </w:t>
      </w:r>
      <w:r w:rsidRPr="00A6562A">
        <w:rPr>
          <w:sz w:val="24"/>
          <w:szCs w:val="24"/>
          <w:lang w:val="en-US"/>
        </w:rPr>
        <w:t>(see section 6.6).</w:t>
      </w:r>
    </w:p>
    <w:p w14:paraId="75A54BB3" w14:textId="77777777" w:rsidR="007C5D2A" w:rsidRPr="00980983" w:rsidRDefault="007C5D2A" w:rsidP="003E0341">
      <w:pPr>
        <w:tabs>
          <w:tab w:val="left" w:pos="851"/>
        </w:tabs>
        <w:ind w:left="851"/>
        <w:rPr>
          <w:sz w:val="24"/>
          <w:szCs w:val="24"/>
          <w:lang w:val="en-GB"/>
        </w:rPr>
      </w:pPr>
    </w:p>
    <w:p w14:paraId="6155F8AD" w14:textId="77777777" w:rsidR="007C5D2A" w:rsidRPr="00980983" w:rsidRDefault="007C5D2A" w:rsidP="003E0341">
      <w:pPr>
        <w:tabs>
          <w:tab w:val="left" w:pos="851"/>
        </w:tabs>
        <w:ind w:left="851"/>
        <w:rPr>
          <w:sz w:val="24"/>
          <w:szCs w:val="24"/>
          <w:lang w:val="en-GB"/>
        </w:rPr>
      </w:pPr>
    </w:p>
    <w:p w14:paraId="3A31FF5B" w14:textId="77777777" w:rsidR="007C5D2A" w:rsidRPr="00980983" w:rsidRDefault="009925C9" w:rsidP="007C5D2A">
      <w:pPr>
        <w:ind w:left="851" w:hanging="851"/>
        <w:rPr>
          <w:b/>
          <w:sz w:val="24"/>
          <w:szCs w:val="24"/>
          <w:lang w:val="en-GB"/>
        </w:rPr>
      </w:pPr>
      <w:r w:rsidRPr="00980983">
        <w:rPr>
          <w:b/>
          <w:sz w:val="24"/>
          <w:szCs w:val="24"/>
          <w:lang w:val="en-GB"/>
        </w:rPr>
        <w:t>6.</w:t>
      </w:r>
      <w:r w:rsidR="007C5D2A" w:rsidRPr="00980983">
        <w:rPr>
          <w:b/>
          <w:sz w:val="24"/>
          <w:szCs w:val="24"/>
          <w:lang w:val="en-GB"/>
        </w:rPr>
        <w:tab/>
        <w:t>PHARMACEUTICAL PARTICULARS</w:t>
      </w:r>
    </w:p>
    <w:p w14:paraId="2B1E1F3A" w14:textId="77777777" w:rsidR="007C5D2A" w:rsidRPr="00980983" w:rsidRDefault="007C5D2A" w:rsidP="003E0341">
      <w:pPr>
        <w:tabs>
          <w:tab w:val="left" w:pos="851"/>
        </w:tabs>
        <w:ind w:left="851"/>
        <w:rPr>
          <w:sz w:val="24"/>
          <w:szCs w:val="24"/>
          <w:lang w:val="en-GB"/>
        </w:rPr>
      </w:pPr>
    </w:p>
    <w:p w14:paraId="3DA0AD64" w14:textId="77777777" w:rsidR="007C5D2A" w:rsidRPr="00980983" w:rsidRDefault="007C5D2A" w:rsidP="007C5D2A">
      <w:pPr>
        <w:ind w:left="851" w:hanging="851"/>
        <w:rPr>
          <w:b/>
          <w:sz w:val="24"/>
          <w:szCs w:val="24"/>
          <w:lang w:val="en-GB"/>
        </w:rPr>
      </w:pPr>
      <w:r w:rsidRPr="00980983">
        <w:rPr>
          <w:b/>
          <w:sz w:val="24"/>
          <w:szCs w:val="24"/>
          <w:lang w:val="en-GB"/>
        </w:rPr>
        <w:t>6.1</w:t>
      </w:r>
      <w:r w:rsidRPr="00980983">
        <w:rPr>
          <w:b/>
          <w:sz w:val="24"/>
          <w:szCs w:val="24"/>
          <w:lang w:val="en-GB"/>
        </w:rPr>
        <w:tab/>
        <w:t>List of excipients</w:t>
      </w:r>
    </w:p>
    <w:p w14:paraId="62E07F15" w14:textId="77777777" w:rsidR="007C14E6" w:rsidRPr="0058343F" w:rsidRDefault="00B059DD" w:rsidP="00923659">
      <w:pPr>
        <w:ind w:left="851"/>
        <w:rPr>
          <w:sz w:val="24"/>
          <w:szCs w:val="24"/>
          <w:lang w:val="en-US"/>
        </w:rPr>
      </w:pPr>
      <w:r w:rsidRPr="0058343F">
        <w:rPr>
          <w:sz w:val="24"/>
          <w:szCs w:val="24"/>
          <w:lang w:val="en-US"/>
        </w:rPr>
        <w:t>Microcrystalline</w:t>
      </w:r>
      <w:r w:rsidRPr="0058343F">
        <w:rPr>
          <w:spacing w:val="-14"/>
          <w:sz w:val="24"/>
          <w:szCs w:val="24"/>
          <w:lang w:val="en-US"/>
        </w:rPr>
        <w:t xml:space="preserve"> </w:t>
      </w:r>
      <w:r w:rsidRPr="0058343F">
        <w:rPr>
          <w:sz w:val="24"/>
          <w:szCs w:val="24"/>
          <w:lang w:val="en-US"/>
        </w:rPr>
        <w:t xml:space="preserve">cellulose </w:t>
      </w:r>
    </w:p>
    <w:p w14:paraId="740B0204" w14:textId="77777777" w:rsidR="007C14E6" w:rsidRPr="0058343F" w:rsidRDefault="00B059DD" w:rsidP="00923659">
      <w:pPr>
        <w:ind w:left="851"/>
        <w:rPr>
          <w:sz w:val="24"/>
          <w:szCs w:val="24"/>
          <w:lang w:val="en-US"/>
        </w:rPr>
      </w:pPr>
      <w:proofErr w:type="spellStart"/>
      <w:r w:rsidRPr="0058343F">
        <w:rPr>
          <w:sz w:val="24"/>
          <w:szCs w:val="24"/>
          <w:lang w:val="en-US"/>
        </w:rPr>
        <w:t>Carmellose</w:t>
      </w:r>
      <w:proofErr w:type="spellEnd"/>
      <w:r w:rsidRPr="0058343F">
        <w:rPr>
          <w:sz w:val="24"/>
          <w:szCs w:val="24"/>
          <w:lang w:val="en-US"/>
        </w:rPr>
        <w:t xml:space="preserve"> sodium </w:t>
      </w:r>
    </w:p>
    <w:p w14:paraId="73E81044" w14:textId="5978380C" w:rsidR="00B059DD" w:rsidRPr="0058343F" w:rsidRDefault="00B059DD" w:rsidP="00923659">
      <w:pPr>
        <w:ind w:left="851"/>
        <w:rPr>
          <w:sz w:val="24"/>
          <w:szCs w:val="24"/>
          <w:lang w:val="en-US"/>
        </w:rPr>
      </w:pPr>
      <w:r w:rsidRPr="0058343F">
        <w:rPr>
          <w:spacing w:val="-2"/>
          <w:sz w:val="24"/>
          <w:szCs w:val="24"/>
          <w:lang w:val="en-US"/>
        </w:rPr>
        <w:t>Glycerol</w:t>
      </w:r>
    </w:p>
    <w:p w14:paraId="2F35E26B" w14:textId="77777777" w:rsidR="007C14E6" w:rsidRPr="0058343F" w:rsidRDefault="00B059DD" w:rsidP="00923659">
      <w:pPr>
        <w:ind w:left="851"/>
        <w:rPr>
          <w:sz w:val="24"/>
          <w:szCs w:val="24"/>
          <w:lang w:val="en-US"/>
        </w:rPr>
      </w:pPr>
      <w:r w:rsidRPr="0058343F">
        <w:rPr>
          <w:sz w:val="24"/>
          <w:szCs w:val="24"/>
          <w:lang w:val="en-US"/>
        </w:rPr>
        <w:t>Sodium</w:t>
      </w:r>
      <w:r w:rsidRPr="0058343F">
        <w:rPr>
          <w:spacing w:val="-9"/>
          <w:sz w:val="24"/>
          <w:szCs w:val="24"/>
          <w:lang w:val="en-US"/>
        </w:rPr>
        <w:t xml:space="preserve"> </w:t>
      </w:r>
      <w:r w:rsidRPr="0058343F">
        <w:rPr>
          <w:sz w:val="24"/>
          <w:szCs w:val="24"/>
          <w:lang w:val="en-US"/>
        </w:rPr>
        <w:t>citrate</w:t>
      </w:r>
      <w:r w:rsidRPr="0058343F">
        <w:rPr>
          <w:spacing w:val="-6"/>
          <w:sz w:val="24"/>
          <w:szCs w:val="24"/>
          <w:lang w:val="en-US"/>
        </w:rPr>
        <w:t xml:space="preserve"> </w:t>
      </w:r>
      <w:r w:rsidRPr="0058343F">
        <w:rPr>
          <w:sz w:val="24"/>
          <w:szCs w:val="24"/>
          <w:lang w:val="en-US"/>
        </w:rPr>
        <w:t>dihydrate</w:t>
      </w:r>
      <w:r w:rsidRPr="0058343F">
        <w:rPr>
          <w:spacing w:val="-6"/>
          <w:sz w:val="24"/>
          <w:szCs w:val="24"/>
          <w:lang w:val="en-US"/>
        </w:rPr>
        <w:t xml:space="preserve"> </w:t>
      </w:r>
      <w:r w:rsidRPr="0058343F">
        <w:rPr>
          <w:sz w:val="24"/>
          <w:szCs w:val="24"/>
          <w:lang w:val="en-US"/>
        </w:rPr>
        <w:t>(for</w:t>
      </w:r>
      <w:r w:rsidRPr="0058343F">
        <w:rPr>
          <w:spacing w:val="-7"/>
          <w:sz w:val="24"/>
          <w:szCs w:val="24"/>
          <w:lang w:val="en-US"/>
        </w:rPr>
        <w:t xml:space="preserve"> </w:t>
      </w:r>
      <w:r w:rsidRPr="0058343F">
        <w:rPr>
          <w:sz w:val="24"/>
          <w:szCs w:val="24"/>
          <w:lang w:val="en-US"/>
        </w:rPr>
        <w:t>pH</w:t>
      </w:r>
      <w:r w:rsidRPr="0058343F">
        <w:rPr>
          <w:spacing w:val="-8"/>
          <w:sz w:val="24"/>
          <w:szCs w:val="24"/>
          <w:lang w:val="en-US"/>
        </w:rPr>
        <w:t xml:space="preserve"> </w:t>
      </w:r>
      <w:r w:rsidRPr="0058343F">
        <w:rPr>
          <w:sz w:val="24"/>
          <w:szCs w:val="24"/>
          <w:lang w:val="en-US"/>
        </w:rPr>
        <w:t xml:space="preserve">adjustment) </w:t>
      </w:r>
    </w:p>
    <w:p w14:paraId="31C5AD0C" w14:textId="77777777" w:rsidR="007C14E6" w:rsidRDefault="00B059DD" w:rsidP="00923659">
      <w:pPr>
        <w:ind w:left="851"/>
        <w:rPr>
          <w:sz w:val="24"/>
          <w:szCs w:val="24"/>
          <w:lang w:val="en-US"/>
        </w:rPr>
      </w:pPr>
      <w:r w:rsidRPr="007C14E6">
        <w:rPr>
          <w:sz w:val="24"/>
          <w:szCs w:val="24"/>
          <w:lang w:val="en-US"/>
        </w:rPr>
        <w:t>Citric</w:t>
      </w:r>
      <w:r w:rsidRPr="007C14E6">
        <w:rPr>
          <w:spacing w:val="-1"/>
          <w:sz w:val="24"/>
          <w:szCs w:val="24"/>
          <w:lang w:val="en-US"/>
        </w:rPr>
        <w:t xml:space="preserve"> </w:t>
      </w:r>
      <w:r w:rsidRPr="007C14E6">
        <w:rPr>
          <w:sz w:val="24"/>
          <w:szCs w:val="24"/>
          <w:lang w:val="en-US"/>
        </w:rPr>
        <w:t xml:space="preserve">acid monohydrate (for pH adjustment) </w:t>
      </w:r>
    </w:p>
    <w:p w14:paraId="28C4FD50" w14:textId="413BE4CF" w:rsidR="00B059DD" w:rsidRPr="007C14E6" w:rsidRDefault="00B059DD" w:rsidP="00923659">
      <w:pPr>
        <w:ind w:left="851"/>
        <w:rPr>
          <w:sz w:val="24"/>
          <w:szCs w:val="24"/>
          <w:lang w:val="en-US"/>
        </w:rPr>
      </w:pPr>
      <w:r w:rsidRPr="007C14E6">
        <w:rPr>
          <w:sz w:val="24"/>
          <w:szCs w:val="24"/>
          <w:lang w:val="en-US"/>
        </w:rPr>
        <w:t>Polysorbate 80</w:t>
      </w:r>
    </w:p>
    <w:p w14:paraId="2FB16A79" w14:textId="77777777" w:rsidR="007C14E6" w:rsidRPr="0058343F" w:rsidRDefault="00B059DD" w:rsidP="00923659">
      <w:pPr>
        <w:ind w:left="851"/>
        <w:rPr>
          <w:sz w:val="24"/>
          <w:szCs w:val="24"/>
          <w:lang w:val="en-US"/>
        </w:rPr>
      </w:pPr>
      <w:r w:rsidRPr="0058343F">
        <w:rPr>
          <w:sz w:val="24"/>
          <w:szCs w:val="24"/>
          <w:lang w:val="en-US"/>
        </w:rPr>
        <w:t>Benzalkonium</w:t>
      </w:r>
      <w:r w:rsidRPr="0058343F">
        <w:rPr>
          <w:spacing w:val="-14"/>
          <w:sz w:val="24"/>
          <w:szCs w:val="24"/>
          <w:lang w:val="en-US"/>
        </w:rPr>
        <w:t xml:space="preserve"> </w:t>
      </w:r>
      <w:r w:rsidRPr="0058343F">
        <w:rPr>
          <w:sz w:val="24"/>
          <w:szCs w:val="24"/>
          <w:lang w:val="en-US"/>
        </w:rPr>
        <w:t xml:space="preserve">chloride </w:t>
      </w:r>
    </w:p>
    <w:p w14:paraId="28369C3D" w14:textId="078C62A8" w:rsidR="00B059DD" w:rsidRPr="0058343F" w:rsidRDefault="00B059DD" w:rsidP="00923659">
      <w:pPr>
        <w:ind w:left="851"/>
        <w:rPr>
          <w:sz w:val="24"/>
          <w:szCs w:val="24"/>
          <w:lang w:val="en-US"/>
        </w:rPr>
      </w:pPr>
      <w:r w:rsidRPr="0058343F">
        <w:rPr>
          <w:sz w:val="24"/>
          <w:szCs w:val="24"/>
          <w:lang w:val="en-US"/>
        </w:rPr>
        <w:t>Water for Injection</w:t>
      </w:r>
    </w:p>
    <w:p w14:paraId="2B92B945" w14:textId="77777777" w:rsidR="007C5D2A" w:rsidRPr="00980983" w:rsidRDefault="007C5D2A" w:rsidP="003D727E">
      <w:pPr>
        <w:tabs>
          <w:tab w:val="left" w:pos="851"/>
        </w:tabs>
        <w:ind w:left="851"/>
        <w:rPr>
          <w:sz w:val="24"/>
          <w:szCs w:val="24"/>
          <w:lang w:val="en-GB"/>
        </w:rPr>
      </w:pPr>
    </w:p>
    <w:p w14:paraId="36DA5127" w14:textId="77777777" w:rsidR="007C5D2A" w:rsidRPr="00980983" w:rsidRDefault="007C5D2A" w:rsidP="007C5D2A">
      <w:pPr>
        <w:ind w:left="851" w:hanging="851"/>
        <w:rPr>
          <w:b/>
          <w:sz w:val="24"/>
          <w:szCs w:val="24"/>
          <w:lang w:val="en-GB"/>
        </w:rPr>
      </w:pPr>
      <w:r w:rsidRPr="00980983">
        <w:rPr>
          <w:b/>
          <w:sz w:val="24"/>
          <w:szCs w:val="24"/>
          <w:lang w:val="en-GB"/>
        </w:rPr>
        <w:t>6.2</w:t>
      </w:r>
      <w:r w:rsidRPr="00980983">
        <w:rPr>
          <w:b/>
          <w:sz w:val="24"/>
          <w:szCs w:val="24"/>
          <w:lang w:val="en-GB"/>
        </w:rPr>
        <w:tab/>
        <w:t>Incompatibilities</w:t>
      </w:r>
    </w:p>
    <w:p w14:paraId="6D00ACF5" w14:textId="77777777" w:rsidR="00B059DD" w:rsidRPr="0058343F" w:rsidRDefault="00B059DD" w:rsidP="00923659">
      <w:pPr>
        <w:ind w:left="851"/>
        <w:rPr>
          <w:sz w:val="24"/>
          <w:szCs w:val="24"/>
          <w:lang w:val="en-US"/>
        </w:rPr>
      </w:pPr>
      <w:r w:rsidRPr="0058343F">
        <w:rPr>
          <w:sz w:val="24"/>
          <w:szCs w:val="24"/>
          <w:lang w:val="en-US"/>
        </w:rPr>
        <w:t>Not</w:t>
      </w:r>
      <w:r w:rsidRPr="0058343F">
        <w:rPr>
          <w:spacing w:val="-3"/>
          <w:sz w:val="24"/>
          <w:szCs w:val="24"/>
          <w:lang w:val="en-US"/>
        </w:rPr>
        <w:t xml:space="preserve"> </w:t>
      </w:r>
      <w:r w:rsidRPr="0058343F">
        <w:rPr>
          <w:sz w:val="24"/>
          <w:szCs w:val="24"/>
          <w:lang w:val="en-US"/>
        </w:rPr>
        <w:t>applicable.</w:t>
      </w:r>
    </w:p>
    <w:p w14:paraId="62724451" w14:textId="77777777" w:rsidR="007C5D2A" w:rsidRPr="00980983" w:rsidRDefault="007C5D2A" w:rsidP="003E0341">
      <w:pPr>
        <w:tabs>
          <w:tab w:val="left" w:pos="851"/>
        </w:tabs>
        <w:ind w:left="851"/>
        <w:rPr>
          <w:sz w:val="24"/>
          <w:szCs w:val="24"/>
          <w:lang w:val="en-GB"/>
        </w:rPr>
      </w:pPr>
    </w:p>
    <w:p w14:paraId="54B3B0F7" w14:textId="77777777" w:rsidR="007C5D2A" w:rsidRPr="00980983" w:rsidRDefault="007C5D2A" w:rsidP="007C5D2A">
      <w:pPr>
        <w:ind w:left="851" w:hanging="851"/>
        <w:rPr>
          <w:b/>
          <w:sz w:val="24"/>
          <w:szCs w:val="24"/>
          <w:lang w:val="en-GB"/>
        </w:rPr>
      </w:pPr>
      <w:r w:rsidRPr="00980983">
        <w:rPr>
          <w:b/>
          <w:sz w:val="24"/>
          <w:szCs w:val="24"/>
          <w:lang w:val="en-GB"/>
        </w:rPr>
        <w:t>6.3</w:t>
      </w:r>
      <w:r w:rsidRPr="00980983">
        <w:rPr>
          <w:b/>
          <w:sz w:val="24"/>
          <w:szCs w:val="24"/>
          <w:lang w:val="en-GB"/>
        </w:rPr>
        <w:tab/>
        <w:t>Shelf</w:t>
      </w:r>
      <w:r w:rsidR="00B45DC5" w:rsidRPr="00980983">
        <w:rPr>
          <w:b/>
          <w:sz w:val="24"/>
          <w:szCs w:val="24"/>
          <w:lang w:val="en-GB"/>
        </w:rPr>
        <w:t xml:space="preserve"> </w:t>
      </w:r>
      <w:r w:rsidRPr="00980983">
        <w:rPr>
          <w:b/>
          <w:sz w:val="24"/>
          <w:szCs w:val="24"/>
          <w:lang w:val="en-GB"/>
        </w:rPr>
        <w:t>life</w:t>
      </w:r>
    </w:p>
    <w:p w14:paraId="7F6D2EC2" w14:textId="77777777" w:rsidR="00B059DD" w:rsidRPr="0058343F" w:rsidRDefault="00B059DD" w:rsidP="00923659">
      <w:pPr>
        <w:ind w:left="851"/>
        <w:rPr>
          <w:sz w:val="24"/>
          <w:szCs w:val="24"/>
          <w:lang w:val="en-US"/>
        </w:rPr>
      </w:pPr>
      <w:r w:rsidRPr="0058343F">
        <w:rPr>
          <w:sz w:val="24"/>
          <w:szCs w:val="24"/>
          <w:lang w:val="en-US"/>
        </w:rPr>
        <w:t>2 years</w:t>
      </w:r>
    </w:p>
    <w:p w14:paraId="1AA7BD84" w14:textId="77777777" w:rsidR="00B059DD" w:rsidRPr="0058343F" w:rsidRDefault="00B059DD" w:rsidP="00923659">
      <w:pPr>
        <w:ind w:left="851"/>
        <w:rPr>
          <w:sz w:val="24"/>
          <w:szCs w:val="24"/>
          <w:lang w:val="en-US"/>
        </w:rPr>
      </w:pPr>
      <w:r w:rsidRPr="0058343F">
        <w:rPr>
          <w:sz w:val="24"/>
          <w:szCs w:val="24"/>
          <w:lang w:val="en-US"/>
        </w:rPr>
        <w:t>Use</w:t>
      </w:r>
      <w:r w:rsidRPr="0058343F">
        <w:rPr>
          <w:spacing w:val="-3"/>
          <w:sz w:val="24"/>
          <w:szCs w:val="24"/>
          <w:lang w:val="en-US"/>
        </w:rPr>
        <w:t xml:space="preserve"> </w:t>
      </w:r>
      <w:r w:rsidRPr="0058343F">
        <w:rPr>
          <w:sz w:val="24"/>
          <w:szCs w:val="24"/>
          <w:lang w:val="en-US"/>
        </w:rPr>
        <w:t>within</w:t>
      </w:r>
      <w:r w:rsidRPr="0058343F">
        <w:rPr>
          <w:spacing w:val="-3"/>
          <w:sz w:val="24"/>
          <w:szCs w:val="24"/>
          <w:lang w:val="en-US"/>
        </w:rPr>
        <w:t xml:space="preserve"> </w:t>
      </w:r>
      <w:r w:rsidRPr="0058343F">
        <w:rPr>
          <w:sz w:val="24"/>
          <w:szCs w:val="24"/>
          <w:lang w:val="en-US"/>
        </w:rPr>
        <w:t>8</w:t>
      </w:r>
      <w:r w:rsidRPr="0058343F">
        <w:rPr>
          <w:spacing w:val="-6"/>
          <w:sz w:val="24"/>
          <w:szCs w:val="24"/>
          <w:lang w:val="en-US"/>
        </w:rPr>
        <w:t xml:space="preserve"> </w:t>
      </w:r>
      <w:r w:rsidRPr="0058343F">
        <w:rPr>
          <w:sz w:val="24"/>
          <w:szCs w:val="24"/>
          <w:lang w:val="en-US"/>
        </w:rPr>
        <w:t>weeks of</w:t>
      </w:r>
      <w:r w:rsidRPr="0058343F">
        <w:rPr>
          <w:spacing w:val="-5"/>
          <w:sz w:val="24"/>
          <w:szCs w:val="24"/>
          <w:lang w:val="en-US"/>
        </w:rPr>
        <w:t xml:space="preserve"> </w:t>
      </w:r>
      <w:r w:rsidRPr="0058343F">
        <w:rPr>
          <w:sz w:val="24"/>
          <w:szCs w:val="24"/>
          <w:lang w:val="en-US"/>
        </w:rPr>
        <w:t>first</w:t>
      </w:r>
      <w:r w:rsidRPr="0058343F">
        <w:rPr>
          <w:spacing w:val="-4"/>
          <w:sz w:val="24"/>
          <w:szCs w:val="24"/>
          <w:lang w:val="en-US"/>
        </w:rPr>
        <w:t xml:space="preserve"> use.</w:t>
      </w:r>
    </w:p>
    <w:p w14:paraId="5D6C47B3" w14:textId="77777777" w:rsidR="007C5D2A" w:rsidRPr="00980983" w:rsidRDefault="007C5D2A" w:rsidP="003E0341">
      <w:pPr>
        <w:tabs>
          <w:tab w:val="left" w:pos="851"/>
        </w:tabs>
        <w:ind w:left="851"/>
        <w:rPr>
          <w:sz w:val="24"/>
          <w:szCs w:val="24"/>
          <w:lang w:val="en-GB"/>
        </w:rPr>
      </w:pPr>
    </w:p>
    <w:p w14:paraId="1E07911F" w14:textId="77777777" w:rsidR="007C5D2A" w:rsidRPr="00980983" w:rsidRDefault="007C5D2A" w:rsidP="007C5D2A">
      <w:pPr>
        <w:ind w:left="851" w:hanging="851"/>
        <w:rPr>
          <w:b/>
          <w:sz w:val="24"/>
          <w:szCs w:val="24"/>
          <w:lang w:val="en-GB"/>
        </w:rPr>
      </w:pPr>
      <w:r w:rsidRPr="00980983">
        <w:rPr>
          <w:b/>
          <w:sz w:val="24"/>
          <w:szCs w:val="24"/>
          <w:lang w:val="en-GB"/>
        </w:rPr>
        <w:t>6.4</w:t>
      </w:r>
      <w:r w:rsidRPr="00980983">
        <w:rPr>
          <w:b/>
          <w:sz w:val="24"/>
          <w:szCs w:val="24"/>
          <w:lang w:val="en-GB"/>
        </w:rPr>
        <w:tab/>
        <w:t>Special precautions for storage</w:t>
      </w:r>
    </w:p>
    <w:p w14:paraId="4BAB3072" w14:textId="77777777" w:rsidR="00B059DD" w:rsidRPr="0058343F" w:rsidRDefault="00B059DD" w:rsidP="00923659">
      <w:pPr>
        <w:ind w:left="851"/>
        <w:rPr>
          <w:sz w:val="24"/>
          <w:szCs w:val="24"/>
          <w:lang w:val="en-US"/>
        </w:rPr>
      </w:pPr>
      <w:r w:rsidRPr="0058343F">
        <w:rPr>
          <w:sz w:val="24"/>
          <w:szCs w:val="24"/>
          <w:lang w:val="en-US"/>
        </w:rPr>
        <w:t>Do</w:t>
      </w:r>
      <w:r w:rsidRPr="0058343F">
        <w:rPr>
          <w:spacing w:val="-3"/>
          <w:sz w:val="24"/>
          <w:szCs w:val="24"/>
          <w:lang w:val="en-US"/>
        </w:rPr>
        <w:t xml:space="preserve"> </w:t>
      </w:r>
      <w:r w:rsidRPr="0058343F">
        <w:rPr>
          <w:sz w:val="24"/>
          <w:szCs w:val="24"/>
          <w:lang w:val="en-US"/>
        </w:rPr>
        <w:t xml:space="preserve">not </w:t>
      </w:r>
      <w:r w:rsidRPr="0058343F">
        <w:rPr>
          <w:spacing w:val="-2"/>
          <w:sz w:val="24"/>
          <w:szCs w:val="24"/>
          <w:lang w:val="en-US"/>
        </w:rPr>
        <w:t>freeze.</w:t>
      </w:r>
    </w:p>
    <w:p w14:paraId="5C83F555" w14:textId="77777777" w:rsidR="007C5D2A" w:rsidRPr="00980983" w:rsidRDefault="007C5D2A" w:rsidP="003E0341">
      <w:pPr>
        <w:tabs>
          <w:tab w:val="left" w:pos="851"/>
        </w:tabs>
        <w:ind w:left="851"/>
        <w:rPr>
          <w:sz w:val="24"/>
          <w:szCs w:val="24"/>
          <w:lang w:val="en-GB"/>
        </w:rPr>
      </w:pPr>
    </w:p>
    <w:p w14:paraId="4D679745" w14:textId="77777777" w:rsidR="007C5D2A" w:rsidRPr="00980983" w:rsidRDefault="007C5D2A" w:rsidP="007C5D2A">
      <w:pPr>
        <w:ind w:left="851" w:hanging="851"/>
        <w:rPr>
          <w:b/>
          <w:sz w:val="24"/>
          <w:szCs w:val="24"/>
          <w:lang w:val="en-GB"/>
        </w:rPr>
      </w:pPr>
      <w:r w:rsidRPr="00980983">
        <w:rPr>
          <w:b/>
          <w:sz w:val="24"/>
          <w:szCs w:val="24"/>
          <w:lang w:val="en-GB"/>
        </w:rPr>
        <w:t>6.5</w:t>
      </w:r>
      <w:r w:rsidRPr="00980983">
        <w:rPr>
          <w:b/>
          <w:sz w:val="24"/>
          <w:szCs w:val="24"/>
          <w:lang w:val="en-GB"/>
        </w:rPr>
        <w:tab/>
        <w:t>Nature and contents of container</w:t>
      </w:r>
    </w:p>
    <w:p w14:paraId="49DF00C6" w14:textId="7F5BCFE0" w:rsidR="00B059DD" w:rsidRPr="007C14E6" w:rsidRDefault="007C14E6" w:rsidP="00923659">
      <w:pPr>
        <w:ind w:left="851"/>
        <w:rPr>
          <w:sz w:val="24"/>
          <w:szCs w:val="24"/>
          <w:lang w:val="en-US"/>
        </w:rPr>
      </w:pPr>
      <w:proofErr w:type="spellStart"/>
      <w:r w:rsidRPr="007C14E6">
        <w:rPr>
          <w:sz w:val="24"/>
          <w:szCs w:val="24"/>
          <w:lang w:val="en-US"/>
        </w:rPr>
        <w:t>Mometasonfuroat</w:t>
      </w:r>
      <w:proofErr w:type="spellEnd"/>
      <w:r w:rsidRPr="007C14E6">
        <w:rPr>
          <w:sz w:val="24"/>
          <w:szCs w:val="24"/>
          <w:lang w:val="en-US"/>
        </w:rPr>
        <w:t xml:space="preserve"> "Aristo Pharma"</w:t>
      </w:r>
      <w:r w:rsidR="00B059DD" w:rsidRPr="007C14E6">
        <w:rPr>
          <w:sz w:val="24"/>
          <w:szCs w:val="24"/>
          <w:lang w:val="en-US"/>
        </w:rPr>
        <w:t xml:space="preserve"> is contained in a white, high density polyethylene bottle, that contains 10 g (60 actuations) or</w:t>
      </w:r>
      <w:r w:rsidR="00B059DD" w:rsidRPr="007C14E6">
        <w:rPr>
          <w:spacing w:val="-1"/>
          <w:sz w:val="24"/>
          <w:szCs w:val="24"/>
          <w:lang w:val="en-US"/>
        </w:rPr>
        <w:t xml:space="preserve"> </w:t>
      </w:r>
      <w:r w:rsidR="00B059DD" w:rsidRPr="007C14E6">
        <w:rPr>
          <w:sz w:val="24"/>
          <w:szCs w:val="24"/>
          <w:lang w:val="en-US"/>
        </w:rPr>
        <w:t>18</w:t>
      </w:r>
      <w:r w:rsidR="00B059DD" w:rsidRPr="007C14E6">
        <w:rPr>
          <w:spacing w:val="-2"/>
          <w:sz w:val="24"/>
          <w:szCs w:val="24"/>
          <w:lang w:val="en-US"/>
        </w:rPr>
        <w:t xml:space="preserve"> </w:t>
      </w:r>
      <w:r w:rsidR="00B059DD" w:rsidRPr="007C14E6">
        <w:rPr>
          <w:sz w:val="24"/>
          <w:szCs w:val="24"/>
          <w:lang w:val="en-US"/>
        </w:rPr>
        <w:t>g</w:t>
      </w:r>
      <w:r w:rsidR="00B059DD" w:rsidRPr="007C14E6">
        <w:rPr>
          <w:spacing w:val="-5"/>
          <w:sz w:val="24"/>
          <w:szCs w:val="24"/>
          <w:lang w:val="en-US"/>
        </w:rPr>
        <w:t xml:space="preserve"> </w:t>
      </w:r>
      <w:r w:rsidR="00B059DD" w:rsidRPr="007C14E6">
        <w:rPr>
          <w:sz w:val="24"/>
          <w:szCs w:val="24"/>
          <w:lang w:val="en-US"/>
        </w:rPr>
        <w:t>(140</w:t>
      </w:r>
      <w:r w:rsidR="00B059DD" w:rsidRPr="007C14E6">
        <w:rPr>
          <w:spacing w:val="-5"/>
          <w:sz w:val="24"/>
          <w:szCs w:val="24"/>
          <w:lang w:val="en-US"/>
        </w:rPr>
        <w:t xml:space="preserve"> </w:t>
      </w:r>
      <w:r w:rsidR="00B059DD" w:rsidRPr="007C14E6">
        <w:rPr>
          <w:sz w:val="24"/>
          <w:szCs w:val="24"/>
          <w:lang w:val="en-US"/>
        </w:rPr>
        <w:t>actuations)</w:t>
      </w:r>
      <w:r w:rsidR="00B059DD" w:rsidRPr="007C14E6">
        <w:rPr>
          <w:spacing w:val="-1"/>
          <w:sz w:val="24"/>
          <w:szCs w:val="24"/>
          <w:lang w:val="en-US"/>
        </w:rPr>
        <w:t xml:space="preserve"> </w:t>
      </w:r>
      <w:r w:rsidR="00B059DD" w:rsidRPr="007C14E6">
        <w:rPr>
          <w:sz w:val="24"/>
          <w:szCs w:val="24"/>
          <w:lang w:val="en-US"/>
        </w:rPr>
        <w:t>of</w:t>
      </w:r>
      <w:r w:rsidR="00B059DD" w:rsidRPr="007C14E6">
        <w:rPr>
          <w:spacing w:val="-2"/>
          <w:sz w:val="24"/>
          <w:szCs w:val="24"/>
          <w:lang w:val="en-US"/>
        </w:rPr>
        <w:t xml:space="preserve"> </w:t>
      </w:r>
      <w:r w:rsidR="00B059DD" w:rsidRPr="007C14E6">
        <w:rPr>
          <w:sz w:val="24"/>
          <w:szCs w:val="24"/>
          <w:lang w:val="en-US"/>
        </w:rPr>
        <w:t>suspension,</w:t>
      </w:r>
      <w:r w:rsidR="00B059DD" w:rsidRPr="007C14E6">
        <w:rPr>
          <w:spacing w:val="-2"/>
          <w:sz w:val="24"/>
          <w:szCs w:val="24"/>
          <w:lang w:val="en-US"/>
        </w:rPr>
        <w:t xml:space="preserve"> </w:t>
      </w:r>
      <w:r w:rsidR="00B059DD" w:rsidRPr="007C14E6">
        <w:rPr>
          <w:sz w:val="24"/>
          <w:szCs w:val="24"/>
          <w:lang w:val="en-US"/>
        </w:rPr>
        <w:t>supplied</w:t>
      </w:r>
      <w:r w:rsidR="00B059DD" w:rsidRPr="007C14E6">
        <w:rPr>
          <w:spacing w:val="-2"/>
          <w:sz w:val="24"/>
          <w:szCs w:val="24"/>
          <w:lang w:val="en-US"/>
        </w:rPr>
        <w:t xml:space="preserve"> </w:t>
      </w:r>
      <w:r w:rsidR="00B059DD" w:rsidRPr="007C14E6">
        <w:rPr>
          <w:sz w:val="24"/>
          <w:szCs w:val="24"/>
          <w:lang w:val="en-US"/>
        </w:rPr>
        <w:t>with</w:t>
      </w:r>
      <w:r w:rsidR="00B059DD" w:rsidRPr="007C14E6">
        <w:rPr>
          <w:spacing w:val="-5"/>
          <w:sz w:val="24"/>
          <w:szCs w:val="24"/>
          <w:lang w:val="en-US"/>
        </w:rPr>
        <w:t xml:space="preserve"> </w:t>
      </w:r>
      <w:r w:rsidR="00B059DD" w:rsidRPr="007C14E6">
        <w:rPr>
          <w:sz w:val="24"/>
          <w:szCs w:val="24"/>
          <w:lang w:val="en-US"/>
        </w:rPr>
        <w:t>a</w:t>
      </w:r>
      <w:r w:rsidR="00B059DD" w:rsidRPr="007C14E6">
        <w:rPr>
          <w:spacing w:val="-4"/>
          <w:sz w:val="24"/>
          <w:szCs w:val="24"/>
          <w:lang w:val="en-US"/>
        </w:rPr>
        <w:t xml:space="preserve"> </w:t>
      </w:r>
      <w:r w:rsidR="00B059DD" w:rsidRPr="007C14E6">
        <w:rPr>
          <w:sz w:val="24"/>
          <w:szCs w:val="24"/>
          <w:lang w:val="en-US"/>
        </w:rPr>
        <w:t>metered-dose,</w:t>
      </w:r>
      <w:r w:rsidR="00B059DD" w:rsidRPr="007C14E6">
        <w:rPr>
          <w:spacing w:val="-2"/>
          <w:sz w:val="24"/>
          <w:szCs w:val="24"/>
          <w:lang w:val="en-US"/>
        </w:rPr>
        <w:t xml:space="preserve"> </w:t>
      </w:r>
      <w:r w:rsidR="00B059DD" w:rsidRPr="007C14E6">
        <w:rPr>
          <w:sz w:val="24"/>
          <w:szCs w:val="24"/>
          <w:lang w:val="en-US"/>
        </w:rPr>
        <w:t>manual</w:t>
      </w:r>
      <w:r w:rsidR="00B059DD" w:rsidRPr="007C14E6">
        <w:rPr>
          <w:spacing w:val="-1"/>
          <w:sz w:val="24"/>
          <w:szCs w:val="24"/>
          <w:lang w:val="en-US"/>
        </w:rPr>
        <w:t xml:space="preserve"> </w:t>
      </w:r>
      <w:r w:rsidR="00B059DD" w:rsidRPr="007C14E6">
        <w:rPr>
          <w:sz w:val="24"/>
          <w:szCs w:val="24"/>
          <w:lang w:val="en-US"/>
        </w:rPr>
        <w:t>polypropylene</w:t>
      </w:r>
      <w:r w:rsidR="00B059DD" w:rsidRPr="007C14E6">
        <w:rPr>
          <w:spacing w:val="-4"/>
          <w:sz w:val="24"/>
          <w:szCs w:val="24"/>
          <w:lang w:val="en-US"/>
        </w:rPr>
        <w:t xml:space="preserve"> </w:t>
      </w:r>
      <w:r w:rsidR="00B059DD" w:rsidRPr="007C14E6">
        <w:rPr>
          <w:sz w:val="24"/>
          <w:szCs w:val="24"/>
          <w:lang w:val="en-US"/>
        </w:rPr>
        <w:t>spray</w:t>
      </w:r>
      <w:r w:rsidR="00B059DD" w:rsidRPr="007C14E6">
        <w:rPr>
          <w:spacing w:val="-4"/>
          <w:sz w:val="24"/>
          <w:szCs w:val="24"/>
          <w:lang w:val="en-US"/>
        </w:rPr>
        <w:t xml:space="preserve"> </w:t>
      </w:r>
      <w:r w:rsidR="00B059DD" w:rsidRPr="007C14E6">
        <w:rPr>
          <w:sz w:val="24"/>
          <w:szCs w:val="24"/>
          <w:lang w:val="en-US"/>
        </w:rPr>
        <w:t xml:space="preserve">pump and </w:t>
      </w:r>
      <w:r w:rsidR="00B059DD" w:rsidRPr="007C14E6">
        <w:rPr>
          <w:spacing w:val="-2"/>
          <w:sz w:val="24"/>
          <w:szCs w:val="24"/>
          <w:lang w:val="en-US"/>
        </w:rPr>
        <w:t>actuator.</w:t>
      </w:r>
    </w:p>
    <w:p w14:paraId="61E2FDE3" w14:textId="77777777" w:rsidR="007C14E6" w:rsidRPr="0058343F" w:rsidRDefault="007C14E6" w:rsidP="00923659">
      <w:pPr>
        <w:ind w:left="851"/>
        <w:rPr>
          <w:sz w:val="24"/>
          <w:szCs w:val="24"/>
          <w:lang w:val="en-US"/>
        </w:rPr>
      </w:pPr>
    </w:p>
    <w:p w14:paraId="0B2D7C55" w14:textId="75DD6869" w:rsidR="00B059DD" w:rsidRPr="007C14E6" w:rsidRDefault="007C14E6" w:rsidP="00923659">
      <w:pPr>
        <w:ind w:left="851"/>
        <w:rPr>
          <w:sz w:val="24"/>
          <w:szCs w:val="24"/>
          <w:lang w:val="en-US"/>
        </w:rPr>
      </w:pPr>
      <w:r w:rsidRPr="007C14E6">
        <w:rPr>
          <w:sz w:val="24"/>
          <w:szCs w:val="24"/>
          <w:lang w:val="en-US"/>
        </w:rPr>
        <w:t>P</w:t>
      </w:r>
      <w:r w:rsidR="00B059DD" w:rsidRPr="007C14E6">
        <w:rPr>
          <w:sz w:val="24"/>
          <w:szCs w:val="24"/>
          <w:lang w:val="en-US"/>
        </w:rPr>
        <w:t>ack</w:t>
      </w:r>
      <w:r w:rsidR="00B059DD" w:rsidRPr="007C14E6">
        <w:rPr>
          <w:spacing w:val="-4"/>
          <w:sz w:val="24"/>
          <w:szCs w:val="24"/>
          <w:lang w:val="en-US"/>
        </w:rPr>
        <w:t xml:space="preserve"> </w:t>
      </w:r>
      <w:r w:rsidR="00B059DD" w:rsidRPr="007C14E6">
        <w:rPr>
          <w:sz w:val="24"/>
          <w:szCs w:val="24"/>
          <w:lang w:val="en-US"/>
        </w:rPr>
        <w:t>sizes:</w:t>
      </w:r>
      <w:r w:rsidRPr="007C14E6">
        <w:rPr>
          <w:sz w:val="24"/>
          <w:szCs w:val="24"/>
          <w:lang w:val="en-US"/>
        </w:rPr>
        <w:t xml:space="preserve"> </w:t>
      </w:r>
      <w:r w:rsidRPr="007C14E6">
        <w:rPr>
          <w:sz w:val="24"/>
          <w:szCs w:val="24"/>
          <w:lang w:val="en-US"/>
        </w:rPr>
        <w:tab/>
      </w:r>
      <w:r w:rsidR="00B059DD" w:rsidRPr="007C14E6">
        <w:rPr>
          <w:sz w:val="24"/>
          <w:szCs w:val="24"/>
          <w:lang w:val="en-US"/>
        </w:rPr>
        <w:t>10</w:t>
      </w:r>
      <w:r w:rsidR="00B059DD" w:rsidRPr="007C14E6">
        <w:rPr>
          <w:spacing w:val="-1"/>
          <w:sz w:val="24"/>
          <w:szCs w:val="24"/>
          <w:lang w:val="en-US"/>
        </w:rPr>
        <w:t xml:space="preserve"> </w:t>
      </w:r>
      <w:r w:rsidR="00B059DD" w:rsidRPr="007C14E6">
        <w:rPr>
          <w:sz w:val="24"/>
          <w:szCs w:val="24"/>
          <w:lang w:val="en-US"/>
        </w:rPr>
        <w:t>g,</w:t>
      </w:r>
      <w:r w:rsidR="00B059DD" w:rsidRPr="007C14E6">
        <w:rPr>
          <w:spacing w:val="-2"/>
          <w:sz w:val="24"/>
          <w:szCs w:val="24"/>
          <w:lang w:val="en-US"/>
        </w:rPr>
        <w:t xml:space="preserve"> </w:t>
      </w:r>
      <w:r w:rsidR="00B059DD" w:rsidRPr="007C14E6">
        <w:rPr>
          <w:sz w:val="24"/>
          <w:szCs w:val="24"/>
          <w:lang w:val="en-US"/>
        </w:rPr>
        <w:t>1</w:t>
      </w:r>
      <w:r w:rsidR="00B059DD" w:rsidRPr="007C14E6">
        <w:rPr>
          <w:spacing w:val="-1"/>
          <w:sz w:val="24"/>
          <w:szCs w:val="24"/>
          <w:lang w:val="en-US"/>
        </w:rPr>
        <w:t xml:space="preserve"> </w:t>
      </w:r>
      <w:r w:rsidR="00B059DD" w:rsidRPr="007C14E6">
        <w:rPr>
          <w:sz w:val="24"/>
          <w:szCs w:val="24"/>
          <w:lang w:val="en-US"/>
        </w:rPr>
        <w:t>bottle</w:t>
      </w:r>
      <w:r w:rsidR="00B059DD" w:rsidRPr="007C14E6">
        <w:rPr>
          <w:spacing w:val="-2"/>
          <w:sz w:val="24"/>
          <w:szCs w:val="24"/>
          <w:lang w:val="en-US"/>
        </w:rPr>
        <w:t xml:space="preserve"> </w:t>
      </w:r>
      <w:r w:rsidR="00B059DD" w:rsidRPr="007C14E6">
        <w:rPr>
          <w:sz w:val="24"/>
          <w:szCs w:val="24"/>
          <w:lang w:val="en-US"/>
        </w:rPr>
        <w:t>containing</w:t>
      </w:r>
      <w:r w:rsidR="00B059DD" w:rsidRPr="007C14E6">
        <w:rPr>
          <w:spacing w:val="-4"/>
          <w:sz w:val="24"/>
          <w:szCs w:val="24"/>
          <w:lang w:val="en-US"/>
        </w:rPr>
        <w:t xml:space="preserve"> </w:t>
      </w:r>
      <w:r w:rsidR="00B059DD" w:rsidRPr="007C14E6">
        <w:rPr>
          <w:sz w:val="24"/>
          <w:szCs w:val="24"/>
          <w:lang w:val="en-US"/>
        </w:rPr>
        <w:t>60</w:t>
      </w:r>
      <w:r w:rsidR="00B059DD" w:rsidRPr="007C14E6">
        <w:rPr>
          <w:spacing w:val="-4"/>
          <w:sz w:val="24"/>
          <w:szCs w:val="24"/>
          <w:lang w:val="en-US"/>
        </w:rPr>
        <w:t xml:space="preserve"> </w:t>
      </w:r>
      <w:r w:rsidR="00B059DD" w:rsidRPr="007C14E6">
        <w:rPr>
          <w:spacing w:val="-2"/>
          <w:sz w:val="24"/>
          <w:szCs w:val="24"/>
          <w:lang w:val="en-US"/>
        </w:rPr>
        <w:t>actuations</w:t>
      </w:r>
    </w:p>
    <w:p w14:paraId="51BD9452" w14:textId="77777777" w:rsidR="007C14E6" w:rsidRPr="0058343F" w:rsidRDefault="00B059DD" w:rsidP="007C14E6">
      <w:pPr>
        <w:ind w:left="2155" w:firstLine="453"/>
        <w:rPr>
          <w:sz w:val="24"/>
          <w:szCs w:val="24"/>
          <w:lang w:val="en-US"/>
        </w:rPr>
      </w:pPr>
      <w:r w:rsidRPr="0058343F">
        <w:rPr>
          <w:sz w:val="24"/>
          <w:szCs w:val="24"/>
          <w:lang w:val="en-US"/>
        </w:rPr>
        <w:t>18</w:t>
      </w:r>
      <w:r w:rsidRPr="0058343F">
        <w:rPr>
          <w:spacing w:val="-6"/>
          <w:sz w:val="24"/>
          <w:szCs w:val="24"/>
          <w:lang w:val="en-US"/>
        </w:rPr>
        <w:t xml:space="preserve"> </w:t>
      </w:r>
      <w:r w:rsidRPr="0058343F">
        <w:rPr>
          <w:sz w:val="24"/>
          <w:szCs w:val="24"/>
          <w:lang w:val="en-US"/>
        </w:rPr>
        <w:t>g,</w:t>
      </w:r>
      <w:r w:rsidRPr="0058343F">
        <w:rPr>
          <w:spacing w:val="-6"/>
          <w:sz w:val="24"/>
          <w:szCs w:val="24"/>
          <w:lang w:val="en-US"/>
        </w:rPr>
        <w:t xml:space="preserve"> </w:t>
      </w:r>
      <w:r w:rsidRPr="0058343F">
        <w:rPr>
          <w:sz w:val="24"/>
          <w:szCs w:val="24"/>
          <w:lang w:val="en-US"/>
        </w:rPr>
        <w:t>1</w:t>
      </w:r>
      <w:r w:rsidRPr="0058343F">
        <w:rPr>
          <w:spacing w:val="-6"/>
          <w:sz w:val="24"/>
          <w:szCs w:val="24"/>
          <w:lang w:val="en-US"/>
        </w:rPr>
        <w:t xml:space="preserve"> </w:t>
      </w:r>
      <w:r w:rsidRPr="0058343F">
        <w:rPr>
          <w:sz w:val="24"/>
          <w:szCs w:val="24"/>
          <w:lang w:val="en-US"/>
        </w:rPr>
        <w:t>bottle</w:t>
      </w:r>
      <w:r w:rsidRPr="0058343F">
        <w:rPr>
          <w:spacing w:val="-7"/>
          <w:sz w:val="24"/>
          <w:szCs w:val="24"/>
          <w:lang w:val="en-US"/>
        </w:rPr>
        <w:t xml:space="preserve"> </w:t>
      </w:r>
      <w:r w:rsidRPr="0058343F">
        <w:rPr>
          <w:sz w:val="24"/>
          <w:szCs w:val="24"/>
          <w:lang w:val="en-US"/>
        </w:rPr>
        <w:t>containing</w:t>
      </w:r>
      <w:r w:rsidRPr="0058343F">
        <w:rPr>
          <w:spacing w:val="-6"/>
          <w:sz w:val="24"/>
          <w:szCs w:val="24"/>
          <w:lang w:val="en-US"/>
        </w:rPr>
        <w:t xml:space="preserve"> </w:t>
      </w:r>
      <w:r w:rsidRPr="0058343F">
        <w:rPr>
          <w:sz w:val="24"/>
          <w:szCs w:val="24"/>
          <w:lang w:val="en-US"/>
        </w:rPr>
        <w:t>140</w:t>
      </w:r>
      <w:r w:rsidRPr="0058343F">
        <w:rPr>
          <w:spacing w:val="-6"/>
          <w:sz w:val="24"/>
          <w:szCs w:val="24"/>
          <w:lang w:val="en-US"/>
        </w:rPr>
        <w:t xml:space="preserve"> </w:t>
      </w:r>
      <w:r w:rsidRPr="0058343F">
        <w:rPr>
          <w:sz w:val="24"/>
          <w:szCs w:val="24"/>
          <w:lang w:val="en-US"/>
        </w:rPr>
        <w:t xml:space="preserve">actuations </w:t>
      </w:r>
    </w:p>
    <w:p w14:paraId="6B077888" w14:textId="49FB88D8" w:rsidR="00B059DD" w:rsidRPr="007C14E6" w:rsidRDefault="00B059DD" w:rsidP="007C14E6">
      <w:pPr>
        <w:ind w:firstLine="851"/>
        <w:rPr>
          <w:sz w:val="24"/>
          <w:szCs w:val="24"/>
          <w:lang w:val="en-US"/>
        </w:rPr>
      </w:pPr>
      <w:r w:rsidRPr="007C14E6">
        <w:rPr>
          <w:sz w:val="24"/>
          <w:szCs w:val="24"/>
          <w:lang w:val="en-US"/>
        </w:rPr>
        <w:lastRenderedPageBreak/>
        <w:t>Not all pack sizes may be marketed</w:t>
      </w:r>
    </w:p>
    <w:p w14:paraId="4BCF0900" w14:textId="77777777" w:rsidR="007C5D2A" w:rsidRPr="00980983" w:rsidRDefault="007C5D2A" w:rsidP="003E0341">
      <w:pPr>
        <w:tabs>
          <w:tab w:val="left" w:pos="851"/>
        </w:tabs>
        <w:ind w:left="851"/>
        <w:rPr>
          <w:sz w:val="24"/>
          <w:szCs w:val="24"/>
          <w:lang w:val="en-GB"/>
        </w:rPr>
      </w:pPr>
    </w:p>
    <w:p w14:paraId="609910FA" w14:textId="77777777" w:rsidR="007C5D2A" w:rsidRPr="00980983" w:rsidRDefault="007C5D2A" w:rsidP="007C5D2A">
      <w:pPr>
        <w:ind w:left="851" w:hanging="851"/>
        <w:rPr>
          <w:b/>
          <w:sz w:val="24"/>
          <w:szCs w:val="24"/>
          <w:lang w:val="en-GB"/>
        </w:rPr>
      </w:pPr>
      <w:r w:rsidRPr="00980983">
        <w:rPr>
          <w:b/>
          <w:sz w:val="24"/>
          <w:szCs w:val="24"/>
          <w:lang w:val="en-GB"/>
        </w:rPr>
        <w:t>6.6</w:t>
      </w:r>
      <w:r w:rsidRPr="00980983">
        <w:rPr>
          <w:b/>
          <w:sz w:val="24"/>
          <w:szCs w:val="24"/>
          <w:lang w:val="en-GB"/>
        </w:rPr>
        <w:tab/>
        <w:t>Special precautions for disposal and other handling</w:t>
      </w:r>
    </w:p>
    <w:p w14:paraId="7D2468DB" w14:textId="70EFDD0F" w:rsidR="00B059DD" w:rsidRPr="007C14E6" w:rsidRDefault="00B059DD" w:rsidP="00923659">
      <w:pPr>
        <w:ind w:left="851"/>
        <w:rPr>
          <w:sz w:val="24"/>
          <w:szCs w:val="24"/>
          <w:lang w:val="en-US"/>
        </w:rPr>
      </w:pPr>
      <w:r w:rsidRPr="007C14E6">
        <w:rPr>
          <w:sz w:val="24"/>
          <w:szCs w:val="24"/>
          <w:lang w:val="en-US"/>
        </w:rPr>
        <w:t>This</w:t>
      </w:r>
      <w:r w:rsidRPr="007C14E6">
        <w:rPr>
          <w:spacing w:val="-4"/>
          <w:sz w:val="24"/>
          <w:szCs w:val="24"/>
          <w:lang w:val="en-US"/>
        </w:rPr>
        <w:t xml:space="preserve"> </w:t>
      </w:r>
      <w:r w:rsidRPr="007C14E6">
        <w:rPr>
          <w:sz w:val="24"/>
          <w:szCs w:val="24"/>
          <w:lang w:val="en-US"/>
        </w:rPr>
        <w:t>medicinal</w:t>
      </w:r>
      <w:r w:rsidRPr="007C14E6">
        <w:rPr>
          <w:spacing w:val="-2"/>
          <w:sz w:val="24"/>
          <w:szCs w:val="24"/>
          <w:lang w:val="en-US"/>
        </w:rPr>
        <w:t xml:space="preserve"> </w:t>
      </w:r>
      <w:r w:rsidRPr="007C14E6">
        <w:rPr>
          <w:sz w:val="24"/>
          <w:szCs w:val="24"/>
          <w:lang w:val="en-US"/>
        </w:rPr>
        <w:t>product</w:t>
      </w:r>
      <w:r w:rsidRPr="007C14E6">
        <w:rPr>
          <w:spacing w:val="-2"/>
          <w:sz w:val="24"/>
          <w:szCs w:val="24"/>
          <w:lang w:val="en-US"/>
        </w:rPr>
        <w:t xml:space="preserve"> </w:t>
      </w:r>
      <w:r w:rsidRPr="007C14E6">
        <w:rPr>
          <w:sz w:val="24"/>
          <w:szCs w:val="24"/>
          <w:lang w:val="en-US"/>
        </w:rPr>
        <w:t>may</w:t>
      </w:r>
      <w:r w:rsidRPr="007C14E6">
        <w:rPr>
          <w:spacing w:val="-6"/>
          <w:sz w:val="24"/>
          <w:szCs w:val="24"/>
          <w:lang w:val="en-US"/>
        </w:rPr>
        <w:t xml:space="preserve"> </w:t>
      </w:r>
      <w:r w:rsidRPr="007C14E6">
        <w:rPr>
          <w:sz w:val="24"/>
          <w:szCs w:val="24"/>
          <w:lang w:val="en-US"/>
        </w:rPr>
        <w:t>pose</w:t>
      </w:r>
      <w:r w:rsidRPr="007C14E6">
        <w:rPr>
          <w:spacing w:val="-3"/>
          <w:sz w:val="24"/>
          <w:szCs w:val="24"/>
          <w:lang w:val="en-US"/>
        </w:rPr>
        <w:t xml:space="preserve"> </w:t>
      </w:r>
      <w:r w:rsidRPr="007C14E6">
        <w:rPr>
          <w:sz w:val="24"/>
          <w:szCs w:val="24"/>
          <w:lang w:val="en-US"/>
        </w:rPr>
        <w:t>a</w:t>
      </w:r>
      <w:r w:rsidRPr="007C14E6">
        <w:rPr>
          <w:spacing w:val="-3"/>
          <w:sz w:val="24"/>
          <w:szCs w:val="24"/>
          <w:lang w:val="en-US"/>
        </w:rPr>
        <w:t xml:space="preserve"> </w:t>
      </w:r>
      <w:r w:rsidRPr="007C14E6">
        <w:rPr>
          <w:sz w:val="24"/>
          <w:szCs w:val="24"/>
          <w:lang w:val="en-US"/>
        </w:rPr>
        <w:t>risk</w:t>
      </w:r>
      <w:r w:rsidRPr="007C14E6">
        <w:rPr>
          <w:spacing w:val="-5"/>
          <w:sz w:val="24"/>
          <w:szCs w:val="24"/>
          <w:lang w:val="en-US"/>
        </w:rPr>
        <w:t xml:space="preserve"> </w:t>
      </w:r>
      <w:r w:rsidRPr="007C14E6">
        <w:rPr>
          <w:sz w:val="24"/>
          <w:szCs w:val="24"/>
          <w:lang w:val="en-US"/>
        </w:rPr>
        <w:t>to</w:t>
      </w:r>
      <w:r w:rsidRPr="007C14E6">
        <w:rPr>
          <w:spacing w:val="-6"/>
          <w:sz w:val="24"/>
          <w:szCs w:val="24"/>
          <w:lang w:val="en-US"/>
        </w:rPr>
        <w:t xml:space="preserve"> </w:t>
      </w:r>
      <w:r w:rsidRPr="007C14E6">
        <w:rPr>
          <w:sz w:val="24"/>
          <w:szCs w:val="24"/>
          <w:lang w:val="en-US"/>
        </w:rPr>
        <w:t>the</w:t>
      </w:r>
      <w:r w:rsidRPr="007C14E6">
        <w:rPr>
          <w:spacing w:val="-4"/>
          <w:sz w:val="24"/>
          <w:szCs w:val="24"/>
          <w:lang w:val="en-US"/>
        </w:rPr>
        <w:t xml:space="preserve"> </w:t>
      </w:r>
      <w:r w:rsidRPr="007C14E6">
        <w:rPr>
          <w:sz w:val="24"/>
          <w:szCs w:val="24"/>
          <w:lang w:val="en-US"/>
        </w:rPr>
        <w:t>environment</w:t>
      </w:r>
      <w:r w:rsidRPr="007C14E6">
        <w:rPr>
          <w:spacing w:val="-2"/>
          <w:sz w:val="24"/>
          <w:szCs w:val="24"/>
          <w:lang w:val="en-US"/>
        </w:rPr>
        <w:t xml:space="preserve"> </w:t>
      </w:r>
      <w:r w:rsidRPr="007C14E6">
        <w:rPr>
          <w:sz w:val="24"/>
          <w:szCs w:val="24"/>
          <w:lang w:val="en-US"/>
        </w:rPr>
        <w:t>(see</w:t>
      </w:r>
      <w:r w:rsidRPr="007C14E6">
        <w:rPr>
          <w:spacing w:val="-5"/>
          <w:sz w:val="24"/>
          <w:szCs w:val="24"/>
          <w:lang w:val="en-US"/>
        </w:rPr>
        <w:t xml:space="preserve"> </w:t>
      </w:r>
      <w:r w:rsidRPr="007C14E6">
        <w:rPr>
          <w:sz w:val="24"/>
          <w:szCs w:val="24"/>
          <w:lang w:val="en-US"/>
        </w:rPr>
        <w:t>section</w:t>
      </w:r>
      <w:r w:rsidRPr="007C14E6">
        <w:rPr>
          <w:spacing w:val="1"/>
          <w:sz w:val="24"/>
          <w:szCs w:val="24"/>
          <w:lang w:val="en-US"/>
        </w:rPr>
        <w:t xml:space="preserve"> </w:t>
      </w:r>
      <w:r w:rsidRPr="007C14E6">
        <w:rPr>
          <w:spacing w:val="-4"/>
          <w:sz w:val="24"/>
          <w:szCs w:val="24"/>
          <w:lang w:val="en-US"/>
        </w:rPr>
        <w:t>5.3)</w:t>
      </w:r>
      <w:r w:rsidR="007C14E6" w:rsidRPr="007C14E6">
        <w:rPr>
          <w:spacing w:val="-4"/>
          <w:sz w:val="24"/>
          <w:szCs w:val="24"/>
          <w:lang w:val="en-US"/>
        </w:rPr>
        <w:t>.</w:t>
      </w:r>
    </w:p>
    <w:p w14:paraId="78D78B99" w14:textId="77777777" w:rsidR="00B059DD" w:rsidRPr="0058343F" w:rsidRDefault="00B059DD" w:rsidP="00923659">
      <w:pPr>
        <w:ind w:left="851"/>
        <w:rPr>
          <w:sz w:val="24"/>
          <w:szCs w:val="24"/>
          <w:lang w:val="en-US"/>
        </w:rPr>
      </w:pPr>
      <w:r w:rsidRPr="0058343F">
        <w:rPr>
          <w:sz w:val="24"/>
          <w:szCs w:val="24"/>
          <w:lang w:val="en-US"/>
        </w:rPr>
        <w:t>Any</w:t>
      </w:r>
      <w:r w:rsidRPr="0058343F">
        <w:rPr>
          <w:spacing w:val="-6"/>
          <w:sz w:val="24"/>
          <w:szCs w:val="24"/>
          <w:lang w:val="en-US"/>
        </w:rPr>
        <w:t xml:space="preserve"> </w:t>
      </w:r>
      <w:r w:rsidRPr="0058343F">
        <w:rPr>
          <w:sz w:val="24"/>
          <w:szCs w:val="24"/>
          <w:lang w:val="en-US"/>
        </w:rPr>
        <w:t>unused</w:t>
      </w:r>
      <w:r w:rsidRPr="0058343F">
        <w:rPr>
          <w:spacing w:val="-3"/>
          <w:sz w:val="24"/>
          <w:szCs w:val="24"/>
          <w:lang w:val="en-US"/>
        </w:rPr>
        <w:t xml:space="preserve"> </w:t>
      </w:r>
      <w:r w:rsidRPr="0058343F">
        <w:rPr>
          <w:sz w:val="24"/>
          <w:szCs w:val="24"/>
          <w:lang w:val="en-US"/>
        </w:rPr>
        <w:t>medicinal</w:t>
      </w:r>
      <w:r w:rsidRPr="0058343F">
        <w:rPr>
          <w:spacing w:val="-2"/>
          <w:sz w:val="24"/>
          <w:szCs w:val="24"/>
          <w:lang w:val="en-US"/>
        </w:rPr>
        <w:t xml:space="preserve"> </w:t>
      </w:r>
      <w:r w:rsidRPr="0058343F">
        <w:rPr>
          <w:sz w:val="24"/>
          <w:szCs w:val="24"/>
          <w:lang w:val="en-US"/>
        </w:rPr>
        <w:t>product</w:t>
      </w:r>
      <w:r w:rsidRPr="0058343F">
        <w:rPr>
          <w:spacing w:val="-2"/>
          <w:sz w:val="24"/>
          <w:szCs w:val="24"/>
          <w:lang w:val="en-US"/>
        </w:rPr>
        <w:t xml:space="preserve"> </w:t>
      </w:r>
      <w:r w:rsidRPr="0058343F">
        <w:rPr>
          <w:sz w:val="24"/>
          <w:szCs w:val="24"/>
          <w:lang w:val="en-US"/>
        </w:rPr>
        <w:t>or</w:t>
      </w:r>
      <w:r w:rsidRPr="0058343F">
        <w:rPr>
          <w:spacing w:val="-3"/>
          <w:sz w:val="24"/>
          <w:szCs w:val="24"/>
          <w:lang w:val="en-US"/>
        </w:rPr>
        <w:t xml:space="preserve"> </w:t>
      </w:r>
      <w:r w:rsidRPr="0058343F">
        <w:rPr>
          <w:sz w:val="24"/>
          <w:szCs w:val="24"/>
          <w:lang w:val="en-US"/>
        </w:rPr>
        <w:t>waste</w:t>
      </w:r>
      <w:r w:rsidRPr="0058343F">
        <w:rPr>
          <w:spacing w:val="-3"/>
          <w:sz w:val="24"/>
          <w:szCs w:val="24"/>
          <w:lang w:val="en-US"/>
        </w:rPr>
        <w:t xml:space="preserve"> </w:t>
      </w:r>
      <w:r w:rsidRPr="0058343F">
        <w:rPr>
          <w:sz w:val="24"/>
          <w:szCs w:val="24"/>
          <w:lang w:val="en-US"/>
        </w:rPr>
        <w:t>material</w:t>
      </w:r>
      <w:r w:rsidRPr="0058343F">
        <w:rPr>
          <w:spacing w:val="-2"/>
          <w:sz w:val="24"/>
          <w:szCs w:val="24"/>
          <w:lang w:val="en-US"/>
        </w:rPr>
        <w:t xml:space="preserve"> </w:t>
      </w:r>
      <w:r w:rsidRPr="0058343F">
        <w:rPr>
          <w:sz w:val="24"/>
          <w:szCs w:val="24"/>
          <w:lang w:val="en-US"/>
        </w:rPr>
        <w:t>should</w:t>
      </w:r>
      <w:r w:rsidRPr="0058343F">
        <w:rPr>
          <w:spacing w:val="-3"/>
          <w:sz w:val="24"/>
          <w:szCs w:val="24"/>
          <w:lang w:val="en-US"/>
        </w:rPr>
        <w:t xml:space="preserve"> </w:t>
      </w:r>
      <w:r w:rsidRPr="0058343F">
        <w:rPr>
          <w:sz w:val="24"/>
          <w:szCs w:val="24"/>
          <w:lang w:val="en-US"/>
        </w:rPr>
        <w:t>be</w:t>
      </w:r>
      <w:r w:rsidRPr="0058343F">
        <w:rPr>
          <w:spacing w:val="-3"/>
          <w:sz w:val="24"/>
          <w:szCs w:val="24"/>
          <w:lang w:val="en-US"/>
        </w:rPr>
        <w:t xml:space="preserve"> </w:t>
      </w:r>
      <w:r w:rsidRPr="0058343F">
        <w:rPr>
          <w:sz w:val="24"/>
          <w:szCs w:val="24"/>
          <w:lang w:val="en-US"/>
        </w:rPr>
        <w:t>disposed</w:t>
      </w:r>
      <w:r w:rsidRPr="0058343F">
        <w:rPr>
          <w:spacing w:val="-3"/>
          <w:sz w:val="24"/>
          <w:szCs w:val="24"/>
          <w:lang w:val="en-US"/>
        </w:rPr>
        <w:t xml:space="preserve"> </w:t>
      </w:r>
      <w:r w:rsidRPr="0058343F">
        <w:rPr>
          <w:sz w:val="24"/>
          <w:szCs w:val="24"/>
          <w:lang w:val="en-US"/>
        </w:rPr>
        <w:t>of</w:t>
      </w:r>
      <w:r w:rsidRPr="0058343F">
        <w:rPr>
          <w:spacing w:val="-3"/>
          <w:sz w:val="24"/>
          <w:szCs w:val="24"/>
          <w:lang w:val="en-US"/>
        </w:rPr>
        <w:t xml:space="preserve"> </w:t>
      </w:r>
      <w:r w:rsidRPr="0058343F">
        <w:rPr>
          <w:sz w:val="24"/>
          <w:szCs w:val="24"/>
          <w:lang w:val="en-US"/>
        </w:rPr>
        <w:t>in</w:t>
      </w:r>
      <w:r w:rsidRPr="0058343F">
        <w:rPr>
          <w:spacing w:val="-6"/>
          <w:sz w:val="24"/>
          <w:szCs w:val="24"/>
          <w:lang w:val="en-US"/>
        </w:rPr>
        <w:t xml:space="preserve"> </w:t>
      </w:r>
      <w:r w:rsidRPr="0058343F">
        <w:rPr>
          <w:sz w:val="24"/>
          <w:szCs w:val="24"/>
          <w:lang w:val="en-US"/>
        </w:rPr>
        <w:t>accordance</w:t>
      </w:r>
      <w:r w:rsidRPr="0058343F">
        <w:rPr>
          <w:spacing w:val="-3"/>
          <w:sz w:val="24"/>
          <w:szCs w:val="24"/>
          <w:lang w:val="en-US"/>
        </w:rPr>
        <w:t xml:space="preserve"> </w:t>
      </w:r>
      <w:r w:rsidRPr="0058343F">
        <w:rPr>
          <w:sz w:val="24"/>
          <w:szCs w:val="24"/>
          <w:lang w:val="en-US"/>
        </w:rPr>
        <w:t>with</w:t>
      </w:r>
      <w:r w:rsidRPr="0058343F">
        <w:rPr>
          <w:spacing w:val="-3"/>
          <w:sz w:val="24"/>
          <w:szCs w:val="24"/>
          <w:lang w:val="en-US"/>
        </w:rPr>
        <w:t xml:space="preserve"> </w:t>
      </w:r>
      <w:r w:rsidRPr="0058343F">
        <w:rPr>
          <w:sz w:val="24"/>
          <w:szCs w:val="24"/>
          <w:lang w:val="en-US"/>
        </w:rPr>
        <w:t xml:space="preserve">local </w:t>
      </w:r>
      <w:r w:rsidRPr="0058343F">
        <w:rPr>
          <w:spacing w:val="-2"/>
          <w:sz w:val="24"/>
          <w:szCs w:val="24"/>
          <w:lang w:val="en-US"/>
        </w:rPr>
        <w:t>requirements.</w:t>
      </w:r>
    </w:p>
    <w:p w14:paraId="3E58F8E9" w14:textId="77777777" w:rsidR="007C5D2A" w:rsidRPr="00980983" w:rsidRDefault="007C5D2A" w:rsidP="00AB4376">
      <w:pPr>
        <w:tabs>
          <w:tab w:val="left" w:pos="851"/>
        </w:tabs>
        <w:ind w:left="851"/>
        <w:rPr>
          <w:sz w:val="24"/>
          <w:szCs w:val="24"/>
          <w:lang w:val="en-GB"/>
        </w:rPr>
      </w:pPr>
    </w:p>
    <w:p w14:paraId="7651D849" w14:textId="77777777" w:rsidR="007C5D2A" w:rsidRPr="00980983" w:rsidRDefault="007C5D2A" w:rsidP="007C5D2A">
      <w:pPr>
        <w:tabs>
          <w:tab w:val="left" w:pos="851"/>
        </w:tabs>
        <w:ind w:left="851" w:hanging="851"/>
        <w:jc w:val="both"/>
        <w:rPr>
          <w:b/>
          <w:sz w:val="24"/>
          <w:szCs w:val="24"/>
          <w:lang w:val="en-GB"/>
        </w:rPr>
      </w:pPr>
      <w:r w:rsidRPr="00980983">
        <w:rPr>
          <w:b/>
          <w:sz w:val="24"/>
          <w:szCs w:val="24"/>
          <w:lang w:val="en-GB"/>
        </w:rPr>
        <w:t>7.</w:t>
      </w:r>
      <w:r w:rsidRPr="00980983">
        <w:rPr>
          <w:b/>
          <w:sz w:val="24"/>
          <w:szCs w:val="24"/>
          <w:lang w:val="en-GB"/>
        </w:rPr>
        <w:tab/>
        <w:t>MARKETING AUTHORISATION HOLDER</w:t>
      </w:r>
    </w:p>
    <w:p w14:paraId="3CE359F6" w14:textId="445A025F" w:rsidR="007C5D2A" w:rsidRPr="00980983" w:rsidRDefault="00F40B0C" w:rsidP="00A85D26">
      <w:pPr>
        <w:tabs>
          <w:tab w:val="left" w:pos="851"/>
        </w:tabs>
        <w:ind w:left="851"/>
        <w:jc w:val="both"/>
        <w:rPr>
          <w:sz w:val="24"/>
          <w:szCs w:val="24"/>
          <w:lang w:val="en-GB"/>
        </w:rPr>
      </w:pPr>
      <w:r w:rsidRPr="00980983">
        <w:rPr>
          <w:sz w:val="24"/>
          <w:szCs w:val="24"/>
          <w:lang w:val="en-GB"/>
        </w:rPr>
        <w:t>Aristo Pharma GmbH</w:t>
      </w:r>
    </w:p>
    <w:p w14:paraId="4C19D080" w14:textId="008FE138" w:rsidR="00F40B0C" w:rsidRPr="00980983" w:rsidRDefault="00F40B0C" w:rsidP="00A85D26">
      <w:pPr>
        <w:tabs>
          <w:tab w:val="left" w:pos="851"/>
        </w:tabs>
        <w:ind w:left="851"/>
        <w:jc w:val="both"/>
        <w:rPr>
          <w:sz w:val="24"/>
          <w:szCs w:val="24"/>
          <w:lang w:val="en-GB"/>
        </w:rPr>
      </w:pPr>
      <w:proofErr w:type="spellStart"/>
      <w:r w:rsidRPr="00980983">
        <w:rPr>
          <w:sz w:val="24"/>
          <w:szCs w:val="24"/>
          <w:lang w:val="en-GB"/>
        </w:rPr>
        <w:t>Wallenroder</w:t>
      </w:r>
      <w:proofErr w:type="spellEnd"/>
      <w:r w:rsidRPr="00980983">
        <w:rPr>
          <w:sz w:val="24"/>
          <w:szCs w:val="24"/>
          <w:lang w:val="en-GB"/>
        </w:rPr>
        <w:t xml:space="preserve"> Str. 8-10</w:t>
      </w:r>
    </w:p>
    <w:p w14:paraId="2ABFCE87" w14:textId="0CA26E5E" w:rsidR="00F40B0C" w:rsidRPr="00980983" w:rsidRDefault="00F40B0C" w:rsidP="00A85D26">
      <w:pPr>
        <w:tabs>
          <w:tab w:val="left" w:pos="851"/>
        </w:tabs>
        <w:ind w:left="851"/>
        <w:jc w:val="both"/>
        <w:rPr>
          <w:sz w:val="24"/>
          <w:szCs w:val="24"/>
          <w:lang w:val="en-GB"/>
        </w:rPr>
      </w:pPr>
      <w:r w:rsidRPr="00980983">
        <w:rPr>
          <w:sz w:val="24"/>
          <w:szCs w:val="24"/>
          <w:lang w:val="en-GB"/>
        </w:rPr>
        <w:t>13435 Berlin</w:t>
      </w:r>
    </w:p>
    <w:p w14:paraId="42ACE678" w14:textId="09D1E178" w:rsidR="00F40B0C" w:rsidRPr="00980983" w:rsidRDefault="00F40B0C" w:rsidP="00A85D26">
      <w:pPr>
        <w:tabs>
          <w:tab w:val="left" w:pos="851"/>
        </w:tabs>
        <w:ind w:left="851"/>
        <w:jc w:val="both"/>
        <w:rPr>
          <w:sz w:val="24"/>
          <w:szCs w:val="24"/>
          <w:lang w:val="en-GB"/>
        </w:rPr>
      </w:pPr>
      <w:r w:rsidRPr="00980983">
        <w:rPr>
          <w:sz w:val="24"/>
          <w:szCs w:val="24"/>
          <w:lang w:val="en-GB"/>
        </w:rPr>
        <w:t>Germany</w:t>
      </w:r>
    </w:p>
    <w:p w14:paraId="0D97E144" w14:textId="77777777" w:rsidR="008A24F6" w:rsidRPr="00980983" w:rsidRDefault="008A24F6" w:rsidP="003E0341">
      <w:pPr>
        <w:tabs>
          <w:tab w:val="left" w:pos="851"/>
        </w:tabs>
        <w:ind w:left="851"/>
        <w:jc w:val="both"/>
        <w:rPr>
          <w:sz w:val="24"/>
          <w:szCs w:val="24"/>
          <w:lang w:val="en-GB"/>
        </w:rPr>
      </w:pPr>
    </w:p>
    <w:p w14:paraId="16A9AA2C" w14:textId="77777777" w:rsidR="007C5D2A" w:rsidRPr="00980983" w:rsidRDefault="007C5D2A" w:rsidP="007C5D2A">
      <w:pPr>
        <w:ind w:left="851" w:hanging="851"/>
        <w:jc w:val="both"/>
        <w:rPr>
          <w:b/>
          <w:sz w:val="24"/>
          <w:szCs w:val="24"/>
          <w:lang w:val="en-GB"/>
        </w:rPr>
      </w:pPr>
      <w:r w:rsidRPr="00980983">
        <w:rPr>
          <w:b/>
          <w:sz w:val="24"/>
          <w:szCs w:val="24"/>
          <w:lang w:val="en-GB"/>
        </w:rPr>
        <w:t>8.</w:t>
      </w:r>
      <w:r w:rsidRPr="00980983">
        <w:rPr>
          <w:b/>
          <w:sz w:val="24"/>
          <w:szCs w:val="24"/>
          <w:lang w:val="en-GB"/>
        </w:rPr>
        <w:tab/>
        <w:t>MARKETING AUTHORISATION NUMBER(S)</w:t>
      </w:r>
    </w:p>
    <w:p w14:paraId="05F223DE" w14:textId="68C4D058" w:rsidR="007C5D2A" w:rsidRPr="00980983" w:rsidRDefault="00F40B0C" w:rsidP="00A85D26">
      <w:pPr>
        <w:tabs>
          <w:tab w:val="left" w:pos="851"/>
        </w:tabs>
        <w:ind w:left="851"/>
        <w:jc w:val="both"/>
        <w:rPr>
          <w:sz w:val="24"/>
          <w:szCs w:val="24"/>
          <w:lang w:val="en-GB"/>
        </w:rPr>
      </w:pPr>
      <w:r w:rsidRPr="00980983">
        <w:rPr>
          <w:sz w:val="24"/>
          <w:szCs w:val="24"/>
          <w:lang w:val="en-GB"/>
        </w:rPr>
        <w:t>68165</w:t>
      </w:r>
    </w:p>
    <w:p w14:paraId="3556B2DF" w14:textId="77777777" w:rsidR="007C5D2A" w:rsidRPr="00980983" w:rsidRDefault="007C5D2A" w:rsidP="00180A12">
      <w:pPr>
        <w:tabs>
          <w:tab w:val="left" w:pos="851"/>
        </w:tabs>
        <w:ind w:left="851"/>
        <w:jc w:val="both"/>
        <w:rPr>
          <w:sz w:val="24"/>
          <w:szCs w:val="24"/>
          <w:lang w:val="en-GB"/>
        </w:rPr>
      </w:pPr>
    </w:p>
    <w:p w14:paraId="5A18E9D4" w14:textId="77777777" w:rsidR="007C5D2A" w:rsidRPr="00980983" w:rsidRDefault="007C5D2A" w:rsidP="007C5D2A">
      <w:pPr>
        <w:tabs>
          <w:tab w:val="left" w:pos="851"/>
        </w:tabs>
        <w:jc w:val="both"/>
        <w:rPr>
          <w:sz w:val="24"/>
          <w:szCs w:val="24"/>
          <w:lang w:val="en-GB"/>
        </w:rPr>
      </w:pPr>
      <w:r w:rsidRPr="00980983">
        <w:rPr>
          <w:b/>
          <w:sz w:val="24"/>
          <w:szCs w:val="24"/>
          <w:lang w:val="en-GB"/>
        </w:rPr>
        <w:t>9.</w:t>
      </w:r>
      <w:r w:rsidRPr="00980983">
        <w:rPr>
          <w:b/>
          <w:sz w:val="24"/>
          <w:szCs w:val="24"/>
          <w:lang w:val="en-GB"/>
        </w:rPr>
        <w:tab/>
        <w:t>DATE OF FIRST AUTHORISATION</w:t>
      </w:r>
    </w:p>
    <w:p w14:paraId="08CF5B89" w14:textId="3586012F" w:rsidR="007C5D2A" w:rsidRPr="00980983" w:rsidRDefault="0058343F" w:rsidP="00A85D26">
      <w:pPr>
        <w:ind w:left="851"/>
        <w:jc w:val="both"/>
        <w:rPr>
          <w:sz w:val="24"/>
          <w:szCs w:val="24"/>
          <w:lang w:val="en-GB"/>
        </w:rPr>
      </w:pPr>
      <w:r>
        <w:rPr>
          <w:sz w:val="24"/>
          <w:szCs w:val="24"/>
          <w:lang w:val="en-GB"/>
        </w:rPr>
        <w:t>29 November 2024</w:t>
      </w:r>
    </w:p>
    <w:p w14:paraId="15F7515E" w14:textId="77777777" w:rsidR="007C5D2A" w:rsidRPr="00980983" w:rsidRDefault="007C5D2A" w:rsidP="003E0341">
      <w:pPr>
        <w:tabs>
          <w:tab w:val="left" w:pos="851"/>
        </w:tabs>
        <w:ind w:left="851"/>
        <w:jc w:val="both"/>
        <w:rPr>
          <w:sz w:val="24"/>
          <w:szCs w:val="24"/>
          <w:lang w:val="en-GB"/>
        </w:rPr>
      </w:pPr>
    </w:p>
    <w:p w14:paraId="4BF93846" w14:textId="77777777" w:rsidR="007C5D2A" w:rsidRPr="00980983" w:rsidRDefault="007C5D2A" w:rsidP="007C5D2A">
      <w:pPr>
        <w:tabs>
          <w:tab w:val="left" w:pos="851"/>
        </w:tabs>
        <w:jc w:val="both"/>
        <w:rPr>
          <w:sz w:val="24"/>
          <w:szCs w:val="24"/>
          <w:lang w:val="en-GB"/>
        </w:rPr>
      </w:pPr>
      <w:r w:rsidRPr="00980983">
        <w:rPr>
          <w:b/>
          <w:sz w:val="24"/>
          <w:szCs w:val="24"/>
          <w:lang w:val="en-GB"/>
        </w:rPr>
        <w:t>10.</w:t>
      </w:r>
      <w:r w:rsidRPr="00980983">
        <w:rPr>
          <w:b/>
          <w:sz w:val="24"/>
          <w:szCs w:val="24"/>
          <w:lang w:val="en-GB"/>
        </w:rPr>
        <w:tab/>
        <w:t>DATE OF REVISION OF THE TEXT</w:t>
      </w:r>
    </w:p>
    <w:p w14:paraId="32F0A6F4" w14:textId="61A71240" w:rsidR="007C5D2A" w:rsidRPr="00980983" w:rsidRDefault="00F40B0C" w:rsidP="003E0341">
      <w:pPr>
        <w:tabs>
          <w:tab w:val="left" w:pos="851"/>
        </w:tabs>
        <w:ind w:left="851"/>
        <w:jc w:val="both"/>
        <w:rPr>
          <w:sz w:val="24"/>
          <w:szCs w:val="24"/>
          <w:lang w:val="en-GB"/>
        </w:rPr>
      </w:pPr>
      <w:r w:rsidRPr="00980983">
        <w:rPr>
          <w:sz w:val="24"/>
          <w:szCs w:val="24"/>
          <w:lang w:val="en-GB"/>
        </w:rPr>
        <w:t>-</w:t>
      </w:r>
    </w:p>
    <w:sectPr w:rsidR="007C5D2A" w:rsidRPr="0098098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E8DBE" w14:textId="77777777" w:rsidR="002E57DC" w:rsidRDefault="002E57DC">
      <w:r>
        <w:separator/>
      </w:r>
    </w:p>
  </w:endnote>
  <w:endnote w:type="continuationSeparator" w:id="0">
    <w:p w14:paraId="38A9996F" w14:textId="77777777" w:rsidR="002E57DC" w:rsidRDefault="002E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740E"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3D02" w14:textId="77777777" w:rsidR="00864538" w:rsidRDefault="00864538">
    <w:pPr>
      <w:pStyle w:val="Sidefod"/>
      <w:pBdr>
        <w:bottom w:val="single" w:sz="6" w:space="1" w:color="auto"/>
      </w:pBdr>
    </w:pPr>
  </w:p>
  <w:p w14:paraId="3D8152B7" w14:textId="77777777" w:rsidR="00864538" w:rsidRDefault="00864538">
    <w:pPr>
      <w:pStyle w:val="Sidefod"/>
      <w:tabs>
        <w:tab w:val="clear" w:pos="4819"/>
        <w:tab w:val="left" w:pos="8647"/>
      </w:tabs>
      <w:rPr>
        <w:i/>
        <w:snapToGrid w:val="0"/>
        <w:sz w:val="18"/>
      </w:rPr>
    </w:pPr>
  </w:p>
  <w:p w14:paraId="254EF9EB" w14:textId="7E4B78B5" w:rsidR="00864538" w:rsidRPr="00807EB0" w:rsidRDefault="00E36A80" w:rsidP="00AC033C">
    <w:pPr>
      <w:pStyle w:val="Sidefod"/>
      <w:tabs>
        <w:tab w:val="clear" w:pos="4819"/>
        <w:tab w:val="left" w:pos="8364"/>
      </w:tabs>
      <w:rPr>
        <w:i/>
        <w:sz w:val="18"/>
        <w:lang w:val="en-US"/>
      </w:rPr>
    </w:pPr>
    <w:r>
      <w:rPr>
        <w:i/>
        <w:snapToGrid w:val="0"/>
        <w:sz w:val="18"/>
      </w:rPr>
      <w:fldChar w:fldCharType="begin"/>
    </w:r>
    <w:r w:rsidR="00864538" w:rsidRPr="00807EB0">
      <w:rPr>
        <w:i/>
        <w:snapToGrid w:val="0"/>
        <w:sz w:val="18"/>
        <w:lang w:val="en-US"/>
      </w:rPr>
      <w:instrText xml:space="preserve"> FILENAME </w:instrText>
    </w:r>
    <w:r>
      <w:rPr>
        <w:i/>
        <w:snapToGrid w:val="0"/>
        <w:sz w:val="18"/>
      </w:rPr>
      <w:fldChar w:fldCharType="separate"/>
    </w:r>
    <w:r w:rsidR="00807EB0" w:rsidRPr="00807EB0">
      <w:rPr>
        <w:i/>
        <w:noProof/>
        <w:snapToGrid w:val="0"/>
        <w:sz w:val="18"/>
        <w:lang w:val="en-US"/>
      </w:rPr>
      <w:t>Mometasonfuroat Aristo Pharma, næsespray, suspension 50 mikrogram-dosis.docx</w:t>
    </w:r>
    <w:r>
      <w:rPr>
        <w:i/>
        <w:snapToGrid w:val="0"/>
        <w:sz w:val="18"/>
      </w:rPr>
      <w:fldChar w:fldCharType="end"/>
    </w:r>
    <w:r w:rsidR="00864538" w:rsidRPr="00807EB0">
      <w:rPr>
        <w:i/>
        <w:snapToGrid w:val="0"/>
        <w:sz w:val="18"/>
        <w:lang w:val="en-US"/>
      </w:rPr>
      <w:tab/>
      <w:t xml:space="preserve">Page </w:t>
    </w:r>
    <w:r>
      <w:rPr>
        <w:i/>
        <w:snapToGrid w:val="0"/>
        <w:sz w:val="18"/>
      </w:rPr>
      <w:fldChar w:fldCharType="begin"/>
    </w:r>
    <w:r w:rsidR="00864538" w:rsidRPr="00807EB0">
      <w:rPr>
        <w:i/>
        <w:snapToGrid w:val="0"/>
        <w:sz w:val="18"/>
        <w:lang w:val="en-US"/>
      </w:rPr>
      <w:instrText xml:space="preserve"> PAGE </w:instrText>
    </w:r>
    <w:r>
      <w:rPr>
        <w:i/>
        <w:snapToGrid w:val="0"/>
        <w:sz w:val="18"/>
      </w:rPr>
      <w:fldChar w:fldCharType="separate"/>
    </w:r>
    <w:r w:rsidR="00AC033C" w:rsidRPr="00807EB0">
      <w:rPr>
        <w:i/>
        <w:noProof/>
        <w:snapToGrid w:val="0"/>
        <w:sz w:val="18"/>
        <w:lang w:val="en-US"/>
      </w:rPr>
      <w:t>1</w:t>
    </w:r>
    <w:r>
      <w:rPr>
        <w:i/>
        <w:snapToGrid w:val="0"/>
        <w:sz w:val="18"/>
      </w:rPr>
      <w:fldChar w:fldCharType="end"/>
    </w:r>
    <w:r w:rsidR="00864538" w:rsidRPr="00807EB0">
      <w:rPr>
        <w:i/>
        <w:snapToGrid w:val="0"/>
        <w:sz w:val="18"/>
        <w:lang w:val="en-US"/>
      </w:rPr>
      <w:t xml:space="preserve"> of </w:t>
    </w:r>
    <w:r>
      <w:rPr>
        <w:i/>
        <w:snapToGrid w:val="0"/>
        <w:sz w:val="18"/>
      </w:rPr>
      <w:fldChar w:fldCharType="begin"/>
    </w:r>
    <w:r w:rsidR="00864538" w:rsidRPr="00807EB0">
      <w:rPr>
        <w:i/>
        <w:snapToGrid w:val="0"/>
        <w:sz w:val="18"/>
        <w:lang w:val="en-US"/>
      </w:rPr>
      <w:instrText xml:space="preserve"> NUMPAGES </w:instrText>
    </w:r>
    <w:r>
      <w:rPr>
        <w:i/>
        <w:snapToGrid w:val="0"/>
        <w:sz w:val="18"/>
      </w:rPr>
      <w:fldChar w:fldCharType="separate"/>
    </w:r>
    <w:r w:rsidR="00AC033C" w:rsidRPr="00807EB0">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61464" w14:textId="77777777" w:rsidR="00864538" w:rsidRDefault="00864538">
    <w:pPr>
      <w:pStyle w:val="Sidefod"/>
      <w:pBdr>
        <w:bottom w:val="single" w:sz="6" w:space="1" w:color="auto"/>
      </w:pBdr>
      <w:tabs>
        <w:tab w:val="clear" w:pos="4819"/>
        <w:tab w:val="left" w:pos="8789"/>
      </w:tabs>
      <w:rPr>
        <w:i/>
        <w:snapToGrid w:val="0"/>
        <w:sz w:val="18"/>
      </w:rPr>
    </w:pPr>
  </w:p>
  <w:p w14:paraId="51D903C3" w14:textId="77777777" w:rsidR="00864538" w:rsidRDefault="00864538">
    <w:pPr>
      <w:pStyle w:val="Sidefod"/>
      <w:tabs>
        <w:tab w:val="clear" w:pos="4819"/>
        <w:tab w:val="left" w:pos="8789"/>
      </w:tabs>
      <w:rPr>
        <w:i/>
        <w:snapToGrid w:val="0"/>
        <w:sz w:val="18"/>
      </w:rPr>
    </w:pPr>
  </w:p>
  <w:p w14:paraId="0D723BF7" w14:textId="52CB4B45" w:rsidR="00864538" w:rsidRPr="00807EB0" w:rsidRDefault="00E36A80">
    <w:pPr>
      <w:pStyle w:val="Sidefod"/>
      <w:tabs>
        <w:tab w:val="clear" w:pos="4819"/>
        <w:tab w:val="left" w:pos="8647"/>
      </w:tabs>
      <w:rPr>
        <w:i/>
        <w:sz w:val="18"/>
        <w:lang w:val="en-US"/>
      </w:rPr>
    </w:pPr>
    <w:r>
      <w:rPr>
        <w:i/>
        <w:snapToGrid w:val="0"/>
        <w:sz w:val="18"/>
      </w:rPr>
      <w:fldChar w:fldCharType="begin"/>
    </w:r>
    <w:r w:rsidR="00864538" w:rsidRPr="00807EB0">
      <w:rPr>
        <w:i/>
        <w:snapToGrid w:val="0"/>
        <w:sz w:val="18"/>
        <w:lang w:val="en-US"/>
      </w:rPr>
      <w:instrText xml:space="preserve"> FILENAME </w:instrText>
    </w:r>
    <w:r>
      <w:rPr>
        <w:i/>
        <w:snapToGrid w:val="0"/>
        <w:sz w:val="18"/>
      </w:rPr>
      <w:fldChar w:fldCharType="separate"/>
    </w:r>
    <w:r w:rsidR="00807EB0" w:rsidRPr="00807EB0">
      <w:rPr>
        <w:i/>
        <w:noProof/>
        <w:snapToGrid w:val="0"/>
        <w:sz w:val="18"/>
        <w:lang w:val="en-US"/>
      </w:rPr>
      <w:t>Mometasonfuroat Aristo Pharma, næsespray, suspension 50 mikrogram-dosis.docx</w:t>
    </w:r>
    <w:r>
      <w:rPr>
        <w:i/>
        <w:snapToGrid w:val="0"/>
        <w:sz w:val="18"/>
      </w:rPr>
      <w:fldChar w:fldCharType="end"/>
    </w:r>
    <w:r w:rsidR="00864538" w:rsidRPr="00807EB0">
      <w:rPr>
        <w:i/>
        <w:snapToGrid w:val="0"/>
        <w:sz w:val="18"/>
        <w:lang w:val="en-US"/>
      </w:rPr>
      <w:tab/>
      <w:t xml:space="preserve">Page </w:t>
    </w:r>
    <w:r>
      <w:rPr>
        <w:i/>
        <w:snapToGrid w:val="0"/>
        <w:sz w:val="18"/>
      </w:rPr>
      <w:fldChar w:fldCharType="begin"/>
    </w:r>
    <w:r w:rsidR="00864538" w:rsidRPr="00807EB0">
      <w:rPr>
        <w:i/>
        <w:snapToGrid w:val="0"/>
        <w:sz w:val="18"/>
        <w:lang w:val="en-US"/>
      </w:rPr>
      <w:instrText xml:space="preserve"> PAGE </w:instrText>
    </w:r>
    <w:r>
      <w:rPr>
        <w:i/>
        <w:snapToGrid w:val="0"/>
        <w:sz w:val="18"/>
      </w:rPr>
      <w:fldChar w:fldCharType="separate"/>
    </w:r>
    <w:r w:rsidR="00D97B77" w:rsidRPr="00807EB0">
      <w:rPr>
        <w:i/>
        <w:noProof/>
        <w:snapToGrid w:val="0"/>
        <w:sz w:val="18"/>
        <w:lang w:val="en-US"/>
      </w:rPr>
      <w:t>1</w:t>
    </w:r>
    <w:r>
      <w:rPr>
        <w:i/>
        <w:snapToGrid w:val="0"/>
        <w:sz w:val="18"/>
      </w:rPr>
      <w:fldChar w:fldCharType="end"/>
    </w:r>
    <w:r w:rsidR="00864538" w:rsidRPr="00807EB0">
      <w:rPr>
        <w:i/>
        <w:snapToGrid w:val="0"/>
        <w:sz w:val="18"/>
        <w:lang w:val="en-US"/>
      </w:rPr>
      <w:t xml:space="preserve"> of </w:t>
    </w:r>
    <w:r>
      <w:rPr>
        <w:i/>
        <w:snapToGrid w:val="0"/>
        <w:sz w:val="18"/>
      </w:rPr>
      <w:fldChar w:fldCharType="begin"/>
    </w:r>
    <w:r w:rsidR="00864538" w:rsidRPr="00807EB0">
      <w:rPr>
        <w:i/>
        <w:snapToGrid w:val="0"/>
        <w:sz w:val="18"/>
        <w:lang w:val="en-US"/>
      </w:rPr>
      <w:instrText xml:space="preserve"> NUMPAGES </w:instrText>
    </w:r>
    <w:r>
      <w:rPr>
        <w:i/>
        <w:snapToGrid w:val="0"/>
        <w:sz w:val="18"/>
      </w:rPr>
      <w:fldChar w:fldCharType="separate"/>
    </w:r>
    <w:r w:rsidR="00E1290F" w:rsidRPr="00807EB0">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1E3899" w14:textId="77777777" w:rsidR="002E57DC" w:rsidRDefault="002E57DC">
      <w:r>
        <w:separator/>
      </w:r>
    </w:p>
  </w:footnote>
  <w:footnote w:type="continuationSeparator" w:id="0">
    <w:p w14:paraId="4639F51B" w14:textId="77777777" w:rsidR="002E57DC" w:rsidRDefault="002E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91E5D"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E16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39F2"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7DC"/>
    <w:rsid w:val="00056601"/>
    <w:rsid w:val="000A52B5"/>
    <w:rsid w:val="000C3846"/>
    <w:rsid w:val="000C6218"/>
    <w:rsid w:val="000D3C9D"/>
    <w:rsid w:val="000F0D47"/>
    <w:rsid w:val="001242DE"/>
    <w:rsid w:val="00180A12"/>
    <w:rsid w:val="001B7E3A"/>
    <w:rsid w:val="00214331"/>
    <w:rsid w:val="00214CF4"/>
    <w:rsid w:val="00280757"/>
    <w:rsid w:val="00281F03"/>
    <w:rsid w:val="0029458A"/>
    <w:rsid w:val="002A1587"/>
    <w:rsid w:val="002B27C5"/>
    <w:rsid w:val="002E57DC"/>
    <w:rsid w:val="002F6D9C"/>
    <w:rsid w:val="00303008"/>
    <w:rsid w:val="00373B55"/>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8343F"/>
    <w:rsid w:val="005A498B"/>
    <w:rsid w:val="00617BB8"/>
    <w:rsid w:val="006207FF"/>
    <w:rsid w:val="00680052"/>
    <w:rsid w:val="00683267"/>
    <w:rsid w:val="006844E9"/>
    <w:rsid w:val="006B3847"/>
    <w:rsid w:val="0075453D"/>
    <w:rsid w:val="007A4CC6"/>
    <w:rsid w:val="007C14E6"/>
    <w:rsid w:val="007C3623"/>
    <w:rsid w:val="007C5D2A"/>
    <w:rsid w:val="007F1E00"/>
    <w:rsid w:val="00807EB0"/>
    <w:rsid w:val="00827444"/>
    <w:rsid w:val="008400E3"/>
    <w:rsid w:val="00864538"/>
    <w:rsid w:val="00873B4F"/>
    <w:rsid w:val="008A24F6"/>
    <w:rsid w:val="008E51AE"/>
    <w:rsid w:val="008F2F8C"/>
    <w:rsid w:val="00923659"/>
    <w:rsid w:val="00980983"/>
    <w:rsid w:val="009925C9"/>
    <w:rsid w:val="00A179D0"/>
    <w:rsid w:val="00A358A3"/>
    <w:rsid w:val="00A46747"/>
    <w:rsid w:val="00A6562A"/>
    <w:rsid w:val="00A80446"/>
    <w:rsid w:val="00A85D26"/>
    <w:rsid w:val="00A9153A"/>
    <w:rsid w:val="00AB4376"/>
    <w:rsid w:val="00AC033C"/>
    <w:rsid w:val="00AD2E36"/>
    <w:rsid w:val="00B059DD"/>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40B0C"/>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4FF020"/>
  <w15:chartTrackingRefBased/>
  <w15:docId w15:val="{EFFA4C04-FA0A-4965-9DDB-964769C4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
    <w:name w:val="Body Text"/>
    <w:basedOn w:val="Normal"/>
    <w:link w:val="BrdtekstTegn"/>
    <w:uiPriority w:val="1"/>
    <w:unhideWhenUsed/>
    <w:qFormat/>
    <w:rsid w:val="00B059DD"/>
    <w:pPr>
      <w:widowControl w:val="0"/>
      <w:autoSpaceDE w:val="0"/>
      <w:autoSpaceDN w:val="0"/>
      <w:ind w:left="113"/>
    </w:pPr>
    <w:rPr>
      <w:sz w:val="22"/>
      <w:szCs w:val="22"/>
      <w:lang w:val="en-US" w:eastAsia="en-US"/>
    </w:rPr>
  </w:style>
  <w:style w:type="character" w:customStyle="1" w:styleId="BrdtekstTegn">
    <w:name w:val="Brødtekst Tegn"/>
    <w:basedOn w:val="Standardskrifttypeiafsnit"/>
    <w:link w:val="Brdtekst"/>
    <w:uiPriority w:val="1"/>
    <w:rsid w:val="00B059DD"/>
    <w:rPr>
      <w:sz w:val="22"/>
      <w:szCs w:val="22"/>
      <w:lang w:val="en-US" w:eastAsia="en-US"/>
    </w:rPr>
  </w:style>
  <w:style w:type="paragraph" w:customStyle="1" w:styleId="TableParagraph">
    <w:name w:val="Table Paragraph"/>
    <w:basedOn w:val="Normal"/>
    <w:uiPriority w:val="1"/>
    <w:qFormat/>
    <w:rsid w:val="00B059DD"/>
    <w:pPr>
      <w:widowControl w:val="0"/>
      <w:autoSpaceDE w:val="0"/>
      <w:autoSpaceDN w:val="0"/>
      <w:ind w:left="109"/>
    </w:pPr>
    <w:rPr>
      <w:sz w:val="22"/>
      <w:szCs w:val="22"/>
      <w:lang w:val="en-US" w:eastAsia="en-US"/>
    </w:rPr>
  </w:style>
  <w:style w:type="table" w:customStyle="1" w:styleId="TableNormal">
    <w:name w:val="Table Normal"/>
    <w:uiPriority w:val="2"/>
    <w:semiHidden/>
    <w:qFormat/>
    <w:rsid w:val="00B059DD"/>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0053">
      <w:bodyDiv w:val="1"/>
      <w:marLeft w:val="0"/>
      <w:marRight w:val="0"/>
      <w:marTop w:val="0"/>
      <w:marBottom w:val="0"/>
      <w:divBdr>
        <w:top w:val="none" w:sz="0" w:space="0" w:color="auto"/>
        <w:left w:val="none" w:sz="0" w:space="0" w:color="auto"/>
        <w:bottom w:val="none" w:sz="0" w:space="0" w:color="auto"/>
        <w:right w:val="none" w:sz="0" w:space="0" w:color="auto"/>
      </w:divBdr>
    </w:div>
    <w:div w:id="61605099">
      <w:bodyDiv w:val="1"/>
      <w:marLeft w:val="0"/>
      <w:marRight w:val="0"/>
      <w:marTop w:val="0"/>
      <w:marBottom w:val="0"/>
      <w:divBdr>
        <w:top w:val="none" w:sz="0" w:space="0" w:color="auto"/>
        <w:left w:val="none" w:sz="0" w:space="0" w:color="auto"/>
        <w:bottom w:val="none" w:sz="0" w:space="0" w:color="auto"/>
        <w:right w:val="none" w:sz="0" w:space="0" w:color="auto"/>
      </w:divBdr>
    </w:div>
    <w:div w:id="77753412">
      <w:bodyDiv w:val="1"/>
      <w:marLeft w:val="0"/>
      <w:marRight w:val="0"/>
      <w:marTop w:val="0"/>
      <w:marBottom w:val="0"/>
      <w:divBdr>
        <w:top w:val="none" w:sz="0" w:space="0" w:color="auto"/>
        <w:left w:val="none" w:sz="0" w:space="0" w:color="auto"/>
        <w:bottom w:val="none" w:sz="0" w:space="0" w:color="auto"/>
        <w:right w:val="none" w:sz="0" w:space="0" w:color="auto"/>
      </w:divBdr>
    </w:div>
    <w:div w:id="232549397">
      <w:bodyDiv w:val="1"/>
      <w:marLeft w:val="0"/>
      <w:marRight w:val="0"/>
      <w:marTop w:val="0"/>
      <w:marBottom w:val="0"/>
      <w:divBdr>
        <w:top w:val="none" w:sz="0" w:space="0" w:color="auto"/>
        <w:left w:val="none" w:sz="0" w:space="0" w:color="auto"/>
        <w:bottom w:val="none" w:sz="0" w:space="0" w:color="auto"/>
        <w:right w:val="none" w:sz="0" w:space="0" w:color="auto"/>
      </w:divBdr>
    </w:div>
    <w:div w:id="304087975">
      <w:bodyDiv w:val="1"/>
      <w:marLeft w:val="0"/>
      <w:marRight w:val="0"/>
      <w:marTop w:val="0"/>
      <w:marBottom w:val="0"/>
      <w:divBdr>
        <w:top w:val="none" w:sz="0" w:space="0" w:color="auto"/>
        <w:left w:val="none" w:sz="0" w:space="0" w:color="auto"/>
        <w:bottom w:val="none" w:sz="0" w:space="0" w:color="auto"/>
        <w:right w:val="none" w:sz="0" w:space="0" w:color="auto"/>
      </w:divBdr>
    </w:div>
    <w:div w:id="321661075">
      <w:bodyDiv w:val="1"/>
      <w:marLeft w:val="0"/>
      <w:marRight w:val="0"/>
      <w:marTop w:val="0"/>
      <w:marBottom w:val="0"/>
      <w:divBdr>
        <w:top w:val="none" w:sz="0" w:space="0" w:color="auto"/>
        <w:left w:val="none" w:sz="0" w:space="0" w:color="auto"/>
        <w:bottom w:val="none" w:sz="0" w:space="0" w:color="auto"/>
        <w:right w:val="none" w:sz="0" w:space="0" w:color="auto"/>
      </w:divBdr>
    </w:div>
    <w:div w:id="413551797">
      <w:bodyDiv w:val="1"/>
      <w:marLeft w:val="0"/>
      <w:marRight w:val="0"/>
      <w:marTop w:val="0"/>
      <w:marBottom w:val="0"/>
      <w:divBdr>
        <w:top w:val="none" w:sz="0" w:space="0" w:color="auto"/>
        <w:left w:val="none" w:sz="0" w:space="0" w:color="auto"/>
        <w:bottom w:val="none" w:sz="0" w:space="0" w:color="auto"/>
        <w:right w:val="none" w:sz="0" w:space="0" w:color="auto"/>
      </w:divBdr>
    </w:div>
    <w:div w:id="519127192">
      <w:bodyDiv w:val="1"/>
      <w:marLeft w:val="0"/>
      <w:marRight w:val="0"/>
      <w:marTop w:val="0"/>
      <w:marBottom w:val="0"/>
      <w:divBdr>
        <w:top w:val="none" w:sz="0" w:space="0" w:color="auto"/>
        <w:left w:val="none" w:sz="0" w:space="0" w:color="auto"/>
        <w:bottom w:val="none" w:sz="0" w:space="0" w:color="auto"/>
        <w:right w:val="none" w:sz="0" w:space="0" w:color="auto"/>
      </w:divBdr>
    </w:div>
    <w:div w:id="569072562">
      <w:bodyDiv w:val="1"/>
      <w:marLeft w:val="0"/>
      <w:marRight w:val="0"/>
      <w:marTop w:val="0"/>
      <w:marBottom w:val="0"/>
      <w:divBdr>
        <w:top w:val="none" w:sz="0" w:space="0" w:color="auto"/>
        <w:left w:val="none" w:sz="0" w:space="0" w:color="auto"/>
        <w:bottom w:val="none" w:sz="0" w:space="0" w:color="auto"/>
        <w:right w:val="none" w:sz="0" w:space="0" w:color="auto"/>
      </w:divBdr>
    </w:div>
    <w:div w:id="586159314">
      <w:bodyDiv w:val="1"/>
      <w:marLeft w:val="0"/>
      <w:marRight w:val="0"/>
      <w:marTop w:val="0"/>
      <w:marBottom w:val="0"/>
      <w:divBdr>
        <w:top w:val="none" w:sz="0" w:space="0" w:color="auto"/>
        <w:left w:val="none" w:sz="0" w:space="0" w:color="auto"/>
        <w:bottom w:val="none" w:sz="0" w:space="0" w:color="auto"/>
        <w:right w:val="none" w:sz="0" w:space="0" w:color="auto"/>
      </w:divBdr>
    </w:div>
    <w:div w:id="728961108">
      <w:bodyDiv w:val="1"/>
      <w:marLeft w:val="0"/>
      <w:marRight w:val="0"/>
      <w:marTop w:val="0"/>
      <w:marBottom w:val="0"/>
      <w:divBdr>
        <w:top w:val="none" w:sz="0" w:space="0" w:color="auto"/>
        <w:left w:val="none" w:sz="0" w:space="0" w:color="auto"/>
        <w:bottom w:val="none" w:sz="0" w:space="0" w:color="auto"/>
        <w:right w:val="none" w:sz="0" w:space="0" w:color="auto"/>
      </w:divBdr>
    </w:div>
    <w:div w:id="910579985">
      <w:bodyDiv w:val="1"/>
      <w:marLeft w:val="0"/>
      <w:marRight w:val="0"/>
      <w:marTop w:val="0"/>
      <w:marBottom w:val="0"/>
      <w:divBdr>
        <w:top w:val="none" w:sz="0" w:space="0" w:color="auto"/>
        <w:left w:val="none" w:sz="0" w:space="0" w:color="auto"/>
        <w:bottom w:val="none" w:sz="0" w:space="0" w:color="auto"/>
        <w:right w:val="none" w:sz="0" w:space="0" w:color="auto"/>
      </w:divBdr>
    </w:div>
    <w:div w:id="1118454156">
      <w:bodyDiv w:val="1"/>
      <w:marLeft w:val="0"/>
      <w:marRight w:val="0"/>
      <w:marTop w:val="0"/>
      <w:marBottom w:val="0"/>
      <w:divBdr>
        <w:top w:val="none" w:sz="0" w:space="0" w:color="auto"/>
        <w:left w:val="none" w:sz="0" w:space="0" w:color="auto"/>
        <w:bottom w:val="none" w:sz="0" w:space="0" w:color="auto"/>
        <w:right w:val="none" w:sz="0" w:space="0" w:color="auto"/>
      </w:divBdr>
    </w:div>
    <w:div w:id="1125005639">
      <w:bodyDiv w:val="1"/>
      <w:marLeft w:val="0"/>
      <w:marRight w:val="0"/>
      <w:marTop w:val="0"/>
      <w:marBottom w:val="0"/>
      <w:divBdr>
        <w:top w:val="none" w:sz="0" w:space="0" w:color="auto"/>
        <w:left w:val="none" w:sz="0" w:space="0" w:color="auto"/>
        <w:bottom w:val="none" w:sz="0" w:space="0" w:color="auto"/>
        <w:right w:val="none" w:sz="0" w:space="0" w:color="auto"/>
      </w:divBdr>
    </w:div>
    <w:div w:id="1632133525">
      <w:bodyDiv w:val="1"/>
      <w:marLeft w:val="0"/>
      <w:marRight w:val="0"/>
      <w:marTop w:val="0"/>
      <w:marBottom w:val="0"/>
      <w:divBdr>
        <w:top w:val="none" w:sz="0" w:space="0" w:color="auto"/>
        <w:left w:val="none" w:sz="0" w:space="0" w:color="auto"/>
        <w:bottom w:val="none" w:sz="0" w:space="0" w:color="auto"/>
        <w:right w:val="none" w:sz="0" w:space="0" w:color="auto"/>
      </w:divBdr>
    </w:div>
    <w:div w:id="1689598159">
      <w:bodyDiv w:val="1"/>
      <w:marLeft w:val="0"/>
      <w:marRight w:val="0"/>
      <w:marTop w:val="0"/>
      <w:marBottom w:val="0"/>
      <w:divBdr>
        <w:top w:val="none" w:sz="0" w:space="0" w:color="auto"/>
        <w:left w:val="none" w:sz="0" w:space="0" w:color="auto"/>
        <w:bottom w:val="none" w:sz="0" w:space="0" w:color="auto"/>
        <w:right w:val="none" w:sz="0" w:space="0" w:color="auto"/>
      </w:divBdr>
    </w:div>
    <w:div w:id="1694380520">
      <w:bodyDiv w:val="1"/>
      <w:marLeft w:val="0"/>
      <w:marRight w:val="0"/>
      <w:marTop w:val="0"/>
      <w:marBottom w:val="0"/>
      <w:divBdr>
        <w:top w:val="none" w:sz="0" w:space="0" w:color="auto"/>
        <w:left w:val="none" w:sz="0" w:space="0" w:color="auto"/>
        <w:bottom w:val="none" w:sz="0" w:space="0" w:color="auto"/>
        <w:right w:val="none" w:sz="0" w:space="0" w:color="auto"/>
      </w:divBdr>
    </w:div>
    <w:div w:id="1887135652">
      <w:bodyDiv w:val="1"/>
      <w:marLeft w:val="0"/>
      <w:marRight w:val="0"/>
      <w:marTop w:val="0"/>
      <w:marBottom w:val="0"/>
      <w:divBdr>
        <w:top w:val="none" w:sz="0" w:space="0" w:color="auto"/>
        <w:left w:val="none" w:sz="0" w:space="0" w:color="auto"/>
        <w:bottom w:val="none" w:sz="0" w:space="0" w:color="auto"/>
        <w:right w:val="none" w:sz="0" w:space="0" w:color="auto"/>
      </w:divBdr>
    </w:div>
    <w:div w:id="1892109512">
      <w:bodyDiv w:val="1"/>
      <w:marLeft w:val="0"/>
      <w:marRight w:val="0"/>
      <w:marTop w:val="0"/>
      <w:marBottom w:val="0"/>
      <w:divBdr>
        <w:top w:val="none" w:sz="0" w:space="0" w:color="auto"/>
        <w:left w:val="none" w:sz="0" w:space="0" w:color="auto"/>
        <w:bottom w:val="none" w:sz="0" w:space="0" w:color="auto"/>
        <w:right w:val="none" w:sz="0" w:space="0" w:color="auto"/>
      </w:divBdr>
    </w:div>
    <w:div w:id="1930843201">
      <w:bodyDiv w:val="1"/>
      <w:marLeft w:val="0"/>
      <w:marRight w:val="0"/>
      <w:marTop w:val="0"/>
      <w:marBottom w:val="0"/>
      <w:divBdr>
        <w:top w:val="none" w:sz="0" w:space="0" w:color="auto"/>
        <w:left w:val="none" w:sz="0" w:space="0" w:color="auto"/>
        <w:bottom w:val="none" w:sz="0" w:space="0" w:color="auto"/>
        <w:right w:val="none" w:sz="0" w:space="0" w:color="auto"/>
      </w:divBdr>
    </w:div>
    <w:div w:id="2103145166">
      <w:bodyDiv w:val="1"/>
      <w:marLeft w:val="0"/>
      <w:marRight w:val="0"/>
      <w:marTop w:val="0"/>
      <w:marBottom w:val="0"/>
      <w:divBdr>
        <w:top w:val="none" w:sz="0" w:space="0" w:color="auto"/>
        <w:left w:val="none" w:sz="0" w:space="0" w:color="auto"/>
        <w:bottom w:val="none" w:sz="0" w:space="0" w:color="auto"/>
        <w:right w:val="none" w:sz="0" w:space="0" w:color="auto"/>
      </w:divBdr>
    </w:div>
    <w:div w:id="210353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45</TotalTime>
  <Pages>9</Pages>
  <Words>2649</Words>
  <Characters>16172</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2022080067, MT</dc:description>
  <cp:lastModifiedBy>Gitte Jørgensen</cp:lastModifiedBy>
  <cp:revision>9</cp:revision>
  <cp:lastPrinted>2006-02-24T09:31:00Z</cp:lastPrinted>
  <dcterms:created xsi:type="dcterms:W3CDTF">2024-11-29T07:32:00Z</dcterms:created>
  <dcterms:modified xsi:type="dcterms:W3CDTF">2024-11-29T10:33:00Z</dcterms:modified>
</cp:coreProperties>
</file>