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F5B17" w14:textId="77777777" w:rsidR="004A3BF4" w:rsidRPr="00B61706" w:rsidRDefault="00056601" w:rsidP="004A3BF4">
      <w:pPr>
        <w:rPr>
          <w:sz w:val="24"/>
          <w:szCs w:val="24"/>
          <w:lang w:val="en-GB"/>
        </w:rPr>
      </w:pPr>
      <w:bookmarkStart w:id="0" w:name="_GoBack"/>
      <w:bookmarkEnd w:id="0"/>
      <w:r w:rsidRPr="00B61706">
        <w:rPr>
          <w:noProof/>
          <w:sz w:val="24"/>
          <w:szCs w:val="24"/>
          <w:lang w:val="en-GB"/>
        </w:rPr>
        <w:drawing>
          <wp:inline distT="0" distB="0" distL="0" distR="0" wp14:anchorId="68C3284D" wp14:editId="21EDFC3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3E66383" w14:textId="77777777" w:rsidR="006B3847" w:rsidRPr="00B61706" w:rsidRDefault="006B3847" w:rsidP="006B3847">
      <w:pPr>
        <w:rPr>
          <w:sz w:val="24"/>
          <w:szCs w:val="24"/>
          <w:lang w:val="en-GB"/>
        </w:rPr>
      </w:pPr>
    </w:p>
    <w:p w14:paraId="44D95079" w14:textId="7D2B0A40" w:rsidR="002B7F3C" w:rsidRPr="00B3266E" w:rsidRDefault="006B3847" w:rsidP="0022493F">
      <w:pPr>
        <w:jc w:val="right"/>
        <w:rPr>
          <w:b/>
          <w:sz w:val="24"/>
          <w:szCs w:val="24"/>
          <w:lang w:val="en-US"/>
        </w:rPr>
      </w:pPr>
      <w:r w:rsidRPr="00B61706">
        <w:rPr>
          <w:b/>
          <w:sz w:val="24"/>
          <w:szCs w:val="24"/>
          <w:lang w:val="en-GB"/>
        </w:rPr>
        <w:tab/>
      </w:r>
      <w:r w:rsidR="002B5225" w:rsidRPr="00B3266E">
        <w:rPr>
          <w:b/>
          <w:sz w:val="24"/>
          <w:szCs w:val="24"/>
          <w:lang w:val="en-US"/>
        </w:rPr>
        <w:t>26 February 2024</w:t>
      </w:r>
    </w:p>
    <w:p w14:paraId="682CEF4E" w14:textId="3A959C34" w:rsidR="001C7ACD" w:rsidRPr="00B3266E" w:rsidRDefault="001C7ACD" w:rsidP="006B3847">
      <w:pPr>
        <w:rPr>
          <w:sz w:val="24"/>
          <w:szCs w:val="24"/>
          <w:lang w:val="en-US"/>
        </w:rPr>
      </w:pPr>
    </w:p>
    <w:p w14:paraId="4138DA16" w14:textId="77777777" w:rsidR="007C5D2A" w:rsidRPr="00B3266E" w:rsidRDefault="007C5D2A" w:rsidP="007C5D2A">
      <w:pPr>
        <w:rPr>
          <w:sz w:val="24"/>
          <w:szCs w:val="24"/>
          <w:lang w:val="en-US"/>
        </w:rPr>
      </w:pPr>
    </w:p>
    <w:p w14:paraId="3D13428D" w14:textId="77777777" w:rsidR="007C5D2A" w:rsidRPr="00B3266E" w:rsidRDefault="007C5D2A" w:rsidP="007C5D2A">
      <w:pPr>
        <w:rPr>
          <w:sz w:val="24"/>
          <w:szCs w:val="24"/>
          <w:lang w:val="en-US"/>
        </w:rPr>
      </w:pPr>
    </w:p>
    <w:p w14:paraId="26ECFCC8" w14:textId="77777777" w:rsidR="007C5D2A" w:rsidRPr="00B61706" w:rsidRDefault="007C5D2A" w:rsidP="007C5D2A">
      <w:pPr>
        <w:jc w:val="center"/>
        <w:rPr>
          <w:b/>
          <w:sz w:val="24"/>
          <w:szCs w:val="24"/>
          <w:lang w:val="en-GB"/>
        </w:rPr>
      </w:pPr>
      <w:bookmarkStart w:id="1" w:name="_Hlk49158549"/>
      <w:r w:rsidRPr="00B61706">
        <w:rPr>
          <w:b/>
          <w:sz w:val="24"/>
          <w:szCs w:val="24"/>
          <w:lang w:val="en-GB"/>
        </w:rPr>
        <w:t>SUMMARY OF PRODUCT CHARACTERISTICS</w:t>
      </w:r>
    </w:p>
    <w:bookmarkEnd w:id="1"/>
    <w:p w14:paraId="6CAA4B29" w14:textId="77777777" w:rsidR="007C5D2A" w:rsidRPr="00B61706" w:rsidRDefault="007C5D2A" w:rsidP="007C5D2A">
      <w:pPr>
        <w:jc w:val="center"/>
        <w:rPr>
          <w:sz w:val="24"/>
          <w:szCs w:val="24"/>
          <w:lang w:val="en-GB"/>
        </w:rPr>
      </w:pPr>
    </w:p>
    <w:p w14:paraId="5C12612C" w14:textId="77777777" w:rsidR="007C5D2A" w:rsidRPr="00B61706" w:rsidRDefault="007C5D2A" w:rsidP="007C5D2A">
      <w:pPr>
        <w:jc w:val="center"/>
        <w:rPr>
          <w:b/>
          <w:sz w:val="24"/>
          <w:szCs w:val="24"/>
          <w:lang w:val="en-GB"/>
        </w:rPr>
      </w:pPr>
      <w:r w:rsidRPr="00B61706">
        <w:rPr>
          <w:b/>
          <w:sz w:val="24"/>
          <w:szCs w:val="24"/>
          <w:lang w:val="en-GB"/>
        </w:rPr>
        <w:t>for</w:t>
      </w:r>
    </w:p>
    <w:p w14:paraId="4826C9CC" w14:textId="77777777" w:rsidR="007C5D2A" w:rsidRPr="00B61706" w:rsidRDefault="007C5D2A" w:rsidP="007C5D2A">
      <w:pPr>
        <w:jc w:val="center"/>
        <w:rPr>
          <w:sz w:val="24"/>
          <w:szCs w:val="24"/>
          <w:lang w:val="en-GB"/>
        </w:rPr>
      </w:pPr>
    </w:p>
    <w:p w14:paraId="493EFD3D" w14:textId="2F566E9B" w:rsidR="00BC7DBE" w:rsidRPr="00B61706" w:rsidRDefault="00BC7DBE" w:rsidP="00BC7DBE">
      <w:pPr>
        <w:jc w:val="center"/>
        <w:rPr>
          <w:b/>
          <w:sz w:val="24"/>
          <w:szCs w:val="24"/>
          <w:lang w:val="en-US"/>
        </w:rPr>
      </w:pPr>
      <w:r w:rsidRPr="00B61706">
        <w:rPr>
          <w:b/>
          <w:sz w:val="24"/>
          <w:szCs w:val="24"/>
          <w:lang w:val="en-US"/>
        </w:rPr>
        <w:t>Oxaliplatin "Actavis", concentrate for solution for infusion</w:t>
      </w:r>
    </w:p>
    <w:p w14:paraId="2CB7802F" w14:textId="77777777" w:rsidR="007C5D2A" w:rsidRPr="00B61706" w:rsidRDefault="007C5D2A" w:rsidP="007C5D2A">
      <w:pPr>
        <w:jc w:val="both"/>
        <w:rPr>
          <w:sz w:val="24"/>
          <w:szCs w:val="24"/>
          <w:lang w:val="en-GB"/>
        </w:rPr>
      </w:pPr>
    </w:p>
    <w:p w14:paraId="16BD46B8" w14:textId="77777777" w:rsidR="0042292D" w:rsidRPr="00B61706" w:rsidRDefault="0042292D" w:rsidP="007C5D2A">
      <w:pPr>
        <w:jc w:val="both"/>
        <w:rPr>
          <w:sz w:val="24"/>
          <w:szCs w:val="24"/>
          <w:lang w:val="en-GB"/>
        </w:rPr>
      </w:pPr>
    </w:p>
    <w:p w14:paraId="764ECACC" w14:textId="77777777" w:rsidR="008F2F8C" w:rsidRPr="00B61706" w:rsidRDefault="008F2F8C" w:rsidP="008F2F8C">
      <w:pPr>
        <w:tabs>
          <w:tab w:val="left" w:pos="8222"/>
        </w:tabs>
        <w:ind w:left="851" w:hanging="851"/>
        <w:rPr>
          <w:b/>
          <w:sz w:val="24"/>
          <w:szCs w:val="24"/>
          <w:lang w:val="en-GB"/>
        </w:rPr>
      </w:pPr>
      <w:r w:rsidRPr="00B61706">
        <w:rPr>
          <w:b/>
          <w:sz w:val="24"/>
          <w:szCs w:val="24"/>
          <w:lang w:val="en-GB"/>
        </w:rPr>
        <w:t>0.</w:t>
      </w:r>
      <w:r w:rsidRPr="00B61706">
        <w:rPr>
          <w:b/>
          <w:sz w:val="24"/>
          <w:szCs w:val="24"/>
          <w:lang w:val="en-GB"/>
        </w:rPr>
        <w:tab/>
        <w:t>D.SP.NO.</w:t>
      </w:r>
    </w:p>
    <w:p w14:paraId="3A9523BD" w14:textId="77777777" w:rsidR="00BC7DBE" w:rsidRPr="00B61706" w:rsidRDefault="00BC7DBE" w:rsidP="00BC7DBE">
      <w:pPr>
        <w:tabs>
          <w:tab w:val="left" w:pos="851"/>
        </w:tabs>
        <w:rPr>
          <w:sz w:val="24"/>
          <w:szCs w:val="24"/>
          <w:lang w:val="en-US"/>
        </w:rPr>
      </w:pPr>
      <w:r w:rsidRPr="00B61706">
        <w:rPr>
          <w:sz w:val="24"/>
          <w:szCs w:val="24"/>
          <w:lang w:val="en-US"/>
        </w:rPr>
        <w:tab/>
        <w:t>24905</w:t>
      </w:r>
    </w:p>
    <w:p w14:paraId="3272C29B" w14:textId="77777777" w:rsidR="007C5D2A" w:rsidRPr="00B61706" w:rsidRDefault="007C5D2A" w:rsidP="007C5D2A">
      <w:pPr>
        <w:tabs>
          <w:tab w:val="left" w:pos="851"/>
        </w:tabs>
        <w:jc w:val="both"/>
        <w:rPr>
          <w:sz w:val="24"/>
          <w:szCs w:val="24"/>
          <w:lang w:val="en-GB"/>
        </w:rPr>
      </w:pPr>
    </w:p>
    <w:p w14:paraId="77A08DC5" w14:textId="77777777" w:rsidR="007C5D2A" w:rsidRPr="00B61706" w:rsidRDefault="009925C9" w:rsidP="007C5D2A">
      <w:pPr>
        <w:tabs>
          <w:tab w:val="left" w:pos="851"/>
        </w:tabs>
        <w:ind w:left="851" w:hanging="851"/>
        <w:rPr>
          <w:sz w:val="24"/>
          <w:szCs w:val="24"/>
          <w:lang w:val="en-GB"/>
        </w:rPr>
      </w:pPr>
      <w:r w:rsidRPr="00B61706">
        <w:rPr>
          <w:b/>
          <w:sz w:val="24"/>
          <w:szCs w:val="24"/>
          <w:lang w:val="en-GB"/>
        </w:rPr>
        <w:t>1.</w:t>
      </w:r>
      <w:r w:rsidR="007C5D2A" w:rsidRPr="00B61706">
        <w:rPr>
          <w:b/>
          <w:sz w:val="24"/>
          <w:szCs w:val="24"/>
          <w:lang w:val="en-GB"/>
        </w:rPr>
        <w:tab/>
        <w:t>NAME OF THE MEDICINAL PRODUCT</w:t>
      </w:r>
    </w:p>
    <w:p w14:paraId="2FCE4439" w14:textId="77777777" w:rsidR="00BC7DBE" w:rsidRPr="00B61706" w:rsidRDefault="00BC7DBE" w:rsidP="00BC7DBE">
      <w:pPr>
        <w:tabs>
          <w:tab w:val="left" w:pos="851"/>
        </w:tabs>
        <w:ind w:left="855"/>
        <w:rPr>
          <w:sz w:val="24"/>
          <w:szCs w:val="24"/>
          <w:lang w:val="en-US"/>
        </w:rPr>
      </w:pPr>
      <w:r w:rsidRPr="00B61706">
        <w:rPr>
          <w:sz w:val="24"/>
          <w:szCs w:val="24"/>
          <w:lang w:val="en-US"/>
        </w:rPr>
        <w:t>Oxaliplatin "Actavis"</w:t>
      </w:r>
    </w:p>
    <w:p w14:paraId="70D02554" w14:textId="77777777" w:rsidR="007C5D2A" w:rsidRPr="00B61706" w:rsidRDefault="007C5D2A" w:rsidP="004A3BF4">
      <w:pPr>
        <w:tabs>
          <w:tab w:val="left" w:pos="851"/>
        </w:tabs>
        <w:ind w:left="851"/>
        <w:rPr>
          <w:sz w:val="24"/>
          <w:szCs w:val="24"/>
          <w:lang w:val="en-GB"/>
        </w:rPr>
      </w:pPr>
    </w:p>
    <w:p w14:paraId="7C350132" w14:textId="77777777" w:rsidR="007C5D2A" w:rsidRPr="00B61706" w:rsidRDefault="009925C9" w:rsidP="007C5D2A">
      <w:pPr>
        <w:ind w:left="851" w:hanging="851"/>
        <w:rPr>
          <w:b/>
          <w:sz w:val="24"/>
          <w:szCs w:val="24"/>
          <w:lang w:val="en-GB"/>
        </w:rPr>
      </w:pPr>
      <w:r w:rsidRPr="00B61706">
        <w:rPr>
          <w:b/>
          <w:sz w:val="24"/>
          <w:szCs w:val="24"/>
          <w:lang w:val="en-GB"/>
        </w:rPr>
        <w:t>2.</w:t>
      </w:r>
      <w:r w:rsidR="007C5D2A" w:rsidRPr="00B61706">
        <w:rPr>
          <w:b/>
          <w:sz w:val="24"/>
          <w:szCs w:val="24"/>
          <w:lang w:val="en-GB"/>
        </w:rPr>
        <w:tab/>
        <w:t>QUALITATIVE AND QUANTITATIVE COMPOSITION</w:t>
      </w:r>
    </w:p>
    <w:p w14:paraId="37F8E812" w14:textId="77777777" w:rsidR="00B3266E" w:rsidRPr="00B3266E" w:rsidRDefault="00B3266E" w:rsidP="00B3266E">
      <w:pPr>
        <w:ind w:left="851"/>
        <w:rPr>
          <w:sz w:val="24"/>
          <w:szCs w:val="24"/>
          <w:lang w:val="en-US"/>
        </w:rPr>
      </w:pPr>
      <w:r w:rsidRPr="00B3266E">
        <w:rPr>
          <w:sz w:val="24"/>
          <w:szCs w:val="24"/>
          <w:lang w:val="en-US"/>
        </w:rPr>
        <w:t>Each ml of concentrate for solution for infusion contains 5mg oxaliplatin.</w:t>
      </w:r>
    </w:p>
    <w:p w14:paraId="62EBC64A" w14:textId="77777777" w:rsidR="00B3266E" w:rsidRPr="00B3266E" w:rsidRDefault="00B3266E" w:rsidP="00B3266E">
      <w:pPr>
        <w:ind w:left="851"/>
        <w:rPr>
          <w:sz w:val="24"/>
          <w:szCs w:val="24"/>
          <w:lang w:val="en-US"/>
        </w:rPr>
      </w:pPr>
    </w:p>
    <w:p w14:paraId="0A22F73A" w14:textId="77777777" w:rsidR="00B3266E" w:rsidRPr="00B3266E" w:rsidRDefault="00B3266E" w:rsidP="00B3266E">
      <w:pPr>
        <w:ind w:left="851"/>
        <w:rPr>
          <w:sz w:val="24"/>
          <w:szCs w:val="24"/>
          <w:lang w:val="en-US"/>
        </w:rPr>
      </w:pPr>
      <w:r w:rsidRPr="00B3266E">
        <w:rPr>
          <w:sz w:val="24"/>
          <w:szCs w:val="24"/>
          <w:lang w:val="en-US"/>
        </w:rPr>
        <w:t>Each vial of 10 ml contains 50 mg oxaliplatin.</w:t>
      </w:r>
    </w:p>
    <w:p w14:paraId="7A732696" w14:textId="77777777" w:rsidR="00B3266E" w:rsidRPr="00B3266E" w:rsidRDefault="00B3266E" w:rsidP="00B3266E">
      <w:pPr>
        <w:ind w:left="851"/>
        <w:rPr>
          <w:sz w:val="24"/>
          <w:szCs w:val="24"/>
          <w:lang w:val="en-US"/>
        </w:rPr>
      </w:pPr>
      <w:r w:rsidRPr="00B3266E">
        <w:rPr>
          <w:sz w:val="24"/>
          <w:szCs w:val="24"/>
          <w:lang w:val="en-US"/>
        </w:rPr>
        <w:t>Each vial of 20 ml contains 100 mg oxaliplatin.</w:t>
      </w:r>
    </w:p>
    <w:p w14:paraId="2E9C4360" w14:textId="77777777" w:rsidR="00B3266E" w:rsidRPr="00B3266E" w:rsidRDefault="00B3266E" w:rsidP="00B3266E">
      <w:pPr>
        <w:ind w:left="851"/>
        <w:rPr>
          <w:sz w:val="24"/>
          <w:szCs w:val="24"/>
          <w:lang w:val="en-US"/>
        </w:rPr>
      </w:pPr>
      <w:r w:rsidRPr="00B3266E">
        <w:rPr>
          <w:sz w:val="24"/>
          <w:szCs w:val="24"/>
          <w:lang w:val="en-US"/>
        </w:rPr>
        <w:t>Each vial of 40 ml contains 200 mg oxaliplatin.</w:t>
      </w:r>
    </w:p>
    <w:p w14:paraId="5A57FC9D" w14:textId="77777777" w:rsidR="009D0878" w:rsidRPr="00B3266E" w:rsidRDefault="009D0878" w:rsidP="00B3266E">
      <w:pPr>
        <w:ind w:left="851"/>
        <w:rPr>
          <w:sz w:val="24"/>
          <w:szCs w:val="24"/>
          <w:lang w:val="en-US"/>
        </w:rPr>
      </w:pPr>
    </w:p>
    <w:p w14:paraId="7667E413" w14:textId="495B9B0C" w:rsidR="00BC7DBE" w:rsidRPr="0022493F" w:rsidRDefault="00BC7DBE" w:rsidP="0022493F">
      <w:pPr>
        <w:ind w:left="851"/>
        <w:rPr>
          <w:sz w:val="24"/>
          <w:szCs w:val="24"/>
          <w:lang w:val="en-US"/>
        </w:rPr>
      </w:pPr>
      <w:r w:rsidRPr="0022493F">
        <w:rPr>
          <w:sz w:val="24"/>
          <w:szCs w:val="24"/>
          <w:lang w:val="en-US"/>
        </w:rPr>
        <w:t>For</w:t>
      </w:r>
      <w:r w:rsidRPr="0022493F">
        <w:rPr>
          <w:spacing w:val="1"/>
          <w:sz w:val="24"/>
          <w:szCs w:val="24"/>
          <w:lang w:val="en-US"/>
        </w:rPr>
        <w:t xml:space="preserve"> </w:t>
      </w:r>
      <w:r w:rsidRPr="0022493F">
        <w:rPr>
          <w:sz w:val="24"/>
          <w:szCs w:val="24"/>
          <w:lang w:val="en-US"/>
        </w:rPr>
        <w:t xml:space="preserve">the </w:t>
      </w:r>
      <w:r w:rsidRPr="0022493F">
        <w:rPr>
          <w:spacing w:val="-2"/>
          <w:sz w:val="24"/>
          <w:szCs w:val="24"/>
          <w:lang w:val="en-US"/>
        </w:rPr>
        <w:t>full</w:t>
      </w:r>
      <w:r w:rsidRPr="0022493F">
        <w:rPr>
          <w:spacing w:val="1"/>
          <w:sz w:val="24"/>
          <w:szCs w:val="24"/>
          <w:lang w:val="en-US"/>
        </w:rPr>
        <w:t xml:space="preserve"> </w:t>
      </w:r>
      <w:r w:rsidRPr="0022493F">
        <w:rPr>
          <w:spacing w:val="-2"/>
          <w:sz w:val="24"/>
          <w:szCs w:val="24"/>
          <w:lang w:val="en-US"/>
        </w:rPr>
        <w:t>list</w:t>
      </w:r>
      <w:r w:rsidRPr="0022493F">
        <w:rPr>
          <w:spacing w:val="1"/>
          <w:sz w:val="24"/>
          <w:szCs w:val="24"/>
          <w:lang w:val="en-US"/>
        </w:rPr>
        <w:t xml:space="preserve"> </w:t>
      </w:r>
      <w:r w:rsidRPr="0022493F">
        <w:rPr>
          <w:sz w:val="24"/>
          <w:szCs w:val="24"/>
          <w:lang w:val="en-US"/>
        </w:rPr>
        <w:t>of</w:t>
      </w:r>
      <w:r w:rsidRPr="0022493F">
        <w:rPr>
          <w:spacing w:val="-2"/>
          <w:sz w:val="24"/>
          <w:szCs w:val="24"/>
          <w:lang w:val="en-US"/>
        </w:rPr>
        <w:t xml:space="preserve"> </w:t>
      </w:r>
      <w:r w:rsidRPr="0022493F">
        <w:rPr>
          <w:sz w:val="24"/>
          <w:szCs w:val="24"/>
          <w:lang w:val="en-US"/>
        </w:rPr>
        <w:t>excipients, see</w:t>
      </w:r>
      <w:r w:rsidRPr="0022493F">
        <w:rPr>
          <w:spacing w:val="-2"/>
          <w:sz w:val="24"/>
          <w:szCs w:val="24"/>
          <w:lang w:val="en-US"/>
        </w:rPr>
        <w:t xml:space="preserve"> </w:t>
      </w:r>
      <w:r w:rsidRPr="0022493F">
        <w:rPr>
          <w:sz w:val="24"/>
          <w:szCs w:val="24"/>
          <w:lang w:val="en-US"/>
        </w:rPr>
        <w:t>section 6.1.</w:t>
      </w:r>
    </w:p>
    <w:p w14:paraId="628477EE" w14:textId="77777777" w:rsidR="007C5D2A" w:rsidRPr="00B61706" w:rsidRDefault="007C5D2A" w:rsidP="004A3BF4">
      <w:pPr>
        <w:tabs>
          <w:tab w:val="left" w:pos="851"/>
        </w:tabs>
        <w:ind w:left="851"/>
        <w:rPr>
          <w:sz w:val="24"/>
          <w:szCs w:val="24"/>
          <w:lang w:val="en-GB"/>
        </w:rPr>
      </w:pPr>
    </w:p>
    <w:p w14:paraId="0EF9C06D" w14:textId="77777777" w:rsidR="007C5D2A" w:rsidRPr="00B61706" w:rsidRDefault="007C5D2A" w:rsidP="007C5D2A">
      <w:pPr>
        <w:tabs>
          <w:tab w:val="left" w:pos="851"/>
        </w:tabs>
        <w:ind w:left="851" w:hanging="851"/>
        <w:rPr>
          <w:b/>
          <w:sz w:val="24"/>
          <w:szCs w:val="24"/>
          <w:lang w:val="en-GB"/>
        </w:rPr>
      </w:pPr>
      <w:r w:rsidRPr="00B61706">
        <w:rPr>
          <w:b/>
          <w:sz w:val="24"/>
          <w:szCs w:val="24"/>
          <w:lang w:val="en-GB"/>
        </w:rPr>
        <w:t>3.</w:t>
      </w:r>
      <w:r w:rsidRPr="00B61706">
        <w:rPr>
          <w:b/>
          <w:sz w:val="24"/>
          <w:szCs w:val="24"/>
          <w:lang w:val="en-GB"/>
        </w:rPr>
        <w:tab/>
        <w:t>PHARMACEUTICAL FORM</w:t>
      </w:r>
    </w:p>
    <w:p w14:paraId="03A1F8C9" w14:textId="7C830A64" w:rsidR="00BC7DBE" w:rsidRPr="00B61706" w:rsidRDefault="00BC7DBE" w:rsidP="00814A7E">
      <w:pPr>
        <w:ind w:left="851"/>
        <w:rPr>
          <w:sz w:val="24"/>
          <w:szCs w:val="24"/>
          <w:lang w:val="en-US"/>
        </w:rPr>
      </w:pPr>
      <w:r w:rsidRPr="00B61706">
        <w:rPr>
          <w:spacing w:val="-1"/>
          <w:sz w:val="24"/>
          <w:szCs w:val="24"/>
          <w:lang w:val="en-US"/>
        </w:rPr>
        <w:t>Concentrate</w:t>
      </w:r>
      <w:r w:rsidRPr="00B61706">
        <w:rPr>
          <w:spacing w:val="-2"/>
          <w:sz w:val="24"/>
          <w:szCs w:val="24"/>
          <w:lang w:val="en-US"/>
        </w:rPr>
        <w:t xml:space="preserve"> </w:t>
      </w:r>
      <w:r w:rsidRPr="00B61706">
        <w:rPr>
          <w:sz w:val="24"/>
          <w:szCs w:val="24"/>
          <w:lang w:val="en-US"/>
        </w:rPr>
        <w:t>for</w:t>
      </w:r>
      <w:r w:rsidRPr="00B61706">
        <w:rPr>
          <w:spacing w:val="-2"/>
          <w:sz w:val="24"/>
          <w:szCs w:val="24"/>
          <w:lang w:val="en-US"/>
        </w:rPr>
        <w:t xml:space="preserve"> </w:t>
      </w:r>
      <w:r w:rsidRPr="00B61706">
        <w:rPr>
          <w:spacing w:val="-1"/>
          <w:sz w:val="24"/>
          <w:szCs w:val="24"/>
          <w:lang w:val="en-US"/>
        </w:rPr>
        <w:t>solution</w:t>
      </w:r>
      <w:r w:rsidRPr="00B61706">
        <w:rPr>
          <w:spacing w:val="-3"/>
          <w:sz w:val="24"/>
          <w:szCs w:val="24"/>
          <w:lang w:val="en-US"/>
        </w:rPr>
        <w:t xml:space="preserve"> </w:t>
      </w:r>
      <w:r w:rsidRPr="00B61706">
        <w:rPr>
          <w:sz w:val="24"/>
          <w:szCs w:val="24"/>
          <w:lang w:val="en-US"/>
        </w:rPr>
        <w:t xml:space="preserve">for </w:t>
      </w:r>
      <w:r w:rsidRPr="00B61706">
        <w:rPr>
          <w:spacing w:val="-1"/>
          <w:sz w:val="24"/>
          <w:szCs w:val="24"/>
          <w:lang w:val="en-US"/>
        </w:rPr>
        <w:t>infusion</w:t>
      </w:r>
    </w:p>
    <w:p w14:paraId="77D1D690" w14:textId="77777777" w:rsidR="00BC7DBE" w:rsidRPr="00B61706" w:rsidRDefault="00BC7DBE" w:rsidP="00814A7E">
      <w:pPr>
        <w:ind w:left="851"/>
        <w:rPr>
          <w:sz w:val="24"/>
          <w:szCs w:val="24"/>
          <w:lang w:val="en-US"/>
        </w:rPr>
      </w:pPr>
    </w:p>
    <w:p w14:paraId="48213E36" w14:textId="77777777" w:rsidR="00BC7DBE" w:rsidRPr="002B7F3C" w:rsidRDefault="00BC7DBE" w:rsidP="00814A7E">
      <w:pPr>
        <w:ind w:left="851"/>
        <w:rPr>
          <w:sz w:val="24"/>
          <w:szCs w:val="24"/>
          <w:lang w:val="en-US"/>
        </w:rPr>
      </w:pPr>
      <w:r w:rsidRPr="002B7F3C">
        <w:rPr>
          <w:spacing w:val="-1"/>
          <w:sz w:val="24"/>
          <w:szCs w:val="24"/>
          <w:lang w:val="en-US"/>
        </w:rPr>
        <w:t>Clear,</w:t>
      </w:r>
      <w:r w:rsidRPr="002B7F3C">
        <w:rPr>
          <w:sz w:val="24"/>
          <w:szCs w:val="24"/>
          <w:lang w:val="en-US"/>
        </w:rPr>
        <w:t xml:space="preserve"> </w:t>
      </w:r>
      <w:proofErr w:type="spellStart"/>
      <w:r w:rsidRPr="002B7F3C">
        <w:rPr>
          <w:spacing w:val="-1"/>
          <w:sz w:val="24"/>
          <w:szCs w:val="24"/>
          <w:lang w:val="en-US"/>
        </w:rPr>
        <w:t>colourless</w:t>
      </w:r>
      <w:proofErr w:type="spellEnd"/>
      <w:r w:rsidRPr="002B7F3C">
        <w:rPr>
          <w:spacing w:val="-2"/>
          <w:sz w:val="24"/>
          <w:szCs w:val="24"/>
          <w:lang w:val="en-US"/>
        </w:rPr>
        <w:t xml:space="preserve"> </w:t>
      </w:r>
      <w:r w:rsidRPr="002B7F3C">
        <w:rPr>
          <w:sz w:val="24"/>
          <w:szCs w:val="24"/>
          <w:lang w:val="en-US"/>
        </w:rPr>
        <w:t xml:space="preserve">to </w:t>
      </w:r>
      <w:r w:rsidRPr="002B7F3C">
        <w:rPr>
          <w:spacing w:val="-1"/>
          <w:sz w:val="24"/>
          <w:szCs w:val="24"/>
          <w:lang w:val="en-US"/>
        </w:rPr>
        <w:t>pale</w:t>
      </w:r>
      <w:r w:rsidRPr="002B7F3C">
        <w:rPr>
          <w:sz w:val="24"/>
          <w:szCs w:val="24"/>
          <w:lang w:val="en-US"/>
        </w:rPr>
        <w:t xml:space="preserve"> </w:t>
      </w:r>
      <w:r w:rsidRPr="002B7F3C">
        <w:rPr>
          <w:spacing w:val="-1"/>
          <w:sz w:val="24"/>
          <w:szCs w:val="24"/>
          <w:lang w:val="en-US"/>
        </w:rPr>
        <w:t>yellow solution,</w:t>
      </w:r>
      <w:r w:rsidRPr="002B7F3C">
        <w:rPr>
          <w:spacing w:val="-3"/>
          <w:sz w:val="24"/>
          <w:szCs w:val="24"/>
          <w:lang w:val="en-US"/>
        </w:rPr>
        <w:t xml:space="preserve"> </w:t>
      </w:r>
      <w:r w:rsidRPr="002B7F3C">
        <w:rPr>
          <w:spacing w:val="-1"/>
          <w:sz w:val="24"/>
          <w:szCs w:val="24"/>
          <w:lang w:val="en-US"/>
        </w:rPr>
        <w:t>free</w:t>
      </w:r>
      <w:r w:rsidRPr="002B7F3C">
        <w:rPr>
          <w:sz w:val="24"/>
          <w:szCs w:val="24"/>
          <w:lang w:val="en-US"/>
        </w:rPr>
        <w:t xml:space="preserve"> </w:t>
      </w:r>
      <w:r w:rsidRPr="002B7F3C">
        <w:rPr>
          <w:spacing w:val="-1"/>
          <w:sz w:val="24"/>
          <w:szCs w:val="24"/>
          <w:lang w:val="en-US"/>
        </w:rPr>
        <w:t>from</w:t>
      </w:r>
      <w:r w:rsidRPr="002B7F3C">
        <w:rPr>
          <w:spacing w:val="-4"/>
          <w:sz w:val="24"/>
          <w:szCs w:val="24"/>
          <w:lang w:val="en-US"/>
        </w:rPr>
        <w:t xml:space="preserve"> </w:t>
      </w:r>
      <w:r w:rsidRPr="002B7F3C">
        <w:rPr>
          <w:spacing w:val="-1"/>
          <w:sz w:val="24"/>
          <w:szCs w:val="24"/>
          <w:lang w:val="en-US"/>
        </w:rPr>
        <w:t>visible</w:t>
      </w:r>
      <w:r w:rsidRPr="002B7F3C">
        <w:rPr>
          <w:sz w:val="24"/>
          <w:szCs w:val="24"/>
          <w:lang w:val="en-US"/>
        </w:rPr>
        <w:t xml:space="preserve"> </w:t>
      </w:r>
      <w:r w:rsidRPr="002B7F3C">
        <w:rPr>
          <w:spacing w:val="-1"/>
          <w:sz w:val="24"/>
          <w:szCs w:val="24"/>
          <w:lang w:val="en-US"/>
        </w:rPr>
        <w:t>particles,</w:t>
      </w:r>
      <w:r w:rsidRPr="002B7F3C">
        <w:rPr>
          <w:sz w:val="24"/>
          <w:szCs w:val="24"/>
          <w:lang w:val="en-US"/>
        </w:rPr>
        <w:t xml:space="preserve"> and </w:t>
      </w:r>
      <w:r w:rsidRPr="002B7F3C">
        <w:rPr>
          <w:spacing w:val="-1"/>
          <w:sz w:val="24"/>
          <w:szCs w:val="24"/>
          <w:lang w:val="en-US"/>
        </w:rPr>
        <w:t>with</w:t>
      </w:r>
      <w:r w:rsidRPr="002B7F3C">
        <w:rPr>
          <w:spacing w:val="-3"/>
          <w:sz w:val="24"/>
          <w:szCs w:val="24"/>
          <w:lang w:val="en-US"/>
        </w:rPr>
        <w:t xml:space="preserve"> </w:t>
      </w:r>
      <w:r w:rsidRPr="002B7F3C">
        <w:rPr>
          <w:sz w:val="24"/>
          <w:szCs w:val="24"/>
          <w:lang w:val="en-US"/>
        </w:rPr>
        <w:t>a pH</w:t>
      </w:r>
      <w:r w:rsidRPr="002B7F3C">
        <w:rPr>
          <w:spacing w:val="-3"/>
          <w:sz w:val="24"/>
          <w:szCs w:val="24"/>
          <w:lang w:val="en-US"/>
        </w:rPr>
        <w:t xml:space="preserve"> </w:t>
      </w:r>
      <w:r w:rsidRPr="002B7F3C">
        <w:rPr>
          <w:spacing w:val="-1"/>
          <w:sz w:val="24"/>
          <w:szCs w:val="24"/>
          <w:lang w:val="en-US"/>
        </w:rPr>
        <w:t>between</w:t>
      </w:r>
      <w:r w:rsidRPr="002B7F3C">
        <w:rPr>
          <w:sz w:val="24"/>
          <w:szCs w:val="24"/>
          <w:lang w:val="en-US"/>
        </w:rPr>
        <w:t xml:space="preserve"> 4.0</w:t>
      </w:r>
      <w:r w:rsidRPr="002B7F3C">
        <w:rPr>
          <w:spacing w:val="3"/>
          <w:sz w:val="24"/>
          <w:szCs w:val="24"/>
          <w:lang w:val="en-US"/>
        </w:rPr>
        <w:t xml:space="preserve"> </w:t>
      </w:r>
      <w:r w:rsidRPr="002B7F3C">
        <w:rPr>
          <w:sz w:val="24"/>
          <w:szCs w:val="24"/>
          <w:lang w:val="en-US"/>
        </w:rPr>
        <w:t>–</w:t>
      </w:r>
      <w:r w:rsidRPr="002B7F3C">
        <w:rPr>
          <w:spacing w:val="-3"/>
          <w:sz w:val="24"/>
          <w:szCs w:val="24"/>
          <w:lang w:val="en-US"/>
        </w:rPr>
        <w:t xml:space="preserve"> </w:t>
      </w:r>
      <w:r w:rsidRPr="002B7F3C">
        <w:rPr>
          <w:sz w:val="24"/>
          <w:szCs w:val="24"/>
          <w:lang w:val="en-US"/>
        </w:rPr>
        <w:t>7.0.</w:t>
      </w:r>
    </w:p>
    <w:p w14:paraId="2BBACDB1" w14:textId="77777777" w:rsidR="007C5D2A" w:rsidRPr="00B61706" w:rsidRDefault="007C5D2A" w:rsidP="00814A7E">
      <w:pPr>
        <w:ind w:left="851"/>
        <w:rPr>
          <w:sz w:val="24"/>
          <w:szCs w:val="24"/>
          <w:lang w:val="en-GB"/>
        </w:rPr>
      </w:pPr>
    </w:p>
    <w:p w14:paraId="3871D325" w14:textId="77777777" w:rsidR="007C5D2A" w:rsidRPr="00B61706" w:rsidRDefault="007C5D2A" w:rsidP="004A3BF4">
      <w:pPr>
        <w:tabs>
          <w:tab w:val="left" w:pos="851"/>
        </w:tabs>
        <w:ind w:left="851"/>
        <w:rPr>
          <w:sz w:val="24"/>
          <w:szCs w:val="24"/>
          <w:lang w:val="en-GB"/>
        </w:rPr>
      </w:pPr>
    </w:p>
    <w:p w14:paraId="01BE161A" w14:textId="77777777" w:rsidR="007C5D2A" w:rsidRPr="00B61706" w:rsidRDefault="007C5D2A" w:rsidP="007C5D2A">
      <w:pPr>
        <w:ind w:left="851" w:hanging="851"/>
        <w:rPr>
          <w:b/>
          <w:sz w:val="24"/>
          <w:szCs w:val="24"/>
          <w:lang w:val="en-GB"/>
        </w:rPr>
      </w:pPr>
      <w:r w:rsidRPr="00B61706">
        <w:rPr>
          <w:b/>
          <w:sz w:val="24"/>
          <w:szCs w:val="24"/>
          <w:lang w:val="en-GB"/>
        </w:rPr>
        <w:t>4.</w:t>
      </w:r>
      <w:r w:rsidRPr="00B61706">
        <w:rPr>
          <w:b/>
          <w:sz w:val="24"/>
          <w:szCs w:val="24"/>
          <w:lang w:val="en-GB"/>
        </w:rPr>
        <w:tab/>
        <w:t>CLINICAL PARTICULARS</w:t>
      </w:r>
    </w:p>
    <w:p w14:paraId="746286E2" w14:textId="77777777" w:rsidR="007C5D2A" w:rsidRPr="00B61706" w:rsidRDefault="007C5D2A" w:rsidP="004A3BF4">
      <w:pPr>
        <w:tabs>
          <w:tab w:val="left" w:pos="851"/>
        </w:tabs>
        <w:ind w:left="851"/>
        <w:rPr>
          <w:sz w:val="24"/>
          <w:szCs w:val="24"/>
          <w:lang w:val="en-GB"/>
        </w:rPr>
      </w:pPr>
    </w:p>
    <w:p w14:paraId="02DD8917" w14:textId="77777777" w:rsidR="007C5D2A" w:rsidRPr="00B61706" w:rsidRDefault="007C5D2A" w:rsidP="007C5D2A">
      <w:pPr>
        <w:ind w:left="851" w:hanging="851"/>
        <w:rPr>
          <w:b/>
          <w:sz w:val="24"/>
          <w:szCs w:val="24"/>
          <w:u w:val="single"/>
          <w:lang w:val="en-GB"/>
        </w:rPr>
      </w:pPr>
      <w:r w:rsidRPr="00B61706">
        <w:rPr>
          <w:b/>
          <w:sz w:val="24"/>
          <w:szCs w:val="24"/>
          <w:lang w:val="en-GB"/>
        </w:rPr>
        <w:t>4.1</w:t>
      </w:r>
      <w:r w:rsidRPr="00B61706">
        <w:rPr>
          <w:b/>
          <w:sz w:val="24"/>
          <w:szCs w:val="24"/>
          <w:lang w:val="en-GB"/>
        </w:rPr>
        <w:tab/>
        <w:t>Therapeutic indications</w:t>
      </w:r>
    </w:p>
    <w:p w14:paraId="06D25BE4" w14:textId="77777777" w:rsidR="00BC7DBE" w:rsidRPr="002B7F3C" w:rsidRDefault="00BC7DBE" w:rsidP="00814A7E">
      <w:pPr>
        <w:ind w:left="851"/>
        <w:rPr>
          <w:sz w:val="24"/>
          <w:szCs w:val="24"/>
          <w:lang w:val="en-US"/>
        </w:rPr>
      </w:pPr>
      <w:r w:rsidRPr="002B7F3C">
        <w:rPr>
          <w:sz w:val="24"/>
          <w:szCs w:val="24"/>
          <w:lang w:val="en-US"/>
        </w:rPr>
        <w:t>Oxaliplatin in</w:t>
      </w:r>
      <w:r w:rsidRPr="002B7F3C">
        <w:rPr>
          <w:spacing w:val="-3"/>
          <w:sz w:val="24"/>
          <w:szCs w:val="24"/>
          <w:lang w:val="en-US"/>
        </w:rPr>
        <w:t xml:space="preserve"> </w:t>
      </w:r>
      <w:r w:rsidRPr="002B7F3C">
        <w:rPr>
          <w:sz w:val="24"/>
          <w:szCs w:val="24"/>
          <w:lang w:val="en-US"/>
        </w:rPr>
        <w:t>combination</w:t>
      </w:r>
      <w:r w:rsidRPr="002B7F3C">
        <w:rPr>
          <w:spacing w:val="-3"/>
          <w:sz w:val="24"/>
          <w:szCs w:val="24"/>
          <w:lang w:val="en-US"/>
        </w:rPr>
        <w:t xml:space="preserve"> </w:t>
      </w:r>
      <w:r w:rsidRPr="002B7F3C">
        <w:rPr>
          <w:sz w:val="24"/>
          <w:szCs w:val="24"/>
          <w:lang w:val="en-US"/>
        </w:rPr>
        <w:t>with 5-fluorouracil</w:t>
      </w:r>
      <w:r w:rsidRPr="002B7F3C">
        <w:rPr>
          <w:spacing w:val="-2"/>
          <w:sz w:val="24"/>
          <w:szCs w:val="24"/>
          <w:lang w:val="en-US"/>
        </w:rPr>
        <w:t xml:space="preserve"> </w:t>
      </w:r>
      <w:r w:rsidRPr="002B7F3C">
        <w:rPr>
          <w:sz w:val="24"/>
          <w:szCs w:val="24"/>
          <w:lang w:val="en-US"/>
        </w:rPr>
        <w:t xml:space="preserve">(5-FU) and </w:t>
      </w:r>
      <w:proofErr w:type="spellStart"/>
      <w:r w:rsidRPr="002B7F3C">
        <w:rPr>
          <w:sz w:val="24"/>
          <w:szCs w:val="24"/>
          <w:lang w:val="en-US"/>
        </w:rPr>
        <w:t>folinic</w:t>
      </w:r>
      <w:proofErr w:type="spellEnd"/>
      <w:r w:rsidRPr="002B7F3C">
        <w:rPr>
          <w:sz w:val="24"/>
          <w:szCs w:val="24"/>
          <w:lang w:val="en-US"/>
        </w:rPr>
        <w:t xml:space="preserve"> acid </w:t>
      </w:r>
      <w:r w:rsidRPr="002B7F3C">
        <w:rPr>
          <w:spacing w:val="-2"/>
          <w:sz w:val="24"/>
          <w:szCs w:val="24"/>
          <w:lang w:val="en-US"/>
        </w:rPr>
        <w:t>(FA)</w:t>
      </w:r>
      <w:r w:rsidRPr="002B7F3C">
        <w:rPr>
          <w:sz w:val="24"/>
          <w:szCs w:val="24"/>
          <w:lang w:val="en-US"/>
        </w:rPr>
        <w:t xml:space="preserve"> is indicated for:</w:t>
      </w:r>
    </w:p>
    <w:p w14:paraId="4F1BE476" w14:textId="77777777" w:rsidR="00BC7DBE" w:rsidRPr="00B61706" w:rsidRDefault="00BC7DBE" w:rsidP="009D0878">
      <w:pPr>
        <w:pStyle w:val="Listeafsnit"/>
        <w:numPr>
          <w:ilvl w:val="0"/>
          <w:numId w:val="32"/>
        </w:numPr>
        <w:ind w:left="1276" w:hanging="425"/>
        <w:rPr>
          <w:rFonts w:ascii="Times New Roman" w:hAnsi="Times New Roman" w:cs="Times New Roman"/>
          <w:sz w:val="24"/>
          <w:szCs w:val="24"/>
        </w:rPr>
      </w:pPr>
      <w:r w:rsidRPr="00B61706">
        <w:rPr>
          <w:rFonts w:ascii="Times New Roman" w:hAnsi="Times New Roman" w:cs="Times New Roman"/>
          <w:sz w:val="24"/>
          <w:szCs w:val="24"/>
        </w:rPr>
        <w:t>Adjuvant</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treatment</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of</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stage III</w:t>
      </w:r>
      <w:r w:rsidRPr="00B61706">
        <w:rPr>
          <w:rFonts w:ascii="Times New Roman" w:hAnsi="Times New Roman" w:cs="Times New Roman"/>
          <w:spacing w:val="-4"/>
          <w:sz w:val="24"/>
          <w:szCs w:val="24"/>
        </w:rPr>
        <w:t xml:space="preserve"> </w:t>
      </w:r>
      <w:r w:rsidRPr="00B61706">
        <w:rPr>
          <w:rFonts w:ascii="Times New Roman" w:hAnsi="Times New Roman" w:cs="Times New Roman"/>
          <w:sz w:val="24"/>
          <w:szCs w:val="24"/>
        </w:rPr>
        <w:t>(Dukes’</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 xml:space="preserve">C) colon cancer after complete resection </w:t>
      </w:r>
      <w:r w:rsidRPr="00B61706">
        <w:rPr>
          <w:rFonts w:ascii="Times New Roman" w:hAnsi="Times New Roman" w:cs="Times New Roman"/>
          <w:spacing w:val="-2"/>
          <w:sz w:val="24"/>
          <w:szCs w:val="24"/>
        </w:rPr>
        <w:t>of</w:t>
      </w:r>
      <w:r w:rsidRPr="00B61706">
        <w:rPr>
          <w:rFonts w:ascii="Times New Roman" w:hAnsi="Times New Roman" w:cs="Times New Roman"/>
          <w:sz w:val="24"/>
          <w:szCs w:val="24"/>
        </w:rPr>
        <w:t xml:space="preserve"> primary</w:t>
      </w:r>
      <w:r w:rsidRPr="00B61706">
        <w:rPr>
          <w:rFonts w:ascii="Times New Roman" w:hAnsi="Times New Roman" w:cs="Times New Roman"/>
          <w:spacing w:val="41"/>
          <w:sz w:val="24"/>
          <w:szCs w:val="24"/>
        </w:rPr>
        <w:t xml:space="preserve"> </w:t>
      </w:r>
      <w:r w:rsidRPr="00B61706">
        <w:rPr>
          <w:rFonts w:ascii="Times New Roman" w:hAnsi="Times New Roman" w:cs="Times New Roman"/>
          <w:sz w:val="24"/>
          <w:szCs w:val="24"/>
        </w:rPr>
        <w:t>tumour.</w:t>
      </w:r>
    </w:p>
    <w:p w14:paraId="7C186A44" w14:textId="77777777" w:rsidR="00BC7DBE" w:rsidRPr="00B61706" w:rsidRDefault="00BC7DBE" w:rsidP="009D0878">
      <w:pPr>
        <w:pStyle w:val="Listeafsnit"/>
        <w:numPr>
          <w:ilvl w:val="0"/>
          <w:numId w:val="32"/>
        </w:numPr>
        <w:ind w:left="1276" w:hanging="425"/>
        <w:rPr>
          <w:rFonts w:ascii="Times New Roman" w:hAnsi="Times New Roman" w:cs="Times New Roman"/>
          <w:sz w:val="24"/>
          <w:szCs w:val="24"/>
        </w:rPr>
      </w:pPr>
      <w:r w:rsidRPr="00B61706">
        <w:rPr>
          <w:rFonts w:ascii="Times New Roman" w:hAnsi="Times New Roman" w:cs="Times New Roman"/>
          <w:sz w:val="24"/>
          <w:szCs w:val="24"/>
        </w:rPr>
        <w:t>Treatment</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of metastatic colorectal</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cancer.</w:t>
      </w:r>
    </w:p>
    <w:p w14:paraId="7F57249D" w14:textId="54F84CF2" w:rsidR="00CA575D" w:rsidRDefault="00CA575D">
      <w:pPr>
        <w:rPr>
          <w:sz w:val="24"/>
          <w:szCs w:val="24"/>
          <w:lang w:val="en-GB"/>
        </w:rPr>
      </w:pPr>
      <w:r>
        <w:rPr>
          <w:sz w:val="24"/>
          <w:szCs w:val="24"/>
          <w:lang w:val="en-GB"/>
        </w:rPr>
        <w:br w:type="page"/>
      </w:r>
    </w:p>
    <w:p w14:paraId="54ACBC13" w14:textId="77777777" w:rsidR="007C5D2A" w:rsidRPr="00B61706" w:rsidRDefault="007C5D2A" w:rsidP="00A85D26">
      <w:pPr>
        <w:tabs>
          <w:tab w:val="left" w:pos="851"/>
        </w:tabs>
        <w:ind w:left="851"/>
        <w:rPr>
          <w:sz w:val="24"/>
          <w:szCs w:val="24"/>
          <w:lang w:val="en-GB"/>
        </w:rPr>
      </w:pPr>
    </w:p>
    <w:p w14:paraId="654DEDB8" w14:textId="77777777" w:rsidR="007C5D2A" w:rsidRPr="00B61706" w:rsidRDefault="009925C9" w:rsidP="007C5D2A">
      <w:pPr>
        <w:tabs>
          <w:tab w:val="left" w:pos="851"/>
        </w:tabs>
        <w:ind w:left="851" w:hanging="851"/>
        <w:rPr>
          <w:sz w:val="24"/>
          <w:szCs w:val="24"/>
          <w:lang w:val="en-GB"/>
        </w:rPr>
      </w:pPr>
      <w:r w:rsidRPr="00B61706">
        <w:rPr>
          <w:b/>
          <w:sz w:val="24"/>
          <w:szCs w:val="24"/>
          <w:lang w:val="en-GB"/>
        </w:rPr>
        <w:t>4.2</w:t>
      </w:r>
      <w:r w:rsidR="007C5D2A" w:rsidRPr="00B61706">
        <w:rPr>
          <w:b/>
          <w:sz w:val="24"/>
          <w:szCs w:val="24"/>
          <w:lang w:val="en-GB"/>
        </w:rPr>
        <w:tab/>
        <w:t>Posology and method of administration</w:t>
      </w:r>
    </w:p>
    <w:p w14:paraId="571AB64E" w14:textId="77777777" w:rsidR="009D0878" w:rsidRPr="002B7F3C" w:rsidRDefault="009D0878" w:rsidP="00814A7E">
      <w:pPr>
        <w:ind w:left="851"/>
        <w:rPr>
          <w:sz w:val="24"/>
          <w:szCs w:val="24"/>
          <w:u w:color="000000"/>
          <w:lang w:val="en-US"/>
        </w:rPr>
      </w:pPr>
    </w:p>
    <w:p w14:paraId="7ADE585D" w14:textId="45EE03F5" w:rsidR="00BC7DBE" w:rsidRPr="002B7F3C" w:rsidRDefault="00BC7DBE" w:rsidP="00814A7E">
      <w:pPr>
        <w:ind w:left="851"/>
        <w:rPr>
          <w:sz w:val="24"/>
          <w:szCs w:val="24"/>
          <w:u w:val="single"/>
          <w:lang w:val="en-US"/>
        </w:rPr>
      </w:pPr>
      <w:r w:rsidRPr="002B7F3C">
        <w:rPr>
          <w:sz w:val="24"/>
          <w:szCs w:val="24"/>
          <w:u w:val="single"/>
          <w:lang w:val="en-US"/>
        </w:rPr>
        <w:t>Posology</w:t>
      </w:r>
    </w:p>
    <w:p w14:paraId="3EF0E8D0" w14:textId="77777777" w:rsidR="00BC7DBE" w:rsidRPr="00B61706" w:rsidRDefault="00BC7DBE" w:rsidP="009D0878">
      <w:pPr>
        <w:rPr>
          <w:sz w:val="24"/>
          <w:szCs w:val="24"/>
          <w:lang w:val="en-US"/>
        </w:rPr>
      </w:pPr>
    </w:p>
    <w:p w14:paraId="2696DC6C" w14:textId="77777777" w:rsidR="009B7779" w:rsidRPr="00B3266E" w:rsidRDefault="009B7779" w:rsidP="0022493F">
      <w:pPr>
        <w:ind w:left="851"/>
        <w:rPr>
          <w:bCs/>
          <w:iCs/>
          <w:sz w:val="24"/>
          <w:szCs w:val="24"/>
          <w:lang w:val="en-US" w:eastAsia="en-GB"/>
        </w:rPr>
      </w:pPr>
      <w:r w:rsidRPr="00B3266E">
        <w:rPr>
          <w:bCs/>
          <w:iCs/>
          <w:sz w:val="24"/>
          <w:szCs w:val="24"/>
          <w:lang w:val="en-US" w:eastAsia="en-GB"/>
        </w:rPr>
        <w:t>FOR ADULTS ONLY.</w:t>
      </w:r>
    </w:p>
    <w:p w14:paraId="2C163E3C" w14:textId="77777777" w:rsidR="009B7779" w:rsidRPr="0022493F" w:rsidRDefault="009B7779" w:rsidP="0022493F">
      <w:pPr>
        <w:ind w:left="851"/>
        <w:rPr>
          <w:sz w:val="24"/>
          <w:szCs w:val="24"/>
          <w:lang w:val="en-US"/>
        </w:rPr>
      </w:pPr>
    </w:p>
    <w:p w14:paraId="637F607B" w14:textId="048637C5" w:rsidR="00BC7DBE" w:rsidRPr="0022493F" w:rsidRDefault="00BC7DBE" w:rsidP="0022493F">
      <w:pPr>
        <w:ind w:left="851"/>
        <w:rPr>
          <w:sz w:val="24"/>
          <w:szCs w:val="24"/>
          <w:lang w:val="en-US"/>
        </w:rPr>
      </w:pPr>
      <w:r w:rsidRPr="0022493F">
        <w:rPr>
          <w:sz w:val="24"/>
          <w:szCs w:val="24"/>
          <w:lang w:val="en-US"/>
        </w:rPr>
        <w:t>The</w:t>
      </w:r>
      <w:r w:rsidRPr="0022493F">
        <w:rPr>
          <w:spacing w:val="-3"/>
          <w:sz w:val="24"/>
          <w:szCs w:val="24"/>
          <w:lang w:val="en-US"/>
        </w:rPr>
        <w:t xml:space="preserve"> </w:t>
      </w:r>
      <w:r w:rsidRPr="0022493F">
        <w:rPr>
          <w:sz w:val="24"/>
          <w:szCs w:val="24"/>
          <w:lang w:val="en-US"/>
        </w:rPr>
        <w:t>recommended dose</w:t>
      </w:r>
      <w:r w:rsidRPr="0022493F">
        <w:rPr>
          <w:spacing w:val="-2"/>
          <w:sz w:val="24"/>
          <w:szCs w:val="24"/>
          <w:lang w:val="en-US"/>
        </w:rPr>
        <w:t xml:space="preserve"> </w:t>
      </w:r>
      <w:r w:rsidRPr="0022493F">
        <w:rPr>
          <w:sz w:val="24"/>
          <w:szCs w:val="24"/>
          <w:lang w:val="en-US"/>
        </w:rPr>
        <w:t>for</w:t>
      </w:r>
      <w:r w:rsidRPr="0022493F">
        <w:rPr>
          <w:spacing w:val="-2"/>
          <w:sz w:val="24"/>
          <w:szCs w:val="24"/>
          <w:lang w:val="en-US"/>
        </w:rPr>
        <w:t xml:space="preserve"> </w:t>
      </w:r>
      <w:r w:rsidRPr="0022493F">
        <w:rPr>
          <w:sz w:val="24"/>
          <w:szCs w:val="24"/>
          <w:lang w:val="en-US"/>
        </w:rPr>
        <w:t>oxaliplatin</w:t>
      </w:r>
      <w:r w:rsidRPr="0022493F">
        <w:rPr>
          <w:spacing w:val="-3"/>
          <w:sz w:val="24"/>
          <w:szCs w:val="24"/>
          <w:lang w:val="en-US"/>
        </w:rPr>
        <w:t xml:space="preserve"> </w:t>
      </w:r>
      <w:r w:rsidRPr="0022493F">
        <w:rPr>
          <w:sz w:val="24"/>
          <w:szCs w:val="24"/>
          <w:lang w:val="en-US"/>
        </w:rPr>
        <w:t>in adjuvant</w:t>
      </w:r>
      <w:r w:rsidRPr="0022493F">
        <w:rPr>
          <w:spacing w:val="-2"/>
          <w:sz w:val="24"/>
          <w:szCs w:val="24"/>
          <w:lang w:val="en-US"/>
        </w:rPr>
        <w:t xml:space="preserve"> </w:t>
      </w:r>
      <w:r w:rsidRPr="0022493F">
        <w:rPr>
          <w:sz w:val="24"/>
          <w:szCs w:val="24"/>
          <w:lang w:val="en-US"/>
        </w:rPr>
        <w:t>setting</w:t>
      </w:r>
      <w:r w:rsidRPr="0022493F">
        <w:rPr>
          <w:spacing w:val="-3"/>
          <w:sz w:val="24"/>
          <w:szCs w:val="24"/>
          <w:lang w:val="en-US"/>
        </w:rPr>
        <w:t xml:space="preserve"> </w:t>
      </w:r>
      <w:r w:rsidRPr="0022493F">
        <w:rPr>
          <w:sz w:val="24"/>
          <w:szCs w:val="24"/>
          <w:lang w:val="en-US"/>
        </w:rPr>
        <w:t>is 85 mg/m</w:t>
      </w:r>
      <w:r w:rsidR="00D62A21" w:rsidRPr="0022493F">
        <w:rPr>
          <w:sz w:val="24"/>
          <w:szCs w:val="24"/>
          <w:vertAlign w:val="superscript"/>
          <w:lang w:val="en-US"/>
        </w:rPr>
        <w:t>2</w:t>
      </w:r>
      <w:r w:rsidRPr="0022493F">
        <w:rPr>
          <w:spacing w:val="20"/>
          <w:position w:val="10"/>
          <w:sz w:val="24"/>
          <w:szCs w:val="24"/>
          <w:lang w:val="en-US"/>
        </w:rPr>
        <w:t xml:space="preserve"> </w:t>
      </w:r>
      <w:r w:rsidRPr="0022493F">
        <w:rPr>
          <w:sz w:val="24"/>
          <w:szCs w:val="24"/>
          <w:lang w:val="en-US"/>
        </w:rPr>
        <w:t>intravenously</w:t>
      </w:r>
      <w:r w:rsidRPr="0022493F">
        <w:rPr>
          <w:spacing w:val="-3"/>
          <w:sz w:val="24"/>
          <w:szCs w:val="24"/>
          <w:lang w:val="en-US"/>
        </w:rPr>
        <w:t xml:space="preserve"> </w:t>
      </w:r>
      <w:r w:rsidRPr="0022493F">
        <w:rPr>
          <w:sz w:val="24"/>
          <w:szCs w:val="24"/>
          <w:lang w:val="en-US"/>
        </w:rPr>
        <w:t>repeated</w:t>
      </w:r>
      <w:r w:rsidRPr="0022493F">
        <w:rPr>
          <w:spacing w:val="-2"/>
          <w:sz w:val="24"/>
          <w:szCs w:val="24"/>
          <w:lang w:val="en-US"/>
        </w:rPr>
        <w:t xml:space="preserve"> </w:t>
      </w:r>
      <w:r w:rsidRPr="0022493F">
        <w:rPr>
          <w:sz w:val="24"/>
          <w:szCs w:val="24"/>
          <w:lang w:val="en-US"/>
        </w:rPr>
        <w:t>every</w:t>
      </w:r>
      <w:r w:rsidRPr="0022493F">
        <w:rPr>
          <w:spacing w:val="65"/>
          <w:sz w:val="24"/>
          <w:szCs w:val="24"/>
          <w:lang w:val="en-US"/>
        </w:rPr>
        <w:t xml:space="preserve"> </w:t>
      </w:r>
      <w:r w:rsidRPr="0022493F">
        <w:rPr>
          <w:sz w:val="24"/>
          <w:szCs w:val="24"/>
          <w:lang w:val="en-US"/>
        </w:rPr>
        <w:t>two weeks for 12 cycles</w:t>
      </w:r>
      <w:r w:rsidRPr="0022493F">
        <w:rPr>
          <w:spacing w:val="-2"/>
          <w:sz w:val="24"/>
          <w:szCs w:val="24"/>
          <w:lang w:val="en-US"/>
        </w:rPr>
        <w:t xml:space="preserve"> </w:t>
      </w:r>
      <w:r w:rsidRPr="0022493F">
        <w:rPr>
          <w:sz w:val="24"/>
          <w:szCs w:val="24"/>
          <w:lang w:val="en-US"/>
        </w:rPr>
        <w:t>(6</w:t>
      </w:r>
      <w:r w:rsidRPr="0022493F">
        <w:rPr>
          <w:spacing w:val="-3"/>
          <w:sz w:val="24"/>
          <w:szCs w:val="24"/>
          <w:lang w:val="en-US"/>
        </w:rPr>
        <w:t xml:space="preserve"> </w:t>
      </w:r>
      <w:r w:rsidRPr="0022493F">
        <w:rPr>
          <w:sz w:val="24"/>
          <w:szCs w:val="24"/>
          <w:lang w:val="en-US"/>
        </w:rPr>
        <w:t>months).</w:t>
      </w:r>
    </w:p>
    <w:p w14:paraId="28A54419" w14:textId="77777777" w:rsidR="00BC7DBE" w:rsidRPr="0022493F" w:rsidRDefault="00BC7DBE" w:rsidP="0022493F">
      <w:pPr>
        <w:ind w:left="851"/>
        <w:rPr>
          <w:sz w:val="24"/>
          <w:szCs w:val="24"/>
          <w:lang w:val="en-US"/>
        </w:rPr>
      </w:pPr>
    </w:p>
    <w:p w14:paraId="42AD1187" w14:textId="77777777" w:rsidR="009B7779" w:rsidRPr="0022493F" w:rsidRDefault="009B7779" w:rsidP="0022493F">
      <w:pPr>
        <w:ind w:left="851"/>
        <w:rPr>
          <w:sz w:val="24"/>
          <w:szCs w:val="24"/>
          <w:lang w:val="en-US" w:eastAsia="en-GB"/>
        </w:rPr>
      </w:pPr>
      <w:r w:rsidRPr="0022493F">
        <w:rPr>
          <w:sz w:val="24"/>
          <w:szCs w:val="24"/>
          <w:lang w:val="en-US" w:eastAsia="en-GB"/>
        </w:rPr>
        <w:t>The recommended dose for oxaliplatin in treatment of metastatic colorectal cancer is 85 mg/m² intravenously repeated every 2 weeks until disease progression or unacceptable toxicity.</w:t>
      </w:r>
    </w:p>
    <w:p w14:paraId="0D9E83DA" w14:textId="77777777" w:rsidR="00BC7DBE" w:rsidRPr="0022493F" w:rsidRDefault="00BC7DBE" w:rsidP="0022493F">
      <w:pPr>
        <w:ind w:left="851"/>
        <w:rPr>
          <w:sz w:val="24"/>
          <w:szCs w:val="24"/>
          <w:lang w:val="en-US"/>
        </w:rPr>
      </w:pPr>
    </w:p>
    <w:p w14:paraId="153500D7" w14:textId="42324B03" w:rsidR="00BC7DBE" w:rsidRPr="002B7F3C" w:rsidRDefault="00BC7DBE" w:rsidP="00814A7E">
      <w:pPr>
        <w:ind w:left="851"/>
        <w:rPr>
          <w:sz w:val="24"/>
          <w:szCs w:val="24"/>
          <w:lang w:val="en-US"/>
        </w:rPr>
      </w:pPr>
      <w:r w:rsidRPr="002B7F3C">
        <w:rPr>
          <w:sz w:val="24"/>
          <w:szCs w:val="24"/>
          <w:lang w:val="en-US"/>
        </w:rPr>
        <w:t xml:space="preserve">Dose given should </w:t>
      </w:r>
      <w:r w:rsidRPr="002B7F3C">
        <w:rPr>
          <w:spacing w:val="-2"/>
          <w:sz w:val="24"/>
          <w:szCs w:val="24"/>
          <w:lang w:val="en-US"/>
        </w:rPr>
        <w:t>be</w:t>
      </w:r>
      <w:r w:rsidRPr="002B7F3C">
        <w:rPr>
          <w:sz w:val="24"/>
          <w:szCs w:val="24"/>
          <w:lang w:val="en-US"/>
        </w:rPr>
        <w:t xml:space="preserve"> adjusted</w:t>
      </w:r>
      <w:r w:rsidRPr="002B7F3C">
        <w:rPr>
          <w:spacing w:val="-2"/>
          <w:sz w:val="24"/>
          <w:szCs w:val="24"/>
          <w:lang w:val="en-US"/>
        </w:rPr>
        <w:t xml:space="preserve"> </w:t>
      </w:r>
      <w:r w:rsidRPr="002B7F3C">
        <w:rPr>
          <w:sz w:val="24"/>
          <w:szCs w:val="24"/>
          <w:lang w:val="en-US"/>
        </w:rPr>
        <w:t>according</w:t>
      </w:r>
      <w:r w:rsidRPr="002B7F3C">
        <w:rPr>
          <w:spacing w:val="-3"/>
          <w:sz w:val="24"/>
          <w:szCs w:val="24"/>
          <w:lang w:val="en-US"/>
        </w:rPr>
        <w:t xml:space="preserve"> </w:t>
      </w:r>
      <w:r w:rsidRPr="002B7F3C">
        <w:rPr>
          <w:sz w:val="24"/>
          <w:szCs w:val="24"/>
          <w:lang w:val="en-US"/>
        </w:rPr>
        <w:t>to</w:t>
      </w:r>
      <w:r w:rsidRPr="002B7F3C">
        <w:rPr>
          <w:spacing w:val="-3"/>
          <w:sz w:val="24"/>
          <w:szCs w:val="24"/>
          <w:lang w:val="en-US"/>
        </w:rPr>
        <w:t xml:space="preserve"> </w:t>
      </w:r>
      <w:r w:rsidRPr="002B7F3C">
        <w:rPr>
          <w:sz w:val="24"/>
          <w:szCs w:val="24"/>
          <w:lang w:val="en-US"/>
        </w:rPr>
        <w:t>tolerability</w:t>
      </w:r>
      <w:r w:rsidRPr="002B7F3C">
        <w:rPr>
          <w:spacing w:val="-3"/>
          <w:sz w:val="24"/>
          <w:szCs w:val="24"/>
          <w:lang w:val="en-US"/>
        </w:rPr>
        <w:t xml:space="preserve"> </w:t>
      </w:r>
      <w:r w:rsidRPr="002B7F3C">
        <w:rPr>
          <w:sz w:val="24"/>
          <w:szCs w:val="24"/>
          <w:lang w:val="en-US"/>
        </w:rPr>
        <w:t>(see section 4.4).</w:t>
      </w:r>
    </w:p>
    <w:p w14:paraId="2D6DE5E3" w14:textId="77777777" w:rsidR="00BC7DBE" w:rsidRPr="00B61706" w:rsidRDefault="00BC7DBE" w:rsidP="00814A7E">
      <w:pPr>
        <w:ind w:left="851"/>
        <w:rPr>
          <w:sz w:val="24"/>
          <w:szCs w:val="24"/>
          <w:lang w:val="en-US"/>
        </w:rPr>
      </w:pPr>
    </w:p>
    <w:p w14:paraId="6C190EA1" w14:textId="77777777" w:rsidR="00BC7DBE" w:rsidRPr="009B7779" w:rsidRDefault="00BC7DBE" w:rsidP="00814A7E">
      <w:pPr>
        <w:ind w:left="851"/>
        <w:rPr>
          <w:b/>
          <w:sz w:val="24"/>
          <w:szCs w:val="24"/>
          <w:lang w:val="en-US"/>
        </w:rPr>
      </w:pPr>
      <w:r w:rsidRPr="009B7779">
        <w:rPr>
          <w:b/>
          <w:sz w:val="24"/>
          <w:szCs w:val="24"/>
          <w:lang w:val="en-US"/>
        </w:rPr>
        <w:t>Oxaliplatin</w:t>
      </w:r>
      <w:r w:rsidRPr="009B7779">
        <w:rPr>
          <w:b/>
          <w:spacing w:val="-3"/>
          <w:sz w:val="24"/>
          <w:szCs w:val="24"/>
          <w:lang w:val="en-US"/>
        </w:rPr>
        <w:t xml:space="preserve"> </w:t>
      </w:r>
      <w:r w:rsidRPr="009B7779">
        <w:rPr>
          <w:b/>
          <w:sz w:val="24"/>
          <w:szCs w:val="24"/>
          <w:lang w:val="en-US"/>
        </w:rPr>
        <w:t>should always</w:t>
      </w:r>
      <w:r w:rsidRPr="009B7779">
        <w:rPr>
          <w:b/>
          <w:spacing w:val="-4"/>
          <w:sz w:val="24"/>
          <w:szCs w:val="24"/>
          <w:lang w:val="en-US"/>
        </w:rPr>
        <w:t xml:space="preserve"> </w:t>
      </w:r>
      <w:r w:rsidRPr="009B7779">
        <w:rPr>
          <w:b/>
          <w:sz w:val="24"/>
          <w:szCs w:val="24"/>
          <w:lang w:val="en-US"/>
        </w:rPr>
        <w:t xml:space="preserve">be administered before </w:t>
      </w:r>
      <w:r w:rsidRPr="009B7779">
        <w:rPr>
          <w:b/>
          <w:spacing w:val="-2"/>
          <w:sz w:val="24"/>
          <w:szCs w:val="24"/>
          <w:lang w:val="en-US"/>
        </w:rPr>
        <w:t>fluoropyrimidines</w:t>
      </w:r>
      <w:r w:rsidRPr="009B7779">
        <w:rPr>
          <w:b/>
          <w:spacing w:val="5"/>
          <w:sz w:val="24"/>
          <w:szCs w:val="24"/>
          <w:lang w:val="en-US"/>
        </w:rPr>
        <w:t xml:space="preserve"> </w:t>
      </w:r>
      <w:r w:rsidRPr="009B7779">
        <w:rPr>
          <w:b/>
          <w:sz w:val="24"/>
          <w:szCs w:val="24"/>
          <w:lang w:val="en-US"/>
        </w:rPr>
        <w:t>– i.e. 5</w:t>
      </w:r>
      <w:r w:rsidRPr="009B7779">
        <w:rPr>
          <w:b/>
          <w:spacing w:val="-2"/>
          <w:sz w:val="24"/>
          <w:szCs w:val="24"/>
          <w:lang w:val="en-US"/>
        </w:rPr>
        <w:t xml:space="preserve"> </w:t>
      </w:r>
      <w:r w:rsidRPr="009B7779">
        <w:rPr>
          <w:b/>
          <w:sz w:val="24"/>
          <w:szCs w:val="24"/>
          <w:lang w:val="en-US"/>
        </w:rPr>
        <w:t>fluorouracil.</w:t>
      </w:r>
    </w:p>
    <w:p w14:paraId="1853162D" w14:textId="77777777" w:rsidR="00BC7DBE" w:rsidRPr="00B61706" w:rsidRDefault="00BC7DBE" w:rsidP="00814A7E">
      <w:pPr>
        <w:ind w:left="851"/>
        <w:rPr>
          <w:i/>
          <w:sz w:val="24"/>
          <w:szCs w:val="24"/>
          <w:lang w:val="en-US"/>
        </w:rPr>
      </w:pPr>
    </w:p>
    <w:p w14:paraId="46866E2D" w14:textId="4E3B6989" w:rsidR="00BC7DBE" w:rsidRPr="00D62A21" w:rsidRDefault="00BC7DBE" w:rsidP="00814A7E">
      <w:pPr>
        <w:ind w:left="851"/>
        <w:rPr>
          <w:sz w:val="24"/>
          <w:szCs w:val="24"/>
          <w:lang w:val="en-US"/>
        </w:rPr>
      </w:pPr>
      <w:r w:rsidRPr="00D62A21">
        <w:rPr>
          <w:sz w:val="24"/>
          <w:szCs w:val="24"/>
          <w:lang w:val="en-US"/>
        </w:rPr>
        <w:t>Oxaliplatin is</w:t>
      </w:r>
      <w:r w:rsidRPr="00D62A21">
        <w:rPr>
          <w:spacing w:val="-2"/>
          <w:sz w:val="24"/>
          <w:szCs w:val="24"/>
          <w:lang w:val="en-US"/>
        </w:rPr>
        <w:t xml:space="preserve"> </w:t>
      </w:r>
      <w:r w:rsidRPr="00D62A21">
        <w:rPr>
          <w:sz w:val="24"/>
          <w:szCs w:val="24"/>
          <w:lang w:val="en-US"/>
        </w:rPr>
        <w:t>administered</w:t>
      </w:r>
      <w:r w:rsidRPr="00D62A21">
        <w:rPr>
          <w:spacing w:val="-2"/>
          <w:sz w:val="24"/>
          <w:szCs w:val="24"/>
          <w:lang w:val="en-US"/>
        </w:rPr>
        <w:t xml:space="preserve"> </w:t>
      </w:r>
      <w:r w:rsidRPr="00D62A21">
        <w:rPr>
          <w:sz w:val="24"/>
          <w:szCs w:val="24"/>
          <w:lang w:val="en-US"/>
        </w:rPr>
        <w:t xml:space="preserve">as a </w:t>
      </w:r>
      <w:r w:rsidRPr="00D62A21">
        <w:rPr>
          <w:spacing w:val="1"/>
          <w:sz w:val="24"/>
          <w:szCs w:val="24"/>
          <w:lang w:val="en-US"/>
        </w:rPr>
        <w:t>2-</w:t>
      </w:r>
      <w:r w:rsidRPr="00D62A21">
        <w:rPr>
          <w:spacing w:val="-4"/>
          <w:sz w:val="24"/>
          <w:szCs w:val="24"/>
          <w:lang w:val="en-US"/>
        </w:rPr>
        <w:t xml:space="preserve"> </w:t>
      </w:r>
      <w:r w:rsidRPr="00D62A21">
        <w:rPr>
          <w:sz w:val="24"/>
          <w:szCs w:val="24"/>
          <w:lang w:val="en-US"/>
        </w:rPr>
        <w:t>to 6-hour intravenous infusion</w:t>
      </w:r>
      <w:r w:rsidRPr="00D62A21">
        <w:rPr>
          <w:spacing w:val="-3"/>
          <w:sz w:val="24"/>
          <w:szCs w:val="24"/>
          <w:lang w:val="en-US"/>
        </w:rPr>
        <w:t xml:space="preserve"> </w:t>
      </w:r>
      <w:r w:rsidRPr="00D62A21">
        <w:rPr>
          <w:sz w:val="24"/>
          <w:szCs w:val="24"/>
          <w:lang w:val="en-US"/>
        </w:rPr>
        <w:t>in 250</w:t>
      </w:r>
      <w:r w:rsidRPr="00D62A21">
        <w:rPr>
          <w:spacing w:val="-3"/>
          <w:sz w:val="24"/>
          <w:szCs w:val="24"/>
          <w:lang w:val="en-US"/>
        </w:rPr>
        <w:t xml:space="preserve"> </w:t>
      </w:r>
      <w:r w:rsidRPr="00D62A21">
        <w:rPr>
          <w:sz w:val="24"/>
          <w:szCs w:val="24"/>
          <w:lang w:val="en-US"/>
        </w:rPr>
        <w:t xml:space="preserve">to 500 </w:t>
      </w:r>
      <w:r w:rsidRPr="00D62A21">
        <w:rPr>
          <w:spacing w:val="-2"/>
          <w:sz w:val="24"/>
          <w:szCs w:val="24"/>
          <w:lang w:val="en-US"/>
        </w:rPr>
        <w:t>ml</w:t>
      </w:r>
      <w:r w:rsidRPr="00D62A21">
        <w:rPr>
          <w:spacing w:val="1"/>
          <w:sz w:val="24"/>
          <w:szCs w:val="24"/>
          <w:lang w:val="en-US"/>
        </w:rPr>
        <w:t xml:space="preserve"> </w:t>
      </w:r>
      <w:r w:rsidRPr="00D62A21">
        <w:rPr>
          <w:sz w:val="24"/>
          <w:szCs w:val="24"/>
          <w:lang w:val="en-US"/>
        </w:rPr>
        <w:t xml:space="preserve">of </w:t>
      </w:r>
      <w:r w:rsidRPr="00D62A21">
        <w:rPr>
          <w:spacing w:val="-2"/>
          <w:sz w:val="24"/>
          <w:szCs w:val="24"/>
          <w:lang w:val="en-US"/>
        </w:rPr>
        <w:t>5%</w:t>
      </w:r>
      <w:r w:rsidRPr="00D62A21">
        <w:rPr>
          <w:spacing w:val="3"/>
          <w:sz w:val="24"/>
          <w:szCs w:val="24"/>
          <w:lang w:val="en-US"/>
        </w:rPr>
        <w:t xml:space="preserve"> </w:t>
      </w:r>
      <w:r w:rsidRPr="00D62A21">
        <w:rPr>
          <w:sz w:val="24"/>
          <w:szCs w:val="24"/>
          <w:lang w:val="en-US"/>
        </w:rPr>
        <w:t>glucose</w:t>
      </w:r>
      <w:r w:rsidRPr="00D62A21">
        <w:rPr>
          <w:spacing w:val="37"/>
          <w:sz w:val="24"/>
          <w:szCs w:val="24"/>
          <w:lang w:val="en-US"/>
        </w:rPr>
        <w:t xml:space="preserve"> </w:t>
      </w:r>
      <w:r w:rsidRPr="00D62A21">
        <w:rPr>
          <w:sz w:val="24"/>
          <w:szCs w:val="24"/>
          <w:lang w:val="en-US"/>
        </w:rPr>
        <w:t xml:space="preserve">solution to </w:t>
      </w:r>
      <w:r w:rsidRPr="00D62A21">
        <w:rPr>
          <w:spacing w:val="-2"/>
          <w:sz w:val="24"/>
          <w:szCs w:val="24"/>
          <w:lang w:val="en-US"/>
        </w:rPr>
        <w:t>give</w:t>
      </w:r>
      <w:r w:rsidRPr="00D62A21">
        <w:rPr>
          <w:sz w:val="24"/>
          <w:szCs w:val="24"/>
          <w:lang w:val="en-US"/>
        </w:rPr>
        <w:t xml:space="preserve"> a concentration</w:t>
      </w:r>
      <w:r w:rsidRPr="00D62A21">
        <w:rPr>
          <w:spacing w:val="-3"/>
          <w:sz w:val="24"/>
          <w:szCs w:val="24"/>
          <w:lang w:val="en-US"/>
        </w:rPr>
        <w:t xml:space="preserve"> </w:t>
      </w:r>
      <w:r w:rsidRPr="00D62A21">
        <w:rPr>
          <w:sz w:val="24"/>
          <w:szCs w:val="24"/>
          <w:lang w:val="en-US"/>
        </w:rPr>
        <w:t xml:space="preserve">between 0.2 </w:t>
      </w:r>
      <w:r w:rsidRPr="00D62A21">
        <w:rPr>
          <w:spacing w:val="-2"/>
          <w:sz w:val="24"/>
          <w:szCs w:val="24"/>
          <w:lang w:val="en-US"/>
        </w:rPr>
        <w:t>mg/ml</w:t>
      </w:r>
      <w:r w:rsidRPr="00D62A21">
        <w:rPr>
          <w:spacing w:val="1"/>
          <w:sz w:val="24"/>
          <w:szCs w:val="24"/>
          <w:lang w:val="en-US"/>
        </w:rPr>
        <w:t xml:space="preserve"> </w:t>
      </w:r>
      <w:r w:rsidRPr="00D62A21">
        <w:rPr>
          <w:sz w:val="24"/>
          <w:szCs w:val="24"/>
          <w:lang w:val="en-US"/>
        </w:rPr>
        <w:t xml:space="preserve">and 0.70 </w:t>
      </w:r>
      <w:r w:rsidRPr="00D62A21">
        <w:rPr>
          <w:spacing w:val="-2"/>
          <w:sz w:val="24"/>
          <w:szCs w:val="24"/>
          <w:lang w:val="en-US"/>
        </w:rPr>
        <w:t>mg/ml;</w:t>
      </w:r>
      <w:r w:rsidRPr="00D62A21">
        <w:rPr>
          <w:spacing w:val="1"/>
          <w:sz w:val="24"/>
          <w:szCs w:val="24"/>
          <w:lang w:val="en-US"/>
        </w:rPr>
        <w:t xml:space="preserve"> </w:t>
      </w:r>
      <w:r w:rsidRPr="00D62A21">
        <w:rPr>
          <w:sz w:val="24"/>
          <w:szCs w:val="24"/>
          <w:lang w:val="en-US"/>
        </w:rPr>
        <w:t xml:space="preserve">0.70 </w:t>
      </w:r>
      <w:r w:rsidRPr="00D62A21">
        <w:rPr>
          <w:spacing w:val="-2"/>
          <w:sz w:val="24"/>
          <w:szCs w:val="24"/>
          <w:lang w:val="en-US"/>
        </w:rPr>
        <w:t>mg/ml</w:t>
      </w:r>
      <w:r w:rsidRPr="00D62A21">
        <w:rPr>
          <w:spacing w:val="1"/>
          <w:sz w:val="24"/>
          <w:szCs w:val="24"/>
          <w:lang w:val="en-US"/>
        </w:rPr>
        <w:t xml:space="preserve"> </w:t>
      </w:r>
      <w:r w:rsidRPr="00D62A21">
        <w:rPr>
          <w:sz w:val="24"/>
          <w:szCs w:val="24"/>
          <w:lang w:val="en-US"/>
        </w:rPr>
        <w:t>is the</w:t>
      </w:r>
      <w:r w:rsidRPr="00D62A21">
        <w:rPr>
          <w:spacing w:val="-2"/>
          <w:sz w:val="24"/>
          <w:szCs w:val="24"/>
          <w:lang w:val="en-US"/>
        </w:rPr>
        <w:t xml:space="preserve"> </w:t>
      </w:r>
      <w:r w:rsidRPr="00D62A21">
        <w:rPr>
          <w:sz w:val="24"/>
          <w:szCs w:val="24"/>
          <w:lang w:val="en-US"/>
        </w:rPr>
        <w:t>highest</w:t>
      </w:r>
      <w:r w:rsidRPr="00D62A21">
        <w:rPr>
          <w:spacing w:val="43"/>
          <w:sz w:val="24"/>
          <w:szCs w:val="24"/>
          <w:lang w:val="en-US"/>
        </w:rPr>
        <w:t xml:space="preserve"> </w:t>
      </w:r>
      <w:r w:rsidRPr="00D62A21">
        <w:rPr>
          <w:sz w:val="24"/>
          <w:szCs w:val="24"/>
          <w:lang w:val="en-US"/>
        </w:rPr>
        <w:t>concentration</w:t>
      </w:r>
      <w:r w:rsidRPr="00D62A21">
        <w:rPr>
          <w:spacing w:val="-4"/>
          <w:sz w:val="24"/>
          <w:szCs w:val="24"/>
          <w:lang w:val="en-US"/>
        </w:rPr>
        <w:t xml:space="preserve"> </w:t>
      </w:r>
      <w:r w:rsidRPr="00D62A21">
        <w:rPr>
          <w:sz w:val="24"/>
          <w:szCs w:val="24"/>
          <w:lang w:val="en-US"/>
        </w:rPr>
        <w:t>in clinical</w:t>
      </w:r>
      <w:r w:rsidRPr="00D62A21">
        <w:rPr>
          <w:spacing w:val="1"/>
          <w:sz w:val="24"/>
          <w:szCs w:val="24"/>
          <w:lang w:val="en-US"/>
        </w:rPr>
        <w:t xml:space="preserve"> </w:t>
      </w:r>
      <w:r w:rsidRPr="00D62A21">
        <w:rPr>
          <w:sz w:val="24"/>
          <w:szCs w:val="24"/>
          <w:lang w:val="en-US"/>
        </w:rPr>
        <w:t>practice</w:t>
      </w:r>
      <w:r w:rsidRPr="00D62A21">
        <w:rPr>
          <w:spacing w:val="-2"/>
          <w:sz w:val="24"/>
          <w:szCs w:val="24"/>
          <w:lang w:val="en-US"/>
        </w:rPr>
        <w:t xml:space="preserve"> </w:t>
      </w:r>
      <w:r w:rsidRPr="00D62A21">
        <w:rPr>
          <w:sz w:val="24"/>
          <w:szCs w:val="24"/>
          <w:lang w:val="en-US"/>
        </w:rPr>
        <w:t>for</w:t>
      </w:r>
      <w:r w:rsidRPr="00D62A21">
        <w:rPr>
          <w:spacing w:val="-2"/>
          <w:sz w:val="24"/>
          <w:szCs w:val="24"/>
          <w:lang w:val="en-US"/>
        </w:rPr>
        <w:t xml:space="preserve"> </w:t>
      </w:r>
      <w:r w:rsidRPr="00D62A21">
        <w:rPr>
          <w:sz w:val="24"/>
          <w:szCs w:val="24"/>
          <w:lang w:val="en-US"/>
        </w:rPr>
        <w:t xml:space="preserve">an oxaliplatin </w:t>
      </w:r>
      <w:r w:rsidRPr="00D62A21">
        <w:rPr>
          <w:spacing w:val="-2"/>
          <w:sz w:val="24"/>
          <w:szCs w:val="24"/>
          <w:lang w:val="en-US"/>
        </w:rPr>
        <w:t>dose</w:t>
      </w:r>
      <w:r w:rsidRPr="00D62A21">
        <w:rPr>
          <w:sz w:val="24"/>
          <w:szCs w:val="24"/>
          <w:lang w:val="en-US"/>
        </w:rPr>
        <w:t xml:space="preserve"> of</w:t>
      </w:r>
      <w:r w:rsidRPr="00D62A21">
        <w:rPr>
          <w:spacing w:val="1"/>
          <w:sz w:val="24"/>
          <w:szCs w:val="24"/>
          <w:lang w:val="en-US"/>
        </w:rPr>
        <w:t xml:space="preserve"> </w:t>
      </w:r>
      <w:r w:rsidRPr="00D62A21">
        <w:rPr>
          <w:sz w:val="24"/>
          <w:szCs w:val="24"/>
          <w:lang w:val="en-US"/>
        </w:rPr>
        <w:t>85</w:t>
      </w:r>
      <w:r w:rsidRPr="00D62A21">
        <w:rPr>
          <w:spacing w:val="-3"/>
          <w:sz w:val="24"/>
          <w:szCs w:val="24"/>
          <w:lang w:val="en-US"/>
        </w:rPr>
        <w:t xml:space="preserve"> </w:t>
      </w:r>
      <w:r w:rsidRPr="00D62A21">
        <w:rPr>
          <w:sz w:val="24"/>
          <w:szCs w:val="24"/>
          <w:lang w:val="en-US"/>
        </w:rPr>
        <w:t>mg/m</w:t>
      </w:r>
      <w:r w:rsidR="00D62A21" w:rsidRPr="00D62A21">
        <w:rPr>
          <w:sz w:val="24"/>
          <w:szCs w:val="24"/>
          <w:vertAlign w:val="superscript"/>
          <w:lang w:val="en-US"/>
        </w:rPr>
        <w:t>2</w:t>
      </w:r>
      <w:r w:rsidRPr="00D62A21">
        <w:rPr>
          <w:sz w:val="24"/>
          <w:szCs w:val="24"/>
          <w:lang w:val="en-US"/>
        </w:rPr>
        <w:t>.</w:t>
      </w:r>
    </w:p>
    <w:p w14:paraId="377D440F" w14:textId="77777777" w:rsidR="00814A7E" w:rsidRPr="00D62A21" w:rsidRDefault="00814A7E" w:rsidP="00814A7E">
      <w:pPr>
        <w:ind w:left="851"/>
        <w:rPr>
          <w:sz w:val="24"/>
          <w:szCs w:val="24"/>
          <w:lang w:val="en-US"/>
        </w:rPr>
      </w:pPr>
    </w:p>
    <w:p w14:paraId="04845E44" w14:textId="3E2EC7B2" w:rsidR="00BC7DBE" w:rsidRPr="00C60A3E" w:rsidRDefault="00BC7DBE" w:rsidP="00814A7E">
      <w:pPr>
        <w:ind w:left="851"/>
        <w:rPr>
          <w:sz w:val="24"/>
          <w:szCs w:val="24"/>
          <w:lang w:val="en-US"/>
        </w:rPr>
      </w:pPr>
      <w:r w:rsidRPr="00C60A3E">
        <w:rPr>
          <w:sz w:val="24"/>
          <w:szCs w:val="24"/>
          <w:lang w:val="en-US"/>
        </w:rPr>
        <w:t>Oxaliplatin was mainly</w:t>
      </w:r>
      <w:r w:rsidRPr="00C60A3E">
        <w:rPr>
          <w:spacing w:val="-3"/>
          <w:sz w:val="24"/>
          <w:szCs w:val="24"/>
          <w:lang w:val="en-US"/>
        </w:rPr>
        <w:t xml:space="preserve"> </w:t>
      </w:r>
      <w:r w:rsidRPr="00C60A3E">
        <w:rPr>
          <w:sz w:val="24"/>
          <w:szCs w:val="24"/>
          <w:lang w:val="en-US"/>
        </w:rPr>
        <w:t>used in combination with continuous</w:t>
      </w:r>
      <w:r w:rsidRPr="00C60A3E">
        <w:rPr>
          <w:spacing w:val="-2"/>
          <w:sz w:val="24"/>
          <w:szCs w:val="24"/>
          <w:lang w:val="en-US"/>
        </w:rPr>
        <w:t xml:space="preserve"> </w:t>
      </w:r>
      <w:r w:rsidRPr="00C60A3E">
        <w:rPr>
          <w:sz w:val="24"/>
          <w:szCs w:val="24"/>
          <w:lang w:val="en-US"/>
        </w:rPr>
        <w:t>infusion 5-fluorouracil</w:t>
      </w:r>
      <w:r w:rsidRPr="00C60A3E">
        <w:rPr>
          <w:spacing w:val="1"/>
          <w:sz w:val="24"/>
          <w:szCs w:val="24"/>
          <w:lang w:val="en-US"/>
        </w:rPr>
        <w:t xml:space="preserve"> </w:t>
      </w:r>
      <w:r w:rsidRPr="00C60A3E">
        <w:rPr>
          <w:sz w:val="24"/>
          <w:szCs w:val="24"/>
          <w:lang w:val="en-US"/>
        </w:rPr>
        <w:t>based</w:t>
      </w:r>
      <w:r w:rsidRPr="00C60A3E">
        <w:rPr>
          <w:spacing w:val="-2"/>
          <w:sz w:val="24"/>
          <w:szCs w:val="24"/>
          <w:lang w:val="en-US"/>
        </w:rPr>
        <w:t xml:space="preserve"> </w:t>
      </w:r>
      <w:r w:rsidRPr="00C60A3E">
        <w:rPr>
          <w:sz w:val="24"/>
          <w:szCs w:val="24"/>
          <w:lang w:val="en-US"/>
        </w:rPr>
        <w:t>regimens.</w:t>
      </w:r>
      <w:r w:rsidR="00CA575D">
        <w:rPr>
          <w:sz w:val="24"/>
          <w:szCs w:val="24"/>
          <w:lang w:val="en-US"/>
        </w:rPr>
        <w:t xml:space="preserve"> </w:t>
      </w:r>
      <w:r w:rsidRPr="00C60A3E">
        <w:rPr>
          <w:sz w:val="24"/>
          <w:szCs w:val="24"/>
          <w:lang w:val="en-US"/>
        </w:rPr>
        <w:t>For the two-weekly</w:t>
      </w:r>
      <w:r w:rsidRPr="00C60A3E">
        <w:rPr>
          <w:spacing w:val="-3"/>
          <w:sz w:val="24"/>
          <w:szCs w:val="24"/>
          <w:lang w:val="en-US"/>
        </w:rPr>
        <w:t xml:space="preserve"> </w:t>
      </w:r>
      <w:r w:rsidRPr="00C60A3E">
        <w:rPr>
          <w:sz w:val="24"/>
          <w:szCs w:val="24"/>
          <w:lang w:val="en-US"/>
        </w:rPr>
        <w:t>treatment</w:t>
      </w:r>
      <w:r w:rsidRPr="00C60A3E">
        <w:rPr>
          <w:spacing w:val="1"/>
          <w:sz w:val="24"/>
          <w:szCs w:val="24"/>
          <w:lang w:val="en-US"/>
        </w:rPr>
        <w:t xml:space="preserve"> </w:t>
      </w:r>
      <w:r w:rsidRPr="00C60A3E">
        <w:rPr>
          <w:sz w:val="24"/>
          <w:szCs w:val="24"/>
          <w:lang w:val="en-US"/>
        </w:rPr>
        <w:t>schedule 5-fluorouracil</w:t>
      </w:r>
      <w:r w:rsidRPr="00C60A3E">
        <w:rPr>
          <w:spacing w:val="-2"/>
          <w:sz w:val="24"/>
          <w:szCs w:val="24"/>
          <w:lang w:val="en-US"/>
        </w:rPr>
        <w:t xml:space="preserve"> </w:t>
      </w:r>
      <w:r w:rsidRPr="00C60A3E">
        <w:rPr>
          <w:sz w:val="24"/>
          <w:szCs w:val="24"/>
          <w:lang w:val="en-US"/>
        </w:rPr>
        <w:t>regimens combining</w:t>
      </w:r>
      <w:r w:rsidRPr="00C60A3E">
        <w:rPr>
          <w:spacing w:val="-3"/>
          <w:sz w:val="24"/>
          <w:szCs w:val="24"/>
          <w:lang w:val="en-US"/>
        </w:rPr>
        <w:t xml:space="preserve"> </w:t>
      </w:r>
      <w:r w:rsidRPr="00C60A3E">
        <w:rPr>
          <w:sz w:val="24"/>
          <w:szCs w:val="24"/>
          <w:lang w:val="en-US"/>
        </w:rPr>
        <w:t>bolus and continuous</w:t>
      </w:r>
      <w:r w:rsidR="00CA575D">
        <w:rPr>
          <w:sz w:val="24"/>
          <w:szCs w:val="24"/>
          <w:lang w:val="en-US"/>
        </w:rPr>
        <w:t xml:space="preserve"> </w:t>
      </w:r>
      <w:r w:rsidRPr="00C60A3E">
        <w:rPr>
          <w:sz w:val="24"/>
          <w:szCs w:val="24"/>
          <w:lang w:val="en-US"/>
        </w:rPr>
        <w:t>infusion were</w:t>
      </w:r>
      <w:r w:rsidRPr="00C60A3E">
        <w:rPr>
          <w:spacing w:val="-2"/>
          <w:sz w:val="24"/>
          <w:szCs w:val="24"/>
          <w:lang w:val="en-US"/>
        </w:rPr>
        <w:t xml:space="preserve"> </w:t>
      </w:r>
      <w:r w:rsidRPr="00C60A3E">
        <w:rPr>
          <w:sz w:val="24"/>
          <w:szCs w:val="24"/>
          <w:lang w:val="en-US"/>
        </w:rPr>
        <w:t>used.</w:t>
      </w:r>
    </w:p>
    <w:p w14:paraId="6520FCD7" w14:textId="77777777" w:rsidR="00BC7DBE" w:rsidRPr="00B61706" w:rsidRDefault="00BC7DBE" w:rsidP="00814A7E">
      <w:pPr>
        <w:ind w:left="851"/>
        <w:rPr>
          <w:sz w:val="24"/>
          <w:szCs w:val="24"/>
          <w:lang w:val="en-US"/>
        </w:rPr>
      </w:pPr>
    </w:p>
    <w:p w14:paraId="75F961DA" w14:textId="77777777" w:rsidR="009B7779" w:rsidRPr="0022493F" w:rsidRDefault="009B7779" w:rsidP="0022493F">
      <w:pPr>
        <w:ind w:left="851"/>
        <w:rPr>
          <w:sz w:val="24"/>
          <w:szCs w:val="24"/>
          <w:u w:val="single"/>
          <w:lang w:val="en-US" w:eastAsia="en-GB"/>
        </w:rPr>
      </w:pPr>
      <w:r w:rsidRPr="0022493F">
        <w:rPr>
          <w:bCs/>
          <w:iCs/>
          <w:sz w:val="24"/>
          <w:szCs w:val="24"/>
          <w:u w:val="single"/>
          <w:lang w:val="en-US" w:eastAsia="en-GB"/>
        </w:rPr>
        <w:t>Special populations</w:t>
      </w:r>
    </w:p>
    <w:p w14:paraId="7B2BE480" w14:textId="77777777" w:rsidR="009B7779" w:rsidRPr="0022493F" w:rsidRDefault="009B7779" w:rsidP="0022493F">
      <w:pPr>
        <w:ind w:left="851"/>
        <w:rPr>
          <w:sz w:val="24"/>
          <w:szCs w:val="24"/>
          <w:lang w:val="en-US" w:eastAsia="en-GB"/>
        </w:rPr>
      </w:pPr>
    </w:p>
    <w:p w14:paraId="5DE9E986" w14:textId="77777777" w:rsidR="009B7779" w:rsidRPr="0022493F" w:rsidRDefault="009B7779" w:rsidP="0022493F">
      <w:pPr>
        <w:ind w:left="851"/>
        <w:rPr>
          <w:i/>
          <w:sz w:val="24"/>
          <w:szCs w:val="24"/>
          <w:lang w:val="en-US" w:eastAsia="en-GB"/>
        </w:rPr>
      </w:pPr>
      <w:r w:rsidRPr="0022493F">
        <w:rPr>
          <w:i/>
          <w:sz w:val="24"/>
          <w:szCs w:val="24"/>
          <w:lang w:val="en-US" w:eastAsia="en-GB"/>
        </w:rPr>
        <w:t>Renal impairment</w:t>
      </w:r>
    </w:p>
    <w:p w14:paraId="71B0B097" w14:textId="77777777" w:rsidR="009B7779" w:rsidRPr="0022493F" w:rsidRDefault="009B7779" w:rsidP="0022493F">
      <w:pPr>
        <w:ind w:left="851"/>
        <w:rPr>
          <w:sz w:val="24"/>
          <w:szCs w:val="24"/>
          <w:lang w:val="en-US" w:eastAsia="en-GB"/>
        </w:rPr>
      </w:pPr>
      <w:r w:rsidRPr="0022493F">
        <w:rPr>
          <w:sz w:val="24"/>
          <w:szCs w:val="24"/>
          <w:lang w:val="en-US" w:eastAsia="en-GB"/>
        </w:rPr>
        <w:t>Oxaliplatin must not be administered in patients with severe renal impairment (see sections 4.3 and 5.2).</w:t>
      </w:r>
    </w:p>
    <w:p w14:paraId="227374D0" w14:textId="77777777" w:rsidR="009B7779" w:rsidRPr="0022493F" w:rsidRDefault="009B7779" w:rsidP="0022493F">
      <w:pPr>
        <w:ind w:left="851"/>
        <w:rPr>
          <w:sz w:val="24"/>
          <w:szCs w:val="24"/>
          <w:lang w:val="en-US" w:eastAsia="en-GB"/>
        </w:rPr>
      </w:pPr>
      <w:r w:rsidRPr="0022493F">
        <w:rPr>
          <w:sz w:val="24"/>
          <w:szCs w:val="24"/>
          <w:lang w:val="en-US" w:eastAsia="en-GB"/>
        </w:rPr>
        <w:t>In patients with mild to moderate renal impairment, the recommended dose of oxaliplatin is 85 mg/m</w:t>
      </w:r>
      <w:r w:rsidRPr="0022493F">
        <w:rPr>
          <w:sz w:val="24"/>
          <w:szCs w:val="24"/>
          <w:vertAlign w:val="superscript"/>
          <w:lang w:val="en-US" w:eastAsia="en-GB"/>
        </w:rPr>
        <w:t>2</w:t>
      </w:r>
      <w:r w:rsidRPr="0022493F">
        <w:rPr>
          <w:sz w:val="24"/>
          <w:szCs w:val="24"/>
          <w:lang w:val="en-US" w:eastAsia="en-GB"/>
        </w:rPr>
        <w:t xml:space="preserve"> (see sections 4.4 and 5.2).</w:t>
      </w:r>
    </w:p>
    <w:p w14:paraId="1E579F07" w14:textId="77777777" w:rsidR="00BC7DBE" w:rsidRPr="0022493F" w:rsidRDefault="00BC7DBE" w:rsidP="0022493F">
      <w:pPr>
        <w:ind w:left="851"/>
        <w:rPr>
          <w:sz w:val="24"/>
          <w:szCs w:val="24"/>
          <w:lang w:val="en-US"/>
        </w:rPr>
      </w:pPr>
    </w:p>
    <w:p w14:paraId="0F00EE4C" w14:textId="77777777" w:rsidR="009B7779" w:rsidRPr="0022493F" w:rsidRDefault="009B7779" w:rsidP="0022493F">
      <w:pPr>
        <w:ind w:left="851"/>
        <w:rPr>
          <w:sz w:val="24"/>
          <w:szCs w:val="24"/>
          <w:lang w:val="en-US" w:eastAsia="en-GB"/>
        </w:rPr>
      </w:pPr>
      <w:r w:rsidRPr="0022493F">
        <w:rPr>
          <w:i/>
          <w:sz w:val="24"/>
          <w:szCs w:val="24"/>
          <w:lang w:val="en-US" w:eastAsia="en-GB"/>
        </w:rPr>
        <w:t>Hepatic impairment</w:t>
      </w:r>
    </w:p>
    <w:p w14:paraId="2110F915" w14:textId="77777777" w:rsidR="00BC7DBE" w:rsidRPr="0022493F" w:rsidRDefault="00BC7DBE" w:rsidP="0022493F">
      <w:pPr>
        <w:ind w:left="851"/>
        <w:rPr>
          <w:sz w:val="24"/>
          <w:szCs w:val="24"/>
          <w:lang w:val="en-US"/>
        </w:rPr>
      </w:pPr>
      <w:r w:rsidRPr="0022493F">
        <w:rPr>
          <w:spacing w:val="-2"/>
          <w:sz w:val="24"/>
          <w:szCs w:val="24"/>
          <w:lang w:val="en-US"/>
        </w:rPr>
        <w:t>In</w:t>
      </w:r>
      <w:r w:rsidRPr="0022493F">
        <w:rPr>
          <w:sz w:val="24"/>
          <w:szCs w:val="24"/>
          <w:lang w:val="en-US"/>
        </w:rPr>
        <w:t xml:space="preserve"> a phase I</w:t>
      </w:r>
      <w:r w:rsidRPr="0022493F">
        <w:rPr>
          <w:spacing w:val="-4"/>
          <w:sz w:val="24"/>
          <w:szCs w:val="24"/>
          <w:lang w:val="en-US"/>
        </w:rPr>
        <w:t xml:space="preserve"> </w:t>
      </w:r>
      <w:r w:rsidRPr="0022493F">
        <w:rPr>
          <w:sz w:val="24"/>
          <w:szCs w:val="24"/>
          <w:lang w:val="en-US"/>
        </w:rPr>
        <w:t>study</w:t>
      </w:r>
      <w:r w:rsidRPr="0022493F">
        <w:rPr>
          <w:spacing w:val="-3"/>
          <w:sz w:val="24"/>
          <w:szCs w:val="24"/>
          <w:lang w:val="en-US"/>
        </w:rPr>
        <w:t xml:space="preserve"> </w:t>
      </w:r>
      <w:r w:rsidRPr="0022493F">
        <w:rPr>
          <w:sz w:val="24"/>
          <w:szCs w:val="24"/>
          <w:lang w:val="en-US"/>
        </w:rPr>
        <w:t>including</w:t>
      </w:r>
      <w:r w:rsidRPr="0022493F">
        <w:rPr>
          <w:spacing w:val="-3"/>
          <w:sz w:val="24"/>
          <w:szCs w:val="24"/>
          <w:lang w:val="en-US"/>
        </w:rPr>
        <w:t xml:space="preserve"> </w:t>
      </w:r>
      <w:r w:rsidRPr="0022493F">
        <w:rPr>
          <w:sz w:val="24"/>
          <w:szCs w:val="24"/>
          <w:lang w:val="en-US"/>
        </w:rPr>
        <w:t>patients with several</w:t>
      </w:r>
      <w:r w:rsidRPr="0022493F">
        <w:rPr>
          <w:spacing w:val="1"/>
          <w:sz w:val="24"/>
          <w:szCs w:val="24"/>
          <w:lang w:val="en-US"/>
        </w:rPr>
        <w:t xml:space="preserve"> </w:t>
      </w:r>
      <w:r w:rsidRPr="0022493F">
        <w:rPr>
          <w:sz w:val="24"/>
          <w:szCs w:val="24"/>
          <w:lang w:val="en-US"/>
        </w:rPr>
        <w:t>levels</w:t>
      </w:r>
      <w:r w:rsidRPr="0022493F">
        <w:rPr>
          <w:spacing w:val="-2"/>
          <w:sz w:val="24"/>
          <w:szCs w:val="24"/>
          <w:lang w:val="en-US"/>
        </w:rPr>
        <w:t xml:space="preserve"> </w:t>
      </w:r>
      <w:r w:rsidRPr="0022493F">
        <w:rPr>
          <w:sz w:val="24"/>
          <w:szCs w:val="24"/>
          <w:lang w:val="en-US"/>
        </w:rPr>
        <w:t>of hepatic</w:t>
      </w:r>
      <w:r w:rsidRPr="0022493F">
        <w:rPr>
          <w:spacing w:val="-2"/>
          <w:sz w:val="24"/>
          <w:szCs w:val="24"/>
          <w:lang w:val="en-US"/>
        </w:rPr>
        <w:t xml:space="preserve"> </w:t>
      </w:r>
      <w:r w:rsidRPr="0022493F">
        <w:rPr>
          <w:sz w:val="24"/>
          <w:szCs w:val="24"/>
          <w:lang w:val="en-US"/>
        </w:rPr>
        <w:t>impairment, frequency</w:t>
      </w:r>
      <w:r w:rsidRPr="0022493F">
        <w:rPr>
          <w:spacing w:val="-3"/>
          <w:sz w:val="24"/>
          <w:szCs w:val="24"/>
          <w:lang w:val="en-US"/>
        </w:rPr>
        <w:t xml:space="preserve"> </w:t>
      </w:r>
      <w:r w:rsidRPr="0022493F">
        <w:rPr>
          <w:sz w:val="24"/>
          <w:szCs w:val="24"/>
          <w:lang w:val="en-US"/>
        </w:rPr>
        <w:t>and severity</w:t>
      </w:r>
      <w:r w:rsidRPr="0022493F">
        <w:rPr>
          <w:spacing w:val="71"/>
          <w:sz w:val="24"/>
          <w:szCs w:val="24"/>
          <w:lang w:val="en-US"/>
        </w:rPr>
        <w:t xml:space="preserve"> </w:t>
      </w:r>
      <w:r w:rsidRPr="0022493F">
        <w:rPr>
          <w:sz w:val="24"/>
          <w:szCs w:val="24"/>
          <w:lang w:val="en-US"/>
        </w:rPr>
        <w:t>of hepatobiliary</w:t>
      </w:r>
      <w:r w:rsidRPr="0022493F">
        <w:rPr>
          <w:spacing w:val="-3"/>
          <w:sz w:val="24"/>
          <w:szCs w:val="24"/>
          <w:lang w:val="en-US"/>
        </w:rPr>
        <w:t xml:space="preserve"> </w:t>
      </w:r>
      <w:r w:rsidRPr="0022493F">
        <w:rPr>
          <w:sz w:val="24"/>
          <w:szCs w:val="24"/>
          <w:lang w:val="en-US"/>
        </w:rPr>
        <w:t>disorders appeared</w:t>
      </w:r>
      <w:r w:rsidRPr="0022493F">
        <w:rPr>
          <w:spacing w:val="-2"/>
          <w:sz w:val="24"/>
          <w:szCs w:val="24"/>
          <w:lang w:val="en-US"/>
        </w:rPr>
        <w:t xml:space="preserve"> </w:t>
      </w:r>
      <w:r w:rsidRPr="0022493F">
        <w:rPr>
          <w:sz w:val="24"/>
          <w:szCs w:val="24"/>
          <w:lang w:val="en-US"/>
        </w:rPr>
        <w:t>to be</w:t>
      </w:r>
      <w:r w:rsidRPr="0022493F">
        <w:rPr>
          <w:spacing w:val="-2"/>
          <w:sz w:val="24"/>
          <w:szCs w:val="24"/>
          <w:lang w:val="en-US"/>
        </w:rPr>
        <w:t xml:space="preserve"> </w:t>
      </w:r>
      <w:r w:rsidRPr="0022493F">
        <w:rPr>
          <w:sz w:val="24"/>
          <w:szCs w:val="24"/>
          <w:lang w:val="en-US"/>
        </w:rPr>
        <w:t>related</w:t>
      </w:r>
      <w:r w:rsidRPr="0022493F">
        <w:rPr>
          <w:spacing w:val="-2"/>
          <w:sz w:val="24"/>
          <w:szCs w:val="24"/>
          <w:lang w:val="en-US"/>
        </w:rPr>
        <w:t xml:space="preserve"> </w:t>
      </w:r>
      <w:r w:rsidRPr="0022493F">
        <w:rPr>
          <w:sz w:val="24"/>
          <w:szCs w:val="24"/>
          <w:lang w:val="en-US"/>
        </w:rPr>
        <w:t>to progressive disease and impaired liver</w:t>
      </w:r>
      <w:r w:rsidRPr="0022493F">
        <w:rPr>
          <w:spacing w:val="1"/>
          <w:sz w:val="24"/>
          <w:szCs w:val="24"/>
          <w:lang w:val="en-US"/>
        </w:rPr>
        <w:t xml:space="preserve"> </w:t>
      </w:r>
      <w:r w:rsidRPr="0022493F">
        <w:rPr>
          <w:sz w:val="24"/>
          <w:szCs w:val="24"/>
          <w:lang w:val="en-US"/>
        </w:rPr>
        <w:t>function</w:t>
      </w:r>
      <w:r w:rsidRPr="0022493F">
        <w:rPr>
          <w:spacing w:val="49"/>
          <w:sz w:val="24"/>
          <w:szCs w:val="24"/>
          <w:lang w:val="en-US"/>
        </w:rPr>
        <w:t xml:space="preserve"> </w:t>
      </w:r>
      <w:r w:rsidRPr="0022493F">
        <w:rPr>
          <w:sz w:val="24"/>
          <w:szCs w:val="24"/>
          <w:lang w:val="en-US"/>
        </w:rPr>
        <w:t>tests at</w:t>
      </w:r>
      <w:r w:rsidRPr="0022493F">
        <w:rPr>
          <w:spacing w:val="1"/>
          <w:sz w:val="24"/>
          <w:szCs w:val="24"/>
          <w:lang w:val="en-US"/>
        </w:rPr>
        <w:t xml:space="preserve"> </w:t>
      </w:r>
      <w:r w:rsidRPr="0022493F">
        <w:rPr>
          <w:sz w:val="24"/>
          <w:szCs w:val="24"/>
          <w:lang w:val="en-US"/>
        </w:rPr>
        <w:t xml:space="preserve">baseline. No </w:t>
      </w:r>
      <w:r w:rsidRPr="0022493F">
        <w:rPr>
          <w:spacing w:val="-2"/>
          <w:sz w:val="24"/>
          <w:szCs w:val="24"/>
          <w:lang w:val="en-US"/>
        </w:rPr>
        <w:t>specific</w:t>
      </w:r>
      <w:r w:rsidRPr="0022493F">
        <w:rPr>
          <w:sz w:val="24"/>
          <w:szCs w:val="24"/>
          <w:lang w:val="en-US"/>
        </w:rPr>
        <w:t xml:space="preserve"> dose</w:t>
      </w:r>
      <w:r w:rsidRPr="0022493F">
        <w:rPr>
          <w:spacing w:val="-2"/>
          <w:sz w:val="24"/>
          <w:szCs w:val="24"/>
          <w:lang w:val="en-US"/>
        </w:rPr>
        <w:t xml:space="preserve"> </w:t>
      </w:r>
      <w:r w:rsidRPr="0022493F">
        <w:rPr>
          <w:sz w:val="24"/>
          <w:szCs w:val="24"/>
          <w:lang w:val="en-US"/>
        </w:rPr>
        <w:t>adjustment</w:t>
      </w:r>
      <w:r w:rsidRPr="0022493F">
        <w:rPr>
          <w:spacing w:val="-2"/>
          <w:sz w:val="24"/>
          <w:szCs w:val="24"/>
          <w:lang w:val="en-US"/>
        </w:rPr>
        <w:t xml:space="preserve"> </w:t>
      </w:r>
      <w:r w:rsidRPr="0022493F">
        <w:rPr>
          <w:sz w:val="24"/>
          <w:szCs w:val="24"/>
          <w:lang w:val="en-US"/>
        </w:rPr>
        <w:t>for</w:t>
      </w:r>
      <w:r w:rsidRPr="0022493F">
        <w:rPr>
          <w:spacing w:val="1"/>
          <w:sz w:val="24"/>
          <w:szCs w:val="24"/>
          <w:lang w:val="en-US"/>
        </w:rPr>
        <w:t xml:space="preserve"> </w:t>
      </w:r>
      <w:r w:rsidRPr="0022493F">
        <w:rPr>
          <w:sz w:val="24"/>
          <w:szCs w:val="24"/>
          <w:lang w:val="en-US"/>
        </w:rPr>
        <w:t>patients with</w:t>
      </w:r>
      <w:r w:rsidRPr="0022493F">
        <w:rPr>
          <w:spacing w:val="-3"/>
          <w:sz w:val="24"/>
          <w:szCs w:val="24"/>
          <w:lang w:val="en-US"/>
        </w:rPr>
        <w:t xml:space="preserve"> </w:t>
      </w:r>
      <w:r w:rsidRPr="0022493F">
        <w:rPr>
          <w:sz w:val="24"/>
          <w:szCs w:val="24"/>
          <w:lang w:val="en-US"/>
        </w:rPr>
        <w:t>abnormal</w:t>
      </w:r>
      <w:r w:rsidRPr="0022493F">
        <w:rPr>
          <w:spacing w:val="-2"/>
          <w:sz w:val="24"/>
          <w:szCs w:val="24"/>
          <w:lang w:val="en-US"/>
        </w:rPr>
        <w:t xml:space="preserve"> </w:t>
      </w:r>
      <w:r w:rsidRPr="0022493F">
        <w:rPr>
          <w:sz w:val="24"/>
          <w:szCs w:val="24"/>
          <w:lang w:val="en-US"/>
        </w:rPr>
        <w:t>liver</w:t>
      </w:r>
      <w:r w:rsidRPr="0022493F">
        <w:rPr>
          <w:spacing w:val="-2"/>
          <w:sz w:val="24"/>
          <w:szCs w:val="24"/>
          <w:lang w:val="en-US"/>
        </w:rPr>
        <w:t xml:space="preserve"> </w:t>
      </w:r>
      <w:r w:rsidRPr="0022493F">
        <w:rPr>
          <w:sz w:val="24"/>
          <w:szCs w:val="24"/>
          <w:lang w:val="en-US"/>
        </w:rPr>
        <w:t>function tests was</w:t>
      </w:r>
      <w:r w:rsidRPr="0022493F">
        <w:rPr>
          <w:spacing w:val="66"/>
          <w:sz w:val="24"/>
          <w:szCs w:val="24"/>
          <w:lang w:val="en-US"/>
        </w:rPr>
        <w:t xml:space="preserve"> </w:t>
      </w:r>
      <w:r w:rsidRPr="0022493F">
        <w:rPr>
          <w:sz w:val="24"/>
          <w:szCs w:val="24"/>
          <w:lang w:val="en-US"/>
        </w:rPr>
        <w:t>performed during</w:t>
      </w:r>
      <w:r w:rsidRPr="0022493F">
        <w:rPr>
          <w:spacing w:val="-3"/>
          <w:sz w:val="24"/>
          <w:szCs w:val="24"/>
          <w:lang w:val="en-US"/>
        </w:rPr>
        <w:t xml:space="preserve"> </w:t>
      </w:r>
      <w:r w:rsidRPr="0022493F">
        <w:rPr>
          <w:sz w:val="24"/>
          <w:szCs w:val="24"/>
          <w:lang w:val="en-US"/>
        </w:rPr>
        <w:t>clinical</w:t>
      </w:r>
      <w:r w:rsidRPr="0022493F">
        <w:rPr>
          <w:spacing w:val="1"/>
          <w:sz w:val="24"/>
          <w:szCs w:val="24"/>
          <w:lang w:val="en-US"/>
        </w:rPr>
        <w:t xml:space="preserve"> </w:t>
      </w:r>
      <w:r w:rsidRPr="0022493F">
        <w:rPr>
          <w:sz w:val="24"/>
          <w:szCs w:val="24"/>
          <w:lang w:val="en-US"/>
        </w:rPr>
        <w:t>development.</w:t>
      </w:r>
    </w:p>
    <w:p w14:paraId="23306EA0" w14:textId="77777777" w:rsidR="00BC7DBE" w:rsidRPr="0022493F" w:rsidRDefault="00BC7DBE" w:rsidP="0022493F">
      <w:pPr>
        <w:ind w:left="851"/>
        <w:rPr>
          <w:sz w:val="24"/>
          <w:szCs w:val="24"/>
          <w:lang w:val="en-US"/>
        </w:rPr>
      </w:pPr>
    </w:p>
    <w:p w14:paraId="4908BA5F" w14:textId="77777777" w:rsidR="009B7779" w:rsidRPr="0022493F" w:rsidRDefault="009B7779" w:rsidP="0022493F">
      <w:pPr>
        <w:ind w:left="851"/>
        <w:rPr>
          <w:i/>
          <w:sz w:val="24"/>
          <w:szCs w:val="24"/>
          <w:lang w:val="en-US" w:eastAsia="en-GB"/>
        </w:rPr>
      </w:pPr>
      <w:r w:rsidRPr="0022493F">
        <w:rPr>
          <w:i/>
          <w:sz w:val="24"/>
          <w:szCs w:val="24"/>
          <w:lang w:val="en-US" w:eastAsia="en-GB"/>
        </w:rPr>
        <w:t>Elderly</w:t>
      </w:r>
    </w:p>
    <w:p w14:paraId="60F0539F" w14:textId="2D103C00" w:rsidR="00BC7DBE" w:rsidRPr="002B7F3C" w:rsidRDefault="00BC7DBE" w:rsidP="00814A7E">
      <w:pPr>
        <w:ind w:left="851"/>
        <w:rPr>
          <w:sz w:val="24"/>
          <w:szCs w:val="24"/>
          <w:lang w:val="en-US"/>
        </w:rPr>
      </w:pPr>
      <w:r w:rsidRPr="002B7F3C">
        <w:rPr>
          <w:sz w:val="24"/>
          <w:szCs w:val="24"/>
          <w:lang w:val="en-US"/>
        </w:rPr>
        <w:t xml:space="preserve">No increase in severe toxicities was observed when oxaliplatin </w:t>
      </w:r>
      <w:r w:rsidRPr="002B7F3C">
        <w:rPr>
          <w:spacing w:val="-2"/>
          <w:sz w:val="24"/>
          <w:szCs w:val="24"/>
          <w:lang w:val="en-US"/>
        </w:rPr>
        <w:t>was</w:t>
      </w:r>
      <w:r w:rsidRPr="002B7F3C">
        <w:rPr>
          <w:sz w:val="24"/>
          <w:szCs w:val="24"/>
          <w:lang w:val="en-US"/>
        </w:rPr>
        <w:t xml:space="preserve"> used as a single</w:t>
      </w:r>
      <w:r w:rsidRPr="002B7F3C">
        <w:rPr>
          <w:spacing w:val="-2"/>
          <w:sz w:val="24"/>
          <w:szCs w:val="24"/>
          <w:lang w:val="en-US"/>
        </w:rPr>
        <w:t xml:space="preserve"> </w:t>
      </w:r>
      <w:r w:rsidRPr="002B7F3C">
        <w:rPr>
          <w:sz w:val="24"/>
          <w:szCs w:val="24"/>
          <w:lang w:val="en-US"/>
        </w:rPr>
        <w:t>agent</w:t>
      </w:r>
      <w:r w:rsidRPr="002B7F3C">
        <w:rPr>
          <w:spacing w:val="1"/>
          <w:sz w:val="24"/>
          <w:szCs w:val="24"/>
          <w:lang w:val="en-US"/>
        </w:rPr>
        <w:t xml:space="preserve"> </w:t>
      </w:r>
      <w:r w:rsidRPr="002B7F3C">
        <w:rPr>
          <w:sz w:val="24"/>
          <w:szCs w:val="24"/>
          <w:lang w:val="en-US"/>
        </w:rPr>
        <w:t>or</w:t>
      </w:r>
      <w:r w:rsidRPr="002B7F3C">
        <w:rPr>
          <w:spacing w:val="-2"/>
          <w:sz w:val="24"/>
          <w:szCs w:val="24"/>
          <w:lang w:val="en-US"/>
        </w:rPr>
        <w:t xml:space="preserve"> </w:t>
      </w:r>
      <w:r w:rsidRPr="002B7F3C">
        <w:rPr>
          <w:sz w:val="24"/>
          <w:szCs w:val="24"/>
          <w:lang w:val="en-US"/>
        </w:rPr>
        <w:t>in</w:t>
      </w:r>
      <w:r w:rsidRPr="002B7F3C">
        <w:rPr>
          <w:spacing w:val="33"/>
          <w:sz w:val="24"/>
          <w:szCs w:val="24"/>
          <w:lang w:val="en-US"/>
        </w:rPr>
        <w:t xml:space="preserve"> </w:t>
      </w:r>
      <w:r w:rsidRPr="002B7F3C">
        <w:rPr>
          <w:sz w:val="24"/>
          <w:szCs w:val="24"/>
          <w:lang w:val="en-US"/>
        </w:rPr>
        <w:t>combination with 5-fluorouracil</w:t>
      </w:r>
      <w:r w:rsidRPr="002B7F3C">
        <w:rPr>
          <w:spacing w:val="-2"/>
          <w:sz w:val="24"/>
          <w:szCs w:val="24"/>
          <w:lang w:val="en-US"/>
        </w:rPr>
        <w:t xml:space="preserve"> </w:t>
      </w:r>
      <w:r w:rsidRPr="002B7F3C">
        <w:rPr>
          <w:sz w:val="24"/>
          <w:szCs w:val="24"/>
          <w:lang w:val="en-US"/>
        </w:rPr>
        <w:t>in patients over</w:t>
      </w:r>
      <w:r w:rsidRPr="002B7F3C">
        <w:rPr>
          <w:spacing w:val="-2"/>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age of</w:t>
      </w:r>
      <w:r w:rsidRPr="002B7F3C">
        <w:rPr>
          <w:spacing w:val="1"/>
          <w:sz w:val="24"/>
          <w:szCs w:val="24"/>
          <w:lang w:val="en-US"/>
        </w:rPr>
        <w:t xml:space="preserve"> </w:t>
      </w:r>
      <w:r w:rsidRPr="002B7F3C">
        <w:rPr>
          <w:sz w:val="24"/>
          <w:szCs w:val="24"/>
          <w:lang w:val="en-US"/>
        </w:rPr>
        <w:t xml:space="preserve">65. </w:t>
      </w:r>
      <w:r w:rsidRPr="002B7F3C">
        <w:rPr>
          <w:spacing w:val="-2"/>
          <w:sz w:val="24"/>
          <w:szCs w:val="24"/>
          <w:lang w:val="en-US"/>
        </w:rPr>
        <w:t>In</w:t>
      </w:r>
      <w:r w:rsidRPr="002B7F3C">
        <w:rPr>
          <w:sz w:val="24"/>
          <w:szCs w:val="24"/>
          <w:lang w:val="en-US"/>
        </w:rPr>
        <w:t xml:space="preserve"> consequence no</w:t>
      </w:r>
      <w:r w:rsidRPr="002B7F3C">
        <w:rPr>
          <w:spacing w:val="-3"/>
          <w:sz w:val="24"/>
          <w:szCs w:val="24"/>
          <w:lang w:val="en-US"/>
        </w:rPr>
        <w:t xml:space="preserve"> </w:t>
      </w:r>
      <w:r w:rsidRPr="002B7F3C">
        <w:rPr>
          <w:sz w:val="24"/>
          <w:szCs w:val="24"/>
          <w:lang w:val="en-US"/>
        </w:rPr>
        <w:t>specific dose</w:t>
      </w:r>
      <w:r w:rsidR="00CA575D">
        <w:rPr>
          <w:sz w:val="24"/>
          <w:szCs w:val="24"/>
          <w:lang w:val="en-US"/>
        </w:rPr>
        <w:t xml:space="preserve"> </w:t>
      </w:r>
      <w:r w:rsidRPr="002B7F3C">
        <w:rPr>
          <w:sz w:val="24"/>
          <w:szCs w:val="24"/>
          <w:lang w:val="en-US"/>
        </w:rPr>
        <w:t>adaptation</w:t>
      </w:r>
      <w:r w:rsidRPr="002B7F3C">
        <w:rPr>
          <w:spacing w:val="-3"/>
          <w:sz w:val="24"/>
          <w:szCs w:val="24"/>
          <w:lang w:val="en-US"/>
        </w:rPr>
        <w:t xml:space="preserve"> </w:t>
      </w:r>
      <w:r w:rsidRPr="002B7F3C">
        <w:rPr>
          <w:sz w:val="24"/>
          <w:szCs w:val="24"/>
          <w:lang w:val="en-US"/>
        </w:rPr>
        <w:t>is</w:t>
      </w:r>
      <w:r w:rsidRPr="002B7F3C">
        <w:rPr>
          <w:spacing w:val="-2"/>
          <w:sz w:val="24"/>
          <w:szCs w:val="24"/>
          <w:lang w:val="en-US"/>
        </w:rPr>
        <w:t xml:space="preserve"> </w:t>
      </w:r>
      <w:r w:rsidRPr="002B7F3C">
        <w:rPr>
          <w:sz w:val="24"/>
          <w:szCs w:val="24"/>
          <w:lang w:val="en-US"/>
        </w:rPr>
        <w:t>required for elderly</w:t>
      </w:r>
      <w:r w:rsidRPr="002B7F3C">
        <w:rPr>
          <w:spacing w:val="-3"/>
          <w:sz w:val="24"/>
          <w:szCs w:val="24"/>
          <w:lang w:val="en-US"/>
        </w:rPr>
        <w:t xml:space="preserve"> </w:t>
      </w:r>
      <w:r w:rsidRPr="002B7F3C">
        <w:rPr>
          <w:sz w:val="24"/>
          <w:szCs w:val="24"/>
          <w:lang w:val="en-US"/>
        </w:rPr>
        <w:t>patients.</w:t>
      </w:r>
    </w:p>
    <w:p w14:paraId="7EC4D220" w14:textId="77777777" w:rsidR="00BC7DBE" w:rsidRPr="00B61706" w:rsidRDefault="00BC7DBE" w:rsidP="00814A7E">
      <w:pPr>
        <w:ind w:left="851"/>
        <w:rPr>
          <w:sz w:val="24"/>
          <w:szCs w:val="24"/>
          <w:lang w:val="en-US"/>
        </w:rPr>
      </w:pPr>
    </w:p>
    <w:p w14:paraId="5FBE0DE2" w14:textId="77777777" w:rsidR="00BC7DBE" w:rsidRPr="009B7779" w:rsidRDefault="00BC7DBE" w:rsidP="00814A7E">
      <w:pPr>
        <w:ind w:left="851"/>
        <w:rPr>
          <w:sz w:val="24"/>
          <w:szCs w:val="24"/>
          <w:lang w:val="en-US"/>
        </w:rPr>
      </w:pPr>
      <w:r w:rsidRPr="009B7779">
        <w:rPr>
          <w:i/>
          <w:sz w:val="24"/>
          <w:szCs w:val="24"/>
          <w:lang w:val="en-US"/>
        </w:rPr>
        <w:t>Paediatric population</w:t>
      </w:r>
    </w:p>
    <w:p w14:paraId="19278579" w14:textId="0B3D4190" w:rsidR="00BC7DBE" w:rsidRPr="002B7F3C" w:rsidRDefault="00BC7DBE" w:rsidP="00814A7E">
      <w:pPr>
        <w:ind w:left="851"/>
        <w:rPr>
          <w:sz w:val="24"/>
          <w:szCs w:val="24"/>
          <w:lang w:val="en-US"/>
        </w:rPr>
      </w:pPr>
      <w:r w:rsidRPr="002B7F3C">
        <w:rPr>
          <w:sz w:val="24"/>
          <w:szCs w:val="24"/>
          <w:lang w:val="en-US"/>
        </w:rPr>
        <w:t>There</w:t>
      </w:r>
      <w:r w:rsidRPr="002B7F3C">
        <w:rPr>
          <w:spacing w:val="-2"/>
          <w:sz w:val="24"/>
          <w:szCs w:val="24"/>
          <w:lang w:val="en-US"/>
        </w:rPr>
        <w:t xml:space="preserve"> </w:t>
      </w:r>
      <w:r w:rsidRPr="002B7F3C">
        <w:rPr>
          <w:sz w:val="24"/>
          <w:szCs w:val="24"/>
          <w:lang w:val="en-US"/>
        </w:rPr>
        <w:t xml:space="preserve">is no relevant indication for </w:t>
      </w:r>
      <w:r w:rsidRPr="002B7F3C">
        <w:rPr>
          <w:spacing w:val="-2"/>
          <w:sz w:val="24"/>
          <w:szCs w:val="24"/>
          <w:lang w:val="en-US"/>
        </w:rPr>
        <w:t>use</w:t>
      </w:r>
      <w:r w:rsidRPr="002B7F3C">
        <w:rPr>
          <w:sz w:val="24"/>
          <w:szCs w:val="24"/>
          <w:lang w:val="en-US"/>
        </w:rPr>
        <w:t xml:space="preserve"> </w:t>
      </w:r>
      <w:r w:rsidRPr="002B7F3C">
        <w:rPr>
          <w:spacing w:val="-2"/>
          <w:sz w:val="24"/>
          <w:szCs w:val="24"/>
          <w:lang w:val="en-US"/>
        </w:rPr>
        <w:t>of</w:t>
      </w:r>
      <w:r w:rsidRPr="002B7F3C">
        <w:rPr>
          <w:sz w:val="24"/>
          <w:szCs w:val="24"/>
          <w:lang w:val="en-US"/>
        </w:rPr>
        <w:t xml:space="preserve"> oxaliplatin in</w:t>
      </w:r>
      <w:r w:rsidRPr="002B7F3C">
        <w:rPr>
          <w:spacing w:val="-5"/>
          <w:sz w:val="24"/>
          <w:szCs w:val="24"/>
          <w:lang w:val="en-US"/>
        </w:rPr>
        <w:t xml:space="preserve"> </w:t>
      </w:r>
      <w:r w:rsidRPr="002B7F3C">
        <w:rPr>
          <w:sz w:val="24"/>
          <w:szCs w:val="24"/>
          <w:lang w:val="en-US"/>
        </w:rPr>
        <w:t>children.</w:t>
      </w:r>
      <w:r w:rsidRPr="002B7F3C">
        <w:rPr>
          <w:spacing w:val="-3"/>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effectiveness</w:t>
      </w:r>
      <w:r w:rsidRPr="002B7F3C">
        <w:rPr>
          <w:spacing w:val="-2"/>
          <w:sz w:val="24"/>
          <w:szCs w:val="24"/>
          <w:lang w:val="en-US"/>
        </w:rPr>
        <w:t xml:space="preserve"> </w:t>
      </w:r>
      <w:r w:rsidRPr="002B7F3C">
        <w:rPr>
          <w:sz w:val="24"/>
          <w:szCs w:val="24"/>
          <w:lang w:val="en-US"/>
        </w:rPr>
        <w:t>of oxaliplatin single</w:t>
      </w:r>
      <w:r w:rsidR="009B7779">
        <w:rPr>
          <w:sz w:val="24"/>
          <w:szCs w:val="24"/>
          <w:lang w:val="en-US"/>
        </w:rPr>
        <w:t xml:space="preserve"> </w:t>
      </w:r>
      <w:r w:rsidRPr="002B7F3C">
        <w:rPr>
          <w:sz w:val="24"/>
          <w:szCs w:val="24"/>
          <w:lang w:val="en-US"/>
        </w:rPr>
        <w:t>agent</w:t>
      </w:r>
      <w:r w:rsidRPr="002B7F3C">
        <w:rPr>
          <w:spacing w:val="1"/>
          <w:sz w:val="24"/>
          <w:szCs w:val="24"/>
          <w:lang w:val="en-US"/>
        </w:rPr>
        <w:t xml:space="preserve"> </w:t>
      </w:r>
      <w:r w:rsidRPr="002B7F3C">
        <w:rPr>
          <w:sz w:val="24"/>
          <w:szCs w:val="24"/>
          <w:lang w:val="en-US"/>
        </w:rPr>
        <w:t>in</w:t>
      </w:r>
      <w:r w:rsidR="009B7779">
        <w:rPr>
          <w:sz w:val="24"/>
          <w:szCs w:val="24"/>
          <w:lang w:val="en-US"/>
        </w:rPr>
        <w:t xml:space="preserve"> the</w:t>
      </w:r>
      <w:r w:rsidRPr="002B7F3C">
        <w:rPr>
          <w:sz w:val="24"/>
          <w:szCs w:val="24"/>
          <w:lang w:val="en-US"/>
        </w:rPr>
        <w:t xml:space="preserve"> paediatric populations with</w:t>
      </w:r>
      <w:r w:rsidRPr="002B7F3C">
        <w:rPr>
          <w:spacing w:val="2"/>
          <w:sz w:val="24"/>
          <w:szCs w:val="24"/>
          <w:lang w:val="en-US"/>
        </w:rPr>
        <w:t xml:space="preserve"> </w:t>
      </w:r>
      <w:r w:rsidRPr="002B7F3C">
        <w:rPr>
          <w:sz w:val="24"/>
          <w:szCs w:val="24"/>
          <w:lang w:val="en-US"/>
        </w:rPr>
        <w:t>solid tumours has</w:t>
      </w:r>
      <w:r w:rsidRPr="002B7F3C">
        <w:rPr>
          <w:spacing w:val="-2"/>
          <w:sz w:val="24"/>
          <w:szCs w:val="24"/>
          <w:lang w:val="en-US"/>
        </w:rPr>
        <w:t xml:space="preserve"> </w:t>
      </w:r>
      <w:r w:rsidRPr="002B7F3C">
        <w:rPr>
          <w:sz w:val="24"/>
          <w:szCs w:val="24"/>
          <w:lang w:val="en-US"/>
        </w:rPr>
        <w:t>not</w:t>
      </w:r>
      <w:r w:rsidRPr="002B7F3C">
        <w:rPr>
          <w:spacing w:val="1"/>
          <w:sz w:val="24"/>
          <w:szCs w:val="24"/>
          <w:lang w:val="en-US"/>
        </w:rPr>
        <w:t xml:space="preserve"> </w:t>
      </w:r>
      <w:r w:rsidRPr="002B7F3C">
        <w:rPr>
          <w:sz w:val="24"/>
          <w:szCs w:val="24"/>
          <w:lang w:val="en-US"/>
        </w:rPr>
        <w:t xml:space="preserve">been established (see </w:t>
      </w:r>
      <w:r w:rsidR="009B7779">
        <w:rPr>
          <w:sz w:val="24"/>
          <w:szCs w:val="24"/>
          <w:lang w:val="en-US"/>
        </w:rPr>
        <w:t>s</w:t>
      </w:r>
      <w:r w:rsidRPr="002B7F3C">
        <w:rPr>
          <w:sz w:val="24"/>
          <w:szCs w:val="24"/>
          <w:lang w:val="en-US"/>
        </w:rPr>
        <w:t>ection 5.1).</w:t>
      </w:r>
    </w:p>
    <w:p w14:paraId="0D7B41D4" w14:textId="77777777" w:rsidR="00BC7DBE" w:rsidRPr="00B61706" w:rsidRDefault="00BC7DBE" w:rsidP="00814A7E">
      <w:pPr>
        <w:ind w:left="851"/>
        <w:rPr>
          <w:sz w:val="24"/>
          <w:szCs w:val="24"/>
          <w:lang w:val="en-US"/>
        </w:rPr>
      </w:pPr>
    </w:p>
    <w:p w14:paraId="345A7D24" w14:textId="77777777" w:rsidR="00BC7DBE" w:rsidRPr="002B7F3C" w:rsidRDefault="00BC7DBE" w:rsidP="00814A7E">
      <w:pPr>
        <w:ind w:left="851"/>
        <w:rPr>
          <w:sz w:val="24"/>
          <w:szCs w:val="24"/>
          <w:u w:val="single"/>
          <w:lang w:val="en-US"/>
        </w:rPr>
      </w:pPr>
      <w:r w:rsidRPr="002B7F3C">
        <w:rPr>
          <w:sz w:val="24"/>
          <w:szCs w:val="24"/>
          <w:u w:val="single"/>
          <w:lang w:val="en-US"/>
        </w:rPr>
        <w:lastRenderedPageBreak/>
        <w:t xml:space="preserve">Method </w:t>
      </w:r>
      <w:r w:rsidRPr="002B7F3C">
        <w:rPr>
          <w:spacing w:val="-2"/>
          <w:sz w:val="24"/>
          <w:szCs w:val="24"/>
          <w:u w:val="single"/>
          <w:lang w:val="en-US"/>
        </w:rPr>
        <w:t>of</w:t>
      </w:r>
      <w:r w:rsidRPr="002B7F3C">
        <w:rPr>
          <w:sz w:val="24"/>
          <w:szCs w:val="24"/>
          <w:u w:val="single"/>
          <w:lang w:val="en-US"/>
        </w:rPr>
        <w:t xml:space="preserve"> administration</w:t>
      </w:r>
    </w:p>
    <w:p w14:paraId="0E7F8FDE" w14:textId="77777777" w:rsidR="00BC7DBE" w:rsidRPr="00B61706" w:rsidRDefault="00BC7DBE" w:rsidP="00814A7E">
      <w:pPr>
        <w:ind w:left="851"/>
        <w:rPr>
          <w:sz w:val="24"/>
          <w:szCs w:val="24"/>
          <w:lang w:val="en-US"/>
        </w:rPr>
      </w:pPr>
    </w:p>
    <w:p w14:paraId="4EBEFD8E" w14:textId="77777777" w:rsidR="00BC7DBE" w:rsidRPr="002B7F3C" w:rsidRDefault="00BC7DBE" w:rsidP="00814A7E">
      <w:pPr>
        <w:ind w:left="851"/>
        <w:rPr>
          <w:sz w:val="24"/>
          <w:szCs w:val="24"/>
          <w:lang w:val="en-US"/>
        </w:rPr>
      </w:pPr>
      <w:r w:rsidRPr="002B7F3C">
        <w:rPr>
          <w:sz w:val="24"/>
          <w:szCs w:val="24"/>
          <w:lang w:val="en-US"/>
        </w:rPr>
        <w:t>Oxaliplatin is</w:t>
      </w:r>
      <w:r w:rsidRPr="002B7F3C">
        <w:rPr>
          <w:spacing w:val="-2"/>
          <w:sz w:val="24"/>
          <w:szCs w:val="24"/>
          <w:lang w:val="en-US"/>
        </w:rPr>
        <w:t xml:space="preserve"> </w:t>
      </w:r>
      <w:r w:rsidRPr="002B7F3C">
        <w:rPr>
          <w:sz w:val="24"/>
          <w:szCs w:val="24"/>
          <w:lang w:val="en-US"/>
        </w:rPr>
        <w:t>administered</w:t>
      </w:r>
      <w:r w:rsidRPr="002B7F3C">
        <w:rPr>
          <w:spacing w:val="-2"/>
          <w:sz w:val="24"/>
          <w:szCs w:val="24"/>
          <w:lang w:val="en-US"/>
        </w:rPr>
        <w:t xml:space="preserve"> </w:t>
      </w:r>
      <w:r w:rsidRPr="002B7F3C">
        <w:rPr>
          <w:sz w:val="24"/>
          <w:szCs w:val="24"/>
          <w:lang w:val="en-US"/>
        </w:rPr>
        <w:t>by</w:t>
      </w:r>
      <w:r w:rsidRPr="002B7F3C">
        <w:rPr>
          <w:spacing w:val="-3"/>
          <w:sz w:val="24"/>
          <w:szCs w:val="24"/>
          <w:lang w:val="en-US"/>
        </w:rPr>
        <w:t xml:space="preserve"> </w:t>
      </w:r>
      <w:r w:rsidRPr="002B7F3C">
        <w:rPr>
          <w:sz w:val="24"/>
          <w:szCs w:val="24"/>
          <w:lang w:val="en-US"/>
        </w:rPr>
        <w:t>intravenous infusion.</w:t>
      </w:r>
    </w:p>
    <w:p w14:paraId="10121C7C" w14:textId="77777777" w:rsidR="00BC7DBE" w:rsidRPr="00B61706" w:rsidRDefault="00BC7DBE" w:rsidP="00814A7E">
      <w:pPr>
        <w:ind w:left="851"/>
        <w:rPr>
          <w:sz w:val="24"/>
          <w:szCs w:val="24"/>
          <w:lang w:val="en-US"/>
        </w:rPr>
      </w:pPr>
    </w:p>
    <w:p w14:paraId="21DB8A1B" w14:textId="77777777" w:rsidR="00BC7DBE" w:rsidRPr="002B7F3C" w:rsidRDefault="00BC7DBE" w:rsidP="00814A7E">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z w:val="24"/>
          <w:szCs w:val="24"/>
          <w:lang w:val="en-US"/>
        </w:rPr>
        <w:t xml:space="preserve">administration </w:t>
      </w:r>
      <w:r w:rsidRPr="002B7F3C">
        <w:rPr>
          <w:spacing w:val="-2"/>
          <w:sz w:val="24"/>
          <w:szCs w:val="24"/>
          <w:lang w:val="en-US"/>
        </w:rPr>
        <w:t>of</w:t>
      </w:r>
      <w:r w:rsidRPr="002B7F3C">
        <w:rPr>
          <w:sz w:val="24"/>
          <w:szCs w:val="24"/>
          <w:lang w:val="en-US"/>
        </w:rPr>
        <w:t xml:space="preserve"> oxaliplatin does</w:t>
      </w:r>
      <w:r w:rsidRPr="002B7F3C">
        <w:rPr>
          <w:spacing w:val="-2"/>
          <w:sz w:val="24"/>
          <w:szCs w:val="24"/>
          <w:lang w:val="en-US"/>
        </w:rPr>
        <w:t xml:space="preserve"> </w:t>
      </w:r>
      <w:r w:rsidRPr="002B7F3C">
        <w:rPr>
          <w:sz w:val="24"/>
          <w:szCs w:val="24"/>
          <w:lang w:val="en-US"/>
        </w:rPr>
        <w:t>not</w:t>
      </w:r>
      <w:r w:rsidRPr="002B7F3C">
        <w:rPr>
          <w:spacing w:val="-2"/>
          <w:sz w:val="24"/>
          <w:szCs w:val="24"/>
          <w:lang w:val="en-US"/>
        </w:rPr>
        <w:t xml:space="preserve"> </w:t>
      </w:r>
      <w:r w:rsidRPr="002B7F3C">
        <w:rPr>
          <w:sz w:val="24"/>
          <w:szCs w:val="24"/>
          <w:lang w:val="en-US"/>
        </w:rPr>
        <w:t>require hyperhydration.</w:t>
      </w:r>
    </w:p>
    <w:p w14:paraId="7E4DE51A" w14:textId="77777777" w:rsidR="00BC7DBE" w:rsidRPr="00B61706" w:rsidRDefault="00BC7DBE" w:rsidP="00814A7E">
      <w:pPr>
        <w:ind w:left="851"/>
        <w:rPr>
          <w:sz w:val="24"/>
          <w:szCs w:val="24"/>
          <w:lang w:val="en-US"/>
        </w:rPr>
      </w:pPr>
    </w:p>
    <w:p w14:paraId="0D5B1899" w14:textId="245D367B" w:rsidR="00BC7DBE" w:rsidRPr="002B7F3C" w:rsidRDefault="00BC7DBE" w:rsidP="00814A7E">
      <w:pPr>
        <w:ind w:left="851"/>
        <w:rPr>
          <w:sz w:val="24"/>
          <w:szCs w:val="24"/>
          <w:lang w:val="en-US"/>
        </w:rPr>
      </w:pPr>
      <w:r w:rsidRPr="002B7F3C">
        <w:rPr>
          <w:sz w:val="24"/>
          <w:szCs w:val="24"/>
          <w:lang w:val="en-US"/>
        </w:rPr>
        <w:t>Oxaliplatin diluted</w:t>
      </w:r>
      <w:r w:rsidRPr="002B7F3C">
        <w:rPr>
          <w:spacing w:val="-2"/>
          <w:sz w:val="24"/>
          <w:szCs w:val="24"/>
          <w:lang w:val="en-US"/>
        </w:rPr>
        <w:t xml:space="preserve"> </w:t>
      </w:r>
      <w:r w:rsidRPr="002B7F3C">
        <w:rPr>
          <w:sz w:val="24"/>
          <w:szCs w:val="24"/>
          <w:lang w:val="en-US"/>
        </w:rPr>
        <w:t>in 250</w:t>
      </w:r>
      <w:r w:rsidRPr="002B7F3C">
        <w:rPr>
          <w:spacing w:val="-3"/>
          <w:sz w:val="24"/>
          <w:szCs w:val="24"/>
          <w:lang w:val="en-US"/>
        </w:rPr>
        <w:t xml:space="preserve"> </w:t>
      </w:r>
      <w:r w:rsidRPr="002B7F3C">
        <w:rPr>
          <w:sz w:val="24"/>
          <w:szCs w:val="24"/>
          <w:lang w:val="en-US"/>
        </w:rPr>
        <w:t xml:space="preserve">to 500 </w:t>
      </w:r>
      <w:r w:rsidRPr="002B7F3C">
        <w:rPr>
          <w:spacing w:val="-2"/>
          <w:sz w:val="24"/>
          <w:szCs w:val="24"/>
          <w:lang w:val="en-US"/>
        </w:rPr>
        <w:t>ml</w:t>
      </w:r>
      <w:r w:rsidRPr="002B7F3C">
        <w:rPr>
          <w:spacing w:val="1"/>
          <w:sz w:val="24"/>
          <w:szCs w:val="24"/>
          <w:lang w:val="en-US"/>
        </w:rPr>
        <w:t xml:space="preserve"> </w:t>
      </w:r>
      <w:r w:rsidRPr="002B7F3C">
        <w:rPr>
          <w:sz w:val="24"/>
          <w:szCs w:val="24"/>
          <w:lang w:val="en-US"/>
        </w:rPr>
        <w:t xml:space="preserve">of </w:t>
      </w:r>
      <w:r w:rsidRPr="002B7F3C">
        <w:rPr>
          <w:spacing w:val="-2"/>
          <w:sz w:val="24"/>
          <w:szCs w:val="24"/>
          <w:lang w:val="en-US"/>
        </w:rPr>
        <w:t>5%</w:t>
      </w:r>
      <w:r w:rsidRPr="002B7F3C">
        <w:rPr>
          <w:spacing w:val="3"/>
          <w:sz w:val="24"/>
          <w:szCs w:val="24"/>
          <w:lang w:val="en-US"/>
        </w:rPr>
        <w:t xml:space="preserve"> </w:t>
      </w:r>
      <w:r w:rsidRPr="002B7F3C">
        <w:rPr>
          <w:sz w:val="24"/>
          <w:szCs w:val="24"/>
          <w:lang w:val="en-US"/>
        </w:rPr>
        <w:t xml:space="preserve">glucose solution to </w:t>
      </w:r>
      <w:r w:rsidRPr="002B7F3C">
        <w:rPr>
          <w:spacing w:val="-2"/>
          <w:sz w:val="24"/>
          <w:szCs w:val="24"/>
          <w:lang w:val="en-US"/>
        </w:rPr>
        <w:t>give</w:t>
      </w:r>
      <w:r w:rsidRPr="002B7F3C">
        <w:rPr>
          <w:sz w:val="24"/>
          <w:szCs w:val="24"/>
          <w:lang w:val="en-US"/>
        </w:rPr>
        <w:t xml:space="preserve"> a concentration not</w:t>
      </w:r>
      <w:r w:rsidRPr="002B7F3C">
        <w:rPr>
          <w:spacing w:val="-2"/>
          <w:sz w:val="24"/>
          <w:szCs w:val="24"/>
          <w:lang w:val="en-US"/>
        </w:rPr>
        <w:t xml:space="preserve"> </w:t>
      </w:r>
      <w:r w:rsidRPr="002B7F3C">
        <w:rPr>
          <w:sz w:val="24"/>
          <w:szCs w:val="24"/>
          <w:lang w:val="en-US"/>
        </w:rPr>
        <w:t>less than 0.2</w:t>
      </w:r>
      <w:r w:rsidR="00CA575D">
        <w:rPr>
          <w:sz w:val="24"/>
          <w:szCs w:val="24"/>
          <w:lang w:val="en-US"/>
        </w:rPr>
        <w:t> </w:t>
      </w:r>
      <w:r w:rsidRPr="002B7F3C">
        <w:rPr>
          <w:spacing w:val="-2"/>
          <w:sz w:val="24"/>
          <w:szCs w:val="24"/>
          <w:lang w:val="en-US"/>
        </w:rPr>
        <w:t>mg/ml</w:t>
      </w:r>
      <w:r w:rsidRPr="002B7F3C">
        <w:rPr>
          <w:spacing w:val="3"/>
          <w:sz w:val="24"/>
          <w:szCs w:val="24"/>
          <w:lang w:val="en-US"/>
        </w:rPr>
        <w:t xml:space="preserve"> </w:t>
      </w:r>
      <w:r w:rsidRPr="002B7F3C">
        <w:rPr>
          <w:sz w:val="24"/>
          <w:szCs w:val="24"/>
          <w:lang w:val="en-US"/>
        </w:rPr>
        <w:t>must</w:t>
      </w:r>
      <w:r w:rsidRPr="002B7F3C">
        <w:rPr>
          <w:spacing w:val="1"/>
          <w:sz w:val="24"/>
          <w:szCs w:val="24"/>
          <w:lang w:val="en-US"/>
        </w:rPr>
        <w:t xml:space="preserve"> </w:t>
      </w:r>
      <w:r w:rsidRPr="002B7F3C">
        <w:rPr>
          <w:sz w:val="24"/>
          <w:szCs w:val="24"/>
          <w:lang w:val="en-US"/>
        </w:rPr>
        <w:t>be</w:t>
      </w:r>
      <w:r w:rsidRPr="002B7F3C">
        <w:rPr>
          <w:spacing w:val="-2"/>
          <w:sz w:val="24"/>
          <w:szCs w:val="24"/>
          <w:lang w:val="en-US"/>
        </w:rPr>
        <w:t xml:space="preserve"> </w:t>
      </w:r>
      <w:r w:rsidRPr="002B7F3C">
        <w:rPr>
          <w:sz w:val="24"/>
          <w:szCs w:val="24"/>
          <w:lang w:val="en-US"/>
        </w:rPr>
        <w:t>infused via</w:t>
      </w:r>
      <w:r w:rsidRPr="002B7F3C">
        <w:rPr>
          <w:spacing w:val="-2"/>
          <w:sz w:val="24"/>
          <w:szCs w:val="24"/>
          <w:lang w:val="en-US"/>
        </w:rPr>
        <w:t xml:space="preserve"> </w:t>
      </w:r>
      <w:r w:rsidRPr="002B7F3C">
        <w:rPr>
          <w:sz w:val="24"/>
          <w:szCs w:val="24"/>
          <w:lang w:val="en-US"/>
        </w:rPr>
        <w:t>a</w:t>
      </w:r>
      <w:r w:rsidRPr="002B7F3C">
        <w:rPr>
          <w:spacing w:val="2"/>
          <w:sz w:val="24"/>
          <w:szCs w:val="24"/>
          <w:lang w:val="en-US"/>
        </w:rPr>
        <w:t xml:space="preserve"> </w:t>
      </w:r>
      <w:r w:rsidRPr="002B7F3C">
        <w:rPr>
          <w:sz w:val="24"/>
          <w:szCs w:val="24"/>
          <w:lang w:val="en-US"/>
        </w:rPr>
        <w:t>central</w:t>
      </w:r>
      <w:r w:rsidRPr="002B7F3C">
        <w:rPr>
          <w:spacing w:val="1"/>
          <w:sz w:val="24"/>
          <w:szCs w:val="24"/>
          <w:lang w:val="en-US"/>
        </w:rPr>
        <w:t xml:space="preserve"> </w:t>
      </w:r>
      <w:r w:rsidRPr="002B7F3C">
        <w:rPr>
          <w:sz w:val="24"/>
          <w:szCs w:val="24"/>
          <w:lang w:val="en-US"/>
        </w:rPr>
        <w:t>venous</w:t>
      </w:r>
      <w:r w:rsidRPr="002B7F3C">
        <w:rPr>
          <w:spacing w:val="-2"/>
          <w:sz w:val="24"/>
          <w:szCs w:val="24"/>
          <w:lang w:val="en-US"/>
        </w:rPr>
        <w:t xml:space="preserve"> </w:t>
      </w:r>
      <w:r w:rsidRPr="002B7F3C">
        <w:rPr>
          <w:sz w:val="24"/>
          <w:szCs w:val="24"/>
          <w:lang w:val="en-US"/>
        </w:rPr>
        <w:t>line or</w:t>
      </w:r>
      <w:r w:rsidRPr="002B7F3C">
        <w:rPr>
          <w:spacing w:val="2"/>
          <w:sz w:val="24"/>
          <w:szCs w:val="24"/>
          <w:lang w:val="en-US"/>
        </w:rPr>
        <w:t xml:space="preserve"> </w:t>
      </w:r>
      <w:r w:rsidRPr="002B7F3C">
        <w:rPr>
          <w:sz w:val="24"/>
          <w:szCs w:val="24"/>
          <w:lang w:val="en-US"/>
        </w:rPr>
        <w:t>peripheral</w:t>
      </w:r>
      <w:r w:rsidRPr="002B7F3C">
        <w:rPr>
          <w:spacing w:val="1"/>
          <w:sz w:val="24"/>
          <w:szCs w:val="24"/>
          <w:lang w:val="en-US"/>
        </w:rPr>
        <w:t xml:space="preserve"> </w:t>
      </w:r>
      <w:r w:rsidRPr="002B7F3C">
        <w:rPr>
          <w:sz w:val="24"/>
          <w:szCs w:val="24"/>
          <w:lang w:val="en-US"/>
        </w:rPr>
        <w:t>vein over</w:t>
      </w:r>
      <w:r w:rsidRPr="002B7F3C">
        <w:rPr>
          <w:spacing w:val="-2"/>
          <w:sz w:val="24"/>
          <w:szCs w:val="24"/>
          <w:lang w:val="en-US"/>
        </w:rPr>
        <w:t xml:space="preserve"> </w:t>
      </w:r>
      <w:r w:rsidRPr="002B7F3C">
        <w:rPr>
          <w:sz w:val="24"/>
          <w:szCs w:val="24"/>
          <w:lang w:val="en-US"/>
        </w:rPr>
        <w:t>2 to</w:t>
      </w:r>
      <w:r w:rsidRPr="002B7F3C">
        <w:rPr>
          <w:spacing w:val="-3"/>
          <w:sz w:val="24"/>
          <w:szCs w:val="24"/>
          <w:lang w:val="en-US"/>
        </w:rPr>
        <w:t xml:space="preserve"> </w:t>
      </w:r>
      <w:r w:rsidRPr="002B7F3C">
        <w:rPr>
          <w:sz w:val="24"/>
          <w:szCs w:val="24"/>
          <w:lang w:val="en-US"/>
        </w:rPr>
        <w:t>6 hours. Oxaliplatin</w:t>
      </w:r>
      <w:r w:rsidRPr="002B7F3C">
        <w:rPr>
          <w:spacing w:val="47"/>
          <w:sz w:val="24"/>
          <w:szCs w:val="24"/>
          <w:lang w:val="en-US"/>
        </w:rPr>
        <w:t xml:space="preserve"> </w:t>
      </w:r>
      <w:r w:rsidRPr="002B7F3C">
        <w:rPr>
          <w:sz w:val="24"/>
          <w:szCs w:val="24"/>
          <w:lang w:val="en-US"/>
        </w:rPr>
        <w:t>infusion must</w:t>
      </w:r>
      <w:r w:rsidRPr="002B7F3C">
        <w:rPr>
          <w:spacing w:val="1"/>
          <w:sz w:val="24"/>
          <w:szCs w:val="24"/>
          <w:lang w:val="en-US"/>
        </w:rPr>
        <w:t xml:space="preserve"> </w:t>
      </w:r>
      <w:r w:rsidRPr="002B7F3C">
        <w:rPr>
          <w:sz w:val="24"/>
          <w:szCs w:val="24"/>
          <w:lang w:val="en-US"/>
        </w:rPr>
        <w:t xml:space="preserve">always precede the administration </w:t>
      </w:r>
      <w:r w:rsidRPr="002B7F3C">
        <w:rPr>
          <w:spacing w:val="-2"/>
          <w:sz w:val="24"/>
          <w:szCs w:val="24"/>
          <w:lang w:val="en-US"/>
        </w:rPr>
        <w:t>of</w:t>
      </w:r>
      <w:r w:rsidRPr="002B7F3C">
        <w:rPr>
          <w:sz w:val="24"/>
          <w:szCs w:val="24"/>
          <w:lang w:val="en-US"/>
        </w:rPr>
        <w:t xml:space="preserve"> 5-fluorouracil.</w:t>
      </w:r>
    </w:p>
    <w:p w14:paraId="7ACB6CB0" w14:textId="77777777" w:rsidR="00BC7DBE" w:rsidRPr="00B61706" w:rsidRDefault="00BC7DBE" w:rsidP="00814A7E">
      <w:pPr>
        <w:ind w:left="851"/>
        <w:rPr>
          <w:sz w:val="24"/>
          <w:szCs w:val="24"/>
          <w:lang w:val="en-US"/>
        </w:rPr>
      </w:pPr>
    </w:p>
    <w:p w14:paraId="6915843C" w14:textId="77777777" w:rsidR="00BC7DBE" w:rsidRPr="002B7F3C" w:rsidRDefault="00BC7DBE" w:rsidP="00814A7E">
      <w:pPr>
        <w:ind w:left="851"/>
        <w:rPr>
          <w:sz w:val="24"/>
          <w:szCs w:val="24"/>
          <w:lang w:val="en-US"/>
        </w:rPr>
      </w:pPr>
      <w:r w:rsidRPr="002B7F3C">
        <w:rPr>
          <w:spacing w:val="-2"/>
          <w:sz w:val="24"/>
          <w:szCs w:val="24"/>
          <w:lang w:val="en-US"/>
        </w:rPr>
        <w:t>In</w:t>
      </w:r>
      <w:r w:rsidRPr="002B7F3C">
        <w:rPr>
          <w:sz w:val="24"/>
          <w:szCs w:val="24"/>
          <w:lang w:val="en-US"/>
        </w:rPr>
        <w:t xml:space="preserve"> the event</w:t>
      </w:r>
      <w:r w:rsidRPr="002B7F3C">
        <w:rPr>
          <w:spacing w:val="1"/>
          <w:sz w:val="24"/>
          <w:szCs w:val="24"/>
          <w:lang w:val="en-US"/>
        </w:rPr>
        <w:t xml:space="preserve"> </w:t>
      </w:r>
      <w:r w:rsidRPr="002B7F3C">
        <w:rPr>
          <w:sz w:val="24"/>
          <w:szCs w:val="24"/>
          <w:lang w:val="en-US"/>
        </w:rPr>
        <w:t>of extravasation, administration must</w:t>
      </w:r>
      <w:r w:rsidRPr="002B7F3C">
        <w:rPr>
          <w:spacing w:val="1"/>
          <w:sz w:val="24"/>
          <w:szCs w:val="24"/>
          <w:lang w:val="en-US"/>
        </w:rPr>
        <w:t xml:space="preserve"> </w:t>
      </w:r>
      <w:r w:rsidRPr="002B7F3C">
        <w:rPr>
          <w:sz w:val="24"/>
          <w:szCs w:val="24"/>
          <w:lang w:val="en-US"/>
        </w:rPr>
        <w:t>be discontinued</w:t>
      </w:r>
      <w:r w:rsidRPr="002B7F3C">
        <w:rPr>
          <w:spacing w:val="-2"/>
          <w:sz w:val="24"/>
          <w:szCs w:val="24"/>
          <w:lang w:val="en-US"/>
        </w:rPr>
        <w:t xml:space="preserve"> </w:t>
      </w:r>
      <w:r w:rsidRPr="002B7F3C">
        <w:rPr>
          <w:sz w:val="24"/>
          <w:szCs w:val="24"/>
          <w:lang w:val="en-US"/>
        </w:rPr>
        <w:t>immediately.</w:t>
      </w:r>
    </w:p>
    <w:p w14:paraId="797EEC00" w14:textId="77777777" w:rsidR="00BC7DBE" w:rsidRPr="00B61706" w:rsidRDefault="00BC7DBE" w:rsidP="00814A7E">
      <w:pPr>
        <w:ind w:left="851"/>
        <w:rPr>
          <w:sz w:val="24"/>
          <w:szCs w:val="24"/>
          <w:lang w:val="en-US"/>
        </w:rPr>
      </w:pPr>
    </w:p>
    <w:p w14:paraId="1530C605" w14:textId="77777777" w:rsidR="00BC7DBE" w:rsidRPr="00B61706" w:rsidRDefault="00BC7DBE" w:rsidP="00814A7E">
      <w:pPr>
        <w:ind w:left="851"/>
        <w:rPr>
          <w:sz w:val="24"/>
          <w:szCs w:val="24"/>
          <w:lang w:val="en-US"/>
        </w:rPr>
      </w:pPr>
      <w:r w:rsidRPr="00B61706">
        <w:rPr>
          <w:i/>
          <w:sz w:val="24"/>
          <w:szCs w:val="24"/>
          <w:lang w:val="en-US"/>
        </w:rPr>
        <w:t>Instructions</w:t>
      </w:r>
      <w:r w:rsidRPr="00B61706">
        <w:rPr>
          <w:i/>
          <w:spacing w:val="-2"/>
          <w:sz w:val="24"/>
          <w:szCs w:val="24"/>
          <w:lang w:val="en-US"/>
        </w:rPr>
        <w:t xml:space="preserve"> </w:t>
      </w:r>
      <w:r w:rsidRPr="00B61706">
        <w:rPr>
          <w:i/>
          <w:sz w:val="24"/>
          <w:szCs w:val="24"/>
          <w:lang w:val="en-US"/>
        </w:rPr>
        <w:t xml:space="preserve">for </w:t>
      </w:r>
      <w:r w:rsidRPr="00B61706">
        <w:rPr>
          <w:i/>
          <w:spacing w:val="-2"/>
          <w:sz w:val="24"/>
          <w:szCs w:val="24"/>
          <w:lang w:val="en-US"/>
        </w:rPr>
        <w:t>use</w:t>
      </w:r>
    </w:p>
    <w:p w14:paraId="0B2977C6" w14:textId="52D3274D" w:rsidR="00BC7DBE" w:rsidRPr="002B7F3C" w:rsidRDefault="00BC7DBE" w:rsidP="00814A7E">
      <w:pPr>
        <w:ind w:left="851"/>
        <w:rPr>
          <w:sz w:val="24"/>
          <w:szCs w:val="24"/>
          <w:lang w:val="en-US"/>
        </w:rPr>
      </w:pPr>
      <w:r w:rsidRPr="002B7F3C">
        <w:rPr>
          <w:sz w:val="24"/>
          <w:szCs w:val="24"/>
          <w:lang w:val="en-US"/>
        </w:rPr>
        <w:t>Oxaliplatin must</w:t>
      </w:r>
      <w:r w:rsidRPr="002B7F3C">
        <w:rPr>
          <w:spacing w:val="1"/>
          <w:sz w:val="24"/>
          <w:szCs w:val="24"/>
          <w:lang w:val="en-US"/>
        </w:rPr>
        <w:t xml:space="preserve"> </w:t>
      </w:r>
      <w:r w:rsidRPr="002B7F3C">
        <w:rPr>
          <w:sz w:val="24"/>
          <w:szCs w:val="24"/>
          <w:lang w:val="en-US"/>
        </w:rPr>
        <w:t>be diluted</w:t>
      </w:r>
      <w:r w:rsidRPr="002B7F3C">
        <w:rPr>
          <w:spacing w:val="-2"/>
          <w:sz w:val="24"/>
          <w:szCs w:val="24"/>
          <w:lang w:val="en-US"/>
        </w:rPr>
        <w:t xml:space="preserve"> </w:t>
      </w:r>
      <w:r w:rsidRPr="002B7F3C">
        <w:rPr>
          <w:sz w:val="24"/>
          <w:szCs w:val="24"/>
          <w:lang w:val="en-US"/>
        </w:rPr>
        <w:t>before use.</w:t>
      </w:r>
      <w:r w:rsidRPr="002B7F3C">
        <w:rPr>
          <w:spacing w:val="2"/>
          <w:sz w:val="24"/>
          <w:szCs w:val="24"/>
          <w:lang w:val="en-US"/>
        </w:rPr>
        <w:t xml:space="preserve"> </w:t>
      </w:r>
      <w:r w:rsidRPr="002B7F3C">
        <w:rPr>
          <w:spacing w:val="-2"/>
          <w:sz w:val="24"/>
          <w:szCs w:val="24"/>
          <w:lang w:val="en-US"/>
        </w:rPr>
        <w:t>Only</w:t>
      </w:r>
      <w:r w:rsidRPr="002B7F3C">
        <w:rPr>
          <w:spacing w:val="-3"/>
          <w:sz w:val="24"/>
          <w:szCs w:val="24"/>
          <w:lang w:val="en-US"/>
        </w:rPr>
        <w:t xml:space="preserve"> </w:t>
      </w:r>
      <w:r w:rsidRPr="002B7F3C">
        <w:rPr>
          <w:sz w:val="24"/>
          <w:szCs w:val="24"/>
          <w:lang w:val="en-US"/>
        </w:rPr>
        <w:t xml:space="preserve">5% glucose </w:t>
      </w:r>
      <w:r w:rsidR="009B7779">
        <w:rPr>
          <w:sz w:val="24"/>
          <w:szCs w:val="24"/>
          <w:lang w:val="en-US"/>
        </w:rPr>
        <w:t>solution</w:t>
      </w:r>
      <w:r w:rsidRPr="002B7F3C">
        <w:rPr>
          <w:spacing w:val="-2"/>
          <w:sz w:val="24"/>
          <w:szCs w:val="24"/>
          <w:lang w:val="en-US"/>
        </w:rPr>
        <w:t xml:space="preserve"> </w:t>
      </w:r>
      <w:r w:rsidRPr="002B7F3C">
        <w:rPr>
          <w:sz w:val="24"/>
          <w:szCs w:val="24"/>
          <w:lang w:val="en-US"/>
        </w:rPr>
        <w:t>is</w:t>
      </w:r>
      <w:r w:rsidRPr="002B7F3C">
        <w:rPr>
          <w:spacing w:val="-2"/>
          <w:sz w:val="24"/>
          <w:szCs w:val="24"/>
          <w:lang w:val="en-US"/>
        </w:rPr>
        <w:t xml:space="preserve"> </w:t>
      </w:r>
      <w:r w:rsidRPr="002B7F3C">
        <w:rPr>
          <w:sz w:val="24"/>
          <w:szCs w:val="24"/>
          <w:lang w:val="en-US"/>
        </w:rPr>
        <w:t>to be</w:t>
      </w:r>
      <w:r w:rsidRPr="002B7F3C">
        <w:rPr>
          <w:spacing w:val="-2"/>
          <w:sz w:val="24"/>
          <w:szCs w:val="24"/>
          <w:lang w:val="en-US"/>
        </w:rPr>
        <w:t xml:space="preserve"> </w:t>
      </w:r>
      <w:r w:rsidRPr="002B7F3C">
        <w:rPr>
          <w:sz w:val="24"/>
          <w:szCs w:val="24"/>
          <w:lang w:val="en-US"/>
        </w:rPr>
        <w:t>used</w:t>
      </w:r>
      <w:r w:rsidRPr="002B7F3C">
        <w:rPr>
          <w:spacing w:val="-3"/>
          <w:sz w:val="24"/>
          <w:szCs w:val="24"/>
          <w:lang w:val="en-US"/>
        </w:rPr>
        <w:t xml:space="preserve"> </w:t>
      </w:r>
      <w:r w:rsidRPr="002B7F3C">
        <w:rPr>
          <w:sz w:val="24"/>
          <w:szCs w:val="24"/>
          <w:lang w:val="en-US"/>
        </w:rPr>
        <w:t xml:space="preserve">to </w:t>
      </w:r>
      <w:r w:rsidRPr="002B7F3C">
        <w:rPr>
          <w:spacing w:val="-2"/>
          <w:sz w:val="24"/>
          <w:szCs w:val="24"/>
          <w:lang w:val="en-US"/>
        </w:rPr>
        <w:t>dilute</w:t>
      </w:r>
      <w:r w:rsidRPr="002B7F3C">
        <w:rPr>
          <w:sz w:val="24"/>
          <w:szCs w:val="24"/>
          <w:lang w:val="en-US"/>
        </w:rPr>
        <w:t xml:space="preserve"> the concentrate</w:t>
      </w:r>
      <w:r w:rsidRPr="002B7F3C">
        <w:rPr>
          <w:spacing w:val="53"/>
          <w:sz w:val="24"/>
          <w:szCs w:val="24"/>
          <w:lang w:val="en-US"/>
        </w:rPr>
        <w:t xml:space="preserve"> </w:t>
      </w:r>
      <w:r w:rsidRPr="002B7F3C">
        <w:rPr>
          <w:sz w:val="24"/>
          <w:szCs w:val="24"/>
          <w:lang w:val="en-US"/>
        </w:rPr>
        <w:t>for</w:t>
      </w:r>
      <w:r w:rsidRPr="002B7F3C">
        <w:rPr>
          <w:spacing w:val="-2"/>
          <w:sz w:val="24"/>
          <w:szCs w:val="24"/>
          <w:lang w:val="en-US"/>
        </w:rPr>
        <w:t xml:space="preserve"> </w:t>
      </w:r>
      <w:r w:rsidRPr="002B7F3C">
        <w:rPr>
          <w:sz w:val="24"/>
          <w:szCs w:val="24"/>
          <w:lang w:val="en-US"/>
        </w:rPr>
        <w:t>solution for</w:t>
      </w:r>
      <w:r w:rsidRPr="002B7F3C">
        <w:rPr>
          <w:spacing w:val="-2"/>
          <w:sz w:val="24"/>
          <w:szCs w:val="24"/>
          <w:lang w:val="en-US"/>
        </w:rPr>
        <w:t xml:space="preserve"> </w:t>
      </w:r>
      <w:r w:rsidRPr="002B7F3C">
        <w:rPr>
          <w:sz w:val="24"/>
          <w:szCs w:val="24"/>
          <w:lang w:val="en-US"/>
        </w:rPr>
        <w:t>infusion</w:t>
      </w:r>
      <w:r w:rsidRPr="002B7F3C">
        <w:rPr>
          <w:spacing w:val="2"/>
          <w:sz w:val="24"/>
          <w:szCs w:val="24"/>
          <w:lang w:val="en-US"/>
        </w:rPr>
        <w:t xml:space="preserve"> </w:t>
      </w:r>
      <w:r w:rsidRPr="002B7F3C">
        <w:rPr>
          <w:sz w:val="24"/>
          <w:szCs w:val="24"/>
          <w:lang w:val="en-US"/>
        </w:rPr>
        <w:t>(see section 6.6).</w:t>
      </w:r>
    </w:p>
    <w:p w14:paraId="63811D22" w14:textId="77777777" w:rsidR="007C5D2A" w:rsidRPr="00B61706" w:rsidRDefault="007C5D2A" w:rsidP="00A85D26">
      <w:pPr>
        <w:tabs>
          <w:tab w:val="left" w:pos="851"/>
        </w:tabs>
        <w:ind w:left="851"/>
        <w:rPr>
          <w:sz w:val="24"/>
          <w:szCs w:val="24"/>
          <w:lang w:val="en-GB"/>
        </w:rPr>
      </w:pPr>
    </w:p>
    <w:p w14:paraId="6B479111" w14:textId="77777777" w:rsidR="007C5D2A" w:rsidRPr="00B61706" w:rsidRDefault="007C5D2A" w:rsidP="007C5D2A">
      <w:pPr>
        <w:tabs>
          <w:tab w:val="left" w:pos="851"/>
        </w:tabs>
        <w:ind w:left="851" w:hanging="851"/>
        <w:rPr>
          <w:b/>
          <w:sz w:val="24"/>
          <w:szCs w:val="24"/>
          <w:lang w:val="en-GB"/>
        </w:rPr>
      </w:pPr>
      <w:r w:rsidRPr="00B61706">
        <w:rPr>
          <w:b/>
          <w:sz w:val="24"/>
          <w:szCs w:val="24"/>
          <w:lang w:val="en-GB"/>
        </w:rPr>
        <w:t>4.3</w:t>
      </w:r>
      <w:r w:rsidRPr="00B61706">
        <w:rPr>
          <w:b/>
          <w:sz w:val="24"/>
          <w:szCs w:val="24"/>
          <w:lang w:val="en-GB"/>
        </w:rPr>
        <w:tab/>
        <w:t>Contraindications</w:t>
      </w:r>
    </w:p>
    <w:p w14:paraId="26663DC2" w14:textId="77777777" w:rsidR="00BC7DBE" w:rsidRPr="002B7F3C" w:rsidRDefault="00BC7DBE" w:rsidP="00814A7E">
      <w:pPr>
        <w:ind w:left="851"/>
        <w:rPr>
          <w:sz w:val="24"/>
          <w:szCs w:val="24"/>
          <w:lang w:val="en-US"/>
        </w:rPr>
      </w:pPr>
      <w:r w:rsidRPr="002B7F3C">
        <w:rPr>
          <w:sz w:val="24"/>
          <w:szCs w:val="24"/>
          <w:lang w:val="en-US"/>
        </w:rPr>
        <w:t>Oxaliplatin is contraindicated in patients who:</w:t>
      </w:r>
    </w:p>
    <w:p w14:paraId="3B5C0EDF" w14:textId="77777777" w:rsidR="00BC7DBE" w:rsidRPr="00B61706" w:rsidRDefault="00BC7DBE" w:rsidP="00814A7E">
      <w:pPr>
        <w:ind w:left="851"/>
        <w:rPr>
          <w:sz w:val="24"/>
          <w:szCs w:val="24"/>
          <w:lang w:val="en-US"/>
        </w:rPr>
      </w:pPr>
    </w:p>
    <w:p w14:paraId="55B36138" w14:textId="77777777" w:rsidR="00BC7DBE" w:rsidRPr="0022493F" w:rsidRDefault="00BC7DBE" w:rsidP="0022493F">
      <w:pPr>
        <w:pStyle w:val="Listeafsnit"/>
        <w:numPr>
          <w:ilvl w:val="0"/>
          <w:numId w:val="40"/>
        </w:numPr>
        <w:ind w:left="1276" w:hanging="425"/>
        <w:rPr>
          <w:rFonts w:ascii="Times New Roman" w:hAnsi="Times New Roman" w:cs="Times New Roman"/>
          <w:sz w:val="24"/>
          <w:szCs w:val="24"/>
        </w:rPr>
      </w:pPr>
      <w:r w:rsidRPr="0022493F">
        <w:rPr>
          <w:rFonts w:ascii="Times New Roman" w:hAnsi="Times New Roman" w:cs="Times New Roman"/>
          <w:sz w:val="24"/>
          <w:szCs w:val="24"/>
        </w:rPr>
        <w:t>have a known history</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of hypersensitivity</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to</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 xml:space="preserve">the </w:t>
      </w:r>
      <w:r w:rsidRPr="0022493F">
        <w:rPr>
          <w:rFonts w:ascii="Times New Roman" w:hAnsi="Times New Roman" w:cs="Times New Roman"/>
          <w:spacing w:val="-2"/>
          <w:sz w:val="24"/>
          <w:szCs w:val="24"/>
        </w:rPr>
        <w:t>active</w:t>
      </w:r>
      <w:r w:rsidRPr="0022493F">
        <w:rPr>
          <w:rFonts w:ascii="Times New Roman" w:hAnsi="Times New Roman" w:cs="Times New Roman"/>
          <w:sz w:val="24"/>
          <w:szCs w:val="24"/>
        </w:rPr>
        <w:t xml:space="preserve"> substance</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or</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to any</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of</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the</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excipients listed</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in</w:t>
      </w:r>
      <w:r w:rsidRPr="0022493F">
        <w:rPr>
          <w:rFonts w:ascii="Times New Roman" w:hAnsi="Times New Roman" w:cs="Times New Roman"/>
          <w:spacing w:val="59"/>
          <w:sz w:val="24"/>
          <w:szCs w:val="24"/>
        </w:rPr>
        <w:t xml:space="preserve"> </w:t>
      </w:r>
      <w:r w:rsidRPr="0022493F">
        <w:rPr>
          <w:rFonts w:ascii="Times New Roman" w:hAnsi="Times New Roman" w:cs="Times New Roman"/>
          <w:sz w:val="24"/>
          <w:szCs w:val="24"/>
        </w:rPr>
        <w:t>section</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6.1.</w:t>
      </w:r>
    </w:p>
    <w:p w14:paraId="5DA583DF" w14:textId="0997A8E4" w:rsidR="00BC7DBE" w:rsidRPr="0022493F" w:rsidRDefault="00BC7DBE" w:rsidP="0022493F">
      <w:pPr>
        <w:pStyle w:val="Listeafsnit"/>
        <w:numPr>
          <w:ilvl w:val="0"/>
          <w:numId w:val="40"/>
        </w:numPr>
        <w:ind w:left="1276" w:hanging="425"/>
        <w:rPr>
          <w:rFonts w:ascii="Times New Roman" w:hAnsi="Times New Roman" w:cs="Times New Roman"/>
          <w:sz w:val="24"/>
          <w:szCs w:val="24"/>
        </w:rPr>
      </w:pPr>
      <w:r w:rsidRPr="0022493F">
        <w:rPr>
          <w:rFonts w:ascii="Times New Roman" w:hAnsi="Times New Roman" w:cs="Times New Roman"/>
          <w:sz w:val="24"/>
          <w:szCs w:val="24"/>
        </w:rPr>
        <w:t>are breast</w:t>
      </w:r>
      <w:r w:rsidR="009B7779" w:rsidRPr="0022493F">
        <w:rPr>
          <w:rFonts w:ascii="Times New Roman" w:hAnsi="Times New Roman" w:cs="Times New Roman"/>
          <w:sz w:val="24"/>
          <w:szCs w:val="24"/>
        </w:rPr>
        <w:t>-</w:t>
      </w:r>
      <w:r w:rsidRPr="0022493F">
        <w:rPr>
          <w:rFonts w:ascii="Times New Roman" w:hAnsi="Times New Roman" w:cs="Times New Roman"/>
          <w:sz w:val="24"/>
          <w:szCs w:val="24"/>
        </w:rPr>
        <w:t>feeding.</w:t>
      </w:r>
    </w:p>
    <w:p w14:paraId="31C0FCBF" w14:textId="17FF672F" w:rsidR="00BC7DBE" w:rsidRPr="0022493F" w:rsidRDefault="00BC7DBE" w:rsidP="0022493F">
      <w:pPr>
        <w:pStyle w:val="Listeafsnit"/>
        <w:numPr>
          <w:ilvl w:val="0"/>
          <w:numId w:val="40"/>
        </w:numPr>
        <w:ind w:left="1276" w:hanging="425"/>
        <w:rPr>
          <w:rFonts w:ascii="Times New Roman" w:hAnsi="Times New Roman" w:cs="Times New Roman"/>
          <w:sz w:val="24"/>
          <w:szCs w:val="24"/>
        </w:rPr>
      </w:pPr>
      <w:r w:rsidRPr="0022493F">
        <w:rPr>
          <w:rFonts w:ascii="Times New Roman" w:hAnsi="Times New Roman" w:cs="Times New Roman"/>
          <w:sz w:val="24"/>
          <w:szCs w:val="24"/>
        </w:rPr>
        <w:t>have myelosuppression prior to</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starting</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first</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course, as</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evidenced by</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baseline neutrophils</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&lt;</w:t>
      </w:r>
      <w:r w:rsidR="009B7779" w:rsidRPr="0022493F">
        <w:rPr>
          <w:rFonts w:ascii="Times New Roman" w:hAnsi="Times New Roman" w:cs="Times New Roman"/>
          <w:sz w:val="24"/>
          <w:szCs w:val="24"/>
        </w:rPr>
        <w:t> </w:t>
      </w:r>
      <w:r w:rsidRPr="0022493F">
        <w:rPr>
          <w:rFonts w:ascii="Times New Roman" w:hAnsi="Times New Roman" w:cs="Times New Roman"/>
          <w:sz w:val="24"/>
          <w:szCs w:val="24"/>
        </w:rPr>
        <w:t>2</w:t>
      </w:r>
      <w:r w:rsidR="009B7779" w:rsidRPr="0022493F">
        <w:rPr>
          <w:rFonts w:ascii="Times New Roman" w:hAnsi="Times New Roman" w:cs="Times New Roman"/>
          <w:sz w:val="24"/>
          <w:szCs w:val="24"/>
        </w:rPr>
        <w:t> </w:t>
      </w:r>
      <w:r w:rsidRPr="0022493F">
        <w:rPr>
          <w:rFonts w:ascii="Times New Roman" w:hAnsi="Times New Roman" w:cs="Times New Roman"/>
          <w:sz w:val="24"/>
          <w:szCs w:val="24"/>
        </w:rPr>
        <w:t>x</w:t>
      </w:r>
      <w:r w:rsidR="009B7779" w:rsidRPr="0022493F">
        <w:rPr>
          <w:rFonts w:ascii="Times New Roman" w:hAnsi="Times New Roman" w:cs="Times New Roman"/>
          <w:sz w:val="24"/>
          <w:szCs w:val="24"/>
        </w:rPr>
        <w:t> </w:t>
      </w:r>
      <w:r w:rsidRPr="0022493F">
        <w:rPr>
          <w:rFonts w:ascii="Times New Roman" w:hAnsi="Times New Roman" w:cs="Times New Roman"/>
          <w:sz w:val="24"/>
          <w:szCs w:val="24"/>
        </w:rPr>
        <w:t>10</w:t>
      </w:r>
      <w:r w:rsidR="00D62A21" w:rsidRPr="0022493F">
        <w:rPr>
          <w:rFonts w:ascii="Times New Roman" w:hAnsi="Times New Roman" w:cs="Times New Roman"/>
          <w:sz w:val="24"/>
          <w:szCs w:val="24"/>
          <w:vertAlign w:val="superscript"/>
        </w:rPr>
        <w:t>9</w:t>
      </w:r>
      <w:r w:rsidRPr="0022493F">
        <w:rPr>
          <w:rFonts w:ascii="Times New Roman" w:hAnsi="Times New Roman" w:cs="Times New Roman"/>
          <w:sz w:val="24"/>
          <w:szCs w:val="24"/>
        </w:rPr>
        <w:t>/</w:t>
      </w:r>
      <w:r w:rsidR="009B7779" w:rsidRPr="0022493F">
        <w:rPr>
          <w:rFonts w:ascii="Times New Roman" w:hAnsi="Times New Roman" w:cs="Times New Roman"/>
          <w:sz w:val="24"/>
          <w:szCs w:val="24"/>
        </w:rPr>
        <w:t>L</w:t>
      </w:r>
      <w:r w:rsidRPr="0022493F">
        <w:rPr>
          <w:rFonts w:ascii="Times New Roman" w:hAnsi="Times New Roman" w:cs="Times New Roman"/>
          <w:spacing w:val="66"/>
          <w:sz w:val="24"/>
          <w:szCs w:val="24"/>
        </w:rPr>
        <w:t xml:space="preserve"> </w:t>
      </w:r>
      <w:r w:rsidRPr="0022493F">
        <w:rPr>
          <w:rFonts w:ascii="Times New Roman" w:hAnsi="Times New Roman" w:cs="Times New Roman"/>
          <w:sz w:val="24"/>
          <w:szCs w:val="24"/>
        </w:rPr>
        <w:t>and/or platelet</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count</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of</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&lt;</w:t>
      </w:r>
      <w:r w:rsidR="009B7779" w:rsidRPr="0022493F">
        <w:rPr>
          <w:rFonts w:ascii="Times New Roman" w:hAnsi="Times New Roman" w:cs="Times New Roman"/>
          <w:sz w:val="24"/>
          <w:szCs w:val="24"/>
        </w:rPr>
        <w:t> </w:t>
      </w:r>
      <w:r w:rsidRPr="0022493F">
        <w:rPr>
          <w:rFonts w:ascii="Times New Roman" w:hAnsi="Times New Roman" w:cs="Times New Roman"/>
          <w:sz w:val="24"/>
          <w:szCs w:val="24"/>
        </w:rPr>
        <w:t>100</w:t>
      </w:r>
      <w:r w:rsidR="009B7779" w:rsidRPr="0022493F">
        <w:rPr>
          <w:rFonts w:ascii="Times New Roman" w:hAnsi="Times New Roman" w:cs="Times New Roman"/>
          <w:sz w:val="24"/>
          <w:szCs w:val="24"/>
        </w:rPr>
        <w:t> </w:t>
      </w:r>
      <w:r w:rsidRPr="0022493F">
        <w:rPr>
          <w:rFonts w:ascii="Times New Roman" w:hAnsi="Times New Roman" w:cs="Times New Roman"/>
          <w:sz w:val="24"/>
          <w:szCs w:val="24"/>
        </w:rPr>
        <w:t>x</w:t>
      </w:r>
      <w:r w:rsidR="009B7779" w:rsidRPr="0022493F">
        <w:rPr>
          <w:rFonts w:ascii="Times New Roman" w:hAnsi="Times New Roman" w:cs="Times New Roman"/>
          <w:sz w:val="24"/>
          <w:szCs w:val="24"/>
        </w:rPr>
        <w:t> </w:t>
      </w:r>
      <w:r w:rsidRPr="0022493F">
        <w:rPr>
          <w:rFonts w:ascii="Times New Roman" w:hAnsi="Times New Roman" w:cs="Times New Roman"/>
          <w:sz w:val="24"/>
          <w:szCs w:val="24"/>
        </w:rPr>
        <w:t>10</w:t>
      </w:r>
      <w:r w:rsidR="00D62A21" w:rsidRPr="0022493F">
        <w:rPr>
          <w:rFonts w:ascii="Times New Roman" w:hAnsi="Times New Roman" w:cs="Times New Roman"/>
          <w:sz w:val="24"/>
          <w:szCs w:val="24"/>
          <w:vertAlign w:val="superscript"/>
        </w:rPr>
        <w:t>9</w:t>
      </w:r>
      <w:r w:rsidR="009B7779" w:rsidRPr="0022493F">
        <w:rPr>
          <w:rFonts w:ascii="Times New Roman" w:hAnsi="Times New Roman" w:cs="Times New Roman"/>
          <w:sz w:val="24"/>
          <w:szCs w:val="24"/>
        </w:rPr>
        <w:t>/L</w:t>
      </w:r>
      <w:r w:rsidRPr="0022493F">
        <w:rPr>
          <w:rFonts w:ascii="Times New Roman" w:hAnsi="Times New Roman" w:cs="Times New Roman"/>
          <w:sz w:val="24"/>
          <w:szCs w:val="24"/>
        </w:rPr>
        <w:t>.</w:t>
      </w:r>
    </w:p>
    <w:p w14:paraId="2EA16573" w14:textId="77777777" w:rsidR="009B7779" w:rsidRPr="0022493F" w:rsidRDefault="00BC7DBE" w:rsidP="0022493F">
      <w:pPr>
        <w:pStyle w:val="Listeafsnit"/>
        <w:numPr>
          <w:ilvl w:val="0"/>
          <w:numId w:val="40"/>
        </w:numPr>
        <w:ind w:left="1276" w:hanging="425"/>
        <w:rPr>
          <w:rFonts w:ascii="Times New Roman" w:hAnsi="Times New Roman" w:cs="Times New Roman"/>
          <w:sz w:val="24"/>
          <w:szCs w:val="24"/>
          <w:lang w:eastAsia="en-GB"/>
        </w:rPr>
      </w:pPr>
      <w:r w:rsidRPr="0022493F">
        <w:rPr>
          <w:rFonts w:ascii="Times New Roman" w:hAnsi="Times New Roman" w:cs="Times New Roman"/>
          <w:sz w:val="24"/>
          <w:szCs w:val="24"/>
        </w:rPr>
        <w:t>have a peripheral</w:t>
      </w:r>
      <w:r w:rsidRPr="0022493F">
        <w:rPr>
          <w:rFonts w:ascii="Times New Roman" w:hAnsi="Times New Roman" w:cs="Times New Roman"/>
          <w:spacing w:val="1"/>
          <w:sz w:val="24"/>
          <w:szCs w:val="24"/>
        </w:rPr>
        <w:t xml:space="preserve"> </w:t>
      </w:r>
      <w:r w:rsidRPr="0022493F">
        <w:rPr>
          <w:rFonts w:ascii="Times New Roman" w:hAnsi="Times New Roman" w:cs="Times New Roman"/>
          <w:spacing w:val="-2"/>
          <w:sz w:val="24"/>
          <w:szCs w:val="24"/>
        </w:rPr>
        <w:t>sensitive</w:t>
      </w:r>
      <w:r w:rsidRPr="0022493F">
        <w:rPr>
          <w:rFonts w:ascii="Times New Roman" w:hAnsi="Times New Roman" w:cs="Times New Roman"/>
          <w:sz w:val="24"/>
          <w:szCs w:val="24"/>
        </w:rPr>
        <w:t xml:space="preserve"> neuropathy</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with functional</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impairment</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prior</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to</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first course.</w:t>
      </w:r>
    </w:p>
    <w:p w14:paraId="2CF6B30A" w14:textId="493BA623" w:rsidR="00BC7DBE" w:rsidRPr="0022493F" w:rsidRDefault="00BC7DBE" w:rsidP="0022493F">
      <w:pPr>
        <w:pStyle w:val="Listeafsnit"/>
        <w:numPr>
          <w:ilvl w:val="0"/>
          <w:numId w:val="40"/>
        </w:numPr>
        <w:ind w:left="1276" w:hanging="425"/>
        <w:rPr>
          <w:rFonts w:ascii="Times New Roman" w:hAnsi="Times New Roman" w:cs="Times New Roman"/>
          <w:sz w:val="24"/>
          <w:szCs w:val="24"/>
          <w:lang w:eastAsia="en-GB"/>
        </w:rPr>
      </w:pPr>
      <w:r w:rsidRPr="0022493F">
        <w:rPr>
          <w:rFonts w:ascii="Times New Roman" w:hAnsi="Times New Roman" w:cs="Times New Roman"/>
          <w:sz w:val="24"/>
          <w:szCs w:val="24"/>
        </w:rPr>
        <w:t>have a severely</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impaired</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renal</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function (creatinine clearance less</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 xml:space="preserve">than 30 </w:t>
      </w:r>
      <w:r w:rsidRPr="0022493F">
        <w:rPr>
          <w:rFonts w:ascii="Times New Roman" w:hAnsi="Times New Roman" w:cs="Times New Roman"/>
          <w:spacing w:val="-2"/>
          <w:sz w:val="24"/>
          <w:szCs w:val="24"/>
        </w:rPr>
        <w:t>ml/min)</w:t>
      </w:r>
      <w:r w:rsidR="009B7779" w:rsidRPr="0022493F">
        <w:rPr>
          <w:rFonts w:ascii="Times New Roman" w:hAnsi="Times New Roman" w:cs="Times New Roman"/>
          <w:spacing w:val="-2"/>
          <w:sz w:val="24"/>
          <w:szCs w:val="24"/>
        </w:rPr>
        <w:t xml:space="preserve"> </w:t>
      </w:r>
      <w:r w:rsidR="009B7779" w:rsidRPr="0022493F">
        <w:rPr>
          <w:rFonts w:ascii="Times New Roman" w:hAnsi="Times New Roman" w:cs="Times New Roman"/>
          <w:sz w:val="24"/>
          <w:szCs w:val="24"/>
          <w:lang w:eastAsia="en-GB"/>
        </w:rPr>
        <w:t>(see section 5.2).</w:t>
      </w:r>
    </w:p>
    <w:p w14:paraId="7DC73B91" w14:textId="77777777" w:rsidR="007C5D2A" w:rsidRPr="00B61706" w:rsidRDefault="007C5D2A" w:rsidP="003E0341">
      <w:pPr>
        <w:tabs>
          <w:tab w:val="left" w:pos="851"/>
        </w:tabs>
        <w:ind w:left="851"/>
        <w:rPr>
          <w:sz w:val="24"/>
          <w:szCs w:val="24"/>
          <w:lang w:val="en-GB"/>
        </w:rPr>
      </w:pPr>
    </w:p>
    <w:p w14:paraId="5F452681" w14:textId="77777777" w:rsidR="007C5D2A" w:rsidRPr="00B61706" w:rsidRDefault="007C5D2A" w:rsidP="007C5D2A">
      <w:pPr>
        <w:tabs>
          <w:tab w:val="left" w:pos="851"/>
        </w:tabs>
        <w:rPr>
          <w:b/>
          <w:sz w:val="24"/>
          <w:szCs w:val="24"/>
          <w:lang w:val="en-GB"/>
        </w:rPr>
      </w:pPr>
      <w:r w:rsidRPr="00B61706">
        <w:rPr>
          <w:b/>
          <w:sz w:val="24"/>
          <w:szCs w:val="24"/>
          <w:lang w:val="en-GB"/>
        </w:rPr>
        <w:t>4.4</w:t>
      </w:r>
      <w:r w:rsidRPr="00B61706">
        <w:rPr>
          <w:b/>
          <w:sz w:val="24"/>
          <w:szCs w:val="24"/>
          <w:lang w:val="en-GB"/>
        </w:rPr>
        <w:tab/>
        <w:t>Special warnings and precautions for use</w:t>
      </w:r>
    </w:p>
    <w:p w14:paraId="4AF8A258" w14:textId="77777777" w:rsidR="00BC7DBE" w:rsidRPr="002B7F3C" w:rsidRDefault="00BC7DBE" w:rsidP="00814A7E">
      <w:pPr>
        <w:ind w:left="851"/>
        <w:rPr>
          <w:sz w:val="24"/>
          <w:szCs w:val="24"/>
          <w:lang w:val="en-US"/>
        </w:rPr>
      </w:pPr>
      <w:r w:rsidRPr="002B7F3C">
        <w:rPr>
          <w:sz w:val="24"/>
          <w:szCs w:val="24"/>
          <w:lang w:val="en-US"/>
        </w:rPr>
        <w:t>Oxaliplatin should only</w:t>
      </w:r>
      <w:r w:rsidRPr="002B7F3C">
        <w:rPr>
          <w:spacing w:val="-3"/>
          <w:sz w:val="24"/>
          <w:szCs w:val="24"/>
          <w:lang w:val="en-US"/>
        </w:rPr>
        <w:t xml:space="preserve"> </w:t>
      </w:r>
      <w:r w:rsidRPr="002B7F3C">
        <w:rPr>
          <w:sz w:val="24"/>
          <w:szCs w:val="24"/>
          <w:lang w:val="en-US"/>
        </w:rPr>
        <w:t>be</w:t>
      </w:r>
      <w:r w:rsidRPr="002B7F3C">
        <w:rPr>
          <w:spacing w:val="-2"/>
          <w:sz w:val="24"/>
          <w:szCs w:val="24"/>
          <w:lang w:val="en-US"/>
        </w:rPr>
        <w:t xml:space="preserve"> </w:t>
      </w:r>
      <w:r w:rsidRPr="002B7F3C">
        <w:rPr>
          <w:sz w:val="24"/>
          <w:szCs w:val="24"/>
          <w:lang w:val="en-US"/>
        </w:rPr>
        <w:t>used</w:t>
      </w:r>
      <w:r w:rsidRPr="002B7F3C">
        <w:rPr>
          <w:spacing w:val="-3"/>
          <w:sz w:val="24"/>
          <w:szCs w:val="24"/>
          <w:lang w:val="en-US"/>
        </w:rPr>
        <w:t xml:space="preserve"> </w:t>
      </w:r>
      <w:r w:rsidRPr="002B7F3C">
        <w:rPr>
          <w:sz w:val="24"/>
          <w:szCs w:val="24"/>
          <w:lang w:val="en-US"/>
        </w:rPr>
        <w:t xml:space="preserve">in </w:t>
      </w:r>
      <w:proofErr w:type="spellStart"/>
      <w:r w:rsidRPr="002B7F3C">
        <w:rPr>
          <w:sz w:val="24"/>
          <w:szCs w:val="24"/>
          <w:lang w:val="en-US"/>
        </w:rPr>
        <w:t>specialised</w:t>
      </w:r>
      <w:proofErr w:type="spellEnd"/>
      <w:r w:rsidRPr="002B7F3C">
        <w:rPr>
          <w:sz w:val="24"/>
          <w:szCs w:val="24"/>
          <w:lang w:val="en-US"/>
        </w:rPr>
        <w:t xml:space="preserve"> departments</w:t>
      </w:r>
      <w:r w:rsidRPr="002B7F3C">
        <w:rPr>
          <w:spacing w:val="-2"/>
          <w:sz w:val="24"/>
          <w:szCs w:val="24"/>
          <w:lang w:val="en-US"/>
        </w:rPr>
        <w:t xml:space="preserve"> </w:t>
      </w:r>
      <w:r w:rsidRPr="002B7F3C">
        <w:rPr>
          <w:sz w:val="24"/>
          <w:szCs w:val="24"/>
          <w:lang w:val="en-US"/>
        </w:rPr>
        <w:t>of oncology</w:t>
      </w:r>
      <w:r w:rsidRPr="002B7F3C">
        <w:rPr>
          <w:spacing w:val="-3"/>
          <w:sz w:val="24"/>
          <w:szCs w:val="24"/>
          <w:lang w:val="en-US"/>
        </w:rPr>
        <w:t xml:space="preserve"> </w:t>
      </w:r>
      <w:r w:rsidRPr="002B7F3C">
        <w:rPr>
          <w:sz w:val="24"/>
          <w:szCs w:val="24"/>
          <w:lang w:val="en-US"/>
        </w:rPr>
        <w:t>and should be administered</w:t>
      </w:r>
      <w:r w:rsidRPr="002B7F3C">
        <w:rPr>
          <w:spacing w:val="41"/>
          <w:sz w:val="24"/>
          <w:szCs w:val="24"/>
          <w:lang w:val="en-US"/>
        </w:rPr>
        <w:t xml:space="preserve"> </w:t>
      </w:r>
      <w:r w:rsidRPr="002B7F3C">
        <w:rPr>
          <w:sz w:val="24"/>
          <w:szCs w:val="24"/>
          <w:lang w:val="en-US"/>
        </w:rPr>
        <w:t>under</w:t>
      </w:r>
      <w:r w:rsidRPr="002B7F3C">
        <w:rPr>
          <w:spacing w:val="-2"/>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supervision of</w:t>
      </w:r>
      <w:r w:rsidRPr="002B7F3C">
        <w:rPr>
          <w:spacing w:val="-2"/>
          <w:sz w:val="24"/>
          <w:szCs w:val="24"/>
          <w:lang w:val="en-US"/>
        </w:rPr>
        <w:t xml:space="preserve"> </w:t>
      </w:r>
      <w:r w:rsidRPr="002B7F3C">
        <w:rPr>
          <w:sz w:val="24"/>
          <w:szCs w:val="24"/>
          <w:lang w:val="en-US"/>
        </w:rPr>
        <w:t>an</w:t>
      </w:r>
      <w:r w:rsidRPr="002B7F3C">
        <w:rPr>
          <w:spacing w:val="-2"/>
          <w:sz w:val="24"/>
          <w:szCs w:val="24"/>
          <w:lang w:val="en-US"/>
        </w:rPr>
        <w:t xml:space="preserve"> </w:t>
      </w:r>
      <w:r w:rsidRPr="002B7F3C">
        <w:rPr>
          <w:sz w:val="24"/>
          <w:szCs w:val="24"/>
          <w:lang w:val="en-US"/>
        </w:rPr>
        <w:t>experienced oncologist.</w:t>
      </w:r>
    </w:p>
    <w:p w14:paraId="3F78F438" w14:textId="77777777" w:rsidR="00BC7DBE" w:rsidRPr="00B61706" w:rsidRDefault="00BC7DBE" w:rsidP="00814A7E">
      <w:pPr>
        <w:ind w:left="851"/>
        <w:rPr>
          <w:sz w:val="24"/>
          <w:szCs w:val="24"/>
          <w:lang w:val="en-US"/>
        </w:rPr>
      </w:pPr>
    </w:p>
    <w:p w14:paraId="1E3DE88E" w14:textId="77777777" w:rsidR="00BC7DBE" w:rsidRPr="009B7779" w:rsidRDefault="00BC7DBE" w:rsidP="00814A7E">
      <w:pPr>
        <w:ind w:left="851"/>
        <w:rPr>
          <w:sz w:val="24"/>
          <w:szCs w:val="24"/>
          <w:lang w:val="en-US"/>
        </w:rPr>
      </w:pPr>
      <w:r w:rsidRPr="009B7779">
        <w:rPr>
          <w:sz w:val="24"/>
          <w:szCs w:val="24"/>
          <w:u w:val="single" w:color="000000"/>
          <w:lang w:val="en-US"/>
        </w:rPr>
        <w:t>Renal</w:t>
      </w:r>
      <w:r w:rsidRPr="009B7779">
        <w:rPr>
          <w:spacing w:val="-2"/>
          <w:sz w:val="24"/>
          <w:szCs w:val="24"/>
          <w:u w:val="single" w:color="000000"/>
          <w:lang w:val="en-US"/>
        </w:rPr>
        <w:t xml:space="preserve"> </w:t>
      </w:r>
      <w:r w:rsidRPr="009B7779">
        <w:rPr>
          <w:sz w:val="24"/>
          <w:szCs w:val="24"/>
          <w:u w:val="single" w:color="000000"/>
          <w:lang w:val="en-US"/>
        </w:rPr>
        <w:t>impairment</w:t>
      </w:r>
    </w:p>
    <w:p w14:paraId="2AD6B983" w14:textId="77777777" w:rsidR="009B7779" w:rsidRPr="009B7779" w:rsidRDefault="009B7779" w:rsidP="0022493F">
      <w:pPr>
        <w:ind w:left="851"/>
        <w:rPr>
          <w:sz w:val="22"/>
          <w:lang w:val="en-US" w:eastAsia="en-GB"/>
        </w:rPr>
      </w:pPr>
      <w:r w:rsidRPr="009B7779">
        <w:rPr>
          <w:lang w:val="en-US" w:eastAsia="en-GB"/>
        </w:rPr>
        <w:t>Patients with mild to moderate renal impairment should be closely monitored for adverse reactions and dose adjusted according to toxicity (see section 5.2).</w:t>
      </w:r>
    </w:p>
    <w:p w14:paraId="0DD9FF7C" w14:textId="77777777" w:rsidR="00BC7DBE" w:rsidRPr="00B61706" w:rsidRDefault="00BC7DBE" w:rsidP="00814A7E">
      <w:pPr>
        <w:ind w:left="851"/>
        <w:rPr>
          <w:sz w:val="24"/>
          <w:szCs w:val="24"/>
          <w:lang w:val="en-US"/>
        </w:rPr>
      </w:pPr>
    </w:p>
    <w:p w14:paraId="7F2AFFC0" w14:textId="77777777" w:rsidR="00BC7DBE" w:rsidRPr="009B7779" w:rsidRDefault="00BC7DBE" w:rsidP="00814A7E">
      <w:pPr>
        <w:ind w:left="851"/>
        <w:rPr>
          <w:sz w:val="24"/>
          <w:szCs w:val="24"/>
          <w:lang w:val="en-US"/>
        </w:rPr>
      </w:pPr>
      <w:r w:rsidRPr="009B7779">
        <w:rPr>
          <w:sz w:val="24"/>
          <w:szCs w:val="24"/>
          <w:u w:val="single" w:color="000000"/>
          <w:lang w:val="en-US"/>
        </w:rPr>
        <w:t>Hypersensitivity</w:t>
      </w:r>
      <w:r w:rsidRPr="009B7779">
        <w:rPr>
          <w:spacing w:val="-2"/>
          <w:sz w:val="24"/>
          <w:szCs w:val="24"/>
          <w:u w:val="single" w:color="000000"/>
          <w:lang w:val="en-US"/>
        </w:rPr>
        <w:t xml:space="preserve"> </w:t>
      </w:r>
      <w:r w:rsidRPr="009B7779">
        <w:rPr>
          <w:sz w:val="24"/>
          <w:szCs w:val="24"/>
          <w:u w:val="single" w:color="000000"/>
          <w:lang w:val="en-US"/>
        </w:rPr>
        <w:t>reactions</w:t>
      </w:r>
    </w:p>
    <w:p w14:paraId="2FA2626F" w14:textId="77777777" w:rsidR="00BC7DBE" w:rsidRPr="002B7F3C" w:rsidRDefault="00BC7DBE" w:rsidP="00814A7E">
      <w:pPr>
        <w:ind w:left="851"/>
        <w:rPr>
          <w:sz w:val="24"/>
          <w:szCs w:val="24"/>
          <w:lang w:val="en-US"/>
        </w:rPr>
      </w:pPr>
      <w:r w:rsidRPr="002B7F3C">
        <w:rPr>
          <w:sz w:val="24"/>
          <w:szCs w:val="24"/>
          <w:lang w:val="en-US"/>
        </w:rPr>
        <w:t>Special</w:t>
      </w:r>
      <w:r w:rsidRPr="002B7F3C">
        <w:rPr>
          <w:spacing w:val="-2"/>
          <w:sz w:val="24"/>
          <w:szCs w:val="24"/>
          <w:lang w:val="en-US"/>
        </w:rPr>
        <w:t xml:space="preserve"> </w:t>
      </w:r>
      <w:r w:rsidRPr="002B7F3C">
        <w:rPr>
          <w:sz w:val="24"/>
          <w:szCs w:val="24"/>
          <w:lang w:val="en-US"/>
        </w:rPr>
        <w:t>surveillance</w:t>
      </w:r>
      <w:r w:rsidRPr="002B7F3C">
        <w:rPr>
          <w:spacing w:val="-2"/>
          <w:sz w:val="24"/>
          <w:szCs w:val="24"/>
          <w:lang w:val="en-US"/>
        </w:rPr>
        <w:t xml:space="preserve"> </w:t>
      </w:r>
      <w:r w:rsidRPr="002B7F3C">
        <w:rPr>
          <w:sz w:val="24"/>
          <w:szCs w:val="24"/>
          <w:lang w:val="en-US"/>
        </w:rPr>
        <w:t>should</w:t>
      </w:r>
      <w:r w:rsidRPr="002B7F3C">
        <w:rPr>
          <w:spacing w:val="-3"/>
          <w:sz w:val="24"/>
          <w:szCs w:val="24"/>
          <w:lang w:val="en-US"/>
        </w:rPr>
        <w:t xml:space="preserve"> </w:t>
      </w:r>
      <w:r w:rsidRPr="002B7F3C">
        <w:rPr>
          <w:sz w:val="24"/>
          <w:szCs w:val="24"/>
          <w:lang w:val="en-US"/>
        </w:rPr>
        <w:t xml:space="preserve">be ensured for patients </w:t>
      </w:r>
      <w:r w:rsidRPr="002B7F3C">
        <w:rPr>
          <w:spacing w:val="-2"/>
          <w:sz w:val="24"/>
          <w:szCs w:val="24"/>
          <w:lang w:val="en-US"/>
        </w:rPr>
        <w:t>with</w:t>
      </w:r>
      <w:r w:rsidRPr="002B7F3C">
        <w:rPr>
          <w:sz w:val="24"/>
          <w:szCs w:val="24"/>
          <w:lang w:val="en-US"/>
        </w:rPr>
        <w:t xml:space="preserve"> a history</w:t>
      </w:r>
      <w:r w:rsidRPr="002B7F3C">
        <w:rPr>
          <w:spacing w:val="-3"/>
          <w:sz w:val="24"/>
          <w:szCs w:val="24"/>
          <w:lang w:val="en-US"/>
        </w:rPr>
        <w:t xml:space="preserve"> </w:t>
      </w:r>
      <w:r w:rsidRPr="002B7F3C">
        <w:rPr>
          <w:sz w:val="24"/>
          <w:szCs w:val="24"/>
          <w:lang w:val="en-US"/>
        </w:rPr>
        <w:t>of allergic manifestations</w:t>
      </w:r>
      <w:r w:rsidRPr="002B7F3C">
        <w:rPr>
          <w:spacing w:val="-2"/>
          <w:sz w:val="24"/>
          <w:szCs w:val="24"/>
          <w:lang w:val="en-US"/>
        </w:rPr>
        <w:t xml:space="preserve"> </w:t>
      </w:r>
      <w:r w:rsidRPr="002B7F3C">
        <w:rPr>
          <w:sz w:val="24"/>
          <w:szCs w:val="24"/>
          <w:lang w:val="en-US"/>
        </w:rPr>
        <w:t>to other</w:t>
      </w:r>
      <w:r w:rsidRPr="002B7F3C">
        <w:rPr>
          <w:spacing w:val="45"/>
          <w:sz w:val="24"/>
          <w:szCs w:val="24"/>
          <w:lang w:val="en-US"/>
        </w:rPr>
        <w:t xml:space="preserve"> </w:t>
      </w:r>
      <w:r w:rsidRPr="002B7F3C">
        <w:rPr>
          <w:sz w:val="24"/>
          <w:szCs w:val="24"/>
          <w:lang w:val="en-US"/>
        </w:rPr>
        <w:t>products</w:t>
      </w:r>
      <w:r w:rsidRPr="002B7F3C">
        <w:rPr>
          <w:spacing w:val="-2"/>
          <w:sz w:val="24"/>
          <w:szCs w:val="24"/>
          <w:lang w:val="en-US"/>
        </w:rPr>
        <w:t xml:space="preserve"> </w:t>
      </w:r>
      <w:r w:rsidRPr="002B7F3C">
        <w:rPr>
          <w:sz w:val="24"/>
          <w:szCs w:val="24"/>
          <w:lang w:val="en-US"/>
        </w:rPr>
        <w:t>containing</w:t>
      </w:r>
      <w:r w:rsidRPr="002B7F3C">
        <w:rPr>
          <w:spacing w:val="-3"/>
          <w:sz w:val="24"/>
          <w:szCs w:val="24"/>
          <w:lang w:val="en-US"/>
        </w:rPr>
        <w:t xml:space="preserve"> </w:t>
      </w:r>
      <w:r w:rsidRPr="002B7F3C">
        <w:rPr>
          <w:spacing w:val="-2"/>
          <w:sz w:val="24"/>
          <w:szCs w:val="24"/>
          <w:lang w:val="en-US"/>
        </w:rPr>
        <w:t>platinum.</w:t>
      </w:r>
      <w:r w:rsidRPr="002B7F3C">
        <w:rPr>
          <w:spacing w:val="2"/>
          <w:sz w:val="24"/>
          <w:szCs w:val="24"/>
          <w:lang w:val="en-US"/>
        </w:rPr>
        <w:t xml:space="preserve"> </w:t>
      </w:r>
      <w:r w:rsidRPr="002B7F3C">
        <w:rPr>
          <w:sz w:val="24"/>
          <w:szCs w:val="24"/>
          <w:lang w:val="en-US"/>
        </w:rPr>
        <w:t xml:space="preserve">In case </w:t>
      </w:r>
      <w:r w:rsidRPr="002B7F3C">
        <w:rPr>
          <w:spacing w:val="-2"/>
          <w:sz w:val="24"/>
          <w:szCs w:val="24"/>
          <w:lang w:val="en-US"/>
        </w:rPr>
        <w:t>of</w:t>
      </w:r>
      <w:r w:rsidRPr="002B7F3C">
        <w:rPr>
          <w:sz w:val="24"/>
          <w:szCs w:val="24"/>
          <w:lang w:val="en-US"/>
        </w:rPr>
        <w:t xml:space="preserve"> anaphylactic </w:t>
      </w:r>
      <w:proofErr w:type="gramStart"/>
      <w:r w:rsidRPr="002B7F3C">
        <w:rPr>
          <w:sz w:val="24"/>
          <w:szCs w:val="24"/>
          <w:lang w:val="en-US"/>
        </w:rPr>
        <w:t>manifestations</w:t>
      </w:r>
      <w:proofErr w:type="gramEnd"/>
      <w:r w:rsidRPr="002B7F3C">
        <w:rPr>
          <w:spacing w:val="-2"/>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perfusion should be</w:t>
      </w:r>
      <w:r w:rsidRPr="002B7F3C">
        <w:rPr>
          <w:spacing w:val="73"/>
          <w:sz w:val="24"/>
          <w:szCs w:val="24"/>
          <w:lang w:val="en-US"/>
        </w:rPr>
        <w:t xml:space="preserve"> </w:t>
      </w:r>
      <w:r w:rsidRPr="002B7F3C">
        <w:rPr>
          <w:sz w:val="24"/>
          <w:szCs w:val="24"/>
          <w:lang w:val="en-US"/>
        </w:rPr>
        <w:t>interrupted immediately</w:t>
      </w:r>
      <w:r w:rsidRPr="002B7F3C">
        <w:rPr>
          <w:spacing w:val="-3"/>
          <w:sz w:val="24"/>
          <w:szCs w:val="24"/>
          <w:lang w:val="en-US"/>
        </w:rPr>
        <w:t xml:space="preserve"> </w:t>
      </w:r>
      <w:r w:rsidRPr="002B7F3C">
        <w:rPr>
          <w:sz w:val="24"/>
          <w:szCs w:val="24"/>
          <w:lang w:val="en-US"/>
        </w:rPr>
        <w:t>and an appropriate</w:t>
      </w:r>
      <w:r w:rsidRPr="002B7F3C">
        <w:rPr>
          <w:spacing w:val="-2"/>
          <w:sz w:val="24"/>
          <w:szCs w:val="24"/>
          <w:lang w:val="en-US"/>
        </w:rPr>
        <w:t xml:space="preserve"> </w:t>
      </w:r>
      <w:r w:rsidRPr="002B7F3C">
        <w:rPr>
          <w:sz w:val="24"/>
          <w:szCs w:val="24"/>
          <w:lang w:val="en-US"/>
        </w:rPr>
        <w:t>symptomatic</w:t>
      </w:r>
      <w:r w:rsidRPr="002B7F3C">
        <w:rPr>
          <w:spacing w:val="-2"/>
          <w:sz w:val="24"/>
          <w:szCs w:val="24"/>
          <w:lang w:val="en-US"/>
        </w:rPr>
        <w:t xml:space="preserve"> </w:t>
      </w:r>
      <w:r w:rsidRPr="002B7F3C">
        <w:rPr>
          <w:sz w:val="24"/>
          <w:szCs w:val="24"/>
          <w:lang w:val="en-US"/>
        </w:rPr>
        <w:t>treatment</w:t>
      </w:r>
      <w:r w:rsidRPr="002B7F3C">
        <w:rPr>
          <w:spacing w:val="1"/>
          <w:sz w:val="24"/>
          <w:szCs w:val="24"/>
          <w:lang w:val="en-US"/>
        </w:rPr>
        <w:t xml:space="preserve"> </w:t>
      </w:r>
      <w:r w:rsidRPr="002B7F3C">
        <w:rPr>
          <w:sz w:val="24"/>
          <w:szCs w:val="24"/>
          <w:lang w:val="en-US"/>
        </w:rPr>
        <w:t xml:space="preserve">started. Re-administration </w:t>
      </w:r>
      <w:r w:rsidRPr="002B7F3C">
        <w:rPr>
          <w:spacing w:val="-2"/>
          <w:sz w:val="24"/>
          <w:szCs w:val="24"/>
          <w:lang w:val="en-US"/>
        </w:rPr>
        <w:t>of</w:t>
      </w:r>
      <w:r w:rsidRPr="002B7F3C">
        <w:rPr>
          <w:spacing w:val="73"/>
          <w:sz w:val="24"/>
          <w:szCs w:val="24"/>
          <w:lang w:val="en-US"/>
        </w:rPr>
        <w:t xml:space="preserve"> </w:t>
      </w:r>
      <w:r w:rsidRPr="002B7F3C">
        <w:rPr>
          <w:sz w:val="24"/>
          <w:szCs w:val="24"/>
          <w:lang w:val="en-US"/>
        </w:rPr>
        <w:t>oxaliplatin</w:t>
      </w:r>
      <w:r w:rsidRPr="002B7F3C">
        <w:rPr>
          <w:spacing w:val="-3"/>
          <w:sz w:val="24"/>
          <w:szCs w:val="24"/>
          <w:lang w:val="en-US"/>
        </w:rPr>
        <w:t xml:space="preserve"> </w:t>
      </w:r>
      <w:r w:rsidRPr="002B7F3C">
        <w:rPr>
          <w:sz w:val="24"/>
          <w:szCs w:val="24"/>
          <w:lang w:val="en-US"/>
        </w:rPr>
        <w:t>to such patients</w:t>
      </w:r>
      <w:r w:rsidRPr="002B7F3C">
        <w:rPr>
          <w:spacing w:val="-2"/>
          <w:sz w:val="24"/>
          <w:szCs w:val="24"/>
          <w:lang w:val="en-US"/>
        </w:rPr>
        <w:t xml:space="preserve"> </w:t>
      </w:r>
      <w:r w:rsidRPr="002B7F3C">
        <w:rPr>
          <w:sz w:val="24"/>
          <w:szCs w:val="24"/>
          <w:lang w:val="en-US"/>
        </w:rPr>
        <w:t>is contraindicated.</w:t>
      </w:r>
      <w:r w:rsidRPr="002B7F3C">
        <w:rPr>
          <w:spacing w:val="3"/>
          <w:sz w:val="24"/>
          <w:szCs w:val="24"/>
          <w:lang w:val="en-US"/>
        </w:rPr>
        <w:t xml:space="preserve"> </w:t>
      </w:r>
      <w:r w:rsidRPr="002B7F3C">
        <w:rPr>
          <w:i/>
          <w:sz w:val="24"/>
          <w:szCs w:val="24"/>
          <w:lang w:val="en-US"/>
        </w:rPr>
        <w:t>Cross</w:t>
      </w:r>
      <w:r w:rsidRPr="002B7F3C">
        <w:rPr>
          <w:i/>
          <w:spacing w:val="1"/>
          <w:sz w:val="24"/>
          <w:szCs w:val="24"/>
          <w:lang w:val="en-US"/>
        </w:rPr>
        <w:t xml:space="preserve"> </w:t>
      </w:r>
      <w:r w:rsidRPr="002B7F3C">
        <w:rPr>
          <w:i/>
          <w:sz w:val="24"/>
          <w:szCs w:val="24"/>
          <w:lang w:val="en-US"/>
        </w:rPr>
        <w:t>reactions,</w:t>
      </w:r>
      <w:r w:rsidRPr="002B7F3C">
        <w:rPr>
          <w:i/>
          <w:spacing w:val="-2"/>
          <w:sz w:val="24"/>
          <w:szCs w:val="24"/>
          <w:lang w:val="en-US"/>
        </w:rPr>
        <w:t xml:space="preserve"> </w:t>
      </w:r>
      <w:r w:rsidRPr="002B7F3C">
        <w:rPr>
          <w:i/>
          <w:sz w:val="24"/>
          <w:szCs w:val="24"/>
          <w:lang w:val="en-US"/>
        </w:rPr>
        <w:t>sometimes</w:t>
      </w:r>
      <w:r w:rsidRPr="002B7F3C">
        <w:rPr>
          <w:i/>
          <w:spacing w:val="-2"/>
          <w:sz w:val="24"/>
          <w:szCs w:val="24"/>
          <w:lang w:val="en-US"/>
        </w:rPr>
        <w:t xml:space="preserve"> </w:t>
      </w:r>
      <w:r w:rsidRPr="002B7F3C">
        <w:rPr>
          <w:i/>
          <w:sz w:val="24"/>
          <w:szCs w:val="24"/>
          <w:lang w:val="en-US"/>
        </w:rPr>
        <w:t>fatal, have been reported</w:t>
      </w:r>
      <w:r w:rsidRPr="002B7F3C">
        <w:rPr>
          <w:i/>
          <w:spacing w:val="47"/>
          <w:sz w:val="24"/>
          <w:szCs w:val="24"/>
          <w:lang w:val="en-US"/>
        </w:rPr>
        <w:t xml:space="preserve"> </w:t>
      </w:r>
      <w:r w:rsidRPr="002B7F3C">
        <w:rPr>
          <w:i/>
          <w:sz w:val="24"/>
          <w:szCs w:val="24"/>
          <w:lang w:val="en-US"/>
        </w:rPr>
        <w:t>with all</w:t>
      </w:r>
      <w:r w:rsidRPr="002B7F3C">
        <w:rPr>
          <w:i/>
          <w:spacing w:val="-2"/>
          <w:sz w:val="24"/>
          <w:szCs w:val="24"/>
          <w:lang w:val="en-US"/>
        </w:rPr>
        <w:t xml:space="preserve"> </w:t>
      </w:r>
      <w:r w:rsidRPr="002B7F3C">
        <w:rPr>
          <w:i/>
          <w:sz w:val="24"/>
          <w:szCs w:val="24"/>
          <w:lang w:val="en-US"/>
        </w:rPr>
        <w:t>platinum compounds</w:t>
      </w:r>
      <w:r w:rsidRPr="002B7F3C">
        <w:rPr>
          <w:sz w:val="24"/>
          <w:szCs w:val="24"/>
          <w:lang w:val="en-US"/>
        </w:rPr>
        <w:t>.</w:t>
      </w:r>
    </w:p>
    <w:p w14:paraId="03A71591" w14:textId="77777777" w:rsidR="00BC7DBE" w:rsidRPr="00B61706" w:rsidRDefault="00BC7DBE" w:rsidP="00814A7E">
      <w:pPr>
        <w:ind w:left="851"/>
        <w:rPr>
          <w:sz w:val="24"/>
          <w:szCs w:val="24"/>
          <w:lang w:val="en-US"/>
        </w:rPr>
      </w:pPr>
    </w:p>
    <w:p w14:paraId="3BF31BF7" w14:textId="6DF52DAF" w:rsidR="00BC7DBE" w:rsidRPr="009B7779" w:rsidRDefault="00BC7DBE" w:rsidP="00814A7E">
      <w:pPr>
        <w:ind w:left="851"/>
        <w:rPr>
          <w:sz w:val="24"/>
          <w:szCs w:val="24"/>
          <w:lang w:val="en-US"/>
        </w:rPr>
      </w:pPr>
      <w:r w:rsidRPr="002B7F3C">
        <w:rPr>
          <w:spacing w:val="-2"/>
          <w:sz w:val="24"/>
          <w:szCs w:val="24"/>
          <w:lang w:val="en-US"/>
        </w:rPr>
        <w:t>In</w:t>
      </w:r>
      <w:r w:rsidRPr="002B7F3C">
        <w:rPr>
          <w:sz w:val="24"/>
          <w:szCs w:val="24"/>
          <w:lang w:val="en-US"/>
        </w:rPr>
        <w:t xml:space="preserve"> case of oxaliplatin extravasation,</w:t>
      </w:r>
      <w:r w:rsidRPr="002B7F3C">
        <w:rPr>
          <w:spacing w:val="-3"/>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infusion must</w:t>
      </w:r>
      <w:r w:rsidRPr="002B7F3C">
        <w:rPr>
          <w:spacing w:val="1"/>
          <w:sz w:val="24"/>
          <w:szCs w:val="24"/>
          <w:lang w:val="en-US"/>
        </w:rPr>
        <w:t xml:space="preserve"> </w:t>
      </w:r>
      <w:r w:rsidRPr="002B7F3C">
        <w:rPr>
          <w:spacing w:val="-2"/>
          <w:sz w:val="24"/>
          <w:szCs w:val="24"/>
          <w:lang w:val="en-US"/>
        </w:rPr>
        <w:t>be</w:t>
      </w:r>
      <w:r w:rsidRPr="002B7F3C">
        <w:rPr>
          <w:sz w:val="24"/>
          <w:szCs w:val="24"/>
          <w:lang w:val="en-US"/>
        </w:rPr>
        <w:t xml:space="preserve"> stopped</w:t>
      </w:r>
      <w:r w:rsidRPr="002B7F3C">
        <w:rPr>
          <w:spacing w:val="-2"/>
          <w:sz w:val="24"/>
          <w:szCs w:val="24"/>
          <w:lang w:val="en-US"/>
        </w:rPr>
        <w:t xml:space="preserve"> </w:t>
      </w:r>
      <w:r w:rsidRPr="002B7F3C">
        <w:rPr>
          <w:sz w:val="24"/>
          <w:szCs w:val="24"/>
          <w:lang w:val="en-US"/>
        </w:rPr>
        <w:t>immediately</w:t>
      </w:r>
      <w:r w:rsidRPr="002B7F3C">
        <w:rPr>
          <w:spacing w:val="-3"/>
          <w:sz w:val="24"/>
          <w:szCs w:val="24"/>
          <w:lang w:val="en-US"/>
        </w:rPr>
        <w:t xml:space="preserve"> </w:t>
      </w:r>
      <w:r w:rsidRPr="002B7F3C">
        <w:rPr>
          <w:sz w:val="24"/>
          <w:szCs w:val="24"/>
          <w:lang w:val="en-US"/>
        </w:rPr>
        <w:t>and</w:t>
      </w:r>
      <w:r w:rsidRPr="002B7F3C">
        <w:rPr>
          <w:spacing w:val="-2"/>
          <w:sz w:val="24"/>
          <w:szCs w:val="24"/>
          <w:lang w:val="en-US"/>
        </w:rPr>
        <w:t xml:space="preserve"> </w:t>
      </w:r>
      <w:r w:rsidRPr="002B7F3C">
        <w:rPr>
          <w:sz w:val="24"/>
          <w:szCs w:val="24"/>
          <w:lang w:val="en-US"/>
        </w:rPr>
        <w:t>usual</w:t>
      </w:r>
      <w:r w:rsidRPr="002B7F3C">
        <w:rPr>
          <w:spacing w:val="-2"/>
          <w:sz w:val="24"/>
          <w:szCs w:val="24"/>
          <w:lang w:val="en-US"/>
        </w:rPr>
        <w:t xml:space="preserve"> </w:t>
      </w:r>
      <w:r w:rsidRPr="002B7F3C">
        <w:rPr>
          <w:sz w:val="24"/>
          <w:szCs w:val="24"/>
          <w:lang w:val="en-US"/>
        </w:rPr>
        <w:t>local</w:t>
      </w:r>
      <w:r w:rsidRPr="002B7F3C">
        <w:rPr>
          <w:spacing w:val="53"/>
          <w:sz w:val="24"/>
          <w:szCs w:val="24"/>
          <w:lang w:val="en-US"/>
        </w:rPr>
        <w:t xml:space="preserve"> </w:t>
      </w:r>
      <w:r w:rsidRPr="002B7F3C">
        <w:rPr>
          <w:sz w:val="24"/>
          <w:szCs w:val="24"/>
          <w:lang w:val="en-US"/>
        </w:rPr>
        <w:t>symptomatic treatment</w:t>
      </w:r>
      <w:r w:rsidRPr="002B7F3C">
        <w:rPr>
          <w:spacing w:val="1"/>
          <w:sz w:val="24"/>
          <w:szCs w:val="24"/>
          <w:lang w:val="en-US"/>
        </w:rPr>
        <w:t xml:space="preserve"> </w:t>
      </w:r>
      <w:r w:rsidR="009B7779" w:rsidRPr="009B7779">
        <w:rPr>
          <w:lang w:val="en-US" w:eastAsia="en-GB"/>
        </w:rPr>
        <w:t>has to be initiated.</w:t>
      </w:r>
    </w:p>
    <w:p w14:paraId="7B2F627F" w14:textId="77777777" w:rsidR="00BC7DBE" w:rsidRPr="00B61706" w:rsidRDefault="00BC7DBE" w:rsidP="00814A7E">
      <w:pPr>
        <w:ind w:left="851"/>
        <w:rPr>
          <w:sz w:val="24"/>
          <w:szCs w:val="24"/>
          <w:lang w:val="en-US"/>
        </w:rPr>
      </w:pPr>
    </w:p>
    <w:p w14:paraId="13FCF8CD" w14:textId="77777777" w:rsidR="00BC7DBE" w:rsidRPr="009B7779" w:rsidRDefault="00BC7DBE" w:rsidP="00814A7E">
      <w:pPr>
        <w:ind w:left="851"/>
        <w:rPr>
          <w:sz w:val="24"/>
          <w:szCs w:val="24"/>
          <w:lang w:val="en-US"/>
        </w:rPr>
      </w:pPr>
      <w:r w:rsidRPr="009B7779">
        <w:rPr>
          <w:sz w:val="24"/>
          <w:szCs w:val="24"/>
          <w:u w:val="single" w:color="000000"/>
          <w:lang w:val="en-US"/>
        </w:rPr>
        <w:t>Neurological symptoms</w:t>
      </w:r>
    </w:p>
    <w:p w14:paraId="6AE19208" w14:textId="77777777" w:rsidR="00BC7DBE" w:rsidRPr="002B7F3C" w:rsidRDefault="00BC7DBE" w:rsidP="00814A7E">
      <w:pPr>
        <w:ind w:left="851"/>
        <w:rPr>
          <w:sz w:val="24"/>
          <w:szCs w:val="24"/>
          <w:lang w:val="en-US"/>
        </w:rPr>
      </w:pPr>
      <w:r w:rsidRPr="002B7F3C">
        <w:rPr>
          <w:sz w:val="24"/>
          <w:szCs w:val="24"/>
          <w:lang w:val="en-US"/>
        </w:rPr>
        <w:t>Neurological</w:t>
      </w:r>
      <w:r w:rsidRPr="002B7F3C">
        <w:rPr>
          <w:spacing w:val="-2"/>
          <w:sz w:val="24"/>
          <w:szCs w:val="24"/>
          <w:lang w:val="en-US"/>
        </w:rPr>
        <w:t xml:space="preserve"> </w:t>
      </w:r>
      <w:r w:rsidRPr="002B7F3C">
        <w:rPr>
          <w:sz w:val="24"/>
          <w:szCs w:val="24"/>
          <w:lang w:val="en-US"/>
        </w:rPr>
        <w:t>toxicity</w:t>
      </w:r>
      <w:r w:rsidRPr="002B7F3C">
        <w:rPr>
          <w:spacing w:val="-3"/>
          <w:sz w:val="24"/>
          <w:szCs w:val="24"/>
          <w:lang w:val="en-US"/>
        </w:rPr>
        <w:t xml:space="preserve"> </w:t>
      </w:r>
      <w:r w:rsidRPr="002B7F3C">
        <w:rPr>
          <w:sz w:val="24"/>
          <w:szCs w:val="24"/>
          <w:lang w:val="en-US"/>
        </w:rPr>
        <w:t xml:space="preserve">of oxaliplatin should </w:t>
      </w:r>
      <w:r w:rsidRPr="002B7F3C">
        <w:rPr>
          <w:spacing w:val="-2"/>
          <w:sz w:val="24"/>
          <w:szCs w:val="24"/>
          <w:lang w:val="en-US"/>
        </w:rPr>
        <w:t>be</w:t>
      </w:r>
      <w:r w:rsidRPr="002B7F3C">
        <w:rPr>
          <w:sz w:val="24"/>
          <w:szCs w:val="24"/>
          <w:lang w:val="en-US"/>
        </w:rPr>
        <w:t xml:space="preserve"> carefully monitored, especially</w:t>
      </w:r>
      <w:r w:rsidRPr="002B7F3C">
        <w:rPr>
          <w:spacing w:val="-3"/>
          <w:sz w:val="24"/>
          <w:szCs w:val="24"/>
          <w:lang w:val="en-US"/>
        </w:rPr>
        <w:t xml:space="preserve"> </w:t>
      </w:r>
      <w:r w:rsidRPr="002B7F3C">
        <w:rPr>
          <w:sz w:val="24"/>
          <w:szCs w:val="24"/>
          <w:lang w:val="en-US"/>
        </w:rPr>
        <w:t>if</w:t>
      </w:r>
      <w:r w:rsidRPr="002B7F3C">
        <w:rPr>
          <w:spacing w:val="-2"/>
          <w:sz w:val="24"/>
          <w:szCs w:val="24"/>
          <w:lang w:val="en-US"/>
        </w:rPr>
        <w:t xml:space="preserve"> </w:t>
      </w:r>
      <w:r w:rsidRPr="002B7F3C">
        <w:rPr>
          <w:sz w:val="24"/>
          <w:szCs w:val="24"/>
          <w:lang w:val="en-US"/>
        </w:rPr>
        <w:t>co-administered with</w:t>
      </w:r>
      <w:r w:rsidRPr="002B7F3C">
        <w:rPr>
          <w:spacing w:val="59"/>
          <w:sz w:val="24"/>
          <w:szCs w:val="24"/>
          <w:lang w:val="en-US"/>
        </w:rPr>
        <w:t xml:space="preserve"> </w:t>
      </w:r>
      <w:r w:rsidRPr="002B7F3C">
        <w:rPr>
          <w:sz w:val="24"/>
          <w:szCs w:val="24"/>
          <w:lang w:val="en-US"/>
        </w:rPr>
        <w:t>other medicinal</w:t>
      </w:r>
      <w:r w:rsidRPr="002B7F3C">
        <w:rPr>
          <w:spacing w:val="-2"/>
          <w:sz w:val="24"/>
          <w:szCs w:val="24"/>
          <w:lang w:val="en-US"/>
        </w:rPr>
        <w:t xml:space="preserve"> </w:t>
      </w:r>
      <w:r w:rsidRPr="002B7F3C">
        <w:rPr>
          <w:sz w:val="24"/>
          <w:szCs w:val="24"/>
          <w:lang w:val="en-US"/>
        </w:rPr>
        <w:t>products with</w:t>
      </w:r>
      <w:r w:rsidRPr="002B7F3C">
        <w:rPr>
          <w:spacing w:val="-3"/>
          <w:sz w:val="24"/>
          <w:szCs w:val="24"/>
          <w:lang w:val="en-US"/>
        </w:rPr>
        <w:t xml:space="preserve"> </w:t>
      </w:r>
      <w:r w:rsidRPr="002B7F3C">
        <w:rPr>
          <w:sz w:val="24"/>
          <w:szCs w:val="24"/>
          <w:lang w:val="en-US"/>
        </w:rPr>
        <w:t>specific</w:t>
      </w:r>
      <w:r w:rsidRPr="002B7F3C">
        <w:rPr>
          <w:spacing w:val="-2"/>
          <w:sz w:val="24"/>
          <w:szCs w:val="24"/>
          <w:lang w:val="en-US"/>
        </w:rPr>
        <w:t xml:space="preserve"> </w:t>
      </w:r>
      <w:r w:rsidRPr="002B7F3C">
        <w:rPr>
          <w:sz w:val="24"/>
          <w:szCs w:val="24"/>
          <w:lang w:val="en-US"/>
        </w:rPr>
        <w:t>neurological</w:t>
      </w:r>
      <w:r w:rsidRPr="002B7F3C">
        <w:rPr>
          <w:spacing w:val="-2"/>
          <w:sz w:val="24"/>
          <w:szCs w:val="24"/>
          <w:lang w:val="en-US"/>
        </w:rPr>
        <w:t xml:space="preserve"> </w:t>
      </w:r>
      <w:r w:rsidRPr="002B7F3C">
        <w:rPr>
          <w:sz w:val="24"/>
          <w:szCs w:val="24"/>
          <w:lang w:val="en-US"/>
        </w:rPr>
        <w:t>toxicity. A neurological</w:t>
      </w:r>
      <w:r w:rsidRPr="002B7F3C">
        <w:rPr>
          <w:spacing w:val="1"/>
          <w:sz w:val="24"/>
          <w:szCs w:val="24"/>
          <w:lang w:val="en-US"/>
        </w:rPr>
        <w:t xml:space="preserve"> </w:t>
      </w:r>
      <w:r w:rsidRPr="002B7F3C">
        <w:rPr>
          <w:sz w:val="24"/>
          <w:szCs w:val="24"/>
          <w:lang w:val="en-US"/>
        </w:rPr>
        <w:t>examination</w:t>
      </w:r>
      <w:r w:rsidRPr="002B7F3C">
        <w:rPr>
          <w:spacing w:val="-3"/>
          <w:sz w:val="24"/>
          <w:szCs w:val="24"/>
          <w:lang w:val="en-US"/>
        </w:rPr>
        <w:t xml:space="preserve"> </w:t>
      </w:r>
      <w:r w:rsidRPr="002B7F3C">
        <w:rPr>
          <w:sz w:val="24"/>
          <w:szCs w:val="24"/>
          <w:lang w:val="en-US"/>
        </w:rPr>
        <w:t xml:space="preserve">should </w:t>
      </w:r>
      <w:r w:rsidRPr="002B7F3C">
        <w:rPr>
          <w:spacing w:val="-2"/>
          <w:sz w:val="24"/>
          <w:szCs w:val="24"/>
          <w:lang w:val="en-US"/>
        </w:rPr>
        <w:t>be</w:t>
      </w:r>
      <w:r w:rsidRPr="002B7F3C">
        <w:rPr>
          <w:spacing w:val="59"/>
          <w:sz w:val="24"/>
          <w:szCs w:val="24"/>
          <w:lang w:val="en-US"/>
        </w:rPr>
        <w:t xml:space="preserve"> </w:t>
      </w:r>
      <w:r w:rsidRPr="002B7F3C">
        <w:rPr>
          <w:sz w:val="24"/>
          <w:szCs w:val="24"/>
          <w:lang w:val="en-US"/>
        </w:rPr>
        <w:t>performed before</w:t>
      </w:r>
      <w:r w:rsidRPr="002B7F3C">
        <w:rPr>
          <w:spacing w:val="-2"/>
          <w:sz w:val="24"/>
          <w:szCs w:val="24"/>
          <w:lang w:val="en-US"/>
        </w:rPr>
        <w:t xml:space="preserve"> </w:t>
      </w:r>
      <w:r w:rsidRPr="002B7F3C">
        <w:rPr>
          <w:sz w:val="24"/>
          <w:szCs w:val="24"/>
          <w:lang w:val="en-US"/>
        </w:rPr>
        <w:t>each</w:t>
      </w:r>
      <w:r w:rsidRPr="002B7F3C">
        <w:rPr>
          <w:spacing w:val="-2"/>
          <w:sz w:val="24"/>
          <w:szCs w:val="24"/>
          <w:lang w:val="en-US"/>
        </w:rPr>
        <w:t xml:space="preserve"> </w:t>
      </w:r>
      <w:r w:rsidRPr="002B7F3C">
        <w:rPr>
          <w:sz w:val="24"/>
          <w:szCs w:val="24"/>
          <w:lang w:val="en-US"/>
        </w:rPr>
        <w:t>administration</w:t>
      </w:r>
      <w:r w:rsidRPr="002B7F3C">
        <w:rPr>
          <w:spacing w:val="-3"/>
          <w:sz w:val="24"/>
          <w:szCs w:val="24"/>
          <w:lang w:val="en-US"/>
        </w:rPr>
        <w:t xml:space="preserve"> </w:t>
      </w:r>
      <w:r w:rsidRPr="002B7F3C">
        <w:rPr>
          <w:sz w:val="24"/>
          <w:szCs w:val="24"/>
          <w:lang w:val="en-US"/>
        </w:rPr>
        <w:t>and periodically</w:t>
      </w:r>
      <w:r w:rsidRPr="002B7F3C">
        <w:rPr>
          <w:spacing w:val="-3"/>
          <w:sz w:val="24"/>
          <w:szCs w:val="24"/>
          <w:lang w:val="en-US"/>
        </w:rPr>
        <w:t xml:space="preserve"> </w:t>
      </w:r>
      <w:r w:rsidRPr="002B7F3C">
        <w:rPr>
          <w:sz w:val="24"/>
          <w:szCs w:val="24"/>
          <w:lang w:val="en-US"/>
        </w:rPr>
        <w:t>thereafter.</w:t>
      </w:r>
    </w:p>
    <w:p w14:paraId="6AAC3AA2" w14:textId="77777777" w:rsidR="00BC7DBE" w:rsidRPr="00B61706" w:rsidRDefault="00BC7DBE" w:rsidP="00814A7E">
      <w:pPr>
        <w:ind w:left="851"/>
        <w:rPr>
          <w:sz w:val="24"/>
          <w:szCs w:val="24"/>
          <w:lang w:val="en-US"/>
        </w:rPr>
      </w:pPr>
    </w:p>
    <w:p w14:paraId="6C525142" w14:textId="77777777" w:rsidR="00BC7DBE" w:rsidRPr="002B7F3C" w:rsidRDefault="00BC7DBE" w:rsidP="00814A7E">
      <w:pPr>
        <w:ind w:left="851"/>
        <w:rPr>
          <w:sz w:val="24"/>
          <w:szCs w:val="24"/>
          <w:lang w:val="en-US"/>
        </w:rPr>
      </w:pPr>
      <w:r w:rsidRPr="002B7F3C">
        <w:rPr>
          <w:sz w:val="24"/>
          <w:szCs w:val="24"/>
          <w:lang w:val="en-US"/>
        </w:rPr>
        <w:lastRenderedPageBreak/>
        <w:t>For patients who develop acute</w:t>
      </w:r>
      <w:r w:rsidRPr="002B7F3C">
        <w:rPr>
          <w:spacing w:val="-2"/>
          <w:sz w:val="24"/>
          <w:szCs w:val="24"/>
          <w:lang w:val="en-US"/>
        </w:rPr>
        <w:t xml:space="preserve"> </w:t>
      </w:r>
      <w:r w:rsidRPr="002B7F3C">
        <w:rPr>
          <w:sz w:val="24"/>
          <w:szCs w:val="24"/>
          <w:lang w:val="en-US"/>
        </w:rPr>
        <w:t>laryngopharyngeal</w:t>
      </w:r>
      <w:r w:rsidRPr="002B7F3C">
        <w:rPr>
          <w:spacing w:val="1"/>
          <w:sz w:val="24"/>
          <w:szCs w:val="24"/>
          <w:lang w:val="en-US"/>
        </w:rPr>
        <w:t xml:space="preserve"> </w:t>
      </w:r>
      <w:proofErr w:type="spellStart"/>
      <w:r w:rsidRPr="002B7F3C">
        <w:rPr>
          <w:sz w:val="24"/>
          <w:szCs w:val="24"/>
          <w:lang w:val="en-US"/>
        </w:rPr>
        <w:t>dysaesthesia</w:t>
      </w:r>
      <w:proofErr w:type="spellEnd"/>
      <w:r w:rsidRPr="002B7F3C">
        <w:rPr>
          <w:spacing w:val="-2"/>
          <w:sz w:val="24"/>
          <w:szCs w:val="24"/>
          <w:lang w:val="en-US"/>
        </w:rPr>
        <w:t xml:space="preserve"> </w:t>
      </w:r>
      <w:r w:rsidRPr="002B7F3C">
        <w:rPr>
          <w:sz w:val="24"/>
          <w:szCs w:val="24"/>
          <w:lang w:val="en-US"/>
        </w:rPr>
        <w:t>(see section 4.8),</w:t>
      </w:r>
      <w:r w:rsidRPr="002B7F3C">
        <w:rPr>
          <w:spacing w:val="-3"/>
          <w:sz w:val="24"/>
          <w:szCs w:val="24"/>
          <w:lang w:val="en-US"/>
        </w:rPr>
        <w:t xml:space="preserve"> </w:t>
      </w:r>
      <w:r w:rsidRPr="002B7F3C">
        <w:rPr>
          <w:sz w:val="24"/>
          <w:szCs w:val="24"/>
          <w:lang w:val="en-US"/>
        </w:rPr>
        <w:t>during</w:t>
      </w:r>
      <w:r w:rsidRPr="002B7F3C">
        <w:rPr>
          <w:spacing w:val="-3"/>
          <w:sz w:val="24"/>
          <w:szCs w:val="24"/>
          <w:lang w:val="en-US"/>
        </w:rPr>
        <w:t xml:space="preserve"> </w:t>
      </w:r>
      <w:r w:rsidRPr="002B7F3C">
        <w:rPr>
          <w:sz w:val="24"/>
          <w:szCs w:val="24"/>
          <w:lang w:val="en-US"/>
        </w:rPr>
        <w:t xml:space="preserve">or </w:t>
      </w:r>
      <w:r w:rsidRPr="002B7F3C">
        <w:rPr>
          <w:spacing w:val="-2"/>
          <w:sz w:val="24"/>
          <w:szCs w:val="24"/>
          <w:lang w:val="en-US"/>
        </w:rPr>
        <w:t>within</w:t>
      </w:r>
      <w:r w:rsidRPr="002B7F3C">
        <w:rPr>
          <w:spacing w:val="-3"/>
          <w:sz w:val="24"/>
          <w:szCs w:val="24"/>
          <w:lang w:val="en-US"/>
        </w:rPr>
        <w:t xml:space="preserve"> </w:t>
      </w:r>
      <w:r w:rsidRPr="002B7F3C">
        <w:rPr>
          <w:sz w:val="24"/>
          <w:szCs w:val="24"/>
          <w:lang w:val="en-US"/>
        </w:rPr>
        <w:t>the</w:t>
      </w:r>
      <w:r w:rsidRPr="002B7F3C">
        <w:rPr>
          <w:spacing w:val="57"/>
          <w:sz w:val="24"/>
          <w:szCs w:val="24"/>
          <w:lang w:val="en-US"/>
        </w:rPr>
        <w:t xml:space="preserve"> </w:t>
      </w:r>
      <w:r w:rsidRPr="002B7F3C">
        <w:rPr>
          <w:sz w:val="24"/>
          <w:szCs w:val="24"/>
          <w:lang w:val="en-US"/>
        </w:rPr>
        <w:t>hours</w:t>
      </w:r>
      <w:r w:rsidRPr="002B7F3C">
        <w:rPr>
          <w:spacing w:val="-2"/>
          <w:sz w:val="24"/>
          <w:szCs w:val="24"/>
          <w:lang w:val="en-US"/>
        </w:rPr>
        <w:t xml:space="preserve"> </w:t>
      </w:r>
      <w:r w:rsidRPr="002B7F3C">
        <w:rPr>
          <w:sz w:val="24"/>
          <w:szCs w:val="24"/>
          <w:lang w:val="en-US"/>
        </w:rPr>
        <w:t>following</w:t>
      </w:r>
      <w:r w:rsidRPr="002B7F3C">
        <w:rPr>
          <w:spacing w:val="-3"/>
          <w:sz w:val="24"/>
          <w:szCs w:val="24"/>
          <w:lang w:val="en-US"/>
        </w:rPr>
        <w:t xml:space="preserve"> </w:t>
      </w:r>
      <w:r w:rsidRPr="002B7F3C">
        <w:rPr>
          <w:sz w:val="24"/>
          <w:szCs w:val="24"/>
          <w:lang w:val="en-US"/>
        </w:rPr>
        <w:t>the 2-hour</w:t>
      </w:r>
      <w:r w:rsidRPr="002B7F3C">
        <w:rPr>
          <w:spacing w:val="-2"/>
          <w:sz w:val="24"/>
          <w:szCs w:val="24"/>
          <w:lang w:val="en-US"/>
        </w:rPr>
        <w:t xml:space="preserve"> </w:t>
      </w:r>
      <w:r w:rsidRPr="002B7F3C">
        <w:rPr>
          <w:sz w:val="24"/>
          <w:szCs w:val="24"/>
          <w:lang w:val="en-US"/>
        </w:rPr>
        <w:t>infusion, the next</w:t>
      </w:r>
      <w:r w:rsidRPr="002B7F3C">
        <w:rPr>
          <w:spacing w:val="1"/>
          <w:sz w:val="24"/>
          <w:szCs w:val="24"/>
          <w:lang w:val="en-US"/>
        </w:rPr>
        <w:t xml:space="preserve"> </w:t>
      </w:r>
      <w:r w:rsidRPr="002B7F3C">
        <w:rPr>
          <w:sz w:val="24"/>
          <w:szCs w:val="24"/>
          <w:lang w:val="en-US"/>
        </w:rPr>
        <w:t>oxaliplatin infusion should</w:t>
      </w:r>
      <w:r w:rsidRPr="002B7F3C">
        <w:rPr>
          <w:spacing w:val="-3"/>
          <w:sz w:val="24"/>
          <w:szCs w:val="24"/>
          <w:lang w:val="en-US"/>
        </w:rPr>
        <w:t xml:space="preserve"> </w:t>
      </w:r>
      <w:r w:rsidRPr="002B7F3C">
        <w:rPr>
          <w:sz w:val="24"/>
          <w:szCs w:val="24"/>
          <w:lang w:val="en-US"/>
        </w:rPr>
        <w:t>be administered over</w:t>
      </w:r>
      <w:r w:rsidRPr="002B7F3C">
        <w:rPr>
          <w:spacing w:val="1"/>
          <w:sz w:val="24"/>
          <w:szCs w:val="24"/>
          <w:lang w:val="en-US"/>
        </w:rPr>
        <w:t xml:space="preserve"> </w:t>
      </w:r>
      <w:r w:rsidRPr="002B7F3C">
        <w:rPr>
          <w:sz w:val="24"/>
          <w:szCs w:val="24"/>
          <w:lang w:val="en-US"/>
        </w:rPr>
        <w:t>6 hours.</w:t>
      </w:r>
    </w:p>
    <w:p w14:paraId="2D044D36" w14:textId="77777777" w:rsidR="00BC7DBE" w:rsidRPr="00B61706" w:rsidRDefault="00BC7DBE" w:rsidP="00814A7E">
      <w:pPr>
        <w:ind w:left="851"/>
        <w:rPr>
          <w:sz w:val="24"/>
          <w:szCs w:val="24"/>
          <w:lang w:val="en-US"/>
        </w:rPr>
      </w:pPr>
    </w:p>
    <w:p w14:paraId="1912CA64" w14:textId="77777777" w:rsidR="00BC7DBE" w:rsidRPr="009B7779" w:rsidRDefault="00BC7DBE" w:rsidP="00814A7E">
      <w:pPr>
        <w:ind w:left="851"/>
        <w:rPr>
          <w:sz w:val="24"/>
          <w:szCs w:val="24"/>
          <w:lang w:val="en-US"/>
        </w:rPr>
      </w:pPr>
      <w:r w:rsidRPr="009B7779">
        <w:rPr>
          <w:sz w:val="24"/>
          <w:szCs w:val="24"/>
          <w:u w:val="single" w:color="000000"/>
          <w:lang w:val="en-US"/>
        </w:rPr>
        <w:t>Peripheral neuropathy</w:t>
      </w:r>
    </w:p>
    <w:p w14:paraId="00EB1388" w14:textId="3B42110A" w:rsidR="00BC7DBE" w:rsidRPr="002B7F3C" w:rsidRDefault="00BC7DBE" w:rsidP="00814A7E">
      <w:pPr>
        <w:ind w:left="851"/>
        <w:rPr>
          <w:sz w:val="24"/>
          <w:szCs w:val="24"/>
          <w:lang w:val="en-US"/>
        </w:rPr>
      </w:pPr>
      <w:r w:rsidRPr="002B7F3C">
        <w:rPr>
          <w:spacing w:val="-2"/>
          <w:sz w:val="24"/>
          <w:szCs w:val="24"/>
          <w:lang w:val="en-US"/>
        </w:rPr>
        <w:t>If</w:t>
      </w:r>
      <w:r w:rsidRPr="002B7F3C">
        <w:rPr>
          <w:sz w:val="24"/>
          <w:szCs w:val="24"/>
          <w:lang w:val="en-US"/>
        </w:rPr>
        <w:t xml:space="preserve"> neurological</w:t>
      </w:r>
      <w:r w:rsidRPr="002B7F3C">
        <w:rPr>
          <w:spacing w:val="1"/>
          <w:sz w:val="24"/>
          <w:szCs w:val="24"/>
          <w:lang w:val="en-US"/>
        </w:rPr>
        <w:t xml:space="preserve"> </w:t>
      </w:r>
      <w:r w:rsidRPr="002B7F3C">
        <w:rPr>
          <w:spacing w:val="-2"/>
          <w:sz w:val="24"/>
          <w:szCs w:val="24"/>
          <w:lang w:val="en-US"/>
        </w:rPr>
        <w:t>symptoms</w:t>
      </w:r>
      <w:r w:rsidRPr="002B7F3C">
        <w:rPr>
          <w:sz w:val="24"/>
          <w:szCs w:val="24"/>
          <w:lang w:val="en-US"/>
        </w:rPr>
        <w:t xml:space="preserve"> (</w:t>
      </w:r>
      <w:proofErr w:type="spellStart"/>
      <w:r w:rsidRPr="002B7F3C">
        <w:rPr>
          <w:sz w:val="24"/>
          <w:szCs w:val="24"/>
          <w:lang w:val="en-US"/>
        </w:rPr>
        <w:t>paraesthesia</w:t>
      </w:r>
      <w:proofErr w:type="spellEnd"/>
      <w:r w:rsidRPr="002B7F3C">
        <w:rPr>
          <w:sz w:val="24"/>
          <w:szCs w:val="24"/>
          <w:lang w:val="en-US"/>
        </w:rPr>
        <w:t xml:space="preserve">, </w:t>
      </w:r>
      <w:proofErr w:type="spellStart"/>
      <w:r w:rsidRPr="002B7F3C">
        <w:rPr>
          <w:sz w:val="24"/>
          <w:szCs w:val="24"/>
          <w:lang w:val="en-US"/>
        </w:rPr>
        <w:t>dysaesthesia</w:t>
      </w:r>
      <w:proofErr w:type="spellEnd"/>
      <w:r w:rsidRPr="002B7F3C">
        <w:rPr>
          <w:sz w:val="24"/>
          <w:szCs w:val="24"/>
          <w:lang w:val="en-US"/>
        </w:rPr>
        <w:t>)</w:t>
      </w:r>
      <w:r w:rsidRPr="002B7F3C">
        <w:rPr>
          <w:spacing w:val="-4"/>
          <w:sz w:val="24"/>
          <w:szCs w:val="24"/>
          <w:lang w:val="en-US"/>
        </w:rPr>
        <w:t xml:space="preserve"> </w:t>
      </w:r>
      <w:r w:rsidRPr="002B7F3C">
        <w:rPr>
          <w:sz w:val="24"/>
          <w:szCs w:val="24"/>
          <w:lang w:val="en-US"/>
        </w:rPr>
        <w:t>occur, the following</w:t>
      </w:r>
      <w:r w:rsidRPr="002B7F3C">
        <w:rPr>
          <w:spacing w:val="-3"/>
          <w:sz w:val="24"/>
          <w:szCs w:val="24"/>
          <w:lang w:val="en-US"/>
        </w:rPr>
        <w:t xml:space="preserve"> </w:t>
      </w:r>
      <w:r w:rsidRPr="002B7F3C">
        <w:rPr>
          <w:sz w:val="24"/>
          <w:szCs w:val="24"/>
          <w:lang w:val="en-US"/>
        </w:rPr>
        <w:t>recommended oxaliplatin</w:t>
      </w:r>
      <w:r w:rsidR="009B7779">
        <w:rPr>
          <w:sz w:val="24"/>
          <w:szCs w:val="24"/>
          <w:lang w:val="en-US"/>
        </w:rPr>
        <w:t xml:space="preserve"> dose </w:t>
      </w:r>
      <w:r w:rsidRPr="002B7F3C">
        <w:rPr>
          <w:sz w:val="24"/>
          <w:szCs w:val="24"/>
          <w:lang w:val="en-US"/>
        </w:rPr>
        <w:t>adjustment</w:t>
      </w:r>
      <w:r w:rsidRPr="002B7F3C">
        <w:rPr>
          <w:spacing w:val="1"/>
          <w:sz w:val="24"/>
          <w:szCs w:val="24"/>
          <w:lang w:val="en-US"/>
        </w:rPr>
        <w:t xml:space="preserve"> </w:t>
      </w:r>
      <w:r w:rsidRPr="002B7F3C">
        <w:rPr>
          <w:sz w:val="24"/>
          <w:szCs w:val="24"/>
          <w:lang w:val="en-US"/>
        </w:rPr>
        <w:t xml:space="preserve">should </w:t>
      </w:r>
      <w:r w:rsidRPr="002B7F3C">
        <w:rPr>
          <w:spacing w:val="-2"/>
          <w:sz w:val="24"/>
          <w:szCs w:val="24"/>
          <w:lang w:val="en-US"/>
        </w:rPr>
        <w:t>be</w:t>
      </w:r>
      <w:r w:rsidRPr="002B7F3C">
        <w:rPr>
          <w:sz w:val="24"/>
          <w:szCs w:val="24"/>
          <w:lang w:val="en-US"/>
        </w:rPr>
        <w:t xml:space="preserve"> based on</w:t>
      </w:r>
      <w:r w:rsidRPr="002B7F3C">
        <w:rPr>
          <w:spacing w:val="-2"/>
          <w:sz w:val="24"/>
          <w:szCs w:val="24"/>
          <w:lang w:val="en-US"/>
        </w:rPr>
        <w:t xml:space="preserve"> </w:t>
      </w:r>
      <w:r w:rsidRPr="002B7F3C">
        <w:rPr>
          <w:sz w:val="24"/>
          <w:szCs w:val="24"/>
          <w:lang w:val="en-US"/>
        </w:rPr>
        <w:t>the duration and</w:t>
      </w:r>
      <w:r w:rsidRPr="002B7F3C">
        <w:rPr>
          <w:spacing w:val="-2"/>
          <w:sz w:val="24"/>
          <w:szCs w:val="24"/>
          <w:lang w:val="en-US"/>
        </w:rPr>
        <w:t xml:space="preserve"> </w:t>
      </w:r>
      <w:r w:rsidRPr="002B7F3C">
        <w:rPr>
          <w:sz w:val="24"/>
          <w:szCs w:val="24"/>
          <w:lang w:val="en-US"/>
        </w:rPr>
        <w:t>severity</w:t>
      </w:r>
      <w:r w:rsidRPr="002B7F3C">
        <w:rPr>
          <w:spacing w:val="-3"/>
          <w:sz w:val="24"/>
          <w:szCs w:val="24"/>
          <w:lang w:val="en-US"/>
        </w:rPr>
        <w:t xml:space="preserve"> </w:t>
      </w:r>
      <w:r w:rsidRPr="002B7F3C">
        <w:rPr>
          <w:sz w:val="24"/>
          <w:szCs w:val="24"/>
          <w:lang w:val="en-US"/>
        </w:rPr>
        <w:t>of these</w:t>
      </w:r>
      <w:r w:rsidRPr="002B7F3C">
        <w:rPr>
          <w:spacing w:val="-2"/>
          <w:sz w:val="24"/>
          <w:szCs w:val="24"/>
          <w:lang w:val="en-US"/>
        </w:rPr>
        <w:t xml:space="preserve"> </w:t>
      </w:r>
      <w:r w:rsidRPr="002B7F3C">
        <w:rPr>
          <w:sz w:val="24"/>
          <w:szCs w:val="24"/>
          <w:lang w:val="en-US"/>
        </w:rPr>
        <w:t>symptoms:</w:t>
      </w:r>
    </w:p>
    <w:p w14:paraId="5558FA88" w14:textId="78555D4B" w:rsidR="00BC7DBE" w:rsidRPr="0022493F" w:rsidRDefault="00BC7DBE" w:rsidP="00500C4B">
      <w:pPr>
        <w:pStyle w:val="Listeafsnit"/>
        <w:numPr>
          <w:ilvl w:val="0"/>
          <w:numId w:val="34"/>
        </w:numPr>
        <w:ind w:left="1276" w:hanging="425"/>
        <w:rPr>
          <w:rFonts w:ascii="Times New Roman" w:hAnsi="Times New Roman" w:cs="Times New Roman"/>
          <w:sz w:val="24"/>
          <w:szCs w:val="24"/>
        </w:rPr>
      </w:pPr>
      <w:r w:rsidRPr="0022493F">
        <w:rPr>
          <w:rFonts w:ascii="Times New Roman" w:hAnsi="Times New Roman" w:cs="Times New Roman"/>
          <w:spacing w:val="-2"/>
          <w:sz w:val="24"/>
          <w:szCs w:val="24"/>
        </w:rPr>
        <w:t>If</w:t>
      </w:r>
      <w:r w:rsidRPr="0022493F">
        <w:rPr>
          <w:rFonts w:ascii="Times New Roman" w:hAnsi="Times New Roman" w:cs="Times New Roman"/>
          <w:sz w:val="24"/>
          <w:szCs w:val="24"/>
        </w:rPr>
        <w:t xml:space="preserve"> symptoms last</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longer</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than seven days and</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are</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troublesome, the subsequent</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oxaliplatin dose</w:t>
      </w:r>
      <w:r w:rsidRPr="0022493F">
        <w:rPr>
          <w:rFonts w:ascii="Times New Roman" w:hAnsi="Times New Roman" w:cs="Times New Roman"/>
          <w:spacing w:val="31"/>
          <w:sz w:val="24"/>
          <w:szCs w:val="24"/>
        </w:rPr>
        <w:t xml:space="preserve"> </w:t>
      </w:r>
      <w:r w:rsidRPr="0022493F">
        <w:rPr>
          <w:rFonts w:ascii="Times New Roman" w:hAnsi="Times New Roman" w:cs="Times New Roman"/>
          <w:sz w:val="24"/>
          <w:szCs w:val="24"/>
        </w:rPr>
        <w:t>should be</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reduced</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from</w:t>
      </w:r>
      <w:r w:rsidRPr="0022493F">
        <w:rPr>
          <w:rFonts w:ascii="Times New Roman" w:hAnsi="Times New Roman" w:cs="Times New Roman"/>
          <w:spacing w:val="-4"/>
          <w:sz w:val="24"/>
          <w:szCs w:val="24"/>
        </w:rPr>
        <w:t xml:space="preserve"> </w:t>
      </w:r>
      <w:r w:rsidRPr="0022493F">
        <w:rPr>
          <w:rFonts w:ascii="Times New Roman" w:hAnsi="Times New Roman" w:cs="Times New Roman"/>
          <w:sz w:val="24"/>
          <w:szCs w:val="24"/>
        </w:rPr>
        <w:t xml:space="preserve">85 to 65 </w:t>
      </w:r>
      <w:r w:rsidRPr="0022493F">
        <w:rPr>
          <w:rFonts w:ascii="Times New Roman" w:hAnsi="Times New Roman" w:cs="Times New Roman"/>
          <w:spacing w:val="-2"/>
          <w:sz w:val="24"/>
          <w:szCs w:val="24"/>
        </w:rPr>
        <w:t>mg/m</w:t>
      </w:r>
      <w:r w:rsidR="00D62A21" w:rsidRPr="0022493F">
        <w:rPr>
          <w:rFonts w:ascii="Times New Roman" w:hAnsi="Times New Roman" w:cs="Times New Roman"/>
          <w:sz w:val="24"/>
          <w:szCs w:val="24"/>
          <w:vertAlign w:val="superscript"/>
        </w:rPr>
        <w:t>2</w:t>
      </w:r>
      <w:r w:rsidRPr="0022493F">
        <w:rPr>
          <w:rFonts w:ascii="Times New Roman" w:hAnsi="Times New Roman" w:cs="Times New Roman"/>
          <w:sz w:val="24"/>
          <w:szCs w:val="24"/>
        </w:rPr>
        <w:t xml:space="preserve"> (metastatic setting) </w:t>
      </w:r>
      <w:r w:rsidRPr="0022493F">
        <w:rPr>
          <w:rFonts w:ascii="Times New Roman" w:hAnsi="Times New Roman" w:cs="Times New Roman"/>
          <w:spacing w:val="-2"/>
          <w:sz w:val="24"/>
          <w:szCs w:val="24"/>
        </w:rPr>
        <w:t>or</w:t>
      </w:r>
      <w:r w:rsidRPr="0022493F">
        <w:rPr>
          <w:rFonts w:ascii="Times New Roman" w:hAnsi="Times New Roman" w:cs="Times New Roman"/>
          <w:sz w:val="24"/>
          <w:szCs w:val="24"/>
        </w:rPr>
        <w:t xml:space="preserve"> 75</w:t>
      </w:r>
      <w:r w:rsidR="00D62A21" w:rsidRPr="0022493F">
        <w:rPr>
          <w:rFonts w:ascii="Times New Roman" w:hAnsi="Times New Roman" w:cs="Times New Roman"/>
          <w:sz w:val="24"/>
          <w:szCs w:val="24"/>
        </w:rPr>
        <w:t> </w:t>
      </w:r>
      <w:r w:rsidRPr="0022493F">
        <w:rPr>
          <w:rFonts w:ascii="Times New Roman" w:hAnsi="Times New Roman" w:cs="Times New Roman"/>
          <w:spacing w:val="-2"/>
          <w:sz w:val="24"/>
          <w:szCs w:val="24"/>
        </w:rPr>
        <w:t>mg/m</w:t>
      </w:r>
      <w:r w:rsidR="00D62A21" w:rsidRPr="0022493F">
        <w:rPr>
          <w:rFonts w:ascii="Times New Roman" w:hAnsi="Times New Roman" w:cs="Times New Roman"/>
          <w:sz w:val="24"/>
          <w:szCs w:val="24"/>
          <w:vertAlign w:val="superscript"/>
        </w:rPr>
        <w:t>2</w:t>
      </w:r>
      <w:r w:rsidRPr="0022493F">
        <w:rPr>
          <w:rFonts w:ascii="Times New Roman" w:hAnsi="Times New Roman" w:cs="Times New Roman"/>
          <w:sz w:val="24"/>
          <w:szCs w:val="24"/>
          <w:vertAlign w:val="superscript"/>
        </w:rPr>
        <w:t xml:space="preserve"> </w:t>
      </w:r>
      <w:r w:rsidRPr="0022493F">
        <w:rPr>
          <w:rFonts w:ascii="Times New Roman" w:hAnsi="Times New Roman" w:cs="Times New Roman"/>
          <w:sz w:val="24"/>
          <w:szCs w:val="24"/>
        </w:rPr>
        <w:t>(adjuvant setting).</w:t>
      </w:r>
    </w:p>
    <w:p w14:paraId="5190211A" w14:textId="1D242B0A" w:rsidR="00BC7DBE" w:rsidRPr="0022493F" w:rsidRDefault="00BC7DBE" w:rsidP="00500C4B">
      <w:pPr>
        <w:pStyle w:val="Listeafsnit"/>
        <w:numPr>
          <w:ilvl w:val="0"/>
          <w:numId w:val="34"/>
        </w:numPr>
        <w:ind w:left="1276" w:hanging="425"/>
        <w:rPr>
          <w:rFonts w:ascii="Times New Roman" w:hAnsi="Times New Roman" w:cs="Times New Roman"/>
          <w:sz w:val="24"/>
          <w:szCs w:val="24"/>
        </w:rPr>
      </w:pPr>
      <w:r w:rsidRPr="0022493F">
        <w:rPr>
          <w:rFonts w:ascii="Times New Roman" w:hAnsi="Times New Roman" w:cs="Times New Roman"/>
          <w:spacing w:val="-2"/>
          <w:sz w:val="24"/>
          <w:szCs w:val="24"/>
        </w:rPr>
        <w:t>If</w:t>
      </w:r>
      <w:r w:rsidRPr="0022493F">
        <w:rPr>
          <w:rFonts w:ascii="Times New Roman" w:hAnsi="Times New Roman" w:cs="Times New Roman"/>
          <w:sz w:val="24"/>
          <w:szCs w:val="24"/>
        </w:rPr>
        <w:t xml:space="preserve"> </w:t>
      </w:r>
      <w:proofErr w:type="spellStart"/>
      <w:r w:rsidRPr="0022493F">
        <w:rPr>
          <w:rFonts w:ascii="Times New Roman" w:hAnsi="Times New Roman" w:cs="Times New Roman"/>
          <w:sz w:val="24"/>
          <w:szCs w:val="24"/>
        </w:rPr>
        <w:t>paraesthesia</w:t>
      </w:r>
      <w:proofErr w:type="spellEnd"/>
      <w:r w:rsidRPr="0022493F">
        <w:rPr>
          <w:rFonts w:ascii="Times New Roman" w:hAnsi="Times New Roman" w:cs="Times New Roman"/>
          <w:sz w:val="24"/>
          <w:szCs w:val="24"/>
        </w:rPr>
        <w:t xml:space="preserve"> without</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functional</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impairment</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persists until</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the next</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cycle, the subsequent</w:t>
      </w:r>
      <w:r w:rsidRPr="0022493F">
        <w:rPr>
          <w:rFonts w:ascii="Times New Roman" w:hAnsi="Times New Roman" w:cs="Times New Roman"/>
          <w:spacing w:val="57"/>
          <w:sz w:val="24"/>
          <w:szCs w:val="24"/>
        </w:rPr>
        <w:t xml:space="preserve"> </w:t>
      </w:r>
      <w:r w:rsidRPr="0022493F">
        <w:rPr>
          <w:rFonts w:ascii="Times New Roman" w:hAnsi="Times New Roman" w:cs="Times New Roman"/>
          <w:sz w:val="24"/>
          <w:szCs w:val="24"/>
        </w:rPr>
        <w:t>oxaliplatin dose should be</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reduced</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from</w:t>
      </w:r>
      <w:r w:rsidRPr="0022493F">
        <w:rPr>
          <w:rFonts w:ascii="Times New Roman" w:hAnsi="Times New Roman" w:cs="Times New Roman"/>
          <w:spacing w:val="-4"/>
          <w:sz w:val="24"/>
          <w:szCs w:val="24"/>
        </w:rPr>
        <w:t xml:space="preserve"> </w:t>
      </w:r>
      <w:r w:rsidRPr="0022493F">
        <w:rPr>
          <w:rFonts w:ascii="Times New Roman" w:hAnsi="Times New Roman" w:cs="Times New Roman"/>
          <w:sz w:val="24"/>
          <w:szCs w:val="24"/>
        </w:rPr>
        <w:t>85 to 65 mg/m</w:t>
      </w:r>
      <w:r w:rsidR="00D62A21" w:rsidRPr="0022493F">
        <w:rPr>
          <w:rFonts w:ascii="Times New Roman" w:hAnsi="Times New Roman" w:cs="Times New Roman"/>
          <w:sz w:val="24"/>
          <w:szCs w:val="24"/>
          <w:vertAlign w:val="superscript"/>
        </w:rPr>
        <w:t>2</w:t>
      </w:r>
      <w:r w:rsidRPr="0022493F">
        <w:rPr>
          <w:rFonts w:ascii="Times New Roman" w:hAnsi="Times New Roman" w:cs="Times New Roman"/>
          <w:sz w:val="24"/>
          <w:szCs w:val="24"/>
        </w:rPr>
        <w:t xml:space="preserve"> (metastatic setting) </w:t>
      </w:r>
      <w:r w:rsidRPr="0022493F">
        <w:rPr>
          <w:rFonts w:ascii="Times New Roman" w:hAnsi="Times New Roman" w:cs="Times New Roman"/>
          <w:spacing w:val="-2"/>
          <w:sz w:val="24"/>
          <w:szCs w:val="24"/>
        </w:rPr>
        <w:t>or</w:t>
      </w:r>
      <w:r w:rsidRPr="0022493F">
        <w:rPr>
          <w:rFonts w:ascii="Times New Roman" w:hAnsi="Times New Roman" w:cs="Times New Roman"/>
          <w:sz w:val="24"/>
          <w:szCs w:val="24"/>
        </w:rPr>
        <w:t xml:space="preserve"> 75</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mg/m</w:t>
      </w:r>
      <w:r w:rsidR="00D62A21" w:rsidRPr="0022493F">
        <w:rPr>
          <w:rFonts w:ascii="Times New Roman" w:hAnsi="Times New Roman" w:cs="Times New Roman"/>
          <w:sz w:val="24"/>
          <w:szCs w:val="24"/>
          <w:vertAlign w:val="superscript"/>
        </w:rPr>
        <w:t>2</w:t>
      </w:r>
      <w:r w:rsidRPr="0022493F">
        <w:rPr>
          <w:rFonts w:ascii="Times New Roman" w:hAnsi="Times New Roman" w:cs="Times New Roman"/>
          <w:sz w:val="24"/>
          <w:szCs w:val="24"/>
        </w:rPr>
        <w:t xml:space="preserve"> (adjuvan</w:t>
      </w:r>
      <w:r w:rsidR="0022493F">
        <w:rPr>
          <w:rFonts w:ascii="Times New Roman" w:hAnsi="Times New Roman" w:cs="Times New Roman"/>
          <w:sz w:val="24"/>
          <w:szCs w:val="24"/>
        </w:rPr>
        <w:t xml:space="preserve">t </w:t>
      </w:r>
      <w:r w:rsidRPr="0022493F">
        <w:rPr>
          <w:rFonts w:ascii="Times New Roman" w:hAnsi="Times New Roman" w:cs="Times New Roman"/>
          <w:sz w:val="24"/>
          <w:szCs w:val="24"/>
        </w:rPr>
        <w:t>setting).</w:t>
      </w:r>
    </w:p>
    <w:p w14:paraId="2152C4C1" w14:textId="3B44C752" w:rsidR="00BC7DBE" w:rsidRPr="0022493F" w:rsidRDefault="00BC7DBE" w:rsidP="00500C4B">
      <w:pPr>
        <w:pStyle w:val="Listeafsnit"/>
        <w:numPr>
          <w:ilvl w:val="0"/>
          <w:numId w:val="34"/>
        </w:numPr>
        <w:ind w:left="1276" w:hanging="425"/>
        <w:rPr>
          <w:rFonts w:ascii="Times New Roman" w:hAnsi="Times New Roman" w:cs="Times New Roman"/>
          <w:sz w:val="24"/>
          <w:szCs w:val="24"/>
        </w:rPr>
      </w:pPr>
      <w:r w:rsidRPr="0022493F">
        <w:rPr>
          <w:rFonts w:ascii="Times New Roman" w:hAnsi="Times New Roman" w:cs="Times New Roman"/>
          <w:spacing w:val="-2"/>
          <w:sz w:val="24"/>
          <w:szCs w:val="24"/>
        </w:rPr>
        <w:t>If</w:t>
      </w:r>
      <w:r w:rsidRPr="0022493F">
        <w:rPr>
          <w:rFonts w:ascii="Times New Roman" w:hAnsi="Times New Roman" w:cs="Times New Roman"/>
          <w:sz w:val="24"/>
          <w:szCs w:val="24"/>
        </w:rPr>
        <w:t xml:space="preserve"> </w:t>
      </w:r>
      <w:proofErr w:type="spellStart"/>
      <w:r w:rsidRPr="0022493F">
        <w:rPr>
          <w:rFonts w:ascii="Times New Roman" w:hAnsi="Times New Roman" w:cs="Times New Roman"/>
          <w:sz w:val="24"/>
          <w:szCs w:val="24"/>
        </w:rPr>
        <w:t>paraesthesia</w:t>
      </w:r>
      <w:proofErr w:type="spellEnd"/>
      <w:r w:rsidRPr="0022493F">
        <w:rPr>
          <w:rFonts w:ascii="Times New Roman" w:hAnsi="Times New Roman" w:cs="Times New Roman"/>
          <w:sz w:val="24"/>
          <w:szCs w:val="24"/>
        </w:rPr>
        <w:t xml:space="preserve"> with</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functional</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impairment</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persists until</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the next</w:t>
      </w:r>
      <w:r w:rsidRPr="0022493F">
        <w:rPr>
          <w:rFonts w:ascii="Times New Roman" w:hAnsi="Times New Roman" w:cs="Times New Roman"/>
          <w:spacing w:val="1"/>
          <w:sz w:val="24"/>
          <w:szCs w:val="24"/>
        </w:rPr>
        <w:t xml:space="preserve"> </w:t>
      </w:r>
      <w:r w:rsidRPr="0022493F">
        <w:rPr>
          <w:rFonts w:ascii="Times New Roman" w:hAnsi="Times New Roman" w:cs="Times New Roman"/>
          <w:sz w:val="24"/>
          <w:szCs w:val="24"/>
        </w:rPr>
        <w:t>cycle, oxaliplatin</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should be</w:t>
      </w:r>
      <w:r w:rsidR="00D62A21" w:rsidRPr="0022493F">
        <w:rPr>
          <w:rFonts w:ascii="Times New Roman" w:hAnsi="Times New Roman" w:cs="Times New Roman"/>
          <w:sz w:val="24"/>
          <w:szCs w:val="24"/>
        </w:rPr>
        <w:t xml:space="preserve"> </w:t>
      </w:r>
      <w:r w:rsidRPr="0022493F">
        <w:rPr>
          <w:rFonts w:ascii="Times New Roman" w:hAnsi="Times New Roman" w:cs="Times New Roman"/>
          <w:sz w:val="24"/>
          <w:szCs w:val="24"/>
        </w:rPr>
        <w:t>discontinued.</w:t>
      </w:r>
    </w:p>
    <w:p w14:paraId="7F52DF93" w14:textId="77777777" w:rsidR="00BC7DBE" w:rsidRPr="00B61706" w:rsidRDefault="00BC7DBE" w:rsidP="00500C4B">
      <w:pPr>
        <w:pStyle w:val="Listeafsnit"/>
        <w:numPr>
          <w:ilvl w:val="0"/>
          <w:numId w:val="34"/>
        </w:numPr>
        <w:ind w:left="1276" w:hanging="425"/>
        <w:rPr>
          <w:rFonts w:ascii="Times New Roman" w:hAnsi="Times New Roman" w:cs="Times New Roman"/>
          <w:sz w:val="24"/>
          <w:szCs w:val="24"/>
        </w:rPr>
      </w:pPr>
      <w:r w:rsidRPr="0022493F">
        <w:rPr>
          <w:rFonts w:ascii="Times New Roman" w:hAnsi="Times New Roman" w:cs="Times New Roman"/>
          <w:spacing w:val="-2"/>
          <w:sz w:val="24"/>
          <w:szCs w:val="24"/>
        </w:rPr>
        <w:t>If</w:t>
      </w:r>
      <w:r w:rsidRPr="0022493F">
        <w:rPr>
          <w:rFonts w:ascii="Times New Roman" w:hAnsi="Times New Roman" w:cs="Times New Roman"/>
          <w:sz w:val="24"/>
          <w:szCs w:val="24"/>
        </w:rPr>
        <w:t xml:space="preserve"> these </w:t>
      </w:r>
      <w:r w:rsidRPr="0022493F">
        <w:rPr>
          <w:rFonts w:ascii="Times New Roman" w:hAnsi="Times New Roman" w:cs="Times New Roman"/>
          <w:spacing w:val="-2"/>
          <w:sz w:val="24"/>
          <w:szCs w:val="24"/>
        </w:rPr>
        <w:t>symptoms</w:t>
      </w:r>
      <w:r w:rsidRPr="0022493F">
        <w:rPr>
          <w:rFonts w:ascii="Times New Roman" w:hAnsi="Times New Roman" w:cs="Times New Roman"/>
          <w:sz w:val="24"/>
          <w:szCs w:val="24"/>
        </w:rPr>
        <w:t xml:space="preserve"> improve</w:t>
      </w:r>
      <w:r w:rsidRPr="0022493F">
        <w:rPr>
          <w:rFonts w:ascii="Times New Roman" w:hAnsi="Times New Roman" w:cs="Times New Roman"/>
          <w:spacing w:val="2"/>
          <w:sz w:val="24"/>
          <w:szCs w:val="24"/>
        </w:rPr>
        <w:t xml:space="preserve"> </w:t>
      </w:r>
      <w:r w:rsidRPr="0022493F">
        <w:rPr>
          <w:rFonts w:ascii="Times New Roman" w:hAnsi="Times New Roman" w:cs="Times New Roman"/>
          <w:sz w:val="24"/>
          <w:szCs w:val="24"/>
        </w:rPr>
        <w:t>following</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discontinuation</w:t>
      </w:r>
      <w:r w:rsidRPr="0022493F">
        <w:rPr>
          <w:rFonts w:ascii="Times New Roman" w:hAnsi="Times New Roman" w:cs="Times New Roman"/>
          <w:spacing w:val="-3"/>
          <w:sz w:val="24"/>
          <w:szCs w:val="24"/>
        </w:rPr>
        <w:t xml:space="preserve"> </w:t>
      </w:r>
      <w:r w:rsidRPr="0022493F">
        <w:rPr>
          <w:rFonts w:ascii="Times New Roman" w:hAnsi="Times New Roman" w:cs="Times New Roman"/>
          <w:sz w:val="24"/>
          <w:szCs w:val="24"/>
        </w:rPr>
        <w:t>of oxaliplatin therapy, resump</w:t>
      </w:r>
      <w:r w:rsidRPr="00B61706">
        <w:rPr>
          <w:rFonts w:ascii="Times New Roman" w:hAnsi="Times New Roman" w:cs="Times New Roman"/>
          <w:sz w:val="24"/>
          <w:szCs w:val="24"/>
        </w:rPr>
        <w:t>tion of</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therapy</w:t>
      </w:r>
      <w:r w:rsidRPr="00B61706">
        <w:rPr>
          <w:rFonts w:ascii="Times New Roman" w:hAnsi="Times New Roman" w:cs="Times New Roman"/>
          <w:spacing w:val="59"/>
          <w:sz w:val="24"/>
          <w:szCs w:val="24"/>
        </w:rPr>
        <w:t xml:space="preserve"> </w:t>
      </w:r>
      <w:r w:rsidRPr="00B61706">
        <w:rPr>
          <w:rFonts w:ascii="Times New Roman" w:hAnsi="Times New Roman" w:cs="Times New Roman"/>
          <w:sz w:val="24"/>
          <w:szCs w:val="24"/>
        </w:rPr>
        <w:t>may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be considered.</w:t>
      </w:r>
    </w:p>
    <w:p w14:paraId="295804D6" w14:textId="77777777" w:rsidR="00BC7DBE" w:rsidRPr="00B61706" w:rsidRDefault="00BC7DBE" w:rsidP="00814A7E">
      <w:pPr>
        <w:ind w:left="851"/>
        <w:rPr>
          <w:sz w:val="24"/>
          <w:szCs w:val="24"/>
          <w:lang w:val="en-US"/>
        </w:rPr>
      </w:pPr>
    </w:p>
    <w:p w14:paraId="30BE5817" w14:textId="77777777" w:rsidR="00BC7DBE" w:rsidRPr="002B7F3C" w:rsidRDefault="00BC7DBE" w:rsidP="00814A7E">
      <w:pPr>
        <w:ind w:left="851"/>
        <w:rPr>
          <w:sz w:val="24"/>
          <w:szCs w:val="24"/>
          <w:lang w:val="en-US"/>
        </w:rPr>
      </w:pPr>
      <w:r w:rsidRPr="002B7F3C">
        <w:rPr>
          <w:sz w:val="24"/>
          <w:szCs w:val="24"/>
          <w:lang w:val="en-US"/>
        </w:rPr>
        <w:t>Patients should</w:t>
      </w:r>
      <w:r w:rsidRPr="002B7F3C">
        <w:rPr>
          <w:spacing w:val="-2"/>
          <w:sz w:val="24"/>
          <w:szCs w:val="24"/>
          <w:lang w:val="en-US"/>
        </w:rPr>
        <w:t xml:space="preserve"> </w:t>
      </w:r>
      <w:r w:rsidRPr="002B7F3C">
        <w:rPr>
          <w:sz w:val="24"/>
          <w:szCs w:val="24"/>
          <w:lang w:val="en-US"/>
        </w:rPr>
        <w:t xml:space="preserve">be </w:t>
      </w:r>
      <w:r w:rsidRPr="002B7F3C">
        <w:rPr>
          <w:spacing w:val="-2"/>
          <w:sz w:val="24"/>
          <w:szCs w:val="24"/>
          <w:lang w:val="en-US"/>
        </w:rPr>
        <w:t>informed</w:t>
      </w:r>
      <w:r w:rsidRPr="002B7F3C">
        <w:rPr>
          <w:sz w:val="24"/>
          <w:szCs w:val="24"/>
          <w:lang w:val="en-US"/>
        </w:rPr>
        <w:t xml:space="preserve"> of</w:t>
      </w:r>
      <w:r w:rsidRPr="002B7F3C">
        <w:rPr>
          <w:spacing w:val="1"/>
          <w:sz w:val="24"/>
          <w:szCs w:val="24"/>
          <w:lang w:val="en-US"/>
        </w:rPr>
        <w:t xml:space="preserve"> </w:t>
      </w:r>
      <w:r w:rsidRPr="002B7F3C">
        <w:rPr>
          <w:sz w:val="24"/>
          <w:szCs w:val="24"/>
          <w:lang w:val="en-US"/>
        </w:rPr>
        <w:t>the possibility of persistent</w:t>
      </w:r>
      <w:r w:rsidRPr="002B7F3C">
        <w:rPr>
          <w:spacing w:val="1"/>
          <w:sz w:val="24"/>
          <w:szCs w:val="24"/>
          <w:lang w:val="en-US"/>
        </w:rPr>
        <w:t xml:space="preserve"> </w:t>
      </w:r>
      <w:r w:rsidRPr="002B7F3C">
        <w:rPr>
          <w:spacing w:val="-2"/>
          <w:sz w:val="24"/>
          <w:szCs w:val="24"/>
          <w:lang w:val="en-US"/>
        </w:rPr>
        <w:t>symptoms</w:t>
      </w:r>
      <w:r w:rsidRPr="002B7F3C">
        <w:rPr>
          <w:sz w:val="24"/>
          <w:szCs w:val="24"/>
          <w:lang w:val="en-US"/>
        </w:rPr>
        <w:t xml:space="preserve"> of</w:t>
      </w:r>
      <w:r w:rsidRPr="002B7F3C">
        <w:rPr>
          <w:spacing w:val="1"/>
          <w:sz w:val="24"/>
          <w:szCs w:val="24"/>
          <w:lang w:val="en-US"/>
        </w:rPr>
        <w:t xml:space="preserve"> </w:t>
      </w:r>
      <w:r w:rsidRPr="002B7F3C">
        <w:rPr>
          <w:sz w:val="24"/>
          <w:szCs w:val="24"/>
          <w:lang w:val="en-US"/>
        </w:rPr>
        <w:t>peripheral</w:t>
      </w:r>
      <w:r w:rsidRPr="002B7F3C">
        <w:rPr>
          <w:spacing w:val="1"/>
          <w:sz w:val="24"/>
          <w:szCs w:val="24"/>
          <w:lang w:val="en-US"/>
        </w:rPr>
        <w:t xml:space="preserve"> </w:t>
      </w:r>
      <w:r w:rsidRPr="002B7F3C">
        <w:rPr>
          <w:sz w:val="24"/>
          <w:szCs w:val="24"/>
          <w:lang w:val="en-US"/>
        </w:rPr>
        <w:t>sensory</w:t>
      </w:r>
      <w:r w:rsidRPr="002B7F3C">
        <w:rPr>
          <w:spacing w:val="-3"/>
          <w:sz w:val="24"/>
          <w:szCs w:val="24"/>
          <w:lang w:val="en-US"/>
        </w:rPr>
        <w:t xml:space="preserve"> </w:t>
      </w:r>
      <w:r w:rsidRPr="002B7F3C">
        <w:rPr>
          <w:sz w:val="24"/>
          <w:szCs w:val="24"/>
          <w:lang w:val="en-US"/>
        </w:rPr>
        <w:t>neuropathy</w:t>
      </w:r>
      <w:r w:rsidRPr="002B7F3C">
        <w:rPr>
          <w:spacing w:val="73"/>
          <w:sz w:val="24"/>
          <w:szCs w:val="24"/>
          <w:lang w:val="en-US"/>
        </w:rPr>
        <w:t xml:space="preserve"> </w:t>
      </w:r>
      <w:r w:rsidRPr="002B7F3C">
        <w:rPr>
          <w:sz w:val="24"/>
          <w:szCs w:val="24"/>
          <w:lang w:val="en-US"/>
        </w:rPr>
        <w:t>after</w:t>
      </w:r>
      <w:r w:rsidRPr="002B7F3C">
        <w:rPr>
          <w:spacing w:val="-2"/>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 xml:space="preserve">end of the treatment. </w:t>
      </w:r>
      <w:proofErr w:type="spellStart"/>
      <w:r w:rsidRPr="002B7F3C">
        <w:rPr>
          <w:sz w:val="24"/>
          <w:szCs w:val="24"/>
          <w:lang w:val="en-US"/>
        </w:rPr>
        <w:t>Localised</w:t>
      </w:r>
      <w:proofErr w:type="spellEnd"/>
      <w:r w:rsidRPr="002B7F3C">
        <w:rPr>
          <w:sz w:val="24"/>
          <w:szCs w:val="24"/>
          <w:lang w:val="en-US"/>
        </w:rPr>
        <w:t xml:space="preserve"> moderate </w:t>
      </w:r>
      <w:proofErr w:type="spellStart"/>
      <w:r w:rsidRPr="002B7F3C">
        <w:rPr>
          <w:sz w:val="24"/>
          <w:szCs w:val="24"/>
          <w:lang w:val="en-US"/>
        </w:rPr>
        <w:t>paresthesias</w:t>
      </w:r>
      <w:proofErr w:type="spellEnd"/>
      <w:r w:rsidRPr="002B7F3C">
        <w:rPr>
          <w:sz w:val="24"/>
          <w:szCs w:val="24"/>
          <w:lang w:val="en-US"/>
        </w:rPr>
        <w:t xml:space="preserve"> or </w:t>
      </w:r>
      <w:proofErr w:type="spellStart"/>
      <w:r w:rsidRPr="002B7F3C">
        <w:rPr>
          <w:sz w:val="24"/>
          <w:szCs w:val="24"/>
          <w:lang w:val="en-US"/>
        </w:rPr>
        <w:t>paresthesias</w:t>
      </w:r>
      <w:proofErr w:type="spellEnd"/>
      <w:r w:rsidRPr="002B7F3C">
        <w:rPr>
          <w:sz w:val="24"/>
          <w:szCs w:val="24"/>
          <w:lang w:val="en-US"/>
        </w:rPr>
        <w:t xml:space="preserve"> that may</w:t>
      </w:r>
      <w:r w:rsidRPr="002B7F3C">
        <w:rPr>
          <w:spacing w:val="-3"/>
          <w:sz w:val="24"/>
          <w:szCs w:val="24"/>
          <w:lang w:val="en-US"/>
        </w:rPr>
        <w:t xml:space="preserve"> </w:t>
      </w:r>
      <w:r w:rsidRPr="002B7F3C">
        <w:rPr>
          <w:sz w:val="24"/>
          <w:szCs w:val="24"/>
          <w:lang w:val="en-US"/>
        </w:rPr>
        <w:t>interfere with</w:t>
      </w:r>
      <w:r w:rsidRPr="002B7F3C">
        <w:rPr>
          <w:spacing w:val="57"/>
          <w:sz w:val="24"/>
          <w:szCs w:val="24"/>
          <w:lang w:val="en-US"/>
        </w:rPr>
        <w:t xml:space="preserve"> </w:t>
      </w:r>
      <w:r w:rsidRPr="002B7F3C">
        <w:rPr>
          <w:sz w:val="24"/>
          <w:szCs w:val="24"/>
          <w:lang w:val="en-US"/>
        </w:rPr>
        <w:t>functional</w:t>
      </w:r>
      <w:r w:rsidRPr="002B7F3C">
        <w:rPr>
          <w:spacing w:val="-2"/>
          <w:sz w:val="24"/>
          <w:szCs w:val="24"/>
          <w:lang w:val="en-US"/>
        </w:rPr>
        <w:t xml:space="preserve"> </w:t>
      </w:r>
      <w:r w:rsidRPr="002B7F3C">
        <w:rPr>
          <w:sz w:val="24"/>
          <w:szCs w:val="24"/>
          <w:lang w:val="en-US"/>
        </w:rPr>
        <w:t>activities</w:t>
      </w:r>
      <w:r w:rsidRPr="002B7F3C">
        <w:rPr>
          <w:spacing w:val="-2"/>
          <w:sz w:val="24"/>
          <w:szCs w:val="24"/>
          <w:lang w:val="en-US"/>
        </w:rPr>
        <w:t xml:space="preserve"> </w:t>
      </w:r>
      <w:r w:rsidRPr="002B7F3C">
        <w:rPr>
          <w:sz w:val="24"/>
          <w:szCs w:val="24"/>
          <w:lang w:val="en-US"/>
        </w:rPr>
        <w:t>can</w:t>
      </w:r>
      <w:r w:rsidRPr="002B7F3C">
        <w:rPr>
          <w:spacing w:val="-3"/>
          <w:sz w:val="24"/>
          <w:szCs w:val="24"/>
          <w:lang w:val="en-US"/>
        </w:rPr>
        <w:t xml:space="preserve"> </w:t>
      </w:r>
      <w:r w:rsidRPr="002B7F3C">
        <w:rPr>
          <w:sz w:val="24"/>
          <w:szCs w:val="24"/>
          <w:lang w:val="en-US"/>
        </w:rPr>
        <w:t>persist</w:t>
      </w:r>
      <w:r w:rsidRPr="002B7F3C">
        <w:rPr>
          <w:spacing w:val="1"/>
          <w:sz w:val="24"/>
          <w:szCs w:val="24"/>
          <w:lang w:val="en-US"/>
        </w:rPr>
        <w:t xml:space="preserve"> </w:t>
      </w:r>
      <w:r w:rsidRPr="002B7F3C">
        <w:rPr>
          <w:sz w:val="24"/>
          <w:szCs w:val="24"/>
          <w:lang w:val="en-US"/>
        </w:rPr>
        <w:t>after up</w:t>
      </w:r>
      <w:r w:rsidRPr="002B7F3C">
        <w:rPr>
          <w:spacing w:val="-3"/>
          <w:sz w:val="24"/>
          <w:szCs w:val="24"/>
          <w:lang w:val="en-US"/>
        </w:rPr>
        <w:t xml:space="preserve"> </w:t>
      </w:r>
      <w:r w:rsidRPr="002B7F3C">
        <w:rPr>
          <w:sz w:val="24"/>
          <w:szCs w:val="24"/>
          <w:lang w:val="en-US"/>
        </w:rPr>
        <w:t>to 3 years</w:t>
      </w:r>
      <w:r w:rsidRPr="002B7F3C">
        <w:rPr>
          <w:spacing w:val="-2"/>
          <w:sz w:val="24"/>
          <w:szCs w:val="24"/>
          <w:lang w:val="en-US"/>
        </w:rPr>
        <w:t xml:space="preserve"> </w:t>
      </w:r>
      <w:r w:rsidRPr="002B7F3C">
        <w:rPr>
          <w:sz w:val="24"/>
          <w:szCs w:val="24"/>
          <w:lang w:val="en-US"/>
        </w:rPr>
        <w:t>following</w:t>
      </w:r>
      <w:r w:rsidRPr="002B7F3C">
        <w:rPr>
          <w:spacing w:val="-3"/>
          <w:sz w:val="24"/>
          <w:szCs w:val="24"/>
          <w:lang w:val="en-US"/>
        </w:rPr>
        <w:t xml:space="preserve"> </w:t>
      </w:r>
      <w:r w:rsidRPr="002B7F3C">
        <w:rPr>
          <w:sz w:val="24"/>
          <w:szCs w:val="24"/>
          <w:lang w:val="en-US"/>
        </w:rPr>
        <w:t>treatment</w:t>
      </w:r>
      <w:r w:rsidRPr="002B7F3C">
        <w:rPr>
          <w:spacing w:val="1"/>
          <w:sz w:val="24"/>
          <w:szCs w:val="24"/>
          <w:lang w:val="en-US"/>
        </w:rPr>
        <w:t xml:space="preserve"> </w:t>
      </w:r>
      <w:r w:rsidRPr="002B7F3C">
        <w:rPr>
          <w:sz w:val="24"/>
          <w:szCs w:val="24"/>
          <w:lang w:val="en-US"/>
        </w:rPr>
        <w:t>cessation in</w:t>
      </w:r>
      <w:r w:rsidRPr="002B7F3C">
        <w:rPr>
          <w:spacing w:val="-3"/>
          <w:sz w:val="24"/>
          <w:szCs w:val="24"/>
          <w:lang w:val="en-US"/>
        </w:rPr>
        <w:t xml:space="preserve"> </w:t>
      </w:r>
      <w:r w:rsidRPr="002B7F3C">
        <w:rPr>
          <w:sz w:val="24"/>
          <w:szCs w:val="24"/>
          <w:lang w:val="en-US"/>
        </w:rPr>
        <w:t>the adjuvant setting.</w:t>
      </w:r>
    </w:p>
    <w:p w14:paraId="114635BD" w14:textId="77777777" w:rsidR="00BC7DBE" w:rsidRPr="00B61706" w:rsidRDefault="00BC7DBE" w:rsidP="00814A7E">
      <w:pPr>
        <w:ind w:left="851"/>
        <w:rPr>
          <w:sz w:val="24"/>
          <w:szCs w:val="24"/>
          <w:lang w:val="en-US"/>
        </w:rPr>
      </w:pPr>
    </w:p>
    <w:p w14:paraId="4D883CCC" w14:textId="77777777" w:rsidR="00BC7DBE" w:rsidRPr="009B7779" w:rsidRDefault="00BC7DBE" w:rsidP="00814A7E">
      <w:pPr>
        <w:ind w:left="851"/>
        <w:rPr>
          <w:sz w:val="24"/>
          <w:szCs w:val="24"/>
          <w:lang w:val="en-US"/>
        </w:rPr>
      </w:pPr>
      <w:r w:rsidRPr="009B7779">
        <w:rPr>
          <w:sz w:val="24"/>
          <w:szCs w:val="24"/>
          <w:u w:val="single" w:color="000000"/>
          <w:lang w:val="en-US"/>
        </w:rPr>
        <w:t xml:space="preserve">Reversible Posterior Leukoencephalopathy Syndrome </w:t>
      </w:r>
      <w:r w:rsidRPr="009B7779">
        <w:rPr>
          <w:spacing w:val="-2"/>
          <w:sz w:val="24"/>
          <w:szCs w:val="24"/>
          <w:u w:val="single" w:color="000000"/>
          <w:lang w:val="en-US"/>
        </w:rPr>
        <w:t>(RPLS)</w:t>
      </w:r>
    </w:p>
    <w:p w14:paraId="7E912D3B" w14:textId="13B65BFD" w:rsidR="00BC7DBE" w:rsidRPr="002B7F3C" w:rsidRDefault="00BC7DBE" w:rsidP="00814A7E">
      <w:pPr>
        <w:ind w:left="851"/>
        <w:rPr>
          <w:sz w:val="24"/>
          <w:szCs w:val="24"/>
          <w:lang w:val="en-US"/>
        </w:rPr>
      </w:pPr>
      <w:r w:rsidRPr="002B7F3C">
        <w:rPr>
          <w:sz w:val="24"/>
          <w:szCs w:val="24"/>
          <w:lang w:val="en-US"/>
        </w:rPr>
        <w:t xml:space="preserve">Cases </w:t>
      </w:r>
      <w:r w:rsidRPr="002B7F3C">
        <w:rPr>
          <w:spacing w:val="-2"/>
          <w:sz w:val="24"/>
          <w:szCs w:val="24"/>
          <w:lang w:val="en-US"/>
        </w:rPr>
        <w:t>of</w:t>
      </w:r>
      <w:r w:rsidRPr="002B7F3C">
        <w:rPr>
          <w:sz w:val="24"/>
          <w:szCs w:val="24"/>
          <w:lang w:val="en-US"/>
        </w:rPr>
        <w:t xml:space="preserve"> Reversible Posterior Leukoencephalopathy</w:t>
      </w:r>
      <w:r w:rsidRPr="002B7F3C">
        <w:rPr>
          <w:spacing w:val="-3"/>
          <w:sz w:val="24"/>
          <w:szCs w:val="24"/>
          <w:lang w:val="en-US"/>
        </w:rPr>
        <w:t xml:space="preserve"> </w:t>
      </w:r>
      <w:r w:rsidRPr="002B7F3C">
        <w:rPr>
          <w:sz w:val="24"/>
          <w:szCs w:val="24"/>
          <w:lang w:val="en-US"/>
        </w:rPr>
        <w:t xml:space="preserve">Syndrome </w:t>
      </w:r>
      <w:r w:rsidR="009B7779">
        <w:rPr>
          <w:lang w:val="en-US" w:eastAsia="en-GB"/>
        </w:rPr>
        <w:t>(RPLS, also known as PRES, Posterior Reversible Encephalopathy Syndrome)</w:t>
      </w:r>
      <w:r w:rsidRPr="002B7F3C">
        <w:rPr>
          <w:sz w:val="24"/>
          <w:szCs w:val="24"/>
          <w:lang w:val="en-US"/>
        </w:rPr>
        <w:t xml:space="preserve"> have been</w:t>
      </w:r>
      <w:r w:rsidRPr="002B7F3C">
        <w:rPr>
          <w:spacing w:val="-2"/>
          <w:sz w:val="24"/>
          <w:szCs w:val="24"/>
          <w:lang w:val="en-US"/>
        </w:rPr>
        <w:t xml:space="preserve"> </w:t>
      </w:r>
      <w:r w:rsidRPr="002B7F3C">
        <w:rPr>
          <w:sz w:val="24"/>
          <w:szCs w:val="24"/>
          <w:lang w:val="en-US"/>
        </w:rPr>
        <w:t>reported in</w:t>
      </w:r>
      <w:r w:rsidRPr="002B7F3C">
        <w:rPr>
          <w:spacing w:val="-3"/>
          <w:sz w:val="24"/>
          <w:szCs w:val="24"/>
          <w:lang w:val="en-US"/>
        </w:rPr>
        <w:t xml:space="preserve"> </w:t>
      </w:r>
      <w:r w:rsidRPr="002B7F3C">
        <w:rPr>
          <w:sz w:val="24"/>
          <w:szCs w:val="24"/>
          <w:lang w:val="en-US"/>
        </w:rPr>
        <w:t>patients</w:t>
      </w:r>
      <w:r w:rsidRPr="002B7F3C">
        <w:rPr>
          <w:spacing w:val="61"/>
          <w:sz w:val="24"/>
          <w:szCs w:val="24"/>
          <w:lang w:val="en-US"/>
        </w:rPr>
        <w:t xml:space="preserve"> </w:t>
      </w:r>
      <w:r w:rsidRPr="002B7F3C">
        <w:rPr>
          <w:sz w:val="24"/>
          <w:szCs w:val="24"/>
          <w:lang w:val="en-US"/>
        </w:rPr>
        <w:t>receiving</w:t>
      </w:r>
      <w:r w:rsidRPr="002B7F3C">
        <w:rPr>
          <w:spacing w:val="-3"/>
          <w:sz w:val="24"/>
          <w:szCs w:val="24"/>
          <w:lang w:val="en-US"/>
        </w:rPr>
        <w:t xml:space="preserve"> </w:t>
      </w:r>
      <w:r w:rsidRPr="002B7F3C">
        <w:rPr>
          <w:sz w:val="24"/>
          <w:szCs w:val="24"/>
          <w:lang w:val="en-US"/>
        </w:rPr>
        <w:t>oxaliplatin in combination</w:t>
      </w:r>
      <w:r w:rsidRPr="002B7F3C">
        <w:rPr>
          <w:spacing w:val="-3"/>
          <w:sz w:val="24"/>
          <w:szCs w:val="24"/>
          <w:lang w:val="en-US"/>
        </w:rPr>
        <w:t xml:space="preserve"> </w:t>
      </w:r>
      <w:r w:rsidRPr="002B7F3C">
        <w:rPr>
          <w:sz w:val="24"/>
          <w:szCs w:val="24"/>
          <w:lang w:val="en-US"/>
        </w:rPr>
        <w:t>chemotherapy. RPLS is</w:t>
      </w:r>
      <w:r w:rsidRPr="002B7F3C">
        <w:rPr>
          <w:spacing w:val="1"/>
          <w:sz w:val="24"/>
          <w:szCs w:val="24"/>
          <w:lang w:val="en-US"/>
        </w:rPr>
        <w:t xml:space="preserve"> </w:t>
      </w:r>
      <w:r w:rsidRPr="002B7F3C">
        <w:rPr>
          <w:sz w:val="24"/>
          <w:szCs w:val="24"/>
          <w:lang w:val="en-US"/>
        </w:rPr>
        <w:t>a</w:t>
      </w:r>
      <w:r w:rsidRPr="002B7F3C">
        <w:rPr>
          <w:spacing w:val="-2"/>
          <w:sz w:val="24"/>
          <w:szCs w:val="24"/>
          <w:lang w:val="en-US"/>
        </w:rPr>
        <w:t xml:space="preserve"> </w:t>
      </w:r>
      <w:r w:rsidRPr="002B7F3C">
        <w:rPr>
          <w:sz w:val="24"/>
          <w:szCs w:val="24"/>
          <w:lang w:val="en-US"/>
        </w:rPr>
        <w:t>rare,</w:t>
      </w:r>
      <w:r w:rsidRPr="002B7F3C">
        <w:rPr>
          <w:spacing w:val="-2"/>
          <w:sz w:val="24"/>
          <w:szCs w:val="24"/>
          <w:lang w:val="en-US"/>
        </w:rPr>
        <w:t xml:space="preserve"> </w:t>
      </w:r>
      <w:r w:rsidRPr="002B7F3C">
        <w:rPr>
          <w:sz w:val="24"/>
          <w:szCs w:val="24"/>
          <w:lang w:val="en-US"/>
        </w:rPr>
        <w:t>reversible, rapidly</w:t>
      </w:r>
      <w:r w:rsidRPr="002B7F3C">
        <w:rPr>
          <w:spacing w:val="-3"/>
          <w:sz w:val="24"/>
          <w:szCs w:val="24"/>
          <w:lang w:val="en-US"/>
        </w:rPr>
        <w:t xml:space="preserve"> </w:t>
      </w:r>
      <w:r w:rsidRPr="002B7F3C">
        <w:rPr>
          <w:sz w:val="24"/>
          <w:szCs w:val="24"/>
          <w:lang w:val="en-US"/>
        </w:rPr>
        <w:t>evolving</w:t>
      </w:r>
      <w:r w:rsidRPr="002B7F3C">
        <w:rPr>
          <w:spacing w:val="69"/>
          <w:sz w:val="24"/>
          <w:szCs w:val="24"/>
          <w:lang w:val="en-US"/>
        </w:rPr>
        <w:t xml:space="preserve"> </w:t>
      </w:r>
      <w:r w:rsidRPr="002B7F3C">
        <w:rPr>
          <w:sz w:val="24"/>
          <w:szCs w:val="24"/>
          <w:lang w:val="en-US"/>
        </w:rPr>
        <w:t>neurological</w:t>
      </w:r>
      <w:r w:rsidRPr="002B7F3C">
        <w:rPr>
          <w:spacing w:val="1"/>
          <w:sz w:val="24"/>
          <w:szCs w:val="24"/>
          <w:lang w:val="en-US"/>
        </w:rPr>
        <w:t xml:space="preserve"> </w:t>
      </w:r>
      <w:r w:rsidRPr="002B7F3C">
        <w:rPr>
          <w:sz w:val="24"/>
          <w:szCs w:val="24"/>
          <w:lang w:val="en-US"/>
        </w:rPr>
        <w:t>condition, which can</w:t>
      </w:r>
      <w:r w:rsidRPr="002B7F3C">
        <w:rPr>
          <w:spacing w:val="-2"/>
          <w:sz w:val="24"/>
          <w:szCs w:val="24"/>
          <w:lang w:val="en-US"/>
        </w:rPr>
        <w:t xml:space="preserve"> </w:t>
      </w:r>
      <w:r w:rsidRPr="002B7F3C">
        <w:rPr>
          <w:sz w:val="24"/>
          <w:szCs w:val="24"/>
          <w:lang w:val="en-US"/>
        </w:rPr>
        <w:t>include seizure, hypertension, headache,</w:t>
      </w:r>
      <w:r w:rsidRPr="002B7F3C">
        <w:rPr>
          <w:spacing w:val="-3"/>
          <w:sz w:val="24"/>
          <w:szCs w:val="24"/>
          <w:lang w:val="en-US"/>
        </w:rPr>
        <w:t xml:space="preserve"> </w:t>
      </w:r>
      <w:r w:rsidRPr="002B7F3C">
        <w:rPr>
          <w:sz w:val="24"/>
          <w:szCs w:val="24"/>
          <w:lang w:val="en-US"/>
        </w:rPr>
        <w:t>confusion, blindness, and</w:t>
      </w:r>
      <w:r w:rsidRPr="002B7F3C">
        <w:rPr>
          <w:spacing w:val="61"/>
          <w:sz w:val="24"/>
          <w:szCs w:val="24"/>
          <w:lang w:val="en-US"/>
        </w:rPr>
        <w:t xml:space="preserve"> </w:t>
      </w:r>
      <w:r w:rsidRPr="002B7F3C">
        <w:rPr>
          <w:sz w:val="24"/>
          <w:szCs w:val="24"/>
          <w:lang w:val="en-US"/>
        </w:rPr>
        <w:t xml:space="preserve">other </w:t>
      </w:r>
      <w:r w:rsidRPr="002B7F3C">
        <w:rPr>
          <w:spacing w:val="-2"/>
          <w:sz w:val="24"/>
          <w:szCs w:val="24"/>
          <w:lang w:val="en-US"/>
        </w:rPr>
        <w:t>visual</w:t>
      </w:r>
      <w:r w:rsidRPr="002B7F3C">
        <w:rPr>
          <w:spacing w:val="1"/>
          <w:sz w:val="24"/>
          <w:szCs w:val="24"/>
          <w:lang w:val="en-US"/>
        </w:rPr>
        <w:t xml:space="preserve"> </w:t>
      </w:r>
      <w:r w:rsidRPr="002B7F3C">
        <w:rPr>
          <w:sz w:val="24"/>
          <w:szCs w:val="24"/>
          <w:lang w:val="en-US"/>
        </w:rPr>
        <w:t>and</w:t>
      </w:r>
      <w:r w:rsidRPr="002B7F3C">
        <w:rPr>
          <w:spacing w:val="-2"/>
          <w:sz w:val="24"/>
          <w:szCs w:val="24"/>
          <w:lang w:val="en-US"/>
        </w:rPr>
        <w:t xml:space="preserve"> </w:t>
      </w:r>
      <w:r w:rsidRPr="002B7F3C">
        <w:rPr>
          <w:sz w:val="24"/>
          <w:szCs w:val="24"/>
          <w:lang w:val="en-US"/>
        </w:rPr>
        <w:t>neurological</w:t>
      </w:r>
      <w:r w:rsidRPr="002B7F3C">
        <w:rPr>
          <w:spacing w:val="1"/>
          <w:sz w:val="24"/>
          <w:szCs w:val="24"/>
          <w:lang w:val="en-US"/>
        </w:rPr>
        <w:t xml:space="preserve"> </w:t>
      </w:r>
      <w:r w:rsidRPr="002B7F3C">
        <w:rPr>
          <w:sz w:val="24"/>
          <w:szCs w:val="24"/>
          <w:lang w:val="en-US"/>
        </w:rPr>
        <w:t>disturbances (see</w:t>
      </w:r>
      <w:r w:rsidRPr="002B7F3C">
        <w:rPr>
          <w:spacing w:val="-2"/>
          <w:sz w:val="24"/>
          <w:szCs w:val="24"/>
          <w:lang w:val="en-US"/>
        </w:rPr>
        <w:t xml:space="preserve"> </w:t>
      </w:r>
      <w:r w:rsidRPr="002B7F3C">
        <w:rPr>
          <w:sz w:val="24"/>
          <w:szCs w:val="24"/>
          <w:lang w:val="en-US"/>
        </w:rPr>
        <w:t>section</w:t>
      </w:r>
      <w:r w:rsidRPr="002B7F3C">
        <w:rPr>
          <w:spacing w:val="-3"/>
          <w:sz w:val="24"/>
          <w:szCs w:val="24"/>
          <w:lang w:val="en-US"/>
        </w:rPr>
        <w:t xml:space="preserve"> </w:t>
      </w:r>
      <w:r w:rsidRPr="002B7F3C">
        <w:rPr>
          <w:sz w:val="24"/>
          <w:szCs w:val="24"/>
          <w:lang w:val="en-US"/>
        </w:rPr>
        <w:t>4.8). Diagnosis</w:t>
      </w:r>
      <w:r w:rsidRPr="002B7F3C">
        <w:rPr>
          <w:spacing w:val="-2"/>
          <w:sz w:val="24"/>
          <w:szCs w:val="24"/>
          <w:lang w:val="en-US"/>
        </w:rPr>
        <w:t xml:space="preserve"> </w:t>
      </w:r>
      <w:r w:rsidRPr="002B7F3C">
        <w:rPr>
          <w:sz w:val="24"/>
          <w:szCs w:val="24"/>
          <w:lang w:val="en-US"/>
        </w:rPr>
        <w:t>of RPLS</w:t>
      </w:r>
      <w:r w:rsidRPr="002B7F3C">
        <w:rPr>
          <w:spacing w:val="1"/>
          <w:sz w:val="24"/>
          <w:szCs w:val="24"/>
          <w:lang w:val="en-US"/>
        </w:rPr>
        <w:t xml:space="preserve"> </w:t>
      </w:r>
      <w:r w:rsidRPr="002B7F3C">
        <w:rPr>
          <w:sz w:val="24"/>
          <w:szCs w:val="24"/>
          <w:lang w:val="en-US"/>
        </w:rPr>
        <w:t>is</w:t>
      </w:r>
      <w:r w:rsidRPr="002B7F3C">
        <w:rPr>
          <w:spacing w:val="-2"/>
          <w:sz w:val="24"/>
          <w:szCs w:val="24"/>
          <w:lang w:val="en-US"/>
        </w:rPr>
        <w:t xml:space="preserve"> </w:t>
      </w:r>
      <w:r w:rsidRPr="002B7F3C">
        <w:rPr>
          <w:sz w:val="24"/>
          <w:szCs w:val="24"/>
          <w:lang w:val="en-US"/>
        </w:rPr>
        <w:t>based</w:t>
      </w:r>
      <w:r w:rsidRPr="002B7F3C">
        <w:rPr>
          <w:spacing w:val="-2"/>
          <w:sz w:val="24"/>
          <w:szCs w:val="24"/>
          <w:lang w:val="en-US"/>
        </w:rPr>
        <w:t xml:space="preserve"> </w:t>
      </w:r>
      <w:r w:rsidRPr="002B7F3C">
        <w:rPr>
          <w:sz w:val="24"/>
          <w:szCs w:val="24"/>
          <w:lang w:val="en-US"/>
        </w:rPr>
        <w:t>upon</w:t>
      </w:r>
      <w:r w:rsidRPr="002B7F3C">
        <w:rPr>
          <w:spacing w:val="41"/>
          <w:sz w:val="24"/>
          <w:szCs w:val="24"/>
          <w:lang w:val="en-US"/>
        </w:rPr>
        <w:t xml:space="preserve"> </w:t>
      </w:r>
      <w:r w:rsidRPr="002B7F3C">
        <w:rPr>
          <w:sz w:val="24"/>
          <w:szCs w:val="24"/>
          <w:lang w:val="en-US"/>
        </w:rPr>
        <w:t>confirmation by</w:t>
      </w:r>
      <w:r w:rsidRPr="002B7F3C">
        <w:rPr>
          <w:spacing w:val="-3"/>
          <w:sz w:val="24"/>
          <w:szCs w:val="24"/>
          <w:lang w:val="en-US"/>
        </w:rPr>
        <w:t xml:space="preserve"> </w:t>
      </w:r>
      <w:r w:rsidRPr="002B7F3C">
        <w:rPr>
          <w:sz w:val="24"/>
          <w:szCs w:val="24"/>
          <w:lang w:val="en-US"/>
        </w:rPr>
        <w:t>brain imaging, preferably</w:t>
      </w:r>
      <w:r w:rsidRPr="002B7F3C">
        <w:rPr>
          <w:spacing w:val="-3"/>
          <w:sz w:val="24"/>
          <w:szCs w:val="24"/>
          <w:lang w:val="en-US"/>
        </w:rPr>
        <w:t xml:space="preserve"> </w:t>
      </w:r>
      <w:r w:rsidRPr="002B7F3C">
        <w:rPr>
          <w:sz w:val="24"/>
          <w:szCs w:val="24"/>
          <w:lang w:val="en-US"/>
        </w:rPr>
        <w:t>MRI</w:t>
      </w:r>
      <w:r w:rsidRPr="002B7F3C">
        <w:rPr>
          <w:spacing w:val="-4"/>
          <w:sz w:val="24"/>
          <w:szCs w:val="24"/>
          <w:lang w:val="en-US"/>
        </w:rPr>
        <w:t xml:space="preserve"> </w:t>
      </w:r>
      <w:r w:rsidRPr="002B7F3C">
        <w:rPr>
          <w:sz w:val="24"/>
          <w:szCs w:val="24"/>
          <w:lang w:val="en-US"/>
        </w:rPr>
        <w:t xml:space="preserve">(Magnetic Resonance </w:t>
      </w:r>
      <w:r w:rsidRPr="002B7F3C">
        <w:rPr>
          <w:spacing w:val="-2"/>
          <w:sz w:val="24"/>
          <w:szCs w:val="24"/>
          <w:lang w:val="en-US"/>
        </w:rPr>
        <w:t>Imaging).</w:t>
      </w:r>
    </w:p>
    <w:p w14:paraId="22812972" w14:textId="77777777" w:rsidR="00BC7DBE" w:rsidRPr="00B61706" w:rsidRDefault="00BC7DBE" w:rsidP="00814A7E">
      <w:pPr>
        <w:ind w:left="851"/>
        <w:rPr>
          <w:sz w:val="24"/>
          <w:szCs w:val="24"/>
          <w:lang w:val="en-US"/>
        </w:rPr>
      </w:pPr>
    </w:p>
    <w:p w14:paraId="47B749CA" w14:textId="77777777" w:rsidR="009B7779" w:rsidRPr="0022493F" w:rsidRDefault="009B7779" w:rsidP="0022493F">
      <w:pPr>
        <w:ind w:left="851"/>
        <w:rPr>
          <w:iCs/>
          <w:sz w:val="24"/>
          <w:szCs w:val="24"/>
          <w:u w:val="single"/>
          <w:lang w:val="en-US" w:eastAsia="en-GB"/>
        </w:rPr>
      </w:pPr>
      <w:r w:rsidRPr="0022493F">
        <w:rPr>
          <w:iCs/>
          <w:sz w:val="24"/>
          <w:szCs w:val="24"/>
          <w:u w:val="single"/>
          <w:lang w:val="en-US" w:eastAsia="en-GB"/>
        </w:rPr>
        <w:t xml:space="preserve">Nausea, vomiting, </w:t>
      </w:r>
      <w:proofErr w:type="spellStart"/>
      <w:r w:rsidRPr="0022493F">
        <w:rPr>
          <w:iCs/>
          <w:sz w:val="24"/>
          <w:szCs w:val="24"/>
          <w:u w:val="single"/>
          <w:lang w:val="en-US" w:eastAsia="en-GB"/>
        </w:rPr>
        <w:t>diarrhoea</w:t>
      </w:r>
      <w:proofErr w:type="spellEnd"/>
      <w:r w:rsidRPr="0022493F">
        <w:rPr>
          <w:iCs/>
          <w:sz w:val="24"/>
          <w:szCs w:val="24"/>
          <w:u w:val="single"/>
          <w:lang w:val="en-US" w:eastAsia="en-GB"/>
        </w:rPr>
        <w:t xml:space="preserve">, dehydration and </w:t>
      </w:r>
      <w:proofErr w:type="spellStart"/>
      <w:r w:rsidRPr="0022493F">
        <w:rPr>
          <w:iCs/>
          <w:sz w:val="24"/>
          <w:szCs w:val="24"/>
          <w:u w:val="single"/>
          <w:lang w:val="en-US" w:eastAsia="en-GB"/>
        </w:rPr>
        <w:t>haematological</w:t>
      </w:r>
      <w:proofErr w:type="spellEnd"/>
      <w:r w:rsidRPr="0022493F">
        <w:rPr>
          <w:iCs/>
          <w:sz w:val="24"/>
          <w:szCs w:val="24"/>
          <w:u w:val="single"/>
          <w:lang w:val="en-US" w:eastAsia="en-GB"/>
        </w:rPr>
        <w:t xml:space="preserve"> changes</w:t>
      </w:r>
    </w:p>
    <w:p w14:paraId="6C643E38" w14:textId="6C09CC86" w:rsidR="00BC7DBE" w:rsidRPr="0022493F" w:rsidRDefault="00BC7DBE" w:rsidP="0022493F">
      <w:pPr>
        <w:ind w:left="851"/>
        <w:rPr>
          <w:sz w:val="24"/>
          <w:szCs w:val="24"/>
          <w:lang w:val="en-US"/>
        </w:rPr>
      </w:pPr>
      <w:r w:rsidRPr="0022493F">
        <w:rPr>
          <w:sz w:val="24"/>
          <w:szCs w:val="24"/>
          <w:lang w:val="en-US"/>
        </w:rPr>
        <w:t>Gastrointestinal</w:t>
      </w:r>
      <w:r w:rsidRPr="0022493F">
        <w:rPr>
          <w:spacing w:val="1"/>
          <w:sz w:val="24"/>
          <w:szCs w:val="24"/>
          <w:lang w:val="en-US"/>
        </w:rPr>
        <w:t xml:space="preserve"> </w:t>
      </w:r>
      <w:r w:rsidRPr="0022493F">
        <w:rPr>
          <w:sz w:val="24"/>
          <w:szCs w:val="24"/>
          <w:lang w:val="en-US"/>
        </w:rPr>
        <w:t>toxicity, which manifests as nausea</w:t>
      </w:r>
      <w:r w:rsidRPr="0022493F">
        <w:rPr>
          <w:spacing w:val="-2"/>
          <w:sz w:val="24"/>
          <w:szCs w:val="24"/>
          <w:lang w:val="en-US"/>
        </w:rPr>
        <w:t xml:space="preserve"> </w:t>
      </w:r>
      <w:r w:rsidRPr="0022493F">
        <w:rPr>
          <w:sz w:val="24"/>
          <w:szCs w:val="24"/>
          <w:lang w:val="en-US"/>
        </w:rPr>
        <w:t>and vomiting, warrants prophylactic and/or</w:t>
      </w:r>
      <w:r w:rsidRPr="0022493F">
        <w:rPr>
          <w:spacing w:val="37"/>
          <w:sz w:val="24"/>
          <w:szCs w:val="24"/>
          <w:lang w:val="en-US"/>
        </w:rPr>
        <w:t xml:space="preserve"> </w:t>
      </w:r>
      <w:r w:rsidRPr="0022493F">
        <w:rPr>
          <w:sz w:val="24"/>
          <w:szCs w:val="24"/>
          <w:lang w:val="en-US"/>
        </w:rPr>
        <w:t>therapeutic anti-emetic therapy</w:t>
      </w:r>
      <w:r w:rsidRPr="0022493F">
        <w:rPr>
          <w:spacing w:val="-2"/>
          <w:sz w:val="24"/>
          <w:szCs w:val="24"/>
          <w:lang w:val="en-US"/>
        </w:rPr>
        <w:t xml:space="preserve"> </w:t>
      </w:r>
      <w:r w:rsidRPr="0022493F">
        <w:rPr>
          <w:sz w:val="24"/>
          <w:szCs w:val="24"/>
          <w:lang w:val="en-US"/>
        </w:rPr>
        <w:t>(see</w:t>
      </w:r>
      <w:r w:rsidRPr="0022493F">
        <w:rPr>
          <w:spacing w:val="-2"/>
          <w:sz w:val="24"/>
          <w:szCs w:val="24"/>
          <w:lang w:val="en-US"/>
        </w:rPr>
        <w:t xml:space="preserve"> </w:t>
      </w:r>
      <w:r w:rsidRPr="0022493F">
        <w:rPr>
          <w:sz w:val="24"/>
          <w:szCs w:val="24"/>
          <w:lang w:val="en-US"/>
        </w:rPr>
        <w:t>section 4.8).</w:t>
      </w:r>
    </w:p>
    <w:p w14:paraId="214A4D81" w14:textId="77777777" w:rsidR="00814A7E" w:rsidRPr="0022493F" w:rsidRDefault="00814A7E" w:rsidP="0022493F">
      <w:pPr>
        <w:ind w:left="851"/>
        <w:rPr>
          <w:sz w:val="24"/>
          <w:szCs w:val="24"/>
          <w:lang w:val="en-US"/>
        </w:rPr>
      </w:pPr>
    </w:p>
    <w:p w14:paraId="00C25022" w14:textId="5D96AD5D" w:rsidR="00BC7DBE" w:rsidRPr="0022493F" w:rsidRDefault="00BC7DBE" w:rsidP="0022493F">
      <w:pPr>
        <w:ind w:left="851"/>
        <w:rPr>
          <w:sz w:val="24"/>
          <w:szCs w:val="24"/>
          <w:lang w:val="en-US"/>
        </w:rPr>
      </w:pPr>
      <w:r w:rsidRPr="0022493F">
        <w:rPr>
          <w:sz w:val="24"/>
          <w:szCs w:val="24"/>
          <w:lang w:val="en-US"/>
        </w:rPr>
        <w:t>Dehydration, paralytic</w:t>
      </w:r>
      <w:r w:rsidRPr="0022493F">
        <w:rPr>
          <w:spacing w:val="-2"/>
          <w:sz w:val="24"/>
          <w:szCs w:val="24"/>
          <w:lang w:val="en-US"/>
        </w:rPr>
        <w:t xml:space="preserve"> </w:t>
      </w:r>
      <w:r w:rsidRPr="0022493F">
        <w:rPr>
          <w:sz w:val="24"/>
          <w:szCs w:val="24"/>
          <w:lang w:val="en-US"/>
        </w:rPr>
        <w:t>ileus, intestinal</w:t>
      </w:r>
      <w:r w:rsidRPr="0022493F">
        <w:rPr>
          <w:spacing w:val="1"/>
          <w:sz w:val="24"/>
          <w:szCs w:val="24"/>
          <w:lang w:val="en-US"/>
        </w:rPr>
        <w:t xml:space="preserve"> </w:t>
      </w:r>
      <w:r w:rsidRPr="0022493F">
        <w:rPr>
          <w:sz w:val="24"/>
          <w:szCs w:val="24"/>
          <w:lang w:val="en-US"/>
        </w:rPr>
        <w:t>obstruction, hypokalemia, metabolic acidosis and renal</w:t>
      </w:r>
      <w:r w:rsidRPr="0022493F">
        <w:rPr>
          <w:spacing w:val="55"/>
          <w:sz w:val="24"/>
          <w:szCs w:val="24"/>
          <w:lang w:val="en-US"/>
        </w:rPr>
        <w:t xml:space="preserve"> </w:t>
      </w:r>
      <w:r w:rsidRPr="0022493F">
        <w:rPr>
          <w:sz w:val="24"/>
          <w:szCs w:val="24"/>
          <w:lang w:val="en-US"/>
        </w:rPr>
        <w:t>impairment</w:t>
      </w:r>
      <w:r w:rsidRPr="0022493F">
        <w:rPr>
          <w:spacing w:val="1"/>
          <w:sz w:val="24"/>
          <w:szCs w:val="24"/>
          <w:lang w:val="en-US"/>
        </w:rPr>
        <w:t xml:space="preserve"> </w:t>
      </w:r>
      <w:r w:rsidRPr="0022493F">
        <w:rPr>
          <w:spacing w:val="-2"/>
          <w:sz w:val="24"/>
          <w:szCs w:val="24"/>
          <w:lang w:val="en-US"/>
        </w:rPr>
        <w:t xml:space="preserve">may </w:t>
      </w:r>
      <w:r w:rsidRPr="0022493F">
        <w:rPr>
          <w:sz w:val="24"/>
          <w:szCs w:val="24"/>
          <w:lang w:val="en-US"/>
        </w:rPr>
        <w:t>be caused</w:t>
      </w:r>
      <w:r w:rsidRPr="0022493F">
        <w:rPr>
          <w:spacing w:val="-2"/>
          <w:sz w:val="24"/>
          <w:szCs w:val="24"/>
          <w:lang w:val="en-US"/>
        </w:rPr>
        <w:t xml:space="preserve"> </w:t>
      </w:r>
      <w:r w:rsidRPr="0022493F">
        <w:rPr>
          <w:sz w:val="24"/>
          <w:szCs w:val="24"/>
          <w:lang w:val="en-US"/>
        </w:rPr>
        <w:t>by</w:t>
      </w:r>
      <w:r w:rsidRPr="0022493F">
        <w:rPr>
          <w:spacing w:val="-3"/>
          <w:sz w:val="24"/>
          <w:szCs w:val="24"/>
          <w:lang w:val="en-US"/>
        </w:rPr>
        <w:t xml:space="preserve"> </w:t>
      </w:r>
      <w:r w:rsidRPr="0022493F">
        <w:rPr>
          <w:sz w:val="24"/>
          <w:szCs w:val="24"/>
          <w:lang w:val="en-US"/>
        </w:rPr>
        <w:t xml:space="preserve">severe </w:t>
      </w:r>
      <w:proofErr w:type="spellStart"/>
      <w:r w:rsidRPr="0022493F">
        <w:rPr>
          <w:sz w:val="24"/>
          <w:szCs w:val="24"/>
          <w:lang w:val="en-US"/>
        </w:rPr>
        <w:t>diarrhoea</w:t>
      </w:r>
      <w:proofErr w:type="spellEnd"/>
      <w:r w:rsidRPr="0022493F">
        <w:rPr>
          <w:sz w:val="24"/>
          <w:szCs w:val="24"/>
          <w:lang w:val="en-US"/>
        </w:rPr>
        <w:t>/emesis</w:t>
      </w:r>
      <w:r w:rsidRPr="0022493F">
        <w:rPr>
          <w:spacing w:val="-2"/>
          <w:sz w:val="24"/>
          <w:szCs w:val="24"/>
          <w:lang w:val="en-US"/>
        </w:rPr>
        <w:t xml:space="preserve"> </w:t>
      </w:r>
      <w:r w:rsidRPr="0022493F">
        <w:rPr>
          <w:sz w:val="24"/>
          <w:szCs w:val="24"/>
          <w:lang w:val="en-US"/>
        </w:rPr>
        <w:t>particularly</w:t>
      </w:r>
      <w:r w:rsidRPr="0022493F">
        <w:rPr>
          <w:spacing w:val="-3"/>
          <w:sz w:val="24"/>
          <w:szCs w:val="24"/>
          <w:lang w:val="en-US"/>
        </w:rPr>
        <w:t xml:space="preserve"> </w:t>
      </w:r>
      <w:r w:rsidRPr="0022493F">
        <w:rPr>
          <w:sz w:val="24"/>
          <w:szCs w:val="24"/>
          <w:lang w:val="en-US"/>
        </w:rPr>
        <w:t>when combining</w:t>
      </w:r>
      <w:r w:rsidRPr="0022493F">
        <w:rPr>
          <w:spacing w:val="-3"/>
          <w:sz w:val="24"/>
          <w:szCs w:val="24"/>
          <w:lang w:val="en-US"/>
        </w:rPr>
        <w:t xml:space="preserve"> </w:t>
      </w:r>
      <w:r w:rsidRPr="0022493F">
        <w:rPr>
          <w:sz w:val="24"/>
          <w:szCs w:val="24"/>
          <w:lang w:val="en-US"/>
        </w:rPr>
        <w:t>oxaliplatin with</w:t>
      </w:r>
      <w:r w:rsidRPr="0022493F">
        <w:rPr>
          <w:spacing w:val="61"/>
          <w:sz w:val="24"/>
          <w:szCs w:val="24"/>
          <w:lang w:val="en-US"/>
        </w:rPr>
        <w:t xml:space="preserve"> </w:t>
      </w:r>
      <w:r w:rsidRPr="0022493F">
        <w:rPr>
          <w:sz w:val="24"/>
          <w:szCs w:val="24"/>
          <w:lang w:val="en-US"/>
        </w:rPr>
        <w:t>5-fluorouracil</w:t>
      </w:r>
      <w:r w:rsidRPr="0022493F">
        <w:rPr>
          <w:spacing w:val="2"/>
          <w:sz w:val="24"/>
          <w:szCs w:val="24"/>
          <w:lang w:val="en-US"/>
        </w:rPr>
        <w:t xml:space="preserve"> </w:t>
      </w:r>
      <w:r w:rsidRPr="0022493F">
        <w:rPr>
          <w:sz w:val="24"/>
          <w:szCs w:val="24"/>
          <w:lang w:val="en-US"/>
        </w:rPr>
        <w:t>(5 FU).</w:t>
      </w:r>
    </w:p>
    <w:p w14:paraId="7885A099" w14:textId="396F094A" w:rsidR="009B7779" w:rsidRPr="0022493F" w:rsidRDefault="009B7779" w:rsidP="0022493F">
      <w:pPr>
        <w:ind w:left="851"/>
        <w:rPr>
          <w:sz w:val="24"/>
          <w:szCs w:val="24"/>
          <w:lang w:val="en-US"/>
        </w:rPr>
      </w:pPr>
    </w:p>
    <w:p w14:paraId="5B773D66" w14:textId="77777777" w:rsidR="009B7779" w:rsidRPr="0022493F" w:rsidRDefault="009B7779" w:rsidP="0022493F">
      <w:pPr>
        <w:ind w:left="851"/>
        <w:rPr>
          <w:sz w:val="24"/>
          <w:szCs w:val="24"/>
          <w:lang w:val="en-US" w:eastAsia="en-GB"/>
        </w:rPr>
      </w:pPr>
      <w:r w:rsidRPr="0022493F">
        <w:rPr>
          <w:sz w:val="24"/>
          <w:szCs w:val="24"/>
          <w:lang w:val="en-US" w:eastAsia="en-GB"/>
        </w:rPr>
        <w:t xml:space="preserve">Cases of intestinal </w:t>
      </w:r>
      <w:proofErr w:type="spellStart"/>
      <w:r w:rsidRPr="0022493F">
        <w:rPr>
          <w:sz w:val="24"/>
          <w:szCs w:val="24"/>
          <w:lang w:val="en-US" w:eastAsia="en-GB"/>
        </w:rPr>
        <w:t>ischaemia</w:t>
      </w:r>
      <w:proofErr w:type="spellEnd"/>
      <w:r w:rsidRPr="0022493F">
        <w:rPr>
          <w:sz w:val="24"/>
          <w:szCs w:val="24"/>
          <w:lang w:val="en-US" w:eastAsia="en-GB"/>
        </w:rPr>
        <w:t xml:space="preserve">, including fatal outcomes, have been reported with oxaliplatin treatment. In case of intestinal </w:t>
      </w:r>
      <w:proofErr w:type="spellStart"/>
      <w:r w:rsidRPr="0022493F">
        <w:rPr>
          <w:sz w:val="24"/>
          <w:szCs w:val="24"/>
          <w:lang w:val="en-US" w:eastAsia="en-GB"/>
        </w:rPr>
        <w:t>ischaemia</w:t>
      </w:r>
      <w:proofErr w:type="spellEnd"/>
      <w:r w:rsidRPr="0022493F">
        <w:rPr>
          <w:sz w:val="24"/>
          <w:szCs w:val="24"/>
          <w:lang w:val="en-US" w:eastAsia="en-GB"/>
        </w:rPr>
        <w:t>, oxaliplatin treatment should be discontinued and appropriate measures initiated (see section 4.8).</w:t>
      </w:r>
    </w:p>
    <w:p w14:paraId="3988D622" w14:textId="77777777" w:rsidR="00BC7DBE" w:rsidRPr="0022493F" w:rsidRDefault="00BC7DBE" w:rsidP="0022493F">
      <w:pPr>
        <w:ind w:left="851"/>
        <w:rPr>
          <w:sz w:val="24"/>
          <w:szCs w:val="24"/>
          <w:lang w:val="en-US"/>
        </w:rPr>
      </w:pPr>
    </w:p>
    <w:p w14:paraId="44D8E861" w14:textId="218BF746" w:rsidR="009B7779" w:rsidRPr="0022493F" w:rsidRDefault="00BC7DBE" w:rsidP="0022493F">
      <w:pPr>
        <w:ind w:left="851"/>
        <w:rPr>
          <w:sz w:val="24"/>
          <w:szCs w:val="24"/>
          <w:lang w:val="en-US" w:eastAsia="en-GB"/>
        </w:rPr>
      </w:pPr>
      <w:r w:rsidRPr="0022493F">
        <w:rPr>
          <w:spacing w:val="-2"/>
          <w:sz w:val="24"/>
          <w:szCs w:val="24"/>
          <w:lang w:val="en-US"/>
        </w:rPr>
        <w:t>If</w:t>
      </w:r>
      <w:r w:rsidRPr="0022493F">
        <w:rPr>
          <w:sz w:val="24"/>
          <w:szCs w:val="24"/>
          <w:lang w:val="en-US"/>
        </w:rPr>
        <w:t xml:space="preserve"> </w:t>
      </w:r>
      <w:proofErr w:type="spellStart"/>
      <w:r w:rsidRPr="0022493F">
        <w:rPr>
          <w:sz w:val="24"/>
          <w:szCs w:val="24"/>
          <w:lang w:val="en-US"/>
        </w:rPr>
        <w:t>haematological</w:t>
      </w:r>
      <w:proofErr w:type="spellEnd"/>
      <w:r w:rsidRPr="0022493F">
        <w:rPr>
          <w:spacing w:val="-2"/>
          <w:sz w:val="24"/>
          <w:szCs w:val="24"/>
          <w:lang w:val="en-US"/>
        </w:rPr>
        <w:t xml:space="preserve"> </w:t>
      </w:r>
      <w:r w:rsidRPr="0022493F">
        <w:rPr>
          <w:sz w:val="24"/>
          <w:szCs w:val="24"/>
          <w:lang w:val="en-US"/>
        </w:rPr>
        <w:t>toxicity</w:t>
      </w:r>
      <w:r w:rsidRPr="0022493F">
        <w:rPr>
          <w:spacing w:val="-3"/>
          <w:sz w:val="24"/>
          <w:szCs w:val="24"/>
          <w:lang w:val="en-US"/>
        </w:rPr>
        <w:t xml:space="preserve"> </w:t>
      </w:r>
      <w:r w:rsidRPr="0022493F">
        <w:rPr>
          <w:sz w:val="24"/>
          <w:szCs w:val="24"/>
          <w:lang w:val="en-US"/>
        </w:rPr>
        <w:t>occurs (neutrophils &lt;</w:t>
      </w:r>
      <w:r w:rsidR="009B7779" w:rsidRPr="0022493F">
        <w:rPr>
          <w:sz w:val="24"/>
          <w:szCs w:val="24"/>
          <w:lang w:val="en-US"/>
        </w:rPr>
        <w:t> </w:t>
      </w:r>
      <w:r w:rsidRPr="0022493F">
        <w:rPr>
          <w:sz w:val="24"/>
          <w:szCs w:val="24"/>
          <w:lang w:val="en-US"/>
        </w:rPr>
        <w:t>1.5</w:t>
      </w:r>
      <w:r w:rsidR="009B7779" w:rsidRPr="0022493F">
        <w:rPr>
          <w:sz w:val="24"/>
          <w:szCs w:val="24"/>
          <w:lang w:val="en-US"/>
        </w:rPr>
        <w:t> </w:t>
      </w:r>
      <w:r w:rsidRPr="0022493F">
        <w:rPr>
          <w:sz w:val="24"/>
          <w:szCs w:val="24"/>
          <w:lang w:val="en-US"/>
        </w:rPr>
        <w:t>x</w:t>
      </w:r>
      <w:r w:rsidR="009B7779" w:rsidRPr="0022493F">
        <w:rPr>
          <w:sz w:val="24"/>
          <w:szCs w:val="24"/>
          <w:lang w:val="en-US"/>
        </w:rPr>
        <w:t> </w:t>
      </w:r>
      <w:r w:rsidRPr="0022493F">
        <w:rPr>
          <w:sz w:val="24"/>
          <w:szCs w:val="24"/>
          <w:lang w:val="en-US"/>
        </w:rPr>
        <w:t>10</w:t>
      </w:r>
      <w:r w:rsidR="00D62A21" w:rsidRPr="0022493F">
        <w:rPr>
          <w:sz w:val="24"/>
          <w:szCs w:val="24"/>
          <w:vertAlign w:val="superscript"/>
          <w:lang w:val="en-US"/>
        </w:rPr>
        <w:t>9</w:t>
      </w:r>
      <w:r w:rsidRPr="0022493F">
        <w:rPr>
          <w:sz w:val="24"/>
          <w:szCs w:val="24"/>
          <w:lang w:val="en-US"/>
        </w:rPr>
        <w:t>/</w:t>
      </w:r>
      <w:r w:rsidR="009B7779" w:rsidRPr="0022493F">
        <w:rPr>
          <w:sz w:val="24"/>
          <w:szCs w:val="24"/>
          <w:lang w:val="en-US"/>
        </w:rPr>
        <w:t>L</w:t>
      </w:r>
      <w:r w:rsidRPr="0022493F">
        <w:rPr>
          <w:spacing w:val="1"/>
          <w:sz w:val="24"/>
          <w:szCs w:val="24"/>
          <w:lang w:val="en-US"/>
        </w:rPr>
        <w:t xml:space="preserve"> </w:t>
      </w:r>
      <w:r w:rsidRPr="0022493F">
        <w:rPr>
          <w:spacing w:val="-2"/>
          <w:sz w:val="24"/>
          <w:szCs w:val="24"/>
          <w:lang w:val="en-US"/>
        </w:rPr>
        <w:t>or</w:t>
      </w:r>
      <w:r w:rsidRPr="0022493F">
        <w:rPr>
          <w:sz w:val="24"/>
          <w:szCs w:val="24"/>
          <w:lang w:val="en-US"/>
        </w:rPr>
        <w:t xml:space="preserve"> platelets</w:t>
      </w:r>
      <w:r w:rsidRPr="0022493F">
        <w:rPr>
          <w:spacing w:val="-2"/>
          <w:sz w:val="24"/>
          <w:szCs w:val="24"/>
          <w:lang w:val="en-US"/>
        </w:rPr>
        <w:t xml:space="preserve"> </w:t>
      </w:r>
      <w:r w:rsidRPr="0022493F">
        <w:rPr>
          <w:sz w:val="24"/>
          <w:szCs w:val="24"/>
          <w:lang w:val="en-US"/>
        </w:rPr>
        <w:t>&lt;</w:t>
      </w:r>
      <w:r w:rsidR="009B7779" w:rsidRPr="0022493F">
        <w:rPr>
          <w:sz w:val="24"/>
          <w:szCs w:val="24"/>
          <w:lang w:val="en-US"/>
        </w:rPr>
        <w:t> </w:t>
      </w:r>
      <w:r w:rsidRPr="0022493F">
        <w:rPr>
          <w:sz w:val="24"/>
          <w:szCs w:val="24"/>
          <w:lang w:val="en-US"/>
        </w:rPr>
        <w:t>50</w:t>
      </w:r>
      <w:r w:rsidR="009B7779" w:rsidRPr="0022493F">
        <w:rPr>
          <w:sz w:val="24"/>
          <w:szCs w:val="24"/>
          <w:lang w:val="en-US"/>
        </w:rPr>
        <w:t> </w:t>
      </w:r>
      <w:r w:rsidRPr="0022493F">
        <w:rPr>
          <w:sz w:val="24"/>
          <w:szCs w:val="24"/>
          <w:lang w:val="en-US"/>
        </w:rPr>
        <w:t>x</w:t>
      </w:r>
      <w:r w:rsidR="009B7779" w:rsidRPr="0022493F">
        <w:rPr>
          <w:sz w:val="24"/>
          <w:szCs w:val="24"/>
          <w:lang w:val="en-US"/>
        </w:rPr>
        <w:t> </w:t>
      </w:r>
      <w:r w:rsidRPr="0022493F">
        <w:rPr>
          <w:sz w:val="24"/>
          <w:szCs w:val="24"/>
          <w:lang w:val="en-US"/>
        </w:rPr>
        <w:t>10</w:t>
      </w:r>
      <w:r w:rsidR="00D62A21" w:rsidRPr="0022493F">
        <w:rPr>
          <w:sz w:val="24"/>
          <w:szCs w:val="24"/>
          <w:vertAlign w:val="superscript"/>
          <w:lang w:val="en-US"/>
        </w:rPr>
        <w:t>9</w:t>
      </w:r>
      <w:r w:rsidRPr="0022493F">
        <w:rPr>
          <w:sz w:val="24"/>
          <w:szCs w:val="24"/>
          <w:lang w:val="en-US"/>
        </w:rPr>
        <w:t>/</w:t>
      </w:r>
      <w:r w:rsidR="009B7779" w:rsidRPr="0022493F">
        <w:rPr>
          <w:sz w:val="24"/>
          <w:szCs w:val="24"/>
          <w:lang w:val="en-US"/>
        </w:rPr>
        <w:t>L</w:t>
      </w:r>
      <w:r w:rsidRPr="0022493F">
        <w:rPr>
          <w:sz w:val="24"/>
          <w:szCs w:val="24"/>
          <w:lang w:val="en-US"/>
        </w:rPr>
        <w:t>),</w:t>
      </w:r>
      <w:r w:rsidRPr="0022493F">
        <w:rPr>
          <w:spacing w:val="-3"/>
          <w:sz w:val="24"/>
          <w:szCs w:val="24"/>
          <w:lang w:val="en-US"/>
        </w:rPr>
        <w:t xml:space="preserve"> </w:t>
      </w:r>
      <w:r w:rsidRPr="0022493F">
        <w:rPr>
          <w:sz w:val="24"/>
          <w:szCs w:val="24"/>
          <w:lang w:val="en-US"/>
        </w:rPr>
        <w:t>administration</w:t>
      </w:r>
      <w:r w:rsidRPr="0022493F">
        <w:rPr>
          <w:spacing w:val="-3"/>
          <w:sz w:val="24"/>
          <w:szCs w:val="24"/>
          <w:lang w:val="en-US"/>
        </w:rPr>
        <w:t xml:space="preserve"> </w:t>
      </w:r>
      <w:r w:rsidRPr="0022493F">
        <w:rPr>
          <w:sz w:val="24"/>
          <w:szCs w:val="24"/>
          <w:lang w:val="en-US"/>
        </w:rPr>
        <w:t>of</w:t>
      </w:r>
      <w:r w:rsidRPr="0022493F">
        <w:rPr>
          <w:spacing w:val="-2"/>
          <w:sz w:val="24"/>
          <w:szCs w:val="24"/>
          <w:lang w:val="en-US"/>
        </w:rPr>
        <w:t xml:space="preserve"> </w:t>
      </w:r>
      <w:r w:rsidRPr="0022493F">
        <w:rPr>
          <w:sz w:val="24"/>
          <w:szCs w:val="24"/>
          <w:lang w:val="en-US"/>
        </w:rPr>
        <w:t>the</w:t>
      </w:r>
      <w:r w:rsidR="00D62A21" w:rsidRPr="0022493F">
        <w:rPr>
          <w:sz w:val="24"/>
          <w:szCs w:val="24"/>
          <w:lang w:val="en-US"/>
        </w:rPr>
        <w:t xml:space="preserve"> </w:t>
      </w:r>
      <w:r w:rsidRPr="0022493F">
        <w:rPr>
          <w:sz w:val="24"/>
          <w:szCs w:val="24"/>
          <w:lang w:val="en-US"/>
        </w:rPr>
        <w:t>next</w:t>
      </w:r>
      <w:r w:rsidRPr="0022493F">
        <w:rPr>
          <w:spacing w:val="-2"/>
          <w:sz w:val="24"/>
          <w:szCs w:val="24"/>
          <w:lang w:val="en-US"/>
        </w:rPr>
        <w:t xml:space="preserve"> </w:t>
      </w:r>
      <w:r w:rsidRPr="0022493F">
        <w:rPr>
          <w:sz w:val="24"/>
          <w:szCs w:val="24"/>
          <w:lang w:val="en-US"/>
        </w:rPr>
        <w:t xml:space="preserve">course </w:t>
      </w:r>
      <w:r w:rsidRPr="0022493F">
        <w:rPr>
          <w:spacing w:val="-2"/>
          <w:sz w:val="24"/>
          <w:szCs w:val="24"/>
          <w:lang w:val="en-US"/>
        </w:rPr>
        <w:t>of</w:t>
      </w:r>
      <w:r w:rsidRPr="0022493F">
        <w:rPr>
          <w:sz w:val="24"/>
          <w:szCs w:val="24"/>
          <w:lang w:val="en-US"/>
        </w:rPr>
        <w:t xml:space="preserve"> therapy</w:t>
      </w:r>
      <w:r w:rsidRPr="0022493F">
        <w:rPr>
          <w:spacing w:val="-2"/>
          <w:sz w:val="24"/>
          <w:szCs w:val="24"/>
          <w:lang w:val="en-US"/>
        </w:rPr>
        <w:t xml:space="preserve"> </w:t>
      </w:r>
      <w:r w:rsidRPr="0022493F">
        <w:rPr>
          <w:sz w:val="24"/>
          <w:szCs w:val="24"/>
          <w:lang w:val="en-US"/>
        </w:rPr>
        <w:t>should be postponed</w:t>
      </w:r>
      <w:r w:rsidRPr="0022493F">
        <w:rPr>
          <w:spacing w:val="-2"/>
          <w:sz w:val="24"/>
          <w:szCs w:val="24"/>
          <w:lang w:val="en-US"/>
        </w:rPr>
        <w:t xml:space="preserve"> </w:t>
      </w:r>
      <w:r w:rsidRPr="0022493F">
        <w:rPr>
          <w:sz w:val="24"/>
          <w:szCs w:val="24"/>
          <w:lang w:val="en-US"/>
        </w:rPr>
        <w:t>until</w:t>
      </w:r>
      <w:r w:rsidRPr="0022493F">
        <w:rPr>
          <w:spacing w:val="-2"/>
          <w:sz w:val="24"/>
          <w:szCs w:val="24"/>
          <w:lang w:val="en-US"/>
        </w:rPr>
        <w:t xml:space="preserve"> </w:t>
      </w:r>
      <w:proofErr w:type="spellStart"/>
      <w:r w:rsidRPr="0022493F">
        <w:rPr>
          <w:sz w:val="24"/>
          <w:szCs w:val="24"/>
          <w:lang w:val="en-US"/>
        </w:rPr>
        <w:t>haematological</w:t>
      </w:r>
      <w:proofErr w:type="spellEnd"/>
      <w:r w:rsidRPr="0022493F">
        <w:rPr>
          <w:spacing w:val="1"/>
          <w:sz w:val="24"/>
          <w:szCs w:val="24"/>
          <w:lang w:val="en-US"/>
        </w:rPr>
        <w:t xml:space="preserve"> </w:t>
      </w:r>
      <w:r w:rsidRPr="0022493F">
        <w:rPr>
          <w:sz w:val="24"/>
          <w:szCs w:val="24"/>
          <w:lang w:val="en-US"/>
        </w:rPr>
        <w:t>values</w:t>
      </w:r>
      <w:r w:rsidRPr="0022493F">
        <w:rPr>
          <w:spacing w:val="-2"/>
          <w:sz w:val="24"/>
          <w:szCs w:val="24"/>
          <w:lang w:val="en-US"/>
        </w:rPr>
        <w:t xml:space="preserve"> </w:t>
      </w:r>
      <w:r w:rsidRPr="0022493F">
        <w:rPr>
          <w:sz w:val="24"/>
          <w:szCs w:val="24"/>
          <w:lang w:val="en-US"/>
        </w:rPr>
        <w:t>return to</w:t>
      </w:r>
      <w:r w:rsidRPr="0022493F">
        <w:rPr>
          <w:spacing w:val="-3"/>
          <w:sz w:val="24"/>
          <w:szCs w:val="24"/>
          <w:lang w:val="en-US"/>
        </w:rPr>
        <w:t xml:space="preserve"> </w:t>
      </w:r>
      <w:r w:rsidRPr="0022493F">
        <w:rPr>
          <w:sz w:val="24"/>
          <w:szCs w:val="24"/>
          <w:lang w:val="en-US"/>
        </w:rPr>
        <w:t>acceptable</w:t>
      </w:r>
      <w:r w:rsidRPr="0022493F">
        <w:rPr>
          <w:spacing w:val="-2"/>
          <w:sz w:val="24"/>
          <w:szCs w:val="24"/>
          <w:lang w:val="en-US"/>
        </w:rPr>
        <w:t xml:space="preserve"> </w:t>
      </w:r>
      <w:r w:rsidRPr="0022493F">
        <w:rPr>
          <w:sz w:val="24"/>
          <w:szCs w:val="24"/>
          <w:lang w:val="en-US"/>
        </w:rPr>
        <w:t>levels. A</w:t>
      </w:r>
      <w:r w:rsidR="00D62A21" w:rsidRPr="0022493F">
        <w:rPr>
          <w:sz w:val="24"/>
          <w:szCs w:val="24"/>
          <w:lang w:val="en-US"/>
        </w:rPr>
        <w:t xml:space="preserve"> </w:t>
      </w:r>
      <w:r w:rsidRPr="0022493F">
        <w:rPr>
          <w:sz w:val="24"/>
          <w:szCs w:val="24"/>
          <w:lang w:val="en-US"/>
        </w:rPr>
        <w:t>full</w:t>
      </w:r>
      <w:r w:rsidRPr="0022493F">
        <w:rPr>
          <w:spacing w:val="1"/>
          <w:sz w:val="24"/>
          <w:szCs w:val="24"/>
          <w:lang w:val="en-US"/>
        </w:rPr>
        <w:t xml:space="preserve"> </w:t>
      </w:r>
      <w:r w:rsidRPr="0022493F">
        <w:rPr>
          <w:sz w:val="24"/>
          <w:szCs w:val="24"/>
          <w:lang w:val="en-US"/>
        </w:rPr>
        <w:t>blood count</w:t>
      </w:r>
      <w:r w:rsidRPr="0022493F">
        <w:rPr>
          <w:spacing w:val="1"/>
          <w:sz w:val="24"/>
          <w:szCs w:val="24"/>
          <w:lang w:val="en-US"/>
        </w:rPr>
        <w:t xml:space="preserve"> </w:t>
      </w:r>
      <w:r w:rsidRPr="0022493F">
        <w:rPr>
          <w:sz w:val="24"/>
          <w:szCs w:val="24"/>
          <w:lang w:val="en-US"/>
        </w:rPr>
        <w:t>with</w:t>
      </w:r>
      <w:r w:rsidRPr="0022493F">
        <w:rPr>
          <w:spacing w:val="-3"/>
          <w:sz w:val="24"/>
          <w:szCs w:val="24"/>
          <w:lang w:val="en-US"/>
        </w:rPr>
        <w:t xml:space="preserve"> </w:t>
      </w:r>
      <w:r w:rsidRPr="0022493F">
        <w:rPr>
          <w:sz w:val="24"/>
          <w:szCs w:val="24"/>
          <w:lang w:val="en-US"/>
        </w:rPr>
        <w:t>white</w:t>
      </w:r>
      <w:r w:rsidRPr="0022493F">
        <w:rPr>
          <w:spacing w:val="-2"/>
          <w:sz w:val="24"/>
          <w:szCs w:val="24"/>
          <w:lang w:val="en-US"/>
        </w:rPr>
        <w:t xml:space="preserve"> </w:t>
      </w:r>
      <w:r w:rsidRPr="0022493F">
        <w:rPr>
          <w:sz w:val="24"/>
          <w:szCs w:val="24"/>
          <w:lang w:val="en-US"/>
        </w:rPr>
        <w:t>cell</w:t>
      </w:r>
      <w:r w:rsidRPr="0022493F">
        <w:rPr>
          <w:spacing w:val="1"/>
          <w:sz w:val="24"/>
          <w:szCs w:val="24"/>
          <w:lang w:val="en-US"/>
        </w:rPr>
        <w:t xml:space="preserve"> </w:t>
      </w:r>
      <w:r w:rsidRPr="0022493F">
        <w:rPr>
          <w:sz w:val="24"/>
          <w:szCs w:val="24"/>
          <w:lang w:val="en-US"/>
        </w:rPr>
        <w:t>differential</w:t>
      </w:r>
      <w:r w:rsidRPr="0022493F">
        <w:rPr>
          <w:spacing w:val="1"/>
          <w:sz w:val="24"/>
          <w:szCs w:val="24"/>
          <w:lang w:val="en-US"/>
        </w:rPr>
        <w:t xml:space="preserve"> </w:t>
      </w:r>
      <w:r w:rsidRPr="0022493F">
        <w:rPr>
          <w:sz w:val="24"/>
          <w:szCs w:val="24"/>
          <w:lang w:val="en-US"/>
        </w:rPr>
        <w:t xml:space="preserve">should </w:t>
      </w:r>
      <w:r w:rsidRPr="0022493F">
        <w:rPr>
          <w:spacing w:val="-2"/>
          <w:sz w:val="24"/>
          <w:szCs w:val="24"/>
          <w:lang w:val="en-US"/>
        </w:rPr>
        <w:t>be</w:t>
      </w:r>
      <w:r w:rsidRPr="0022493F">
        <w:rPr>
          <w:sz w:val="24"/>
          <w:szCs w:val="24"/>
          <w:lang w:val="en-US"/>
        </w:rPr>
        <w:t xml:space="preserve"> performed prior</w:t>
      </w:r>
      <w:r w:rsidRPr="0022493F">
        <w:rPr>
          <w:spacing w:val="-2"/>
          <w:sz w:val="24"/>
          <w:szCs w:val="24"/>
          <w:lang w:val="en-US"/>
        </w:rPr>
        <w:t xml:space="preserve"> </w:t>
      </w:r>
      <w:r w:rsidRPr="0022493F">
        <w:rPr>
          <w:sz w:val="24"/>
          <w:szCs w:val="24"/>
          <w:lang w:val="en-US"/>
        </w:rPr>
        <w:t>to start</w:t>
      </w:r>
      <w:r w:rsidRPr="0022493F">
        <w:rPr>
          <w:spacing w:val="1"/>
          <w:sz w:val="24"/>
          <w:szCs w:val="24"/>
          <w:lang w:val="en-US"/>
        </w:rPr>
        <w:t xml:space="preserve"> </w:t>
      </w:r>
      <w:r w:rsidRPr="0022493F">
        <w:rPr>
          <w:spacing w:val="-2"/>
          <w:sz w:val="24"/>
          <w:szCs w:val="24"/>
          <w:lang w:val="en-US"/>
        </w:rPr>
        <w:t>of</w:t>
      </w:r>
      <w:r w:rsidRPr="0022493F">
        <w:rPr>
          <w:sz w:val="24"/>
          <w:szCs w:val="24"/>
          <w:lang w:val="en-US"/>
        </w:rPr>
        <w:t xml:space="preserve"> therapy</w:t>
      </w:r>
      <w:r w:rsidRPr="0022493F">
        <w:rPr>
          <w:spacing w:val="-2"/>
          <w:sz w:val="24"/>
          <w:szCs w:val="24"/>
          <w:lang w:val="en-US"/>
        </w:rPr>
        <w:t xml:space="preserve"> </w:t>
      </w:r>
      <w:r w:rsidRPr="0022493F">
        <w:rPr>
          <w:sz w:val="24"/>
          <w:szCs w:val="24"/>
          <w:lang w:val="en-US"/>
        </w:rPr>
        <w:t>and before</w:t>
      </w:r>
      <w:r w:rsidRPr="0022493F">
        <w:rPr>
          <w:spacing w:val="61"/>
          <w:sz w:val="24"/>
          <w:szCs w:val="24"/>
          <w:lang w:val="en-US"/>
        </w:rPr>
        <w:t xml:space="preserve"> </w:t>
      </w:r>
      <w:r w:rsidRPr="0022493F">
        <w:rPr>
          <w:sz w:val="24"/>
          <w:szCs w:val="24"/>
          <w:lang w:val="en-US"/>
        </w:rPr>
        <w:t>each</w:t>
      </w:r>
      <w:r w:rsidRPr="0022493F">
        <w:rPr>
          <w:spacing w:val="-2"/>
          <w:sz w:val="24"/>
          <w:szCs w:val="24"/>
          <w:lang w:val="en-US"/>
        </w:rPr>
        <w:t xml:space="preserve"> </w:t>
      </w:r>
      <w:r w:rsidRPr="0022493F">
        <w:rPr>
          <w:sz w:val="24"/>
          <w:szCs w:val="24"/>
          <w:lang w:val="en-US"/>
        </w:rPr>
        <w:t>subsequent</w:t>
      </w:r>
      <w:r w:rsidRPr="0022493F">
        <w:rPr>
          <w:spacing w:val="1"/>
          <w:sz w:val="24"/>
          <w:szCs w:val="24"/>
          <w:lang w:val="en-US"/>
        </w:rPr>
        <w:t xml:space="preserve"> </w:t>
      </w:r>
      <w:r w:rsidRPr="0022493F">
        <w:rPr>
          <w:sz w:val="24"/>
          <w:szCs w:val="24"/>
          <w:lang w:val="en-US"/>
        </w:rPr>
        <w:t>course.</w:t>
      </w:r>
      <w:r w:rsidR="009B7779" w:rsidRPr="0022493F">
        <w:rPr>
          <w:sz w:val="24"/>
          <w:szCs w:val="24"/>
          <w:lang w:val="en-US"/>
        </w:rPr>
        <w:t xml:space="preserve"> </w:t>
      </w:r>
      <w:r w:rsidR="009B7779" w:rsidRPr="0022493F">
        <w:rPr>
          <w:sz w:val="24"/>
          <w:szCs w:val="24"/>
          <w:lang w:val="en-US" w:eastAsia="en-GB"/>
        </w:rPr>
        <w:t xml:space="preserve">Myelosuppressive effects may be additive to those of concomitant chemotherapy. Patients with severe and persistent myelosuppression are at high risk of infectious complications. Sepsis, neutropenic </w:t>
      </w:r>
      <w:r w:rsidR="009B7779" w:rsidRPr="0022493F">
        <w:rPr>
          <w:sz w:val="24"/>
          <w:szCs w:val="24"/>
          <w:lang w:val="en-US" w:eastAsia="en-GB"/>
        </w:rPr>
        <w:lastRenderedPageBreak/>
        <w:t>sepsis and septic shock have been reported in patients treated with oxaliplatin including fatal outcomes (see section 4.8). If any of these events occurs, oxaliplatin should be discontinued.</w:t>
      </w:r>
    </w:p>
    <w:p w14:paraId="518BAF84" w14:textId="087B5EB4" w:rsidR="00BC7DBE" w:rsidRPr="00D62A21" w:rsidRDefault="00BC7DBE" w:rsidP="00814A7E">
      <w:pPr>
        <w:ind w:left="851"/>
        <w:rPr>
          <w:sz w:val="24"/>
          <w:szCs w:val="24"/>
          <w:lang w:val="en-US"/>
        </w:rPr>
      </w:pPr>
    </w:p>
    <w:p w14:paraId="0863238C" w14:textId="1732A1EB" w:rsidR="00BC7DBE" w:rsidRPr="000433A2" w:rsidRDefault="00BC7DBE" w:rsidP="00814A7E">
      <w:pPr>
        <w:ind w:left="851"/>
        <w:rPr>
          <w:sz w:val="24"/>
          <w:szCs w:val="24"/>
          <w:lang w:val="en-US"/>
        </w:rPr>
      </w:pPr>
      <w:r w:rsidRPr="002B7F3C">
        <w:rPr>
          <w:sz w:val="24"/>
          <w:szCs w:val="24"/>
          <w:lang w:val="en-US"/>
        </w:rPr>
        <w:t>Patients must</w:t>
      </w:r>
      <w:r w:rsidRPr="002B7F3C">
        <w:rPr>
          <w:spacing w:val="1"/>
          <w:sz w:val="24"/>
          <w:szCs w:val="24"/>
          <w:lang w:val="en-US"/>
        </w:rPr>
        <w:t xml:space="preserve"> </w:t>
      </w:r>
      <w:r w:rsidRPr="002B7F3C">
        <w:rPr>
          <w:sz w:val="24"/>
          <w:szCs w:val="24"/>
          <w:lang w:val="en-US"/>
        </w:rPr>
        <w:t>be adequately</w:t>
      </w:r>
      <w:r w:rsidRPr="002B7F3C">
        <w:rPr>
          <w:spacing w:val="-3"/>
          <w:sz w:val="24"/>
          <w:szCs w:val="24"/>
          <w:lang w:val="en-US"/>
        </w:rPr>
        <w:t xml:space="preserve"> </w:t>
      </w:r>
      <w:r w:rsidRPr="002B7F3C">
        <w:rPr>
          <w:sz w:val="24"/>
          <w:szCs w:val="24"/>
          <w:lang w:val="en-US"/>
        </w:rPr>
        <w:t>informed of</w:t>
      </w:r>
      <w:r w:rsidRPr="002B7F3C">
        <w:rPr>
          <w:spacing w:val="1"/>
          <w:sz w:val="24"/>
          <w:szCs w:val="24"/>
          <w:lang w:val="en-US"/>
        </w:rPr>
        <w:t xml:space="preserve"> </w:t>
      </w:r>
      <w:r w:rsidRPr="002B7F3C">
        <w:rPr>
          <w:sz w:val="24"/>
          <w:szCs w:val="24"/>
          <w:lang w:val="en-US"/>
        </w:rPr>
        <w:t>the risk</w:t>
      </w:r>
      <w:r w:rsidRPr="002B7F3C">
        <w:rPr>
          <w:spacing w:val="-2"/>
          <w:sz w:val="24"/>
          <w:szCs w:val="24"/>
          <w:lang w:val="en-US"/>
        </w:rPr>
        <w:t xml:space="preserve"> </w:t>
      </w:r>
      <w:r w:rsidRPr="002B7F3C">
        <w:rPr>
          <w:sz w:val="24"/>
          <w:szCs w:val="24"/>
          <w:lang w:val="en-US"/>
        </w:rPr>
        <w:t xml:space="preserve">of </w:t>
      </w:r>
      <w:proofErr w:type="spellStart"/>
      <w:r w:rsidRPr="002B7F3C">
        <w:rPr>
          <w:sz w:val="24"/>
          <w:szCs w:val="24"/>
          <w:lang w:val="en-US"/>
        </w:rPr>
        <w:t>diarrhoea</w:t>
      </w:r>
      <w:proofErr w:type="spellEnd"/>
      <w:r w:rsidRPr="002B7F3C">
        <w:rPr>
          <w:sz w:val="24"/>
          <w:szCs w:val="24"/>
          <w:lang w:val="en-US"/>
        </w:rPr>
        <w:t>/emesis, mucositis/stomatitis</w:t>
      </w:r>
      <w:r w:rsidRPr="002B7F3C">
        <w:rPr>
          <w:spacing w:val="-2"/>
          <w:sz w:val="24"/>
          <w:szCs w:val="24"/>
          <w:lang w:val="en-US"/>
        </w:rPr>
        <w:t xml:space="preserve"> </w:t>
      </w:r>
      <w:r w:rsidRPr="002B7F3C">
        <w:rPr>
          <w:sz w:val="24"/>
          <w:szCs w:val="24"/>
          <w:lang w:val="en-US"/>
        </w:rPr>
        <w:t>and</w:t>
      </w:r>
      <w:r w:rsidRPr="002B7F3C">
        <w:rPr>
          <w:spacing w:val="29"/>
          <w:sz w:val="24"/>
          <w:szCs w:val="24"/>
          <w:lang w:val="en-US"/>
        </w:rPr>
        <w:t xml:space="preserve"> </w:t>
      </w:r>
      <w:r w:rsidRPr="002B7F3C">
        <w:rPr>
          <w:sz w:val="24"/>
          <w:szCs w:val="24"/>
          <w:lang w:val="en-US"/>
        </w:rPr>
        <w:t>neutropenia</w:t>
      </w:r>
      <w:r w:rsidRPr="002B7F3C">
        <w:rPr>
          <w:spacing w:val="-2"/>
          <w:sz w:val="24"/>
          <w:szCs w:val="24"/>
          <w:lang w:val="en-US"/>
        </w:rPr>
        <w:t xml:space="preserve"> </w:t>
      </w:r>
      <w:r w:rsidRPr="002B7F3C">
        <w:rPr>
          <w:sz w:val="24"/>
          <w:szCs w:val="24"/>
          <w:lang w:val="en-US"/>
        </w:rPr>
        <w:t>after oxaliplatin and 5-fluorouracil</w:t>
      </w:r>
      <w:r w:rsidRPr="002B7F3C">
        <w:rPr>
          <w:spacing w:val="1"/>
          <w:sz w:val="24"/>
          <w:szCs w:val="24"/>
          <w:lang w:val="en-US"/>
        </w:rPr>
        <w:t xml:space="preserve"> </w:t>
      </w:r>
      <w:r w:rsidRPr="002B7F3C">
        <w:rPr>
          <w:sz w:val="24"/>
          <w:szCs w:val="24"/>
          <w:lang w:val="en-US"/>
        </w:rPr>
        <w:t xml:space="preserve">administration </w:t>
      </w:r>
      <w:r w:rsidRPr="002B7F3C">
        <w:rPr>
          <w:spacing w:val="-2"/>
          <w:sz w:val="24"/>
          <w:szCs w:val="24"/>
          <w:lang w:val="en-US"/>
        </w:rPr>
        <w:t>so</w:t>
      </w:r>
      <w:r w:rsidRPr="002B7F3C">
        <w:rPr>
          <w:sz w:val="24"/>
          <w:szCs w:val="24"/>
          <w:lang w:val="en-US"/>
        </w:rPr>
        <w:t xml:space="preserve"> that</w:t>
      </w:r>
      <w:r w:rsidRPr="002B7F3C">
        <w:rPr>
          <w:spacing w:val="-2"/>
          <w:sz w:val="24"/>
          <w:szCs w:val="24"/>
          <w:lang w:val="en-US"/>
        </w:rPr>
        <w:t xml:space="preserve"> </w:t>
      </w:r>
      <w:r w:rsidRPr="002B7F3C">
        <w:rPr>
          <w:sz w:val="24"/>
          <w:szCs w:val="24"/>
          <w:lang w:val="en-US"/>
        </w:rPr>
        <w:t>they</w:t>
      </w:r>
      <w:r w:rsidRPr="002B7F3C">
        <w:rPr>
          <w:spacing w:val="-2"/>
          <w:sz w:val="24"/>
          <w:szCs w:val="24"/>
          <w:lang w:val="en-US"/>
        </w:rPr>
        <w:t xml:space="preserve"> </w:t>
      </w:r>
      <w:r w:rsidRPr="002B7F3C">
        <w:rPr>
          <w:sz w:val="24"/>
          <w:szCs w:val="24"/>
          <w:lang w:val="en-US"/>
        </w:rPr>
        <w:t>can</w:t>
      </w:r>
      <w:r w:rsidRPr="002B7F3C">
        <w:rPr>
          <w:spacing w:val="-3"/>
          <w:sz w:val="24"/>
          <w:szCs w:val="24"/>
          <w:lang w:val="en-US"/>
        </w:rPr>
        <w:t xml:space="preserve"> </w:t>
      </w:r>
      <w:r w:rsidRPr="002B7F3C">
        <w:rPr>
          <w:sz w:val="24"/>
          <w:szCs w:val="24"/>
          <w:lang w:val="en-US"/>
        </w:rPr>
        <w:t>urgently contact</w:t>
      </w:r>
      <w:r w:rsidRPr="002B7F3C">
        <w:rPr>
          <w:spacing w:val="-2"/>
          <w:sz w:val="24"/>
          <w:szCs w:val="24"/>
          <w:lang w:val="en-US"/>
        </w:rPr>
        <w:t xml:space="preserve"> </w:t>
      </w:r>
      <w:r w:rsidRPr="002B7F3C">
        <w:rPr>
          <w:sz w:val="24"/>
          <w:szCs w:val="24"/>
          <w:lang w:val="en-US"/>
        </w:rPr>
        <w:t>their</w:t>
      </w:r>
      <w:r w:rsidRPr="002B7F3C">
        <w:rPr>
          <w:spacing w:val="73"/>
          <w:sz w:val="24"/>
          <w:szCs w:val="24"/>
          <w:lang w:val="en-US"/>
        </w:rPr>
        <w:t xml:space="preserve"> </w:t>
      </w:r>
      <w:r w:rsidRPr="002B7F3C">
        <w:rPr>
          <w:sz w:val="24"/>
          <w:szCs w:val="24"/>
          <w:lang w:val="en-US"/>
        </w:rPr>
        <w:t>treating</w:t>
      </w:r>
      <w:r w:rsidRPr="002B7F3C">
        <w:rPr>
          <w:spacing w:val="-3"/>
          <w:sz w:val="24"/>
          <w:szCs w:val="24"/>
          <w:lang w:val="en-US"/>
        </w:rPr>
        <w:t xml:space="preserve"> </w:t>
      </w:r>
      <w:r w:rsidRPr="002B7F3C">
        <w:rPr>
          <w:sz w:val="24"/>
          <w:szCs w:val="24"/>
          <w:lang w:val="en-US"/>
        </w:rPr>
        <w:t xml:space="preserve">physician for appropriate management. </w:t>
      </w:r>
      <w:r w:rsidRPr="000433A2">
        <w:rPr>
          <w:spacing w:val="-2"/>
          <w:sz w:val="24"/>
          <w:szCs w:val="24"/>
          <w:lang w:val="en-US"/>
        </w:rPr>
        <w:t>If</w:t>
      </w:r>
      <w:r w:rsidRPr="000433A2">
        <w:rPr>
          <w:spacing w:val="3"/>
          <w:sz w:val="24"/>
          <w:szCs w:val="24"/>
          <w:lang w:val="en-US"/>
        </w:rPr>
        <w:t xml:space="preserve"> </w:t>
      </w:r>
      <w:r w:rsidRPr="000433A2">
        <w:rPr>
          <w:sz w:val="24"/>
          <w:szCs w:val="24"/>
          <w:lang w:val="en-US"/>
        </w:rPr>
        <w:t>mucositis/stomatitis</w:t>
      </w:r>
      <w:r w:rsidRPr="000433A2">
        <w:rPr>
          <w:spacing w:val="-2"/>
          <w:sz w:val="24"/>
          <w:szCs w:val="24"/>
          <w:lang w:val="en-US"/>
        </w:rPr>
        <w:t xml:space="preserve"> </w:t>
      </w:r>
      <w:r w:rsidRPr="000433A2">
        <w:rPr>
          <w:sz w:val="24"/>
          <w:szCs w:val="24"/>
          <w:lang w:val="en-US"/>
        </w:rPr>
        <w:t xml:space="preserve">occurs </w:t>
      </w:r>
      <w:r w:rsidRPr="000433A2">
        <w:rPr>
          <w:spacing w:val="-2"/>
          <w:sz w:val="24"/>
          <w:szCs w:val="24"/>
          <w:lang w:val="en-US"/>
        </w:rPr>
        <w:t>with</w:t>
      </w:r>
      <w:r w:rsidRPr="000433A2">
        <w:rPr>
          <w:sz w:val="24"/>
          <w:szCs w:val="24"/>
          <w:lang w:val="en-US"/>
        </w:rPr>
        <w:t xml:space="preserve"> or without</w:t>
      </w:r>
      <w:r w:rsidRPr="000433A2">
        <w:rPr>
          <w:spacing w:val="53"/>
          <w:sz w:val="24"/>
          <w:szCs w:val="24"/>
          <w:lang w:val="en-US"/>
        </w:rPr>
        <w:t xml:space="preserve"> </w:t>
      </w:r>
      <w:r w:rsidRPr="000433A2">
        <w:rPr>
          <w:sz w:val="24"/>
          <w:szCs w:val="24"/>
          <w:lang w:val="en-US"/>
        </w:rPr>
        <w:t>neutropenia,</w:t>
      </w:r>
      <w:r w:rsidRPr="000433A2">
        <w:rPr>
          <w:spacing w:val="-2"/>
          <w:sz w:val="24"/>
          <w:szCs w:val="24"/>
          <w:lang w:val="en-US"/>
        </w:rPr>
        <w:t xml:space="preserve"> </w:t>
      </w:r>
      <w:r w:rsidRPr="000433A2">
        <w:rPr>
          <w:sz w:val="24"/>
          <w:szCs w:val="24"/>
          <w:lang w:val="en-US"/>
        </w:rPr>
        <w:t>the</w:t>
      </w:r>
      <w:r w:rsidRPr="000433A2">
        <w:rPr>
          <w:spacing w:val="-2"/>
          <w:sz w:val="24"/>
          <w:szCs w:val="24"/>
          <w:lang w:val="en-US"/>
        </w:rPr>
        <w:t xml:space="preserve"> </w:t>
      </w:r>
      <w:r w:rsidRPr="000433A2">
        <w:rPr>
          <w:sz w:val="24"/>
          <w:szCs w:val="24"/>
          <w:lang w:val="en-US"/>
        </w:rPr>
        <w:t>next</w:t>
      </w:r>
      <w:r w:rsidRPr="000433A2">
        <w:rPr>
          <w:spacing w:val="1"/>
          <w:sz w:val="24"/>
          <w:szCs w:val="24"/>
          <w:lang w:val="en-US"/>
        </w:rPr>
        <w:t xml:space="preserve"> </w:t>
      </w:r>
      <w:r w:rsidRPr="000433A2">
        <w:rPr>
          <w:spacing w:val="-2"/>
          <w:sz w:val="24"/>
          <w:szCs w:val="24"/>
          <w:lang w:val="en-US"/>
        </w:rPr>
        <w:t>treatment</w:t>
      </w:r>
      <w:r w:rsidRPr="000433A2">
        <w:rPr>
          <w:spacing w:val="1"/>
          <w:sz w:val="24"/>
          <w:szCs w:val="24"/>
          <w:lang w:val="en-US"/>
        </w:rPr>
        <w:t xml:space="preserve"> </w:t>
      </w:r>
      <w:r w:rsidRPr="000433A2">
        <w:rPr>
          <w:sz w:val="24"/>
          <w:szCs w:val="24"/>
          <w:lang w:val="en-US"/>
        </w:rPr>
        <w:t>should</w:t>
      </w:r>
      <w:r w:rsidRPr="000433A2">
        <w:rPr>
          <w:spacing w:val="-3"/>
          <w:sz w:val="24"/>
          <w:szCs w:val="24"/>
          <w:lang w:val="en-US"/>
        </w:rPr>
        <w:t xml:space="preserve"> </w:t>
      </w:r>
      <w:r w:rsidRPr="000433A2">
        <w:rPr>
          <w:sz w:val="24"/>
          <w:szCs w:val="24"/>
          <w:lang w:val="en-US"/>
        </w:rPr>
        <w:t>be delayed until</w:t>
      </w:r>
      <w:r w:rsidRPr="000433A2">
        <w:rPr>
          <w:spacing w:val="-2"/>
          <w:sz w:val="24"/>
          <w:szCs w:val="24"/>
          <w:lang w:val="en-US"/>
        </w:rPr>
        <w:t xml:space="preserve"> </w:t>
      </w:r>
      <w:r w:rsidRPr="000433A2">
        <w:rPr>
          <w:sz w:val="24"/>
          <w:szCs w:val="24"/>
          <w:lang w:val="en-US"/>
        </w:rPr>
        <w:t>recovery</w:t>
      </w:r>
      <w:r w:rsidRPr="000433A2">
        <w:rPr>
          <w:spacing w:val="-3"/>
          <w:sz w:val="24"/>
          <w:szCs w:val="24"/>
          <w:lang w:val="en-US"/>
        </w:rPr>
        <w:t xml:space="preserve"> </w:t>
      </w:r>
      <w:r w:rsidRPr="000433A2">
        <w:rPr>
          <w:sz w:val="24"/>
          <w:szCs w:val="24"/>
          <w:lang w:val="en-US"/>
        </w:rPr>
        <w:t>from</w:t>
      </w:r>
      <w:r w:rsidRPr="000433A2">
        <w:rPr>
          <w:spacing w:val="-2"/>
          <w:sz w:val="24"/>
          <w:szCs w:val="24"/>
          <w:lang w:val="en-US"/>
        </w:rPr>
        <w:t xml:space="preserve"> </w:t>
      </w:r>
      <w:r w:rsidRPr="000433A2">
        <w:rPr>
          <w:sz w:val="24"/>
          <w:szCs w:val="24"/>
          <w:lang w:val="en-US"/>
        </w:rPr>
        <w:t>mucositis/stomatitis</w:t>
      </w:r>
      <w:r w:rsidRPr="000433A2">
        <w:rPr>
          <w:spacing w:val="-2"/>
          <w:sz w:val="24"/>
          <w:szCs w:val="24"/>
          <w:lang w:val="en-US"/>
        </w:rPr>
        <w:t xml:space="preserve"> </w:t>
      </w:r>
      <w:r w:rsidRPr="000433A2">
        <w:rPr>
          <w:sz w:val="24"/>
          <w:szCs w:val="24"/>
          <w:lang w:val="en-US"/>
        </w:rPr>
        <w:t>to grade 1</w:t>
      </w:r>
      <w:r w:rsidR="000433A2" w:rsidRPr="000433A2">
        <w:rPr>
          <w:sz w:val="24"/>
          <w:szCs w:val="24"/>
          <w:lang w:val="en-US"/>
        </w:rPr>
        <w:t xml:space="preserve"> </w:t>
      </w:r>
      <w:r w:rsidRPr="000433A2">
        <w:rPr>
          <w:sz w:val="24"/>
          <w:szCs w:val="24"/>
          <w:lang w:val="en-US"/>
        </w:rPr>
        <w:t>or less</w:t>
      </w:r>
      <w:r w:rsidRPr="000433A2">
        <w:rPr>
          <w:spacing w:val="-2"/>
          <w:sz w:val="24"/>
          <w:szCs w:val="24"/>
          <w:lang w:val="en-US"/>
        </w:rPr>
        <w:t xml:space="preserve"> </w:t>
      </w:r>
      <w:r w:rsidRPr="000433A2">
        <w:rPr>
          <w:sz w:val="24"/>
          <w:szCs w:val="24"/>
          <w:lang w:val="en-US"/>
        </w:rPr>
        <w:t>and/or until</w:t>
      </w:r>
      <w:r w:rsidRPr="000433A2">
        <w:rPr>
          <w:spacing w:val="-2"/>
          <w:sz w:val="24"/>
          <w:szCs w:val="24"/>
          <w:lang w:val="en-US"/>
        </w:rPr>
        <w:t xml:space="preserve"> </w:t>
      </w:r>
      <w:r w:rsidRPr="000433A2">
        <w:rPr>
          <w:sz w:val="24"/>
          <w:szCs w:val="24"/>
          <w:lang w:val="en-US"/>
        </w:rPr>
        <w:t>the neutrophil</w:t>
      </w:r>
      <w:r w:rsidRPr="000433A2">
        <w:rPr>
          <w:spacing w:val="1"/>
          <w:sz w:val="24"/>
          <w:szCs w:val="24"/>
          <w:lang w:val="en-US"/>
        </w:rPr>
        <w:t xml:space="preserve"> </w:t>
      </w:r>
      <w:r w:rsidRPr="000433A2">
        <w:rPr>
          <w:sz w:val="24"/>
          <w:szCs w:val="24"/>
          <w:lang w:val="en-US"/>
        </w:rPr>
        <w:t>count</w:t>
      </w:r>
      <w:r w:rsidRPr="000433A2">
        <w:rPr>
          <w:spacing w:val="-2"/>
          <w:sz w:val="24"/>
          <w:szCs w:val="24"/>
          <w:lang w:val="en-US"/>
        </w:rPr>
        <w:t xml:space="preserve"> </w:t>
      </w:r>
      <w:r w:rsidRPr="000433A2">
        <w:rPr>
          <w:sz w:val="24"/>
          <w:szCs w:val="24"/>
          <w:lang w:val="en-US"/>
        </w:rPr>
        <w:t>is ≥</w:t>
      </w:r>
      <w:r w:rsidR="009B7779">
        <w:rPr>
          <w:sz w:val="24"/>
          <w:szCs w:val="24"/>
          <w:lang w:val="en-US"/>
        </w:rPr>
        <w:t> </w:t>
      </w:r>
      <w:r w:rsidRPr="000433A2">
        <w:rPr>
          <w:sz w:val="24"/>
          <w:szCs w:val="24"/>
          <w:lang w:val="en-US"/>
        </w:rPr>
        <w:t>1.5</w:t>
      </w:r>
      <w:r w:rsidR="009B7779">
        <w:rPr>
          <w:sz w:val="24"/>
          <w:szCs w:val="24"/>
          <w:lang w:val="en-US"/>
        </w:rPr>
        <w:t> </w:t>
      </w:r>
      <w:r w:rsidRPr="000433A2">
        <w:rPr>
          <w:sz w:val="24"/>
          <w:szCs w:val="24"/>
          <w:lang w:val="en-US"/>
        </w:rPr>
        <w:t>x</w:t>
      </w:r>
      <w:r w:rsidR="009B7779">
        <w:rPr>
          <w:sz w:val="24"/>
          <w:szCs w:val="24"/>
          <w:lang w:val="en-US"/>
        </w:rPr>
        <w:t> </w:t>
      </w:r>
      <w:r w:rsidRPr="000433A2">
        <w:rPr>
          <w:sz w:val="24"/>
          <w:szCs w:val="24"/>
          <w:lang w:val="en-US"/>
        </w:rPr>
        <w:t>10</w:t>
      </w:r>
      <w:r w:rsidR="000433A2" w:rsidRPr="000433A2">
        <w:rPr>
          <w:sz w:val="24"/>
          <w:szCs w:val="24"/>
          <w:vertAlign w:val="superscript"/>
          <w:lang w:val="en-US"/>
        </w:rPr>
        <w:t>9</w:t>
      </w:r>
      <w:r w:rsidRPr="000433A2">
        <w:rPr>
          <w:sz w:val="24"/>
          <w:szCs w:val="24"/>
          <w:lang w:val="en-US"/>
        </w:rPr>
        <w:t>/</w:t>
      </w:r>
      <w:r w:rsidR="009B7779">
        <w:rPr>
          <w:sz w:val="24"/>
          <w:szCs w:val="24"/>
          <w:lang w:val="en-US"/>
        </w:rPr>
        <w:t>L</w:t>
      </w:r>
      <w:r w:rsidRPr="000433A2">
        <w:rPr>
          <w:sz w:val="24"/>
          <w:szCs w:val="24"/>
          <w:lang w:val="en-US"/>
        </w:rPr>
        <w:t>.</w:t>
      </w:r>
    </w:p>
    <w:p w14:paraId="5E576C14" w14:textId="77777777" w:rsidR="00BC7DBE" w:rsidRPr="00B61706" w:rsidRDefault="00BC7DBE" w:rsidP="00814A7E">
      <w:pPr>
        <w:ind w:left="851"/>
        <w:rPr>
          <w:sz w:val="24"/>
          <w:szCs w:val="24"/>
          <w:lang w:val="en-US"/>
        </w:rPr>
      </w:pPr>
    </w:p>
    <w:p w14:paraId="5ADA1A46" w14:textId="77777777" w:rsidR="00BC7DBE" w:rsidRPr="002B7F3C" w:rsidRDefault="00BC7DBE" w:rsidP="00814A7E">
      <w:pPr>
        <w:ind w:left="851"/>
        <w:rPr>
          <w:sz w:val="24"/>
          <w:szCs w:val="24"/>
          <w:lang w:val="en-US"/>
        </w:rPr>
      </w:pPr>
      <w:r w:rsidRPr="002B7F3C">
        <w:rPr>
          <w:sz w:val="24"/>
          <w:szCs w:val="24"/>
          <w:lang w:val="en-US"/>
        </w:rPr>
        <w:t>For oxaliplatin combined with 5-fluorouracil</w:t>
      </w:r>
      <w:r w:rsidRPr="002B7F3C">
        <w:rPr>
          <w:spacing w:val="-2"/>
          <w:sz w:val="24"/>
          <w:szCs w:val="24"/>
          <w:lang w:val="en-US"/>
        </w:rPr>
        <w:t xml:space="preserve"> </w:t>
      </w:r>
      <w:r w:rsidRPr="002B7F3C">
        <w:rPr>
          <w:sz w:val="24"/>
          <w:szCs w:val="24"/>
          <w:lang w:val="en-US"/>
        </w:rPr>
        <w:t xml:space="preserve">(with </w:t>
      </w:r>
      <w:r w:rsidRPr="002B7F3C">
        <w:rPr>
          <w:spacing w:val="-2"/>
          <w:sz w:val="24"/>
          <w:szCs w:val="24"/>
          <w:lang w:val="en-US"/>
        </w:rPr>
        <w:t xml:space="preserve">or </w:t>
      </w:r>
      <w:r w:rsidRPr="002B7F3C">
        <w:rPr>
          <w:sz w:val="24"/>
          <w:szCs w:val="24"/>
          <w:lang w:val="en-US"/>
        </w:rPr>
        <w:t>without</w:t>
      </w:r>
      <w:r w:rsidRPr="002B7F3C">
        <w:rPr>
          <w:spacing w:val="1"/>
          <w:sz w:val="24"/>
          <w:szCs w:val="24"/>
          <w:lang w:val="en-US"/>
        </w:rPr>
        <w:t xml:space="preserve"> </w:t>
      </w:r>
      <w:proofErr w:type="spellStart"/>
      <w:r w:rsidRPr="002B7F3C">
        <w:rPr>
          <w:sz w:val="24"/>
          <w:szCs w:val="24"/>
          <w:lang w:val="en-US"/>
        </w:rPr>
        <w:t>folinic</w:t>
      </w:r>
      <w:proofErr w:type="spellEnd"/>
      <w:r w:rsidRPr="002B7F3C">
        <w:rPr>
          <w:sz w:val="24"/>
          <w:szCs w:val="24"/>
          <w:lang w:val="en-US"/>
        </w:rPr>
        <w:t xml:space="preserve"> acid</w:t>
      </w:r>
      <w:r w:rsidRPr="002B7F3C">
        <w:rPr>
          <w:spacing w:val="1"/>
          <w:sz w:val="24"/>
          <w:szCs w:val="24"/>
          <w:lang w:val="en-US"/>
        </w:rPr>
        <w:t xml:space="preserve"> </w:t>
      </w:r>
      <w:r w:rsidRPr="002B7F3C">
        <w:rPr>
          <w:sz w:val="24"/>
          <w:szCs w:val="24"/>
          <w:lang w:val="en-US"/>
        </w:rPr>
        <w:t>(FA)),</w:t>
      </w:r>
      <w:r w:rsidRPr="002B7F3C">
        <w:rPr>
          <w:spacing w:val="-3"/>
          <w:sz w:val="24"/>
          <w:szCs w:val="24"/>
          <w:lang w:val="en-US"/>
        </w:rPr>
        <w:t xml:space="preserve"> </w:t>
      </w:r>
      <w:r w:rsidRPr="002B7F3C">
        <w:rPr>
          <w:sz w:val="24"/>
          <w:szCs w:val="24"/>
          <w:lang w:val="en-US"/>
        </w:rPr>
        <w:t>the usual</w:t>
      </w:r>
      <w:r w:rsidRPr="002B7F3C">
        <w:rPr>
          <w:spacing w:val="1"/>
          <w:sz w:val="24"/>
          <w:szCs w:val="24"/>
          <w:lang w:val="en-US"/>
        </w:rPr>
        <w:t xml:space="preserve"> </w:t>
      </w:r>
      <w:r w:rsidRPr="002B7F3C">
        <w:rPr>
          <w:spacing w:val="-2"/>
          <w:sz w:val="24"/>
          <w:szCs w:val="24"/>
          <w:lang w:val="en-US"/>
        </w:rPr>
        <w:t>dose</w:t>
      </w:r>
      <w:r w:rsidRPr="002B7F3C">
        <w:rPr>
          <w:spacing w:val="56"/>
          <w:sz w:val="24"/>
          <w:szCs w:val="24"/>
          <w:lang w:val="en-US"/>
        </w:rPr>
        <w:t xml:space="preserve"> </w:t>
      </w:r>
      <w:r w:rsidRPr="002B7F3C">
        <w:rPr>
          <w:sz w:val="24"/>
          <w:szCs w:val="24"/>
          <w:lang w:val="en-US"/>
        </w:rPr>
        <w:t>adjustments</w:t>
      </w:r>
      <w:r w:rsidRPr="002B7F3C">
        <w:rPr>
          <w:spacing w:val="-2"/>
          <w:sz w:val="24"/>
          <w:szCs w:val="24"/>
          <w:lang w:val="en-US"/>
        </w:rPr>
        <w:t xml:space="preserve"> </w:t>
      </w:r>
      <w:r w:rsidRPr="002B7F3C">
        <w:rPr>
          <w:sz w:val="24"/>
          <w:szCs w:val="24"/>
          <w:lang w:val="en-US"/>
        </w:rPr>
        <w:t>for 5-fluorouracil</w:t>
      </w:r>
      <w:r w:rsidRPr="002B7F3C">
        <w:rPr>
          <w:spacing w:val="-2"/>
          <w:sz w:val="24"/>
          <w:szCs w:val="24"/>
          <w:lang w:val="en-US"/>
        </w:rPr>
        <w:t xml:space="preserve"> </w:t>
      </w:r>
      <w:r w:rsidRPr="002B7F3C">
        <w:rPr>
          <w:sz w:val="24"/>
          <w:szCs w:val="24"/>
          <w:lang w:val="en-US"/>
        </w:rPr>
        <w:t>associated toxicities should apply.</w:t>
      </w:r>
    </w:p>
    <w:p w14:paraId="7C2ED58E" w14:textId="77777777" w:rsidR="00BC7DBE" w:rsidRPr="00B61706" w:rsidRDefault="00BC7DBE" w:rsidP="00814A7E">
      <w:pPr>
        <w:ind w:left="851"/>
        <w:rPr>
          <w:sz w:val="24"/>
          <w:szCs w:val="24"/>
          <w:lang w:val="en-US"/>
        </w:rPr>
      </w:pPr>
    </w:p>
    <w:p w14:paraId="4BB729BE" w14:textId="77777777" w:rsidR="00BB3837" w:rsidRPr="0022493F" w:rsidRDefault="00BB3837" w:rsidP="0022493F">
      <w:pPr>
        <w:ind w:left="851"/>
        <w:rPr>
          <w:sz w:val="24"/>
          <w:szCs w:val="24"/>
          <w:lang w:val="en-US" w:eastAsia="en-GB"/>
        </w:rPr>
      </w:pPr>
      <w:r w:rsidRPr="0022493F">
        <w:rPr>
          <w:sz w:val="24"/>
          <w:szCs w:val="24"/>
          <w:lang w:val="en-US" w:eastAsia="en-GB"/>
        </w:rPr>
        <w:t xml:space="preserve">If grade 4 </w:t>
      </w:r>
      <w:proofErr w:type="spellStart"/>
      <w:r w:rsidRPr="0022493F">
        <w:rPr>
          <w:sz w:val="24"/>
          <w:szCs w:val="24"/>
          <w:lang w:val="en-US" w:eastAsia="en-GB"/>
        </w:rPr>
        <w:t>diarrhoea</w:t>
      </w:r>
      <w:proofErr w:type="spellEnd"/>
      <w:r w:rsidRPr="0022493F">
        <w:rPr>
          <w:sz w:val="24"/>
          <w:szCs w:val="24"/>
          <w:lang w:val="en-US" w:eastAsia="en-GB"/>
        </w:rPr>
        <w:t>, grade 3-4 neutropenia (neutrophils &lt; 1.0 x 10</w:t>
      </w:r>
      <w:r w:rsidRPr="0022493F">
        <w:rPr>
          <w:sz w:val="24"/>
          <w:szCs w:val="24"/>
          <w:vertAlign w:val="superscript"/>
          <w:lang w:val="en-US" w:eastAsia="en-GB"/>
        </w:rPr>
        <w:t>9</w:t>
      </w:r>
      <w:r w:rsidRPr="0022493F">
        <w:rPr>
          <w:sz w:val="24"/>
          <w:szCs w:val="24"/>
          <w:lang w:val="en-US" w:eastAsia="en-GB"/>
        </w:rPr>
        <w:t>/L),</w:t>
      </w:r>
      <w:r w:rsidRPr="0022493F">
        <w:rPr>
          <w:sz w:val="24"/>
          <w:szCs w:val="24"/>
          <w:lang w:val="en-US"/>
        </w:rPr>
        <w:t xml:space="preserve"> febrile neutropenia</w:t>
      </w:r>
      <w:r w:rsidRPr="0022493F">
        <w:rPr>
          <w:b/>
          <w:sz w:val="24"/>
          <w:szCs w:val="24"/>
          <w:lang w:val="en-US"/>
        </w:rPr>
        <w:t xml:space="preserve"> </w:t>
      </w:r>
      <w:r w:rsidRPr="0022493F">
        <w:rPr>
          <w:sz w:val="24"/>
          <w:szCs w:val="24"/>
          <w:lang w:val="en-US"/>
        </w:rPr>
        <w:t>(fever of unknown origin without clinically or microbiologically documented infection with an absolute neutrophil count &lt; 1.0 x 10</w:t>
      </w:r>
      <w:r w:rsidRPr="0022493F">
        <w:rPr>
          <w:sz w:val="24"/>
          <w:szCs w:val="24"/>
          <w:vertAlign w:val="superscript"/>
          <w:lang w:val="en-US"/>
        </w:rPr>
        <w:t>9</w:t>
      </w:r>
      <w:r w:rsidRPr="0022493F">
        <w:rPr>
          <w:sz w:val="24"/>
          <w:szCs w:val="24"/>
          <w:lang w:val="en-US"/>
        </w:rPr>
        <w:t xml:space="preserve">/L, a single temperature of &gt; 38.3°C or a sustained temperature of </w:t>
      </w:r>
      <w:r w:rsidRPr="0022493F">
        <w:rPr>
          <w:sz w:val="24"/>
          <w:szCs w:val="24"/>
          <w:u w:val="single"/>
          <w:lang w:val="en-US"/>
        </w:rPr>
        <w:t>&gt;</w:t>
      </w:r>
      <w:r w:rsidRPr="0022493F">
        <w:rPr>
          <w:sz w:val="24"/>
          <w:szCs w:val="24"/>
          <w:lang w:val="en-US"/>
        </w:rPr>
        <w:t> 38°C for more than one hour), or</w:t>
      </w:r>
      <w:r w:rsidRPr="0022493F">
        <w:rPr>
          <w:sz w:val="24"/>
          <w:szCs w:val="24"/>
          <w:lang w:val="en-US" w:eastAsia="en-GB"/>
        </w:rPr>
        <w:t xml:space="preserve"> grade 3-4 thrombocytopenia (platelets &lt; 50 x 10</w:t>
      </w:r>
      <w:r w:rsidRPr="0022493F">
        <w:rPr>
          <w:sz w:val="24"/>
          <w:szCs w:val="24"/>
          <w:vertAlign w:val="superscript"/>
          <w:lang w:val="en-US" w:eastAsia="en-GB"/>
        </w:rPr>
        <w:t>9</w:t>
      </w:r>
      <w:r w:rsidRPr="0022493F">
        <w:rPr>
          <w:sz w:val="24"/>
          <w:szCs w:val="24"/>
          <w:lang w:val="en-US" w:eastAsia="en-GB"/>
        </w:rPr>
        <w:t>/L) occur, the dose of oxaliplatin should be reduced from 85 mg/m</w:t>
      </w:r>
      <w:r w:rsidRPr="0022493F">
        <w:rPr>
          <w:sz w:val="24"/>
          <w:szCs w:val="24"/>
          <w:vertAlign w:val="superscript"/>
          <w:lang w:val="en-US" w:eastAsia="en-GB"/>
        </w:rPr>
        <w:t>2</w:t>
      </w:r>
      <w:r w:rsidRPr="0022493F">
        <w:rPr>
          <w:sz w:val="24"/>
          <w:szCs w:val="24"/>
          <w:lang w:val="en-US" w:eastAsia="en-GB"/>
        </w:rPr>
        <w:t xml:space="preserve"> to 65 mg/m² (metastatic setting) or 75 mg/m</w:t>
      </w:r>
      <w:r w:rsidRPr="0022493F">
        <w:rPr>
          <w:sz w:val="24"/>
          <w:szCs w:val="24"/>
          <w:vertAlign w:val="superscript"/>
          <w:lang w:val="en-US" w:eastAsia="en-GB"/>
        </w:rPr>
        <w:t>2</w:t>
      </w:r>
      <w:r w:rsidRPr="0022493F">
        <w:rPr>
          <w:sz w:val="24"/>
          <w:szCs w:val="24"/>
          <w:lang w:val="en-US" w:eastAsia="en-GB"/>
        </w:rPr>
        <w:t xml:space="preserve"> (adjuvant setting), in addition to any 5-fluorouracil (5 FU) dose reductions required.</w:t>
      </w:r>
    </w:p>
    <w:p w14:paraId="4CC93697" w14:textId="77777777" w:rsidR="00BB3837" w:rsidRPr="0022493F" w:rsidRDefault="00BB3837" w:rsidP="0022493F">
      <w:pPr>
        <w:ind w:left="851"/>
        <w:rPr>
          <w:sz w:val="24"/>
          <w:szCs w:val="24"/>
          <w:lang w:val="en-US" w:eastAsia="en-GB"/>
        </w:rPr>
      </w:pPr>
    </w:p>
    <w:p w14:paraId="5E400D27" w14:textId="77777777" w:rsidR="00BB3837" w:rsidRPr="0022493F" w:rsidRDefault="00BB3837" w:rsidP="0022493F">
      <w:pPr>
        <w:ind w:left="851"/>
        <w:rPr>
          <w:iCs/>
          <w:sz w:val="24"/>
          <w:szCs w:val="24"/>
          <w:u w:val="single"/>
          <w:lang w:val="en-US" w:eastAsia="en-GB"/>
        </w:rPr>
      </w:pPr>
      <w:r w:rsidRPr="0022493F">
        <w:rPr>
          <w:iCs/>
          <w:sz w:val="24"/>
          <w:szCs w:val="24"/>
          <w:u w:val="single"/>
          <w:lang w:val="en-US" w:eastAsia="en-GB"/>
        </w:rPr>
        <w:t>Pulmonary</w:t>
      </w:r>
    </w:p>
    <w:p w14:paraId="0D1D32F2" w14:textId="4E11CE46" w:rsidR="00BC7DBE" w:rsidRPr="0022493F" w:rsidRDefault="00BC7DBE" w:rsidP="0022493F">
      <w:pPr>
        <w:ind w:left="851"/>
        <w:rPr>
          <w:sz w:val="24"/>
          <w:szCs w:val="24"/>
          <w:lang w:val="en-US"/>
        </w:rPr>
      </w:pPr>
      <w:r w:rsidRPr="0022493F">
        <w:rPr>
          <w:spacing w:val="-2"/>
          <w:sz w:val="24"/>
          <w:szCs w:val="24"/>
          <w:lang w:val="en-US"/>
        </w:rPr>
        <w:t>In</w:t>
      </w:r>
      <w:r w:rsidRPr="0022493F">
        <w:rPr>
          <w:sz w:val="24"/>
          <w:szCs w:val="24"/>
          <w:lang w:val="en-US"/>
        </w:rPr>
        <w:t xml:space="preserve"> the case of unexplained respiratory</w:t>
      </w:r>
      <w:r w:rsidRPr="0022493F">
        <w:rPr>
          <w:spacing w:val="-3"/>
          <w:sz w:val="24"/>
          <w:szCs w:val="24"/>
          <w:lang w:val="en-US"/>
        </w:rPr>
        <w:t xml:space="preserve"> </w:t>
      </w:r>
      <w:r w:rsidRPr="0022493F">
        <w:rPr>
          <w:spacing w:val="-2"/>
          <w:sz w:val="24"/>
          <w:szCs w:val="24"/>
          <w:lang w:val="en-US"/>
        </w:rPr>
        <w:t>symptoms</w:t>
      </w:r>
      <w:r w:rsidRPr="0022493F">
        <w:rPr>
          <w:sz w:val="24"/>
          <w:szCs w:val="24"/>
          <w:lang w:val="en-US"/>
        </w:rPr>
        <w:t xml:space="preserve"> such as non-productive cough, </w:t>
      </w:r>
      <w:proofErr w:type="spellStart"/>
      <w:r w:rsidRPr="0022493F">
        <w:rPr>
          <w:sz w:val="24"/>
          <w:szCs w:val="24"/>
          <w:lang w:val="en-US"/>
        </w:rPr>
        <w:t>dyspnoea</w:t>
      </w:r>
      <w:proofErr w:type="spellEnd"/>
      <w:r w:rsidRPr="0022493F">
        <w:rPr>
          <w:sz w:val="24"/>
          <w:szCs w:val="24"/>
          <w:lang w:val="en-US"/>
        </w:rPr>
        <w:t>, crackles</w:t>
      </w:r>
      <w:r w:rsidRPr="0022493F">
        <w:rPr>
          <w:spacing w:val="-2"/>
          <w:sz w:val="24"/>
          <w:szCs w:val="24"/>
          <w:lang w:val="en-US"/>
        </w:rPr>
        <w:t xml:space="preserve"> </w:t>
      </w:r>
      <w:r w:rsidRPr="0022493F">
        <w:rPr>
          <w:sz w:val="24"/>
          <w:szCs w:val="24"/>
          <w:lang w:val="en-US"/>
        </w:rPr>
        <w:t>or</w:t>
      </w:r>
      <w:r w:rsidR="000433A2" w:rsidRPr="0022493F">
        <w:rPr>
          <w:sz w:val="24"/>
          <w:szCs w:val="24"/>
          <w:lang w:val="en-US"/>
        </w:rPr>
        <w:t xml:space="preserve"> </w:t>
      </w:r>
      <w:r w:rsidRPr="0022493F">
        <w:rPr>
          <w:sz w:val="24"/>
          <w:szCs w:val="24"/>
          <w:lang w:val="en-US"/>
        </w:rPr>
        <w:t>radiological</w:t>
      </w:r>
      <w:r w:rsidRPr="0022493F">
        <w:rPr>
          <w:spacing w:val="1"/>
          <w:sz w:val="24"/>
          <w:szCs w:val="24"/>
          <w:lang w:val="en-US"/>
        </w:rPr>
        <w:t xml:space="preserve"> </w:t>
      </w:r>
      <w:r w:rsidRPr="0022493F">
        <w:rPr>
          <w:sz w:val="24"/>
          <w:szCs w:val="24"/>
          <w:lang w:val="en-US"/>
        </w:rPr>
        <w:t>pulmonary</w:t>
      </w:r>
      <w:r w:rsidRPr="0022493F">
        <w:rPr>
          <w:spacing w:val="-3"/>
          <w:sz w:val="24"/>
          <w:szCs w:val="24"/>
          <w:lang w:val="en-US"/>
        </w:rPr>
        <w:t xml:space="preserve"> </w:t>
      </w:r>
      <w:r w:rsidRPr="0022493F">
        <w:rPr>
          <w:sz w:val="24"/>
          <w:szCs w:val="24"/>
          <w:lang w:val="en-US"/>
        </w:rPr>
        <w:t>infiltrates, oxaliplatin</w:t>
      </w:r>
      <w:r w:rsidRPr="0022493F">
        <w:rPr>
          <w:spacing w:val="-3"/>
          <w:sz w:val="24"/>
          <w:szCs w:val="24"/>
          <w:lang w:val="en-US"/>
        </w:rPr>
        <w:t xml:space="preserve"> </w:t>
      </w:r>
      <w:r w:rsidRPr="0022493F">
        <w:rPr>
          <w:sz w:val="24"/>
          <w:szCs w:val="24"/>
          <w:lang w:val="en-US"/>
        </w:rPr>
        <w:t xml:space="preserve">should </w:t>
      </w:r>
      <w:r w:rsidRPr="0022493F">
        <w:rPr>
          <w:spacing w:val="-2"/>
          <w:sz w:val="24"/>
          <w:szCs w:val="24"/>
          <w:lang w:val="en-US"/>
        </w:rPr>
        <w:t>be</w:t>
      </w:r>
      <w:r w:rsidRPr="0022493F">
        <w:rPr>
          <w:sz w:val="24"/>
          <w:szCs w:val="24"/>
          <w:lang w:val="en-US"/>
        </w:rPr>
        <w:t xml:space="preserve"> discontinued until</w:t>
      </w:r>
      <w:r w:rsidRPr="0022493F">
        <w:rPr>
          <w:spacing w:val="1"/>
          <w:sz w:val="24"/>
          <w:szCs w:val="24"/>
          <w:lang w:val="en-US"/>
        </w:rPr>
        <w:t xml:space="preserve"> </w:t>
      </w:r>
      <w:r w:rsidRPr="0022493F">
        <w:rPr>
          <w:sz w:val="24"/>
          <w:szCs w:val="24"/>
          <w:lang w:val="en-US"/>
        </w:rPr>
        <w:t>further</w:t>
      </w:r>
      <w:r w:rsidRPr="0022493F">
        <w:rPr>
          <w:spacing w:val="-2"/>
          <w:sz w:val="24"/>
          <w:szCs w:val="24"/>
          <w:lang w:val="en-US"/>
        </w:rPr>
        <w:t xml:space="preserve"> </w:t>
      </w:r>
      <w:r w:rsidRPr="0022493F">
        <w:rPr>
          <w:sz w:val="24"/>
          <w:szCs w:val="24"/>
          <w:lang w:val="en-US"/>
        </w:rPr>
        <w:t>pulmonary</w:t>
      </w:r>
      <w:r w:rsidRPr="0022493F">
        <w:rPr>
          <w:spacing w:val="55"/>
          <w:sz w:val="24"/>
          <w:szCs w:val="24"/>
          <w:lang w:val="en-US"/>
        </w:rPr>
        <w:t xml:space="preserve"> </w:t>
      </w:r>
      <w:r w:rsidRPr="0022493F">
        <w:rPr>
          <w:sz w:val="24"/>
          <w:szCs w:val="24"/>
          <w:lang w:val="en-US"/>
        </w:rPr>
        <w:t>investigations exclude an</w:t>
      </w:r>
      <w:r w:rsidRPr="0022493F">
        <w:rPr>
          <w:spacing w:val="-3"/>
          <w:sz w:val="24"/>
          <w:szCs w:val="24"/>
          <w:lang w:val="en-US"/>
        </w:rPr>
        <w:t xml:space="preserve"> </w:t>
      </w:r>
      <w:r w:rsidRPr="0022493F">
        <w:rPr>
          <w:sz w:val="24"/>
          <w:szCs w:val="24"/>
          <w:lang w:val="en-US"/>
        </w:rPr>
        <w:t>interstitial</w:t>
      </w:r>
      <w:r w:rsidRPr="0022493F">
        <w:rPr>
          <w:spacing w:val="1"/>
          <w:sz w:val="24"/>
          <w:szCs w:val="24"/>
          <w:lang w:val="en-US"/>
        </w:rPr>
        <w:t xml:space="preserve"> </w:t>
      </w:r>
      <w:r w:rsidRPr="0022493F">
        <w:rPr>
          <w:sz w:val="24"/>
          <w:szCs w:val="24"/>
          <w:lang w:val="en-US"/>
        </w:rPr>
        <w:t>lung</w:t>
      </w:r>
      <w:r w:rsidRPr="0022493F">
        <w:rPr>
          <w:spacing w:val="-3"/>
          <w:sz w:val="24"/>
          <w:szCs w:val="24"/>
          <w:lang w:val="en-US"/>
        </w:rPr>
        <w:t xml:space="preserve"> </w:t>
      </w:r>
      <w:r w:rsidRPr="0022493F">
        <w:rPr>
          <w:sz w:val="24"/>
          <w:szCs w:val="24"/>
          <w:lang w:val="en-US"/>
        </w:rPr>
        <w:t>disease</w:t>
      </w:r>
      <w:r w:rsidRPr="0022493F">
        <w:rPr>
          <w:spacing w:val="2"/>
          <w:sz w:val="24"/>
          <w:szCs w:val="24"/>
          <w:lang w:val="en-US"/>
        </w:rPr>
        <w:t xml:space="preserve"> </w:t>
      </w:r>
      <w:r w:rsidRPr="0022493F">
        <w:rPr>
          <w:sz w:val="24"/>
          <w:szCs w:val="24"/>
          <w:lang w:val="en-US"/>
        </w:rPr>
        <w:t>(see section 4.8).</w:t>
      </w:r>
    </w:p>
    <w:p w14:paraId="34382F54" w14:textId="5A458A40" w:rsidR="00BC7DBE" w:rsidRPr="0022493F" w:rsidRDefault="00BC7DBE" w:rsidP="0022493F">
      <w:pPr>
        <w:ind w:left="851"/>
        <w:rPr>
          <w:sz w:val="24"/>
          <w:szCs w:val="24"/>
          <w:lang w:val="en-US"/>
        </w:rPr>
      </w:pPr>
    </w:p>
    <w:p w14:paraId="1C0F5A84" w14:textId="77777777" w:rsidR="00BB3837" w:rsidRPr="0022493F" w:rsidRDefault="00BB3837" w:rsidP="0022493F">
      <w:pPr>
        <w:ind w:left="851"/>
        <w:rPr>
          <w:iCs/>
          <w:sz w:val="24"/>
          <w:szCs w:val="24"/>
          <w:u w:val="single"/>
          <w:lang w:val="en-US" w:eastAsia="en-GB"/>
        </w:rPr>
      </w:pPr>
      <w:r w:rsidRPr="0022493F">
        <w:rPr>
          <w:iCs/>
          <w:sz w:val="24"/>
          <w:szCs w:val="24"/>
          <w:u w:val="single"/>
          <w:lang w:val="en-US" w:eastAsia="en-GB"/>
        </w:rPr>
        <w:t>Blood disorders</w:t>
      </w:r>
    </w:p>
    <w:p w14:paraId="14102B09" w14:textId="77777777" w:rsidR="00BB3837" w:rsidRPr="0022493F" w:rsidRDefault="00BB3837" w:rsidP="0022493F">
      <w:pPr>
        <w:ind w:left="851"/>
        <w:rPr>
          <w:sz w:val="24"/>
          <w:szCs w:val="24"/>
          <w:lang w:val="en-GB" w:eastAsia="en-GB"/>
        </w:rPr>
      </w:pPr>
      <w:proofErr w:type="spellStart"/>
      <w:r w:rsidRPr="0022493F">
        <w:rPr>
          <w:sz w:val="24"/>
          <w:szCs w:val="24"/>
          <w:lang w:val="en-US" w:eastAsia="en-GB"/>
        </w:rPr>
        <w:t>Haemolytic-uraemic</w:t>
      </w:r>
      <w:proofErr w:type="spellEnd"/>
      <w:r w:rsidRPr="0022493F">
        <w:rPr>
          <w:sz w:val="24"/>
          <w:szCs w:val="24"/>
          <w:lang w:val="en-US" w:eastAsia="en-GB"/>
        </w:rPr>
        <w:t xml:space="preserve"> syndrome (HUS) is a life-threatening side effect (frequency not known). Oxaliplatin should be discontinued at the first signs of any evidence of microangiopathic </w:t>
      </w:r>
      <w:proofErr w:type="spellStart"/>
      <w:r w:rsidRPr="0022493F">
        <w:rPr>
          <w:sz w:val="24"/>
          <w:szCs w:val="24"/>
          <w:lang w:val="en-US" w:eastAsia="en-GB"/>
        </w:rPr>
        <w:t>haemolytic</w:t>
      </w:r>
      <w:proofErr w:type="spellEnd"/>
      <w:r w:rsidRPr="0022493F">
        <w:rPr>
          <w:sz w:val="24"/>
          <w:szCs w:val="24"/>
          <w:lang w:val="en-US" w:eastAsia="en-GB"/>
        </w:rPr>
        <w:t xml:space="preserve"> </w:t>
      </w:r>
      <w:proofErr w:type="spellStart"/>
      <w:r w:rsidRPr="0022493F">
        <w:rPr>
          <w:sz w:val="24"/>
          <w:szCs w:val="24"/>
          <w:lang w:val="en-US" w:eastAsia="en-GB"/>
        </w:rPr>
        <w:t>anaemia</w:t>
      </w:r>
      <w:proofErr w:type="spellEnd"/>
      <w:r w:rsidRPr="0022493F">
        <w:rPr>
          <w:sz w:val="24"/>
          <w:szCs w:val="24"/>
          <w:lang w:val="en-US" w:eastAsia="en-GB"/>
        </w:rPr>
        <w:t xml:space="preserve">, such as rapidly falling </w:t>
      </w:r>
      <w:proofErr w:type="spellStart"/>
      <w:r w:rsidRPr="0022493F">
        <w:rPr>
          <w:sz w:val="24"/>
          <w:szCs w:val="24"/>
          <w:lang w:val="en-US" w:eastAsia="en-GB"/>
        </w:rPr>
        <w:t>haemoglobin</w:t>
      </w:r>
      <w:proofErr w:type="spellEnd"/>
      <w:r w:rsidRPr="0022493F">
        <w:rPr>
          <w:sz w:val="24"/>
          <w:szCs w:val="24"/>
          <w:lang w:val="en-US" w:eastAsia="en-GB"/>
        </w:rPr>
        <w:t xml:space="preserve"> with concomitant thrombocytopenia, elevation of serum bilirubin, serum creatinine, blood urea nitrogen, or LDH. Renal failure may not be reversible with discontinuation of therapy and dialysis may be required.</w:t>
      </w:r>
    </w:p>
    <w:p w14:paraId="4B4FAAC5" w14:textId="77777777" w:rsidR="00BB3837" w:rsidRPr="0022493F" w:rsidRDefault="00BB3837" w:rsidP="0022493F">
      <w:pPr>
        <w:ind w:left="851"/>
        <w:rPr>
          <w:sz w:val="24"/>
          <w:szCs w:val="24"/>
          <w:lang w:val="en-US" w:eastAsia="en-GB"/>
        </w:rPr>
      </w:pPr>
      <w:r w:rsidRPr="0022493F">
        <w:rPr>
          <w:sz w:val="24"/>
          <w:szCs w:val="24"/>
          <w:lang w:val="en-US" w:eastAsia="en-GB"/>
        </w:rPr>
        <w:t>Disseminated intravascular coagulation (DIC), including fatal outcomes, has been reported in association with oxaliplatin treatment. If DIC is present, oxaliplatin treatment should be discontinued and appropriate treatment should be administered. (see section 4.8) Caution should be exercised in patients with conditions that are associated with DIC such as infections, sepsis, etc.</w:t>
      </w:r>
    </w:p>
    <w:p w14:paraId="4A5731BD" w14:textId="77777777" w:rsidR="00BB3837" w:rsidRPr="0022493F" w:rsidRDefault="00BB3837" w:rsidP="0022493F">
      <w:pPr>
        <w:ind w:left="851"/>
        <w:rPr>
          <w:sz w:val="24"/>
          <w:szCs w:val="24"/>
          <w:lang w:val="en-US" w:eastAsia="en-US"/>
        </w:rPr>
      </w:pPr>
    </w:p>
    <w:p w14:paraId="0E1C0843" w14:textId="77777777" w:rsidR="00BB3837" w:rsidRPr="0022493F" w:rsidRDefault="00BB3837" w:rsidP="0022493F">
      <w:pPr>
        <w:ind w:left="851"/>
        <w:rPr>
          <w:iCs/>
          <w:sz w:val="24"/>
          <w:szCs w:val="24"/>
          <w:u w:val="single"/>
          <w:lang w:val="en-US" w:eastAsia="en-GB"/>
        </w:rPr>
      </w:pPr>
      <w:r w:rsidRPr="0022493F">
        <w:rPr>
          <w:iCs/>
          <w:sz w:val="24"/>
          <w:szCs w:val="24"/>
          <w:u w:val="single"/>
          <w:lang w:val="en-US" w:eastAsia="en-GB"/>
        </w:rPr>
        <w:t>QT prolongation</w:t>
      </w:r>
    </w:p>
    <w:p w14:paraId="6475BBB1" w14:textId="77777777" w:rsidR="00BB3837" w:rsidRPr="0022493F" w:rsidRDefault="00BB3837" w:rsidP="0022493F">
      <w:pPr>
        <w:ind w:left="851"/>
        <w:rPr>
          <w:sz w:val="24"/>
          <w:szCs w:val="24"/>
          <w:lang w:val="en-GB" w:eastAsia="en-GB"/>
        </w:rPr>
      </w:pPr>
      <w:r w:rsidRPr="0022493F">
        <w:rPr>
          <w:sz w:val="24"/>
          <w:szCs w:val="24"/>
          <w:lang w:val="en-US" w:eastAsia="en-GB"/>
        </w:rPr>
        <w:t xml:space="preserve">QT prolongation may lead to an increased risk for ventricular arrhythmias including Torsade de Pointes, which can be fatal (see section 4.8). The QT interval should be closely monitored on a regular basis before and after administration of oxaliplatin. Caution should be exercised in patients with a history or a predisposition for prolongation of QT, those who are taking medicinal products known to prolong QT interval, and those with electrolyte disturbances such as </w:t>
      </w:r>
      <w:proofErr w:type="spellStart"/>
      <w:r w:rsidRPr="0022493F">
        <w:rPr>
          <w:sz w:val="24"/>
          <w:szCs w:val="24"/>
          <w:lang w:val="en-US" w:eastAsia="en-GB"/>
        </w:rPr>
        <w:t>hypokalaemia</w:t>
      </w:r>
      <w:proofErr w:type="spellEnd"/>
      <w:r w:rsidRPr="0022493F">
        <w:rPr>
          <w:sz w:val="24"/>
          <w:szCs w:val="24"/>
          <w:lang w:val="en-US" w:eastAsia="en-GB"/>
        </w:rPr>
        <w:t xml:space="preserve">, </w:t>
      </w:r>
      <w:proofErr w:type="spellStart"/>
      <w:r w:rsidRPr="0022493F">
        <w:rPr>
          <w:sz w:val="24"/>
          <w:szCs w:val="24"/>
          <w:lang w:val="en-US" w:eastAsia="en-GB"/>
        </w:rPr>
        <w:t>hypocalcaemia</w:t>
      </w:r>
      <w:proofErr w:type="spellEnd"/>
      <w:r w:rsidRPr="0022493F">
        <w:rPr>
          <w:sz w:val="24"/>
          <w:szCs w:val="24"/>
          <w:lang w:val="en-US" w:eastAsia="en-GB"/>
        </w:rPr>
        <w:t>, or hypomagnesaemia. In case of QT prolongation, oxaliplatin treatment should be discontinued (see sections 4.5 and 4.8).</w:t>
      </w:r>
    </w:p>
    <w:p w14:paraId="13AE6ED6" w14:textId="26FFC9D4" w:rsidR="00CA575D" w:rsidRDefault="00CA575D">
      <w:pPr>
        <w:rPr>
          <w:iCs/>
          <w:sz w:val="24"/>
          <w:szCs w:val="24"/>
          <w:lang w:val="en-US" w:eastAsia="en-US"/>
        </w:rPr>
      </w:pPr>
      <w:r>
        <w:rPr>
          <w:iCs/>
          <w:sz w:val="24"/>
          <w:szCs w:val="24"/>
          <w:lang w:val="en-US" w:eastAsia="en-US"/>
        </w:rPr>
        <w:br w:type="page"/>
      </w:r>
    </w:p>
    <w:p w14:paraId="3DEE85E2" w14:textId="77777777" w:rsidR="00BB3837" w:rsidRPr="0022493F" w:rsidRDefault="00BB3837" w:rsidP="0022493F">
      <w:pPr>
        <w:tabs>
          <w:tab w:val="left" w:pos="0"/>
          <w:tab w:val="left" w:pos="426"/>
        </w:tabs>
        <w:ind w:left="851"/>
        <w:rPr>
          <w:iCs/>
          <w:sz w:val="24"/>
          <w:szCs w:val="24"/>
          <w:lang w:val="en-US" w:eastAsia="en-US"/>
        </w:rPr>
      </w:pPr>
    </w:p>
    <w:p w14:paraId="25DED30C" w14:textId="77777777" w:rsidR="00BB3837" w:rsidRPr="0022493F" w:rsidRDefault="00BB3837" w:rsidP="0022493F">
      <w:pPr>
        <w:ind w:left="851"/>
        <w:rPr>
          <w:iCs/>
          <w:sz w:val="24"/>
          <w:szCs w:val="24"/>
          <w:u w:val="single"/>
          <w:lang w:val="en-US" w:eastAsia="en-GB"/>
        </w:rPr>
      </w:pPr>
      <w:r w:rsidRPr="0022493F">
        <w:rPr>
          <w:iCs/>
          <w:sz w:val="24"/>
          <w:szCs w:val="24"/>
          <w:u w:val="single"/>
          <w:lang w:val="en-US" w:eastAsia="en-GB"/>
        </w:rPr>
        <w:t>Rhabdomyolysis</w:t>
      </w:r>
    </w:p>
    <w:p w14:paraId="70533BE3" w14:textId="77777777" w:rsidR="00BB3837" w:rsidRPr="0022493F" w:rsidRDefault="00BB3837" w:rsidP="0022493F">
      <w:pPr>
        <w:ind w:left="851"/>
        <w:rPr>
          <w:sz w:val="24"/>
          <w:szCs w:val="24"/>
          <w:lang w:val="en-GB" w:eastAsia="en-GB"/>
        </w:rPr>
      </w:pPr>
      <w:r w:rsidRPr="0022493F">
        <w:rPr>
          <w:sz w:val="24"/>
          <w:szCs w:val="24"/>
          <w:lang w:val="en-US" w:eastAsia="en-GB"/>
        </w:rPr>
        <w:t>Rhabdomyolysis has been reported in patients treated with oxaliplatin, including fatal outcomes. In case of muscle pain and swelling, in combination with weakness, fever or darkened urine, oxaliplatin treatment should be discontinued. If rhabdomyolysis is confirmed, appropriate measures should be taken. Caution is recommended if medicinal products associated with rhabdomyolysis are administered concomitantly with oxaliplatin (see sections 4.5 and 4.8).</w:t>
      </w:r>
    </w:p>
    <w:p w14:paraId="442D6D13" w14:textId="77777777" w:rsidR="00BB3837" w:rsidRPr="0022493F" w:rsidRDefault="00BB3837" w:rsidP="0022493F">
      <w:pPr>
        <w:ind w:left="851" w:right="142"/>
        <w:rPr>
          <w:iCs/>
          <w:sz w:val="24"/>
          <w:szCs w:val="24"/>
          <w:u w:val="single"/>
          <w:lang w:val="en-US" w:eastAsia="en-US"/>
        </w:rPr>
      </w:pPr>
    </w:p>
    <w:p w14:paraId="1DBE4440" w14:textId="77777777" w:rsidR="00BB3837" w:rsidRPr="0022493F" w:rsidRDefault="00BB3837" w:rsidP="0022493F">
      <w:pPr>
        <w:ind w:left="851"/>
        <w:rPr>
          <w:iCs/>
          <w:sz w:val="24"/>
          <w:szCs w:val="24"/>
          <w:u w:val="single"/>
          <w:lang w:val="en-US" w:eastAsia="en-GB"/>
        </w:rPr>
      </w:pPr>
      <w:r w:rsidRPr="0022493F">
        <w:rPr>
          <w:iCs/>
          <w:sz w:val="24"/>
          <w:szCs w:val="24"/>
          <w:u w:val="single"/>
          <w:lang w:val="en-US" w:eastAsia="en-GB"/>
        </w:rPr>
        <w:t xml:space="preserve">Gastrointestinal ulcer/Gastrointestinal ulcer </w:t>
      </w:r>
      <w:proofErr w:type="spellStart"/>
      <w:r w:rsidRPr="0022493F">
        <w:rPr>
          <w:iCs/>
          <w:sz w:val="24"/>
          <w:szCs w:val="24"/>
          <w:u w:val="single"/>
          <w:lang w:val="en-US" w:eastAsia="en-GB"/>
        </w:rPr>
        <w:t>haemorrhage</w:t>
      </w:r>
      <w:proofErr w:type="spellEnd"/>
      <w:r w:rsidRPr="0022493F">
        <w:rPr>
          <w:iCs/>
          <w:sz w:val="24"/>
          <w:szCs w:val="24"/>
          <w:u w:val="single"/>
          <w:lang w:val="en-US" w:eastAsia="en-GB"/>
        </w:rPr>
        <w:t xml:space="preserve"> and perforation</w:t>
      </w:r>
    </w:p>
    <w:p w14:paraId="274D16A1" w14:textId="77777777" w:rsidR="00BB3837" w:rsidRPr="0022493F" w:rsidRDefault="00BB3837" w:rsidP="0022493F">
      <w:pPr>
        <w:ind w:left="851"/>
        <w:rPr>
          <w:sz w:val="24"/>
          <w:szCs w:val="24"/>
          <w:lang w:val="en-GB" w:eastAsia="en-GB"/>
        </w:rPr>
      </w:pPr>
      <w:r w:rsidRPr="0022493F">
        <w:rPr>
          <w:sz w:val="24"/>
          <w:szCs w:val="24"/>
          <w:lang w:val="en-US" w:eastAsia="en-GB"/>
        </w:rPr>
        <w:t xml:space="preserve">Oxaliplatin treatment can cause gastrointestinal ulcer and potential complications, such as gastrointestinal </w:t>
      </w:r>
      <w:proofErr w:type="spellStart"/>
      <w:r w:rsidRPr="0022493F">
        <w:rPr>
          <w:sz w:val="24"/>
          <w:szCs w:val="24"/>
          <w:lang w:val="en-US" w:eastAsia="en-GB"/>
        </w:rPr>
        <w:t>haemorrhage</w:t>
      </w:r>
      <w:proofErr w:type="spellEnd"/>
      <w:r w:rsidRPr="0022493F">
        <w:rPr>
          <w:sz w:val="24"/>
          <w:szCs w:val="24"/>
          <w:lang w:val="en-US" w:eastAsia="en-GB"/>
        </w:rPr>
        <w:t xml:space="preserve"> and perforation, which can be fatal. In case of gastrointestinal ulcer, oxaliplatin treatment should be discontinued and appropriate measures taken (see section 4.8).</w:t>
      </w:r>
    </w:p>
    <w:p w14:paraId="7F168730" w14:textId="77777777" w:rsidR="00BB3837" w:rsidRPr="0022493F" w:rsidRDefault="00BB3837" w:rsidP="0022493F">
      <w:pPr>
        <w:ind w:left="851"/>
        <w:rPr>
          <w:sz w:val="24"/>
          <w:szCs w:val="24"/>
          <w:lang w:val="en-US"/>
        </w:rPr>
      </w:pPr>
    </w:p>
    <w:p w14:paraId="6A7C72F1" w14:textId="77777777" w:rsidR="00BC7DBE" w:rsidRPr="0022493F" w:rsidRDefault="00BC7DBE" w:rsidP="0022493F">
      <w:pPr>
        <w:ind w:left="851"/>
        <w:rPr>
          <w:sz w:val="24"/>
          <w:szCs w:val="24"/>
          <w:lang w:val="en-US"/>
        </w:rPr>
      </w:pPr>
      <w:r w:rsidRPr="0022493F">
        <w:rPr>
          <w:sz w:val="24"/>
          <w:szCs w:val="24"/>
          <w:u w:val="single" w:color="000000"/>
          <w:lang w:val="en-US"/>
        </w:rPr>
        <w:t>Hepatic</w:t>
      </w:r>
    </w:p>
    <w:p w14:paraId="4352880E" w14:textId="5369EDFD" w:rsidR="00BC7DBE" w:rsidRPr="0022493F" w:rsidRDefault="00BC7DBE" w:rsidP="0022493F">
      <w:pPr>
        <w:ind w:left="851"/>
        <w:rPr>
          <w:sz w:val="24"/>
          <w:szCs w:val="24"/>
          <w:lang w:val="en-US"/>
        </w:rPr>
      </w:pPr>
      <w:r w:rsidRPr="0022493F">
        <w:rPr>
          <w:spacing w:val="-2"/>
          <w:sz w:val="24"/>
          <w:szCs w:val="24"/>
          <w:lang w:val="en-US"/>
        </w:rPr>
        <w:t>In</w:t>
      </w:r>
      <w:r w:rsidRPr="0022493F">
        <w:rPr>
          <w:sz w:val="24"/>
          <w:szCs w:val="24"/>
          <w:lang w:val="en-US"/>
        </w:rPr>
        <w:t xml:space="preserve"> case of abnormal</w:t>
      </w:r>
      <w:r w:rsidRPr="0022493F">
        <w:rPr>
          <w:spacing w:val="2"/>
          <w:sz w:val="24"/>
          <w:szCs w:val="24"/>
          <w:lang w:val="en-US"/>
        </w:rPr>
        <w:t xml:space="preserve"> </w:t>
      </w:r>
      <w:r w:rsidRPr="0022493F">
        <w:rPr>
          <w:sz w:val="24"/>
          <w:szCs w:val="24"/>
          <w:lang w:val="en-US"/>
        </w:rPr>
        <w:t>liver</w:t>
      </w:r>
      <w:r w:rsidRPr="0022493F">
        <w:rPr>
          <w:spacing w:val="1"/>
          <w:sz w:val="24"/>
          <w:szCs w:val="24"/>
          <w:lang w:val="en-US"/>
        </w:rPr>
        <w:t xml:space="preserve"> </w:t>
      </w:r>
      <w:r w:rsidRPr="0022493F">
        <w:rPr>
          <w:sz w:val="24"/>
          <w:szCs w:val="24"/>
          <w:lang w:val="en-US"/>
        </w:rPr>
        <w:t>function</w:t>
      </w:r>
      <w:r w:rsidRPr="0022493F">
        <w:rPr>
          <w:spacing w:val="1"/>
          <w:sz w:val="24"/>
          <w:szCs w:val="24"/>
          <w:lang w:val="en-US"/>
        </w:rPr>
        <w:t xml:space="preserve"> </w:t>
      </w:r>
      <w:r w:rsidRPr="0022493F">
        <w:rPr>
          <w:sz w:val="24"/>
          <w:szCs w:val="24"/>
          <w:lang w:val="en-US"/>
        </w:rPr>
        <w:t>test</w:t>
      </w:r>
      <w:r w:rsidRPr="0022493F">
        <w:rPr>
          <w:spacing w:val="1"/>
          <w:sz w:val="24"/>
          <w:szCs w:val="24"/>
          <w:lang w:val="en-US"/>
        </w:rPr>
        <w:t xml:space="preserve"> </w:t>
      </w:r>
      <w:r w:rsidRPr="0022493F">
        <w:rPr>
          <w:sz w:val="24"/>
          <w:szCs w:val="24"/>
          <w:lang w:val="en-US"/>
        </w:rPr>
        <w:t>results</w:t>
      </w:r>
      <w:r w:rsidRPr="0022493F">
        <w:rPr>
          <w:spacing w:val="-2"/>
          <w:sz w:val="24"/>
          <w:szCs w:val="24"/>
          <w:lang w:val="en-US"/>
        </w:rPr>
        <w:t xml:space="preserve"> </w:t>
      </w:r>
      <w:r w:rsidRPr="0022493F">
        <w:rPr>
          <w:sz w:val="24"/>
          <w:szCs w:val="24"/>
          <w:lang w:val="en-US"/>
        </w:rPr>
        <w:t>or portal</w:t>
      </w:r>
      <w:r w:rsidRPr="0022493F">
        <w:rPr>
          <w:spacing w:val="-2"/>
          <w:sz w:val="24"/>
          <w:szCs w:val="24"/>
          <w:lang w:val="en-US"/>
        </w:rPr>
        <w:t xml:space="preserve"> </w:t>
      </w:r>
      <w:r w:rsidRPr="0022493F">
        <w:rPr>
          <w:sz w:val="24"/>
          <w:szCs w:val="24"/>
          <w:lang w:val="en-US"/>
        </w:rPr>
        <w:t>hypertension, which</w:t>
      </w:r>
      <w:r w:rsidRPr="0022493F">
        <w:rPr>
          <w:spacing w:val="2"/>
          <w:sz w:val="24"/>
          <w:szCs w:val="24"/>
          <w:lang w:val="en-US"/>
        </w:rPr>
        <w:t xml:space="preserve"> </w:t>
      </w:r>
      <w:r w:rsidRPr="0022493F">
        <w:rPr>
          <w:sz w:val="24"/>
          <w:szCs w:val="24"/>
          <w:lang w:val="en-US"/>
        </w:rPr>
        <w:t>does not</w:t>
      </w:r>
      <w:r w:rsidRPr="0022493F">
        <w:rPr>
          <w:spacing w:val="1"/>
          <w:sz w:val="24"/>
          <w:szCs w:val="24"/>
          <w:lang w:val="en-US"/>
        </w:rPr>
        <w:t xml:space="preserve"> </w:t>
      </w:r>
      <w:r w:rsidRPr="0022493F">
        <w:rPr>
          <w:sz w:val="24"/>
          <w:szCs w:val="24"/>
          <w:lang w:val="en-US"/>
        </w:rPr>
        <w:t>obviously</w:t>
      </w:r>
      <w:r w:rsidRPr="0022493F">
        <w:rPr>
          <w:spacing w:val="-2"/>
          <w:sz w:val="24"/>
          <w:szCs w:val="24"/>
          <w:lang w:val="en-US"/>
        </w:rPr>
        <w:t xml:space="preserve"> </w:t>
      </w:r>
      <w:r w:rsidRPr="0022493F">
        <w:rPr>
          <w:sz w:val="24"/>
          <w:szCs w:val="24"/>
          <w:lang w:val="en-US"/>
        </w:rPr>
        <w:t>result</w:t>
      </w:r>
      <w:r w:rsidR="000433A2" w:rsidRPr="0022493F">
        <w:rPr>
          <w:sz w:val="24"/>
          <w:szCs w:val="24"/>
          <w:lang w:val="en-US"/>
        </w:rPr>
        <w:t xml:space="preserve"> </w:t>
      </w:r>
      <w:r w:rsidRPr="0022493F">
        <w:rPr>
          <w:sz w:val="24"/>
          <w:szCs w:val="24"/>
          <w:lang w:val="en-US"/>
        </w:rPr>
        <w:t>from</w:t>
      </w:r>
      <w:r w:rsidRPr="0022493F">
        <w:rPr>
          <w:spacing w:val="-3"/>
          <w:sz w:val="24"/>
          <w:szCs w:val="24"/>
          <w:lang w:val="en-US"/>
        </w:rPr>
        <w:t xml:space="preserve"> </w:t>
      </w:r>
      <w:r w:rsidRPr="0022493F">
        <w:rPr>
          <w:sz w:val="24"/>
          <w:szCs w:val="24"/>
          <w:lang w:val="en-US"/>
        </w:rPr>
        <w:t>liver</w:t>
      </w:r>
      <w:r w:rsidRPr="0022493F">
        <w:rPr>
          <w:spacing w:val="1"/>
          <w:sz w:val="24"/>
          <w:szCs w:val="24"/>
          <w:lang w:val="en-US"/>
        </w:rPr>
        <w:t xml:space="preserve"> </w:t>
      </w:r>
      <w:r w:rsidRPr="0022493F">
        <w:rPr>
          <w:sz w:val="24"/>
          <w:szCs w:val="24"/>
          <w:lang w:val="en-US"/>
        </w:rPr>
        <w:t>metastases, very</w:t>
      </w:r>
      <w:r w:rsidRPr="0022493F">
        <w:rPr>
          <w:spacing w:val="-3"/>
          <w:sz w:val="24"/>
          <w:szCs w:val="24"/>
          <w:lang w:val="en-US"/>
        </w:rPr>
        <w:t xml:space="preserve"> </w:t>
      </w:r>
      <w:r w:rsidRPr="0022493F">
        <w:rPr>
          <w:sz w:val="24"/>
          <w:szCs w:val="24"/>
          <w:lang w:val="en-US"/>
        </w:rPr>
        <w:t>rare cases of drug</w:t>
      </w:r>
      <w:r w:rsidRPr="0022493F">
        <w:rPr>
          <w:spacing w:val="-3"/>
          <w:sz w:val="24"/>
          <w:szCs w:val="24"/>
          <w:lang w:val="en-US"/>
        </w:rPr>
        <w:t xml:space="preserve"> </w:t>
      </w:r>
      <w:r w:rsidRPr="0022493F">
        <w:rPr>
          <w:sz w:val="24"/>
          <w:szCs w:val="24"/>
          <w:lang w:val="en-US"/>
        </w:rPr>
        <w:t>induced</w:t>
      </w:r>
      <w:r w:rsidRPr="0022493F">
        <w:rPr>
          <w:spacing w:val="-2"/>
          <w:sz w:val="24"/>
          <w:szCs w:val="24"/>
          <w:lang w:val="en-US"/>
        </w:rPr>
        <w:t xml:space="preserve"> </w:t>
      </w:r>
      <w:r w:rsidRPr="0022493F">
        <w:rPr>
          <w:sz w:val="24"/>
          <w:szCs w:val="24"/>
          <w:lang w:val="en-US"/>
        </w:rPr>
        <w:t>hepatic vascular</w:t>
      </w:r>
      <w:r w:rsidRPr="0022493F">
        <w:rPr>
          <w:spacing w:val="1"/>
          <w:sz w:val="24"/>
          <w:szCs w:val="24"/>
          <w:lang w:val="en-US"/>
        </w:rPr>
        <w:t xml:space="preserve"> </w:t>
      </w:r>
      <w:r w:rsidRPr="0022493F">
        <w:rPr>
          <w:sz w:val="24"/>
          <w:szCs w:val="24"/>
          <w:lang w:val="en-US"/>
        </w:rPr>
        <w:t xml:space="preserve">disorders should </w:t>
      </w:r>
      <w:r w:rsidRPr="0022493F">
        <w:rPr>
          <w:spacing w:val="-2"/>
          <w:sz w:val="24"/>
          <w:szCs w:val="24"/>
          <w:lang w:val="en-US"/>
        </w:rPr>
        <w:t>be</w:t>
      </w:r>
      <w:r w:rsidRPr="0022493F">
        <w:rPr>
          <w:sz w:val="24"/>
          <w:szCs w:val="24"/>
          <w:lang w:val="en-US"/>
        </w:rPr>
        <w:t xml:space="preserve"> considered.</w:t>
      </w:r>
    </w:p>
    <w:p w14:paraId="21DBD209" w14:textId="091575EB" w:rsidR="00BB3837" w:rsidRPr="0022493F" w:rsidRDefault="00BB3837" w:rsidP="0022493F">
      <w:pPr>
        <w:ind w:left="851"/>
        <w:rPr>
          <w:sz w:val="24"/>
          <w:szCs w:val="24"/>
          <w:lang w:val="en-US"/>
        </w:rPr>
      </w:pPr>
    </w:p>
    <w:p w14:paraId="18893D6E" w14:textId="77777777" w:rsidR="00BB3837" w:rsidRPr="0022493F" w:rsidRDefault="00BB3837" w:rsidP="0022493F">
      <w:pPr>
        <w:ind w:left="851"/>
        <w:rPr>
          <w:iCs/>
          <w:sz w:val="24"/>
          <w:szCs w:val="24"/>
          <w:u w:val="single"/>
          <w:lang w:val="en-US" w:eastAsia="en-GB"/>
        </w:rPr>
      </w:pPr>
      <w:r w:rsidRPr="0022493F">
        <w:rPr>
          <w:iCs/>
          <w:sz w:val="24"/>
          <w:szCs w:val="24"/>
          <w:u w:val="single"/>
          <w:lang w:val="en-US" w:eastAsia="en-GB"/>
        </w:rPr>
        <w:t>Immunosuppressant Effects/Increased Susceptibility to Infections</w:t>
      </w:r>
    </w:p>
    <w:p w14:paraId="64066F37" w14:textId="77777777" w:rsidR="00BB3837" w:rsidRPr="0022493F" w:rsidRDefault="00BB3837" w:rsidP="0022493F">
      <w:pPr>
        <w:ind w:left="851"/>
        <w:rPr>
          <w:iCs/>
          <w:sz w:val="24"/>
          <w:szCs w:val="24"/>
          <w:lang w:val="en-US" w:eastAsia="en-GB"/>
        </w:rPr>
      </w:pPr>
      <w:r w:rsidRPr="0022493F">
        <w:rPr>
          <w:iCs/>
          <w:sz w:val="24"/>
          <w:szCs w:val="24"/>
          <w:lang w:val="en-US" w:eastAsia="en-GB"/>
        </w:rPr>
        <w:t>Administration of live or live attenuated vaccines in patients immunocompromised by chemotherapeutic agents, may results in serious or fatal infections. Vaccination with a live vaccine should be avoided in patients receiving oxaliplatin. Killed or inactivated vaccines may be administered; however, the response to such vaccines may be diminished.</w:t>
      </w:r>
    </w:p>
    <w:p w14:paraId="503A4844" w14:textId="77777777" w:rsidR="00BC7DBE" w:rsidRPr="00B61706" w:rsidRDefault="00BC7DBE" w:rsidP="00814A7E">
      <w:pPr>
        <w:ind w:left="851"/>
        <w:rPr>
          <w:sz w:val="24"/>
          <w:szCs w:val="24"/>
          <w:lang w:val="en-US"/>
        </w:rPr>
      </w:pPr>
    </w:p>
    <w:p w14:paraId="66F347F8" w14:textId="77777777" w:rsidR="00BC7DBE" w:rsidRPr="00BB3837" w:rsidRDefault="00BC7DBE" w:rsidP="00814A7E">
      <w:pPr>
        <w:ind w:left="851"/>
        <w:rPr>
          <w:sz w:val="24"/>
          <w:szCs w:val="24"/>
          <w:lang w:val="en-US"/>
        </w:rPr>
      </w:pPr>
      <w:r w:rsidRPr="00BB3837">
        <w:rPr>
          <w:sz w:val="24"/>
          <w:szCs w:val="24"/>
          <w:u w:val="single" w:color="000000"/>
          <w:lang w:val="en-US"/>
        </w:rPr>
        <w:t>Pregnancy</w:t>
      </w:r>
    </w:p>
    <w:p w14:paraId="1E1CEB2F" w14:textId="77777777" w:rsidR="00BC7DBE" w:rsidRPr="002B7F3C" w:rsidRDefault="00BC7DBE" w:rsidP="00814A7E">
      <w:pPr>
        <w:ind w:left="851"/>
        <w:rPr>
          <w:sz w:val="24"/>
          <w:szCs w:val="24"/>
          <w:lang w:val="en-US"/>
        </w:rPr>
      </w:pPr>
      <w:r w:rsidRPr="002B7F3C">
        <w:rPr>
          <w:sz w:val="24"/>
          <w:szCs w:val="24"/>
          <w:lang w:val="en-US"/>
        </w:rPr>
        <w:t>For use in</w:t>
      </w:r>
      <w:r w:rsidRPr="002B7F3C">
        <w:rPr>
          <w:spacing w:val="-3"/>
          <w:sz w:val="24"/>
          <w:szCs w:val="24"/>
          <w:lang w:val="en-US"/>
        </w:rPr>
        <w:t xml:space="preserve"> </w:t>
      </w:r>
      <w:r w:rsidRPr="002B7F3C">
        <w:rPr>
          <w:sz w:val="24"/>
          <w:szCs w:val="24"/>
          <w:lang w:val="en-US"/>
        </w:rPr>
        <w:t>pregnant</w:t>
      </w:r>
      <w:r w:rsidRPr="002B7F3C">
        <w:rPr>
          <w:spacing w:val="1"/>
          <w:sz w:val="24"/>
          <w:szCs w:val="24"/>
          <w:lang w:val="en-US"/>
        </w:rPr>
        <w:t xml:space="preserve"> </w:t>
      </w:r>
      <w:r w:rsidRPr="002B7F3C">
        <w:rPr>
          <w:spacing w:val="-2"/>
          <w:sz w:val="24"/>
          <w:szCs w:val="24"/>
          <w:lang w:val="en-US"/>
        </w:rPr>
        <w:t>women</w:t>
      </w:r>
      <w:r w:rsidRPr="002B7F3C">
        <w:rPr>
          <w:sz w:val="24"/>
          <w:szCs w:val="24"/>
          <w:lang w:val="en-US"/>
        </w:rPr>
        <w:t xml:space="preserve"> see section</w:t>
      </w:r>
      <w:r w:rsidRPr="002B7F3C">
        <w:rPr>
          <w:spacing w:val="-3"/>
          <w:sz w:val="24"/>
          <w:szCs w:val="24"/>
          <w:lang w:val="en-US"/>
        </w:rPr>
        <w:t xml:space="preserve"> </w:t>
      </w:r>
      <w:r w:rsidRPr="002B7F3C">
        <w:rPr>
          <w:sz w:val="24"/>
          <w:szCs w:val="24"/>
          <w:lang w:val="en-US"/>
        </w:rPr>
        <w:t>4.6.</w:t>
      </w:r>
    </w:p>
    <w:p w14:paraId="567727BD" w14:textId="77777777" w:rsidR="00BC7DBE" w:rsidRPr="00B61706" w:rsidRDefault="00BC7DBE" w:rsidP="00814A7E">
      <w:pPr>
        <w:ind w:left="851"/>
        <w:rPr>
          <w:sz w:val="24"/>
          <w:szCs w:val="24"/>
          <w:lang w:val="en-US"/>
        </w:rPr>
      </w:pPr>
    </w:p>
    <w:p w14:paraId="343C6A4F" w14:textId="77777777" w:rsidR="00BC7DBE" w:rsidRPr="00BB3837" w:rsidRDefault="00BC7DBE" w:rsidP="00814A7E">
      <w:pPr>
        <w:ind w:left="851"/>
        <w:rPr>
          <w:sz w:val="24"/>
          <w:szCs w:val="24"/>
          <w:lang w:val="en-US"/>
        </w:rPr>
      </w:pPr>
      <w:r w:rsidRPr="00BB3837">
        <w:rPr>
          <w:sz w:val="24"/>
          <w:szCs w:val="24"/>
          <w:u w:val="single" w:color="000000"/>
          <w:lang w:val="en-US"/>
        </w:rPr>
        <w:t>Fertility</w:t>
      </w:r>
    </w:p>
    <w:p w14:paraId="0CC71AB7" w14:textId="63E2A423" w:rsidR="00BC7DBE" w:rsidRPr="000433A2" w:rsidRDefault="00BC7DBE" w:rsidP="00814A7E">
      <w:pPr>
        <w:ind w:left="851"/>
        <w:rPr>
          <w:sz w:val="24"/>
          <w:szCs w:val="24"/>
          <w:lang w:val="en-US"/>
        </w:rPr>
      </w:pPr>
      <w:r w:rsidRPr="002B7F3C">
        <w:rPr>
          <w:sz w:val="24"/>
          <w:szCs w:val="24"/>
          <w:lang w:val="en-US"/>
        </w:rPr>
        <w:t>Genotoxic</w:t>
      </w:r>
      <w:r w:rsidRPr="002B7F3C">
        <w:rPr>
          <w:spacing w:val="-2"/>
          <w:sz w:val="24"/>
          <w:szCs w:val="24"/>
          <w:lang w:val="en-US"/>
        </w:rPr>
        <w:t xml:space="preserve"> </w:t>
      </w:r>
      <w:r w:rsidRPr="002B7F3C">
        <w:rPr>
          <w:sz w:val="24"/>
          <w:szCs w:val="24"/>
          <w:lang w:val="en-US"/>
        </w:rPr>
        <w:t>effects were observed with oxaliplatin in</w:t>
      </w:r>
      <w:r w:rsidRPr="002B7F3C">
        <w:rPr>
          <w:spacing w:val="-3"/>
          <w:sz w:val="24"/>
          <w:szCs w:val="24"/>
          <w:lang w:val="en-US"/>
        </w:rPr>
        <w:t xml:space="preserve"> </w:t>
      </w:r>
      <w:r w:rsidRPr="002B7F3C">
        <w:rPr>
          <w:sz w:val="24"/>
          <w:szCs w:val="24"/>
          <w:lang w:val="en-US"/>
        </w:rPr>
        <w:t>the preclinical</w:t>
      </w:r>
      <w:r w:rsidRPr="002B7F3C">
        <w:rPr>
          <w:spacing w:val="1"/>
          <w:sz w:val="24"/>
          <w:szCs w:val="24"/>
          <w:lang w:val="en-US"/>
        </w:rPr>
        <w:t xml:space="preserve"> </w:t>
      </w:r>
      <w:r w:rsidRPr="002B7F3C">
        <w:rPr>
          <w:sz w:val="24"/>
          <w:szCs w:val="24"/>
          <w:lang w:val="en-US"/>
        </w:rPr>
        <w:t>studies.</w:t>
      </w:r>
      <w:r w:rsidRPr="002B7F3C">
        <w:rPr>
          <w:spacing w:val="-3"/>
          <w:sz w:val="24"/>
          <w:szCs w:val="24"/>
          <w:lang w:val="en-US"/>
        </w:rPr>
        <w:t xml:space="preserve"> </w:t>
      </w:r>
      <w:r w:rsidRPr="000433A2">
        <w:rPr>
          <w:sz w:val="24"/>
          <w:szCs w:val="24"/>
          <w:lang w:val="en-US"/>
        </w:rPr>
        <w:t>Therefore</w:t>
      </w:r>
      <w:r w:rsidR="00C60A3E">
        <w:rPr>
          <w:sz w:val="24"/>
          <w:szCs w:val="24"/>
          <w:lang w:val="en-US"/>
        </w:rPr>
        <w:t>,</w:t>
      </w:r>
      <w:r w:rsidRPr="000433A2">
        <w:rPr>
          <w:sz w:val="24"/>
          <w:szCs w:val="24"/>
          <w:lang w:val="en-US"/>
        </w:rPr>
        <w:t xml:space="preserve"> male patients</w:t>
      </w:r>
      <w:r w:rsidRPr="000433A2">
        <w:rPr>
          <w:spacing w:val="57"/>
          <w:sz w:val="24"/>
          <w:szCs w:val="24"/>
          <w:lang w:val="en-US"/>
        </w:rPr>
        <w:t xml:space="preserve"> </w:t>
      </w:r>
      <w:r w:rsidRPr="000433A2">
        <w:rPr>
          <w:sz w:val="24"/>
          <w:szCs w:val="24"/>
          <w:lang w:val="en-US"/>
        </w:rPr>
        <w:t>treated with oxaliplatin are</w:t>
      </w:r>
      <w:r w:rsidRPr="000433A2">
        <w:rPr>
          <w:spacing w:val="-2"/>
          <w:sz w:val="24"/>
          <w:szCs w:val="24"/>
          <w:lang w:val="en-US"/>
        </w:rPr>
        <w:t xml:space="preserve"> </w:t>
      </w:r>
      <w:r w:rsidRPr="000433A2">
        <w:rPr>
          <w:sz w:val="24"/>
          <w:szCs w:val="24"/>
          <w:lang w:val="en-US"/>
        </w:rPr>
        <w:t>advised not</w:t>
      </w:r>
      <w:r w:rsidRPr="000433A2">
        <w:rPr>
          <w:spacing w:val="-2"/>
          <w:sz w:val="24"/>
          <w:szCs w:val="24"/>
          <w:lang w:val="en-US"/>
        </w:rPr>
        <w:t xml:space="preserve"> </w:t>
      </w:r>
      <w:r w:rsidRPr="000433A2">
        <w:rPr>
          <w:sz w:val="24"/>
          <w:szCs w:val="24"/>
          <w:lang w:val="en-US"/>
        </w:rPr>
        <w:t>to father</w:t>
      </w:r>
      <w:r w:rsidRPr="000433A2">
        <w:rPr>
          <w:spacing w:val="1"/>
          <w:sz w:val="24"/>
          <w:szCs w:val="24"/>
          <w:lang w:val="en-US"/>
        </w:rPr>
        <w:t xml:space="preserve"> </w:t>
      </w:r>
      <w:r w:rsidRPr="000433A2">
        <w:rPr>
          <w:sz w:val="24"/>
          <w:szCs w:val="24"/>
          <w:lang w:val="en-US"/>
        </w:rPr>
        <w:t>a</w:t>
      </w:r>
      <w:r w:rsidRPr="000433A2">
        <w:rPr>
          <w:spacing w:val="-2"/>
          <w:sz w:val="24"/>
          <w:szCs w:val="24"/>
          <w:lang w:val="en-US"/>
        </w:rPr>
        <w:t xml:space="preserve"> </w:t>
      </w:r>
      <w:r w:rsidRPr="000433A2">
        <w:rPr>
          <w:sz w:val="24"/>
          <w:szCs w:val="24"/>
          <w:lang w:val="en-US"/>
        </w:rPr>
        <w:t>child</w:t>
      </w:r>
      <w:r w:rsidRPr="000433A2">
        <w:rPr>
          <w:spacing w:val="-3"/>
          <w:sz w:val="24"/>
          <w:szCs w:val="24"/>
          <w:lang w:val="en-US"/>
        </w:rPr>
        <w:t xml:space="preserve"> </w:t>
      </w:r>
      <w:r w:rsidRPr="000433A2">
        <w:rPr>
          <w:sz w:val="24"/>
          <w:szCs w:val="24"/>
          <w:lang w:val="en-US"/>
        </w:rPr>
        <w:t>during</w:t>
      </w:r>
      <w:r w:rsidRPr="000433A2">
        <w:rPr>
          <w:spacing w:val="-3"/>
          <w:sz w:val="24"/>
          <w:szCs w:val="24"/>
          <w:lang w:val="en-US"/>
        </w:rPr>
        <w:t xml:space="preserve"> </w:t>
      </w:r>
      <w:r w:rsidRPr="000433A2">
        <w:rPr>
          <w:sz w:val="24"/>
          <w:szCs w:val="24"/>
          <w:lang w:val="en-US"/>
        </w:rPr>
        <w:t>and up to 6 months</w:t>
      </w:r>
      <w:r w:rsidRPr="000433A2">
        <w:rPr>
          <w:spacing w:val="-2"/>
          <w:sz w:val="24"/>
          <w:szCs w:val="24"/>
          <w:lang w:val="en-US"/>
        </w:rPr>
        <w:t xml:space="preserve"> </w:t>
      </w:r>
      <w:r w:rsidRPr="000433A2">
        <w:rPr>
          <w:sz w:val="24"/>
          <w:szCs w:val="24"/>
          <w:lang w:val="en-US"/>
        </w:rPr>
        <w:t>after</w:t>
      </w:r>
      <w:r w:rsidRPr="000433A2">
        <w:rPr>
          <w:spacing w:val="-2"/>
          <w:sz w:val="24"/>
          <w:szCs w:val="24"/>
          <w:lang w:val="en-US"/>
        </w:rPr>
        <w:t xml:space="preserve"> </w:t>
      </w:r>
      <w:r w:rsidRPr="000433A2">
        <w:rPr>
          <w:sz w:val="24"/>
          <w:szCs w:val="24"/>
          <w:lang w:val="en-US"/>
        </w:rPr>
        <w:t>treatment</w:t>
      </w:r>
      <w:r w:rsidRPr="000433A2">
        <w:rPr>
          <w:spacing w:val="7"/>
          <w:sz w:val="24"/>
          <w:szCs w:val="24"/>
          <w:lang w:val="en-US"/>
        </w:rPr>
        <w:t xml:space="preserve"> </w:t>
      </w:r>
      <w:r w:rsidRPr="000433A2">
        <w:rPr>
          <w:sz w:val="24"/>
          <w:szCs w:val="24"/>
          <w:lang w:val="en-US"/>
        </w:rPr>
        <w:t>and</w:t>
      </w:r>
      <w:r w:rsidRPr="000433A2">
        <w:rPr>
          <w:spacing w:val="63"/>
          <w:sz w:val="24"/>
          <w:szCs w:val="24"/>
          <w:lang w:val="en-US"/>
        </w:rPr>
        <w:t xml:space="preserve"> </w:t>
      </w:r>
      <w:r w:rsidRPr="000433A2">
        <w:rPr>
          <w:sz w:val="24"/>
          <w:szCs w:val="24"/>
          <w:lang w:val="en-US"/>
        </w:rPr>
        <w:t>to seek</w:t>
      </w:r>
      <w:r w:rsidRPr="000433A2">
        <w:rPr>
          <w:spacing w:val="-2"/>
          <w:sz w:val="24"/>
          <w:szCs w:val="24"/>
          <w:lang w:val="en-US"/>
        </w:rPr>
        <w:t xml:space="preserve"> </w:t>
      </w:r>
      <w:r w:rsidRPr="000433A2">
        <w:rPr>
          <w:sz w:val="24"/>
          <w:szCs w:val="24"/>
          <w:lang w:val="en-US"/>
        </w:rPr>
        <w:t>advice on</w:t>
      </w:r>
      <w:r w:rsidRPr="000433A2">
        <w:rPr>
          <w:spacing w:val="-3"/>
          <w:sz w:val="24"/>
          <w:szCs w:val="24"/>
          <w:lang w:val="en-US"/>
        </w:rPr>
        <w:t xml:space="preserve"> </w:t>
      </w:r>
      <w:r w:rsidRPr="000433A2">
        <w:rPr>
          <w:sz w:val="24"/>
          <w:szCs w:val="24"/>
          <w:lang w:val="en-US"/>
        </w:rPr>
        <w:t xml:space="preserve">conservation </w:t>
      </w:r>
      <w:r w:rsidRPr="000433A2">
        <w:rPr>
          <w:spacing w:val="-2"/>
          <w:sz w:val="24"/>
          <w:szCs w:val="24"/>
          <w:lang w:val="en-US"/>
        </w:rPr>
        <w:t>of</w:t>
      </w:r>
      <w:r w:rsidRPr="000433A2">
        <w:rPr>
          <w:sz w:val="24"/>
          <w:szCs w:val="24"/>
          <w:lang w:val="en-US"/>
        </w:rPr>
        <w:t xml:space="preserve"> sperm</w:t>
      </w:r>
      <w:r w:rsidRPr="000433A2">
        <w:rPr>
          <w:spacing w:val="-4"/>
          <w:sz w:val="24"/>
          <w:szCs w:val="24"/>
          <w:lang w:val="en-US"/>
        </w:rPr>
        <w:t xml:space="preserve"> </w:t>
      </w:r>
      <w:r w:rsidRPr="000433A2">
        <w:rPr>
          <w:sz w:val="24"/>
          <w:szCs w:val="24"/>
          <w:lang w:val="en-US"/>
        </w:rPr>
        <w:t>prior</w:t>
      </w:r>
      <w:r w:rsidRPr="000433A2">
        <w:rPr>
          <w:spacing w:val="-2"/>
          <w:sz w:val="24"/>
          <w:szCs w:val="24"/>
          <w:lang w:val="en-US"/>
        </w:rPr>
        <w:t xml:space="preserve"> </w:t>
      </w:r>
      <w:r w:rsidRPr="000433A2">
        <w:rPr>
          <w:sz w:val="24"/>
          <w:szCs w:val="24"/>
          <w:lang w:val="en-US"/>
        </w:rPr>
        <w:t>to</w:t>
      </w:r>
      <w:r w:rsidRPr="000433A2">
        <w:rPr>
          <w:spacing w:val="-3"/>
          <w:sz w:val="24"/>
          <w:szCs w:val="24"/>
          <w:lang w:val="en-US"/>
        </w:rPr>
        <w:t xml:space="preserve"> </w:t>
      </w:r>
      <w:r w:rsidRPr="000433A2">
        <w:rPr>
          <w:sz w:val="24"/>
          <w:szCs w:val="24"/>
          <w:lang w:val="en-US"/>
        </w:rPr>
        <w:t xml:space="preserve">treatment, because oxaliplatin </w:t>
      </w:r>
      <w:r w:rsidRPr="000433A2">
        <w:rPr>
          <w:spacing w:val="-2"/>
          <w:sz w:val="24"/>
          <w:szCs w:val="24"/>
          <w:lang w:val="en-US"/>
        </w:rPr>
        <w:t xml:space="preserve">may </w:t>
      </w:r>
      <w:r w:rsidRPr="000433A2">
        <w:rPr>
          <w:sz w:val="24"/>
          <w:szCs w:val="24"/>
          <w:lang w:val="en-US"/>
        </w:rPr>
        <w:t xml:space="preserve">have an </w:t>
      </w:r>
      <w:r w:rsidRPr="000433A2">
        <w:rPr>
          <w:spacing w:val="1"/>
          <w:sz w:val="24"/>
          <w:szCs w:val="24"/>
          <w:lang w:val="en-US"/>
        </w:rPr>
        <w:t>anti-</w:t>
      </w:r>
      <w:r w:rsidRPr="000433A2">
        <w:rPr>
          <w:sz w:val="24"/>
          <w:szCs w:val="24"/>
          <w:lang w:val="en-US"/>
        </w:rPr>
        <w:t>fertility</w:t>
      </w:r>
      <w:r w:rsidRPr="000433A2">
        <w:rPr>
          <w:spacing w:val="-3"/>
          <w:sz w:val="24"/>
          <w:szCs w:val="24"/>
          <w:lang w:val="en-US"/>
        </w:rPr>
        <w:t xml:space="preserve"> </w:t>
      </w:r>
      <w:r w:rsidRPr="000433A2">
        <w:rPr>
          <w:sz w:val="24"/>
          <w:szCs w:val="24"/>
          <w:lang w:val="en-US"/>
        </w:rPr>
        <w:t>effect</w:t>
      </w:r>
      <w:r w:rsidRPr="000433A2">
        <w:rPr>
          <w:spacing w:val="1"/>
          <w:sz w:val="24"/>
          <w:szCs w:val="24"/>
          <w:lang w:val="en-US"/>
        </w:rPr>
        <w:t xml:space="preserve"> </w:t>
      </w:r>
      <w:r w:rsidRPr="000433A2">
        <w:rPr>
          <w:sz w:val="24"/>
          <w:szCs w:val="24"/>
          <w:lang w:val="en-US"/>
        </w:rPr>
        <w:t>which could</w:t>
      </w:r>
      <w:r w:rsidRPr="000433A2">
        <w:rPr>
          <w:spacing w:val="-3"/>
          <w:sz w:val="24"/>
          <w:szCs w:val="24"/>
          <w:lang w:val="en-US"/>
        </w:rPr>
        <w:t xml:space="preserve"> </w:t>
      </w:r>
      <w:r w:rsidRPr="000433A2">
        <w:rPr>
          <w:sz w:val="24"/>
          <w:szCs w:val="24"/>
          <w:lang w:val="en-US"/>
        </w:rPr>
        <w:t>be irreversible.</w:t>
      </w:r>
    </w:p>
    <w:p w14:paraId="4D5892EE" w14:textId="77777777" w:rsidR="00BC7DBE" w:rsidRPr="00B61706" w:rsidRDefault="00BC7DBE" w:rsidP="00814A7E">
      <w:pPr>
        <w:ind w:left="851"/>
        <w:rPr>
          <w:sz w:val="24"/>
          <w:szCs w:val="24"/>
          <w:lang w:val="en-US"/>
        </w:rPr>
      </w:pPr>
    </w:p>
    <w:p w14:paraId="5A0993FE" w14:textId="7C17524F" w:rsidR="00BC7DBE" w:rsidRDefault="00BC7DBE" w:rsidP="00814A7E">
      <w:pPr>
        <w:ind w:left="851"/>
        <w:rPr>
          <w:sz w:val="24"/>
          <w:szCs w:val="24"/>
          <w:lang w:val="en-US"/>
        </w:rPr>
      </w:pPr>
      <w:r w:rsidRPr="002B7F3C">
        <w:rPr>
          <w:sz w:val="24"/>
          <w:szCs w:val="24"/>
          <w:lang w:val="en-US"/>
        </w:rPr>
        <w:t>Women should</w:t>
      </w:r>
      <w:r w:rsidRPr="002B7F3C">
        <w:rPr>
          <w:spacing w:val="-3"/>
          <w:sz w:val="24"/>
          <w:szCs w:val="24"/>
          <w:lang w:val="en-US"/>
        </w:rPr>
        <w:t xml:space="preserve"> </w:t>
      </w:r>
      <w:r w:rsidRPr="002B7F3C">
        <w:rPr>
          <w:sz w:val="24"/>
          <w:szCs w:val="24"/>
          <w:lang w:val="en-US"/>
        </w:rPr>
        <w:t>not</w:t>
      </w:r>
      <w:r w:rsidRPr="002B7F3C">
        <w:rPr>
          <w:spacing w:val="-2"/>
          <w:sz w:val="24"/>
          <w:szCs w:val="24"/>
          <w:lang w:val="en-US"/>
        </w:rPr>
        <w:t xml:space="preserve"> </w:t>
      </w:r>
      <w:r w:rsidRPr="002B7F3C">
        <w:rPr>
          <w:sz w:val="24"/>
          <w:szCs w:val="24"/>
          <w:lang w:val="en-US"/>
        </w:rPr>
        <w:t>become pregnant</w:t>
      </w:r>
      <w:r w:rsidRPr="002B7F3C">
        <w:rPr>
          <w:spacing w:val="-2"/>
          <w:sz w:val="24"/>
          <w:szCs w:val="24"/>
          <w:lang w:val="en-US"/>
        </w:rPr>
        <w:t xml:space="preserve"> </w:t>
      </w:r>
      <w:r w:rsidRPr="002B7F3C">
        <w:rPr>
          <w:sz w:val="24"/>
          <w:szCs w:val="24"/>
          <w:lang w:val="en-US"/>
        </w:rPr>
        <w:t>during</w:t>
      </w:r>
      <w:r w:rsidRPr="002B7F3C">
        <w:rPr>
          <w:spacing w:val="-3"/>
          <w:sz w:val="24"/>
          <w:szCs w:val="24"/>
          <w:lang w:val="en-US"/>
        </w:rPr>
        <w:t xml:space="preserve"> </w:t>
      </w:r>
      <w:r w:rsidRPr="002B7F3C">
        <w:rPr>
          <w:sz w:val="24"/>
          <w:szCs w:val="24"/>
          <w:lang w:val="en-US"/>
        </w:rPr>
        <w:t>treatment</w:t>
      </w:r>
      <w:r w:rsidRPr="002B7F3C">
        <w:rPr>
          <w:spacing w:val="-2"/>
          <w:sz w:val="24"/>
          <w:szCs w:val="24"/>
          <w:lang w:val="en-US"/>
        </w:rPr>
        <w:t xml:space="preserve"> </w:t>
      </w:r>
      <w:r w:rsidRPr="002B7F3C">
        <w:rPr>
          <w:sz w:val="24"/>
          <w:szCs w:val="24"/>
          <w:lang w:val="en-US"/>
        </w:rPr>
        <w:t>with oxaliplatin and should</w:t>
      </w:r>
      <w:r w:rsidRPr="002B7F3C">
        <w:rPr>
          <w:spacing w:val="-3"/>
          <w:sz w:val="24"/>
          <w:szCs w:val="24"/>
          <w:lang w:val="en-US"/>
        </w:rPr>
        <w:t xml:space="preserve"> </w:t>
      </w:r>
      <w:r w:rsidRPr="002B7F3C">
        <w:rPr>
          <w:sz w:val="24"/>
          <w:szCs w:val="24"/>
          <w:lang w:val="en-US"/>
        </w:rPr>
        <w:t>use an</w:t>
      </w:r>
      <w:r w:rsidRPr="002B7F3C">
        <w:rPr>
          <w:spacing w:val="-2"/>
          <w:sz w:val="24"/>
          <w:szCs w:val="24"/>
          <w:lang w:val="en-US"/>
        </w:rPr>
        <w:t xml:space="preserve"> </w:t>
      </w:r>
      <w:r w:rsidRPr="002B7F3C">
        <w:rPr>
          <w:sz w:val="24"/>
          <w:szCs w:val="24"/>
          <w:lang w:val="en-US"/>
        </w:rPr>
        <w:t>effective</w:t>
      </w:r>
      <w:r w:rsidRPr="002B7F3C">
        <w:rPr>
          <w:spacing w:val="55"/>
          <w:sz w:val="24"/>
          <w:szCs w:val="24"/>
          <w:lang w:val="en-US"/>
        </w:rPr>
        <w:t xml:space="preserve"> </w:t>
      </w:r>
      <w:r w:rsidRPr="002B7F3C">
        <w:rPr>
          <w:sz w:val="24"/>
          <w:szCs w:val="24"/>
          <w:lang w:val="en-US"/>
        </w:rPr>
        <w:t xml:space="preserve">method of contraception </w:t>
      </w:r>
      <w:r w:rsidRPr="002B7F3C">
        <w:rPr>
          <w:spacing w:val="-2"/>
          <w:sz w:val="24"/>
          <w:szCs w:val="24"/>
          <w:lang w:val="en-US"/>
        </w:rPr>
        <w:t>(see</w:t>
      </w:r>
      <w:r w:rsidRPr="002B7F3C">
        <w:rPr>
          <w:sz w:val="24"/>
          <w:szCs w:val="24"/>
          <w:lang w:val="en-US"/>
        </w:rPr>
        <w:t xml:space="preserve"> section 4.6).</w:t>
      </w:r>
    </w:p>
    <w:p w14:paraId="25BD8841" w14:textId="7320DA49" w:rsidR="00BB3837" w:rsidRPr="0022493F" w:rsidRDefault="00BB3837" w:rsidP="0022493F">
      <w:pPr>
        <w:ind w:left="851"/>
        <w:rPr>
          <w:sz w:val="24"/>
          <w:szCs w:val="24"/>
          <w:lang w:val="en-US"/>
        </w:rPr>
      </w:pPr>
    </w:p>
    <w:p w14:paraId="5930B3A3" w14:textId="77777777" w:rsidR="00BB3837" w:rsidRPr="0022493F" w:rsidRDefault="00BB3837" w:rsidP="0022493F">
      <w:pPr>
        <w:ind w:left="851"/>
        <w:rPr>
          <w:sz w:val="24"/>
          <w:szCs w:val="24"/>
          <w:lang w:val="en-US" w:eastAsia="en-GB"/>
        </w:rPr>
      </w:pPr>
      <w:r w:rsidRPr="0022493F">
        <w:rPr>
          <w:sz w:val="24"/>
          <w:szCs w:val="24"/>
          <w:lang w:val="en-US" w:eastAsia="en-GB"/>
        </w:rPr>
        <w:t xml:space="preserve">Peritoneal </w:t>
      </w:r>
      <w:proofErr w:type="spellStart"/>
      <w:r w:rsidRPr="0022493F">
        <w:rPr>
          <w:sz w:val="24"/>
          <w:szCs w:val="24"/>
          <w:lang w:val="en-US" w:eastAsia="en-GB"/>
        </w:rPr>
        <w:t>haemorrhage</w:t>
      </w:r>
      <w:proofErr w:type="spellEnd"/>
      <w:r w:rsidRPr="0022493F">
        <w:rPr>
          <w:sz w:val="24"/>
          <w:szCs w:val="24"/>
          <w:lang w:val="en-US" w:eastAsia="en-GB"/>
        </w:rPr>
        <w:t xml:space="preserve"> may occur when oxaliplatin is administered by intraperitoneal route (off-label route of administration).</w:t>
      </w:r>
    </w:p>
    <w:p w14:paraId="7491AE31" w14:textId="77777777" w:rsidR="007C5D2A" w:rsidRPr="00B61706" w:rsidRDefault="007C5D2A" w:rsidP="003E0341">
      <w:pPr>
        <w:tabs>
          <w:tab w:val="left" w:pos="851"/>
        </w:tabs>
        <w:ind w:left="851"/>
        <w:rPr>
          <w:sz w:val="24"/>
          <w:szCs w:val="24"/>
          <w:lang w:val="en-GB"/>
        </w:rPr>
      </w:pPr>
    </w:p>
    <w:p w14:paraId="13D48FCE" w14:textId="77777777" w:rsidR="007C5D2A" w:rsidRPr="00B61706" w:rsidRDefault="007C5D2A" w:rsidP="007C5D2A">
      <w:pPr>
        <w:ind w:left="851" w:hanging="851"/>
        <w:rPr>
          <w:b/>
          <w:sz w:val="24"/>
          <w:szCs w:val="24"/>
          <w:lang w:val="en-GB"/>
        </w:rPr>
      </w:pPr>
      <w:r w:rsidRPr="00B61706">
        <w:rPr>
          <w:b/>
          <w:sz w:val="24"/>
          <w:szCs w:val="24"/>
          <w:lang w:val="en-GB"/>
        </w:rPr>
        <w:t>4.5</w:t>
      </w:r>
      <w:r w:rsidRPr="00B61706">
        <w:rPr>
          <w:b/>
          <w:sz w:val="24"/>
          <w:szCs w:val="24"/>
          <w:lang w:val="en-GB"/>
        </w:rPr>
        <w:tab/>
        <w:t>Interaction with other medicinal products and other forms of interaction</w:t>
      </w:r>
    </w:p>
    <w:p w14:paraId="6A3CF74B" w14:textId="3E29029F" w:rsidR="00BC7DBE" w:rsidRPr="000433A2" w:rsidRDefault="00BC7DBE" w:rsidP="00814A7E">
      <w:pPr>
        <w:ind w:left="851"/>
        <w:rPr>
          <w:sz w:val="24"/>
          <w:szCs w:val="24"/>
          <w:lang w:val="en-US"/>
        </w:rPr>
      </w:pPr>
      <w:r w:rsidRPr="000433A2">
        <w:rPr>
          <w:spacing w:val="-2"/>
          <w:sz w:val="24"/>
          <w:szCs w:val="24"/>
          <w:lang w:val="en-US"/>
        </w:rPr>
        <w:t>In</w:t>
      </w:r>
      <w:r w:rsidRPr="000433A2">
        <w:rPr>
          <w:sz w:val="24"/>
          <w:szCs w:val="24"/>
          <w:lang w:val="en-US"/>
        </w:rPr>
        <w:t xml:space="preserve"> patients who have received a single dose </w:t>
      </w:r>
      <w:r w:rsidRPr="000433A2">
        <w:rPr>
          <w:spacing w:val="-2"/>
          <w:sz w:val="24"/>
          <w:szCs w:val="24"/>
          <w:lang w:val="en-US"/>
        </w:rPr>
        <w:t>of</w:t>
      </w:r>
      <w:r w:rsidRPr="000433A2">
        <w:rPr>
          <w:sz w:val="24"/>
          <w:szCs w:val="24"/>
          <w:lang w:val="en-US"/>
        </w:rPr>
        <w:t xml:space="preserve"> 85 </w:t>
      </w:r>
      <w:r w:rsidRPr="000433A2">
        <w:rPr>
          <w:spacing w:val="-2"/>
          <w:sz w:val="24"/>
          <w:szCs w:val="24"/>
          <w:lang w:val="en-US"/>
        </w:rPr>
        <w:t>mg/m</w:t>
      </w:r>
      <w:r w:rsidR="000433A2" w:rsidRPr="000433A2">
        <w:rPr>
          <w:spacing w:val="-2"/>
          <w:sz w:val="24"/>
          <w:szCs w:val="24"/>
          <w:vertAlign w:val="superscript"/>
          <w:lang w:val="en-US"/>
        </w:rPr>
        <w:t>2</w:t>
      </w:r>
      <w:r w:rsidRPr="000433A2">
        <w:rPr>
          <w:spacing w:val="20"/>
          <w:position w:val="10"/>
          <w:sz w:val="24"/>
          <w:szCs w:val="24"/>
          <w:lang w:val="en-US"/>
        </w:rPr>
        <w:t xml:space="preserve"> </w:t>
      </w:r>
      <w:r w:rsidRPr="000433A2">
        <w:rPr>
          <w:sz w:val="24"/>
          <w:szCs w:val="24"/>
          <w:lang w:val="en-US"/>
        </w:rPr>
        <w:t>of oxaliplatin,</w:t>
      </w:r>
      <w:r w:rsidRPr="000433A2">
        <w:rPr>
          <w:spacing w:val="-3"/>
          <w:sz w:val="24"/>
          <w:szCs w:val="24"/>
          <w:lang w:val="en-US"/>
        </w:rPr>
        <w:t xml:space="preserve"> </w:t>
      </w:r>
      <w:r w:rsidRPr="000433A2">
        <w:rPr>
          <w:sz w:val="24"/>
          <w:szCs w:val="24"/>
          <w:lang w:val="en-US"/>
        </w:rPr>
        <w:t>immediately</w:t>
      </w:r>
      <w:r w:rsidRPr="000433A2">
        <w:rPr>
          <w:spacing w:val="-3"/>
          <w:sz w:val="24"/>
          <w:szCs w:val="24"/>
          <w:lang w:val="en-US"/>
        </w:rPr>
        <w:t xml:space="preserve"> </w:t>
      </w:r>
      <w:r w:rsidRPr="000433A2">
        <w:rPr>
          <w:sz w:val="24"/>
          <w:szCs w:val="24"/>
          <w:lang w:val="en-US"/>
        </w:rPr>
        <w:t>before</w:t>
      </w:r>
      <w:r w:rsidRPr="000433A2">
        <w:rPr>
          <w:spacing w:val="63"/>
          <w:sz w:val="24"/>
          <w:szCs w:val="24"/>
          <w:lang w:val="en-US"/>
        </w:rPr>
        <w:t xml:space="preserve"> </w:t>
      </w:r>
      <w:r w:rsidRPr="000433A2">
        <w:rPr>
          <w:sz w:val="24"/>
          <w:szCs w:val="24"/>
          <w:lang w:val="en-US"/>
        </w:rPr>
        <w:t>administration</w:t>
      </w:r>
      <w:r w:rsidRPr="000433A2">
        <w:rPr>
          <w:spacing w:val="-3"/>
          <w:sz w:val="24"/>
          <w:szCs w:val="24"/>
          <w:lang w:val="en-US"/>
        </w:rPr>
        <w:t xml:space="preserve"> </w:t>
      </w:r>
      <w:r w:rsidRPr="000433A2">
        <w:rPr>
          <w:sz w:val="24"/>
          <w:szCs w:val="24"/>
          <w:lang w:val="en-US"/>
        </w:rPr>
        <w:t>of 5-fluorouracil (5-FU), no change in</w:t>
      </w:r>
      <w:r w:rsidRPr="000433A2">
        <w:rPr>
          <w:spacing w:val="-2"/>
          <w:sz w:val="24"/>
          <w:szCs w:val="24"/>
          <w:lang w:val="en-US"/>
        </w:rPr>
        <w:t xml:space="preserve"> </w:t>
      </w:r>
      <w:r w:rsidRPr="000433A2">
        <w:rPr>
          <w:sz w:val="24"/>
          <w:szCs w:val="24"/>
          <w:lang w:val="en-US"/>
        </w:rPr>
        <w:t>the level</w:t>
      </w:r>
      <w:r w:rsidRPr="000433A2">
        <w:rPr>
          <w:spacing w:val="-2"/>
          <w:sz w:val="24"/>
          <w:szCs w:val="24"/>
          <w:lang w:val="en-US"/>
        </w:rPr>
        <w:t xml:space="preserve"> </w:t>
      </w:r>
      <w:r w:rsidRPr="000433A2">
        <w:rPr>
          <w:sz w:val="24"/>
          <w:szCs w:val="24"/>
          <w:lang w:val="en-US"/>
        </w:rPr>
        <w:t>of</w:t>
      </w:r>
      <w:r w:rsidRPr="000433A2">
        <w:rPr>
          <w:spacing w:val="-2"/>
          <w:sz w:val="24"/>
          <w:szCs w:val="24"/>
          <w:lang w:val="en-US"/>
        </w:rPr>
        <w:t xml:space="preserve"> </w:t>
      </w:r>
      <w:r w:rsidRPr="000433A2">
        <w:rPr>
          <w:sz w:val="24"/>
          <w:szCs w:val="24"/>
          <w:lang w:val="en-US"/>
        </w:rPr>
        <w:t>exposure</w:t>
      </w:r>
      <w:r w:rsidRPr="000433A2">
        <w:rPr>
          <w:spacing w:val="-2"/>
          <w:sz w:val="24"/>
          <w:szCs w:val="24"/>
          <w:lang w:val="en-US"/>
        </w:rPr>
        <w:t xml:space="preserve"> </w:t>
      </w:r>
      <w:r w:rsidRPr="000433A2">
        <w:rPr>
          <w:sz w:val="24"/>
          <w:szCs w:val="24"/>
          <w:lang w:val="en-US"/>
        </w:rPr>
        <w:t xml:space="preserve">to 5-fluorouracil </w:t>
      </w:r>
      <w:r w:rsidRPr="000433A2">
        <w:rPr>
          <w:spacing w:val="-2"/>
          <w:sz w:val="24"/>
          <w:szCs w:val="24"/>
          <w:lang w:val="en-US"/>
        </w:rPr>
        <w:t>(5-FU)</w:t>
      </w:r>
      <w:r w:rsidRPr="000433A2">
        <w:rPr>
          <w:spacing w:val="65"/>
          <w:sz w:val="24"/>
          <w:szCs w:val="24"/>
          <w:lang w:val="en-US"/>
        </w:rPr>
        <w:t xml:space="preserve"> </w:t>
      </w:r>
      <w:r w:rsidRPr="000433A2">
        <w:rPr>
          <w:sz w:val="24"/>
          <w:szCs w:val="24"/>
          <w:lang w:val="en-US"/>
        </w:rPr>
        <w:t>has been observed.</w:t>
      </w:r>
    </w:p>
    <w:p w14:paraId="3FE7DD2D" w14:textId="77777777" w:rsidR="00BC7DBE" w:rsidRPr="00B61706" w:rsidRDefault="00BC7DBE" w:rsidP="00814A7E">
      <w:pPr>
        <w:ind w:left="851"/>
        <w:rPr>
          <w:sz w:val="24"/>
          <w:szCs w:val="24"/>
          <w:lang w:val="en-US"/>
        </w:rPr>
      </w:pPr>
    </w:p>
    <w:p w14:paraId="3D1CD486" w14:textId="7882035D" w:rsidR="00BC7DBE" w:rsidRDefault="00BC7DBE" w:rsidP="00814A7E">
      <w:pPr>
        <w:ind w:left="851"/>
        <w:rPr>
          <w:sz w:val="24"/>
          <w:szCs w:val="24"/>
          <w:lang w:val="en-US"/>
        </w:rPr>
      </w:pPr>
      <w:r w:rsidRPr="002B7F3C">
        <w:rPr>
          <w:i/>
          <w:sz w:val="24"/>
          <w:szCs w:val="24"/>
          <w:lang w:val="en-US"/>
        </w:rPr>
        <w:t>In vitro</w:t>
      </w:r>
      <w:r w:rsidRPr="002B7F3C">
        <w:rPr>
          <w:sz w:val="24"/>
          <w:szCs w:val="24"/>
          <w:lang w:val="en-US"/>
        </w:rPr>
        <w:t>, no significant</w:t>
      </w:r>
      <w:r w:rsidRPr="002B7F3C">
        <w:rPr>
          <w:spacing w:val="1"/>
          <w:sz w:val="24"/>
          <w:szCs w:val="24"/>
          <w:lang w:val="en-US"/>
        </w:rPr>
        <w:t xml:space="preserve"> </w:t>
      </w:r>
      <w:r w:rsidRPr="002B7F3C">
        <w:rPr>
          <w:sz w:val="24"/>
          <w:szCs w:val="24"/>
          <w:lang w:val="en-US"/>
        </w:rPr>
        <w:t>displacement</w:t>
      </w:r>
      <w:r w:rsidRPr="002B7F3C">
        <w:rPr>
          <w:spacing w:val="1"/>
          <w:sz w:val="24"/>
          <w:szCs w:val="24"/>
          <w:lang w:val="en-US"/>
        </w:rPr>
        <w:t xml:space="preserve"> </w:t>
      </w:r>
      <w:r w:rsidRPr="002B7F3C">
        <w:rPr>
          <w:sz w:val="24"/>
          <w:szCs w:val="24"/>
          <w:lang w:val="en-US"/>
        </w:rPr>
        <w:t>of</w:t>
      </w:r>
      <w:r w:rsidRPr="002B7F3C">
        <w:rPr>
          <w:spacing w:val="-2"/>
          <w:sz w:val="24"/>
          <w:szCs w:val="24"/>
          <w:lang w:val="en-US"/>
        </w:rPr>
        <w:t xml:space="preserve"> </w:t>
      </w:r>
      <w:r w:rsidRPr="002B7F3C">
        <w:rPr>
          <w:sz w:val="24"/>
          <w:szCs w:val="24"/>
          <w:lang w:val="en-US"/>
        </w:rPr>
        <w:t>oxaliplatin</w:t>
      </w:r>
      <w:r w:rsidRPr="002B7F3C">
        <w:rPr>
          <w:spacing w:val="-3"/>
          <w:sz w:val="24"/>
          <w:szCs w:val="24"/>
          <w:lang w:val="en-US"/>
        </w:rPr>
        <w:t xml:space="preserve"> </w:t>
      </w:r>
      <w:r w:rsidRPr="002B7F3C">
        <w:rPr>
          <w:sz w:val="24"/>
          <w:szCs w:val="24"/>
          <w:lang w:val="en-US"/>
        </w:rPr>
        <w:t>binding</w:t>
      </w:r>
      <w:r w:rsidRPr="002B7F3C">
        <w:rPr>
          <w:spacing w:val="-3"/>
          <w:sz w:val="24"/>
          <w:szCs w:val="24"/>
          <w:lang w:val="en-US"/>
        </w:rPr>
        <w:t xml:space="preserve"> </w:t>
      </w:r>
      <w:r w:rsidRPr="002B7F3C">
        <w:rPr>
          <w:sz w:val="24"/>
          <w:szCs w:val="24"/>
          <w:lang w:val="en-US"/>
        </w:rPr>
        <w:t>to plasma proteins has</w:t>
      </w:r>
      <w:r w:rsidRPr="002B7F3C">
        <w:rPr>
          <w:spacing w:val="-2"/>
          <w:sz w:val="24"/>
          <w:szCs w:val="24"/>
          <w:lang w:val="en-US"/>
        </w:rPr>
        <w:t xml:space="preserve"> </w:t>
      </w:r>
      <w:r w:rsidRPr="002B7F3C">
        <w:rPr>
          <w:sz w:val="24"/>
          <w:szCs w:val="24"/>
          <w:lang w:val="en-US"/>
        </w:rPr>
        <w:t>been observed with</w:t>
      </w:r>
      <w:r w:rsidRPr="002B7F3C">
        <w:rPr>
          <w:spacing w:val="37"/>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following</w:t>
      </w:r>
      <w:r w:rsidRPr="002B7F3C">
        <w:rPr>
          <w:spacing w:val="-3"/>
          <w:sz w:val="24"/>
          <w:szCs w:val="24"/>
          <w:lang w:val="en-US"/>
        </w:rPr>
        <w:t xml:space="preserve"> </w:t>
      </w:r>
      <w:r w:rsidRPr="002B7F3C">
        <w:rPr>
          <w:sz w:val="24"/>
          <w:szCs w:val="24"/>
          <w:lang w:val="en-US"/>
        </w:rPr>
        <w:t>agents:</w:t>
      </w:r>
      <w:r w:rsidRPr="002B7F3C">
        <w:rPr>
          <w:spacing w:val="1"/>
          <w:sz w:val="24"/>
          <w:szCs w:val="24"/>
          <w:lang w:val="en-US"/>
        </w:rPr>
        <w:t xml:space="preserve"> </w:t>
      </w:r>
      <w:r w:rsidRPr="002B7F3C">
        <w:rPr>
          <w:sz w:val="24"/>
          <w:szCs w:val="24"/>
          <w:lang w:val="en-US"/>
        </w:rPr>
        <w:t>erythromycin, salicylates,</w:t>
      </w:r>
      <w:r w:rsidRPr="002B7F3C">
        <w:rPr>
          <w:spacing w:val="-3"/>
          <w:sz w:val="24"/>
          <w:szCs w:val="24"/>
          <w:lang w:val="en-US"/>
        </w:rPr>
        <w:t xml:space="preserve"> </w:t>
      </w:r>
      <w:proofErr w:type="spellStart"/>
      <w:r w:rsidRPr="002B7F3C">
        <w:rPr>
          <w:sz w:val="24"/>
          <w:szCs w:val="24"/>
          <w:lang w:val="en-US"/>
        </w:rPr>
        <w:t>granisetron</w:t>
      </w:r>
      <w:proofErr w:type="spellEnd"/>
      <w:r w:rsidRPr="002B7F3C">
        <w:rPr>
          <w:sz w:val="24"/>
          <w:szCs w:val="24"/>
          <w:lang w:val="en-US"/>
        </w:rPr>
        <w:t>,</w:t>
      </w:r>
      <w:r w:rsidRPr="002B7F3C">
        <w:rPr>
          <w:spacing w:val="-3"/>
          <w:sz w:val="24"/>
          <w:szCs w:val="24"/>
          <w:lang w:val="en-US"/>
        </w:rPr>
        <w:t xml:space="preserve"> </w:t>
      </w:r>
      <w:r w:rsidRPr="002B7F3C">
        <w:rPr>
          <w:sz w:val="24"/>
          <w:szCs w:val="24"/>
          <w:lang w:val="en-US"/>
        </w:rPr>
        <w:t>paclitaxel,</w:t>
      </w:r>
      <w:r w:rsidRPr="002B7F3C">
        <w:rPr>
          <w:spacing w:val="-3"/>
          <w:sz w:val="24"/>
          <w:szCs w:val="24"/>
          <w:lang w:val="en-US"/>
        </w:rPr>
        <w:t xml:space="preserve"> </w:t>
      </w:r>
      <w:r w:rsidRPr="002B7F3C">
        <w:rPr>
          <w:sz w:val="24"/>
          <w:szCs w:val="24"/>
          <w:lang w:val="en-US"/>
        </w:rPr>
        <w:t>and sodium</w:t>
      </w:r>
      <w:r w:rsidRPr="002B7F3C">
        <w:rPr>
          <w:spacing w:val="1"/>
          <w:sz w:val="24"/>
          <w:szCs w:val="24"/>
          <w:lang w:val="en-US"/>
        </w:rPr>
        <w:t xml:space="preserve"> </w:t>
      </w:r>
      <w:r w:rsidRPr="002B7F3C">
        <w:rPr>
          <w:sz w:val="24"/>
          <w:szCs w:val="24"/>
          <w:lang w:val="en-US"/>
        </w:rPr>
        <w:t>valproate.</w:t>
      </w:r>
    </w:p>
    <w:p w14:paraId="2EC80BC9" w14:textId="4B78E161" w:rsidR="00CB7ACE" w:rsidRDefault="00CB7ACE" w:rsidP="00814A7E">
      <w:pPr>
        <w:ind w:left="851"/>
        <w:rPr>
          <w:sz w:val="24"/>
          <w:szCs w:val="24"/>
          <w:lang w:val="en-US"/>
        </w:rPr>
      </w:pPr>
    </w:p>
    <w:p w14:paraId="74A2C78E" w14:textId="77777777" w:rsidR="00CB7ACE" w:rsidRPr="0022493F" w:rsidRDefault="00CB7ACE" w:rsidP="0022493F">
      <w:pPr>
        <w:ind w:left="851"/>
        <w:rPr>
          <w:sz w:val="24"/>
          <w:szCs w:val="24"/>
          <w:lang w:val="en-US" w:eastAsia="en-GB"/>
        </w:rPr>
      </w:pPr>
      <w:r w:rsidRPr="0022493F">
        <w:rPr>
          <w:sz w:val="24"/>
          <w:szCs w:val="24"/>
          <w:lang w:val="en-US" w:eastAsia="en-GB"/>
        </w:rPr>
        <w:lastRenderedPageBreak/>
        <w:t>Caution is advised when oxaliplatin treatment is co-administered with other medicinal products known to cause QT interval prolongation. In case of combination with such medicinal products, the QT interval should be closely monitored (see section 4.4). Caution is advised when oxaliplatin treatment is administered concomitantly with other medicinal products known to be associated with rhabdomyolysis (see section 4.4).</w:t>
      </w:r>
    </w:p>
    <w:p w14:paraId="23CE8F02" w14:textId="77777777" w:rsidR="00CB7ACE" w:rsidRPr="0022493F" w:rsidRDefault="00CB7ACE" w:rsidP="0022493F">
      <w:pPr>
        <w:ind w:left="851"/>
        <w:rPr>
          <w:sz w:val="24"/>
          <w:szCs w:val="24"/>
          <w:lang w:val="en-US" w:eastAsia="en-GB"/>
        </w:rPr>
      </w:pPr>
    </w:p>
    <w:p w14:paraId="4650F7B3" w14:textId="77777777" w:rsidR="00CB7ACE" w:rsidRPr="0022493F" w:rsidRDefault="00CB7ACE" w:rsidP="0022493F">
      <w:pPr>
        <w:ind w:left="851"/>
        <w:rPr>
          <w:sz w:val="24"/>
          <w:szCs w:val="24"/>
          <w:lang w:val="en-US" w:eastAsia="en-GB"/>
        </w:rPr>
      </w:pPr>
      <w:r w:rsidRPr="0022493F">
        <w:rPr>
          <w:sz w:val="24"/>
          <w:szCs w:val="24"/>
          <w:lang w:val="en-US" w:eastAsia="en-GB"/>
        </w:rPr>
        <w:t>Vaccination with live or live attenuated vaccines should be avoided in patients receiving oxaliplatin (see section 4.4).</w:t>
      </w:r>
    </w:p>
    <w:p w14:paraId="22EA95E8" w14:textId="77777777" w:rsidR="007C5D2A" w:rsidRPr="00B61706" w:rsidRDefault="007C5D2A" w:rsidP="003E0341">
      <w:pPr>
        <w:tabs>
          <w:tab w:val="left" w:pos="851"/>
        </w:tabs>
        <w:ind w:left="851"/>
        <w:rPr>
          <w:sz w:val="24"/>
          <w:szCs w:val="24"/>
          <w:lang w:val="en-GB"/>
        </w:rPr>
      </w:pPr>
    </w:p>
    <w:p w14:paraId="1C85B861" w14:textId="77777777" w:rsidR="007C5D2A" w:rsidRPr="00B61706" w:rsidRDefault="007C5D2A" w:rsidP="007C5D2A">
      <w:pPr>
        <w:tabs>
          <w:tab w:val="left" w:pos="851"/>
        </w:tabs>
        <w:ind w:left="851" w:hanging="851"/>
        <w:rPr>
          <w:b/>
          <w:sz w:val="24"/>
          <w:szCs w:val="24"/>
          <w:lang w:val="en-GB"/>
        </w:rPr>
      </w:pPr>
      <w:r w:rsidRPr="00B61706">
        <w:rPr>
          <w:b/>
          <w:sz w:val="24"/>
          <w:szCs w:val="24"/>
          <w:lang w:val="en-GB"/>
        </w:rPr>
        <w:t>4.6</w:t>
      </w:r>
      <w:r w:rsidRPr="00B61706">
        <w:rPr>
          <w:b/>
          <w:sz w:val="24"/>
          <w:szCs w:val="24"/>
          <w:lang w:val="en-GB"/>
        </w:rPr>
        <w:tab/>
      </w:r>
      <w:r w:rsidR="004860D3" w:rsidRPr="00B61706">
        <w:rPr>
          <w:b/>
          <w:sz w:val="24"/>
          <w:szCs w:val="24"/>
          <w:lang w:val="en-GB"/>
        </w:rPr>
        <w:t>Fertility, p</w:t>
      </w:r>
      <w:r w:rsidRPr="00B61706">
        <w:rPr>
          <w:b/>
          <w:sz w:val="24"/>
          <w:szCs w:val="24"/>
          <w:lang w:val="en-GB"/>
        </w:rPr>
        <w:t>regnancy and lactation</w:t>
      </w:r>
    </w:p>
    <w:p w14:paraId="2E6A7E59" w14:textId="77777777" w:rsidR="00500C4B" w:rsidRPr="002B7F3C" w:rsidRDefault="00500C4B" w:rsidP="00814A7E">
      <w:pPr>
        <w:ind w:left="851"/>
        <w:rPr>
          <w:sz w:val="24"/>
          <w:szCs w:val="24"/>
          <w:u w:color="000000"/>
          <w:lang w:val="en-US"/>
        </w:rPr>
      </w:pPr>
    </w:p>
    <w:p w14:paraId="1A663B9C" w14:textId="77777777" w:rsidR="00BC7DBE" w:rsidRPr="001C7ACD" w:rsidRDefault="00BC7DBE" w:rsidP="00814A7E">
      <w:pPr>
        <w:ind w:left="851"/>
        <w:rPr>
          <w:sz w:val="24"/>
          <w:szCs w:val="24"/>
          <w:u w:val="single"/>
          <w:lang w:val="en-US"/>
        </w:rPr>
      </w:pPr>
      <w:r w:rsidRPr="001C7ACD">
        <w:rPr>
          <w:sz w:val="24"/>
          <w:szCs w:val="24"/>
          <w:u w:val="single"/>
          <w:lang w:val="en-US"/>
        </w:rPr>
        <w:t>Pregnancy</w:t>
      </w:r>
    </w:p>
    <w:p w14:paraId="71B58DD7" w14:textId="77777777" w:rsidR="00776236" w:rsidRPr="00B3266E" w:rsidRDefault="00BC7DBE" w:rsidP="0022493F">
      <w:pPr>
        <w:ind w:left="851"/>
        <w:rPr>
          <w:sz w:val="24"/>
          <w:szCs w:val="24"/>
          <w:lang w:val="en-US"/>
        </w:rPr>
      </w:pPr>
      <w:r w:rsidRPr="00B3266E">
        <w:rPr>
          <w:sz w:val="24"/>
          <w:szCs w:val="24"/>
          <w:lang w:val="en-US"/>
        </w:rPr>
        <w:t>Currently, no data are available regarding the safety of the product in administration during pregnancy</w:t>
      </w:r>
      <w:r w:rsidR="000433A2" w:rsidRPr="00B3266E">
        <w:rPr>
          <w:sz w:val="24"/>
          <w:szCs w:val="24"/>
          <w:lang w:val="en-US"/>
        </w:rPr>
        <w:t xml:space="preserve">. </w:t>
      </w:r>
      <w:r w:rsidR="00776236" w:rsidRPr="00B3266E">
        <w:rPr>
          <w:sz w:val="24"/>
          <w:szCs w:val="24"/>
          <w:lang w:val="en-US"/>
        </w:rPr>
        <w:t>Reproduction toxicity was observed in animal studies (see section 5.3). Based on the results of animal studies and the pharmacological action of the compound, it is not recommended to use oxaliplatin during pregnancy, especially during the first trimester and in women of childbearing potential not using contraceptive measures.</w:t>
      </w:r>
    </w:p>
    <w:p w14:paraId="5D0F75F4" w14:textId="77777777" w:rsidR="00776236" w:rsidRPr="00B3266E" w:rsidRDefault="00776236" w:rsidP="0022493F">
      <w:pPr>
        <w:ind w:left="851"/>
        <w:rPr>
          <w:sz w:val="24"/>
          <w:szCs w:val="24"/>
          <w:lang w:val="en-US"/>
        </w:rPr>
      </w:pPr>
      <w:r w:rsidRPr="00B3266E">
        <w:rPr>
          <w:sz w:val="24"/>
          <w:szCs w:val="24"/>
          <w:lang w:val="en-US"/>
        </w:rPr>
        <w:t xml:space="preserve">Administration of oxaliplatin can be considered only after the assessment of benefit/risk ratio for the </w:t>
      </w:r>
      <w:proofErr w:type="spellStart"/>
      <w:r w:rsidRPr="00B3266E">
        <w:rPr>
          <w:sz w:val="24"/>
          <w:szCs w:val="24"/>
          <w:lang w:val="en-US"/>
        </w:rPr>
        <w:t>foetus</w:t>
      </w:r>
      <w:proofErr w:type="spellEnd"/>
      <w:r w:rsidRPr="00B3266E">
        <w:rPr>
          <w:sz w:val="24"/>
          <w:szCs w:val="24"/>
          <w:lang w:val="en-US"/>
        </w:rPr>
        <w:t xml:space="preserve"> and with the previous consent of the patient.</w:t>
      </w:r>
    </w:p>
    <w:p w14:paraId="352CED6E" w14:textId="77777777" w:rsidR="00776236" w:rsidRPr="00B3266E" w:rsidRDefault="00776236" w:rsidP="0022493F">
      <w:pPr>
        <w:ind w:left="851"/>
        <w:rPr>
          <w:sz w:val="24"/>
          <w:szCs w:val="24"/>
          <w:lang w:val="en-US"/>
        </w:rPr>
      </w:pPr>
    </w:p>
    <w:p w14:paraId="179D5BFF" w14:textId="77777777" w:rsidR="00776236" w:rsidRPr="00B3266E" w:rsidRDefault="00776236" w:rsidP="0022493F">
      <w:pPr>
        <w:ind w:left="851"/>
        <w:rPr>
          <w:sz w:val="24"/>
          <w:szCs w:val="24"/>
          <w:lang w:val="en-US"/>
        </w:rPr>
      </w:pPr>
      <w:r w:rsidRPr="00B3266E">
        <w:rPr>
          <w:sz w:val="24"/>
          <w:szCs w:val="24"/>
          <w:lang w:val="en-US"/>
        </w:rPr>
        <w:t>Appropriate contraceptive measures must be taken during and after cessation of therapy during 4 months for women.</w:t>
      </w:r>
    </w:p>
    <w:p w14:paraId="0ADF009C" w14:textId="77777777" w:rsidR="00776236" w:rsidRPr="00B3266E" w:rsidRDefault="00776236" w:rsidP="0022493F">
      <w:pPr>
        <w:ind w:left="851"/>
        <w:rPr>
          <w:sz w:val="24"/>
          <w:szCs w:val="24"/>
          <w:lang w:val="en-US"/>
        </w:rPr>
      </w:pPr>
    </w:p>
    <w:p w14:paraId="28271247" w14:textId="77777777" w:rsidR="00776236" w:rsidRPr="00B3266E" w:rsidRDefault="00776236" w:rsidP="0022493F">
      <w:pPr>
        <w:ind w:left="851"/>
        <w:rPr>
          <w:sz w:val="24"/>
          <w:szCs w:val="24"/>
          <w:u w:val="single"/>
          <w:lang w:val="en-US"/>
        </w:rPr>
      </w:pPr>
      <w:r w:rsidRPr="00B3266E">
        <w:rPr>
          <w:sz w:val="24"/>
          <w:szCs w:val="24"/>
          <w:u w:val="single"/>
          <w:lang w:val="en-US"/>
        </w:rPr>
        <w:t>Breast-feeding</w:t>
      </w:r>
    </w:p>
    <w:p w14:paraId="7DF4EAB5" w14:textId="77777777" w:rsidR="00776236" w:rsidRPr="00B3266E" w:rsidRDefault="00776236" w:rsidP="0022493F">
      <w:pPr>
        <w:ind w:left="851"/>
        <w:rPr>
          <w:sz w:val="24"/>
          <w:szCs w:val="24"/>
          <w:lang w:val="en-US"/>
        </w:rPr>
      </w:pPr>
      <w:r w:rsidRPr="00B3266E">
        <w:rPr>
          <w:sz w:val="24"/>
          <w:szCs w:val="24"/>
          <w:lang w:val="en-US"/>
        </w:rPr>
        <w:t>Excretion in breast milk has not been studied. Breast-feeding is contraindicated during oxaliplatin therapy.</w:t>
      </w:r>
    </w:p>
    <w:p w14:paraId="37DD1572" w14:textId="77777777" w:rsidR="00776236" w:rsidRPr="00B3266E" w:rsidRDefault="00776236" w:rsidP="0022493F">
      <w:pPr>
        <w:ind w:left="851"/>
        <w:rPr>
          <w:sz w:val="24"/>
          <w:szCs w:val="24"/>
          <w:lang w:val="en-US"/>
        </w:rPr>
      </w:pPr>
    </w:p>
    <w:p w14:paraId="378C7B46" w14:textId="77777777" w:rsidR="00776236" w:rsidRPr="00B3266E" w:rsidRDefault="00776236" w:rsidP="0022493F">
      <w:pPr>
        <w:ind w:left="851"/>
        <w:rPr>
          <w:sz w:val="24"/>
          <w:szCs w:val="24"/>
          <w:u w:val="single"/>
          <w:lang w:val="en-US"/>
        </w:rPr>
      </w:pPr>
      <w:r w:rsidRPr="00B3266E">
        <w:rPr>
          <w:sz w:val="24"/>
          <w:szCs w:val="24"/>
          <w:u w:val="single"/>
          <w:lang w:val="en-US"/>
        </w:rPr>
        <w:t>Fertility</w:t>
      </w:r>
    </w:p>
    <w:p w14:paraId="23620380" w14:textId="77777777" w:rsidR="00776236" w:rsidRPr="00B3266E" w:rsidRDefault="00776236" w:rsidP="0022493F">
      <w:pPr>
        <w:ind w:left="851"/>
        <w:rPr>
          <w:sz w:val="24"/>
          <w:szCs w:val="24"/>
          <w:lang w:val="en-US"/>
        </w:rPr>
      </w:pPr>
      <w:r w:rsidRPr="00B3266E">
        <w:rPr>
          <w:sz w:val="24"/>
          <w:szCs w:val="24"/>
          <w:lang w:val="en-US"/>
        </w:rPr>
        <w:t>Oxaliplatin may have anti-fertility effects (see section 4.4).</w:t>
      </w:r>
    </w:p>
    <w:p w14:paraId="022CFB87" w14:textId="77777777" w:rsidR="00776236" w:rsidRPr="00B3266E" w:rsidRDefault="00776236" w:rsidP="0022493F">
      <w:pPr>
        <w:ind w:left="851"/>
        <w:rPr>
          <w:sz w:val="24"/>
          <w:szCs w:val="24"/>
          <w:lang w:val="en-US"/>
        </w:rPr>
      </w:pPr>
    </w:p>
    <w:p w14:paraId="12BA1C19" w14:textId="77777777" w:rsidR="00776236" w:rsidRPr="00B3266E" w:rsidRDefault="00776236" w:rsidP="0022493F">
      <w:pPr>
        <w:ind w:left="851"/>
        <w:rPr>
          <w:sz w:val="24"/>
          <w:szCs w:val="24"/>
          <w:lang w:val="en-US"/>
        </w:rPr>
      </w:pPr>
      <w:r w:rsidRPr="00B3266E">
        <w:rPr>
          <w:sz w:val="24"/>
          <w:szCs w:val="24"/>
          <w:lang w:val="en-US"/>
        </w:rPr>
        <w:t>Due to the potential genotoxic effects of oxaliplatin, appropriate contraceptive measures must be taken during and after cessation of therapy during 4 months for women and 6 months for men.</w:t>
      </w:r>
    </w:p>
    <w:p w14:paraId="08D4AB74" w14:textId="77777777" w:rsidR="00776236" w:rsidRPr="00B3266E" w:rsidRDefault="00776236" w:rsidP="0022493F">
      <w:pPr>
        <w:ind w:left="851"/>
        <w:rPr>
          <w:sz w:val="24"/>
          <w:szCs w:val="24"/>
          <w:lang w:val="en-US"/>
        </w:rPr>
      </w:pPr>
    </w:p>
    <w:p w14:paraId="61C22661" w14:textId="77777777" w:rsidR="00776236" w:rsidRPr="0022493F" w:rsidRDefault="00776236" w:rsidP="0022493F">
      <w:pPr>
        <w:ind w:left="851"/>
        <w:rPr>
          <w:sz w:val="24"/>
          <w:szCs w:val="24"/>
          <w:lang w:val="en-US"/>
        </w:rPr>
      </w:pPr>
      <w:r w:rsidRPr="00B3266E">
        <w:rPr>
          <w:sz w:val="24"/>
          <w:szCs w:val="24"/>
          <w:lang w:val="en-US"/>
        </w:rPr>
        <w:t xml:space="preserve">Based on the pharmacological action of the compound, oxaliplatin may cause infertility. </w:t>
      </w:r>
      <w:r w:rsidRPr="0022493F">
        <w:rPr>
          <w:sz w:val="24"/>
          <w:szCs w:val="24"/>
          <w:lang w:val="en-US"/>
        </w:rPr>
        <w:t>Male patients should be consulted about sperm preservation.</w:t>
      </w:r>
    </w:p>
    <w:p w14:paraId="6751450D" w14:textId="749420A7" w:rsidR="007C5D2A" w:rsidRPr="0022493F" w:rsidRDefault="007C5D2A" w:rsidP="0022493F">
      <w:pPr>
        <w:ind w:left="851"/>
        <w:rPr>
          <w:sz w:val="24"/>
          <w:szCs w:val="24"/>
          <w:lang w:val="en-US"/>
        </w:rPr>
      </w:pPr>
    </w:p>
    <w:p w14:paraId="33D2FCF5" w14:textId="77777777" w:rsidR="007C5D2A" w:rsidRPr="00B61706" w:rsidRDefault="007C5D2A" w:rsidP="007C5D2A">
      <w:pPr>
        <w:tabs>
          <w:tab w:val="left" w:pos="851"/>
        </w:tabs>
        <w:ind w:left="851" w:hanging="851"/>
        <w:rPr>
          <w:b/>
          <w:sz w:val="24"/>
          <w:szCs w:val="24"/>
          <w:lang w:val="en-GB"/>
        </w:rPr>
      </w:pPr>
      <w:r w:rsidRPr="00B61706">
        <w:rPr>
          <w:b/>
          <w:sz w:val="24"/>
          <w:szCs w:val="24"/>
          <w:lang w:val="en-GB"/>
        </w:rPr>
        <w:t>4.7</w:t>
      </w:r>
      <w:r w:rsidRPr="00B61706">
        <w:rPr>
          <w:b/>
          <w:sz w:val="24"/>
          <w:szCs w:val="24"/>
          <w:lang w:val="en-GB"/>
        </w:rPr>
        <w:tab/>
        <w:t>Effects on ability to drive and use machines</w:t>
      </w:r>
    </w:p>
    <w:p w14:paraId="3D8424CA" w14:textId="77777777" w:rsidR="00500C4B" w:rsidRPr="00B61706" w:rsidRDefault="00500C4B" w:rsidP="00814A7E">
      <w:pPr>
        <w:ind w:left="851"/>
        <w:rPr>
          <w:sz w:val="24"/>
          <w:szCs w:val="24"/>
          <w:lang w:val="en-GB"/>
        </w:rPr>
      </w:pPr>
      <w:r w:rsidRPr="00B61706">
        <w:rPr>
          <w:sz w:val="24"/>
          <w:szCs w:val="24"/>
          <w:lang w:val="en-GB"/>
        </w:rPr>
        <w:t>No traffic warning.</w:t>
      </w:r>
    </w:p>
    <w:p w14:paraId="5E31B629" w14:textId="4B49CAF5" w:rsidR="00BC7DBE" w:rsidRPr="002B7F3C" w:rsidRDefault="00BC7DBE" w:rsidP="00814A7E">
      <w:pPr>
        <w:ind w:left="851"/>
        <w:rPr>
          <w:sz w:val="24"/>
          <w:szCs w:val="24"/>
          <w:lang w:val="en-US"/>
        </w:rPr>
      </w:pPr>
      <w:r w:rsidRPr="00B61706">
        <w:rPr>
          <w:sz w:val="24"/>
          <w:szCs w:val="24"/>
          <w:lang w:val="en-US"/>
        </w:rPr>
        <w:t>No studies</w:t>
      </w:r>
      <w:r w:rsidRPr="00B61706">
        <w:rPr>
          <w:spacing w:val="-2"/>
          <w:sz w:val="24"/>
          <w:szCs w:val="24"/>
          <w:lang w:val="en-US"/>
        </w:rPr>
        <w:t xml:space="preserve"> </w:t>
      </w:r>
      <w:r w:rsidRPr="00B61706">
        <w:rPr>
          <w:sz w:val="24"/>
          <w:szCs w:val="24"/>
          <w:lang w:val="en-US"/>
        </w:rPr>
        <w:t>on the effects on</w:t>
      </w:r>
      <w:r w:rsidRPr="00B61706">
        <w:rPr>
          <w:spacing w:val="-2"/>
          <w:sz w:val="24"/>
          <w:szCs w:val="24"/>
          <w:lang w:val="en-US"/>
        </w:rPr>
        <w:t xml:space="preserve"> </w:t>
      </w:r>
      <w:r w:rsidRPr="00B61706">
        <w:rPr>
          <w:sz w:val="24"/>
          <w:szCs w:val="24"/>
          <w:lang w:val="en-US"/>
        </w:rPr>
        <w:t>the ability</w:t>
      </w:r>
      <w:r w:rsidRPr="00B61706">
        <w:rPr>
          <w:spacing w:val="-3"/>
          <w:sz w:val="24"/>
          <w:szCs w:val="24"/>
          <w:lang w:val="en-US"/>
        </w:rPr>
        <w:t xml:space="preserve"> </w:t>
      </w:r>
      <w:r w:rsidRPr="00B61706">
        <w:rPr>
          <w:sz w:val="24"/>
          <w:szCs w:val="24"/>
          <w:lang w:val="en-US"/>
        </w:rPr>
        <w:t xml:space="preserve">to drive and </w:t>
      </w:r>
      <w:r w:rsidRPr="00B61706">
        <w:rPr>
          <w:spacing w:val="-2"/>
          <w:sz w:val="24"/>
          <w:szCs w:val="24"/>
          <w:lang w:val="en-US"/>
        </w:rPr>
        <w:t xml:space="preserve">use </w:t>
      </w:r>
      <w:r w:rsidRPr="00B61706">
        <w:rPr>
          <w:sz w:val="24"/>
          <w:szCs w:val="24"/>
          <w:lang w:val="en-US"/>
        </w:rPr>
        <w:t xml:space="preserve">machines have been performed. </w:t>
      </w:r>
      <w:r w:rsidRPr="002B7F3C">
        <w:rPr>
          <w:sz w:val="24"/>
          <w:szCs w:val="24"/>
          <w:lang w:val="en-US"/>
        </w:rPr>
        <w:t>However,</w:t>
      </w:r>
      <w:r w:rsidRPr="002B7F3C">
        <w:rPr>
          <w:spacing w:val="33"/>
          <w:sz w:val="24"/>
          <w:szCs w:val="24"/>
          <w:lang w:val="en-US"/>
        </w:rPr>
        <w:t xml:space="preserve"> </w:t>
      </w:r>
      <w:r w:rsidRPr="002B7F3C">
        <w:rPr>
          <w:sz w:val="24"/>
          <w:szCs w:val="24"/>
          <w:lang w:val="en-US"/>
        </w:rPr>
        <w:t>oxaliplatin</w:t>
      </w:r>
      <w:r w:rsidRPr="002B7F3C">
        <w:rPr>
          <w:spacing w:val="-3"/>
          <w:sz w:val="24"/>
          <w:szCs w:val="24"/>
          <w:lang w:val="en-US"/>
        </w:rPr>
        <w:t xml:space="preserve"> </w:t>
      </w:r>
      <w:r w:rsidRPr="002B7F3C">
        <w:rPr>
          <w:sz w:val="24"/>
          <w:szCs w:val="24"/>
          <w:lang w:val="en-US"/>
        </w:rPr>
        <w:t>treatment</w:t>
      </w:r>
      <w:r w:rsidRPr="002B7F3C">
        <w:rPr>
          <w:spacing w:val="1"/>
          <w:sz w:val="24"/>
          <w:szCs w:val="24"/>
          <w:lang w:val="en-US"/>
        </w:rPr>
        <w:t xml:space="preserve"> </w:t>
      </w:r>
      <w:r w:rsidRPr="002B7F3C">
        <w:rPr>
          <w:sz w:val="24"/>
          <w:szCs w:val="24"/>
          <w:lang w:val="en-US"/>
        </w:rPr>
        <w:t>resulting</w:t>
      </w:r>
      <w:r w:rsidRPr="002B7F3C">
        <w:rPr>
          <w:spacing w:val="-3"/>
          <w:sz w:val="24"/>
          <w:szCs w:val="24"/>
          <w:lang w:val="en-US"/>
        </w:rPr>
        <w:t xml:space="preserve"> </w:t>
      </w:r>
      <w:r w:rsidRPr="002B7F3C">
        <w:rPr>
          <w:sz w:val="24"/>
          <w:szCs w:val="24"/>
          <w:lang w:val="en-US"/>
        </w:rPr>
        <w:t>in an increased risk</w:t>
      </w:r>
      <w:r w:rsidRPr="002B7F3C">
        <w:rPr>
          <w:spacing w:val="-2"/>
          <w:sz w:val="24"/>
          <w:szCs w:val="24"/>
          <w:lang w:val="en-US"/>
        </w:rPr>
        <w:t xml:space="preserve"> </w:t>
      </w:r>
      <w:r w:rsidRPr="002B7F3C">
        <w:rPr>
          <w:sz w:val="24"/>
          <w:szCs w:val="24"/>
          <w:lang w:val="en-US"/>
        </w:rPr>
        <w:t xml:space="preserve">of dizziness, nausea and </w:t>
      </w:r>
      <w:r w:rsidRPr="002B7F3C">
        <w:rPr>
          <w:spacing w:val="-2"/>
          <w:sz w:val="24"/>
          <w:szCs w:val="24"/>
          <w:lang w:val="en-US"/>
        </w:rPr>
        <w:t>vomiting,</w:t>
      </w:r>
      <w:r w:rsidRPr="002B7F3C">
        <w:rPr>
          <w:sz w:val="24"/>
          <w:szCs w:val="24"/>
          <w:lang w:val="en-US"/>
        </w:rPr>
        <w:t xml:space="preserve"> and other</w:t>
      </w:r>
      <w:r w:rsidR="00776236">
        <w:rPr>
          <w:sz w:val="24"/>
          <w:szCs w:val="24"/>
          <w:lang w:val="en-US"/>
        </w:rPr>
        <w:t xml:space="preserve"> </w:t>
      </w:r>
      <w:r w:rsidR="00776236" w:rsidRPr="00776236">
        <w:rPr>
          <w:lang w:val="en-US" w:eastAsia="en-GB"/>
        </w:rPr>
        <w:t xml:space="preserve">neurological </w:t>
      </w:r>
      <w:r w:rsidRPr="002B7F3C">
        <w:rPr>
          <w:spacing w:val="-2"/>
          <w:sz w:val="24"/>
          <w:szCs w:val="24"/>
          <w:lang w:val="en-US"/>
        </w:rPr>
        <w:t>symptoms</w:t>
      </w:r>
      <w:r w:rsidRPr="002B7F3C">
        <w:rPr>
          <w:sz w:val="24"/>
          <w:szCs w:val="24"/>
          <w:lang w:val="en-US"/>
        </w:rPr>
        <w:t xml:space="preserve"> that</w:t>
      </w:r>
      <w:r w:rsidRPr="002B7F3C">
        <w:rPr>
          <w:spacing w:val="1"/>
          <w:sz w:val="24"/>
          <w:szCs w:val="24"/>
          <w:lang w:val="en-US"/>
        </w:rPr>
        <w:t xml:space="preserve"> </w:t>
      </w:r>
      <w:r w:rsidRPr="002B7F3C">
        <w:rPr>
          <w:sz w:val="24"/>
          <w:szCs w:val="24"/>
          <w:lang w:val="en-US"/>
        </w:rPr>
        <w:t>affect</w:t>
      </w:r>
      <w:r w:rsidRPr="002B7F3C">
        <w:rPr>
          <w:spacing w:val="1"/>
          <w:sz w:val="24"/>
          <w:szCs w:val="24"/>
          <w:lang w:val="en-US"/>
        </w:rPr>
        <w:t xml:space="preserve"> </w:t>
      </w:r>
      <w:r w:rsidRPr="002B7F3C">
        <w:rPr>
          <w:spacing w:val="-2"/>
          <w:sz w:val="24"/>
          <w:szCs w:val="24"/>
          <w:lang w:val="en-US"/>
        </w:rPr>
        <w:t>gait</w:t>
      </w:r>
      <w:r w:rsidRPr="002B7F3C">
        <w:rPr>
          <w:spacing w:val="1"/>
          <w:sz w:val="24"/>
          <w:szCs w:val="24"/>
          <w:lang w:val="en-US"/>
        </w:rPr>
        <w:t xml:space="preserve"> </w:t>
      </w:r>
      <w:r w:rsidRPr="002B7F3C">
        <w:rPr>
          <w:sz w:val="24"/>
          <w:szCs w:val="24"/>
          <w:lang w:val="en-US"/>
        </w:rPr>
        <w:t>and</w:t>
      </w:r>
      <w:r w:rsidRPr="002B7F3C">
        <w:rPr>
          <w:spacing w:val="-2"/>
          <w:sz w:val="24"/>
          <w:szCs w:val="24"/>
          <w:lang w:val="en-US"/>
        </w:rPr>
        <w:t xml:space="preserve"> </w:t>
      </w:r>
      <w:r w:rsidRPr="002B7F3C">
        <w:rPr>
          <w:sz w:val="24"/>
          <w:szCs w:val="24"/>
          <w:lang w:val="en-US"/>
        </w:rPr>
        <w:t xml:space="preserve">balance </w:t>
      </w:r>
      <w:r w:rsidRPr="002B7F3C">
        <w:rPr>
          <w:spacing w:val="-2"/>
          <w:sz w:val="24"/>
          <w:szCs w:val="24"/>
          <w:lang w:val="en-US"/>
        </w:rPr>
        <w:t xml:space="preserve">may </w:t>
      </w:r>
      <w:r w:rsidRPr="002B7F3C">
        <w:rPr>
          <w:sz w:val="24"/>
          <w:szCs w:val="24"/>
          <w:lang w:val="en-US"/>
        </w:rPr>
        <w:t xml:space="preserve">lead to a minor </w:t>
      </w:r>
      <w:r w:rsidRPr="002B7F3C">
        <w:rPr>
          <w:spacing w:val="-2"/>
          <w:sz w:val="24"/>
          <w:szCs w:val="24"/>
          <w:lang w:val="en-US"/>
        </w:rPr>
        <w:t>or</w:t>
      </w:r>
      <w:r w:rsidRPr="002B7F3C">
        <w:rPr>
          <w:sz w:val="24"/>
          <w:szCs w:val="24"/>
          <w:lang w:val="en-US"/>
        </w:rPr>
        <w:t xml:space="preserve"> moderate</w:t>
      </w:r>
      <w:r w:rsidRPr="002B7F3C">
        <w:rPr>
          <w:spacing w:val="-2"/>
          <w:sz w:val="24"/>
          <w:szCs w:val="24"/>
          <w:lang w:val="en-US"/>
        </w:rPr>
        <w:t xml:space="preserve"> </w:t>
      </w:r>
      <w:r w:rsidRPr="002B7F3C">
        <w:rPr>
          <w:sz w:val="24"/>
          <w:szCs w:val="24"/>
          <w:lang w:val="en-US"/>
        </w:rPr>
        <w:t>influence on</w:t>
      </w:r>
      <w:r w:rsidRPr="002B7F3C">
        <w:rPr>
          <w:spacing w:val="-3"/>
          <w:sz w:val="24"/>
          <w:szCs w:val="24"/>
          <w:lang w:val="en-US"/>
        </w:rPr>
        <w:t xml:space="preserve"> </w:t>
      </w:r>
      <w:r w:rsidRPr="002B7F3C">
        <w:rPr>
          <w:sz w:val="24"/>
          <w:szCs w:val="24"/>
          <w:lang w:val="en-US"/>
        </w:rPr>
        <w:t>the</w:t>
      </w:r>
      <w:r w:rsidRPr="002B7F3C">
        <w:rPr>
          <w:spacing w:val="69"/>
          <w:sz w:val="24"/>
          <w:szCs w:val="24"/>
          <w:lang w:val="en-US"/>
        </w:rPr>
        <w:t xml:space="preserve"> </w:t>
      </w:r>
      <w:r w:rsidRPr="002B7F3C">
        <w:rPr>
          <w:sz w:val="24"/>
          <w:szCs w:val="24"/>
          <w:lang w:val="en-US"/>
        </w:rPr>
        <w:t>ability</w:t>
      </w:r>
      <w:r w:rsidRPr="002B7F3C">
        <w:rPr>
          <w:spacing w:val="-3"/>
          <w:sz w:val="24"/>
          <w:szCs w:val="24"/>
          <w:lang w:val="en-US"/>
        </w:rPr>
        <w:t xml:space="preserve"> </w:t>
      </w:r>
      <w:r w:rsidRPr="002B7F3C">
        <w:rPr>
          <w:sz w:val="24"/>
          <w:szCs w:val="24"/>
          <w:lang w:val="en-US"/>
        </w:rPr>
        <w:t xml:space="preserve">to drive and </w:t>
      </w:r>
      <w:r w:rsidRPr="002B7F3C">
        <w:rPr>
          <w:spacing w:val="-2"/>
          <w:sz w:val="24"/>
          <w:szCs w:val="24"/>
          <w:lang w:val="en-US"/>
        </w:rPr>
        <w:t>use</w:t>
      </w:r>
      <w:r w:rsidRPr="002B7F3C">
        <w:rPr>
          <w:sz w:val="24"/>
          <w:szCs w:val="24"/>
          <w:lang w:val="en-US"/>
        </w:rPr>
        <w:t xml:space="preserve"> machines.</w:t>
      </w:r>
    </w:p>
    <w:p w14:paraId="3426188A" w14:textId="77777777" w:rsidR="00BC7DBE" w:rsidRPr="00B61706" w:rsidRDefault="00BC7DBE" w:rsidP="00814A7E">
      <w:pPr>
        <w:ind w:left="851"/>
        <w:rPr>
          <w:sz w:val="24"/>
          <w:szCs w:val="24"/>
          <w:lang w:val="en-US"/>
        </w:rPr>
      </w:pPr>
    </w:p>
    <w:p w14:paraId="34883136" w14:textId="77777777" w:rsidR="00BC7DBE" w:rsidRPr="002B7F3C" w:rsidRDefault="00BC7DBE" w:rsidP="00814A7E">
      <w:pPr>
        <w:ind w:left="851"/>
        <w:rPr>
          <w:sz w:val="24"/>
          <w:szCs w:val="24"/>
          <w:lang w:val="en-US"/>
        </w:rPr>
      </w:pPr>
      <w:r w:rsidRPr="002B7F3C">
        <w:rPr>
          <w:sz w:val="24"/>
          <w:szCs w:val="24"/>
          <w:lang w:val="en-US"/>
        </w:rPr>
        <w:t>Vision abnormalities, in</w:t>
      </w:r>
      <w:r w:rsidRPr="002B7F3C">
        <w:rPr>
          <w:spacing w:val="-3"/>
          <w:sz w:val="24"/>
          <w:szCs w:val="24"/>
          <w:lang w:val="en-US"/>
        </w:rPr>
        <w:t xml:space="preserve"> </w:t>
      </w:r>
      <w:r w:rsidRPr="002B7F3C">
        <w:rPr>
          <w:sz w:val="24"/>
          <w:szCs w:val="24"/>
          <w:lang w:val="en-US"/>
        </w:rPr>
        <w:t>particular transient</w:t>
      </w:r>
      <w:r w:rsidRPr="002B7F3C">
        <w:rPr>
          <w:spacing w:val="1"/>
          <w:sz w:val="24"/>
          <w:szCs w:val="24"/>
          <w:lang w:val="en-US"/>
        </w:rPr>
        <w:t xml:space="preserve"> </w:t>
      </w:r>
      <w:r w:rsidRPr="002B7F3C">
        <w:rPr>
          <w:sz w:val="24"/>
          <w:szCs w:val="24"/>
          <w:lang w:val="en-US"/>
        </w:rPr>
        <w:t>vision</w:t>
      </w:r>
      <w:r w:rsidRPr="002B7F3C">
        <w:rPr>
          <w:spacing w:val="-3"/>
          <w:sz w:val="24"/>
          <w:szCs w:val="24"/>
          <w:lang w:val="en-US"/>
        </w:rPr>
        <w:t xml:space="preserve"> </w:t>
      </w:r>
      <w:r w:rsidRPr="002B7F3C">
        <w:rPr>
          <w:sz w:val="24"/>
          <w:szCs w:val="24"/>
          <w:lang w:val="en-US"/>
        </w:rPr>
        <w:t>loss</w:t>
      </w:r>
      <w:r w:rsidRPr="002B7F3C">
        <w:rPr>
          <w:spacing w:val="-2"/>
          <w:sz w:val="24"/>
          <w:szCs w:val="24"/>
          <w:lang w:val="en-US"/>
        </w:rPr>
        <w:t xml:space="preserve"> </w:t>
      </w:r>
      <w:r w:rsidRPr="002B7F3C">
        <w:rPr>
          <w:sz w:val="24"/>
          <w:szCs w:val="24"/>
          <w:lang w:val="en-US"/>
        </w:rPr>
        <w:t>(reversible</w:t>
      </w:r>
      <w:r w:rsidRPr="002B7F3C">
        <w:rPr>
          <w:spacing w:val="-2"/>
          <w:sz w:val="24"/>
          <w:szCs w:val="24"/>
          <w:lang w:val="en-US"/>
        </w:rPr>
        <w:t xml:space="preserve"> </w:t>
      </w:r>
      <w:r w:rsidRPr="002B7F3C">
        <w:rPr>
          <w:sz w:val="24"/>
          <w:szCs w:val="24"/>
          <w:lang w:val="en-US"/>
        </w:rPr>
        <w:t>following</w:t>
      </w:r>
      <w:r w:rsidRPr="002B7F3C">
        <w:rPr>
          <w:spacing w:val="-3"/>
          <w:sz w:val="24"/>
          <w:szCs w:val="24"/>
          <w:lang w:val="en-US"/>
        </w:rPr>
        <w:t xml:space="preserve"> </w:t>
      </w:r>
      <w:r w:rsidRPr="002B7F3C">
        <w:rPr>
          <w:sz w:val="24"/>
          <w:szCs w:val="24"/>
          <w:lang w:val="en-US"/>
        </w:rPr>
        <w:t>therapy</w:t>
      </w:r>
      <w:r w:rsidRPr="002B7F3C">
        <w:rPr>
          <w:spacing w:val="-3"/>
          <w:sz w:val="24"/>
          <w:szCs w:val="24"/>
          <w:lang w:val="en-US"/>
        </w:rPr>
        <w:t xml:space="preserve"> </w:t>
      </w:r>
      <w:r w:rsidRPr="002B7F3C">
        <w:rPr>
          <w:sz w:val="24"/>
          <w:szCs w:val="24"/>
          <w:lang w:val="en-US"/>
        </w:rPr>
        <w:t>discontinuation),</w:t>
      </w:r>
      <w:r w:rsidRPr="002B7F3C">
        <w:rPr>
          <w:spacing w:val="57"/>
          <w:sz w:val="24"/>
          <w:szCs w:val="24"/>
          <w:lang w:val="en-US"/>
        </w:rPr>
        <w:t xml:space="preserve"> </w:t>
      </w:r>
      <w:r w:rsidRPr="002B7F3C">
        <w:rPr>
          <w:sz w:val="24"/>
          <w:szCs w:val="24"/>
          <w:lang w:val="en-US"/>
        </w:rPr>
        <w:t>may</w:t>
      </w:r>
      <w:r w:rsidRPr="002B7F3C">
        <w:rPr>
          <w:spacing w:val="-3"/>
          <w:sz w:val="24"/>
          <w:szCs w:val="24"/>
          <w:lang w:val="en-US"/>
        </w:rPr>
        <w:t xml:space="preserve"> </w:t>
      </w:r>
      <w:r w:rsidRPr="002B7F3C">
        <w:rPr>
          <w:sz w:val="24"/>
          <w:szCs w:val="24"/>
          <w:lang w:val="en-US"/>
        </w:rPr>
        <w:t>affect</w:t>
      </w:r>
      <w:r w:rsidRPr="002B7F3C">
        <w:rPr>
          <w:spacing w:val="1"/>
          <w:sz w:val="24"/>
          <w:szCs w:val="24"/>
          <w:lang w:val="en-US"/>
        </w:rPr>
        <w:t xml:space="preserve"> </w:t>
      </w:r>
      <w:r w:rsidRPr="002B7F3C">
        <w:rPr>
          <w:sz w:val="24"/>
          <w:szCs w:val="24"/>
          <w:lang w:val="en-US"/>
        </w:rPr>
        <w:t>patients’</w:t>
      </w:r>
      <w:r w:rsidRPr="002B7F3C">
        <w:rPr>
          <w:spacing w:val="1"/>
          <w:sz w:val="24"/>
          <w:szCs w:val="24"/>
          <w:lang w:val="en-US"/>
        </w:rPr>
        <w:t xml:space="preserve"> </w:t>
      </w:r>
      <w:r w:rsidRPr="002B7F3C">
        <w:rPr>
          <w:sz w:val="24"/>
          <w:szCs w:val="24"/>
          <w:lang w:val="en-US"/>
        </w:rPr>
        <w:t>ability</w:t>
      </w:r>
      <w:r w:rsidRPr="002B7F3C">
        <w:rPr>
          <w:spacing w:val="-3"/>
          <w:sz w:val="24"/>
          <w:szCs w:val="24"/>
          <w:lang w:val="en-US"/>
        </w:rPr>
        <w:t xml:space="preserve"> </w:t>
      </w:r>
      <w:r w:rsidRPr="002B7F3C">
        <w:rPr>
          <w:sz w:val="24"/>
          <w:szCs w:val="24"/>
          <w:lang w:val="en-US"/>
        </w:rPr>
        <w:t>to drive and use machines.</w:t>
      </w:r>
      <w:r w:rsidRPr="002B7F3C">
        <w:rPr>
          <w:spacing w:val="-3"/>
          <w:sz w:val="24"/>
          <w:szCs w:val="24"/>
          <w:lang w:val="en-US"/>
        </w:rPr>
        <w:t xml:space="preserve"> </w:t>
      </w:r>
      <w:r w:rsidRPr="002B7F3C">
        <w:rPr>
          <w:sz w:val="24"/>
          <w:szCs w:val="24"/>
          <w:lang w:val="en-US"/>
        </w:rPr>
        <w:t>Therefore, patients should</w:t>
      </w:r>
      <w:r w:rsidRPr="002B7F3C">
        <w:rPr>
          <w:spacing w:val="-3"/>
          <w:sz w:val="24"/>
          <w:szCs w:val="24"/>
          <w:lang w:val="en-US"/>
        </w:rPr>
        <w:t xml:space="preserve"> </w:t>
      </w:r>
      <w:r w:rsidRPr="002B7F3C">
        <w:rPr>
          <w:sz w:val="24"/>
          <w:szCs w:val="24"/>
          <w:lang w:val="en-US"/>
        </w:rPr>
        <w:t>be warned of the</w:t>
      </w:r>
      <w:r w:rsidRPr="002B7F3C">
        <w:rPr>
          <w:spacing w:val="53"/>
          <w:sz w:val="24"/>
          <w:szCs w:val="24"/>
          <w:lang w:val="en-US"/>
        </w:rPr>
        <w:t xml:space="preserve"> </w:t>
      </w:r>
      <w:r w:rsidRPr="002B7F3C">
        <w:rPr>
          <w:sz w:val="24"/>
          <w:szCs w:val="24"/>
          <w:lang w:val="en-US"/>
        </w:rPr>
        <w:t>potential</w:t>
      </w:r>
      <w:r w:rsidRPr="002B7F3C">
        <w:rPr>
          <w:spacing w:val="-2"/>
          <w:sz w:val="24"/>
          <w:szCs w:val="24"/>
          <w:lang w:val="en-US"/>
        </w:rPr>
        <w:t xml:space="preserve"> </w:t>
      </w:r>
      <w:r w:rsidRPr="002B7F3C">
        <w:rPr>
          <w:sz w:val="24"/>
          <w:szCs w:val="24"/>
          <w:lang w:val="en-US"/>
        </w:rPr>
        <w:t>effect</w:t>
      </w:r>
      <w:r w:rsidRPr="002B7F3C">
        <w:rPr>
          <w:spacing w:val="1"/>
          <w:sz w:val="24"/>
          <w:szCs w:val="24"/>
          <w:lang w:val="en-US"/>
        </w:rPr>
        <w:t xml:space="preserve"> </w:t>
      </w:r>
      <w:r w:rsidRPr="002B7F3C">
        <w:rPr>
          <w:sz w:val="24"/>
          <w:szCs w:val="24"/>
          <w:lang w:val="en-US"/>
        </w:rPr>
        <w:t>of</w:t>
      </w:r>
      <w:r w:rsidRPr="002B7F3C">
        <w:rPr>
          <w:spacing w:val="-2"/>
          <w:sz w:val="24"/>
          <w:szCs w:val="24"/>
          <w:lang w:val="en-US"/>
        </w:rPr>
        <w:t xml:space="preserve"> </w:t>
      </w:r>
      <w:r w:rsidRPr="002B7F3C">
        <w:rPr>
          <w:sz w:val="24"/>
          <w:szCs w:val="24"/>
          <w:lang w:val="en-US"/>
        </w:rPr>
        <w:t>these</w:t>
      </w:r>
      <w:r w:rsidRPr="002B7F3C">
        <w:rPr>
          <w:spacing w:val="-2"/>
          <w:sz w:val="24"/>
          <w:szCs w:val="24"/>
          <w:lang w:val="en-US"/>
        </w:rPr>
        <w:t xml:space="preserve"> </w:t>
      </w:r>
      <w:r w:rsidRPr="002B7F3C">
        <w:rPr>
          <w:sz w:val="24"/>
          <w:szCs w:val="24"/>
          <w:lang w:val="en-US"/>
        </w:rPr>
        <w:t>events on</w:t>
      </w:r>
      <w:r w:rsidRPr="002B7F3C">
        <w:rPr>
          <w:spacing w:val="-2"/>
          <w:sz w:val="24"/>
          <w:szCs w:val="24"/>
          <w:lang w:val="en-US"/>
        </w:rPr>
        <w:t xml:space="preserve"> </w:t>
      </w:r>
      <w:r w:rsidRPr="002B7F3C">
        <w:rPr>
          <w:sz w:val="24"/>
          <w:szCs w:val="24"/>
          <w:lang w:val="en-US"/>
        </w:rPr>
        <w:t>the ability</w:t>
      </w:r>
      <w:r w:rsidRPr="002B7F3C">
        <w:rPr>
          <w:spacing w:val="-3"/>
          <w:sz w:val="24"/>
          <w:szCs w:val="24"/>
          <w:lang w:val="en-US"/>
        </w:rPr>
        <w:t xml:space="preserve"> </w:t>
      </w:r>
      <w:r w:rsidRPr="002B7F3C">
        <w:rPr>
          <w:sz w:val="24"/>
          <w:szCs w:val="24"/>
          <w:lang w:val="en-US"/>
        </w:rPr>
        <w:t xml:space="preserve">to </w:t>
      </w:r>
      <w:r w:rsidRPr="002B7F3C">
        <w:rPr>
          <w:spacing w:val="-2"/>
          <w:sz w:val="24"/>
          <w:szCs w:val="24"/>
          <w:lang w:val="en-US"/>
        </w:rPr>
        <w:t>drive</w:t>
      </w:r>
      <w:r w:rsidRPr="002B7F3C">
        <w:rPr>
          <w:sz w:val="24"/>
          <w:szCs w:val="24"/>
          <w:lang w:val="en-US"/>
        </w:rPr>
        <w:t xml:space="preserve"> or</w:t>
      </w:r>
      <w:r w:rsidRPr="002B7F3C">
        <w:rPr>
          <w:spacing w:val="-2"/>
          <w:sz w:val="24"/>
          <w:szCs w:val="24"/>
          <w:lang w:val="en-US"/>
        </w:rPr>
        <w:t xml:space="preserve"> </w:t>
      </w:r>
      <w:r w:rsidRPr="002B7F3C">
        <w:rPr>
          <w:sz w:val="24"/>
          <w:szCs w:val="24"/>
          <w:lang w:val="en-US"/>
        </w:rPr>
        <w:t>use machines.</w:t>
      </w:r>
    </w:p>
    <w:p w14:paraId="4FA72320" w14:textId="02930DF7" w:rsidR="00CA575D" w:rsidRDefault="00CA575D">
      <w:pPr>
        <w:rPr>
          <w:sz w:val="24"/>
          <w:szCs w:val="24"/>
          <w:lang w:val="en-GB"/>
        </w:rPr>
      </w:pPr>
      <w:r>
        <w:rPr>
          <w:sz w:val="24"/>
          <w:szCs w:val="24"/>
          <w:lang w:val="en-GB"/>
        </w:rPr>
        <w:br w:type="page"/>
      </w:r>
    </w:p>
    <w:p w14:paraId="5E8B6E8E" w14:textId="77777777" w:rsidR="007C5D2A" w:rsidRPr="00B61706" w:rsidRDefault="007C5D2A" w:rsidP="003E0341">
      <w:pPr>
        <w:tabs>
          <w:tab w:val="left" w:pos="851"/>
        </w:tabs>
        <w:ind w:left="851"/>
        <w:rPr>
          <w:sz w:val="24"/>
          <w:szCs w:val="24"/>
          <w:lang w:val="en-GB"/>
        </w:rPr>
      </w:pPr>
    </w:p>
    <w:p w14:paraId="59FB545F" w14:textId="77777777" w:rsidR="007C5D2A" w:rsidRPr="00B61706" w:rsidRDefault="007C5D2A" w:rsidP="007C5D2A">
      <w:pPr>
        <w:tabs>
          <w:tab w:val="left" w:pos="851"/>
        </w:tabs>
        <w:ind w:left="851" w:hanging="851"/>
        <w:rPr>
          <w:b/>
          <w:sz w:val="24"/>
          <w:szCs w:val="24"/>
          <w:lang w:val="en-GB"/>
        </w:rPr>
      </w:pPr>
      <w:r w:rsidRPr="00B61706">
        <w:rPr>
          <w:b/>
          <w:sz w:val="24"/>
          <w:szCs w:val="24"/>
          <w:lang w:val="en-GB"/>
        </w:rPr>
        <w:t>4.8</w:t>
      </w:r>
      <w:r w:rsidRPr="00B61706">
        <w:rPr>
          <w:b/>
          <w:sz w:val="24"/>
          <w:szCs w:val="24"/>
          <w:lang w:val="en-GB"/>
        </w:rPr>
        <w:tab/>
        <w:t>Undesirable effects</w:t>
      </w:r>
    </w:p>
    <w:p w14:paraId="6361AFF5" w14:textId="77777777" w:rsidR="00D0799F" w:rsidRDefault="00D0799F" w:rsidP="00814A7E">
      <w:pPr>
        <w:ind w:left="851"/>
        <w:rPr>
          <w:sz w:val="24"/>
          <w:szCs w:val="24"/>
          <w:lang w:val="en-US"/>
        </w:rPr>
      </w:pPr>
    </w:p>
    <w:p w14:paraId="69337F0B" w14:textId="77777777" w:rsidR="00D0799F" w:rsidRPr="0022493F" w:rsidRDefault="00D0799F" w:rsidP="0022493F">
      <w:pPr>
        <w:ind w:left="851" w:right="176"/>
        <w:rPr>
          <w:sz w:val="24"/>
          <w:szCs w:val="24"/>
          <w:u w:val="single"/>
          <w:lang w:val="en-US" w:eastAsia="fr-FR"/>
        </w:rPr>
      </w:pPr>
      <w:r w:rsidRPr="0022493F">
        <w:rPr>
          <w:sz w:val="24"/>
          <w:szCs w:val="24"/>
          <w:u w:val="single"/>
          <w:lang w:val="en-US" w:eastAsia="fr-FR"/>
        </w:rPr>
        <w:t>Summary of the safety profile</w:t>
      </w:r>
    </w:p>
    <w:p w14:paraId="4542164A" w14:textId="2BF7FAEA" w:rsidR="00BC7DBE" w:rsidRPr="00B61706" w:rsidRDefault="00BC7DBE" w:rsidP="00814A7E">
      <w:pPr>
        <w:ind w:left="851"/>
        <w:rPr>
          <w:sz w:val="24"/>
          <w:szCs w:val="24"/>
          <w:lang w:val="en-US"/>
        </w:rPr>
      </w:pPr>
      <w:r w:rsidRPr="00B61706">
        <w:rPr>
          <w:sz w:val="24"/>
          <w:szCs w:val="24"/>
          <w:lang w:val="en-US"/>
        </w:rPr>
        <w:t>The</w:t>
      </w:r>
      <w:r w:rsidRPr="00B61706">
        <w:rPr>
          <w:spacing w:val="-2"/>
          <w:sz w:val="24"/>
          <w:szCs w:val="24"/>
          <w:lang w:val="en-US"/>
        </w:rPr>
        <w:t xml:space="preserve"> </w:t>
      </w:r>
      <w:r w:rsidRPr="00B61706">
        <w:rPr>
          <w:sz w:val="24"/>
          <w:szCs w:val="24"/>
          <w:lang w:val="en-US"/>
        </w:rPr>
        <w:t>most</w:t>
      </w:r>
      <w:r w:rsidRPr="00B61706">
        <w:rPr>
          <w:spacing w:val="1"/>
          <w:sz w:val="24"/>
          <w:szCs w:val="24"/>
          <w:lang w:val="en-US"/>
        </w:rPr>
        <w:t xml:space="preserve"> </w:t>
      </w:r>
      <w:r w:rsidRPr="00B61706">
        <w:rPr>
          <w:sz w:val="24"/>
          <w:szCs w:val="24"/>
          <w:lang w:val="en-US"/>
        </w:rPr>
        <w:t>frequent</w:t>
      </w:r>
      <w:r w:rsidRPr="00B61706">
        <w:rPr>
          <w:spacing w:val="1"/>
          <w:sz w:val="24"/>
          <w:szCs w:val="24"/>
          <w:lang w:val="en-US"/>
        </w:rPr>
        <w:t xml:space="preserve"> </w:t>
      </w:r>
      <w:r w:rsidRPr="00B61706">
        <w:rPr>
          <w:sz w:val="24"/>
          <w:szCs w:val="24"/>
          <w:lang w:val="en-US"/>
        </w:rPr>
        <w:t>adverse</w:t>
      </w:r>
      <w:r w:rsidRPr="00B61706">
        <w:rPr>
          <w:spacing w:val="-2"/>
          <w:sz w:val="24"/>
          <w:szCs w:val="24"/>
          <w:lang w:val="en-US"/>
        </w:rPr>
        <w:t xml:space="preserve"> </w:t>
      </w:r>
      <w:r w:rsidRPr="00B61706">
        <w:rPr>
          <w:sz w:val="24"/>
          <w:szCs w:val="24"/>
          <w:lang w:val="en-US"/>
        </w:rPr>
        <w:t>events of oxaliplatin in</w:t>
      </w:r>
      <w:r w:rsidRPr="00B61706">
        <w:rPr>
          <w:spacing w:val="-3"/>
          <w:sz w:val="24"/>
          <w:szCs w:val="24"/>
          <w:lang w:val="en-US"/>
        </w:rPr>
        <w:t xml:space="preserve"> </w:t>
      </w:r>
      <w:r w:rsidRPr="00B61706">
        <w:rPr>
          <w:sz w:val="24"/>
          <w:szCs w:val="24"/>
          <w:lang w:val="en-US"/>
        </w:rPr>
        <w:t>combination with 5-fluorouracil/</w:t>
      </w:r>
      <w:proofErr w:type="spellStart"/>
      <w:r w:rsidRPr="00B61706">
        <w:rPr>
          <w:sz w:val="24"/>
          <w:szCs w:val="24"/>
          <w:lang w:val="en-US"/>
        </w:rPr>
        <w:t>folinic</w:t>
      </w:r>
      <w:proofErr w:type="spellEnd"/>
      <w:r w:rsidRPr="00B61706">
        <w:rPr>
          <w:spacing w:val="-2"/>
          <w:sz w:val="24"/>
          <w:szCs w:val="24"/>
          <w:lang w:val="en-US"/>
        </w:rPr>
        <w:t xml:space="preserve"> </w:t>
      </w:r>
      <w:r w:rsidRPr="00B61706">
        <w:rPr>
          <w:sz w:val="24"/>
          <w:szCs w:val="24"/>
          <w:lang w:val="en-US"/>
        </w:rPr>
        <w:t>acid (5-FU/FA) were gastrointestinal</w:t>
      </w:r>
      <w:r w:rsidRPr="00B61706">
        <w:rPr>
          <w:spacing w:val="1"/>
          <w:sz w:val="24"/>
          <w:szCs w:val="24"/>
          <w:lang w:val="en-US"/>
        </w:rPr>
        <w:t xml:space="preserve"> </w:t>
      </w:r>
      <w:r w:rsidRPr="00B61706">
        <w:rPr>
          <w:sz w:val="24"/>
          <w:szCs w:val="24"/>
          <w:lang w:val="en-US"/>
        </w:rPr>
        <w:t>(</w:t>
      </w:r>
      <w:proofErr w:type="spellStart"/>
      <w:r w:rsidRPr="00B61706">
        <w:rPr>
          <w:sz w:val="24"/>
          <w:szCs w:val="24"/>
          <w:lang w:val="en-US"/>
        </w:rPr>
        <w:t>diarrhoea</w:t>
      </w:r>
      <w:proofErr w:type="spellEnd"/>
      <w:r w:rsidRPr="00B61706">
        <w:rPr>
          <w:sz w:val="24"/>
          <w:szCs w:val="24"/>
          <w:lang w:val="en-US"/>
        </w:rPr>
        <w:t>,</w:t>
      </w:r>
      <w:r w:rsidRPr="00B61706">
        <w:rPr>
          <w:spacing w:val="-3"/>
          <w:sz w:val="24"/>
          <w:szCs w:val="24"/>
          <w:lang w:val="en-US"/>
        </w:rPr>
        <w:t xml:space="preserve"> </w:t>
      </w:r>
      <w:r w:rsidRPr="00B61706">
        <w:rPr>
          <w:sz w:val="24"/>
          <w:szCs w:val="24"/>
          <w:lang w:val="en-US"/>
        </w:rPr>
        <w:t>nausea, vomiting</w:t>
      </w:r>
      <w:r w:rsidRPr="00B61706">
        <w:rPr>
          <w:spacing w:val="-3"/>
          <w:sz w:val="24"/>
          <w:szCs w:val="24"/>
          <w:lang w:val="en-US"/>
        </w:rPr>
        <w:t xml:space="preserve"> </w:t>
      </w:r>
      <w:r w:rsidRPr="00B61706">
        <w:rPr>
          <w:sz w:val="24"/>
          <w:szCs w:val="24"/>
          <w:lang w:val="en-US"/>
        </w:rPr>
        <w:t xml:space="preserve">and mucositis), </w:t>
      </w:r>
      <w:proofErr w:type="spellStart"/>
      <w:r w:rsidRPr="00B61706">
        <w:rPr>
          <w:sz w:val="24"/>
          <w:szCs w:val="24"/>
          <w:lang w:val="en-US"/>
        </w:rPr>
        <w:t>haematological</w:t>
      </w:r>
      <w:proofErr w:type="spellEnd"/>
      <w:r w:rsidRPr="00B61706">
        <w:rPr>
          <w:spacing w:val="39"/>
          <w:sz w:val="24"/>
          <w:szCs w:val="24"/>
          <w:lang w:val="en-US"/>
        </w:rPr>
        <w:t xml:space="preserve"> </w:t>
      </w:r>
      <w:r w:rsidRPr="00B61706">
        <w:rPr>
          <w:sz w:val="24"/>
          <w:szCs w:val="24"/>
          <w:lang w:val="en-US"/>
        </w:rPr>
        <w:t>(neutropenia, thrombocytopenia) and neurological</w:t>
      </w:r>
      <w:r w:rsidRPr="00B61706">
        <w:rPr>
          <w:spacing w:val="-2"/>
          <w:sz w:val="24"/>
          <w:szCs w:val="24"/>
          <w:lang w:val="en-US"/>
        </w:rPr>
        <w:t xml:space="preserve"> </w:t>
      </w:r>
      <w:r w:rsidRPr="00B61706">
        <w:rPr>
          <w:sz w:val="24"/>
          <w:szCs w:val="24"/>
          <w:lang w:val="en-US"/>
        </w:rPr>
        <w:t>(acute and dose cumulative peripheral</w:t>
      </w:r>
      <w:r w:rsidRPr="00B61706">
        <w:rPr>
          <w:spacing w:val="1"/>
          <w:sz w:val="24"/>
          <w:szCs w:val="24"/>
          <w:lang w:val="en-US"/>
        </w:rPr>
        <w:t xml:space="preserve"> </w:t>
      </w:r>
      <w:r w:rsidRPr="00B61706">
        <w:rPr>
          <w:sz w:val="24"/>
          <w:szCs w:val="24"/>
          <w:lang w:val="en-US"/>
        </w:rPr>
        <w:t>sensory</w:t>
      </w:r>
      <w:r w:rsidRPr="00B61706">
        <w:rPr>
          <w:spacing w:val="59"/>
          <w:sz w:val="24"/>
          <w:szCs w:val="24"/>
          <w:lang w:val="en-US"/>
        </w:rPr>
        <w:t xml:space="preserve"> </w:t>
      </w:r>
      <w:r w:rsidRPr="00B61706">
        <w:rPr>
          <w:sz w:val="24"/>
          <w:szCs w:val="24"/>
          <w:lang w:val="en-US"/>
        </w:rPr>
        <w:t>neuropathy). Overall</w:t>
      </w:r>
      <w:r w:rsidRPr="00B61706">
        <w:rPr>
          <w:spacing w:val="-2"/>
          <w:sz w:val="24"/>
          <w:szCs w:val="24"/>
          <w:lang w:val="en-US"/>
        </w:rPr>
        <w:t xml:space="preserve"> </w:t>
      </w:r>
      <w:r w:rsidRPr="00B61706">
        <w:rPr>
          <w:sz w:val="24"/>
          <w:szCs w:val="24"/>
          <w:lang w:val="en-US"/>
        </w:rPr>
        <w:t>these</w:t>
      </w:r>
      <w:r w:rsidRPr="00B61706">
        <w:rPr>
          <w:spacing w:val="-2"/>
          <w:sz w:val="24"/>
          <w:szCs w:val="24"/>
          <w:lang w:val="en-US"/>
        </w:rPr>
        <w:t xml:space="preserve"> </w:t>
      </w:r>
      <w:r w:rsidRPr="00B61706">
        <w:rPr>
          <w:sz w:val="24"/>
          <w:szCs w:val="24"/>
          <w:lang w:val="en-US"/>
        </w:rPr>
        <w:t>adverse events were more frequent</w:t>
      </w:r>
      <w:r w:rsidRPr="00B61706">
        <w:rPr>
          <w:spacing w:val="-2"/>
          <w:sz w:val="24"/>
          <w:szCs w:val="24"/>
          <w:lang w:val="en-US"/>
        </w:rPr>
        <w:t xml:space="preserve"> </w:t>
      </w:r>
      <w:r w:rsidRPr="00B61706">
        <w:rPr>
          <w:sz w:val="24"/>
          <w:szCs w:val="24"/>
          <w:lang w:val="en-US"/>
        </w:rPr>
        <w:t>and severe with oxaliplatin and</w:t>
      </w:r>
      <w:r w:rsidRPr="00B61706">
        <w:rPr>
          <w:spacing w:val="-2"/>
          <w:sz w:val="24"/>
          <w:szCs w:val="24"/>
          <w:lang w:val="en-US"/>
        </w:rPr>
        <w:t xml:space="preserve"> </w:t>
      </w:r>
      <w:r w:rsidRPr="00B61706">
        <w:rPr>
          <w:spacing w:val="2"/>
          <w:sz w:val="24"/>
          <w:szCs w:val="24"/>
          <w:lang w:val="en-US"/>
        </w:rPr>
        <w:t>5-</w:t>
      </w:r>
      <w:r w:rsidRPr="00B61706">
        <w:rPr>
          <w:sz w:val="24"/>
          <w:szCs w:val="24"/>
          <w:lang w:val="en-US"/>
        </w:rPr>
        <w:t>FU/FA</w:t>
      </w:r>
      <w:r w:rsidRPr="00B61706">
        <w:rPr>
          <w:spacing w:val="-2"/>
          <w:sz w:val="24"/>
          <w:szCs w:val="24"/>
          <w:lang w:val="en-US"/>
        </w:rPr>
        <w:t xml:space="preserve"> </w:t>
      </w:r>
      <w:r w:rsidRPr="00B61706">
        <w:rPr>
          <w:sz w:val="24"/>
          <w:szCs w:val="24"/>
          <w:lang w:val="en-US"/>
        </w:rPr>
        <w:t>combination</w:t>
      </w:r>
      <w:r w:rsidRPr="00B61706">
        <w:rPr>
          <w:spacing w:val="-3"/>
          <w:sz w:val="24"/>
          <w:szCs w:val="24"/>
          <w:lang w:val="en-US"/>
        </w:rPr>
        <w:t xml:space="preserve"> </w:t>
      </w:r>
      <w:r w:rsidRPr="00B61706">
        <w:rPr>
          <w:sz w:val="24"/>
          <w:szCs w:val="24"/>
          <w:lang w:val="en-US"/>
        </w:rPr>
        <w:t>than with 5-FU/FA</w:t>
      </w:r>
      <w:r w:rsidRPr="00B61706">
        <w:rPr>
          <w:spacing w:val="-2"/>
          <w:sz w:val="24"/>
          <w:szCs w:val="24"/>
          <w:lang w:val="en-US"/>
        </w:rPr>
        <w:t xml:space="preserve"> </w:t>
      </w:r>
      <w:r w:rsidRPr="00B61706">
        <w:rPr>
          <w:sz w:val="24"/>
          <w:szCs w:val="24"/>
          <w:lang w:val="en-US"/>
        </w:rPr>
        <w:t>alone.</w:t>
      </w:r>
    </w:p>
    <w:p w14:paraId="135DF877" w14:textId="77777777" w:rsidR="00BC7DBE" w:rsidRPr="00B61706" w:rsidRDefault="00BC7DBE" w:rsidP="00814A7E">
      <w:pPr>
        <w:ind w:left="851"/>
        <w:rPr>
          <w:sz w:val="24"/>
          <w:szCs w:val="24"/>
          <w:lang w:val="en-US"/>
        </w:rPr>
      </w:pPr>
    </w:p>
    <w:p w14:paraId="2F09EA47" w14:textId="77777777" w:rsidR="00D0799F" w:rsidRPr="0022493F" w:rsidRDefault="00D0799F" w:rsidP="0022493F">
      <w:pPr>
        <w:ind w:left="851"/>
        <w:rPr>
          <w:sz w:val="24"/>
          <w:szCs w:val="24"/>
          <w:u w:val="single"/>
          <w:lang w:val="en-US" w:eastAsia="en-GB"/>
        </w:rPr>
      </w:pPr>
      <w:r w:rsidRPr="0022493F">
        <w:rPr>
          <w:sz w:val="24"/>
          <w:szCs w:val="24"/>
          <w:u w:val="single"/>
          <w:lang w:val="en-US" w:eastAsia="en-GB"/>
        </w:rPr>
        <w:t>Tabulated list of adverse reactions</w:t>
      </w:r>
    </w:p>
    <w:p w14:paraId="1711B012" w14:textId="77777777" w:rsidR="00BC7DBE" w:rsidRPr="002B7F3C" w:rsidRDefault="00BC7DBE" w:rsidP="00814A7E">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z w:val="24"/>
          <w:szCs w:val="24"/>
          <w:lang w:val="en-US"/>
        </w:rPr>
        <w:t>frequencies</w:t>
      </w:r>
      <w:r w:rsidRPr="002B7F3C">
        <w:rPr>
          <w:spacing w:val="-2"/>
          <w:sz w:val="24"/>
          <w:szCs w:val="24"/>
          <w:lang w:val="en-US"/>
        </w:rPr>
        <w:t xml:space="preserve"> </w:t>
      </w:r>
      <w:r w:rsidRPr="002B7F3C">
        <w:rPr>
          <w:sz w:val="24"/>
          <w:szCs w:val="24"/>
          <w:lang w:val="en-US"/>
        </w:rPr>
        <w:t>reported in</w:t>
      </w:r>
      <w:r w:rsidRPr="002B7F3C">
        <w:rPr>
          <w:spacing w:val="-3"/>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table below are derived from</w:t>
      </w:r>
      <w:r w:rsidRPr="002B7F3C">
        <w:rPr>
          <w:spacing w:val="-4"/>
          <w:sz w:val="24"/>
          <w:szCs w:val="24"/>
          <w:lang w:val="en-US"/>
        </w:rPr>
        <w:t xml:space="preserve"> </w:t>
      </w:r>
      <w:r w:rsidRPr="002B7F3C">
        <w:rPr>
          <w:sz w:val="24"/>
          <w:szCs w:val="24"/>
          <w:lang w:val="en-US"/>
        </w:rPr>
        <w:t>clinical</w:t>
      </w:r>
      <w:r w:rsidRPr="002B7F3C">
        <w:rPr>
          <w:spacing w:val="-2"/>
          <w:sz w:val="24"/>
          <w:szCs w:val="24"/>
          <w:lang w:val="en-US"/>
        </w:rPr>
        <w:t xml:space="preserve"> </w:t>
      </w:r>
      <w:r w:rsidRPr="002B7F3C">
        <w:rPr>
          <w:sz w:val="24"/>
          <w:szCs w:val="24"/>
          <w:lang w:val="en-US"/>
        </w:rPr>
        <w:t>trials</w:t>
      </w:r>
      <w:r w:rsidRPr="002B7F3C">
        <w:rPr>
          <w:spacing w:val="-2"/>
          <w:sz w:val="24"/>
          <w:szCs w:val="24"/>
          <w:lang w:val="en-US"/>
        </w:rPr>
        <w:t xml:space="preserve"> </w:t>
      </w:r>
      <w:r w:rsidRPr="002B7F3C">
        <w:rPr>
          <w:sz w:val="24"/>
          <w:szCs w:val="24"/>
          <w:lang w:val="en-US"/>
        </w:rPr>
        <w:t>in</w:t>
      </w:r>
      <w:r w:rsidRPr="002B7F3C">
        <w:rPr>
          <w:spacing w:val="2"/>
          <w:sz w:val="24"/>
          <w:szCs w:val="24"/>
          <w:lang w:val="en-US"/>
        </w:rPr>
        <w:t xml:space="preserve"> </w:t>
      </w:r>
      <w:r w:rsidRPr="002B7F3C">
        <w:rPr>
          <w:sz w:val="24"/>
          <w:szCs w:val="24"/>
          <w:lang w:val="en-US"/>
        </w:rPr>
        <w:t>the metastatic and</w:t>
      </w:r>
      <w:r w:rsidRPr="002B7F3C">
        <w:rPr>
          <w:spacing w:val="49"/>
          <w:sz w:val="24"/>
          <w:szCs w:val="24"/>
          <w:lang w:val="en-US"/>
        </w:rPr>
        <w:t xml:space="preserve"> </w:t>
      </w:r>
      <w:r w:rsidRPr="002B7F3C">
        <w:rPr>
          <w:sz w:val="24"/>
          <w:szCs w:val="24"/>
          <w:lang w:val="en-US"/>
        </w:rPr>
        <w:t>adjuvant</w:t>
      </w:r>
      <w:r w:rsidRPr="002B7F3C">
        <w:rPr>
          <w:spacing w:val="-2"/>
          <w:sz w:val="24"/>
          <w:szCs w:val="24"/>
          <w:lang w:val="en-US"/>
        </w:rPr>
        <w:t xml:space="preserve"> </w:t>
      </w:r>
      <w:r w:rsidRPr="002B7F3C">
        <w:rPr>
          <w:sz w:val="24"/>
          <w:szCs w:val="24"/>
          <w:lang w:val="en-US"/>
        </w:rPr>
        <w:t>settings (having</w:t>
      </w:r>
      <w:r w:rsidRPr="002B7F3C">
        <w:rPr>
          <w:spacing w:val="-3"/>
          <w:sz w:val="24"/>
          <w:szCs w:val="24"/>
          <w:lang w:val="en-US"/>
        </w:rPr>
        <w:t xml:space="preserve"> </w:t>
      </w:r>
      <w:r w:rsidRPr="002B7F3C">
        <w:rPr>
          <w:sz w:val="24"/>
          <w:szCs w:val="24"/>
          <w:lang w:val="en-US"/>
        </w:rPr>
        <w:t>included 416</w:t>
      </w:r>
      <w:r w:rsidRPr="002B7F3C">
        <w:rPr>
          <w:spacing w:val="-3"/>
          <w:sz w:val="24"/>
          <w:szCs w:val="24"/>
          <w:lang w:val="en-US"/>
        </w:rPr>
        <w:t xml:space="preserve"> </w:t>
      </w:r>
      <w:r w:rsidRPr="002B7F3C">
        <w:rPr>
          <w:sz w:val="24"/>
          <w:szCs w:val="24"/>
          <w:lang w:val="en-US"/>
        </w:rPr>
        <w:t>and 1108 patients respectively</w:t>
      </w:r>
      <w:r w:rsidRPr="002B7F3C">
        <w:rPr>
          <w:spacing w:val="-3"/>
          <w:sz w:val="24"/>
          <w:szCs w:val="24"/>
          <w:lang w:val="en-US"/>
        </w:rPr>
        <w:t xml:space="preserve"> </w:t>
      </w:r>
      <w:r w:rsidRPr="002B7F3C">
        <w:rPr>
          <w:sz w:val="24"/>
          <w:szCs w:val="24"/>
          <w:lang w:val="en-US"/>
        </w:rPr>
        <w:t>in the oxaliplatin +</w:t>
      </w:r>
      <w:r w:rsidRPr="002B7F3C">
        <w:rPr>
          <w:spacing w:val="-2"/>
          <w:sz w:val="24"/>
          <w:szCs w:val="24"/>
          <w:lang w:val="en-US"/>
        </w:rPr>
        <w:t xml:space="preserve"> </w:t>
      </w:r>
      <w:r w:rsidRPr="002B7F3C">
        <w:rPr>
          <w:sz w:val="24"/>
          <w:szCs w:val="24"/>
          <w:lang w:val="en-US"/>
        </w:rPr>
        <w:t>5-FU/FA</w:t>
      </w:r>
      <w:r w:rsidRPr="002B7F3C">
        <w:rPr>
          <w:spacing w:val="56"/>
          <w:sz w:val="24"/>
          <w:szCs w:val="24"/>
          <w:lang w:val="en-US"/>
        </w:rPr>
        <w:t xml:space="preserve"> </w:t>
      </w:r>
      <w:r w:rsidRPr="002B7F3C">
        <w:rPr>
          <w:sz w:val="24"/>
          <w:szCs w:val="24"/>
          <w:lang w:val="en-US"/>
        </w:rPr>
        <w:t>treatment</w:t>
      </w:r>
      <w:r w:rsidRPr="002B7F3C">
        <w:rPr>
          <w:spacing w:val="1"/>
          <w:sz w:val="24"/>
          <w:szCs w:val="24"/>
          <w:lang w:val="en-US"/>
        </w:rPr>
        <w:t xml:space="preserve"> </w:t>
      </w:r>
      <w:r w:rsidRPr="002B7F3C">
        <w:rPr>
          <w:spacing w:val="-2"/>
          <w:sz w:val="24"/>
          <w:szCs w:val="24"/>
          <w:lang w:val="en-US"/>
        </w:rPr>
        <w:t>arms)</w:t>
      </w:r>
      <w:r w:rsidRPr="002B7F3C">
        <w:rPr>
          <w:spacing w:val="1"/>
          <w:sz w:val="24"/>
          <w:szCs w:val="24"/>
          <w:lang w:val="en-US"/>
        </w:rPr>
        <w:t xml:space="preserve"> </w:t>
      </w:r>
      <w:r w:rsidRPr="002B7F3C">
        <w:rPr>
          <w:sz w:val="24"/>
          <w:szCs w:val="24"/>
          <w:lang w:val="en-US"/>
        </w:rPr>
        <w:t>and from</w:t>
      </w:r>
      <w:r w:rsidRPr="002B7F3C">
        <w:rPr>
          <w:spacing w:val="-4"/>
          <w:sz w:val="24"/>
          <w:szCs w:val="24"/>
          <w:lang w:val="en-US"/>
        </w:rPr>
        <w:t xml:space="preserve"> </w:t>
      </w:r>
      <w:r w:rsidRPr="002B7F3C">
        <w:rPr>
          <w:sz w:val="24"/>
          <w:szCs w:val="24"/>
          <w:lang w:val="en-US"/>
        </w:rPr>
        <w:t>post</w:t>
      </w:r>
      <w:r w:rsidRPr="002B7F3C">
        <w:rPr>
          <w:spacing w:val="1"/>
          <w:sz w:val="24"/>
          <w:szCs w:val="24"/>
          <w:lang w:val="en-US"/>
        </w:rPr>
        <w:t xml:space="preserve"> </w:t>
      </w:r>
      <w:r w:rsidRPr="002B7F3C">
        <w:rPr>
          <w:sz w:val="24"/>
          <w:szCs w:val="24"/>
          <w:lang w:val="en-US"/>
        </w:rPr>
        <w:t>marketing</w:t>
      </w:r>
      <w:r w:rsidRPr="002B7F3C">
        <w:rPr>
          <w:spacing w:val="-3"/>
          <w:sz w:val="24"/>
          <w:szCs w:val="24"/>
          <w:lang w:val="en-US"/>
        </w:rPr>
        <w:t xml:space="preserve"> </w:t>
      </w:r>
      <w:r w:rsidRPr="002B7F3C">
        <w:rPr>
          <w:sz w:val="24"/>
          <w:szCs w:val="24"/>
          <w:lang w:val="en-US"/>
        </w:rPr>
        <w:t>experience.</w:t>
      </w:r>
    </w:p>
    <w:p w14:paraId="1C9C56EB" w14:textId="77777777" w:rsidR="00BC7DBE" w:rsidRPr="00B61706" w:rsidRDefault="00BC7DBE" w:rsidP="00814A7E">
      <w:pPr>
        <w:ind w:left="851"/>
        <w:rPr>
          <w:sz w:val="24"/>
          <w:szCs w:val="24"/>
          <w:lang w:val="en-US"/>
        </w:rPr>
      </w:pPr>
    </w:p>
    <w:p w14:paraId="34BF2793" w14:textId="77777777" w:rsidR="00BC7DBE" w:rsidRPr="002B7F3C" w:rsidRDefault="00BC7DBE" w:rsidP="00814A7E">
      <w:pPr>
        <w:ind w:left="851"/>
        <w:rPr>
          <w:sz w:val="24"/>
          <w:szCs w:val="24"/>
          <w:lang w:val="en-US"/>
        </w:rPr>
      </w:pPr>
      <w:r w:rsidRPr="002B7F3C">
        <w:rPr>
          <w:sz w:val="24"/>
          <w:szCs w:val="24"/>
          <w:lang w:val="en-US"/>
        </w:rPr>
        <w:t>Frequencies</w:t>
      </w:r>
      <w:r w:rsidRPr="002B7F3C">
        <w:rPr>
          <w:spacing w:val="-2"/>
          <w:sz w:val="24"/>
          <w:szCs w:val="24"/>
          <w:lang w:val="en-US"/>
        </w:rPr>
        <w:t xml:space="preserve"> </w:t>
      </w:r>
      <w:r w:rsidRPr="002B7F3C">
        <w:rPr>
          <w:sz w:val="24"/>
          <w:szCs w:val="24"/>
          <w:lang w:val="en-US"/>
        </w:rPr>
        <w:t>in this</w:t>
      </w:r>
      <w:r w:rsidRPr="002B7F3C">
        <w:rPr>
          <w:spacing w:val="-2"/>
          <w:sz w:val="24"/>
          <w:szCs w:val="24"/>
          <w:lang w:val="en-US"/>
        </w:rPr>
        <w:t xml:space="preserve"> </w:t>
      </w:r>
      <w:r w:rsidRPr="002B7F3C">
        <w:rPr>
          <w:sz w:val="24"/>
          <w:szCs w:val="24"/>
          <w:lang w:val="en-US"/>
        </w:rPr>
        <w:t>table</w:t>
      </w:r>
      <w:r w:rsidRPr="002B7F3C">
        <w:rPr>
          <w:spacing w:val="-2"/>
          <w:sz w:val="24"/>
          <w:szCs w:val="24"/>
          <w:lang w:val="en-US"/>
        </w:rPr>
        <w:t xml:space="preserve"> </w:t>
      </w:r>
      <w:r w:rsidRPr="002B7F3C">
        <w:rPr>
          <w:sz w:val="24"/>
          <w:szCs w:val="24"/>
          <w:lang w:val="en-US"/>
        </w:rPr>
        <w:t>are defined using</w:t>
      </w:r>
      <w:r w:rsidRPr="002B7F3C">
        <w:rPr>
          <w:spacing w:val="-3"/>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following</w:t>
      </w:r>
      <w:r w:rsidRPr="002B7F3C">
        <w:rPr>
          <w:spacing w:val="-3"/>
          <w:sz w:val="24"/>
          <w:szCs w:val="24"/>
          <w:lang w:val="en-US"/>
        </w:rPr>
        <w:t xml:space="preserve"> </w:t>
      </w:r>
      <w:r w:rsidRPr="002B7F3C">
        <w:rPr>
          <w:sz w:val="24"/>
          <w:szCs w:val="24"/>
          <w:lang w:val="en-US"/>
        </w:rPr>
        <w:t>convention:</w:t>
      </w:r>
      <w:r w:rsidRPr="002B7F3C">
        <w:rPr>
          <w:spacing w:val="1"/>
          <w:sz w:val="24"/>
          <w:szCs w:val="24"/>
          <w:lang w:val="en-US"/>
        </w:rPr>
        <w:t xml:space="preserve"> </w:t>
      </w:r>
      <w:r w:rsidRPr="002B7F3C">
        <w:rPr>
          <w:sz w:val="24"/>
          <w:szCs w:val="24"/>
          <w:lang w:val="en-US"/>
        </w:rPr>
        <w:t>very</w:t>
      </w:r>
      <w:r w:rsidRPr="002B7F3C">
        <w:rPr>
          <w:spacing w:val="-3"/>
          <w:sz w:val="24"/>
          <w:szCs w:val="24"/>
          <w:lang w:val="en-US"/>
        </w:rPr>
        <w:t xml:space="preserve"> </w:t>
      </w:r>
      <w:r w:rsidRPr="002B7F3C">
        <w:rPr>
          <w:sz w:val="24"/>
          <w:szCs w:val="24"/>
          <w:lang w:val="en-US"/>
        </w:rPr>
        <w:t>common (</w:t>
      </w:r>
      <w:r w:rsidRPr="002B7F3C">
        <w:rPr>
          <w:sz w:val="24"/>
          <w:szCs w:val="24"/>
          <w:u w:val="single" w:color="000000"/>
          <w:lang w:val="en-US"/>
        </w:rPr>
        <w:t>&gt;</w:t>
      </w:r>
      <w:r w:rsidRPr="002B7F3C">
        <w:rPr>
          <w:sz w:val="24"/>
          <w:szCs w:val="24"/>
          <w:lang w:val="en-US"/>
        </w:rPr>
        <w:t xml:space="preserve">1/10), </w:t>
      </w:r>
      <w:r w:rsidRPr="002B7F3C">
        <w:rPr>
          <w:spacing w:val="-2"/>
          <w:sz w:val="24"/>
          <w:szCs w:val="24"/>
          <w:lang w:val="en-US"/>
        </w:rPr>
        <w:t>common</w:t>
      </w:r>
      <w:r w:rsidRPr="002B7F3C">
        <w:rPr>
          <w:spacing w:val="71"/>
          <w:sz w:val="24"/>
          <w:szCs w:val="24"/>
          <w:lang w:val="en-US"/>
        </w:rPr>
        <w:t xml:space="preserve"> </w:t>
      </w:r>
      <w:r w:rsidRPr="002B7F3C">
        <w:rPr>
          <w:sz w:val="24"/>
          <w:szCs w:val="24"/>
          <w:lang w:val="en-US"/>
        </w:rPr>
        <w:t>(</w:t>
      </w:r>
      <w:r w:rsidRPr="002B7F3C">
        <w:rPr>
          <w:sz w:val="24"/>
          <w:szCs w:val="24"/>
          <w:u w:val="single" w:color="000000"/>
          <w:lang w:val="en-US"/>
        </w:rPr>
        <w:t xml:space="preserve">&gt; </w:t>
      </w:r>
      <w:r w:rsidRPr="002B7F3C">
        <w:rPr>
          <w:sz w:val="24"/>
          <w:szCs w:val="24"/>
          <w:lang w:val="en-US"/>
        </w:rPr>
        <w:t>1/100</w:t>
      </w:r>
      <w:r w:rsidRPr="002B7F3C">
        <w:rPr>
          <w:spacing w:val="-3"/>
          <w:sz w:val="24"/>
          <w:szCs w:val="24"/>
          <w:lang w:val="en-US"/>
        </w:rPr>
        <w:t xml:space="preserve"> </w:t>
      </w:r>
      <w:r w:rsidRPr="002B7F3C">
        <w:rPr>
          <w:sz w:val="24"/>
          <w:szCs w:val="24"/>
          <w:lang w:val="en-US"/>
        </w:rPr>
        <w:t>to &lt;1/10), uncommon (</w:t>
      </w:r>
      <w:r w:rsidRPr="002B7F3C">
        <w:rPr>
          <w:sz w:val="24"/>
          <w:szCs w:val="24"/>
          <w:u w:val="single" w:color="000000"/>
          <w:lang w:val="en-US"/>
        </w:rPr>
        <w:t>&gt;</w:t>
      </w:r>
      <w:r w:rsidRPr="002B7F3C">
        <w:rPr>
          <w:spacing w:val="1"/>
          <w:sz w:val="24"/>
          <w:szCs w:val="24"/>
          <w:u w:val="single" w:color="000000"/>
          <w:lang w:val="en-US"/>
        </w:rPr>
        <w:t xml:space="preserve"> </w:t>
      </w:r>
      <w:r w:rsidRPr="002B7F3C">
        <w:rPr>
          <w:sz w:val="24"/>
          <w:szCs w:val="24"/>
          <w:lang w:val="en-US"/>
        </w:rPr>
        <w:t>1/1000</w:t>
      </w:r>
      <w:r w:rsidRPr="002B7F3C">
        <w:rPr>
          <w:spacing w:val="-3"/>
          <w:sz w:val="24"/>
          <w:szCs w:val="24"/>
          <w:lang w:val="en-US"/>
        </w:rPr>
        <w:t xml:space="preserve"> </w:t>
      </w:r>
      <w:r w:rsidRPr="002B7F3C">
        <w:rPr>
          <w:sz w:val="24"/>
          <w:szCs w:val="24"/>
          <w:lang w:val="en-US"/>
        </w:rPr>
        <w:t>to &lt;1/100),</w:t>
      </w:r>
      <w:r w:rsidRPr="002B7F3C">
        <w:rPr>
          <w:spacing w:val="-3"/>
          <w:sz w:val="24"/>
          <w:szCs w:val="24"/>
          <w:lang w:val="en-US"/>
        </w:rPr>
        <w:t xml:space="preserve"> </w:t>
      </w:r>
      <w:r w:rsidRPr="002B7F3C">
        <w:rPr>
          <w:sz w:val="24"/>
          <w:szCs w:val="24"/>
          <w:lang w:val="en-US"/>
        </w:rPr>
        <w:t>rare (</w:t>
      </w:r>
      <w:r w:rsidRPr="002B7F3C">
        <w:rPr>
          <w:sz w:val="24"/>
          <w:szCs w:val="24"/>
          <w:u w:val="single" w:color="000000"/>
          <w:lang w:val="en-US"/>
        </w:rPr>
        <w:t>&gt;</w:t>
      </w:r>
      <w:r w:rsidRPr="002B7F3C">
        <w:rPr>
          <w:spacing w:val="-2"/>
          <w:sz w:val="24"/>
          <w:szCs w:val="24"/>
          <w:u w:val="single" w:color="000000"/>
          <w:lang w:val="en-US"/>
        </w:rPr>
        <w:t xml:space="preserve"> </w:t>
      </w:r>
      <w:r w:rsidRPr="002B7F3C">
        <w:rPr>
          <w:sz w:val="24"/>
          <w:szCs w:val="24"/>
          <w:lang w:val="en-US"/>
        </w:rPr>
        <w:t>1/10000</w:t>
      </w:r>
      <w:r w:rsidRPr="002B7F3C">
        <w:rPr>
          <w:spacing w:val="-2"/>
          <w:sz w:val="24"/>
          <w:szCs w:val="24"/>
          <w:lang w:val="en-US"/>
        </w:rPr>
        <w:t xml:space="preserve"> </w:t>
      </w:r>
      <w:r w:rsidRPr="002B7F3C">
        <w:rPr>
          <w:sz w:val="24"/>
          <w:szCs w:val="24"/>
          <w:lang w:val="en-US"/>
        </w:rPr>
        <w:t>to &lt;1/1000), very</w:t>
      </w:r>
      <w:r w:rsidRPr="002B7F3C">
        <w:rPr>
          <w:spacing w:val="-3"/>
          <w:sz w:val="24"/>
          <w:szCs w:val="24"/>
          <w:lang w:val="en-US"/>
        </w:rPr>
        <w:t xml:space="preserve"> </w:t>
      </w:r>
      <w:r w:rsidRPr="002B7F3C">
        <w:rPr>
          <w:sz w:val="24"/>
          <w:szCs w:val="24"/>
          <w:lang w:val="en-US"/>
        </w:rPr>
        <w:t>rare</w:t>
      </w:r>
      <w:r w:rsidRPr="002B7F3C">
        <w:rPr>
          <w:spacing w:val="-2"/>
          <w:sz w:val="24"/>
          <w:szCs w:val="24"/>
          <w:lang w:val="en-US"/>
        </w:rPr>
        <w:t xml:space="preserve"> </w:t>
      </w:r>
      <w:r w:rsidRPr="002B7F3C">
        <w:rPr>
          <w:spacing w:val="1"/>
          <w:sz w:val="24"/>
          <w:szCs w:val="24"/>
          <w:lang w:val="en-US"/>
        </w:rPr>
        <w:t>(&lt;</w:t>
      </w:r>
      <w:r w:rsidRPr="002B7F3C">
        <w:rPr>
          <w:spacing w:val="39"/>
          <w:sz w:val="24"/>
          <w:szCs w:val="24"/>
          <w:lang w:val="en-US"/>
        </w:rPr>
        <w:t xml:space="preserve"> </w:t>
      </w:r>
      <w:r w:rsidRPr="002B7F3C">
        <w:rPr>
          <w:sz w:val="24"/>
          <w:szCs w:val="24"/>
          <w:lang w:val="en-US"/>
        </w:rPr>
        <w:t>1/10000)</w:t>
      </w:r>
      <w:r w:rsidRPr="002B7F3C">
        <w:rPr>
          <w:spacing w:val="1"/>
          <w:sz w:val="24"/>
          <w:szCs w:val="24"/>
          <w:lang w:val="en-US"/>
        </w:rPr>
        <w:t xml:space="preserve"> </w:t>
      </w:r>
      <w:r w:rsidRPr="002B7F3C">
        <w:rPr>
          <w:sz w:val="24"/>
          <w:szCs w:val="24"/>
          <w:lang w:val="en-US"/>
        </w:rPr>
        <w:t>not</w:t>
      </w:r>
      <w:r w:rsidRPr="002B7F3C">
        <w:rPr>
          <w:spacing w:val="1"/>
          <w:sz w:val="24"/>
          <w:szCs w:val="24"/>
          <w:lang w:val="en-US"/>
        </w:rPr>
        <w:t xml:space="preserve"> </w:t>
      </w:r>
      <w:r w:rsidRPr="002B7F3C">
        <w:rPr>
          <w:sz w:val="24"/>
          <w:szCs w:val="24"/>
          <w:lang w:val="en-US"/>
        </w:rPr>
        <w:t>known (cannot</w:t>
      </w:r>
      <w:r w:rsidRPr="002B7F3C">
        <w:rPr>
          <w:spacing w:val="1"/>
          <w:sz w:val="24"/>
          <w:szCs w:val="24"/>
          <w:lang w:val="en-US"/>
        </w:rPr>
        <w:t xml:space="preserve"> </w:t>
      </w:r>
      <w:r w:rsidRPr="002B7F3C">
        <w:rPr>
          <w:sz w:val="24"/>
          <w:szCs w:val="24"/>
          <w:lang w:val="en-US"/>
        </w:rPr>
        <w:t>be estimated from</w:t>
      </w:r>
      <w:r w:rsidRPr="002B7F3C">
        <w:rPr>
          <w:spacing w:val="-4"/>
          <w:sz w:val="24"/>
          <w:szCs w:val="24"/>
          <w:lang w:val="en-US"/>
        </w:rPr>
        <w:t xml:space="preserve"> </w:t>
      </w:r>
      <w:r w:rsidRPr="002B7F3C">
        <w:rPr>
          <w:sz w:val="24"/>
          <w:szCs w:val="24"/>
          <w:lang w:val="en-US"/>
        </w:rPr>
        <w:t>the available data).</w:t>
      </w:r>
    </w:p>
    <w:p w14:paraId="41879471" w14:textId="77777777" w:rsidR="00BC7DBE" w:rsidRPr="00B61706" w:rsidRDefault="00BC7DBE" w:rsidP="00814A7E">
      <w:pPr>
        <w:ind w:left="851"/>
        <w:rPr>
          <w:sz w:val="24"/>
          <w:szCs w:val="24"/>
          <w:lang w:val="en-US"/>
        </w:rPr>
      </w:pPr>
    </w:p>
    <w:p w14:paraId="454DCC1D" w14:textId="66FD9A06" w:rsidR="00BC7DBE" w:rsidRPr="002B7F3C" w:rsidRDefault="00BC7DBE" w:rsidP="00814A7E">
      <w:pPr>
        <w:ind w:left="851"/>
        <w:rPr>
          <w:sz w:val="24"/>
          <w:szCs w:val="24"/>
          <w:lang w:val="en-US"/>
        </w:rPr>
      </w:pPr>
      <w:r w:rsidRPr="002B7F3C">
        <w:rPr>
          <w:sz w:val="24"/>
          <w:szCs w:val="24"/>
          <w:lang w:val="en-US"/>
        </w:rPr>
        <w:t>Further</w:t>
      </w:r>
      <w:r w:rsidRPr="002B7F3C">
        <w:rPr>
          <w:spacing w:val="1"/>
          <w:sz w:val="24"/>
          <w:szCs w:val="24"/>
          <w:lang w:val="en-US"/>
        </w:rPr>
        <w:t xml:space="preserve"> </w:t>
      </w:r>
      <w:r w:rsidRPr="002B7F3C">
        <w:rPr>
          <w:sz w:val="24"/>
          <w:szCs w:val="24"/>
          <w:lang w:val="en-US"/>
        </w:rPr>
        <w:t>details are given after</w:t>
      </w:r>
      <w:r w:rsidRPr="002B7F3C">
        <w:rPr>
          <w:spacing w:val="1"/>
          <w:sz w:val="24"/>
          <w:szCs w:val="24"/>
          <w:lang w:val="en-US"/>
        </w:rPr>
        <w:t xml:space="preserve"> </w:t>
      </w:r>
      <w:r w:rsidRPr="002B7F3C">
        <w:rPr>
          <w:sz w:val="24"/>
          <w:szCs w:val="24"/>
          <w:lang w:val="en-US"/>
        </w:rPr>
        <w:t>the table.</w:t>
      </w:r>
    </w:p>
    <w:p w14:paraId="2882CD44" w14:textId="77777777" w:rsidR="00D0799F" w:rsidRPr="0022493F" w:rsidRDefault="00D0799F" w:rsidP="00D0799F">
      <w:pPr>
        <w:rPr>
          <w:sz w:val="22"/>
          <w:szCs w:val="22"/>
          <w:lang w:val="en-US"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1695"/>
        <w:gridCol w:w="1613"/>
        <w:gridCol w:w="1424"/>
        <w:gridCol w:w="1847"/>
        <w:gridCol w:w="1580"/>
      </w:tblGrid>
      <w:tr w:rsidR="0022493F" w:rsidRPr="0022493F" w14:paraId="768EA0C7"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3D096C2A" w14:textId="77777777" w:rsidR="00D0799F" w:rsidRPr="0022493F" w:rsidRDefault="00D0799F" w:rsidP="0022493F">
            <w:pPr>
              <w:ind w:left="122" w:right="102"/>
              <w:rPr>
                <w:b/>
                <w:sz w:val="20"/>
                <w:lang w:eastAsia="en-GB"/>
              </w:rPr>
            </w:pPr>
            <w:proofErr w:type="spellStart"/>
            <w:r w:rsidRPr="0022493F">
              <w:rPr>
                <w:b/>
                <w:sz w:val="20"/>
                <w:lang w:eastAsia="en-GB"/>
              </w:rPr>
              <w:t>MedDRA</w:t>
            </w:r>
            <w:proofErr w:type="spellEnd"/>
            <w:r w:rsidRPr="0022493F">
              <w:rPr>
                <w:b/>
                <w:sz w:val="20"/>
                <w:lang w:eastAsia="en-GB"/>
              </w:rPr>
              <w:t xml:space="preserve"> System organ class </w:t>
            </w:r>
          </w:p>
        </w:tc>
        <w:tc>
          <w:tcPr>
            <w:tcW w:w="881" w:type="pct"/>
            <w:tcBorders>
              <w:top w:val="outset" w:sz="6" w:space="0" w:color="auto"/>
              <w:left w:val="outset" w:sz="6" w:space="0" w:color="auto"/>
              <w:bottom w:val="outset" w:sz="6" w:space="0" w:color="auto"/>
              <w:right w:val="outset" w:sz="6" w:space="0" w:color="auto"/>
            </w:tcBorders>
            <w:hideMark/>
          </w:tcPr>
          <w:p w14:paraId="2D876585" w14:textId="77777777" w:rsidR="00D0799F" w:rsidRPr="0022493F" w:rsidRDefault="00D0799F" w:rsidP="0022493F">
            <w:pPr>
              <w:ind w:left="122" w:right="102"/>
              <w:rPr>
                <w:b/>
                <w:sz w:val="20"/>
                <w:lang w:eastAsia="en-GB"/>
              </w:rPr>
            </w:pPr>
            <w:proofErr w:type="spellStart"/>
            <w:r w:rsidRPr="0022493F">
              <w:rPr>
                <w:b/>
                <w:sz w:val="20"/>
                <w:lang w:eastAsia="en-GB"/>
              </w:rPr>
              <w:t>Very</w:t>
            </w:r>
            <w:proofErr w:type="spellEnd"/>
            <w:r w:rsidRPr="0022493F">
              <w:rPr>
                <w:b/>
                <w:sz w:val="20"/>
                <w:lang w:eastAsia="en-GB"/>
              </w:rPr>
              <w:t xml:space="preserve"> common</w:t>
            </w:r>
          </w:p>
        </w:tc>
        <w:tc>
          <w:tcPr>
            <w:tcW w:w="838" w:type="pct"/>
            <w:tcBorders>
              <w:top w:val="outset" w:sz="6" w:space="0" w:color="auto"/>
              <w:left w:val="outset" w:sz="6" w:space="0" w:color="auto"/>
              <w:bottom w:val="outset" w:sz="6" w:space="0" w:color="auto"/>
              <w:right w:val="outset" w:sz="6" w:space="0" w:color="auto"/>
            </w:tcBorders>
            <w:hideMark/>
          </w:tcPr>
          <w:p w14:paraId="3E4E6620" w14:textId="77777777" w:rsidR="00D0799F" w:rsidRPr="0022493F" w:rsidRDefault="00D0799F" w:rsidP="0022493F">
            <w:pPr>
              <w:ind w:left="122" w:right="102"/>
              <w:rPr>
                <w:b/>
                <w:sz w:val="20"/>
                <w:lang w:eastAsia="en-GB"/>
              </w:rPr>
            </w:pPr>
            <w:r w:rsidRPr="0022493F">
              <w:rPr>
                <w:b/>
                <w:bCs/>
                <w:sz w:val="20"/>
                <w:lang w:eastAsia="en-GB"/>
              </w:rPr>
              <w:t>Common</w:t>
            </w:r>
          </w:p>
        </w:tc>
        <w:tc>
          <w:tcPr>
            <w:tcW w:w="740" w:type="pct"/>
            <w:tcBorders>
              <w:top w:val="outset" w:sz="6" w:space="0" w:color="auto"/>
              <w:left w:val="outset" w:sz="6" w:space="0" w:color="auto"/>
              <w:bottom w:val="outset" w:sz="6" w:space="0" w:color="auto"/>
              <w:right w:val="outset" w:sz="6" w:space="0" w:color="auto"/>
            </w:tcBorders>
            <w:hideMark/>
          </w:tcPr>
          <w:p w14:paraId="60B0A60D" w14:textId="77777777" w:rsidR="00D0799F" w:rsidRPr="0022493F" w:rsidRDefault="00D0799F" w:rsidP="0022493F">
            <w:pPr>
              <w:ind w:left="122" w:right="102"/>
              <w:rPr>
                <w:b/>
                <w:sz w:val="20"/>
                <w:lang w:eastAsia="en-GB"/>
              </w:rPr>
            </w:pPr>
            <w:proofErr w:type="spellStart"/>
            <w:r w:rsidRPr="0022493F">
              <w:rPr>
                <w:b/>
                <w:bCs/>
                <w:sz w:val="20"/>
                <w:lang w:eastAsia="en-GB"/>
              </w:rPr>
              <w:t>Uncommon</w:t>
            </w:r>
            <w:proofErr w:type="spellEnd"/>
          </w:p>
        </w:tc>
        <w:tc>
          <w:tcPr>
            <w:tcW w:w="960" w:type="pct"/>
            <w:tcBorders>
              <w:top w:val="outset" w:sz="6" w:space="0" w:color="auto"/>
              <w:left w:val="outset" w:sz="6" w:space="0" w:color="auto"/>
              <w:bottom w:val="outset" w:sz="6" w:space="0" w:color="auto"/>
              <w:right w:val="outset" w:sz="6" w:space="0" w:color="auto"/>
            </w:tcBorders>
            <w:hideMark/>
          </w:tcPr>
          <w:p w14:paraId="73DF250C" w14:textId="77777777" w:rsidR="00D0799F" w:rsidRPr="0022493F" w:rsidRDefault="00D0799F" w:rsidP="0022493F">
            <w:pPr>
              <w:ind w:left="122" w:right="102"/>
              <w:rPr>
                <w:b/>
                <w:sz w:val="20"/>
                <w:lang w:eastAsia="en-GB"/>
              </w:rPr>
            </w:pPr>
            <w:r w:rsidRPr="0022493F">
              <w:rPr>
                <w:b/>
                <w:bCs/>
                <w:sz w:val="20"/>
                <w:lang w:eastAsia="en-GB"/>
              </w:rPr>
              <w:t>Rare</w:t>
            </w:r>
          </w:p>
        </w:tc>
        <w:tc>
          <w:tcPr>
            <w:tcW w:w="822" w:type="pct"/>
            <w:tcBorders>
              <w:top w:val="outset" w:sz="6" w:space="0" w:color="auto"/>
              <w:left w:val="outset" w:sz="6" w:space="0" w:color="auto"/>
              <w:bottom w:val="outset" w:sz="6" w:space="0" w:color="auto"/>
              <w:right w:val="outset" w:sz="6" w:space="0" w:color="auto"/>
            </w:tcBorders>
            <w:hideMark/>
          </w:tcPr>
          <w:p w14:paraId="529D45E1" w14:textId="77777777" w:rsidR="00D0799F" w:rsidRPr="0022493F" w:rsidRDefault="00D0799F" w:rsidP="0022493F">
            <w:pPr>
              <w:ind w:left="122" w:right="102"/>
              <w:rPr>
                <w:b/>
                <w:bCs/>
                <w:sz w:val="20"/>
                <w:lang w:eastAsia="en-GB"/>
              </w:rPr>
            </w:pPr>
            <w:r w:rsidRPr="0022493F">
              <w:rPr>
                <w:b/>
                <w:bCs/>
                <w:sz w:val="20"/>
                <w:lang w:eastAsia="en-GB"/>
              </w:rPr>
              <w:t xml:space="preserve">Not </w:t>
            </w:r>
            <w:proofErr w:type="spellStart"/>
            <w:r w:rsidRPr="0022493F">
              <w:rPr>
                <w:b/>
                <w:bCs/>
                <w:sz w:val="20"/>
                <w:lang w:eastAsia="en-GB"/>
              </w:rPr>
              <w:t>known</w:t>
            </w:r>
            <w:proofErr w:type="spellEnd"/>
          </w:p>
        </w:tc>
      </w:tr>
      <w:tr w:rsidR="0022493F" w:rsidRPr="0022493F" w14:paraId="5B2BC560"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58BADC8A" w14:textId="77777777" w:rsidR="00D0799F" w:rsidRPr="0022493F" w:rsidRDefault="00D0799F" w:rsidP="0022493F">
            <w:pPr>
              <w:ind w:left="122" w:right="102"/>
              <w:rPr>
                <w:sz w:val="20"/>
                <w:lang w:eastAsia="en-GB"/>
              </w:rPr>
            </w:pPr>
            <w:proofErr w:type="spellStart"/>
            <w:r w:rsidRPr="0022493F">
              <w:rPr>
                <w:b/>
                <w:bCs/>
                <w:sz w:val="20"/>
                <w:lang w:eastAsia="en-GB"/>
              </w:rPr>
              <w:t>Infections</w:t>
            </w:r>
            <w:proofErr w:type="spellEnd"/>
            <w:r w:rsidRPr="0022493F">
              <w:rPr>
                <w:b/>
                <w:bCs/>
                <w:sz w:val="20"/>
                <w:lang w:eastAsia="en-GB"/>
              </w:rPr>
              <w:t xml:space="preserve"> and </w:t>
            </w:r>
            <w:proofErr w:type="spellStart"/>
            <w:r w:rsidRPr="0022493F">
              <w:rPr>
                <w:b/>
                <w:bCs/>
                <w:sz w:val="20"/>
                <w:lang w:eastAsia="en-GB"/>
              </w:rPr>
              <w:t>infestations</w:t>
            </w:r>
            <w:proofErr w:type="spellEnd"/>
            <w:r w:rsidRPr="0022493F">
              <w:rPr>
                <w:b/>
                <w:bCs/>
                <w:sz w:val="20"/>
                <w:lang w:eastAsia="en-GB"/>
              </w:rPr>
              <w:t>*</w:t>
            </w:r>
          </w:p>
        </w:tc>
        <w:tc>
          <w:tcPr>
            <w:tcW w:w="881" w:type="pct"/>
            <w:tcBorders>
              <w:top w:val="outset" w:sz="6" w:space="0" w:color="auto"/>
              <w:left w:val="outset" w:sz="6" w:space="0" w:color="auto"/>
              <w:bottom w:val="outset" w:sz="6" w:space="0" w:color="auto"/>
              <w:right w:val="outset" w:sz="6" w:space="0" w:color="auto"/>
            </w:tcBorders>
            <w:hideMark/>
          </w:tcPr>
          <w:p w14:paraId="13AB89DB" w14:textId="36CA4C45" w:rsidR="00D0799F" w:rsidRPr="0022493F" w:rsidRDefault="00D0799F" w:rsidP="0022493F">
            <w:pPr>
              <w:ind w:left="122" w:right="102"/>
              <w:rPr>
                <w:sz w:val="20"/>
                <w:lang w:eastAsia="en-GB"/>
              </w:rPr>
            </w:pPr>
            <w:proofErr w:type="spellStart"/>
            <w:r w:rsidRPr="0022493F">
              <w:rPr>
                <w:sz w:val="20"/>
                <w:lang w:eastAsia="en-GB"/>
              </w:rPr>
              <w:t>Infection</w:t>
            </w:r>
            <w:proofErr w:type="spellEnd"/>
          </w:p>
        </w:tc>
        <w:tc>
          <w:tcPr>
            <w:tcW w:w="838" w:type="pct"/>
            <w:tcBorders>
              <w:top w:val="outset" w:sz="6" w:space="0" w:color="auto"/>
              <w:left w:val="outset" w:sz="6" w:space="0" w:color="auto"/>
              <w:bottom w:val="outset" w:sz="6" w:space="0" w:color="auto"/>
              <w:right w:val="outset" w:sz="6" w:space="0" w:color="auto"/>
            </w:tcBorders>
            <w:hideMark/>
          </w:tcPr>
          <w:p w14:paraId="36D4435E" w14:textId="22468944" w:rsidR="00D0799F" w:rsidRPr="0022493F" w:rsidRDefault="00D0799F" w:rsidP="0022493F">
            <w:pPr>
              <w:tabs>
                <w:tab w:val="left" w:pos="1304"/>
              </w:tabs>
              <w:ind w:left="122" w:right="102"/>
              <w:rPr>
                <w:sz w:val="20"/>
                <w:lang w:val="en-US" w:eastAsia="en-GB"/>
              </w:rPr>
            </w:pPr>
            <w:r w:rsidRPr="0022493F">
              <w:rPr>
                <w:sz w:val="20"/>
                <w:lang w:val="en-US" w:eastAsia="en-GB"/>
              </w:rPr>
              <w:t>Rhinitis</w:t>
            </w:r>
          </w:p>
          <w:p w14:paraId="08293875" w14:textId="10A86300" w:rsidR="00D0799F" w:rsidRPr="0022493F" w:rsidRDefault="00D0799F" w:rsidP="0022493F">
            <w:pPr>
              <w:tabs>
                <w:tab w:val="left" w:pos="1304"/>
              </w:tabs>
              <w:ind w:left="122" w:right="102"/>
              <w:rPr>
                <w:sz w:val="20"/>
                <w:lang w:val="en-US" w:eastAsia="en-GB"/>
              </w:rPr>
            </w:pPr>
            <w:r w:rsidRPr="0022493F">
              <w:rPr>
                <w:sz w:val="20"/>
                <w:lang w:val="en-US" w:eastAsia="en-GB"/>
              </w:rPr>
              <w:t>Upper respiratory tract infection</w:t>
            </w:r>
          </w:p>
          <w:p w14:paraId="306782AC" w14:textId="147B11E8" w:rsidR="00D0799F" w:rsidRPr="0022493F" w:rsidRDefault="00D0799F" w:rsidP="0022493F">
            <w:pPr>
              <w:tabs>
                <w:tab w:val="left" w:pos="1304"/>
              </w:tabs>
              <w:ind w:left="122" w:right="102"/>
              <w:rPr>
                <w:sz w:val="20"/>
                <w:lang w:val="en-US" w:eastAsia="en-GB"/>
              </w:rPr>
            </w:pPr>
            <w:r w:rsidRPr="0022493F">
              <w:rPr>
                <w:sz w:val="20"/>
                <w:lang w:val="en-US" w:eastAsia="en-GB"/>
              </w:rPr>
              <w:t>Neutropenic sepsis+</w:t>
            </w:r>
          </w:p>
        </w:tc>
        <w:tc>
          <w:tcPr>
            <w:tcW w:w="740" w:type="pct"/>
            <w:tcBorders>
              <w:top w:val="outset" w:sz="6" w:space="0" w:color="auto"/>
              <w:left w:val="outset" w:sz="6" w:space="0" w:color="auto"/>
              <w:bottom w:val="outset" w:sz="6" w:space="0" w:color="auto"/>
              <w:right w:val="outset" w:sz="6" w:space="0" w:color="auto"/>
            </w:tcBorders>
            <w:hideMark/>
          </w:tcPr>
          <w:p w14:paraId="0E0CD3BC" w14:textId="29C04FCD" w:rsidR="00D0799F" w:rsidRPr="0022493F" w:rsidRDefault="00D0799F" w:rsidP="0022493F">
            <w:pPr>
              <w:ind w:left="122" w:right="102"/>
              <w:rPr>
                <w:sz w:val="20"/>
                <w:lang w:eastAsia="en-GB"/>
              </w:rPr>
            </w:pPr>
            <w:r w:rsidRPr="0022493F">
              <w:rPr>
                <w:sz w:val="20"/>
                <w:lang w:eastAsia="en-GB"/>
              </w:rPr>
              <w:t>Sepsis+</w:t>
            </w:r>
          </w:p>
        </w:tc>
        <w:tc>
          <w:tcPr>
            <w:tcW w:w="960" w:type="pct"/>
            <w:tcBorders>
              <w:top w:val="outset" w:sz="6" w:space="0" w:color="auto"/>
              <w:left w:val="outset" w:sz="6" w:space="0" w:color="auto"/>
              <w:bottom w:val="outset" w:sz="6" w:space="0" w:color="auto"/>
              <w:right w:val="outset" w:sz="6" w:space="0" w:color="auto"/>
            </w:tcBorders>
          </w:tcPr>
          <w:p w14:paraId="1D237F35" w14:textId="77777777" w:rsidR="00D0799F" w:rsidRPr="0022493F" w:rsidRDefault="00D0799F" w:rsidP="0022493F">
            <w:pPr>
              <w:ind w:left="122" w:right="102"/>
              <w:rPr>
                <w:sz w:val="20"/>
                <w:lang w:eastAsia="en-GB"/>
              </w:rPr>
            </w:pPr>
          </w:p>
        </w:tc>
        <w:tc>
          <w:tcPr>
            <w:tcW w:w="822" w:type="pct"/>
            <w:tcBorders>
              <w:top w:val="outset" w:sz="6" w:space="0" w:color="auto"/>
              <w:left w:val="outset" w:sz="6" w:space="0" w:color="auto"/>
              <w:bottom w:val="outset" w:sz="6" w:space="0" w:color="auto"/>
              <w:right w:val="outset" w:sz="6" w:space="0" w:color="auto"/>
            </w:tcBorders>
          </w:tcPr>
          <w:p w14:paraId="75D3D8A9" w14:textId="77777777" w:rsidR="00D0799F" w:rsidRPr="0022493F" w:rsidRDefault="00D0799F" w:rsidP="0022493F">
            <w:pPr>
              <w:ind w:left="122" w:right="102"/>
              <w:rPr>
                <w:sz w:val="20"/>
                <w:lang w:eastAsia="en-GB"/>
              </w:rPr>
            </w:pPr>
          </w:p>
        </w:tc>
      </w:tr>
      <w:tr w:rsidR="0022493F" w:rsidRPr="0022493F" w14:paraId="0A062AA9"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393FE8FD" w14:textId="77777777" w:rsidR="00D0799F" w:rsidRPr="0022493F" w:rsidRDefault="00D0799F" w:rsidP="0022493F">
            <w:pPr>
              <w:ind w:left="122" w:right="102"/>
              <w:rPr>
                <w:sz w:val="20"/>
                <w:lang w:val="en-US" w:eastAsia="en-GB"/>
              </w:rPr>
            </w:pPr>
            <w:r w:rsidRPr="0022493F">
              <w:rPr>
                <w:b/>
                <w:bCs/>
                <w:sz w:val="20"/>
                <w:lang w:val="en-US" w:eastAsia="en-GB"/>
              </w:rPr>
              <w:t>Blood and lymphatic system disorders*</w:t>
            </w:r>
          </w:p>
        </w:tc>
        <w:tc>
          <w:tcPr>
            <w:tcW w:w="881" w:type="pct"/>
            <w:tcBorders>
              <w:top w:val="outset" w:sz="6" w:space="0" w:color="auto"/>
              <w:left w:val="outset" w:sz="6" w:space="0" w:color="auto"/>
              <w:bottom w:val="outset" w:sz="6" w:space="0" w:color="auto"/>
              <w:right w:val="outset" w:sz="6" w:space="0" w:color="auto"/>
            </w:tcBorders>
            <w:hideMark/>
          </w:tcPr>
          <w:p w14:paraId="63DA0813" w14:textId="21E1C2A8" w:rsidR="00D0799F" w:rsidRPr="0022493F" w:rsidRDefault="00D0799F" w:rsidP="0022493F">
            <w:pPr>
              <w:ind w:left="122" w:right="102"/>
              <w:rPr>
                <w:sz w:val="20"/>
                <w:lang w:val="en-US" w:eastAsia="en-GB"/>
              </w:rPr>
            </w:pPr>
            <w:proofErr w:type="spellStart"/>
            <w:r w:rsidRPr="0022493F">
              <w:rPr>
                <w:sz w:val="20"/>
                <w:lang w:val="en-US" w:eastAsia="en-GB"/>
              </w:rPr>
              <w:t>Anaemia</w:t>
            </w:r>
            <w:proofErr w:type="spellEnd"/>
          </w:p>
          <w:p w14:paraId="3E74BCC2" w14:textId="1B927F6B" w:rsidR="00D0799F" w:rsidRPr="0022493F" w:rsidRDefault="00D0799F" w:rsidP="0022493F">
            <w:pPr>
              <w:ind w:left="122" w:right="102"/>
              <w:rPr>
                <w:sz w:val="20"/>
                <w:lang w:val="en-US" w:eastAsia="en-GB"/>
              </w:rPr>
            </w:pPr>
            <w:r w:rsidRPr="0022493F">
              <w:rPr>
                <w:sz w:val="20"/>
                <w:lang w:val="en-US" w:eastAsia="en-GB"/>
              </w:rPr>
              <w:t>Neutropenia</w:t>
            </w:r>
          </w:p>
          <w:p w14:paraId="1F7A41FC" w14:textId="49A80F12" w:rsidR="00D0799F" w:rsidRPr="0022493F" w:rsidRDefault="00D0799F" w:rsidP="0022493F">
            <w:pPr>
              <w:ind w:left="122" w:right="102"/>
              <w:rPr>
                <w:sz w:val="20"/>
                <w:lang w:val="en-US" w:eastAsia="en-GB"/>
              </w:rPr>
            </w:pPr>
            <w:r w:rsidRPr="0022493F">
              <w:rPr>
                <w:sz w:val="20"/>
                <w:lang w:val="en-US" w:eastAsia="en-GB"/>
              </w:rPr>
              <w:t>Thrombocytopenia</w:t>
            </w:r>
          </w:p>
          <w:p w14:paraId="30421C6A" w14:textId="5653CC23" w:rsidR="00D0799F" w:rsidRPr="0022493F" w:rsidRDefault="00D0799F" w:rsidP="0022493F">
            <w:pPr>
              <w:ind w:left="122" w:right="102"/>
              <w:rPr>
                <w:sz w:val="20"/>
                <w:lang w:val="en-US" w:eastAsia="en-GB"/>
              </w:rPr>
            </w:pPr>
            <w:r w:rsidRPr="0022493F">
              <w:rPr>
                <w:sz w:val="20"/>
                <w:lang w:val="en-US" w:eastAsia="en-GB"/>
              </w:rPr>
              <w:t>Leukopenia</w:t>
            </w:r>
          </w:p>
          <w:p w14:paraId="7348ED5D" w14:textId="788C8A30" w:rsidR="00D0799F" w:rsidRPr="0022493F" w:rsidRDefault="00D0799F" w:rsidP="0022493F">
            <w:pPr>
              <w:ind w:left="122" w:right="102"/>
              <w:rPr>
                <w:sz w:val="20"/>
                <w:lang w:val="en-US" w:eastAsia="en-GB"/>
              </w:rPr>
            </w:pPr>
            <w:r w:rsidRPr="0022493F">
              <w:rPr>
                <w:sz w:val="20"/>
                <w:lang w:val="en-US" w:eastAsia="en-GB"/>
              </w:rPr>
              <w:t>Lymphopenia</w:t>
            </w:r>
          </w:p>
        </w:tc>
        <w:tc>
          <w:tcPr>
            <w:tcW w:w="838" w:type="pct"/>
            <w:tcBorders>
              <w:top w:val="outset" w:sz="6" w:space="0" w:color="auto"/>
              <w:left w:val="outset" w:sz="6" w:space="0" w:color="auto"/>
              <w:bottom w:val="outset" w:sz="6" w:space="0" w:color="auto"/>
              <w:right w:val="outset" w:sz="6" w:space="0" w:color="auto"/>
            </w:tcBorders>
            <w:hideMark/>
          </w:tcPr>
          <w:p w14:paraId="4FC70757" w14:textId="49A4C4E5" w:rsidR="00D0799F" w:rsidRPr="0022493F" w:rsidRDefault="00D0799F" w:rsidP="0022493F">
            <w:pPr>
              <w:tabs>
                <w:tab w:val="left" w:pos="1304"/>
              </w:tabs>
              <w:ind w:left="122" w:right="102"/>
              <w:rPr>
                <w:sz w:val="20"/>
                <w:lang w:eastAsia="en-GB"/>
              </w:rPr>
            </w:pPr>
            <w:r w:rsidRPr="0022493F">
              <w:rPr>
                <w:sz w:val="20"/>
                <w:lang w:eastAsia="en-GB"/>
              </w:rPr>
              <w:t xml:space="preserve">Febrile </w:t>
            </w:r>
            <w:proofErr w:type="spellStart"/>
            <w:r w:rsidRPr="0022493F">
              <w:rPr>
                <w:sz w:val="20"/>
                <w:lang w:eastAsia="en-GB"/>
              </w:rPr>
              <w:t>neutropenia</w:t>
            </w:r>
            <w:proofErr w:type="spellEnd"/>
          </w:p>
        </w:tc>
        <w:tc>
          <w:tcPr>
            <w:tcW w:w="740" w:type="pct"/>
            <w:tcBorders>
              <w:top w:val="outset" w:sz="6" w:space="0" w:color="auto"/>
              <w:left w:val="outset" w:sz="6" w:space="0" w:color="auto"/>
              <w:bottom w:val="outset" w:sz="6" w:space="0" w:color="auto"/>
              <w:right w:val="outset" w:sz="6" w:space="0" w:color="auto"/>
            </w:tcBorders>
          </w:tcPr>
          <w:p w14:paraId="21716681" w14:textId="77777777" w:rsidR="00D0799F" w:rsidRPr="0022493F" w:rsidRDefault="00D0799F" w:rsidP="0022493F">
            <w:pPr>
              <w:ind w:left="122" w:right="102"/>
              <w:rPr>
                <w:sz w:val="20"/>
                <w:lang w:eastAsia="en-GB"/>
              </w:rPr>
            </w:pPr>
          </w:p>
        </w:tc>
        <w:tc>
          <w:tcPr>
            <w:tcW w:w="960" w:type="pct"/>
            <w:tcBorders>
              <w:top w:val="outset" w:sz="6" w:space="0" w:color="auto"/>
              <w:left w:val="outset" w:sz="6" w:space="0" w:color="auto"/>
              <w:bottom w:val="outset" w:sz="6" w:space="0" w:color="auto"/>
              <w:right w:val="outset" w:sz="6" w:space="0" w:color="auto"/>
            </w:tcBorders>
            <w:hideMark/>
          </w:tcPr>
          <w:p w14:paraId="16762ACC" w14:textId="0AE9757B" w:rsidR="00D0799F" w:rsidRPr="0022493F" w:rsidRDefault="00D0799F" w:rsidP="0022493F">
            <w:pPr>
              <w:tabs>
                <w:tab w:val="left" w:pos="1304"/>
              </w:tabs>
              <w:ind w:left="122" w:right="102"/>
              <w:rPr>
                <w:sz w:val="20"/>
                <w:lang w:eastAsia="en-GB"/>
              </w:rPr>
            </w:pPr>
            <w:proofErr w:type="spellStart"/>
            <w:r w:rsidRPr="0022493F">
              <w:rPr>
                <w:sz w:val="20"/>
                <w:lang w:eastAsia="en-GB"/>
              </w:rPr>
              <w:t>I</w:t>
            </w:r>
            <w:r w:rsidRPr="0022493F">
              <w:rPr>
                <w:sz w:val="20"/>
              </w:rPr>
              <w:t>mmunoallergic</w:t>
            </w:r>
            <w:proofErr w:type="spellEnd"/>
            <w:r w:rsidRPr="0022493F">
              <w:rPr>
                <w:sz w:val="20"/>
                <w:u w:val="single"/>
              </w:rPr>
              <w:t xml:space="preserve"> </w:t>
            </w:r>
            <w:proofErr w:type="spellStart"/>
            <w:r w:rsidRPr="0022493F">
              <w:rPr>
                <w:sz w:val="20"/>
                <w:lang w:eastAsia="en-GB"/>
              </w:rPr>
              <w:t>thrombocytopenia</w:t>
            </w:r>
            <w:proofErr w:type="spellEnd"/>
          </w:p>
          <w:p w14:paraId="4E5495F9" w14:textId="4BF3EF60" w:rsidR="00D0799F" w:rsidRPr="0022493F" w:rsidRDefault="00D0799F" w:rsidP="0022493F">
            <w:pPr>
              <w:ind w:left="122" w:right="102"/>
              <w:rPr>
                <w:sz w:val="20"/>
                <w:lang w:eastAsia="en-GB"/>
              </w:rPr>
            </w:pPr>
            <w:proofErr w:type="spellStart"/>
            <w:r w:rsidRPr="0022493F">
              <w:rPr>
                <w:sz w:val="20"/>
                <w:lang w:eastAsia="en-GB"/>
              </w:rPr>
              <w:t>Haemolytic</w:t>
            </w:r>
            <w:proofErr w:type="spellEnd"/>
            <w:r w:rsidRPr="0022493F">
              <w:rPr>
                <w:sz w:val="20"/>
                <w:lang w:eastAsia="en-GB"/>
              </w:rPr>
              <w:t xml:space="preserve"> </w:t>
            </w:r>
            <w:proofErr w:type="spellStart"/>
            <w:r w:rsidRPr="0022493F">
              <w:rPr>
                <w:sz w:val="20"/>
                <w:lang w:eastAsia="en-GB"/>
              </w:rPr>
              <w:t>anaemia</w:t>
            </w:r>
            <w:proofErr w:type="spellEnd"/>
          </w:p>
        </w:tc>
        <w:tc>
          <w:tcPr>
            <w:tcW w:w="822" w:type="pct"/>
            <w:tcBorders>
              <w:top w:val="outset" w:sz="6" w:space="0" w:color="auto"/>
              <w:left w:val="outset" w:sz="6" w:space="0" w:color="auto"/>
              <w:bottom w:val="outset" w:sz="6" w:space="0" w:color="auto"/>
              <w:right w:val="outset" w:sz="6" w:space="0" w:color="auto"/>
            </w:tcBorders>
            <w:hideMark/>
          </w:tcPr>
          <w:p w14:paraId="1E0A3E56" w14:textId="0CC31091" w:rsidR="00D0799F" w:rsidRPr="0022493F" w:rsidRDefault="00D0799F" w:rsidP="0022493F">
            <w:pPr>
              <w:tabs>
                <w:tab w:val="left" w:pos="1304"/>
              </w:tabs>
              <w:ind w:left="122" w:right="102"/>
              <w:rPr>
                <w:sz w:val="20"/>
                <w:lang w:eastAsia="en-GB"/>
              </w:rPr>
            </w:pPr>
            <w:r w:rsidRPr="0022493F">
              <w:rPr>
                <w:sz w:val="20"/>
                <w:lang w:eastAsia="en-GB"/>
              </w:rPr>
              <w:t xml:space="preserve">Autoimmune </w:t>
            </w:r>
            <w:proofErr w:type="spellStart"/>
            <w:r w:rsidRPr="0022493F">
              <w:rPr>
                <w:sz w:val="20"/>
                <w:lang w:eastAsia="en-GB"/>
              </w:rPr>
              <w:t>pancytopenia</w:t>
            </w:r>
            <w:proofErr w:type="spellEnd"/>
          </w:p>
        </w:tc>
      </w:tr>
      <w:tr w:rsidR="0022493F" w:rsidRPr="0022493F" w14:paraId="5AF75E16"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299F3876" w14:textId="77777777" w:rsidR="00D0799F" w:rsidRPr="0022493F" w:rsidRDefault="00D0799F" w:rsidP="0022493F">
            <w:pPr>
              <w:ind w:left="122" w:right="102"/>
              <w:rPr>
                <w:sz w:val="20"/>
                <w:lang w:eastAsia="en-GB"/>
              </w:rPr>
            </w:pPr>
            <w:r w:rsidRPr="0022493F">
              <w:rPr>
                <w:b/>
                <w:bCs/>
                <w:sz w:val="20"/>
                <w:lang w:eastAsia="en-GB"/>
              </w:rPr>
              <w:t xml:space="preserve">Immune system </w:t>
            </w:r>
            <w:proofErr w:type="spellStart"/>
            <w:r w:rsidRPr="0022493F">
              <w:rPr>
                <w:b/>
                <w:bCs/>
                <w:sz w:val="20"/>
                <w:lang w:eastAsia="en-GB"/>
              </w:rPr>
              <w:t>disorders</w:t>
            </w:r>
            <w:proofErr w:type="spellEnd"/>
            <w:r w:rsidRPr="0022493F">
              <w:rPr>
                <w:b/>
                <w:bCs/>
                <w:sz w:val="20"/>
                <w:lang w:eastAsia="en-GB"/>
              </w:rPr>
              <w:t>*</w:t>
            </w:r>
          </w:p>
        </w:tc>
        <w:tc>
          <w:tcPr>
            <w:tcW w:w="881" w:type="pct"/>
            <w:tcBorders>
              <w:top w:val="outset" w:sz="6" w:space="0" w:color="auto"/>
              <w:left w:val="outset" w:sz="6" w:space="0" w:color="auto"/>
              <w:bottom w:val="outset" w:sz="6" w:space="0" w:color="auto"/>
              <w:right w:val="outset" w:sz="6" w:space="0" w:color="auto"/>
            </w:tcBorders>
            <w:hideMark/>
          </w:tcPr>
          <w:p w14:paraId="5C45E101" w14:textId="4D6EDE2C" w:rsidR="00D0799F" w:rsidRPr="0022493F" w:rsidRDefault="00D0799F" w:rsidP="0022493F">
            <w:pPr>
              <w:ind w:left="122" w:right="102"/>
              <w:rPr>
                <w:sz w:val="20"/>
                <w:lang w:eastAsia="en-GB"/>
              </w:rPr>
            </w:pPr>
            <w:proofErr w:type="spellStart"/>
            <w:r w:rsidRPr="0022493F">
              <w:rPr>
                <w:sz w:val="20"/>
                <w:lang w:eastAsia="en-GB"/>
              </w:rPr>
              <w:t>Allergy</w:t>
            </w:r>
            <w:proofErr w:type="spellEnd"/>
            <w:r w:rsidRPr="0022493F">
              <w:rPr>
                <w:sz w:val="20"/>
                <w:lang w:eastAsia="en-GB"/>
              </w:rPr>
              <w:t>/</w:t>
            </w:r>
            <w:proofErr w:type="spellStart"/>
            <w:r w:rsidRPr="0022493F">
              <w:rPr>
                <w:sz w:val="20"/>
                <w:lang w:eastAsia="en-GB"/>
              </w:rPr>
              <w:t>allergic</w:t>
            </w:r>
            <w:proofErr w:type="spellEnd"/>
            <w:r w:rsidRPr="0022493F">
              <w:rPr>
                <w:sz w:val="20"/>
                <w:lang w:eastAsia="en-GB"/>
              </w:rPr>
              <w:t xml:space="preserve"> </w:t>
            </w:r>
            <w:proofErr w:type="spellStart"/>
            <w:r w:rsidRPr="0022493F">
              <w:rPr>
                <w:sz w:val="20"/>
                <w:lang w:eastAsia="en-GB"/>
              </w:rPr>
              <w:t>reaction</w:t>
            </w:r>
            <w:proofErr w:type="spellEnd"/>
            <w:r w:rsidRPr="0022493F">
              <w:rPr>
                <w:sz w:val="20"/>
                <w:lang w:eastAsia="en-GB"/>
              </w:rPr>
              <w:t>++</w:t>
            </w:r>
          </w:p>
        </w:tc>
        <w:tc>
          <w:tcPr>
            <w:tcW w:w="838" w:type="pct"/>
            <w:tcBorders>
              <w:top w:val="outset" w:sz="6" w:space="0" w:color="auto"/>
              <w:left w:val="outset" w:sz="6" w:space="0" w:color="auto"/>
              <w:bottom w:val="outset" w:sz="6" w:space="0" w:color="auto"/>
              <w:right w:val="outset" w:sz="6" w:space="0" w:color="auto"/>
            </w:tcBorders>
          </w:tcPr>
          <w:p w14:paraId="7FD5D0E8" w14:textId="77777777" w:rsidR="00D0799F" w:rsidRPr="0022493F" w:rsidRDefault="00D0799F" w:rsidP="0022493F">
            <w:pPr>
              <w:ind w:left="122" w:right="102"/>
              <w:rPr>
                <w:sz w:val="20"/>
                <w:lang w:eastAsia="en-GB"/>
              </w:rPr>
            </w:pPr>
          </w:p>
        </w:tc>
        <w:tc>
          <w:tcPr>
            <w:tcW w:w="740" w:type="pct"/>
            <w:tcBorders>
              <w:top w:val="outset" w:sz="6" w:space="0" w:color="auto"/>
              <w:left w:val="outset" w:sz="6" w:space="0" w:color="auto"/>
              <w:bottom w:val="outset" w:sz="6" w:space="0" w:color="auto"/>
              <w:right w:val="outset" w:sz="6" w:space="0" w:color="auto"/>
            </w:tcBorders>
          </w:tcPr>
          <w:p w14:paraId="48BC438D" w14:textId="77777777" w:rsidR="00D0799F" w:rsidRPr="0022493F" w:rsidRDefault="00D0799F" w:rsidP="0022493F">
            <w:pPr>
              <w:ind w:left="122" w:right="102"/>
              <w:rPr>
                <w:sz w:val="20"/>
                <w:lang w:eastAsia="en-GB"/>
              </w:rPr>
            </w:pPr>
          </w:p>
        </w:tc>
        <w:tc>
          <w:tcPr>
            <w:tcW w:w="960" w:type="pct"/>
            <w:tcBorders>
              <w:top w:val="outset" w:sz="6" w:space="0" w:color="auto"/>
              <w:left w:val="outset" w:sz="6" w:space="0" w:color="auto"/>
              <w:bottom w:val="outset" w:sz="6" w:space="0" w:color="auto"/>
              <w:right w:val="outset" w:sz="6" w:space="0" w:color="auto"/>
            </w:tcBorders>
          </w:tcPr>
          <w:p w14:paraId="79784805" w14:textId="77777777" w:rsidR="00D0799F" w:rsidRPr="0022493F" w:rsidRDefault="00D0799F" w:rsidP="0022493F">
            <w:pPr>
              <w:ind w:left="122" w:right="102"/>
              <w:rPr>
                <w:sz w:val="20"/>
                <w:lang w:eastAsia="en-GB"/>
              </w:rPr>
            </w:pPr>
          </w:p>
        </w:tc>
        <w:tc>
          <w:tcPr>
            <w:tcW w:w="822" w:type="pct"/>
            <w:tcBorders>
              <w:top w:val="outset" w:sz="6" w:space="0" w:color="auto"/>
              <w:left w:val="outset" w:sz="6" w:space="0" w:color="auto"/>
              <w:bottom w:val="outset" w:sz="6" w:space="0" w:color="auto"/>
              <w:right w:val="outset" w:sz="6" w:space="0" w:color="auto"/>
            </w:tcBorders>
          </w:tcPr>
          <w:p w14:paraId="166FD2D1" w14:textId="77777777" w:rsidR="00D0799F" w:rsidRPr="0022493F" w:rsidRDefault="00D0799F" w:rsidP="0022493F">
            <w:pPr>
              <w:ind w:left="122" w:right="102"/>
              <w:rPr>
                <w:sz w:val="20"/>
                <w:lang w:eastAsia="en-GB"/>
              </w:rPr>
            </w:pPr>
          </w:p>
        </w:tc>
      </w:tr>
      <w:tr w:rsidR="0022493F" w:rsidRPr="0022493F" w14:paraId="6468C46C"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5EE15ABE" w14:textId="77777777" w:rsidR="00D0799F" w:rsidRPr="0022493F" w:rsidRDefault="00D0799F" w:rsidP="0022493F">
            <w:pPr>
              <w:ind w:left="122" w:right="102"/>
              <w:rPr>
                <w:sz w:val="20"/>
                <w:lang w:eastAsia="en-GB"/>
              </w:rPr>
            </w:pPr>
            <w:proofErr w:type="spellStart"/>
            <w:r w:rsidRPr="0022493F">
              <w:rPr>
                <w:b/>
                <w:bCs/>
                <w:sz w:val="20"/>
                <w:lang w:eastAsia="en-GB"/>
              </w:rPr>
              <w:t>Metabolism</w:t>
            </w:r>
            <w:proofErr w:type="spellEnd"/>
            <w:r w:rsidRPr="0022493F">
              <w:rPr>
                <w:b/>
                <w:bCs/>
                <w:sz w:val="20"/>
                <w:lang w:eastAsia="en-GB"/>
              </w:rPr>
              <w:t xml:space="preserve"> and </w:t>
            </w:r>
            <w:proofErr w:type="spellStart"/>
            <w:r w:rsidRPr="0022493F">
              <w:rPr>
                <w:b/>
                <w:bCs/>
                <w:sz w:val="20"/>
                <w:lang w:eastAsia="en-GB"/>
              </w:rPr>
              <w:t>nutrition</w:t>
            </w:r>
            <w:proofErr w:type="spellEnd"/>
            <w:r w:rsidRPr="0022493F">
              <w:rPr>
                <w:b/>
                <w:bCs/>
                <w:sz w:val="20"/>
                <w:lang w:eastAsia="en-GB"/>
              </w:rPr>
              <w:t xml:space="preserve"> </w:t>
            </w:r>
            <w:proofErr w:type="spellStart"/>
            <w:r w:rsidRPr="0022493F">
              <w:rPr>
                <w:b/>
                <w:bCs/>
                <w:sz w:val="20"/>
                <w:lang w:eastAsia="en-GB"/>
              </w:rPr>
              <w:t>disorders</w:t>
            </w:r>
            <w:proofErr w:type="spellEnd"/>
          </w:p>
        </w:tc>
        <w:tc>
          <w:tcPr>
            <w:tcW w:w="881" w:type="pct"/>
            <w:tcBorders>
              <w:top w:val="outset" w:sz="6" w:space="0" w:color="auto"/>
              <w:left w:val="outset" w:sz="6" w:space="0" w:color="auto"/>
              <w:bottom w:val="outset" w:sz="6" w:space="0" w:color="auto"/>
              <w:right w:val="outset" w:sz="6" w:space="0" w:color="auto"/>
            </w:tcBorders>
            <w:hideMark/>
          </w:tcPr>
          <w:p w14:paraId="06630252" w14:textId="1BEC2BB7" w:rsidR="00D0799F" w:rsidRPr="0022493F" w:rsidRDefault="00D0799F" w:rsidP="0022493F">
            <w:pPr>
              <w:ind w:left="122" w:right="102"/>
              <w:rPr>
                <w:sz w:val="20"/>
                <w:lang w:eastAsia="en-GB"/>
              </w:rPr>
            </w:pPr>
            <w:proofErr w:type="spellStart"/>
            <w:r w:rsidRPr="0022493F">
              <w:rPr>
                <w:sz w:val="20"/>
                <w:lang w:eastAsia="en-GB"/>
              </w:rPr>
              <w:t>Anorexia</w:t>
            </w:r>
            <w:proofErr w:type="spellEnd"/>
          </w:p>
          <w:p w14:paraId="1F5CA85B" w14:textId="4C549A1D" w:rsidR="00D0799F" w:rsidRPr="0022493F" w:rsidRDefault="00D0799F" w:rsidP="0022493F">
            <w:pPr>
              <w:ind w:left="122" w:right="102"/>
              <w:rPr>
                <w:sz w:val="20"/>
                <w:lang w:eastAsia="en-GB"/>
              </w:rPr>
            </w:pPr>
            <w:proofErr w:type="spellStart"/>
            <w:r w:rsidRPr="0022493F">
              <w:rPr>
                <w:sz w:val="20"/>
                <w:lang w:eastAsia="en-GB"/>
              </w:rPr>
              <w:t>Hyperglycaemia</w:t>
            </w:r>
            <w:proofErr w:type="spellEnd"/>
          </w:p>
          <w:p w14:paraId="40B3771C" w14:textId="475E2EA0" w:rsidR="00D0799F" w:rsidRPr="0022493F" w:rsidRDefault="00D0799F" w:rsidP="0022493F">
            <w:pPr>
              <w:ind w:left="122" w:right="102"/>
              <w:rPr>
                <w:sz w:val="20"/>
                <w:lang w:eastAsia="en-GB"/>
              </w:rPr>
            </w:pPr>
            <w:proofErr w:type="spellStart"/>
            <w:r w:rsidRPr="0022493F">
              <w:rPr>
                <w:sz w:val="20"/>
                <w:lang w:eastAsia="en-GB"/>
              </w:rPr>
              <w:t>Hypokalaemia</w:t>
            </w:r>
            <w:proofErr w:type="spellEnd"/>
          </w:p>
          <w:p w14:paraId="3FED5506" w14:textId="520337F2" w:rsidR="00D0799F" w:rsidRPr="0022493F" w:rsidRDefault="00D0799F" w:rsidP="0022493F">
            <w:pPr>
              <w:ind w:left="122" w:right="102"/>
              <w:rPr>
                <w:sz w:val="20"/>
                <w:lang w:eastAsia="en-GB"/>
              </w:rPr>
            </w:pPr>
            <w:proofErr w:type="spellStart"/>
            <w:r w:rsidRPr="0022493F">
              <w:rPr>
                <w:sz w:val="20"/>
                <w:lang w:eastAsia="en-GB"/>
              </w:rPr>
              <w:t>Hypernatraemia</w:t>
            </w:r>
            <w:proofErr w:type="spellEnd"/>
          </w:p>
        </w:tc>
        <w:tc>
          <w:tcPr>
            <w:tcW w:w="838" w:type="pct"/>
            <w:tcBorders>
              <w:top w:val="outset" w:sz="6" w:space="0" w:color="auto"/>
              <w:left w:val="outset" w:sz="6" w:space="0" w:color="auto"/>
              <w:bottom w:val="outset" w:sz="6" w:space="0" w:color="auto"/>
              <w:right w:val="outset" w:sz="6" w:space="0" w:color="auto"/>
            </w:tcBorders>
            <w:hideMark/>
          </w:tcPr>
          <w:p w14:paraId="0EE39795" w14:textId="0A677546" w:rsidR="00D0799F" w:rsidRPr="0022493F" w:rsidRDefault="00D0799F" w:rsidP="0022493F">
            <w:pPr>
              <w:ind w:left="122" w:right="102"/>
              <w:rPr>
                <w:sz w:val="20"/>
                <w:lang w:eastAsia="en-GB"/>
              </w:rPr>
            </w:pPr>
            <w:proofErr w:type="spellStart"/>
            <w:r w:rsidRPr="0022493F">
              <w:rPr>
                <w:sz w:val="20"/>
                <w:lang w:eastAsia="en-GB"/>
              </w:rPr>
              <w:t>Dehydration</w:t>
            </w:r>
            <w:proofErr w:type="spellEnd"/>
          </w:p>
          <w:p w14:paraId="4C3ADEC8" w14:textId="3E37C1D9" w:rsidR="00D0799F" w:rsidRPr="0022493F" w:rsidRDefault="00D0799F" w:rsidP="0022493F">
            <w:pPr>
              <w:ind w:left="122" w:right="102"/>
              <w:rPr>
                <w:sz w:val="20"/>
                <w:lang w:eastAsia="en-GB"/>
              </w:rPr>
            </w:pPr>
            <w:proofErr w:type="spellStart"/>
            <w:r w:rsidRPr="0022493F">
              <w:rPr>
                <w:sz w:val="20"/>
                <w:lang w:eastAsia="en-GB"/>
              </w:rPr>
              <w:t>Hypocalcaemia</w:t>
            </w:r>
            <w:proofErr w:type="spellEnd"/>
          </w:p>
        </w:tc>
        <w:tc>
          <w:tcPr>
            <w:tcW w:w="740" w:type="pct"/>
            <w:tcBorders>
              <w:top w:val="outset" w:sz="6" w:space="0" w:color="auto"/>
              <w:left w:val="outset" w:sz="6" w:space="0" w:color="auto"/>
              <w:bottom w:val="outset" w:sz="6" w:space="0" w:color="auto"/>
              <w:right w:val="outset" w:sz="6" w:space="0" w:color="auto"/>
            </w:tcBorders>
            <w:hideMark/>
          </w:tcPr>
          <w:p w14:paraId="09818C94" w14:textId="55B7EF71" w:rsidR="00D0799F" w:rsidRPr="0022493F" w:rsidRDefault="00D0799F" w:rsidP="0022493F">
            <w:pPr>
              <w:ind w:left="122" w:right="102"/>
              <w:rPr>
                <w:sz w:val="20"/>
                <w:lang w:eastAsia="en-GB"/>
              </w:rPr>
            </w:pPr>
            <w:proofErr w:type="spellStart"/>
            <w:r w:rsidRPr="0022493F">
              <w:rPr>
                <w:sz w:val="20"/>
                <w:lang w:eastAsia="en-GB"/>
              </w:rPr>
              <w:t>Metabolic</w:t>
            </w:r>
            <w:proofErr w:type="spellEnd"/>
            <w:r w:rsidRPr="0022493F">
              <w:rPr>
                <w:sz w:val="20"/>
                <w:lang w:eastAsia="en-GB"/>
              </w:rPr>
              <w:t xml:space="preserve"> acidosis</w:t>
            </w:r>
          </w:p>
        </w:tc>
        <w:tc>
          <w:tcPr>
            <w:tcW w:w="960" w:type="pct"/>
            <w:tcBorders>
              <w:top w:val="outset" w:sz="6" w:space="0" w:color="auto"/>
              <w:left w:val="outset" w:sz="6" w:space="0" w:color="auto"/>
              <w:bottom w:val="outset" w:sz="6" w:space="0" w:color="auto"/>
              <w:right w:val="outset" w:sz="6" w:space="0" w:color="auto"/>
            </w:tcBorders>
          </w:tcPr>
          <w:p w14:paraId="49FACF26" w14:textId="77777777" w:rsidR="00D0799F" w:rsidRPr="0022493F" w:rsidRDefault="00D0799F" w:rsidP="0022493F">
            <w:pPr>
              <w:ind w:left="122" w:right="102"/>
              <w:rPr>
                <w:sz w:val="20"/>
                <w:lang w:eastAsia="en-GB"/>
              </w:rPr>
            </w:pPr>
          </w:p>
        </w:tc>
        <w:tc>
          <w:tcPr>
            <w:tcW w:w="822" w:type="pct"/>
            <w:tcBorders>
              <w:top w:val="outset" w:sz="6" w:space="0" w:color="auto"/>
              <w:left w:val="outset" w:sz="6" w:space="0" w:color="auto"/>
              <w:bottom w:val="outset" w:sz="6" w:space="0" w:color="auto"/>
              <w:right w:val="outset" w:sz="6" w:space="0" w:color="auto"/>
            </w:tcBorders>
          </w:tcPr>
          <w:p w14:paraId="35E9C64A" w14:textId="77777777" w:rsidR="00D0799F" w:rsidRPr="0022493F" w:rsidRDefault="00D0799F" w:rsidP="0022493F">
            <w:pPr>
              <w:ind w:left="122" w:right="102"/>
              <w:rPr>
                <w:sz w:val="20"/>
                <w:lang w:eastAsia="en-GB"/>
              </w:rPr>
            </w:pPr>
          </w:p>
        </w:tc>
      </w:tr>
      <w:tr w:rsidR="0022493F" w:rsidRPr="0022493F" w14:paraId="7DE29B79"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22443E46" w14:textId="77777777" w:rsidR="00D0799F" w:rsidRPr="0022493F" w:rsidRDefault="00D0799F" w:rsidP="0022493F">
            <w:pPr>
              <w:ind w:left="122" w:right="102"/>
              <w:rPr>
                <w:sz w:val="20"/>
                <w:lang w:eastAsia="en-GB"/>
              </w:rPr>
            </w:pPr>
            <w:proofErr w:type="spellStart"/>
            <w:r w:rsidRPr="0022493F">
              <w:rPr>
                <w:b/>
                <w:bCs/>
                <w:sz w:val="20"/>
                <w:lang w:eastAsia="en-GB"/>
              </w:rPr>
              <w:t>Psychiatric</w:t>
            </w:r>
            <w:proofErr w:type="spellEnd"/>
            <w:r w:rsidRPr="0022493F">
              <w:rPr>
                <w:b/>
                <w:bCs/>
                <w:sz w:val="20"/>
                <w:lang w:eastAsia="en-GB"/>
              </w:rPr>
              <w:t xml:space="preserve"> </w:t>
            </w:r>
            <w:proofErr w:type="spellStart"/>
            <w:r w:rsidRPr="0022493F">
              <w:rPr>
                <w:b/>
                <w:bCs/>
                <w:sz w:val="20"/>
                <w:lang w:eastAsia="en-GB"/>
              </w:rPr>
              <w:t>disorders</w:t>
            </w:r>
            <w:proofErr w:type="spellEnd"/>
          </w:p>
        </w:tc>
        <w:tc>
          <w:tcPr>
            <w:tcW w:w="881" w:type="pct"/>
            <w:tcBorders>
              <w:top w:val="outset" w:sz="6" w:space="0" w:color="auto"/>
              <w:left w:val="outset" w:sz="6" w:space="0" w:color="auto"/>
              <w:bottom w:val="outset" w:sz="6" w:space="0" w:color="auto"/>
              <w:right w:val="outset" w:sz="6" w:space="0" w:color="auto"/>
            </w:tcBorders>
          </w:tcPr>
          <w:p w14:paraId="2F15D182" w14:textId="77777777" w:rsidR="00D0799F" w:rsidRPr="0022493F" w:rsidRDefault="00D0799F" w:rsidP="0022493F">
            <w:pPr>
              <w:tabs>
                <w:tab w:val="left" w:pos="160"/>
              </w:tabs>
              <w:ind w:left="122" w:right="102"/>
              <w:rPr>
                <w:sz w:val="20"/>
                <w:lang w:eastAsia="en-GB"/>
              </w:rPr>
            </w:pPr>
          </w:p>
        </w:tc>
        <w:tc>
          <w:tcPr>
            <w:tcW w:w="838" w:type="pct"/>
            <w:tcBorders>
              <w:top w:val="outset" w:sz="6" w:space="0" w:color="auto"/>
              <w:left w:val="outset" w:sz="6" w:space="0" w:color="auto"/>
              <w:bottom w:val="outset" w:sz="6" w:space="0" w:color="auto"/>
              <w:right w:val="outset" w:sz="6" w:space="0" w:color="auto"/>
            </w:tcBorders>
            <w:hideMark/>
          </w:tcPr>
          <w:p w14:paraId="7313260A" w14:textId="35E8290A" w:rsidR="00D0799F" w:rsidRPr="0022493F" w:rsidRDefault="00D0799F" w:rsidP="0022493F">
            <w:pPr>
              <w:tabs>
                <w:tab w:val="left" w:pos="1304"/>
              </w:tabs>
              <w:ind w:left="122" w:right="102"/>
              <w:rPr>
                <w:sz w:val="20"/>
                <w:lang w:eastAsia="en-GB"/>
              </w:rPr>
            </w:pPr>
            <w:r w:rsidRPr="0022493F">
              <w:rPr>
                <w:sz w:val="20"/>
                <w:lang w:eastAsia="en-GB"/>
              </w:rPr>
              <w:t>Depression</w:t>
            </w:r>
          </w:p>
          <w:p w14:paraId="40A74837" w14:textId="61DBF0D5" w:rsidR="00D0799F" w:rsidRPr="0022493F" w:rsidRDefault="00D0799F" w:rsidP="0022493F">
            <w:pPr>
              <w:ind w:left="122" w:right="102"/>
              <w:rPr>
                <w:sz w:val="20"/>
                <w:lang w:eastAsia="en-GB"/>
              </w:rPr>
            </w:pPr>
            <w:proofErr w:type="spellStart"/>
            <w:r w:rsidRPr="0022493F">
              <w:rPr>
                <w:sz w:val="20"/>
                <w:lang w:eastAsia="en-GB"/>
              </w:rPr>
              <w:t>Insomnia</w:t>
            </w:r>
            <w:proofErr w:type="spellEnd"/>
          </w:p>
        </w:tc>
        <w:tc>
          <w:tcPr>
            <w:tcW w:w="740" w:type="pct"/>
            <w:tcBorders>
              <w:top w:val="outset" w:sz="6" w:space="0" w:color="auto"/>
              <w:left w:val="outset" w:sz="6" w:space="0" w:color="auto"/>
              <w:bottom w:val="outset" w:sz="6" w:space="0" w:color="auto"/>
              <w:right w:val="outset" w:sz="6" w:space="0" w:color="auto"/>
            </w:tcBorders>
            <w:hideMark/>
          </w:tcPr>
          <w:p w14:paraId="6C8A461C" w14:textId="4A9F8AB9" w:rsidR="00D0799F" w:rsidRPr="0022493F" w:rsidRDefault="00D0799F" w:rsidP="0022493F">
            <w:pPr>
              <w:ind w:left="122" w:right="102"/>
              <w:rPr>
                <w:sz w:val="20"/>
                <w:lang w:eastAsia="en-GB"/>
              </w:rPr>
            </w:pPr>
            <w:proofErr w:type="spellStart"/>
            <w:r w:rsidRPr="0022493F">
              <w:rPr>
                <w:sz w:val="20"/>
                <w:lang w:eastAsia="en-GB"/>
              </w:rPr>
              <w:t>Nervousness</w:t>
            </w:r>
            <w:proofErr w:type="spellEnd"/>
          </w:p>
        </w:tc>
        <w:tc>
          <w:tcPr>
            <w:tcW w:w="960" w:type="pct"/>
            <w:tcBorders>
              <w:top w:val="outset" w:sz="6" w:space="0" w:color="auto"/>
              <w:left w:val="outset" w:sz="6" w:space="0" w:color="auto"/>
              <w:bottom w:val="outset" w:sz="6" w:space="0" w:color="auto"/>
              <w:right w:val="outset" w:sz="6" w:space="0" w:color="auto"/>
            </w:tcBorders>
          </w:tcPr>
          <w:p w14:paraId="0FB0A21A" w14:textId="77777777" w:rsidR="00D0799F" w:rsidRPr="0022493F" w:rsidRDefault="00D0799F" w:rsidP="0022493F">
            <w:pPr>
              <w:ind w:left="122" w:right="102"/>
              <w:rPr>
                <w:sz w:val="20"/>
                <w:lang w:eastAsia="en-GB"/>
              </w:rPr>
            </w:pPr>
          </w:p>
        </w:tc>
        <w:tc>
          <w:tcPr>
            <w:tcW w:w="822" w:type="pct"/>
            <w:tcBorders>
              <w:top w:val="outset" w:sz="6" w:space="0" w:color="auto"/>
              <w:left w:val="outset" w:sz="6" w:space="0" w:color="auto"/>
              <w:bottom w:val="outset" w:sz="6" w:space="0" w:color="auto"/>
              <w:right w:val="outset" w:sz="6" w:space="0" w:color="auto"/>
            </w:tcBorders>
          </w:tcPr>
          <w:p w14:paraId="064771BA" w14:textId="77777777" w:rsidR="00D0799F" w:rsidRPr="0022493F" w:rsidRDefault="00D0799F" w:rsidP="0022493F">
            <w:pPr>
              <w:ind w:left="122" w:right="102"/>
              <w:rPr>
                <w:sz w:val="20"/>
                <w:lang w:eastAsia="en-GB"/>
              </w:rPr>
            </w:pPr>
          </w:p>
        </w:tc>
      </w:tr>
      <w:tr w:rsidR="0022493F" w:rsidRPr="00B3266E" w14:paraId="04D5AE5E"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797365EB" w14:textId="77777777" w:rsidR="00D0799F" w:rsidRPr="0022493F" w:rsidRDefault="00D0799F" w:rsidP="0022493F">
            <w:pPr>
              <w:ind w:left="122" w:right="102"/>
              <w:rPr>
                <w:sz w:val="20"/>
                <w:lang w:eastAsia="en-GB"/>
              </w:rPr>
            </w:pPr>
            <w:proofErr w:type="spellStart"/>
            <w:r w:rsidRPr="0022493F">
              <w:rPr>
                <w:b/>
                <w:bCs/>
                <w:sz w:val="20"/>
                <w:lang w:eastAsia="en-GB"/>
              </w:rPr>
              <w:t>Nervous</w:t>
            </w:r>
            <w:proofErr w:type="spellEnd"/>
            <w:r w:rsidRPr="0022493F">
              <w:rPr>
                <w:b/>
                <w:bCs/>
                <w:sz w:val="20"/>
                <w:lang w:eastAsia="en-GB"/>
              </w:rPr>
              <w:t xml:space="preserve"> system </w:t>
            </w:r>
            <w:proofErr w:type="spellStart"/>
            <w:r w:rsidRPr="0022493F">
              <w:rPr>
                <w:b/>
                <w:bCs/>
                <w:sz w:val="20"/>
                <w:lang w:eastAsia="en-GB"/>
              </w:rPr>
              <w:t>disorders</w:t>
            </w:r>
            <w:proofErr w:type="spellEnd"/>
            <w:r w:rsidRPr="0022493F">
              <w:rPr>
                <w:b/>
                <w:bCs/>
                <w:sz w:val="20"/>
                <w:lang w:eastAsia="en-GB"/>
              </w:rPr>
              <w:t>*</w:t>
            </w:r>
          </w:p>
        </w:tc>
        <w:tc>
          <w:tcPr>
            <w:tcW w:w="881" w:type="pct"/>
            <w:tcBorders>
              <w:top w:val="outset" w:sz="6" w:space="0" w:color="auto"/>
              <w:left w:val="outset" w:sz="6" w:space="0" w:color="auto"/>
              <w:bottom w:val="outset" w:sz="6" w:space="0" w:color="auto"/>
              <w:right w:val="outset" w:sz="6" w:space="0" w:color="auto"/>
            </w:tcBorders>
            <w:hideMark/>
          </w:tcPr>
          <w:p w14:paraId="5B19D70A" w14:textId="1322F048" w:rsidR="00D0799F" w:rsidRPr="0022493F" w:rsidRDefault="00D0799F" w:rsidP="0022493F">
            <w:pPr>
              <w:tabs>
                <w:tab w:val="left" w:pos="160"/>
              </w:tabs>
              <w:ind w:left="122" w:right="102"/>
              <w:rPr>
                <w:sz w:val="20"/>
                <w:lang w:val="en-US" w:eastAsia="en-GB"/>
              </w:rPr>
            </w:pPr>
            <w:r w:rsidRPr="0022493F">
              <w:rPr>
                <w:sz w:val="20"/>
                <w:lang w:val="en-US" w:eastAsia="en-GB"/>
              </w:rPr>
              <w:t>Peripheral sensory neuropathy</w:t>
            </w:r>
          </w:p>
          <w:p w14:paraId="095B7F6A" w14:textId="26B8FE16" w:rsidR="00D0799F" w:rsidRPr="0022493F" w:rsidRDefault="00D0799F" w:rsidP="0022493F">
            <w:pPr>
              <w:tabs>
                <w:tab w:val="left" w:pos="160"/>
              </w:tabs>
              <w:ind w:left="122" w:right="102"/>
              <w:rPr>
                <w:sz w:val="20"/>
                <w:lang w:val="en-US" w:eastAsia="en-GB"/>
              </w:rPr>
            </w:pPr>
            <w:r w:rsidRPr="0022493F">
              <w:rPr>
                <w:sz w:val="20"/>
                <w:lang w:val="en-US" w:eastAsia="en-GB"/>
              </w:rPr>
              <w:t>Sensory disturbance</w:t>
            </w:r>
          </w:p>
          <w:p w14:paraId="1633C4C0" w14:textId="52089F27" w:rsidR="00D0799F" w:rsidRPr="0022493F" w:rsidRDefault="00D0799F" w:rsidP="0022493F">
            <w:pPr>
              <w:tabs>
                <w:tab w:val="left" w:pos="160"/>
              </w:tabs>
              <w:ind w:left="122" w:right="102"/>
              <w:rPr>
                <w:sz w:val="20"/>
                <w:lang w:val="en-US" w:eastAsia="en-GB"/>
              </w:rPr>
            </w:pPr>
            <w:r w:rsidRPr="0022493F">
              <w:rPr>
                <w:sz w:val="20"/>
                <w:lang w:val="en-US" w:eastAsia="en-GB"/>
              </w:rPr>
              <w:t>Dysgeusia</w:t>
            </w:r>
          </w:p>
          <w:p w14:paraId="5B0FB8EA" w14:textId="21AD39E5" w:rsidR="00D0799F" w:rsidRPr="0022493F" w:rsidRDefault="00D0799F" w:rsidP="0022493F">
            <w:pPr>
              <w:tabs>
                <w:tab w:val="left" w:pos="160"/>
              </w:tabs>
              <w:ind w:left="122" w:right="102"/>
              <w:rPr>
                <w:sz w:val="20"/>
                <w:lang w:eastAsia="en-GB"/>
              </w:rPr>
            </w:pPr>
            <w:proofErr w:type="spellStart"/>
            <w:r w:rsidRPr="0022493F">
              <w:rPr>
                <w:sz w:val="20"/>
                <w:lang w:eastAsia="en-GB"/>
              </w:rPr>
              <w:t>Headache</w:t>
            </w:r>
            <w:proofErr w:type="spellEnd"/>
          </w:p>
        </w:tc>
        <w:tc>
          <w:tcPr>
            <w:tcW w:w="838" w:type="pct"/>
            <w:tcBorders>
              <w:top w:val="outset" w:sz="6" w:space="0" w:color="auto"/>
              <w:left w:val="outset" w:sz="6" w:space="0" w:color="auto"/>
              <w:bottom w:val="outset" w:sz="6" w:space="0" w:color="auto"/>
              <w:right w:val="outset" w:sz="6" w:space="0" w:color="auto"/>
            </w:tcBorders>
            <w:hideMark/>
          </w:tcPr>
          <w:p w14:paraId="0535C792" w14:textId="696449C0" w:rsidR="00D0799F" w:rsidRPr="0022493F" w:rsidRDefault="00D0799F" w:rsidP="0022493F">
            <w:pPr>
              <w:tabs>
                <w:tab w:val="left" w:pos="269"/>
              </w:tabs>
              <w:ind w:left="122" w:right="102"/>
              <w:rPr>
                <w:sz w:val="20"/>
                <w:lang w:eastAsia="en-GB"/>
              </w:rPr>
            </w:pPr>
            <w:proofErr w:type="spellStart"/>
            <w:r w:rsidRPr="0022493F">
              <w:rPr>
                <w:sz w:val="20"/>
                <w:lang w:eastAsia="en-GB"/>
              </w:rPr>
              <w:t>Dizziness</w:t>
            </w:r>
            <w:proofErr w:type="spellEnd"/>
          </w:p>
          <w:p w14:paraId="7B35E85A" w14:textId="69BD6CA9" w:rsidR="00D0799F" w:rsidRPr="0022493F" w:rsidRDefault="00D0799F" w:rsidP="0022493F">
            <w:pPr>
              <w:tabs>
                <w:tab w:val="left" w:pos="269"/>
              </w:tabs>
              <w:ind w:left="122" w:right="102"/>
              <w:rPr>
                <w:sz w:val="20"/>
                <w:lang w:eastAsia="en-GB"/>
              </w:rPr>
            </w:pPr>
            <w:r w:rsidRPr="0022493F">
              <w:rPr>
                <w:sz w:val="20"/>
                <w:lang w:eastAsia="en-GB"/>
              </w:rPr>
              <w:t xml:space="preserve">Motor </w:t>
            </w:r>
            <w:proofErr w:type="spellStart"/>
            <w:r w:rsidRPr="0022493F">
              <w:rPr>
                <w:sz w:val="20"/>
                <w:lang w:eastAsia="en-GB"/>
              </w:rPr>
              <w:t>neuritis</w:t>
            </w:r>
            <w:proofErr w:type="spellEnd"/>
          </w:p>
          <w:p w14:paraId="5E1FCD5D" w14:textId="17FD931B" w:rsidR="00D0799F" w:rsidRPr="0022493F" w:rsidRDefault="00D0799F" w:rsidP="0022493F">
            <w:pPr>
              <w:tabs>
                <w:tab w:val="left" w:pos="1304"/>
              </w:tabs>
              <w:ind w:left="122" w:right="102"/>
              <w:rPr>
                <w:sz w:val="20"/>
                <w:lang w:eastAsia="en-GB"/>
              </w:rPr>
            </w:pPr>
            <w:proofErr w:type="spellStart"/>
            <w:r w:rsidRPr="0022493F">
              <w:rPr>
                <w:sz w:val="20"/>
                <w:lang w:eastAsia="en-GB"/>
              </w:rPr>
              <w:t>Meningism</w:t>
            </w:r>
            <w:proofErr w:type="spellEnd"/>
          </w:p>
        </w:tc>
        <w:tc>
          <w:tcPr>
            <w:tcW w:w="740" w:type="pct"/>
            <w:tcBorders>
              <w:top w:val="outset" w:sz="6" w:space="0" w:color="auto"/>
              <w:left w:val="outset" w:sz="6" w:space="0" w:color="auto"/>
              <w:bottom w:val="outset" w:sz="6" w:space="0" w:color="auto"/>
              <w:right w:val="outset" w:sz="6" w:space="0" w:color="auto"/>
            </w:tcBorders>
          </w:tcPr>
          <w:p w14:paraId="05164E9E" w14:textId="77777777" w:rsidR="00D0799F" w:rsidRPr="0022493F" w:rsidRDefault="00D0799F" w:rsidP="0022493F">
            <w:pPr>
              <w:ind w:left="122" w:right="102"/>
              <w:rPr>
                <w:sz w:val="20"/>
                <w:lang w:eastAsia="en-GB"/>
              </w:rPr>
            </w:pPr>
          </w:p>
        </w:tc>
        <w:tc>
          <w:tcPr>
            <w:tcW w:w="960" w:type="pct"/>
            <w:tcBorders>
              <w:top w:val="outset" w:sz="6" w:space="0" w:color="auto"/>
              <w:left w:val="outset" w:sz="6" w:space="0" w:color="auto"/>
              <w:bottom w:val="outset" w:sz="6" w:space="0" w:color="auto"/>
              <w:right w:val="outset" w:sz="6" w:space="0" w:color="auto"/>
            </w:tcBorders>
            <w:hideMark/>
          </w:tcPr>
          <w:p w14:paraId="43D2B11B" w14:textId="77EC4693" w:rsidR="00D0799F" w:rsidRPr="0022493F" w:rsidRDefault="00D0799F" w:rsidP="0022493F">
            <w:pPr>
              <w:tabs>
                <w:tab w:val="left" w:pos="1304"/>
              </w:tabs>
              <w:ind w:left="122" w:right="102"/>
              <w:rPr>
                <w:sz w:val="20"/>
                <w:lang w:val="en-US" w:eastAsia="en-GB"/>
              </w:rPr>
            </w:pPr>
            <w:r w:rsidRPr="0022493F">
              <w:rPr>
                <w:sz w:val="20"/>
                <w:lang w:val="en-US" w:eastAsia="en-GB"/>
              </w:rPr>
              <w:t>Dysarthria</w:t>
            </w:r>
          </w:p>
          <w:p w14:paraId="300EB749" w14:textId="77777777" w:rsidR="00CA575D" w:rsidRDefault="00D0799F" w:rsidP="0022493F">
            <w:pPr>
              <w:tabs>
                <w:tab w:val="left" w:pos="1304"/>
              </w:tabs>
              <w:ind w:left="122" w:right="102"/>
              <w:rPr>
                <w:sz w:val="20"/>
                <w:lang w:val="en-US" w:eastAsia="en-GB"/>
              </w:rPr>
            </w:pPr>
            <w:r w:rsidRPr="0022493F">
              <w:rPr>
                <w:sz w:val="20"/>
                <w:lang w:val="en-US" w:eastAsia="en-GB"/>
              </w:rPr>
              <w:t xml:space="preserve">Reversible </w:t>
            </w:r>
          </w:p>
          <w:p w14:paraId="193ED04F" w14:textId="77777777" w:rsidR="00CA575D" w:rsidRDefault="00D0799F" w:rsidP="0022493F">
            <w:pPr>
              <w:tabs>
                <w:tab w:val="left" w:pos="1304"/>
              </w:tabs>
              <w:ind w:left="122" w:right="102"/>
              <w:rPr>
                <w:sz w:val="20"/>
                <w:lang w:val="en-US" w:eastAsia="en-GB"/>
              </w:rPr>
            </w:pPr>
            <w:r w:rsidRPr="0022493F">
              <w:rPr>
                <w:sz w:val="20"/>
                <w:lang w:val="en-US" w:eastAsia="en-GB"/>
              </w:rPr>
              <w:t xml:space="preserve">Posterior </w:t>
            </w:r>
          </w:p>
          <w:p w14:paraId="04E12B02" w14:textId="3F9A3061" w:rsidR="00D0799F" w:rsidRPr="0022493F" w:rsidRDefault="00D0799F" w:rsidP="0022493F">
            <w:pPr>
              <w:tabs>
                <w:tab w:val="left" w:pos="1304"/>
              </w:tabs>
              <w:ind w:left="122" w:right="102"/>
              <w:rPr>
                <w:sz w:val="20"/>
                <w:lang w:val="en-US" w:eastAsia="en-GB"/>
              </w:rPr>
            </w:pPr>
            <w:r w:rsidRPr="0022493F">
              <w:rPr>
                <w:sz w:val="20"/>
                <w:lang w:val="en-US" w:eastAsia="en-GB"/>
              </w:rPr>
              <w:t>Leukoencephalopathy syndrome (RPLS or PRES) (see section 4.4)</w:t>
            </w:r>
          </w:p>
        </w:tc>
        <w:tc>
          <w:tcPr>
            <w:tcW w:w="822" w:type="pct"/>
            <w:tcBorders>
              <w:top w:val="outset" w:sz="6" w:space="0" w:color="auto"/>
              <w:left w:val="outset" w:sz="6" w:space="0" w:color="auto"/>
              <w:bottom w:val="outset" w:sz="6" w:space="0" w:color="auto"/>
              <w:right w:val="outset" w:sz="6" w:space="0" w:color="auto"/>
            </w:tcBorders>
          </w:tcPr>
          <w:p w14:paraId="4D3BA92B" w14:textId="77777777" w:rsidR="00D0799F" w:rsidRPr="0022493F" w:rsidRDefault="00D0799F" w:rsidP="0022493F">
            <w:pPr>
              <w:ind w:left="122" w:right="102"/>
              <w:rPr>
                <w:sz w:val="20"/>
                <w:lang w:val="en-US" w:eastAsia="en-GB"/>
              </w:rPr>
            </w:pPr>
          </w:p>
        </w:tc>
      </w:tr>
      <w:tr w:rsidR="0022493F" w:rsidRPr="00B3266E" w14:paraId="6CFAACEB"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148EF42A" w14:textId="77777777" w:rsidR="00D0799F" w:rsidRPr="0022493F" w:rsidRDefault="00D0799F" w:rsidP="0022493F">
            <w:pPr>
              <w:ind w:left="122" w:right="102"/>
              <w:rPr>
                <w:sz w:val="20"/>
                <w:lang w:eastAsia="en-GB"/>
              </w:rPr>
            </w:pPr>
            <w:r w:rsidRPr="0022493F">
              <w:rPr>
                <w:b/>
                <w:bCs/>
                <w:sz w:val="20"/>
                <w:lang w:eastAsia="en-GB"/>
              </w:rPr>
              <w:t xml:space="preserve">Eye </w:t>
            </w:r>
            <w:proofErr w:type="spellStart"/>
            <w:r w:rsidRPr="0022493F">
              <w:rPr>
                <w:b/>
                <w:bCs/>
                <w:sz w:val="20"/>
                <w:lang w:eastAsia="en-GB"/>
              </w:rPr>
              <w:t>disorders</w:t>
            </w:r>
            <w:proofErr w:type="spellEnd"/>
          </w:p>
        </w:tc>
        <w:tc>
          <w:tcPr>
            <w:tcW w:w="881" w:type="pct"/>
            <w:tcBorders>
              <w:top w:val="outset" w:sz="6" w:space="0" w:color="auto"/>
              <w:left w:val="outset" w:sz="6" w:space="0" w:color="auto"/>
              <w:bottom w:val="outset" w:sz="6" w:space="0" w:color="auto"/>
              <w:right w:val="outset" w:sz="6" w:space="0" w:color="auto"/>
            </w:tcBorders>
          </w:tcPr>
          <w:p w14:paraId="4B39A295" w14:textId="77777777" w:rsidR="00D0799F" w:rsidRPr="0022493F" w:rsidRDefault="00D0799F" w:rsidP="0022493F">
            <w:pPr>
              <w:tabs>
                <w:tab w:val="left" w:pos="160"/>
              </w:tabs>
              <w:ind w:left="122" w:right="102"/>
              <w:rPr>
                <w:sz w:val="20"/>
                <w:lang w:eastAsia="en-GB"/>
              </w:rPr>
            </w:pPr>
          </w:p>
        </w:tc>
        <w:tc>
          <w:tcPr>
            <w:tcW w:w="838" w:type="pct"/>
            <w:tcBorders>
              <w:top w:val="outset" w:sz="6" w:space="0" w:color="auto"/>
              <w:left w:val="outset" w:sz="6" w:space="0" w:color="auto"/>
              <w:bottom w:val="outset" w:sz="6" w:space="0" w:color="auto"/>
              <w:right w:val="outset" w:sz="6" w:space="0" w:color="auto"/>
            </w:tcBorders>
            <w:hideMark/>
          </w:tcPr>
          <w:p w14:paraId="7D1F1839" w14:textId="56BD4845" w:rsidR="00D0799F" w:rsidRPr="0022493F" w:rsidRDefault="00D0799F" w:rsidP="0022493F">
            <w:pPr>
              <w:tabs>
                <w:tab w:val="left" w:pos="1304"/>
              </w:tabs>
              <w:ind w:left="122" w:right="102"/>
              <w:rPr>
                <w:sz w:val="20"/>
                <w:lang w:eastAsia="en-GB"/>
              </w:rPr>
            </w:pPr>
            <w:proofErr w:type="spellStart"/>
            <w:r w:rsidRPr="0022493F">
              <w:rPr>
                <w:sz w:val="20"/>
                <w:lang w:eastAsia="en-GB"/>
              </w:rPr>
              <w:t>Conjunctivitis</w:t>
            </w:r>
            <w:proofErr w:type="spellEnd"/>
          </w:p>
          <w:p w14:paraId="2CF14AB4" w14:textId="74FA4885" w:rsidR="00D0799F" w:rsidRPr="0022493F" w:rsidRDefault="00D0799F" w:rsidP="0022493F">
            <w:pPr>
              <w:tabs>
                <w:tab w:val="left" w:pos="1304"/>
              </w:tabs>
              <w:ind w:left="122" w:right="102"/>
              <w:rPr>
                <w:sz w:val="20"/>
                <w:lang w:eastAsia="en-GB"/>
              </w:rPr>
            </w:pPr>
            <w:r w:rsidRPr="0022493F">
              <w:rPr>
                <w:sz w:val="20"/>
                <w:lang w:eastAsia="en-GB"/>
              </w:rPr>
              <w:t xml:space="preserve">Visual </w:t>
            </w:r>
            <w:proofErr w:type="spellStart"/>
            <w:r w:rsidRPr="0022493F">
              <w:rPr>
                <w:sz w:val="20"/>
                <w:lang w:eastAsia="en-GB"/>
              </w:rPr>
              <w:t>disturbance</w:t>
            </w:r>
            <w:proofErr w:type="spellEnd"/>
          </w:p>
        </w:tc>
        <w:tc>
          <w:tcPr>
            <w:tcW w:w="740" w:type="pct"/>
            <w:tcBorders>
              <w:top w:val="outset" w:sz="6" w:space="0" w:color="auto"/>
              <w:left w:val="outset" w:sz="6" w:space="0" w:color="auto"/>
              <w:bottom w:val="outset" w:sz="6" w:space="0" w:color="auto"/>
              <w:right w:val="outset" w:sz="6" w:space="0" w:color="auto"/>
            </w:tcBorders>
          </w:tcPr>
          <w:p w14:paraId="3FCBA8F1" w14:textId="77777777" w:rsidR="00D0799F" w:rsidRPr="0022493F" w:rsidRDefault="00D0799F" w:rsidP="0022493F">
            <w:pPr>
              <w:ind w:left="122" w:right="102"/>
              <w:rPr>
                <w:sz w:val="20"/>
                <w:lang w:eastAsia="en-GB"/>
              </w:rPr>
            </w:pPr>
          </w:p>
        </w:tc>
        <w:tc>
          <w:tcPr>
            <w:tcW w:w="960" w:type="pct"/>
            <w:tcBorders>
              <w:top w:val="outset" w:sz="6" w:space="0" w:color="auto"/>
              <w:left w:val="outset" w:sz="6" w:space="0" w:color="auto"/>
              <w:bottom w:val="outset" w:sz="6" w:space="0" w:color="auto"/>
              <w:right w:val="outset" w:sz="6" w:space="0" w:color="auto"/>
            </w:tcBorders>
            <w:hideMark/>
          </w:tcPr>
          <w:p w14:paraId="031CFF52" w14:textId="7317F5EF" w:rsidR="00D0799F" w:rsidRPr="0022493F" w:rsidRDefault="00D0799F" w:rsidP="0022493F">
            <w:pPr>
              <w:tabs>
                <w:tab w:val="left" w:pos="1304"/>
              </w:tabs>
              <w:ind w:left="122" w:right="102"/>
              <w:rPr>
                <w:sz w:val="20"/>
                <w:lang w:val="en-US" w:eastAsia="en-GB"/>
              </w:rPr>
            </w:pPr>
            <w:r w:rsidRPr="0022493F">
              <w:rPr>
                <w:sz w:val="20"/>
                <w:lang w:val="en-US" w:eastAsia="en-GB"/>
              </w:rPr>
              <w:t xml:space="preserve">Visual acuity reduced transiently </w:t>
            </w:r>
          </w:p>
          <w:p w14:paraId="0A7B9122" w14:textId="119A5E39" w:rsidR="00D0799F" w:rsidRPr="0022493F" w:rsidRDefault="00D0799F" w:rsidP="0022493F">
            <w:pPr>
              <w:tabs>
                <w:tab w:val="left" w:pos="1304"/>
              </w:tabs>
              <w:ind w:left="122" w:right="102"/>
              <w:rPr>
                <w:sz w:val="20"/>
                <w:lang w:val="en-US" w:eastAsia="en-GB"/>
              </w:rPr>
            </w:pPr>
            <w:r w:rsidRPr="0022493F">
              <w:rPr>
                <w:sz w:val="20"/>
                <w:lang w:val="en-US" w:eastAsia="en-GB"/>
              </w:rPr>
              <w:t>Visual field disturbances</w:t>
            </w:r>
          </w:p>
          <w:p w14:paraId="417B7C80" w14:textId="07848F20" w:rsidR="00D0799F" w:rsidRPr="0022493F" w:rsidRDefault="00D0799F" w:rsidP="0022493F">
            <w:pPr>
              <w:tabs>
                <w:tab w:val="left" w:pos="1304"/>
              </w:tabs>
              <w:ind w:left="122" w:right="102"/>
              <w:rPr>
                <w:sz w:val="20"/>
                <w:lang w:val="en-US" w:eastAsia="en-GB"/>
              </w:rPr>
            </w:pPr>
            <w:r w:rsidRPr="0022493F">
              <w:rPr>
                <w:sz w:val="20"/>
                <w:lang w:val="en-US" w:eastAsia="en-GB"/>
              </w:rPr>
              <w:lastRenderedPageBreak/>
              <w:t>Optic neuritis</w:t>
            </w:r>
          </w:p>
          <w:p w14:paraId="39641F58" w14:textId="7F435D3C" w:rsidR="00D0799F" w:rsidRPr="0022493F" w:rsidRDefault="00D0799F" w:rsidP="0022493F">
            <w:pPr>
              <w:tabs>
                <w:tab w:val="left" w:pos="1304"/>
              </w:tabs>
              <w:ind w:left="122" w:right="102"/>
              <w:rPr>
                <w:sz w:val="20"/>
                <w:lang w:val="en-US" w:eastAsia="en-GB"/>
              </w:rPr>
            </w:pPr>
            <w:r w:rsidRPr="0022493F">
              <w:rPr>
                <w:sz w:val="20"/>
                <w:lang w:val="en-US" w:eastAsia="en-GB"/>
              </w:rPr>
              <w:t>Transient vision loss, reversible following therapy discontinuation</w:t>
            </w:r>
          </w:p>
        </w:tc>
        <w:tc>
          <w:tcPr>
            <w:tcW w:w="822" w:type="pct"/>
            <w:tcBorders>
              <w:top w:val="outset" w:sz="6" w:space="0" w:color="auto"/>
              <w:left w:val="outset" w:sz="6" w:space="0" w:color="auto"/>
              <w:bottom w:val="outset" w:sz="6" w:space="0" w:color="auto"/>
              <w:right w:val="outset" w:sz="6" w:space="0" w:color="auto"/>
            </w:tcBorders>
          </w:tcPr>
          <w:p w14:paraId="51135041" w14:textId="77777777" w:rsidR="00D0799F" w:rsidRPr="0022493F" w:rsidRDefault="00D0799F" w:rsidP="0022493F">
            <w:pPr>
              <w:ind w:left="122" w:right="102"/>
              <w:rPr>
                <w:sz w:val="20"/>
                <w:lang w:val="en-US" w:eastAsia="en-GB"/>
              </w:rPr>
            </w:pPr>
          </w:p>
        </w:tc>
      </w:tr>
      <w:tr w:rsidR="0022493F" w:rsidRPr="0022493F" w14:paraId="220B4837"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67C8B55F" w14:textId="77777777" w:rsidR="00D0799F" w:rsidRPr="0022493F" w:rsidRDefault="00D0799F" w:rsidP="0022493F">
            <w:pPr>
              <w:ind w:left="122" w:right="102"/>
              <w:rPr>
                <w:sz w:val="20"/>
                <w:lang w:eastAsia="en-GB"/>
              </w:rPr>
            </w:pPr>
            <w:proofErr w:type="spellStart"/>
            <w:r w:rsidRPr="0022493F">
              <w:rPr>
                <w:b/>
                <w:bCs/>
                <w:sz w:val="20"/>
                <w:lang w:eastAsia="en-GB"/>
              </w:rPr>
              <w:t>Ear</w:t>
            </w:r>
            <w:proofErr w:type="spellEnd"/>
            <w:r w:rsidRPr="0022493F">
              <w:rPr>
                <w:b/>
                <w:bCs/>
                <w:sz w:val="20"/>
                <w:lang w:eastAsia="en-GB"/>
              </w:rPr>
              <w:t xml:space="preserve"> and </w:t>
            </w:r>
            <w:proofErr w:type="spellStart"/>
            <w:r w:rsidRPr="0022493F">
              <w:rPr>
                <w:b/>
                <w:bCs/>
                <w:sz w:val="20"/>
                <w:lang w:eastAsia="en-GB"/>
              </w:rPr>
              <w:t>labyrinth</w:t>
            </w:r>
            <w:proofErr w:type="spellEnd"/>
            <w:r w:rsidRPr="0022493F">
              <w:rPr>
                <w:b/>
                <w:bCs/>
                <w:sz w:val="20"/>
                <w:lang w:eastAsia="en-GB"/>
              </w:rPr>
              <w:t xml:space="preserve"> </w:t>
            </w:r>
            <w:proofErr w:type="spellStart"/>
            <w:r w:rsidRPr="0022493F">
              <w:rPr>
                <w:b/>
                <w:bCs/>
                <w:sz w:val="20"/>
                <w:lang w:eastAsia="en-GB"/>
              </w:rPr>
              <w:t>disorders</w:t>
            </w:r>
            <w:proofErr w:type="spellEnd"/>
          </w:p>
        </w:tc>
        <w:tc>
          <w:tcPr>
            <w:tcW w:w="881" w:type="pct"/>
            <w:tcBorders>
              <w:top w:val="outset" w:sz="6" w:space="0" w:color="auto"/>
              <w:left w:val="outset" w:sz="6" w:space="0" w:color="auto"/>
              <w:bottom w:val="outset" w:sz="6" w:space="0" w:color="auto"/>
              <w:right w:val="outset" w:sz="6" w:space="0" w:color="auto"/>
            </w:tcBorders>
          </w:tcPr>
          <w:p w14:paraId="19E2DD0C" w14:textId="77777777" w:rsidR="00D0799F" w:rsidRPr="0022493F" w:rsidRDefault="00D0799F" w:rsidP="0022493F">
            <w:pPr>
              <w:tabs>
                <w:tab w:val="left" w:pos="160"/>
              </w:tabs>
              <w:ind w:left="122" w:right="102"/>
              <w:rPr>
                <w:sz w:val="20"/>
                <w:lang w:eastAsia="en-GB"/>
              </w:rPr>
            </w:pPr>
          </w:p>
        </w:tc>
        <w:tc>
          <w:tcPr>
            <w:tcW w:w="838" w:type="pct"/>
            <w:tcBorders>
              <w:top w:val="outset" w:sz="6" w:space="0" w:color="auto"/>
              <w:left w:val="outset" w:sz="6" w:space="0" w:color="auto"/>
              <w:bottom w:val="outset" w:sz="6" w:space="0" w:color="auto"/>
              <w:right w:val="outset" w:sz="6" w:space="0" w:color="auto"/>
            </w:tcBorders>
          </w:tcPr>
          <w:p w14:paraId="2F46DF8A" w14:textId="77777777" w:rsidR="00D0799F" w:rsidRPr="0022493F" w:rsidRDefault="00D0799F" w:rsidP="0022493F">
            <w:pPr>
              <w:tabs>
                <w:tab w:val="left" w:pos="1304"/>
              </w:tabs>
              <w:ind w:left="122" w:right="102"/>
              <w:rPr>
                <w:sz w:val="20"/>
                <w:lang w:eastAsia="en-GB"/>
              </w:rPr>
            </w:pPr>
          </w:p>
        </w:tc>
        <w:tc>
          <w:tcPr>
            <w:tcW w:w="740" w:type="pct"/>
            <w:tcBorders>
              <w:top w:val="outset" w:sz="6" w:space="0" w:color="auto"/>
              <w:left w:val="outset" w:sz="6" w:space="0" w:color="auto"/>
              <w:bottom w:val="outset" w:sz="6" w:space="0" w:color="auto"/>
              <w:right w:val="outset" w:sz="6" w:space="0" w:color="auto"/>
            </w:tcBorders>
            <w:hideMark/>
          </w:tcPr>
          <w:p w14:paraId="4CFA843A" w14:textId="68F5F028" w:rsidR="00D0799F" w:rsidRPr="0022493F" w:rsidRDefault="00D0799F" w:rsidP="0022493F">
            <w:pPr>
              <w:ind w:left="122" w:right="102"/>
              <w:rPr>
                <w:sz w:val="20"/>
                <w:lang w:eastAsia="en-GB"/>
              </w:rPr>
            </w:pPr>
            <w:proofErr w:type="spellStart"/>
            <w:r w:rsidRPr="0022493F">
              <w:rPr>
                <w:sz w:val="20"/>
                <w:lang w:eastAsia="en-GB"/>
              </w:rPr>
              <w:t>Ototoxicity</w:t>
            </w:r>
            <w:proofErr w:type="spellEnd"/>
          </w:p>
        </w:tc>
        <w:tc>
          <w:tcPr>
            <w:tcW w:w="960" w:type="pct"/>
            <w:tcBorders>
              <w:top w:val="outset" w:sz="6" w:space="0" w:color="auto"/>
              <w:left w:val="outset" w:sz="6" w:space="0" w:color="auto"/>
              <w:bottom w:val="outset" w:sz="6" w:space="0" w:color="auto"/>
              <w:right w:val="outset" w:sz="6" w:space="0" w:color="auto"/>
            </w:tcBorders>
            <w:hideMark/>
          </w:tcPr>
          <w:p w14:paraId="41AF8FC5" w14:textId="3EF22C44" w:rsidR="00D0799F" w:rsidRPr="0022493F" w:rsidRDefault="00D0799F" w:rsidP="0022493F">
            <w:pPr>
              <w:ind w:left="122" w:right="102"/>
              <w:rPr>
                <w:sz w:val="20"/>
                <w:lang w:eastAsia="en-GB"/>
              </w:rPr>
            </w:pPr>
            <w:proofErr w:type="spellStart"/>
            <w:r w:rsidRPr="0022493F">
              <w:rPr>
                <w:sz w:val="20"/>
                <w:lang w:eastAsia="en-GB"/>
              </w:rPr>
              <w:t>Deafness</w:t>
            </w:r>
            <w:proofErr w:type="spellEnd"/>
          </w:p>
        </w:tc>
        <w:tc>
          <w:tcPr>
            <w:tcW w:w="822" w:type="pct"/>
            <w:tcBorders>
              <w:top w:val="outset" w:sz="6" w:space="0" w:color="auto"/>
              <w:left w:val="outset" w:sz="6" w:space="0" w:color="auto"/>
              <w:bottom w:val="outset" w:sz="6" w:space="0" w:color="auto"/>
              <w:right w:val="outset" w:sz="6" w:space="0" w:color="auto"/>
            </w:tcBorders>
          </w:tcPr>
          <w:p w14:paraId="072B4539" w14:textId="77777777" w:rsidR="00D0799F" w:rsidRPr="0022493F" w:rsidRDefault="00D0799F" w:rsidP="0022493F">
            <w:pPr>
              <w:ind w:left="122" w:right="102"/>
              <w:rPr>
                <w:sz w:val="20"/>
                <w:lang w:eastAsia="en-GB"/>
              </w:rPr>
            </w:pPr>
          </w:p>
        </w:tc>
      </w:tr>
      <w:tr w:rsidR="0022493F" w:rsidRPr="00B3266E" w14:paraId="7554C3C8"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25DE3BC6" w14:textId="77777777" w:rsidR="00D0799F" w:rsidRPr="0022493F" w:rsidRDefault="00D0799F" w:rsidP="0022493F">
            <w:pPr>
              <w:ind w:left="122" w:right="102"/>
              <w:rPr>
                <w:sz w:val="20"/>
                <w:lang w:eastAsia="en-GB"/>
              </w:rPr>
            </w:pPr>
            <w:proofErr w:type="spellStart"/>
            <w:r w:rsidRPr="0022493F">
              <w:rPr>
                <w:b/>
                <w:bCs/>
                <w:sz w:val="20"/>
                <w:lang w:eastAsia="en-GB"/>
              </w:rPr>
              <w:t>Vascular</w:t>
            </w:r>
            <w:proofErr w:type="spellEnd"/>
            <w:r w:rsidRPr="0022493F">
              <w:rPr>
                <w:b/>
                <w:bCs/>
                <w:sz w:val="20"/>
                <w:lang w:eastAsia="en-GB"/>
              </w:rPr>
              <w:t xml:space="preserve"> </w:t>
            </w:r>
            <w:proofErr w:type="spellStart"/>
            <w:r w:rsidRPr="0022493F">
              <w:rPr>
                <w:b/>
                <w:bCs/>
                <w:sz w:val="20"/>
                <w:lang w:eastAsia="en-GB"/>
              </w:rPr>
              <w:t>disorders</w:t>
            </w:r>
            <w:proofErr w:type="spellEnd"/>
          </w:p>
        </w:tc>
        <w:tc>
          <w:tcPr>
            <w:tcW w:w="881" w:type="pct"/>
            <w:tcBorders>
              <w:top w:val="outset" w:sz="6" w:space="0" w:color="auto"/>
              <w:left w:val="outset" w:sz="6" w:space="0" w:color="auto"/>
              <w:bottom w:val="outset" w:sz="6" w:space="0" w:color="auto"/>
              <w:right w:val="outset" w:sz="6" w:space="0" w:color="auto"/>
            </w:tcBorders>
          </w:tcPr>
          <w:p w14:paraId="59A7F3F1" w14:textId="77777777" w:rsidR="00D0799F" w:rsidRPr="0022493F" w:rsidRDefault="00D0799F" w:rsidP="0022493F">
            <w:pPr>
              <w:tabs>
                <w:tab w:val="left" w:pos="160"/>
              </w:tabs>
              <w:ind w:left="122" w:right="102"/>
              <w:rPr>
                <w:sz w:val="20"/>
                <w:lang w:eastAsia="en-GB"/>
              </w:rPr>
            </w:pPr>
          </w:p>
        </w:tc>
        <w:tc>
          <w:tcPr>
            <w:tcW w:w="838" w:type="pct"/>
            <w:tcBorders>
              <w:top w:val="outset" w:sz="6" w:space="0" w:color="auto"/>
              <w:left w:val="outset" w:sz="6" w:space="0" w:color="auto"/>
              <w:bottom w:val="outset" w:sz="6" w:space="0" w:color="auto"/>
              <w:right w:val="outset" w:sz="6" w:space="0" w:color="auto"/>
            </w:tcBorders>
            <w:hideMark/>
          </w:tcPr>
          <w:p w14:paraId="1B465CAA" w14:textId="2E1360B9" w:rsidR="00D0799F" w:rsidRPr="0022493F" w:rsidRDefault="00D0799F" w:rsidP="0022493F">
            <w:pPr>
              <w:tabs>
                <w:tab w:val="left" w:pos="1304"/>
              </w:tabs>
              <w:ind w:left="122" w:right="102"/>
              <w:rPr>
                <w:sz w:val="20"/>
                <w:lang w:val="en-US" w:eastAsia="en-GB"/>
              </w:rPr>
            </w:pPr>
            <w:proofErr w:type="spellStart"/>
            <w:r w:rsidRPr="0022493F">
              <w:rPr>
                <w:sz w:val="20"/>
                <w:lang w:val="en-US" w:eastAsia="en-GB"/>
              </w:rPr>
              <w:t>Haemorrhage</w:t>
            </w:r>
            <w:proofErr w:type="spellEnd"/>
          </w:p>
          <w:p w14:paraId="755D9FC0" w14:textId="197807C0" w:rsidR="00D0799F" w:rsidRPr="0022493F" w:rsidRDefault="00D0799F" w:rsidP="0022493F">
            <w:pPr>
              <w:tabs>
                <w:tab w:val="left" w:pos="1304"/>
              </w:tabs>
              <w:ind w:left="122" w:right="102"/>
              <w:rPr>
                <w:sz w:val="20"/>
                <w:lang w:val="en-US" w:eastAsia="en-GB"/>
              </w:rPr>
            </w:pPr>
            <w:r w:rsidRPr="0022493F">
              <w:rPr>
                <w:sz w:val="20"/>
                <w:lang w:val="en-US" w:eastAsia="en-GB"/>
              </w:rPr>
              <w:t>Flushing</w:t>
            </w:r>
          </w:p>
          <w:p w14:paraId="23C67938" w14:textId="4C188A79" w:rsidR="00D0799F" w:rsidRPr="0022493F" w:rsidRDefault="00D0799F" w:rsidP="0022493F">
            <w:pPr>
              <w:tabs>
                <w:tab w:val="left" w:pos="1304"/>
              </w:tabs>
              <w:ind w:left="122" w:right="102"/>
              <w:rPr>
                <w:sz w:val="20"/>
                <w:lang w:val="en-US" w:eastAsia="en-GB"/>
              </w:rPr>
            </w:pPr>
            <w:r w:rsidRPr="0022493F">
              <w:rPr>
                <w:sz w:val="20"/>
                <w:lang w:val="en-US" w:eastAsia="en-GB"/>
              </w:rPr>
              <w:t>Deep vein thrombosis</w:t>
            </w:r>
          </w:p>
          <w:p w14:paraId="1025258D" w14:textId="5FFD81FD" w:rsidR="00D0799F" w:rsidRPr="0022493F" w:rsidRDefault="00D0799F" w:rsidP="0022493F">
            <w:pPr>
              <w:tabs>
                <w:tab w:val="left" w:pos="1304"/>
              </w:tabs>
              <w:ind w:left="122" w:right="102"/>
              <w:rPr>
                <w:sz w:val="20"/>
                <w:lang w:val="en-US" w:eastAsia="en-GB"/>
              </w:rPr>
            </w:pPr>
            <w:r w:rsidRPr="0022493F">
              <w:rPr>
                <w:sz w:val="20"/>
                <w:lang w:val="en-US" w:eastAsia="en-GB"/>
              </w:rPr>
              <w:t>Hypertension</w:t>
            </w:r>
          </w:p>
        </w:tc>
        <w:tc>
          <w:tcPr>
            <w:tcW w:w="740" w:type="pct"/>
            <w:tcBorders>
              <w:top w:val="outset" w:sz="6" w:space="0" w:color="auto"/>
              <w:left w:val="outset" w:sz="6" w:space="0" w:color="auto"/>
              <w:bottom w:val="outset" w:sz="6" w:space="0" w:color="auto"/>
              <w:right w:val="outset" w:sz="6" w:space="0" w:color="auto"/>
            </w:tcBorders>
          </w:tcPr>
          <w:p w14:paraId="7C1E3B48" w14:textId="77777777" w:rsidR="00D0799F" w:rsidRPr="0022493F" w:rsidRDefault="00D0799F" w:rsidP="0022493F">
            <w:pPr>
              <w:ind w:left="122" w:right="102"/>
              <w:rPr>
                <w:sz w:val="20"/>
                <w:lang w:val="en-US" w:eastAsia="en-GB"/>
              </w:rPr>
            </w:pPr>
          </w:p>
        </w:tc>
        <w:tc>
          <w:tcPr>
            <w:tcW w:w="960" w:type="pct"/>
            <w:tcBorders>
              <w:top w:val="outset" w:sz="6" w:space="0" w:color="auto"/>
              <w:left w:val="outset" w:sz="6" w:space="0" w:color="auto"/>
              <w:bottom w:val="outset" w:sz="6" w:space="0" w:color="auto"/>
              <w:right w:val="outset" w:sz="6" w:space="0" w:color="auto"/>
            </w:tcBorders>
          </w:tcPr>
          <w:p w14:paraId="2ED527AD" w14:textId="77777777" w:rsidR="00D0799F" w:rsidRPr="0022493F" w:rsidRDefault="00D0799F" w:rsidP="0022493F">
            <w:pPr>
              <w:ind w:left="122" w:right="102"/>
              <w:rPr>
                <w:sz w:val="20"/>
                <w:lang w:val="en-US" w:eastAsia="en-GB"/>
              </w:rPr>
            </w:pPr>
          </w:p>
        </w:tc>
        <w:tc>
          <w:tcPr>
            <w:tcW w:w="822" w:type="pct"/>
            <w:tcBorders>
              <w:top w:val="outset" w:sz="6" w:space="0" w:color="auto"/>
              <w:left w:val="outset" w:sz="6" w:space="0" w:color="auto"/>
              <w:bottom w:val="outset" w:sz="6" w:space="0" w:color="auto"/>
              <w:right w:val="outset" w:sz="6" w:space="0" w:color="auto"/>
            </w:tcBorders>
          </w:tcPr>
          <w:p w14:paraId="425FEEB1" w14:textId="77777777" w:rsidR="00D0799F" w:rsidRPr="0022493F" w:rsidRDefault="00D0799F" w:rsidP="0022493F">
            <w:pPr>
              <w:ind w:left="122" w:right="102"/>
              <w:rPr>
                <w:sz w:val="20"/>
                <w:lang w:val="en-US" w:eastAsia="en-GB"/>
              </w:rPr>
            </w:pPr>
          </w:p>
        </w:tc>
      </w:tr>
      <w:tr w:rsidR="0022493F" w:rsidRPr="00B3266E" w14:paraId="4910F4F4"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tcPr>
          <w:p w14:paraId="4FE7B46F" w14:textId="77777777" w:rsidR="00D0799F" w:rsidRPr="0022493F" w:rsidRDefault="00D0799F" w:rsidP="0022493F">
            <w:pPr>
              <w:ind w:left="122" w:right="102"/>
              <w:rPr>
                <w:b/>
                <w:bCs/>
                <w:sz w:val="20"/>
                <w:lang w:val="de-DE" w:eastAsia="en-GB"/>
              </w:rPr>
            </w:pPr>
            <w:proofErr w:type="spellStart"/>
            <w:r w:rsidRPr="0022493F">
              <w:rPr>
                <w:b/>
                <w:bCs/>
                <w:sz w:val="20"/>
                <w:lang w:val="de-DE" w:eastAsia="en-GB"/>
              </w:rPr>
              <w:t>Cardiac</w:t>
            </w:r>
            <w:proofErr w:type="spellEnd"/>
            <w:r w:rsidRPr="0022493F">
              <w:rPr>
                <w:b/>
                <w:bCs/>
                <w:sz w:val="20"/>
                <w:lang w:val="de-DE" w:eastAsia="en-GB"/>
              </w:rPr>
              <w:t xml:space="preserve"> </w:t>
            </w:r>
            <w:proofErr w:type="spellStart"/>
            <w:r w:rsidRPr="0022493F">
              <w:rPr>
                <w:b/>
                <w:bCs/>
                <w:sz w:val="20"/>
                <w:lang w:val="de-DE" w:eastAsia="en-GB"/>
              </w:rPr>
              <w:t>disorders</w:t>
            </w:r>
            <w:proofErr w:type="spellEnd"/>
          </w:p>
          <w:p w14:paraId="0701EC01" w14:textId="77777777" w:rsidR="00D0799F" w:rsidRPr="0022493F" w:rsidRDefault="00D0799F" w:rsidP="0022493F">
            <w:pPr>
              <w:ind w:left="122" w:right="102"/>
              <w:rPr>
                <w:b/>
                <w:bCs/>
                <w:sz w:val="20"/>
                <w:lang w:val="de-DE" w:eastAsia="en-GB"/>
              </w:rPr>
            </w:pPr>
          </w:p>
        </w:tc>
        <w:tc>
          <w:tcPr>
            <w:tcW w:w="881" w:type="pct"/>
            <w:tcBorders>
              <w:top w:val="outset" w:sz="6" w:space="0" w:color="auto"/>
              <w:left w:val="outset" w:sz="6" w:space="0" w:color="auto"/>
              <w:bottom w:val="outset" w:sz="6" w:space="0" w:color="auto"/>
              <w:right w:val="outset" w:sz="6" w:space="0" w:color="auto"/>
            </w:tcBorders>
          </w:tcPr>
          <w:p w14:paraId="6FC7A87E" w14:textId="77777777" w:rsidR="00D0799F" w:rsidRPr="0022493F" w:rsidRDefault="00D0799F" w:rsidP="0022493F">
            <w:pPr>
              <w:tabs>
                <w:tab w:val="left" w:pos="160"/>
              </w:tabs>
              <w:ind w:left="122" w:right="102"/>
              <w:rPr>
                <w:sz w:val="20"/>
                <w:lang w:val="de-DE" w:eastAsia="en-GB"/>
              </w:rPr>
            </w:pPr>
          </w:p>
        </w:tc>
        <w:tc>
          <w:tcPr>
            <w:tcW w:w="838" w:type="pct"/>
            <w:tcBorders>
              <w:top w:val="outset" w:sz="6" w:space="0" w:color="auto"/>
              <w:left w:val="outset" w:sz="6" w:space="0" w:color="auto"/>
              <w:bottom w:val="outset" w:sz="6" w:space="0" w:color="auto"/>
              <w:right w:val="outset" w:sz="6" w:space="0" w:color="auto"/>
            </w:tcBorders>
          </w:tcPr>
          <w:p w14:paraId="5997EA93" w14:textId="77777777" w:rsidR="00D0799F" w:rsidRPr="0022493F" w:rsidRDefault="00D0799F" w:rsidP="0022493F">
            <w:pPr>
              <w:tabs>
                <w:tab w:val="left" w:pos="1304"/>
              </w:tabs>
              <w:ind w:left="122" w:right="102"/>
              <w:rPr>
                <w:sz w:val="20"/>
                <w:lang w:val="de-DE" w:eastAsia="en-GB"/>
              </w:rPr>
            </w:pPr>
          </w:p>
        </w:tc>
        <w:tc>
          <w:tcPr>
            <w:tcW w:w="740" w:type="pct"/>
            <w:tcBorders>
              <w:top w:val="outset" w:sz="6" w:space="0" w:color="auto"/>
              <w:left w:val="outset" w:sz="6" w:space="0" w:color="auto"/>
              <w:bottom w:val="outset" w:sz="6" w:space="0" w:color="auto"/>
              <w:right w:val="outset" w:sz="6" w:space="0" w:color="auto"/>
            </w:tcBorders>
          </w:tcPr>
          <w:p w14:paraId="340EEC89" w14:textId="77777777" w:rsidR="00D0799F" w:rsidRPr="0022493F" w:rsidRDefault="00D0799F" w:rsidP="0022493F">
            <w:pPr>
              <w:ind w:left="122" w:right="102"/>
              <w:rPr>
                <w:sz w:val="20"/>
                <w:lang w:val="de-DE" w:eastAsia="en-GB"/>
              </w:rPr>
            </w:pPr>
          </w:p>
        </w:tc>
        <w:tc>
          <w:tcPr>
            <w:tcW w:w="960" w:type="pct"/>
            <w:tcBorders>
              <w:top w:val="outset" w:sz="6" w:space="0" w:color="auto"/>
              <w:left w:val="outset" w:sz="6" w:space="0" w:color="auto"/>
              <w:bottom w:val="outset" w:sz="6" w:space="0" w:color="auto"/>
              <w:right w:val="outset" w:sz="6" w:space="0" w:color="auto"/>
            </w:tcBorders>
          </w:tcPr>
          <w:p w14:paraId="3B950329" w14:textId="77777777" w:rsidR="00D0799F" w:rsidRPr="0022493F" w:rsidRDefault="00D0799F" w:rsidP="0022493F">
            <w:pPr>
              <w:tabs>
                <w:tab w:val="left" w:pos="1304"/>
              </w:tabs>
              <w:ind w:left="122" w:right="102"/>
              <w:rPr>
                <w:sz w:val="20"/>
                <w:lang w:val="de-DE" w:eastAsia="en-GB"/>
              </w:rPr>
            </w:pPr>
          </w:p>
        </w:tc>
        <w:tc>
          <w:tcPr>
            <w:tcW w:w="822" w:type="pct"/>
            <w:tcBorders>
              <w:top w:val="outset" w:sz="6" w:space="0" w:color="auto"/>
              <w:left w:val="outset" w:sz="6" w:space="0" w:color="auto"/>
              <w:bottom w:val="outset" w:sz="6" w:space="0" w:color="auto"/>
              <w:right w:val="outset" w:sz="6" w:space="0" w:color="auto"/>
            </w:tcBorders>
            <w:hideMark/>
          </w:tcPr>
          <w:p w14:paraId="5EA708FF" w14:textId="4E4ECF55" w:rsidR="00D0799F" w:rsidRPr="0022493F" w:rsidRDefault="00D0799F" w:rsidP="0022493F">
            <w:pPr>
              <w:tabs>
                <w:tab w:val="left" w:pos="1304"/>
              </w:tabs>
              <w:ind w:left="122" w:right="102"/>
              <w:rPr>
                <w:sz w:val="20"/>
                <w:lang w:val="en-US" w:eastAsia="en-GB"/>
              </w:rPr>
            </w:pPr>
            <w:r w:rsidRPr="0022493F">
              <w:rPr>
                <w:sz w:val="20"/>
                <w:lang w:val="en-US" w:eastAsia="en-GB"/>
              </w:rPr>
              <w:t xml:space="preserve">Acute coronary syndrome, including myocardial infarction and coronary </w:t>
            </w:r>
            <w:proofErr w:type="spellStart"/>
            <w:r w:rsidRPr="0022493F">
              <w:rPr>
                <w:sz w:val="20"/>
                <w:lang w:val="en-US" w:eastAsia="en-GB"/>
              </w:rPr>
              <w:t>arteriospasm</w:t>
            </w:r>
            <w:proofErr w:type="spellEnd"/>
            <w:r w:rsidRPr="0022493F">
              <w:rPr>
                <w:sz w:val="20"/>
                <w:lang w:val="en-US" w:eastAsia="en-GB"/>
              </w:rPr>
              <w:t xml:space="preserve"> and angina pectoris in patients treated with oxaliplatin in combination with 5-FU and bevacizumab</w:t>
            </w:r>
          </w:p>
        </w:tc>
      </w:tr>
      <w:tr w:rsidR="0022493F" w:rsidRPr="0022493F" w14:paraId="15FE7D13"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2A921812" w14:textId="77777777" w:rsidR="00D0799F" w:rsidRPr="0022493F" w:rsidRDefault="00D0799F" w:rsidP="0022493F">
            <w:pPr>
              <w:ind w:left="122" w:right="102"/>
              <w:rPr>
                <w:sz w:val="20"/>
                <w:lang w:val="en-GB" w:eastAsia="en-GB"/>
              </w:rPr>
            </w:pPr>
            <w:r w:rsidRPr="0022493F">
              <w:rPr>
                <w:b/>
                <w:bCs/>
                <w:sz w:val="20"/>
                <w:lang w:val="en-US" w:eastAsia="en-GB"/>
              </w:rPr>
              <w:t>Respiratory, thoracic and mediastinal disorders</w:t>
            </w:r>
          </w:p>
        </w:tc>
        <w:tc>
          <w:tcPr>
            <w:tcW w:w="881" w:type="pct"/>
            <w:tcBorders>
              <w:top w:val="outset" w:sz="6" w:space="0" w:color="auto"/>
              <w:left w:val="outset" w:sz="6" w:space="0" w:color="auto"/>
              <w:bottom w:val="outset" w:sz="6" w:space="0" w:color="auto"/>
              <w:right w:val="outset" w:sz="6" w:space="0" w:color="auto"/>
            </w:tcBorders>
            <w:hideMark/>
          </w:tcPr>
          <w:p w14:paraId="41B245CD" w14:textId="599F7E35" w:rsidR="00D0799F" w:rsidRPr="0022493F" w:rsidRDefault="00D0799F" w:rsidP="0022493F">
            <w:pPr>
              <w:tabs>
                <w:tab w:val="left" w:pos="160"/>
              </w:tabs>
              <w:ind w:left="122" w:right="102"/>
              <w:rPr>
                <w:sz w:val="20"/>
                <w:lang w:eastAsia="en-GB"/>
              </w:rPr>
            </w:pPr>
            <w:proofErr w:type="spellStart"/>
            <w:r w:rsidRPr="0022493F">
              <w:rPr>
                <w:sz w:val="20"/>
                <w:lang w:eastAsia="en-GB"/>
              </w:rPr>
              <w:t>Dyspnoea</w:t>
            </w:r>
            <w:proofErr w:type="spellEnd"/>
          </w:p>
          <w:p w14:paraId="6F2CAC73" w14:textId="2902CBC1" w:rsidR="00D0799F" w:rsidRPr="0022493F" w:rsidRDefault="00D0799F" w:rsidP="0022493F">
            <w:pPr>
              <w:tabs>
                <w:tab w:val="left" w:pos="160"/>
              </w:tabs>
              <w:ind w:left="122" w:right="102"/>
              <w:rPr>
                <w:sz w:val="20"/>
                <w:lang w:eastAsia="en-GB"/>
              </w:rPr>
            </w:pPr>
            <w:proofErr w:type="spellStart"/>
            <w:r w:rsidRPr="0022493F">
              <w:rPr>
                <w:sz w:val="20"/>
                <w:lang w:eastAsia="en-GB"/>
              </w:rPr>
              <w:t>Cough</w:t>
            </w:r>
            <w:proofErr w:type="spellEnd"/>
          </w:p>
          <w:p w14:paraId="1FE0B5F5" w14:textId="60C40351" w:rsidR="00D0799F" w:rsidRPr="0022493F" w:rsidRDefault="00D0799F" w:rsidP="0022493F">
            <w:pPr>
              <w:tabs>
                <w:tab w:val="left" w:pos="160"/>
              </w:tabs>
              <w:ind w:left="122" w:right="102"/>
              <w:rPr>
                <w:sz w:val="20"/>
                <w:lang w:eastAsia="en-GB"/>
              </w:rPr>
            </w:pPr>
            <w:proofErr w:type="spellStart"/>
            <w:r w:rsidRPr="0022493F">
              <w:rPr>
                <w:sz w:val="20"/>
                <w:lang w:eastAsia="en-GB"/>
              </w:rPr>
              <w:t>Epistaxis</w:t>
            </w:r>
            <w:proofErr w:type="spellEnd"/>
          </w:p>
        </w:tc>
        <w:tc>
          <w:tcPr>
            <w:tcW w:w="838" w:type="pct"/>
            <w:tcBorders>
              <w:top w:val="outset" w:sz="6" w:space="0" w:color="auto"/>
              <w:left w:val="outset" w:sz="6" w:space="0" w:color="auto"/>
              <w:bottom w:val="outset" w:sz="6" w:space="0" w:color="auto"/>
              <w:right w:val="outset" w:sz="6" w:space="0" w:color="auto"/>
            </w:tcBorders>
            <w:hideMark/>
          </w:tcPr>
          <w:p w14:paraId="0AB14D5A" w14:textId="77483153" w:rsidR="00D0799F" w:rsidRPr="0022493F" w:rsidRDefault="00D0799F" w:rsidP="0022493F">
            <w:pPr>
              <w:tabs>
                <w:tab w:val="left" w:pos="1304"/>
              </w:tabs>
              <w:ind w:left="122" w:right="102"/>
              <w:rPr>
                <w:sz w:val="20"/>
                <w:lang w:eastAsia="en-GB"/>
              </w:rPr>
            </w:pPr>
            <w:proofErr w:type="spellStart"/>
            <w:r w:rsidRPr="0022493F">
              <w:rPr>
                <w:sz w:val="20"/>
                <w:lang w:eastAsia="en-GB"/>
              </w:rPr>
              <w:t>Hiccups</w:t>
            </w:r>
            <w:proofErr w:type="spellEnd"/>
          </w:p>
          <w:p w14:paraId="4EF124E6" w14:textId="38E2AB20" w:rsidR="00D0799F" w:rsidRPr="0022493F" w:rsidRDefault="00D0799F" w:rsidP="0022493F">
            <w:pPr>
              <w:tabs>
                <w:tab w:val="left" w:pos="1304"/>
              </w:tabs>
              <w:ind w:left="122" w:right="102"/>
              <w:rPr>
                <w:sz w:val="20"/>
                <w:lang w:eastAsia="en-GB"/>
              </w:rPr>
            </w:pPr>
            <w:proofErr w:type="spellStart"/>
            <w:r w:rsidRPr="0022493F">
              <w:rPr>
                <w:sz w:val="20"/>
                <w:lang w:eastAsia="en-GB"/>
              </w:rPr>
              <w:t>Pulmonary</w:t>
            </w:r>
            <w:proofErr w:type="spellEnd"/>
            <w:r w:rsidRPr="0022493F">
              <w:rPr>
                <w:sz w:val="20"/>
                <w:lang w:eastAsia="en-GB"/>
              </w:rPr>
              <w:t xml:space="preserve"> </w:t>
            </w:r>
            <w:proofErr w:type="spellStart"/>
            <w:r w:rsidRPr="0022493F">
              <w:rPr>
                <w:sz w:val="20"/>
                <w:lang w:eastAsia="en-GB"/>
              </w:rPr>
              <w:t>embolism</w:t>
            </w:r>
            <w:proofErr w:type="spellEnd"/>
          </w:p>
        </w:tc>
        <w:tc>
          <w:tcPr>
            <w:tcW w:w="740" w:type="pct"/>
            <w:tcBorders>
              <w:top w:val="outset" w:sz="6" w:space="0" w:color="auto"/>
              <w:left w:val="outset" w:sz="6" w:space="0" w:color="auto"/>
              <w:bottom w:val="outset" w:sz="6" w:space="0" w:color="auto"/>
              <w:right w:val="outset" w:sz="6" w:space="0" w:color="auto"/>
            </w:tcBorders>
          </w:tcPr>
          <w:p w14:paraId="14217608" w14:textId="77777777" w:rsidR="00D0799F" w:rsidRPr="0022493F" w:rsidRDefault="00D0799F" w:rsidP="0022493F">
            <w:pPr>
              <w:ind w:left="122" w:right="102"/>
              <w:rPr>
                <w:sz w:val="20"/>
                <w:lang w:eastAsia="en-GB"/>
              </w:rPr>
            </w:pPr>
          </w:p>
        </w:tc>
        <w:tc>
          <w:tcPr>
            <w:tcW w:w="960" w:type="pct"/>
            <w:tcBorders>
              <w:top w:val="outset" w:sz="6" w:space="0" w:color="auto"/>
              <w:left w:val="outset" w:sz="6" w:space="0" w:color="auto"/>
              <w:bottom w:val="outset" w:sz="6" w:space="0" w:color="auto"/>
              <w:right w:val="outset" w:sz="6" w:space="0" w:color="auto"/>
            </w:tcBorders>
            <w:hideMark/>
          </w:tcPr>
          <w:p w14:paraId="62B9C8A7" w14:textId="66E43110" w:rsidR="00D0799F" w:rsidRPr="0022493F" w:rsidRDefault="00D0799F" w:rsidP="0022493F">
            <w:pPr>
              <w:tabs>
                <w:tab w:val="left" w:pos="1304"/>
              </w:tabs>
              <w:ind w:left="122" w:right="102"/>
              <w:rPr>
                <w:sz w:val="20"/>
                <w:lang w:val="en-US" w:eastAsia="en-GB"/>
              </w:rPr>
            </w:pPr>
            <w:r w:rsidRPr="0022493F">
              <w:rPr>
                <w:sz w:val="20"/>
                <w:lang w:val="en-US" w:eastAsia="en-GB"/>
              </w:rPr>
              <w:t>Interstitial lung disease (sometimes fatal)</w:t>
            </w:r>
          </w:p>
          <w:p w14:paraId="0C538DE8" w14:textId="06F34B38" w:rsidR="00D0799F" w:rsidRPr="0022493F" w:rsidRDefault="00D0799F" w:rsidP="0022493F">
            <w:pPr>
              <w:tabs>
                <w:tab w:val="left" w:pos="1304"/>
              </w:tabs>
              <w:ind w:left="122" w:right="102"/>
              <w:rPr>
                <w:sz w:val="20"/>
                <w:lang w:eastAsia="en-GB"/>
              </w:rPr>
            </w:pPr>
            <w:proofErr w:type="spellStart"/>
            <w:r w:rsidRPr="0022493F">
              <w:rPr>
                <w:sz w:val="20"/>
                <w:lang w:eastAsia="en-GB"/>
              </w:rPr>
              <w:t>Pulmonary</w:t>
            </w:r>
            <w:proofErr w:type="spellEnd"/>
            <w:r w:rsidRPr="0022493F">
              <w:rPr>
                <w:sz w:val="20"/>
                <w:lang w:eastAsia="en-GB"/>
              </w:rPr>
              <w:t xml:space="preserve"> </w:t>
            </w:r>
            <w:proofErr w:type="spellStart"/>
            <w:r w:rsidRPr="0022493F">
              <w:rPr>
                <w:sz w:val="20"/>
                <w:lang w:eastAsia="en-GB"/>
              </w:rPr>
              <w:t>fibrosis</w:t>
            </w:r>
            <w:proofErr w:type="spellEnd"/>
            <w:r w:rsidRPr="0022493F">
              <w:rPr>
                <w:sz w:val="20"/>
                <w:lang w:eastAsia="en-GB"/>
              </w:rPr>
              <w:t>**</w:t>
            </w:r>
          </w:p>
        </w:tc>
        <w:tc>
          <w:tcPr>
            <w:tcW w:w="822" w:type="pct"/>
            <w:tcBorders>
              <w:top w:val="outset" w:sz="6" w:space="0" w:color="auto"/>
              <w:left w:val="outset" w:sz="6" w:space="0" w:color="auto"/>
              <w:bottom w:val="outset" w:sz="6" w:space="0" w:color="auto"/>
              <w:right w:val="outset" w:sz="6" w:space="0" w:color="auto"/>
            </w:tcBorders>
          </w:tcPr>
          <w:p w14:paraId="7C77AB95" w14:textId="77777777" w:rsidR="00D0799F" w:rsidRPr="0022493F" w:rsidRDefault="00D0799F" w:rsidP="0022493F">
            <w:pPr>
              <w:ind w:left="122" w:right="102"/>
              <w:rPr>
                <w:sz w:val="20"/>
                <w:lang w:eastAsia="en-GB"/>
              </w:rPr>
            </w:pPr>
          </w:p>
        </w:tc>
      </w:tr>
      <w:tr w:rsidR="0022493F" w:rsidRPr="0022493F" w14:paraId="1C124789"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5F1104D0" w14:textId="77777777" w:rsidR="00D0799F" w:rsidRPr="0022493F" w:rsidRDefault="00D0799F" w:rsidP="0022493F">
            <w:pPr>
              <w:ind w:left="122" w:right="102"/>
              <w:rPr>
                <w:sz w:val="20"/>
                <w:lang w:eastAsia="en-GB"/>
              </w:rPr>
            </w:pPr>
            <w:proofErr w:type="spellStart"/>
            <w:r w:rsidRPr="0022493F">
              <w:rPr>
                <w:b/>
                <w:bCs/>
                <w:sz w:val="20"/>
                <w:lang w:eastAsia="en-GB"/>
              </w:rPr>
              <w:t>Gastrointestinal</w:t>
            </w:r>
            <w:proofErr w:type="spellEnd"/>
            <w:r w:rsidRPr="0022493F">
              <w:rPr>
                <w:b/>
                <w:bCs/>
                <w:sz w:val="20"/>
                <w:lang w:eastAsia="en-GB"/>
              </w:rPr>
              <w:t xml:space="preserve"> </w:t>
            </w:r>
            <w:proofErr w:type="spellStart"/>
            <w:r w:rsidRPr="0022493F">
              <w:rPr>
                <w:b/>
                <w:bCs/>
                <w:sz w:val="20"/>
                <w:lang w:eastAsia="en-GB"/>
              </w:rPr>
              <w:t>disorders</w:t>
            </w:r>
            <w:proofErr w:type="spellEnd"/>
            <w:r w:rsidRPr="0022493F">
              <w:rPr>
                <w:b/>
                <w:bCs/>
                <w:sz w:val="20"/>
                <w:lang w:eastAsia="en-GB"/>
              </w:rPr>
              <w:t>*</w:t>
            </w:r>
          </w:p>
        </w:tc>
        <w:tc>
          <w:tcPr>
            <w:tcW w:w="881" w:type="pct"/>
            <w:tcBorders>
              <w:top w:val="outset" w:sz="6" w:space="0" w:color="auto"/>
              <w:left w:val="outset" w:sz="6" w:space="0" w:color="auto"/>
              <w:bottom w:val="outset" w:sz="6" w:space="0" w:color="auto"/>
              <w:right w:val="outset" w:sz="6" w:space="0" w:color="auto"/>
            </w:tcBorders>
            <w:hideMark/>
          </w:tcPr>
          <w:p w14:paraId="2AF28145" w14:textId="17FE2D8C" w:rsidR="00D0799F" w:rsidRPr="0022493F" w:rsidRDefault="00D0799F" w:rsidP="0022493F">
            <w:pPr>
              <w:tabs>
                <w:tab w:val="left" w:pos="160"/>
              </w:tabs>
              <w:ind w:left="122" w:right="102"/>
              <w:rPr>
                <w:sz w:val="20"/>
                <w:lang w:val="en-US" w:eastAsia="en-GB"/>
              </w:rPr>
            </w:pPr>
            <w:r w:rsidRPr="0022493F">
              <w:rPr>
                <w:sz w:val="20"/>
                <w:lang w:val="en-US" w:eastAsia="en-GB"/>
              </w:rPr>
              <w:t>Nausea</w:t>
            </w:r>
          </w:p>
          <w:p w14:paraId="34560883" w14:textId="090AE7DD" w:rsidR="00D0799F" w:rsidRPr="0022493F" w:rsidRDefault="00D0799F" w:rsidP="0022493F">
            <w:pPr>
              <w:tabs>
                <w:tab w:val="left" w:pos="160"/>
              </w:tabs>
              <w:ind w:left="122" w:right="102"/>
              <w:rPr>
                <w:sz w:val="20"/>
                <w:lang w:val="en-US" w:eastAsia="en-GB"/>
              </w:rPr>
            </w:pPr>
            <w:proofErr w:type="spellStart"/>
            <w:r w:rsidRPr="0022493F">
              <w:rPr>
                <w:sz w:val="20"/>
                <w:lang w:val="en-US" w:eastAsia="en-GB"/>
              </w:rPr>
              <w:t>Diarrhoea</w:t>
            </w:r>
            <w:proofErr w:type="spellEnd"/>
          </w:p>
          <w:p w14:paraId="63915843" w14:textId="46FAD5FF" w:rsidR="00D0799F" w:rsidRPr="0022493F" w:rsidRDefault="00D0799F" w:rsidP="0022493F">
            <w:pPr>
              <w:tabs>
                <w:tab w:val="left" w:pos="160"/>
              </w:tabs>
              <w:ind w:left="122" w:right="102"/>
              <w:rPr>
                <w:sz w:val="20"/>
                <w:lang w:val="en-US" w:eastAsia="en-GB"/>
              </w:rPr>
            </w:pPr>
            <w:r w:rsidRPr="0022493F">
              <w:rPr>
                <w:sz w:val="20"/>
                <w:lang w:val="en-US" w:eastAsia="en-GB"/>
              </w:rPr>
              <w:t>Vomiting</w:t>
            </w:r>
          </w:p>
          <w:p w14:paraId="59F3F7E7" w14:textId="63B49B39" w:rsidR="00D0799F" w:rsidRPr="0022493F" w:rsidRDefault="00D0799F" w:rsidP="0022493F">
            <w:pPr>
              <w:tabs>
                <w:tab w:val="left" w:pos="1304"/>
              </w:tabs>
              <w:ind w:left="122" w:right="102"/>
              <w:rPr>
                <w:sz w:val="20"/>
                <w:lang w:val="en-US" w:eastAsia="en-GB"/>
              </w:rPr>
            </w:pPr>
            <w:r w:rsidRPr="0022493F">
              <w:rPr>
                <w:sz w:val="20"/>
                <w:lang w:val="en-US" w:eastAsia="en-GB"/>
              </w:rPr>
              <w:t>Stomatitis/ Mucositis</w:t>
            </w:r>
          </w:p>
          <w:p w14:paraId="7F7A3287" w14:textId="6326F197" w:rsidR="00D0799F" w:rsidRPr="0022493F" w:rsidRDefault="00D0799F" w:rsidP="0022493F">
            <w:pPr>
              <w:tabs>
                <w:tab w:val="left" w:pos="160"/>
              </w:tabs>
              <w:ind w:left="122" w:right="102"/>
              <w:rPr>
                <w:sz w:val="20"/>
                <w:lang w:val="en-US" w:eastAsia="en-GB"/>
              </w:rPr>
            </w:pPr>
            <w:r w:rsidRPr="0022493F">
              <w:rPr>
                <w:sz w:val="20"/>
                <w:lang w:val="en-US" w:eastAsia="en-GB"/>
              </w:rPr>
              <w:t>Abdominal pain</w:t>
            </w:r>
          </w:p>
          <w:p w14:paraId="0DF16E8A" w14:textId="25D1D061" w:rsidR="00D0799F" w:rsidRPr="0022493F" w:rsidRDefault="00D0799F" w:rsidP="0022493F">
            <w:pPr>
              <w:tabs>
                <w:tab w:val="left" w:pos="160"/>
              </w:tabs>
              <w:ind w:left="122" w:right="102"/>
              <w:rPr>
                <w:sz w:val="20"/>
                <w:lang w:eastAsia="en-GB"/>
              </w:rPr>
            </w:pPr>
            <w:proofErr w:type="spellStart"/>
            <w:r w:rsidRPr="0022493F">
              <w:rPr>
                <w:sz w:val="20"/>
                <w:lang w:eastAsia="en-GB"/>
              </w:rPr>
              <w:t>Constipation</w:t>
            </w:r>
            <w:proofErr w:type="spellEnd"/>
          </w:p>
        </w:tc>
        <w:tc>
          <w:tcPr>
            <w:tcW w:w="838" w:type="pct"/>
            <w:tcBorders>
              <w:top w:val="outset" w:sz="6" w:space="0" w:color="auto"/>
              <w:left w:val="outset" w:sz="6" w:space="0" w:color="auto"/>
              <w:bottom w:val="outset" w:sz="6" w:space="0" w:color="auto"/>
              <w:right w:val="outset" w:sz="6" w:space="0" w:color="auto"/>
            </w:tcBorders>
            <w:hideMark/>
          </w:tcPr>
          <w:p w14:paraId="022A639A" w14:textId="24798F35" w:rsidR="00D0799F" w:rsidRPr="0022493F" w:rsidRDefault="00D0799F" w:rsidP="0022493F">
            <w:pPr>
              <w:tabs>
                <w:tab w:val="left" w:pos="1304"/>
              </w:tabs>
              <w:ind w:left="122" w:right="102"/>
              <w:rPr>
                <w:sz w:val="20"/>
                <w:lang w:val="en-US" w:eastAsia="en-GB"/>
              </w:rPr>
            </w:pPr>
            <w:r w:rsidRPr="0022493F">
              <w:rPr>
                <w:sz w:val="20"/>
                <w:lang w:val="en-US" w:eastAsia="en-GB"/>
              </w:rPr>
              <w:t>Dyspepsia</w:t>
            </w:r>
          </w:p>
          <w:p w14:paraId="2F3BB8A7" w14:textId="19EFB9F7" w:rsidR="00D0799F" w:rsidRPr="0022493F" w:rsidRDefault="00D0799F" w:rsidP="0022493F">
            <w:pPr>
              <w:tabs>
                <w:tab w:val="left" w:pos="1304"/>
              </w:tabs>
              <w:ind w:left="122" w:right="102"/>
              <w:rPr>
                <w:sz w:val="20"/>
                <w:lang w:val="en-US" w:eastAsia="en-GB"/>
              </w:rPr>
            </w:pPr>
            <w:r w:rsidRPr="0022493F">
              <w:rPr>
                <w:sz w:val="20"/>
                <w:lang w:val="en-US" w:eastAsia="en-GB"/>
              </w:rPr>
              <w:t>Gastroesophageal reflux</w:t>
            </w:r>
          </w:p>
          <w:p w14:paraId="2127B0DE" w14:textId="3CBF8311" w:rsidR="00D0799F" w:rsidRPr="0022493F" w:rsidRDefault="00D0799F" w:rsidP="0022493F">
            <w:pPr>
              <w:tabs>
                <w:tab w:val="left" w:pos="1304"/>
              </w:tabs>
              <w:ind w:left="122" w:right="102"/>
              <w:rPr>
                <w:sz w:val="20"/>
                <w:lang w:val="en-US" w:eastAsia="en-GB"/>
              </w:rPr>
            </w:pPr>
            <w:r w:rsidRPr="0022493F">
              <w:rPr>
                <w:sz w:val="20"/>
                <w:lang w:val="es-ES" w:eastAsia="en-GB"/>
              </w:rPr>
              <w:t>Gastrointestinal haemorrhage</w:t>
            </w:r>
          </w:p>
          <w:p w14:paraId="0AB90919" w14:textId="08913A27" w:rsidR="00D0799F" w:rsidRPr="0022493F" w:rsidRDefault="00D0799F" w:rsidP="0022493F">
            <w:pPr>
              <w:tabs>
                <w:tab w:val="left" w:pos="1304"/>
              </w:tabs>
              <w:ind w:left="122" w:right="102"/>
              <w:rPr>
                <w:sz w:val="20"/>
                <w:lang w:val="en-US" w:eastAsia="en-GB"/>
              </w:rPr>
            </w:pPr>
            <w:r w:rsidRPr="0022493F">
              <w:rPr>
                <w:sz w:val="20"/>
                <w:lang w:val="en-US" w:eastAsia="en-GB"/>
              </w:rPr>
              <w:t xml:space="preserve">Rectal </w:t>
            </w:r>
            <w:proofErr w:type="spellStart"/>
            <w:r w:rsidRPr="0022493F">
              <w:rPr>
                <w:sz w:val="20"/>
                <w:lang w:val="en-US" w:eastAsia="en-GB"/>
              </w:rPr>
              <w:t>haemorrhage</w:t>
            </w:r>
            <w:proofErr w:type="spellEnd"/>
          </w:p>
        </w:tc>
        <w:tc>
          <w:tcPr>
            <w:tcW w:w="740" w:type="pct"/>
            <w:tcBorders>
              <w:top w:val="outset" w:sz="6" w:space="0" w:color="auto"/>
              <w:left w:val="outset" w:sz="6" w:space="0" w:color="auto"/>
              <w:bottom w:val="outset" w:sz="6" w:space="0" w:color="auto"/>
              <w:right w:val="outset" w:sz="6" w:space="0" w:color="auto"/>
            </w:tcBorders>
            <w:hideMark/>
          </w:tcPr>
          <w:p w14:paraId="779EAC64" w14:textId="376228C1" w:rsidR="00D0799F" w:rsidRPr="0022493F" w:rsidRDefault="00D0799F" w:rsidP="0022493F">
            <w:pPr>
              <w:ind w:left="122" w:right="102"/>
              <w:rPr>
                <w:sz w:val="20"/>
                <w:lang w:eastAsia="en-GB"/>
              </w:rPr>
            </w:pPr>
            <w:proofErr w:type="spellStart"/>
            <w:r w:rsidRPr="0022493F">
              <w:rPr>
                <w:sz w:val="20"/>
                <w:lang w:eastAsia="en-GB"/>
              </w:rPr>
              <w:t>Ileus</w:t>
            </w:r>
            <w:proofErr w:type="spellEnd"/>
          </w:p>
          <w:p w14:paraId="1D486DE5" w14:textId="77D0BFD6" w:rsidR="00D0799F" w:rsidRPr="0022493F" w:rsidRDefault="00D0799F" w:rsidP="0022493F">
            <w:pPr>
              <w:tabs>
                <w:tab w:val="left" w:pos="1304"/>
              </w:tabs>
              <w:ind w:left="122" w:right="102"/>
              <w:rPr>
                <w:sz w:val="20"/>
                <w:lang w:eastAsia="en-GB"/>
              </w:rPr>
            </w:pPr>
            <w:proofErr w:type="spellStart"/>
            <w:r w:rsidRPr="0022493F">
              <w:rPr>
                <w:sz w:val="20"/>
                <w:lang w:eastAsia="en-GB"/>
              </w:rPr>
              <w:t>Intestinal</w:t>
            </w:r>
            <w:proofErr w:type="spellEnd"/>
            <w:r w:rsidRPr="0022493F">
              <w:rPr>
                <w:sz w:val="20"/>
                <w:lang w:eastAsia="en-GB"/>
              </w:rPr>
              <w:t xml:space="preserve"> obstruction</w:t>
            </w:r>
          </w:p>
        </w:tc>
        <w:tc>
          <w:tcPr>
            <w:tcW w:w="960" w:type="pct"/>
            <w:tcBorders>
              <w:top w:val="outset" w:sz="6" w:space="0" w:color="auto"/>
              <w:left w:val="outset" w:sz="6" w:space="0" w:color="auto"/>
              <w:bottom w:val="outset" w:sz="6" w:space="0" w:color="auto"/>
              <w:right w:val="outset" w:sz="6" w:space="0" w:color="auto"/>
            </w:tcBorders>
            <w:hideMark/>
          </w:tcPr>
          <w:p w14:paraId="7EAC9D84" w14:textId="1AA79358" w:rsidR="00D0799F" w:rsidRPr="0022493F" w:rsidRDefault="00D0799F" w:rsidP="0022493F">
            <w:pPr>
              <w:tabs>
                <w:tab w:val="left" w:pos="1304"/>
              </w:tabs>
              <w:ind w:left="122" w:right="102"/>
              <w:rPr>
                <w:sz w:val="20"/>
                <w:lang w:val="en-US" w:eastAsia="en-GB"/>
              </w:rPr>
            </w:pPr>
            <w:r w:rsidRPr="0022493F">
              <w:rPr>
                <w:sz w:val="20"/>
                <w:lang w:val="en-US" w:eastAsia="en-GB"/>
              </w:rPr>
              <w:t xml:space="preserve">Colitis including </w:t>
            </w:r>
            <w:r w:rsidRPr="0022493F">
              <w:rPr>
                <w:i/>
                <w:iCs/>
                <w:sz w:val="20"/>
                <w:lang w:val="en-US" w:eastAsia="en-GB"/>
              </w:rPr>
              <w:t xml:space="preserve">Clostridium difficile </w:t>
            </w:r>
            <w:proofErr w:type="spellStart"/>
            <w:r w:rsidRPr="0022493F">
              <w:rPr>
                <w:sz w:val="20"/>
                <w:lang w:val="en-US" w:eastAsia="en-GB"/>
              </w:rPr>
              <w:t>diarrhoea</w:t>
            </w:r>
            <w:proofErr w:type="spellEnd"/>
          </w:p>
          <w:p w14:paraId="3F23BB0D" w14:textId="1FDA6BDC" w:rsidR="00D0799F" w:rsidRPr="0022493F" w:rsidRDefault="00D0799F" w:rsidP="0022493F">
            <w:pPr>
              <w:tabs>
                <w:tab w:val="left" w:pos="1304"/>
              </w:tabs>
              <w:ind w:left="122" w:right="102"/>
              <w:rPr>
                <w:sz w:val="20"/>
                <w:lang w:val="en-US" w:eastAsia="en-GB"/>
              </w:rPr>
            </w:pPr>
            <w:r w:rsidRPr="0022493F">
              <w:rPr>
                <w:sz w:val="20"/>
                <w:lang w:val="en-US" w:eastAsia="en-GB"/>
              </w:rPr>
              <w:t>Pancreatitis</w:t>
            </w:r>
          </w:p>
        </w:tc>
        <w:tc>
          <w:tcPr>
            <w:tcW w:w="822" w:type="pct"/>
            <w:tcBorders>
              <w:top w:val="outset" w:sz="6" w:space="0" w:color="auto"/>
              <w:left w:val="outset" w:sz="6" w:space="0" w:color="auto"/>
              <w:bottom w:val="outset" w:sz="6" w:space="0" w:color="auto"/>
              <w:right w:val="outset" w:sz="6" w:space="0" w:color="auto"/>
            </w:tcBorders>
            <w:hideMark/>
          </w:tcPr>
          <w:p w14:paraId="58CBC35A" w14:textId="5EA88DA6" w:rsidR="00D0799F" w:rsidRPr="0022493F" w:rsidRDefault="00D0799F" w:rsidP="0022493F">
            <w:pPr>
              <w:ind w:left="122" w:right="102"/>
              <w:rPr>
                <w:sz w:val="20"/>
                <w:lang w:eastAsia="en-GB"/>
              </w:rPr>
            </w:pPr>
            <w:proofErr w:type="spellStart"/>
            <w:r w:rsidRPr="0022493F">
              <w:rPr>
                <w:sz w:val="20"/>
                <w:lang w:eastAsia="en-GB"/>
              </w:rPr>
              <w:t>Oesophagitis</w:t>
            </w:r>
            <w:proofErr w:type="spellEnd"/>
          </w:p>
        </w:tc>
      </w:tr>
      <w:tr w:rsidR="0022493F" w:rsidRPr="0022493F" w14:paraId="3DF95D76"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044F2592" w14:textId="77777777" w:rsidR="00D0799F" w:rsidRPr="0022493F" w:rsidRDefault="00D0799F" w:rsidP="0022493F">
            <w:pPr>
              <w:ind w:left="122" w:right="102"/>
              <w:rPr>
                <w:b/>
                <w:bCs/>
                <w:sz w:val="22"/>
                <w:szCs w:val="22"/>
                <w:lang w:eastAsia="en-GB"/>
              </w:rPr>
            </w:pPr>
            <w:proofErr w:type="spellStart"/>
            <w:r w:rsidRPr="0022493F">
              <w:rPr>
                <w:b/>
                <w:bCs/>
                <w:sz w:val="20"/>
                <w:lang w:eastAsia="en-GB"/>
              </w:rPr>
              <w:t>Hepatobiliary</w:t>
            </w:r>
            <w:proofErr w:type="spellEnd"/>
            <w:r w:rsidRPr="0022493F">
              <w:rPr>
                <w:b/>
                <w:bCs/>
                <w:sz w:val="20"/>
                <w:lang w:eastAsia="en-GB"/>
              </w:rPr>
              <w:t xml:space="preserve"> </w:t>
            </w:r>
            <w:proofErr w:type="spellStart"/>
            <w:r w:rsidRPr="0022493F">
              <w:rPr>
                <w:b/>
                <w:bCs/>
                <w:sz w:val="20"/>
                <w:lang w:eastAsia="en-GB"/>
              </w:rPr>
              <w:t>disorders</w:t>
            </w:r>
            <w:proofErr w:type="spellEnd"/>
          </w:p>
        </w:tc>
        <w:tc>
          <w:tcPr>
            <w:tcW w:w="881" w:type="pct"/>
            <w:tcBorders>
              <w:top w:val="outset" w:sz="6" w:space="0" w:color="auto"/>
              <w:left w:val="outset" w:sz="6" w:space="0" w:color="auto"/>
              <w:bottom w:val="outset" w:sz="6" w:space="0" w:color="auto"/>
              <w:right w:val="outset" w:sz="6" w:space="0" w:color="auto"/>
            </w:tcBorders>
          </w:tcPr>
          <w:p w14:paraId="6B60FA7F" w14:textId="77777777" w:rsidR="00D0799F" w:rsidRPr="0022493F" w:rsidRDefault="00D0799F" w:rsidP="0022493F">
            <w:pPr>
              <w:tabs>
                <w:tab w:val="left" w:pos="160"/>
              </w:tabs>
              <w:ind w:left="122" w:right="102"/>
              <w:rPr>
                <w:sz w:val="20"/>
                <w:lang w:eastAsia="en-GB"/>
              </w:rPr>
            </w:pPr>
          </w:p>
        </w:tc>
        <w:tc>
          <w:tcPr>
            <w:tcW w:w="838" w:type="pct"/>
            <w:tcBorders>
              <w:top w:val="outset" w:sz="6" w:space="0" w:color="auto"/>
              <w:left w:val="outset" w:sz="6" w:space="0" w:color="auto"/>
              <w:bottom w:val="outset" w:sz="6" w:space="0" w:color="auto"/>
              <w:right w:val="outset" w:sz="6" w:space="0" w:color="auto"/>
            </w:tcBorders>
          </w:tcPr>
          <w:p w14:paraId="0276DDA4" w14:textId="77777777" w:rsidR="00D0799F" w:rsidRPr="0022493F" w:rsidRDefault="00D0799F" w:rsidP="0022493F">
            <w:pPr>
              <w:tabs>
                <w:tab w:val="left" w:pos="1304"/>
              </w:tabs>
              <w:ind w:left="122" w:right="102"/>
              <w:rPr>
                <w:sz w:val="20"/>
                <w:lang w:eastAsia="en-GB"/>
              </w:rPr>
            </w:pPr>
          </w:p>
        </w:tc>
        <w:tc>
          <w:tcPr>
            <w:tcW w:w="740" w:type="pct"/>
            <w:tcBorders>
              <w:top w:val="outset" w:sz="6" w:space="0" w:color="auto"/>
              <w:left w:val="outset" w:sz="6" w:space="0" w:color="auto"/>
              <w:bottom w:val="outset" w:sz="6" w:space="0" w:color="auto"/>
              <w:right w:val="outset" w:sz="6" w:space="0" w:color="auto"/>
            </w:tcBorders>
          </w:tcPr>
          <w:p w14:paraId="252187AA" w14:textId="77777777" w:rsidR="00D0799F" w:rsidRPr="0022493F" w:rsidRDefault="00D0799F" w:rsidP="0022493F">
            <w:pPr>
              <w:ind w:left="122" w:right="102"/>
              <w:rPr>
                <w:sz w:val="20"/>
                <w:lang w:eastAsia="en-GB"/>
              </w:rPr>
            </w:pPr>
          </w:p>
        </w:tc>
        <w:tc>
          <w:tcPr>
            <w:tcW w:w="960" w:type="pct"/>
            <w:tcBorders>
              <w:top w:val="outset" w:sz="6" w:space="0" w:color="auto"/>
              <w:left w:val="outset" w:sz="6" w:space="0" w:color="auto"/>
              <w:bottom w:val="outset" w:sz="6" w:space="0" w:color="auto"/>
              <w:right w:val="outset" w:sz="6" w:space="0" w:color="auto"/>
            </w:tcBorders>
          </w:tcPr>
          <w:p w14:paraId="125E493F" w14:textId="77777777" w:rsidR="00D0799F" w:rsidRPr="0022493F" w:rsidRDefault="00D0799F" w:rsidP="0022493F">
            <w:pPr>
              <w:ind w:left="122" w:right="102"/>
              <w:rPr>
                <w:sz w:val="20"/>
                <w:lang w:eastAsia="en-GB"/>
              </w:rPr>
            </w:pPr>
          </w:p>
        </w:tc>
        <w:tc>
          <w:tcPr>
            <w:tcW w:w="822" w:type="pct"/>
            <w:tcBorders>
              <w:top w:val="outset" w:sz="6" w:space="0" w:color="auto"/>
              <w:left w:val="outset" w:sz="6" w:space="0" w:color="auto"/>
              <w:bottom w:val="outset" w:sz="6" w:space="0" w:color="auto"/>
              <w:right w:val="outset" w:sz="6" w:space="0" w:color="auto"/>
            </w:tcBorders>
            <w:hideMark/>
          </w:tcPr>
          <w:p w14:paraId="462CC11D" w14:textId="5A8C6A6B" w:rsidR="00D0799F" w:rsidRPr="00CA575D" w:rsidRDefault="00D0799F" w:rsidP="0022493F">
            <w:pPr>
              <w:pStyle w:val="Listeafsnit"/>
              <w:tabs>
                <w:tab w:val="left" w:pos="1304"/>
              </w:tabs>
              <w:ind w:left="122" w:right="102"/>
              <w:rPr>
                <w:rFonts w:ascii="Times New Roman" w:hAnsi="Times New Roman" w:cs="Times New Roman"/>
                <w:sz w:val="20"/>
                <w:lang w:eastAsia="en-GB"/>
              </w:rPr>
            </w:pPr>
            <w:r w:rsidRPr="00CA575D">
              <w:rPr>
                <w:rFonts w:ascii="Times New Roman" w:hAnsi="Times New Roman" w:cs="Times New Roman"/>
                <w:sz w:val="20"/>
                <w:lang w:eastAsia="en-GB"/>
              </w:rPr>
              <w:t>Focal nodular hyperplasia</w:t>
            </w:r>
          </w:p>
        </w:tc>
      </w:tr>
      <w:tr w:rsidR="0022493F" w:rsidRPr="0022493F" w14:paraId="4E574265"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22834F3C" w14:textId="77777777" w:rsidR="00D0799F" w:rsidRPr="0022493F" w:rsidRDefault="00D0799F" w:rsidP="0022493F">
            <w:pPr>
              <w:ind w:left="122" w:right="102"/>
              <w:rPr>
                <w:sz w:val="20"/>
                <w:lang w:val="en-US" w:eastAsia="en-GB"/>
              </w:rPr>
            </w:pPr>
            <w:r w:rsidRPr="0022493F">
              <w:rPr>
                <w:b/>
                <w:bCs/>
                <w:sz w:val="20"/>
                <w:lang w:val="en-US" w:eastAsia="en-GB"/>
              </w:rPr>
              <w:t>Skin and subcutaneous tissue disorders</w:t>
            </w:r>
          </w:p>
        </w:tc>
        <w:tc>
          <w:tcPr>
            <w:tcW w:w="881" w:type="pct"/>
            <w:tcBorders>
              <w:top w:val="outset" w:sz="6" w:space="0" w:color="auto"/>
              <w:left w:val="outset" w:sz="6" w:space="0" w:color="auto"/>
              <w:bottom w:val="outset" w:sz="6" w:space="0" w:color="auto"/>
              <w:right w:val="outset" w:sz="6" w:space="0" w:color="auto"/>
            </w:tcBorders>
            <w:hideMark/>
          </w:tcPr>
          <w:p w14:paraId="228382B2" w14:textId="3F041D9C" w:rsidR="00D0799F" w:rsidRPr="0022493F" w:rsidRDefault="0022493F" w:rsidP="0022493F">
            <w:pPr>
              <w:tabs>
                <w:tab w:val="left" w:pos="160"/>
              </w:tabs>
              <w:ind w:left="122" w:right="102"/>
              <w:rPr>
                <w:sz w:val="20"/>
                <w:lang w:eastAsia="en-GB"/>
              </w:rPr>
            </w:pPr>
            <w:r>
              <w:rPr>
                <w:sz w:val="20"/>
                <w:lang w:eastAsia="en-GB"/>
              </w:rPr>
              <w:t>S</w:t>
            </w:r>
            <w:r w:rsidR="00D0799F" w:rsidRPr="0022493F">
              <w:rPr>
                <w:sz w:val="20"/>
                <w:lang w:eastAsia="en-GB"/>
              </w:rPr>
              <w:t xml:space="preserve">kin </w:t>
            </w:r>
            <w:proofErr w:type="spellStart"/>
            <w:r w:rsidR="00D0799F" w:rsidRPr="0022493F">
              <w:rPr>
                <w:sz w:val="20"/>
                <w:lang w:eastAsia="en-GB"/>
              </w:rPr>
              <w:t>disorder</w:t>
            </w:r>
            <w:proofErr w:type="spellEnd"/>
          </w:p>
          <w:p w14:paraId="2A39AE99" w14:textId="7BA96B5E" w:rsidR="00D0799F" w:rsidRPr="0022493F" w:rsidRDefault="00D0799F" w:rsidP="0022493F">
            <w:pPr>
              <w:tabs>
                <w:tab w:val="left" w:pos="160"/>
              </w:tabs>
              <w:ind w:left="122" w:right="102"/>
              <w:rPr>
                <w:sz w:val="20"/>
                <w:lang w:eastAsia="en-GB"/>
              </w:rPr>
            </w:pPr>
            <w:proofErr w:type="spellStart"/>
            <w:r w:rsidRPr="0022493F">
              <w:rPr>
                <w:sz w:val="20"/>
                <w:lang w:eastAsia="en-GB"/>
              </w:rPr>
              <w:t>Alopecia</w:t>
            </w:r>
            <w:proofErr w:type="spellEnd"/>
          </w:p>
        </w:tc>
        <w:tc>
          <w:tcPr>
            <w:tcW w:w="838" w:type="pct"/>
            <w:tcBorders>
              <w:top w:val="outset" w:sz="6" w:space="0" w:color="auto"/>
              <w:left w:val="outset" w:sz="6" w:space="0" w:color="auto"/>
              <w:bottom w:val="outset" w:sz="6" w:space="0" w:color="auto"/>
              <w:right w:val="outset" w:sz="6" w:space="0" w:color="auto"/>
            </w:tcBorders>
            <w:hideMark/>
          </w:tcPr>
          <w:p w14:paraId="01EBE573" w14:textId="5F0BE8D9" w:rsidR="00D0799F" w:rsidRPr="0022493F" w:rsidRDefault="00D0799F" w:rsidP="0022493F">
            <w:pPr>
              <w:tabs>
                <w:tab w:val="left" w:pos="1304"/>
              </w:tabs>
              <w:ind w:left="122" w:right="102"/>
              <w:rPr>
                <w:sz w:val="20"/>
                <w:lang w:val="en-US" w:eastAsia="en-GB"/>
              </w:rPr>
            </w:pPr>
            <w:r w:rsidRPr="0022493F">
              <w:rPr>
                <w:sz w:val="20"/>
                <w:lang w:val="en-US" w:eastAsia="en-GB"/>
              </w:rPr>
              <w:t>Skin exfoliation (</w:t>
            </w:r>
            <w:proofErr w:type="spellStart"/>
            <w:r w:rsidRPr="0022493F">
              <w:rPr>
                <w:sz w:val="20"/>
                <w:lang w:val="en-US" w:eastAsia="en-GB"/>
              </w:rPr>
              <w:t>i.e</w:t>
            </w:r>
            <w:proofErr w:type="spellEnd"/>
            <w:r w:rsidRPr="0022493F">
              <w:rPr>
                <w:sz w:val="20"/>
                <w:lang w:val="en-US" w:eastAsia="en-GB"/>
              </w:rPr>
              <w:t xml:space="preserve"> Hand and Foot syndrome)</w:t>
            </w:r>
          </w:p>
          <w:p w14:paraId="51CE134A" w14:textId="3DDFD07D" w:rsidR="00D0799F" w:rsidRPr="0022493F" w:rsidRDefault="00D0799F" w:rsidP="0022493F">
            <w:pPr>
              <w:tabs>
                <w:tab w:val="left" w:pos="1304"/>
              </w:tabs>
              <w:ind w:left="122" w:right="102"/>
              <w:rPr>
                <w:sz w:val="20"/>
                <w:lang w:val="en-US" w:eastAsia="en-GB"/>
              </w:rPr>
            </w:pPr>
            <w:r w:rsidRPr="0022493F">
              <w:rPr>
                <w:sz w:val="20"/>
                <w:lang w:val="en-US" w:eastAsia="en-GB"/>
              </w:rPr>
              <w:t xml:space="preserve">Rash erythematous </w:t>
            </w:r>
          </w:p>
          <w:p w14:paraId="69C6E5A9" w14:textId="2390E11C" w:rsidR="00D0799F" w:rsidRPr="0022493F" w:rsidRDefault="00D0799F" w:rsidP="0022493F">
            <w:pPr>
              <w:tabs>
                <w:tab w:val="left" w:pos="1304"/>
              </w:tabs>
              <w:ind w:left="122" w:right="102"/>
              <w:rPr>
                <w:sz w:val="20"/>
                <w:lang w:val="en-US" w:eastAsia="en-GB"/>
              </w:rPr>
            </w:pPr>
            <w:r w:rsidRPr="0022493F">
              <w:rPr>
                <w:sz w:val="20"/>
                <w:lang w:val="en-US" w:eastAsia="en-GB"/>
              </w:rPr>
              <w:t>Rash</w:t>
            </w:r>
          </w:p>
          <w:p w14:paraId="0E6564D5" w14:textId="373B086A" w:rsidR="00D0799F" w:rsidRPr="0022493F" w:rsidRDefault="00D0799F" w:rsidP="0022493F">
            <w:pPr>
              <w:tabs>
                <w:tab w:val="left" w:pos="1304"/>
              </w:tabs>
              <w:ind w:left="122" w:right="102"/>
              <w:rPr>
                <w:sz w:val="20"/>
                <w:lang w:val="en-US" w:eastAsia="en-GB"/>
              </w:rPr>
            </w:pPr>
            <w:r w:rsidRPr="0022493F">
              <w:rPr>
                <w:sz w:val="20"/>
                <w:lang w:val="en-US" w:eastAsia="en-GB"/>
              </w:rPr>
              <w:t>Hyperhidrosis</w:t>
            </w:r>
          </w:p>
          <w:p w14:paraId="62D9EA16" w14:textId="1F86409B" w:rsidR="00D0799F" w:rsidRPr="0022493F" w:rsidRDefault="00D0799F" w:rsidP="0022493F">
            <w:pPr>
              <w:tabs>
                <w:tab w:val="left" w:pos="1304"/>
              </w:tabs>
              <w:ind w:left="122" w:right="102"/>
              <w:rPr>
                <w:sz w:val="20"/>
                <w:lang w:val="en-US" w:eastAsia="en-GB"/>
              </w:rPr>
            </w:pPr>
            <w:r w:rsidRPr="0022493F">
              <w:rPr>
                <w:sz w:val="20"/>
                <w:lang w:val="en-US" w:eastAsia="en-GB"/>
              </w:rPr>
              <w:t>Nail disorder</w:t>
            </w:r>
          </w:p>
        </w:tc>
        <w:tc>
          <w:tcPr>
            <w:tcW w:w="740" w:type="pct"/>
            <w:tcBorders>
              <w:top w:val="outset" w:sz="6" w:space="0" w:color="auto"/>
              <w:left w:val="outset" w:sz="6" w:space="0" w:color="auto"/>
              <w:bottom w:val="outset" w:sz="6" w:space="0" w:color="auto"/>
              <w:right w:val="outset" w:sz="6" w:space="0" w:color="auto"/>
            </w:tcBorders>
          </w:tcPr>
          <w:p w14:paraId="5CF63C5C" w14:textId="77777777" w:rsidR="00D0799F" w:rsidRPr="0022493F" w:rsidRDefault="00D0799F" w:rsidP="0022493F">
            <w:pPr>
              <w:ind w:left="122" w:right="102"/>
              <w:rPr>
                <w:sz w:val="20"/>
                <w:lang w:val="en-US" w:eastAsia="en-GB"/>
              </w:rPr>
            </w:pPr>
          </w:p>
        </w:tc>
        <w:tc>
          <w:tcPr>
            <w:tcW w:w="960" w:type="pct"/>
            <w:tcBorders>
              <w:top w:val="outset" w:sz="6" w:space="0" w:color="auto"/>
              <w:left w:val="outset" w:sz="6" w:space="0" w:color="auto"/>
              <w:bottom w:val="outset" w:sz="6" w:space="0" w:color="auto"/>
              <w:right w:val="outset" w:sz="6" w:space="0" w:color="auto"/>
            </w:tcBorders>
          </w:tcPr>
          <w:p w14:paraId="6D76849D" w14:textId="77777777" w:rsidR="00D0799F" w:rsidRPr="0022493F" w:rsidRDefault="00D0799F" w:rsidP="0022493F">
            <w:pPr>
              <w:ind w:left="122" w:right="102"/>
              <w:rPr>
                <w:sz w:val="20"/>
                <w:lang w:val="en-US" w:eastAsia="en-GB"/>
              </w:rPr>
            </w:pPr>
          </w:p>
        </w:tc>
        <w:tc>
          <w:tcPr>
            <w:tcW w:w="822" w:type="pct"/>
            <w:tcBorders>
              <w:top w:val="outset" w:sz="6" w:space="0" w:color="auto"/>
              <w:left w:val="outset" w:sz="6" w:space="0" w:color="auto"/>
              <w:bottom w:val="outset" w:sz="6" w:space="0" w:color="auto"/>
              <w:right w:val="outset" w:sz="6" w:space="0" w:color="auto"/>
            </w:tcBorders>
            <w:hideMark/>
          </w:tcPr>
          <w:p w14:paraId="76CA6A27" w14:textId="17E6FDF4" w:rsidR="00D0799F" w:rsidRPr="00CA575D" w:rsidRDefault="00D0799F" w:rsidP="0022493F">
            <w:pPr>
              <w:pStyle w:val="Listeafsnit"/>
              <w:tabs>
                <w:tab w:val="left" w:pos="1304"/>
              </w:tabs>
              <w:ind w:left="122" w:right="102"/>
              <w:rPr>
                <w:rFonts w:ascii="Times New Roman" w:hAnsi="Times New Roman" w:cs="Times New Roman"/>
                <w:sz w:val="20"/>
                <w:lang w:eastAsia="en-GB"/>
              </w:rPr>
            </w:pPr>
            <w:r w:rsidRPr="00CA575D">
              <w:rPr>
                <w:rFonts w:ascii="Times New Roman" w:hAnsi="Times New Roman" w:cs="Times New Roman"/>
                <w:sz w:val="20"/>
                <w:lang w:eastAsia="en-GB"/>
              </w:rPr>
              <w:t>Hypersensitivity vasculitis</w:t>
            </w:r>
          </w:p>
        </w:tc>
      </w:tr>
      <w:tr w:rsidR="0022493F" w:rsidRPr="0022493F" w14:paraId="2A322FCA"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049AE9A6" w14:textId="77777777" w:rsidR="00D0799F" w:rsidRPr="0022493F" w:rsidRDefault="00D0799F" w:rsidP="0022493F">
            <w:pPr>
              <w:ind w:left="122" w:right="102"/>
              <w:rPr>
                <w:sz w:val="20"/>
                <w:lang w:val="en-US" w:eastAsia="en-GB"/>
              </w:rPr>
            </w:pPr>
            <w:r w:rsidRPr="0022493F">
              <w:rPr>
                <w:b/>
                <w:bCs/>
                <w:sz w:val="20"/>
                <w:lang w:val="en-US" w:eastAsia="en-GB"/>
              </w:rPr>
              <w:t>Musculoskeletal and connective tissue disorders</w:t>
            </w:r>
          </w:p>
        </w:tc>
        <w:tc>
          <w:tcPr>
            <w:tcW w:w="881" w:type="pct"/>
            <w:tcBorders>
              <w:top w:val="outset" w:sz="6" w:space="0" w:color="auto"/>
              <w:left w:val="outset" w:sz="6" w:space="0" w:color="auto"/>
              <w:bottom w:val="outset" w:sz="6" w:space="0" w:color="auto"/>
              <w:right w:val="outset" w:sz="6" w:space="0" w:color="auto"/>
            </w:tcBorders>
            <w:hideMark/>
          </w:tcPr>
          <w:p w14:paraId="46022752" w14:textId="18F7495F" w:rsidR="00D0799F" w:rsidRPr="0022493F" w:rsidRDefault="002B5225" w:rsidP="0022493F">
            <w:pPr>
              <w:tabs>
                <w:tab w:val="left" w:pos="160"/>
              </w:tabs>
              <w:ind w:left="122" w:right="102"/>
              <w:rPr>
                <w:sz w:val="20"/>
                <w:lang w:eastAsia="en-GB"/>
              </w:rPr>
            </w:pPr>
            <w:r>
              <w:rPr>
                <w:sz w:val="20"/>
                <w:lang w:eastAsia="en-GB"/>
              </w:rPr>
              <w:t>B</w:t>
            </w:r>
            <w:r w:rsidR="00D0799F" w:rsidRPr="0022493F">
              <w:rPr>
                <w:sz w:val="20"/>
                <w:lang w:eastAsia="en-GB"/>
              </w:rPr>
              <w:t xml:space="preserve">ack </w:t>
            </w:r>
            <w:proofErr w:type="spellStart"/>
            <w:r w:rsidR="00D0799F" w:rsidRPr="0022493F">
              <w:rPr>
                <w:sz w:val="20"/>
                <w:lang w:eastAsia="en-GB"/>
              </w:rPr>
              <w:t>pain</w:t>
            </w:r>
            <w:proofErr w:type="spellEnd"/>
          </w:p>
        </w:tc>
        <w:tc>
          <w:tcPr>
            <w:tcW w:w="838" w:type="pct"/>
            <w:tcBorders>
              <w:top w:val="outset" w:sz="6" w:space="0" w:color="auto"/>
              <w:left w:val="outset" w:sz="6" w:space="0" w:color="auto"/>
              <w:bottom w:val="outset" w:sz="6" w:space="0" w:color="auto"/>
              <w:right w:val="outset" w:sz="6" w:space="0" w:color="auto"/>
            </w:tcBorders>
            <w:hideMark/>
          </w:tcPr>
          <w:p w14:paraId="5BAB6076" w14:textId="6C4D2FD3" w:rsidR="00D0799F" w:rsidRPr="0022493F" w:rsidRDefault="00D0799F" w:rsidP="0022493F">
            <w:pPr>
              <w:tabs>
                <w:tab w:val="left" w:pos="1304"/>
              </w:tabs>
              <w:ind w:left="122" w:right="102"/>
              <w:rPr>
                <w:sz w:val="20"/>
                <w:lang w:eastAsia="en-GB"/>
              </w:rPr>
            </w:pPr>
            <w:proofErr w:type="spellStart"/>
            <w:r w:rsidRPr="0022493F">
              <w:rPr>
                <w:sz w:val="20"/>
                <w:lang w:eastAsia="en-GB"/>
              </w:rPr>
              <w:t>Arthralgia</w:t>
            </w:r>
            <w:proofErr w:type="spellEnd"/>
          </w:p>
          <w:p w14:paraId="58A06961" w14:textId="2C4F90E6" w:rsidR="00D0799F" w:rsidRPr="0022493F" w:rsidRDefault="00D0799F" w:rsidP="0022493F">
            <w:pPr>
              <w:tabs>
                <w:tab w:val="left" w:pos="1304"/>
              </w:tabs>
              <w:ind w:left="122" w:right="102"/>
              <w:rPr>
                <w:sz w:val="20"/>
                <w:lang w:eastAsia="en-GB"/>
              </w:rPr>
            </w:pPr>
            <w:r w:rsidRPr="0022493F">
              <w:rPr>
                <w:sz w:val="20"/>
                <w:lang w:eastAsia="en-GB"/>
              </w:rPr>
              <w:t xml:space="preserve">Bone </w:t>
            </w:r>
            <w:proofErr w:type="spellStart"/>
            <w:r w:rsidRPr="0022493F">
              <w:rPr>
                <w:sz w:val="20"/>
                <w:lang w:eastAsia="en-GB"/>
              </w:rPr>
              <w:t>pain</w:t>
            </w:r>
            <w:proofErr w:type="spellEnd"/>
          </w:p>
        </w:tc>
        <w:tc>
          <w:tcPr>
            <w:tcW w:w="740" w:type="pct"/>
            <w:tcBorders>
              <w:top w:val="outset" w:sz="6" w:space="0" w:color="auto"/>
              <w:left w:val="outset" w:sz="6" w:space="0" w:color="auto"/>
              <w:bottom w:val="outset" w:sz="6" w:space="0" w:color="auto"/>
              <w:right w:val="outset" w:sz="6" w:space="0" w:color="auto"/>
            </w:tcBorders>
          </w:tcPr>
          <w:p w14:paraId="1CF79844" w14:textId="77777777" w:rsidR="00D0799F" w:rsidRPr="0022493F" w:rsidRDefault="00D0799F" w:rsidP="0022493F">
            <w:pPr>
              <w:ind w:left="122" w:right="102"/>
              <w:rPr>
                <w:sz w:val="20"/>
                <w:lang w:eastAsia="en-GB"/>
              </w:rPr>
            </w:pPr>
          </w:p>
        </w:tc>
        <w:tc>
          <w:tcPr>
            <w:tcW w:w="960" w:type="pct"/>
            <w:tcBorders>
              <w:top w:val="outset" w:sz="6" w:space="0" w:color="auto"/>
              <w:left w:val="outset" w:sz="6" w:space="0" w:color="auto"/>
              <w:bottom w:val="outset" w:sz="6" w:space="0" w:color="auto"/>
              <w:right w:val="outset" w:sz="6" w:space="0" w:color="auto"/>
            </w:tcBorders>
          </w:tcPr>
          <w:p w14:paraId="61991D00" w14:textId="77777777" w:rsidR="00D0799F" w:rsidRPr="0022493F" w:rsidRDefault="00D0799F" w:rsidP="0022493F">
            <w:pPr>
              <w:ind w:left="122" w:right="102"/>
              <w:rPr>
                <w:sz w:val="20"/>
                <w:lang w:eastAsia="en-GB"/>
              </w:rPr>
            </w:pPr>
          </w:p>
        </w:tc>
        <w:tc>
          <w:tcPr>
            <w:tcW w:w="822" w:type="pct"/>
            <w:tcBorders>
              <w:top w:val="outset" w:sz="6" w:space="0" w:color="auto"/>
              <w:left w:val="outset" w:sz="6" w:space="0" w:color="auto"/>
              <w:bottom w:val="outset" w:sz="6" w:space="0" w:color="auto"/>
              <w:right w:val="outset" w:sz="6" w:space="0" w:color="auto"/>
            </w:tcBorders>
          </w:tcPr>
          <w:p w14:paraId="49FA80F6" w14:textId="77777777" w:rsidR="00D0799F" w:rsidRPr="0022493F" w:rsidRDefault="00D0799F" w:rsidP="0022493F">
            <w:pPr>
              <w:ind w:left="122" w:right="102"/>
              <w:rPr>
                <w:sz w:val="20"/>
                <w:lang w:eastAsia="en-GB"/>
              </w:rPr>
            </w:pPr>
          </w:p>
        </w:tc>
      </w:tr>
      <w:tr w:rsidR="0022493F" w:rsidRPr="00B3266E" w14:paraId="4F71AE7D"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62602ABA" w14:textId="77777777" w:rsidR="00D0799F" w:rsidRPr="0022493F" w:rsidRDefault="00D0799F" w:rsidP="0022493F">
            <w:pPr>
              <w:ind w:left="122" w:right="102"/>
              <w:rPr>
                <w:sz w:val="20"/>
                <w:lang w:eastAsia="en-GB"/>
              </w:rPr>
            </w:pPr>
            <w:proofErr w:type="spellStart"/>
            <w:r w:rsidRPr="0022493F">
              <w:rPr>
                <w:b/>
                <w:bCs/>
                <w:sz w:val="20"/>
                <w:lang w:eastAsia="en-GB"/>
              </w:rPr>
              <w:t>Renal</w:t>
            </w:r>
            <w:proofErr w:type="spellEnd"/>
            <w:r w:rsidRPr="0022493F">
              <w:rPr>
                <w:b/>
                <w:bCs/>
                <w:sz w:val="20"/>
                <w:lang w:eastAsia="en-GB"/>
              </w:rPr>
              <w:t xml:space="preserve"> and </w:t>
            </w:r>
            <w:proofErr w:type="spellStart"/>
            <w:r w:rsidRPr="0022493F">
              <w:rPr>
                <w:b/>
                <w:bCs/>
                <w:sz w:val="20"/>
                <w:lang w:eastAsia="en-GB"/>
              </w:rPr>
              <w:t>urinary</w:t>
            </w:r>
            <w:proofErr w:type="spellEnd"/>
            <w:r w:rsidRPr="0022493F">
              <w:rPr>
                <w:b/>
                <w:bCs/>
                <w:sz w:val="20"/>
                <w:lang w:eastAsia="en-GB"/>
              </w:rPr>
              <w:t xml:space="preserve"> </w:t>
            </w:r>
            <w:proofErr w:type="spellStart"/>
            <w:r w:rsidRPr="0022493F">
              <w:rPr>
                <w:b/>
                <w:bCs/>
                <w:sz w:val="20"/>
                <w:lang w:eastAsia="en-GB"/>
              </w:rPr>
              <w:t>disorders</w:t>
            </w:r>
            <w:proofErr w:type="spellEnd"/>
          </w:p>
        </w:tc>
        <w:tc>
          <w:tcPr>
            <w:tcW w:w="881" w:type="pct"/>
            <w:tcBorders>
              <w:top w:val="outset" w:sz="6" w:space="0" w:color="auto"/>
              <w:left w:val="outset" w:sz="6" w:space="0" w:color="auto"/>
              <w:bottom w:val="outset" w:sz="6" w:space="0" w:color="auto"/>
              <w:right w:val="outset" w:sz="6" w:space="0" w:color="auto"/>
            </w:tcBorders>
          </w:tcPr>
          <w:p w14:paraId="1E541350" w14:textId="77777777" w:rsidR="00D0799F" w:rsidRPr="0022493F" w:rsidRDefault="00D0799F" w:rsidP="0022493F">
            <w:pPr>
              <w:tabs>
                <w:tab w:val="left" w:pos="160"/>
              </w:tabs>
              <w:ind w:left="122" w:right="102"/>
              <w:rPr>
                <w:sz w:val="20"/>
                <w:lang w:eastAsia="en-GB"/>
              </w:rPr>
            </w:pPr>
          </w:p>
        </w:tc>
        <w:tc>
          <w:tcPr>
            <w:tcW w:w="838" w:type="pct"/>
            <w:tcBorders>
              <w:top w:val="outset" w:sz="6" w:space="0" w:color="auto"/>
              <w:left w:val="outset" w:sz="6" w:space="0" w:color="auto"/>
              <w:bottom w:val="outset" w:sz="6" w:space="0" w:color="auto"/>
              <w:right w:val="outset" w:sz="6" w:space="0" w:color="auto"/>
            </w:tcBorders>
            <w:hideMark/>
          </w:tcPr>
          <w:p w14:paraId="1A75B390" w14:textId="74BC43AB" w:rsidR="00D0799F" w:rsidRPr="0022493F" w:rsidRDefault="00D0799F" w:rsidP="0022493F">
            <w:pPr>
              <w:tabs>
                <w:tab w:val="left" w:pos="1304"/>
              </w:tabs>
              <w:ind w:left="122" w:right="102"/>
              <w:rPr>
                <w:sz w:val="20"/>
                <w:lang w:val="en-US" w:eastAsia="en-GB"/>
              </w:rPr>
            </w:pPr>
            <w:proofErr w:type="spellStart"/>
            <w:r w:rsidRPr="0022493F">
              <w:rPr>
                <w:sz w:val="20"/>
                <w:lang w:val="en-US" w:eastAsia="en-GB"/>
              </w:rPr>
              <w:t>Haematuria</w:t>
            </w:r>
            <w:proofErr w:type="spellEnd"/>
          </w:p>
          <w:p w14:paraId="30766A70" w14:textId="54DE6BB2" w:rsidR="00D0799F" w:rsidRPr="0022493F" w:rsidRDefault="00D0799F" w:rsidP="0022493F">
            <w:pPr>
              <w:tabs>
                <w:tab w:val="left" w:pos="1304"/>
              </w:tabs>
              <w:ind w:left="122" w:right="102"/>
              <w:rPr>
                <w:sz w:val="20"/>
                <w:lang w:val="en-US" w:eastAsia="en-GB"/>
              </w:rPr>
            </w:pPr>
            <w:r w:rsidRPr="0022493F">
              <w:rPr>
                <w:sz w:val="20"/>
                <w:lang w:val="en-US" w:eastAsia="en-GB"/>
              </w:rPr>
              <w:t>Dysuria</w:t>
            </w:r>
          </w:p>
          <w:p w14:paraId="49DE1D55" w14:textId="04FAC0C7" w:rsidR="00D0799F" w:rsidRPr="0022493F" w:rsidRDefault="00D0799F" w:rsidP="0022493F">
            <w:pPr>
              <w:tabs>
                <w:tab w:val="left" w:pos="1304"/>
              </w:tabs>
              <w:ind w:left="122" w:right="102"/>
              <w:rPr>
                <w:sz w:val="20"/>
                <w:lang w:val="en-US" w:eastAsia="en-GB"/>
              </w:rPr>
            </w:pPr>
            <w:r w:rsidRPr="0022493F">
              <w:rPr>
                <w:sz w:val="20"/>
                <w:lang w:val="en-US" w:eastAsia="en-GB"/>
              </w:rPr>
              <w:t>Micturition frequency abnormal</w:t>
            </w:r>
          </w:p>
        </w:tc>
        <w:tc>
          <w:tcPr>
            <w:tcW w:w="740" w:type="pct"/>
            <w:tcBorders>
              <w:top w:val="outset" w:sz="6" w:space="0" w:color="auto"/>
              <w:left w:val="outset" w:sz="6" w:space="0" w:color="auto"/>
              <w:bottom w:val="outset" w:sz="6" w:space="0" w:color="auto"/>
              <w:right w:val="outset" w:sz="6" w:space="0" w:color="auto"/>
            </w:tcBorders>
          </w:tcPr>
          <w:p w14:paraId="69182D21" w14:textId="77777777" w:rsidR="00D0799F" w:rsidRPr="0022493F" w:rsidRDefault="00D0799F" w:rsidP="0022493F">
            <w:pPr>
              <w:ind w:left="122" w:right="102"/>
              <w:rPr>
                <w:sz w:val="20"/>
                <w:lang w:val="en-US" w:eastAsia="en-GB"/>
              </w:rPr>
            </w:pPr>
          </w:p>
        </w:tc>
        <w:tc>
          <w:tcPr>
            <w:tcW w:w="960" w:type="pct"/>
            <w:tcBorders>
              <w:top w:val="outset" w:sz="6" w:space="0" w:color="auto"/>
              <w:left w:val="outset" w:sz="6" w:space="0" w:color="auto"/>
              <w:bottom w:val="outset" w:sz="6" w:space="0" w:color="auto"/>
              <w:right w:val="outset" w:sz="6" w:space="0" w:color="auto"/>
            </w:tcBorders>
          </w:tcPr>
          <w:p w14:paraId="5F88305D" w14:textId="77777777" w:rsidR="00D0799F" w:rsidRPr="0022493F" w:rsidRDefault="00D0799F" w:rsidP="0022493F">
            <w:pPr>
              <w:ind w:left="122" w:right="102"/>
              <w:rPr>
                <w:sz w:val="20"/>
                <w:lang w:val="en-US" w:eastAsia="en-GB"/>
              </w:rPr>
            </w:pPr>
          </w:p>
        </w:tc>
        <w:tc>
          <w:tcPr>
            <w:tcW w:w="822" w:type="pct"/>
            <w:tcBorders>
              <w:top w:val="outset" w:sz="6" w:space="0" w:color="auto"/>
              <w:left w:val="outset" w:sz="6" w:space="0" w:color="auto"/>
              <w:bottom w:val="outset" w:sz="6" w:space="0" w:color="auto"/>
              <w:right w:val="outset" w:sz="6" w:space="0" w:color="auto"/>
            </w:tcBorders>
          </w:tcPr>
          <w:p w14:paraId="06B456C6" w14:textId="77777777" w:rsidR="00D0799F" w:rsidRPr="0022493F" w:rsidRDefault="00D0799F" w:rsidP="0022493F">
            <w:pPr>
              <w:ind w:left="122" w:right="102"/>
              <w:rPr>
                <w:sz w:val="20"/>
                <w:lang w:val="en-US" w:eastAsia="en-GB"/>
              </w:rPr>
            </w:pPr>
          </w:p>
        </w:tc>
      </w:tr>
      <w:tr w:rsidR="0022493F" w:rsidRPr="00B3266E" w14:paraId="25D53428"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573FD2F7" w14:textId="1FD0E4CD" w:rsidR="00D0799F" w:rsidRPr="0022493F" w:rsidRDefault="00D0799F" w:rsidP="0022493F">
            <w:pPr>
              <w:ind w:left="122" w:right="102"/>
              <w:rPr>
                <w:sz w:val="20"/>
                <w:lang w:val="en-US" w:eastAsia="en-GB"/>
              </w:rPr>
            </w:pPr>
            <w:r w:rsidRPr="0022493F">
              <w:rPr>
                <w:b/>
                <w:bCs/>
                <w:sz w:val="20"/>
                <w:lang w:val="en-US" w:eastAsia="en-GB"/>
              </w:rPr>
              <w:t xml:space="preserve">General disorders and </w:t>
            </w:r>
            <w:r w:rsidRPr="0022493F">
              <w:rPr>
                <w:b/>
                <w:bCs/>
                <w:sz w:val="20"/>
                <w:lang w:val="en-US" w:eastAsia="en-GB"/>
              </w:rPr>
              <w:lastRenderedPageBreak/>
              <w:t>administratio</w:t>
            </w:r>
            <w:r w:rsidR="00CA575D">
              <w:rPr>
                <w:b/>
                <w:bCs/>
                <w:sz w:val="20"/>
                <w:lang w:val="en-US" w:eastAsia="en-GB"/>
              </w:rPr>
              <w:t>n</w:t>
            </w:r>
            <w:r w:rsidRPr="0022493F">
              <w:rPr>
                <w:b/>
                <w:bCs/>
                <w:sz w:val="20"/>
                <w:lang w:val="en-US" w:eastAsia="en-GB"/>
              </w:rPr>
              <w:t xml:space="preserve"> site conditions</w:t>
            </w:r>
          </w:p>
        </w:tc>
        <w:tc>
          <w:tcPr>
            <w:tcW w:w="881" w:type="pct"/>
            <w:tcBorders>
              <w:top w:val="outset" w:sz="6" w:space="0" w:color="auto"/>
              <w:left w:val="outset" w:sz="6" w:space="0" w:color="auto"/>
              <w:bottom w:val="outset" w:sz="6" w:space="0" w:color="auto"/>
              <w:right w:val="outset" w:sz="6" w:space="0" w:color="auto"/>
            </w:tcBorders>
            <w:hideMark/>
          </w:tcPr>
          <w:p w14:paraId="468D3A9A" w14:textId="18ECB845" w:rsidR="00D0799F" w:rsidRPr="0022493F" w:rsidRDefault="00D0799F" w:rsidP="0022493F">
            <w:pPr>
              <w:tabs>
                <w:tab w:val="left" w:pos="160"/>
              </w:tabs>
              <w:ind w:left="122" w:right="102"/>
              <w:rPr>
                <w:sz w:val="20"/>
                <w:lang w:val="en-US" w:eastAsia="en-GB"/>
              </w:rPr>
            </w:pPr>
            <w:r w:rsidRPr="0022493F">
              <w:rPr>
                <w:sz w:val="20"/>
                <w:lang w:val="en-US" w:eastAsia="en-GB"/>
              </w:rPr>
              <w:lastRenderedPageBreak/>
              <w:t>Fatigue</w:t>
            </w:r>
          </w:p>
          <w:p w14:paraId="330DFCDD" w14:textId="7D996A2E" w:rsidR="00D0799F" w:rsidRPr="0022493F" w:rsidRDefault="00D0799F" w:rsidP="0022493F">
            <w:pPr>
              <w:tabs>
                <w:tab w:val="left" w:pos="160"/>
              </w:tabs>
              <w:ind w:left="122" w:right="102"/>
              <w:rPr>
                <w:sz w:val="20"/>
                <w:lang w:val="en-US" w:eastAsia="en-GB"/>
              </w:rPr>
            </w:pPr>
            <w:r w:rsidRPr="0022493F">
              <w:rPr>
                <w:sz w:val="20"/>
                <w:lang w:val="en-US" w:eastAsia="en-GB"/>
              </w:rPr>
              <w:t>Fever+++</w:t>
            </w:r>
          </w:p>
          <w:p w14:paraId="3AAA78BC" w14:textId="5A6582DC" w:rsidR="00D0799F" w:rsidRPr="0022493F" w:rsidRDefault="00D0799F" w:rsidP="0022493F">
            <w:pPr>
              <w:tabs>
                <w:tab w:val="left" w:pos="160"/>
              </w:tabs>
              <w:ind w:left="122" w:right="102"/>
              <w:rPr>
                <w:sz w:val="20"/>
                <w:lang w:val="en-US" w:eastAsia="en-GB"/>
              </w:rPr>
            </w:pPr>
            <w:r w:rsidRPr="0022493F">
              <w:rPr>
                <w:sz w:val="20"/>
                <w:lang w:val="en-US" w:eastAsia="en-GB"/>
              </w:rPr>
              <w:lastRenderedPageBreak/>
              <w:t>Asthenia</w:t>
            </w:r>
          </w:p>
          <w:p w14:paraId="38E6A4F5" w14:textId="31B5A724" w:rsidR="00D0799F" w:rsidRPr="0022493F" w:rsidRDefault="00D0799F" w:rsidP="0022493F">
            <w:pPr>
              <w:tabs>
                <w:tab w:val="left" w:pos="160"/>
              </w:tabs>
              <w:ind w:left="122" w:right="102"/>
              <w:rPr>
                <w:sz w:val="20"/>
                <w:lang w:val="en-US" w:eastAsia="en-GB"/>
              </w:rPr>
            </w:pPr>
            <w:r w:rsidRPr="0022493F">
              <w:rPr>
                <w:sz w:val="20"/>
                <w:lang w:val="en-US" w:eastAsia="en-GB"/>
              </w:rPr>
              <w:t>Pain</w:t>
            </w:r>
          </w:p>
          <w:p w14:paraId="03530A9F" w14:textId="5ED39D60" w:rsidR="00D0799F" w:rsidRPr="0022493F" w:rsidRDefault="00D0799F" w:rsidP="0022493F">
            <w:pPr>
              <w:tabs>
                <w:tab w:val="left" w:pos="160"/>
              </w:tabs>
              <w:ind w:left="122" w:right="102"/>
              <w:rPr>
                <w:sz w:val="20"/>
                <w:lang w:val="en-US" w:eastAsia="en-GB"/>
              </w:rPr>
            </w:pPr>
            <w:r w:rsidRPr="0022493F">
              <w:rPr>
                <w:sz w:val="20"/>
                <w:lang w:val="en-US" w:eastAsia="en-GB"/>
              </w:rPr>
              <w:t>Injection site reaction++++</w:t>
            </w:r>
          </w:p>
        </w:tc>
        <w:tc>
          <w:tcPr>
            <w:tcW w:w="838" w:type="pct"/>
            <w:tcBorders>
              <w:top w:val="outset" w:sz="6" w:space="0" w:color="auto"/>
              <w:left w:val="outset" w:sz="6" w:space="0" w:color="auto"/>
              <w:bottom w:val="outset" w:sz="6" w:space="0" w:color="auto"/>
              <w:right w:val="outset" w:sz="6" w:space="0" w:color="auto"/>
            </w:tcBorders>
          </w:tcPr>
          <w:p w14:paraId="23CB3168" w14:textId="77777777" w:rsidR="00D0799F" w:rsidRPr="0022493F" w:rsidRDefault="00D0799F" w:rsidP="0022493F">
            <w:pPr>
              <w:tabs>
                <w:tab w:val="left" w:pos="269"/>
              </w:tabs>
              <w:ind w:left="122" w:right="102"/>
              <w:rPr>
                <w:sz w:val="20"/>
                <w:lang w:val="en-US" w:eastAsia="en-GB"/>
              </w:rPr>
            </w:pPr>
          </w:p>
        </w:tc>
        <w:tc>
          <w:tcPr>
            <w:tcW w:w="740" w:type="pct"/>
            <w:tcBorders>
              <w:top w:val="outset" w:sz="6" w:space="0" w:color="auto"/>
              <w:left w:val="outset" w:sz="6" w:space="0" w:color="auto"/>
              <w:bottom w:val="outset" w:sz="6" w:space="0" w:color="auto"/>
              <w:right w:val="outset" w:sz="6" w:space="0" w:color="auto"/>
            </w:tcBorders>
          </w:tcPr>
          <w:p w14:paraId="45332CBD" w14:textId="77777777" w:rsidR="00D0799F" w:rsidRPr="0022493F" w:rsidRDefault="00D0799F" w:rsidP="0022493F">
            <w:pPr>
              <w:ind w:left="122" w:right="102"/>
              <w:rPr>
                <w:sz w:val="20"/>
                <w:lang w:val="en-US" w:eastAsia="en-GB"/>
              </w:rPr>
            </w:pPr>
          </w:p>
        </w:tc>
        <w:tc>
          <w:tcPr>
            <w:tcW w:w="960" w:type="pct"/>
            <w:tcBorders>
              <w:top w:val="outset" w:sz="6" w:space="0" w:color="auto"/>
              <w:left w:val="outset" w:sz="6" w:space="0" w:color="auto"/>
              <w:bottom w:val="outset" w:sz="6" w:space="0" w:color="auto"/>
              <w:right w:val="outset" w:sz="6" w:space="0" w:color="auto"/>
            </w:tcBorders>
          </w:tcPr>
          <w:p w14:paraId="574823DA" w14:textId="77777777" w:rsidR="00D0799F" w:rsidRPr="0022493F" w:rsidRDefault="00D0799F" w:rsidP="0022493F">
            <w:pPr>
              <w:ind w:left="122" w:right="102"/>
              <w:rPr>
                <w:sz w:val="20"/>
                <w:lang w:val="en-US" w:eastAsia="en-GB"/>
              </w:rPr>
            </w:pPr>
          </w:p>
        </w:tc>
        <w:tc>
          <w:tcPr>
            <w:tcW w:w="822" w:type="pct"/>
            <w:tcBorders>
              <w:top w:val="outset" w:sz="6" w:space="0" w:color="auto"/>
              <w:left w:val="outset" w:sz="6" w:space="0" w:color="auto"/>
              <w:bottom w:val="outset" w:sz="6" w:space="0" w:color="auto"/>
              <w:right w:val="outset" w:sz="6" w:space="0" w:color="auto"/>
            </w:tcBorders>
          </w:tcPr>
          <w:p w14:paraId="05945032" w14:textId="77777777" w:rsidR="00D0799F" w:rsidRPr="0022493F" w:rsidRDefault="00D0799F" w:rsidP="0022493F">
            <w:pPr>
              <w:ind w:left="122" w:right="102"/>
              <w:rPr>
                <w:sz w:val="20"/>
                <w:lang w:val="en-US" w:eastAsia="en-GB"/>
              </w:rPr>
            </w:pPr>
          </w:p>
        </w:tc>
      </w:tr>
      <w:tr w:rsidR="0022493F" w:rsidRPr="00B3266E" w14:paraId="577C6BEB"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7F3E9986" w14:textId="77777777" w:rsidR="00D0799F" w:rsidRPr="0022493F" w:rsidRDefault="00D0799F" w:rsidP="0022493F">
            <w:pPr>
              <w:ind w:left="122" w:right="102"/>
              <w:rPr>
                <w:sz w:val="20"/>
                <w:lang w:eastAsia="en-GB"/>
              </w:rPr>
            </w:pPr>
            <w:proofErr w:type="spellStart"/>
            <w:r w:rsidRPr="0022493F">
              <w:rPr>
                <w:b/>
                <w:bCs/>
                <w:sz w:val="20"/>
                <w:lang w:eastAsia="en-GB"/>
              </w:rPr>
              <w:t>Investigations</w:t>
            </w:r>
            <w:proofErr w:type="spellEnd"/>
          </w:p>
        </w:tc>
        <w:tc>
          <w:tcPr>
            <w:tcW w:w="881" w:type="pct"/>
            <w:tcBorders>
              <w:top w:val="outset" w:sz="6" w:space="0" w:color="auto"/>
              <w:left w:val="outset" w:sz="6" w:space="0" w:color="auto"/>
              <w:bottom w:val="outset" w:sz="6" w:space="0" w:color="auto"/>
              <w:right w:val="outset" w:sz="6" w:space="0" w:color="auto"/>
            </w:tcBorders>
            <w:hideMark/>
          </w:tcPr>
          <w:p w14:paraId="1F94B653" w14:textId="52C4BAFA" w:rsidR="00D0799F" w:rsidRPr="0022493F" w:rsidRDefault="00D0799F" w:rsidP="0022493F">
            <w:pPr>
              <w:tabs>
                <w:tab w:val="left" w:pos="160"/>
              </w:tabs>
              <w:ind w:left="122" w:right="102"/>
              <w:rPr>
                <w:sz w:val="20"/>
                <w:lang w:val="en-US" w:eastAsia="en-GB"/>
              </w:rPr>
            </w:pPr>
            <w:r w:rsidRPr="0022493F">
              <w:rPr>
                <w:sz w:val="20"/>
                <w:lang w:val="en-US" w:eastAsia="en-GB"/>
              </w:rPr>
              <w:t xml:space="preserve">Hepatic enzyme </w:t>
            </w:r>
            <w:proofErr w:type="gramStart"/>
            <w:r w:rsidRPr="0022493F">
              <w:rPr>
                <w:sz w:val="20"/>
                <w:lang w:val="en-US" w:eastAsia="en-GB"/>
              </w:rPr>
              <w:t>increase</w:t>
            </w:r>
            <w:proofErr w:type="gramEnd"/>
          </w:p>
          <w:p w14:paraId="27233F62" w14:textId="756E2F8B" w:rsidR="00D0799F" w:rsidRPr="0022493F" w:rsidRDefault="00D0799F" w:rsidP="0022493F">
            <w:pPr>
              <w:tabs>
                <w:tab w:val="left" w:pos="160"/>
              </w:tabs>
              <w:ind w:left="122" w:right="102"/>
              <w:rPr>
                <w:sz w:val="20"/>
                <w:lang w:val="en-US" w:eastAsia="en-GB"/>
              </w:rPr>
            </w:pPr>
            <w:r w:rsidRPr="0022493F">
              <w:rPr>
                <w:sz w:val="20"/>
                <w:lang w:val="en-US" w:eastAsia="en-GB"/>
              </w:rPr>
              <w:t>Blood alkaline phosphatase increase</w:t>
            </w:r>
          </w:p>
          <w:p w14:paraId="0E43530B" w14:textId="19AF494F" w:rsidR="00D0799F" w:rsidRPr="0022493F" w:rsidRDefault="00D0799F" w:rsidP="0022493F">
            <w:pPr>
              <w:tabs>
                <w:tab w:val="left" w:pos="160"/>
              </w:tabs>
              <w:ind w:left="122" w:right="102"/>
              <w:rPr>
                <w:sz w:val="20"/>
                <w:lang w:val="en-US" w:eastAsia="en-GB"/>
              </w:rPr>
            </w:pPr>
            <w:r w:rsidRPr="0022493F">
              <w:rPr>
                <w:sz w:val="20"/>
                <w:lang w:val="en-US" w:eastAsia="en-GB"/>
              </w:rPr>
              <w:t>Blood bilirubin increase</w:t>
            </w:r>
          </w:p>
          <w:p w14:paraId="47D58890" w14:textId="2696AE21" w:rsidR="00D0799F" w:rsidRPr="0022493F" w:rsidRDefault="00D0799F" w:rsidP="0022493F">
            <w:pPr>
              <w:tabs>
                <w:tab w:val="left" w:pos="1304"/>
              </w:tabs>
              <w:ind w:left="122" w:right="102"/>
              <w:rPr>
                <w:sz w:val="20"/>
                <w:lang w:val="en-US" w:eastAsia="en-GB"/>
              </w:rPr>
            </w:pPr>
            <w:r w:rsidRPr="0022493F">
              <w:rPr>
                <w:sz w:val="20"/>
                <w:lang w:val="en-US" w:eastAsia="en-GB"/>
              </w:rPr>
              <w:t>Blood lactate dehydrogenase (LDH) increase</w:t>
            </w:r>
          </w:p>
          <w:p w14:paraId="65E4E5A9" w14:textId="083CE1DA" w:rsidR="00D0799F" w:rsidRPr="0022493F" w:rsidRDefault="00D0799F" w:rsidP="0022493F">
            <w:pPr>
              <w:tabs>
                <w:tab w:val="left" w:pos="160"/>
              </w:tabs>
              <w:ind w:left="122" w:right="102"/>
              <w:rPr>
                <w:sz w:val="20"/>
                <w:lang w:eastAsia="en-GB"/>
              </w:rPr>
            </w:pPr>
            <w:proofErr w:type="spellStart"/>
            <w:r w:rsidRPr="0022493F">
              <w:rPr>
                <w:sz w:val="20"/>
                <w:lang w:eastAsia="en-GB"/>
              </w:rPr>
              <w:t>Weight</w:t>
            </w:r>
            <w:proofErr w:type="spellEnd"/>
            <w:r w:rsidRPr="0022493F">
              <w:rPr>
                <w:sz w:val="20"/>
                <w:lang w:eastAsia="en-GB"/>
              </w:rPr>
              <w:t xml:space="preserve"> </w:t>
            </w:r>
            <w:proofErr w:type="spellStart"/>
            <w:r w:rsidRPr="0022493F">
              <w:rPr>
                <w:sz w:val="20"/>
                <w:lang w:eastAsia="en-GB"/>
              </w:rPr>
              <w:t>increase</w:t>
            </w:r>
            <w:proofErr w:type="spellEnd"/>
            <w:r w:rsidRPr="0022493F">
              <w:rPr>
                <w:sz w:val="20"/>
                <w:lang w:eastAsia="en-GB"/>
              </w:rPr>
              <w:t xml:space="preserve"> (</w:t>
            </w:r>
            <w:proofErr w:type="spellStart"/>
            <w:r w:rsidRPr="0022493F">
              <w:rPr>
                <w:sz w:val="20"/>
                <w:lang w:eastAsia="en-GB"/>
              </w:rPr>
              <w:t>adjuvant</w:t>
            </w:r>
            <w:proofErr w:type="spellEnd"/>
            <w:r w:rsidRPr="0022493F">
              <w:rPr>
                <w:sz w:val="20"/>
                <w:lang w:eastAsia="en-GB"/>
              </w:rPr>
              <w:t xml:space="preserve"> </w:t>
            </w:r>
            <w:proofErr w:type="spellStart"/>
            <w:r w:rsidRPr="0022493F">
              <w:rPr>
                <w:sz w:val="20"/>
                <w:lang w:eastAsia="en-GB"/>
              </w:rPr>
              <w:t>setting</w:t>
            </w:r>
            <w:proofErr w:type="spellEnd"/>
            <w:r w:rsidRPr="0022493F">
              <w:rPr>
                <w:sz w:val="20"/>
                <w:lang w:eastAsia="en-GB"/>
              </w:rPr>
              <w:t>)</w:t>
            </w:r>
          </w:p>
        </w:tc>
        <w:tc>
          <w:tcPr>
            <w:tcW w:w="838" w:type="pct"/>
            <w:tcBorders>
              <w:top w:val="outset" w:sz="6" w:space="0" w:color="auto"/>
              <w:left w:val="outset" w:sz="6" w:space="0" w:color="auto"/>
              <w:bottom w:val="outset" w:sz="6" w:space="0" w:color="auto"/>
              <w:right w:val="outset" w:sz="6" w:space="0" w:color="auto"/>
            </w:tcBorders>
            <w:hideMark/>
          </w:tcPr>
          <w:p w14:paraId="194B6D12" w14:textId="6C1AB247" w:rsidR="00D0799F" w:rsidRPr="0022493F" w:rsidRDefault="00D0799F" w:rsidP="0022493F">
            <w:pPr>
              <w:tabs>
                <w:tab w:val="left" w:pos="1304"/>
              </w:tabs>
              <w:ind w:left="122" w:right="102"/>
              <w:rPr>
                <w:sz w:val="20"/>
                <w:lang w:val="en-US" w:eastAsia="en-GB"/>
              </w:rPr>
            </w:pPr>
            <w:r w:rsidRPr="0022493F">
              <w:rPr>
                <w:sz w:val="20"/>
                <w:lang w:val="en-US" w:eastAsia="en-GB"/>
              </w:rPr>
              <w:t>Blood creatinine increase</w:t>
            </w:r>
          </w:p>
          <w:p w14:paraId="7DA41BDC" w14:textId="5944026B" w:rsidR="00D0799F" w:rsidRPr="0022493F" w:rsidRDefault="00D0799F" w:rsidP="0022493F">
            <w:pPr>
              <w:tabs>
                <w:tab w:val="left" w:pos="1304"/>
              </w:tabs>
              <w:ind w:left="122" w:right="102"/>
              <w:rPr>
                <w:sz w:val="20"/>
                <w:lang w:val="en-US" w:eastAsia="en-GB"/>
              </w:rPr>
            </w:pPr>
            <w:r w:rsidRPr="0022493F">
              <w:rPr>
                <w:sz w:val="20"/>
                <w:lang w:val="en-US" w:eastAsia="en-GB"/>
              </w:rPr>
              <w:t>Weight decrease (metastatic setting)</w:t>
            </w:r>
          </w:p>
        </w:tc>
        <w:tc>
          <w:tcPr>
            <w:tcW w:w="740" w:type="pct"/>
            <w:tcBorders>
              <w:top w:val="outset" w:sz="6" w:space="0" w:color="auto"/>
              <w:left w:val="outset" w:sz="6" w:space="0" w:color="auto"/>
              <w:bottom w:val="outset" w:sz="6" w:space="0" w:color="auto"/>
              <w:right w:val="outset" w:sz="6" w:space="0" w:color="auto"/>
            </w:tcBorders>
          </w:tcPr>
          <w:p w14:paraId="1BCDBC56" w14:textId="77777777" w:rsidR="00D0799F" w:rsidRPr="0022493F" w:rsidRDefault="00D0799F" w:rsidP="0022493F">
            <w:pPr>
              <w:ind w:left="122" w:right="102"/>
              <w:rPr>
                <w:sz w:val="20"/>
                <w:lang w:val="en-US" w:eastAsia="en-GB"/>
              </w:rPr>
            </w:pPr>
          </w:p>
        </w:tc>
        <w:tc>
          <w:tcPr>
            <w:tcW w:w="960" w:type="pct"/>
            <w:tcBorders>
              <w:top w:val="outset" w:sz="6" w:space="0" w:color="auto"/>
              <w:left w:val="outset" w:sz="6" w:space="0" w:color="auto"/>
              <w:bottom w:val="outset" w:sz="6" w:space="0" w:color="auto"/>
              <w:right w:val="outset" w:sz="6" w:space="0" w:color="auto"/>
            </w:tcBorders>
          </w:tcPr>
          <w:p w14:paraId="3EBEFAFF" w14:textId="77777777" w:rsidR="00D0799F" w:rsidRPr="0022493F" w:rsidRDefault="00D0799F" w:rsidP="0022493F">
            <w:pPr>
              <w:ind w:left="122" w:right="102"/>
              <w:rPr>
                <w:sz w:val="20"/>
                <w:lang w:val="en-US" w:eastAsia="en-GB"/>
              </w:rPr>
            </w:pPr>
          </w:p>
        </w:tc>
        <w:tc>
          <w:tcPr>
            <w:tcW w:w="822" w:type="pct"/>
            <w:tcBorders>
              <w:top w:val="outset" w:sz="6" w:space="0" w:color="auto"/>
              <w:left w:val="outset" w:sz="6" w:space="0" w:color="auto"/>
              <w:bottom w:val="outset" w:sz="6" w:space="0" w:color="auto"/>
              <w:right w:val="outset" w:sz="6" w:space="0" w:color="auto"/>
            </w:tcBorders>
          </w:tcPr>
          <w:p w14:paraId="3FAFD49D" w14:textId="77777777" w:rsidR="00D0799F" w:rsidRPr="0022493F" w:rsidRDefault="00D0799F" w:rsidP="0022493F">
            <w:pPr>
              <w:tabs>
                <w:tab w:val="left" w:pos="1304"/>
              </w:tabs>
              <w:ind w:left="122" w:right="102"/>
              <w:rPr>
                <w:sz w:val="20"/>
                <w:lang w:val="en-US" w:eastAsia="en-GB"/>
              </w:rPr>
            </w:pPr>
          </w:p>
        </w:tc>
      </w:tr>
      <w:tr w:rsidR="0022493F" w:rsidRPr="00CA575D" w14:paraId="509FB2F5" w14:textId="77777777" w:rsidTr="0022493F">
        <w:trPr>
          <w:tblCellSpacing w:w="0" w:type="dxa"/>
        </w:trPr>
        <w:tc>
          <w:tcPr>
            <w:tcW w:w="760" w:type="pct"/>
            <w:tcBorders>
              <w:top w:val="outset" w:sz="6" w:space="0" w:color="auto"/>
              <w:left w:val="outset" w:sz="6" w:space="0" w:color="auto"/>
              <w:bottom w:val="outset" w:sz="6" w:space="0" w:color="auto"/>
              <w:right w:val="outset" w:sz="6" w:space="0" w:color="auto"/>
            </w:tcBorders>
            <w:hideMark/>
          </w:tcPr>
          <w:p w14:paraId="5B44EAE4" w14:textId="77777777" w:rsidR="00D0799F" w:rsidRPr="00CA575D" w:rsidRDefault="00D0799F" w:rsidP="0022493F">
            <w:pPr>
              <w:ind w:left="122" w:right="102"/>
              <w:rPr>
                <w:b/>
                <w:bCs/>
                <w:sz w:val="20"/>
                <w:lang w:val="en-US" w:eastAsia="en-GB"/>
              </w:rPr>
            </w:pPr>
            <w:r w:rsidRPr="00CA575D">
              <w:rPr>
                <w:b/>
                <w:bCs/>
                <w:sz w:val="20"/>
                <w:lang w:val="en-US" w:eastAsia="en-GB"/>
              </w:rPr>
              <w:t>Injury poisoning and procedural complications</w:t>
            </w:r>
          </w:p>
        </w:tc>
        <w:tc>
          <w:tcPr>
            <w:tcW w:w="881" w:type="pct"/>
            <w:tcBorders>
              <w:top w:val="outset" w:sz="6" w:space="0" w:color="auto"/>
              <w:left w:val="outset" w:sz="6" w:space="0" w:color="auto"/>
              <w:bottom w:val="outset" w:sz="6" w:space="0" w:color="auto"/>
              <w:right w:val="outset" w:sz="6" w:space="0" w:color="auto"/>
            </w:tcBorders>
          </w:tcPr>
          <w:p w14:paraId="7DF40278" w14:textId="77777777" w:rsidR="00D0799F" w:rsidRPr="00CA575D" w:rsidRDefault="00D0799F" w:rsidP="0022493F">
            <w:pPr>
              <w:tabs>
                <w:tab w:val="left" w:pos="160"/>
              </w:tabs>
              <w:ind w:left="122" w:right="102"/>
              <w:rPr>
                <w:sz w:val="20"/>
                <w:lang w:val="en-US" w:eastAsia="en-GB"/>
              </w:rPr>
            </w:pPr>
          </w:p>
        </w:tc>
        <w:tc>
          <w:tcPr>
            <w:tcW w:w="838" w:type="pct"/>
            <w:tcBorders>
              <w:top w:val="outset" w:sz="6" w:space="0" w:color="auto"/>
              <w:left w:val="outset" w:sz="6" w:space="0" w:color="auto"/>
              <w:bottom w:val="outset" w:sz="6" w:space="0" w:color="auto"/>
              <w:right w:val="outset" w:sz="6" w:space="0" w:color="auto"/>
            </w:tcBorders>
            <w:hideMark/>
          </w:tcPr>
          <w:p w14:paraId="150FA70A" w14:textId="3BDF7710" w:rsidR="00D0799F" w:rsidRPr="00CA575D" w:rsidRDefault="00D0799F" w:rsidP="0022493F">
            <w:pPr>
              <w:pStyle w:val="Listeafsnit"/>
              <w:tabs>
                <w:tab w:val="left" w:pos="1304"/>
              </w:tabs>
              <w:ind w:left="122" w:right="102"/>
              <w:rPr>
                <w:rFonts w:ascii="Times New Roman" w:hAnsi="Times New Roman" w:cs="Times New Roman"/>
                <w:sz w:val="20"/>
                <w:lang w:eastAsia="en-GB"/>
              </w:rPr>
            </w:pPr>
            <w:r w:rsidRPr="00CA575D">
              <w:rPr>
                <w:rFonts w:ascii="Times New Roman" w:hAnsi="Times New Roman" w:cs="Times New Roman"/>
                <w:sz w:val="20"/>
                <w:lang w:eastAsia="en-GB"/>
              </w:rPr>
              <w:t>Fall</w:t>
            </w:r>
          </w:p>
        </w:tc>
        <w:tc>
          <w:tcPr>
            <w:tcW w:w="740" w:type="pct"/>
            <w:tcBorders>
              <w:top w:val="outset" w:sz="6" w:space="0" w:color="auto"/>
              <w:left w:val="outset" w:sz="6" w:space="0" w:color="auto"/>
              <w:bottom w:val="outset" w:sz="6" w:space="0" w:color="auto"/>
              <w:right w:val="outset" w:sz="6" w:space="0" w:color="auto"/>
            </w:tcBorders>
          </w:tcPr>
          <w:p w14:paraId="1487DE69" w14:textId="77777777" w:rsidR="00D0799F" w:rsidRPr="00CA575D" w:rsidRDefault="00D0799F" w:rsidP="0022493F">
            <w:pPr>
              <w:ind w:left="122" w:right="102"/>
              <w:rPr>
                <w:sz w:val="20"/>
                <w:lang w:eastAsia="en-GB"/>
              </w:rPr>
            </w:pPr>
          </w:p>
        </w:tc>
        <w:tc>
          <w:tcPr>
            <w:tcW w:w="960" w:type="pct"/>
            <w:tcBorders>
              <w:top w:val="outset" w:sz="6" w:space="0" w:color="auto"/>
              <w:left w:val="outset" w:sz="6" w:space="0" w:color="auto"/>
              <w:bottom w:val="outset" w:sz="6" w:space="0" w:color="auto"/>
              <w:right w:val="outset" w:sz="6" w:space="0" w:color="auto"/>
            </w:tcBorders>
          </w:tcPr>
          <w:p w14:paraId="3B6C2954" w14:textId="77777777" w:rsidR="00D0799F" w:rsidRPr="00CA575D" w:rsidRDefault="00D0799F" w:rsidP="0022493F">
            <w:pPr>
              <w:ind w:left="122" w:right="102"/>
              <w:rPr>
                <w:sz w:val="20"/>
                <w:lang w:eastAsia="en-GB"/>
              </w:rPr>
            </w:pPr>
          </w:p>
        </w:tc>
        <w:tc>
          <w:tcPr>
            <w:tcW w:w="822" w:type="pct"/>
            <w:tcBorders>
              <w:top w:val="outset" w:sz="6" w:space="0" w:color="auto"/>
              <w:left w:val="outset" w:sz="6" w:space="0" w:color="auto"/>
              <w:bottom w:val="outset" w:sz="6" w:space="0" w:color="auto"/>
              <w:right w:val="outset" w:sz="6" w:space="0" w:color="auto"/>
            </w:tcBorders>
          </w:tcPr>
          <w:p w14:paraId="3F7A446C" w14:textId="77777777" w:rsidR="00D0799F" w:rsidRPr="00CA575D" w:rsidRDefault="00D0799F" w:rsidP="0022493F">
            <w:pPr>
              <w:ind w:left="122" w:right="102"/>
              <w:rPr>
                <w:sz w:val="20"/>
                <w:lang w:eastAsia="en-GB"/>
              </w:rPr>
            </w:pPr>
          </w:p>
        </w:tc>
      </w:tr>
    </w:tbl>
    <w:p w14:paraId="19A14509" w14:textId="77777777" w:rsidR="00D0799F" w:rsidRPr="00CA575D" w:rsidRDefault="00D0799F" w:rsidP="00CA575D">
      <w:pPr>
        <w:ind w:left="567" w:hanging="567"/>
        <w:rPr>
          <w:sz w:val="20"/>
          <w:lang w:val="en-GB" w:eastAsia="en-GB"/>
        </w:rPr>
      </w:pPr>
      <w:r w:rsidRPr="00CA575D">
        <w:rPr>
          <w:sz w:val="20"/>
          <w:lang w:eastAsia="en-GB"/>
        </w:rPr>
        <w:t>*</w:t>
      </w:r>
      <w:r w:rsidRPr="00CA575D">
        <w:rPr>
          <w:sz w:val="20"/>
          <w:lang w:eastAsia="en-GB"/>
        </w:rPr>
        <w:tab/>
        <w:t xml:space="preserve">See </w:t>
      </w:r>
      <w:proofErr w:type="spellStart"/>
      <w:r w:rsidRPr="00CA575D">
        <w:rPr>
          <w:sz w:val="20"/>
          <w:lang w:eastAsia="en-GB"/>
        </w:rPr>
        <w:t>detailed</w:t>
      </w:r>
      <w:proofErr w:type="spellEnd"/>
      <w:r w:rsidRPr="00CA575D">
        <w:rPr>
          <w:sz w:val="20"/>
          <w:lang w:eastAsia="en-GB"/>
        </w:rPr>
        <w:t xml:space="preserve"> </w:t>
      </w:r>
      <w:proofErr w:type="spellStart"/>
      <w:r w:rsidRPr="00CA575D">
        <w:rPr>
          <w:sz w:val="20"/>
          <w:lang w:eastAsia="en-GB"/>
        </w:rPr>
        <w:t>section</w:t>
      </w:r>
      <w:proofErr w:type="spellEnd"/>
      <w:r w:rsidRPr="00CA575D">
        <w:rPr>
          <w:sz w:val="20"/>
          <w:lang w:eastAsia="en-GB"/>
        </w:rPr>
        <w:t xml:space="preserve"> </w:t>
      </w:r>
      <w:proofErr w:type="spellStart"/>
      <w:r w:rsidRPr="00CA575D">
        <w:rPr>
          <w:sz w:val="20"/>
          <w:lang w:eastAsia="en-GB"/>
        </w:rPr>
        <w:t>below</w:t>
      </w:r>
      <w:proofErr w:type="spellEnd"/>
    </w:p>
    <w:p w14:paraId="5AE2308D" w14:textId="77777777" w:rsidR="00D0799F" w:rsidRPr="00CA575D" w:rsidRDefault="00D0799F" w:rsidP="00CA575D">
      <w:pPr>
        <w:ind w:left="567" w:hanging="567"/>
        <w:rPr>
          <w:sz w:val="20"/>
          <w:lang w:val="en-US" w:eastAsia="en-GB"/>
        </w:rPr>
      </w:pPr>
      <w:r w:rsidRPr="00CA575D">
        <w:rPr>
          <w:sz w:val="20"/>
          <w:lang w:val="en-US" w:eastAsia="en-GB"/>
        </w:rPr>
        <w:t>**</w:t>
      </w:r>
      <w:r w:rsidRPr="00CA575D">
        <w:rPr>
          <w:sz w:val="20"/>
          <w:lang w:val="en-US" w:eastAsia="en-GB"/>
        </w:rPr>
        <w:tab/>
        <w:t>See section 4.4.</w:t>
      </w:r>
    </w:p>
    <w:p w14:paraId="326D7999" w14:textId="77777777" w:rsidR="00D0799F" w:rsidRPr="00CA575D" w:rsidRDefault="00D0799F" w:rsidP="00CA575D">
      <w:pPr>
        <w:ind w:left="567" w:hanging="567"/>
        <w:rPr>
          <w:sz w:val="20"/>
          <w:lang w:val="en-US" w:eastAsia="en-GB"/>
        </w:rPr>
      </w:pPr>
      <w:r w:rsidRPr="00CA575D">
        <w:rPr>
          <w:sz w:val="20"/>
          <w:lang w:val="en-US" w:eastAsia="en-GB"/>
        </w:rPr>
        <w:t>+</w:t>
      </w:r>
      <w:r w:rsidRPr="00CA575D">
        <w:rPr>
          <w:sz w:val="20"/>
          <w:lang w:val="en-US" w:eastAsia="en-GB"/>
        </w:rPr>
        <w:tab/>
        <w:t>Including fatal outcomes.</w:t>
      </w:r>
    </w:p>
    <w:p w14:paraId="2CDEBD66" w14:textId="77777777" w:rsidR="00D0799F" w:rsidRPr="00CA575D" w:rsidRDefault="00D0799F" w:rsidP="00CA575D">
      <w:pPr>
        <w:ind w:left="567" w:hanging="567"/>
        <w:rPr>
          <w:sz w:val="20"/>
          <w:lang w:val="en-US" w:eastAsia="en-GB"/>
        </w:rPr>
      </w:pPr>
      <w:r w:rsidRPr="00CA575D">
        <w:rPr>
          <w:sz w:val="20"/>
          <w:lang w:val="en-US" w:eastAsia="en-GB"/>
        </w:rPr>
        <w:t>++</w:t>
      </w:r>
      <w:r w:rsidRPr="00CA575D">
        <w:rPr>
          <w:sz w:val="20"/>
          <w:lang w:val="en-US" w:eastAsia="en-GB"/>
        </w:rPr>
        <w:tab/>
        <w:t xml:space="preserve">Very common allergies/allergic reactions, occurring mainly during infusion, sometimes fatal. </w:t>
      </w:r>
    </w:p>
    <w:p w14:paraId="7814AB39" w14:textId="77777777" w:rsidR="00D0799F" w:rsidRPr="00CA575D" w:rsidRDefault="00D0799F" w:rsidP="00CA575D">
      <w:pPr>
        <w:ind w:left="567"/>
        <w:rPr>
          <w:sz w:val="20"/>
          <w:lang w:val="en-US" w:eastAsia="en-GB"/>
        </w:rPr>
      </w:pPr>
      <w:r w:rsidRPr="00CA575D">
        <w:rPr>
          <w:sz w:val="20"/>
          <w:lang w:val="en-US" w:eastAsia="en-GB"/>
        </w:rPr>
        <w:t xml:space="preserve">Common allergic reactions include skin rash, particularly urticaria, conjunctivitis and rhinitis. </w:t>
      </w:r>
    </w:p>
    <w:p w14:paraId="4BF99A40" w14:textId="77777777" w:rsidR="00D0799F" w:rsidRPr="00CA575D" w:rsidRDefault="00D0799F" w:rsidP="00CA575D">
      <w:pPr>
        <w:ind w:left="567"/>
        <w:rPr>
          <w:sz w:val="20"/>
          <w:lang w:val="en-US" w:eastAsia="en-GB"/>
        </w:rPr>
      </w:pPr>
      <w:r w:rsidRPr="00CA575D">
        <w:rPr>
          <w:sz w:val="20"/>
          <w:lang w:val="en-US" w:eastAsia="en-GB"/>
        </w:rPr>
        <w:t>Common anaphylactic or anaphylactoid reactions include bronchospasm, angioedema, hypotension, sensation of chest pain, and anaphylactic shock.</w:t>
      </w:r>
    </w:p>
    <w:p w14:paraId="419F5C7F" w14:textId="77777777" w:rsidR="00D0799F" w:rsidRPr="00CA575D" w:rsidRDefault="00D0799F" w:rsidP="00CA575D">
      <w:pPr>
        <w:ind w:left="567"/>
        <w:rPr>
          <w:sz w:val="20"/>
          <w:lang w:val="en-US" w:eastAsia="en-GB"/>
        </w:rPr>
      </w:pPr>
      <w:r w:rsidRPr="00CA575D">
        <w:rPr>
          <w:sz w:val="20"/>
          <w:lang w:val="en-US" w:eastAsia="en-GB"/>
        </w:rPr>
        <w:t>Delayed hypersensitivity has also been reported with oxaliplatin hours or even days after the infusion.</w:t>
      </w:r>
    </w:p>
    <w:p w14:paraId="19AC4669" w14:textId="77777777" w:rsidR="00D0799F" w:rsidRPr="00CA575D" w:rsidRDefault="00D0799F" w:rsidP="00CA575D">
      <w:pPr>
        <w:ind w:left="567" w:hanging="567"/>
        <w:rPr>
          <w:sz w:val="20"/>
          <w:lang w:val="en-US" w:eastAsia="en-GB"/>
        </w:rPr>
      </w:pPr>
      <w:r w:rsidRPr="00CA575D">
        <w:rPr>
          <w:sz w:val="20"/>
          <w:lang w:val="en-US" w:eastAsia="en-GB"/>
        </w:rPr>
        <w:t>+++</w:t>
      </w:r>
      <w:r w:rsidRPr="00CA575D">
        <w:rPr>
          <w:sz w:val="20"/>
          <w:lang w:val="en-US" w:eastAsia="en-GB"/>
        </w:rPr>
        <w:tab/>
        <w:t>Very common fever, rigors (tremors), either from infection (with or without febrile neutropenia) or possibly from immunological mechanism.</w:t>
      </w:r>
    </w:p>
    <w:p w14:paraId="0115EE8F" w14:textId="77777777" w:rsidR="00D0799F" w:rsidRPr="00CA575D" w:rsidRDefault="00D0799F" w:rsidP="00CA575D">
      <w:pPr>
        <w:ind w:left="567" w:hanging="567"/>
        <w:rPr>
          <w:sz w:val="20"/>
          <w:lang w:val="en-US" w:eastAsia="en-GB"/>
        </w:rPr>
      </w:pPr>
      <w:r w:rsidRPr="00CA575D">
        <w:rPr>
          <w:sz w:val="20"/>
          <w:lang w:val="en-US" w:eastAsia="en-GB"/>
        </w:rPr>
        <w:t>++++</w:t>
      </w:r>
      <w:r w:rsidRPr="00CA575D">
        <w:rPr>
          <w:sz w:val="20"/>
          <w:lang w:val="en-US" w:eastAsia="en-GB"/>
        </w:rPr>
        <w:tab/>
        <w:t>Injection site reactions including local pain, redness, swelling and thrombosis have been reported. Extravasation may also result in local pain and inflammation which may be severe and lead to complications including necrosis, especially when oxaliplatin is infused through a peripheral vein (see section 4.4).</w:t>
      </w:r>
    </w:p>
    <w:p w14:paraId="600DFC15" w14:textId="77777777" w:rsidR="00BC7DBE" w:rsidRPr="00B61706" w:rsidRDefault="00BC7DBE" w:rsidP="001E7B11">
      <w:pPr>
        <w:ind w:left="851"/>
        <w:rPr>
          <w:sz w:val="24"/>
          <w:szCs w:val="24"/>
          <w:lang w:val="en-US"/>
        </w:rPr>
      </w:pPr>
    </w:p>
    <w:p w14:paraId="55FE7166" w14:textId="77777777" w:rsidR="006E40C8" w:rsidRPr="006E40C8" w:rsidRDefault="006E40C8" w:rsidP="00CA575D">
      <w:pPr>
        <w:ind w:left="851"/>
        <w:rPr>
          <w:sz w:val="22"/>
          <w:szCs w:val="22"/>
          <w:u w:val="single"/>
          <w:lang w:val="en-US" w:eastAsia="en-GB"/>
        </w:rPr>
      </w:pPr>
      <w:r w:rsidRPr="006E40C8">
        <w:rPr>
          <w:szCs w:val="22"/>
          <w:u w:val="single"/>
          <w:lang w:val="en-US" w:eastAsia="en-GB"/>
        </w:rPr>
        <w:t>Description of selected adverse reactions</w:t>
      </w:r>
    </w:p>
    <w:p w14:paraId="1D5135D1" w14:textId="77777777" w:rsidR="006E40C8" w:rsidRPr="006E40C8" w:rsidRDefault="006E40C8" w:rsidP="00CA575D">
      <w:pPr>
        <w:ind w:left="851"/>
        <w:rPr>
          <w:szCs w:val="22"/>
          <w:u w:val="single"/>
          <w:lang w:val="en-US" w:eastAsia="en-GB"/>
        </w:rPr>
      </w:pPr>
    </w:p>
    <w:p w14:paraId="729C9C4F" w14:textId="77777777" w:rsidR="00B3266E" w:rsidRPr="00B3266E" w:rsidRDefault="00B3266E" w:rsidP="00CA575D">
      <w:pPr>
        <w:ind w:left="851"/>
        <w:rPr>
          <w:i/>
          <w:iCs/>
          <w:szCs w:val="22"/>
          <w:lang w:val="en-US"/>
        </w:rPr>
      </w:pPr>
      <w:r w:rsidRPr="00B3266E">
        <w:rPr>
          <w:i/>
          <w:iCs/>
          <w:szCs w:val="22"/>
          <w:lang w:val="en-US"/>
        </w:rPr>
        <w:t>Blood and lymphatic system disorders</w:t>
      </w:r>
    </w:p>
    <w:p w14:paraId="7D258333" w14:textId="77777777" w:rsidR="00B3266E" w:rsidRPr="00B3266E" w:rsidRDefault="00B3266E" w:rsidP="00B3266E">
      <w:pPr>
        <w:rPr>
          <w:szCs w:val="22"/>
          <w:lang w:val="en-US"/>
        </w:rPr>
      </w:pPr>
    </w:p>
    <w:p w14:paraId="23272926" w14:textId="77777777" w:rsidR="00B3266E" w:rsidRPr="00B3266E" w:rsidRDefault="00B3266E" w:rsidP="00B3266E">
      <w:pPr>
        <w:jc w:val="center"/>
        <w:rPr>
          <w:b/>
          <w:szCs w:val="22"/>
          <w:lang w:val="en-US"/>
        </w:rPr>
      </w:pPr>
      <w:r w:rsidRPr="00B3266E">
        <w:rPr>
          <w:b/>
          <w:bCs/>
          <w:szCs w:val="22"/>
          <w:lang w:val="en-US"/>
        </w:rPr>
        <w:t>Incidence by patient (%), by grade</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032"/>
        <w:gridCol w:w="1182"/>
        <w:gridCol w:w="1014"/>
        <w:gridCol w:w="1016"/>
        <w:gridCol w:w="1180"/>
        <w:gridCol w:w="1014"/>
        <w:gridCol w:w="1184"/>
      </w:tblGrid>
      <w:tr w:rsidR="00B3266E" w:rsidRPr="008D3631" w14:paraId="13A2EA1D" w14:textId="77777777" w:rsidTr="00CA575D">
        <w:trPr>
          <w:tblCellSpacing w:w="0" w:type="dxa"/>
          <w:jc w:val="center"/>
        </w:trPr>
        <w:tc>
          <w:tcPr>
            <w:tcW w:w="1576" w:type="pct"/>
            <w:vMerge w:val="restart"/>
            <w:tcBorders>
              <w:top w:val="outset" w:sz="6" w:space="0" w:color="auto"/>
              <w:left w:val="outset" w:sz="6" w:space="0" w:color="auto"/>
              <w:right w:val="outset" w:sz="6" w:space="0" w:color="auto"/>
            </w:tcBorders>
          </w:tcPr>
          <w:p w14:paraId="306266C1" w14:textId="77777777" w:rsidR="00B3266E" w:rsidRPr="00F508E7" w:rsidRDefault="00B3266E" w:rsidP="00B604B1">
            <w:pPr>
              <w:rPr>
                <w:szCs w:val="22"/>
                <w:lang w:val="en-US"/>
              </w:rPr>
            </w:pPr>
            <w:r w:rsidRPr="00F508E7">
              <w:rPr>
                <w:b/>
                <w:bCs/>
                <w:szCs w:val="22"/>
                <w:lang w:val="en-US"/>
              </w:rPr>
              <w:t>Oxaliplatin and 5-FU/FA</w:t>
            </w:r>
          </w:p>
          <w:p w14:paraId="4A0CCCAF" w14:textId="77777777" w:rsidR="00B3266E" w:rsidRPr="00F508E7" w:rsidRDefault="00B3266E" w:rsidP="00B604B1">
            <w:pPr>
              <w:rPr>
                <w:szCs w:val="22"/>
                <w:lang w:val="en-US"/>
              </w:rPr>
            </w:pPr>
            <w:r w:rsidRPr="00F508E7">
              <w:rPr>
                <w:b/>
                <w:bCs/>
                <w:szCs w:val="22"/>
                <w:lang w:val="en-US"/>
              </w:rPr>
              <w:t>85 mg/m²</w:t>
            </w:r>
          </w:p>
          <w:p w14:paraId="681535DB" w14:textId="77777777" w:rsidR="00B3266E" w:rsidRPr="008D3631" w:rsidRDefault="00B3266E" w:rsidP="00B604B1">
            <w:pPr>
              <w:rPr>
                <w:szCs w:val="22"/>
              </w:rPr>
            </w:pPr>
            <w:proofErr w:type="spellStart"/>
            <w:r w:rsidRPr="008D3631">
              <w:rPr>
                <w:b/>
                <w:bCs/>
                <w:szCs w:val="22"/>
              </w:rPr>
              <w:t>every</w:t>
            </w:r>
            <w:proofErr w:type="spellEnd"/>
            <w:r w:rsidRPr="008D3631">
              <w:rPr>
                <w:b/>
                <w:bCs/>
                <w:szCs w:val="22"/>
              </w:rPr>
              <w:t xml:space="preserve"> 2 </w:t>
            </w:r>
            <w:proofErr w:type="spellStart"/>
            <w:r w:rsidRPr="008D3631">
              <w:rPr>
                <w:b/>
                <w:bCs/>
                <w:szCs w:val="22"/>
              </w:rPr>
              <w:t>weeks</w:t>
            </w:r>
            <w:proofErr w:type="spellEnd"/>
          </w:p>
        </w:tc>
        <w:tc>
          <w:tcPr>
            <w:tcW w:w="1669" w:type="pct"/>
            <w:gridSpan w:val="3"/>
            <w:tcBorders>
              <w:top w:val="outset" w:sz="6" w:space="0" w:color="auto"/>
              <w:left w:val="outset" w:sz="6" w:space="0" w:color="auto"/>
              <w:bottom w:val="outset" w:sz="6" w:space="0" w:color="auto"/>
              <w:right w:val="outset" w:sz="6" w:space="0" w:color="auto"/>
            </w:tcBorders>
          </w:tcPr>
          <w:p w14:paraId="10BFFC10" w14:textId="77777777" w:rsidR="00B3266E" w:rsidRPr="008D3631" w:rsidRDefault="00B3266E" w:rsidP="00B604B1">
            <w:pPr>
              <w:rPr>
                <w:szCs w:val="22"/>
              </w:rPr>
            </w:pPr>
            <w:r w:rsidRPr="008D3631">
              <w:rPr>
                <w:b/>
                <w:bCs/>
                <w:szCs w:val="22"/>
              </w:rPr>
              <w:t xml:space="preserve">Metastatic </w:t>
            </w:r>
            <w:proofErr w:type="spellStart"/>
            <w:r w:rsidRPr="008D3631">
              <w:rPr>
                <w:b/>
                <w:bCs/>
                <w:szCs w:val="22"/>
              </w:rPr>
              <w:t>Setting</w:t>
            </w:r>
            <w:proofErr w:type="spellEnd"/>
          </w:p>
        </w:tc>
        <w:tc>
          <w:tcPr>
            <w:tcW w:w="1755" w:type="pct"/>
            <w:gridSpan w:val="3"/>
            <w:tcBorders>
              <w:top w:val="outset" w:sz="6" w:space="0" w:color="auto"/>
              <w:left w:val="outset" w:sz="6" w:space="0" w:color="auto"/>
              <w:bottom w:val="outset" w:sz="6" w:space="0" w:color="auto"/>
              <w:right w:val="outset" w:sz="6" w:space="0" w:color="auto"/>
            </w:tcBorders>
          </w:tcPr>
          <w:p w14:paraId="30359BB3" w14:textId="77777777" w:rsidR="00B3266E" w:rsidRPr="008D3631" w:rsidRDefault="00B3266E" w:rsidP="00B604B1">
            <w:pPr>
              <w:rPr>
                <w:szCs w:val="22"/>
              </w:rPr>
            </w:pPr>
            <w:proofErr w:type="spellStart"/>
            <w:r w:rsidRPr="008D3631">
              <w:rPr>
                <w:b/>
                <w:bCs/>
                <w:szCs w:val="22"/>
              </w:rPr>
              <w:t>Adjuvant</w:t>
            </w:r>
            <w:proofErr w:type="spellEnd"/>
            <w:r w:rsidRPr="008D3631">
              <w:rPr>
                <w:b/>
                <w:bCs/>
                <w:szCs w:val="22"/>
              </w:rPr>
              <w:t xml:space="preserve"> </w:t>
            </w:r>
            <w:proofErr w:type="spellStart"/>
            <w:r w:rsidRPr="008D3631">
              <w:rPr>
                <w:b/>
                <w:bCs/>
                <w:szCs w:val="22"/>
              </w:rPr>
              <w:t>Setting</w:t>
            </w:r>
            <w:proofErr w:type="spellEnd"/>
          </w:p>
        </w:tc>
      </w:tr>
      <w:tr w:rsidR="00B3266E" w:rsidRPr="008D3631" w14:paraId="36D45D5D" w14:textId="77777777" w:rsidTr="00CA575D">
        <w:trPr>
          <w:tblCellSpacing w:w="0" w:type="dxa"/>
          <w:jc w:val="center"/>
        </w:trPr>
        <w:tc>
          <w:tcPr>
            <w:tcW w:w="1576" w:type="pct"/>
            <w:vMerge/>
            <w:tcBorders>
              <w:left w:val="outset" w:sz="6" w:space="0" w:color="auto"/>
              <w:bottom w:val="outset" w:sz="6" w:space="0" w:color="auto"/>
              <w:right w:val="outset" w:sz="6" w:space="0" w:color="auto"/>
            </w:tcBorders>
          </w:tcPr>
          <w:p w14:paraId="6BFC03F8" w14:textId="77777777" w:rsidR="00B3266E" w:rsidRPr="008D3631" w:rsidRDefault="00B3266E" w:rsidP="00B604B1">
            <w:pPr>
              <w:keepNext/>
              <w:keepLines/>
              <w:rPr>
                <w:szCs w:val="22"/>
              </w:rPr>
            </w:pPr>
          </w:p>
        </w:tc>
        <w:tc>
          <w:tcPr>
            <w:tcW w:w="614" w:type="pct"/>
            <w:tcBorders>
              <w:top w:val="outset" w:sz="6" w:space="0" w:color="auto"/>
              <w:left w:val="outset" w:sz="6" w:space="0" w:color="auto"/>
              <w:bottom w:val="outset" w:sz="6" w:space="0" w:color="auto"/>
              <w:right w:val="outset" w:sz="6" w:space="0" w:color="auto"/>
            </w:tcBorders>
          </w:tcPr>
          <w:p w14:paraId="3E312C17" w14:textId="77777777" w:rsidR="00B3266E" w:rsidRPr="008D3631" w:rsidRDefault="00B3266E" w:rsidP="00B604B1">
            <w:pPr>
              <w:keepNext/>
              <w:keepLines/>
              <w:rPr>
                <w:szCs w:val="22"/>
              </w:rPr>
            </w:pPr>
            <w:r w:rsidRPr="008D3631">
              <w:rPr>
                <w:szCs w:val="22"/>
              </w:rPr>
              <w:t>All grades</w:t>
            </w:r>
          </w:p>
        </w:tc>
        <w:tc>
          <w:tcPr>
            <w:tcW w:w="527" w:type="pct"/>
            <w:tcBorders>
              <w:top w:val="outset" w:sz="6" w:space="0" w:color="auto"/>
              <w:left w:val="outset" w:sz="6" w:space="0" w:color="auto"/>
              <w:bottom w:val="outset" w:sz="6" w:space="0" w:color="auto"/>
              <w:right w:val="outset" w:sz="6" w:space="0" w:color="auto"/>
            </w:tcBorders>
          </w:tcPr>
          <w:p w14:paraId="7F7556E0" w14:textId="77777777" w:rsidR="00B3266E" w:rsidRPr="008D3631" w:rsidRDefault="00B3266E" w:rsidP="00B604B1">
            <w:pPr>
              <w:keepNext/>
              <w:keepLines/>
              <w:rPr>
                <w:szCs w:val="22"/>
              </w:rPr>
            </w:pPr>
            <w:r w:rsidRPr="008D3631">
              <w:rPr>
                <w:szCs w:val="22"/>
              </w:rPr>
              <w:t>Gr 3</w:t>
            </w:r>
          </w:p>
        </w:tc>
        <w:tc>
          <w:tcPr>
            <w:tcW w:w="528" w:type="pct"/>
            <w:tcBorders>
              <w:top w:val="outset" w:sz="6" w:space="0" w:color="auto"/>
              <w:left w:val="outset" w:sz="6" w:space="0" w:color="auto"/>
              <w:bottom w:val="outset" w:sz="6" w:space="0" w:color="auto"/>
              <w:right w:val="outset" w:sz="6" w:space="0" w:color="auto"/>
            </w:tcBorders>
          </w:tcPr>
          <w:p w14:paraId="5392DE7D" w14:textId="77777777" w:rsidR="00B3266E" w:rsidRPr="008D3631" w:rsidRDefault="00B3266E" w:rsidP="00B604B1">
            <w:pPr>
              <w:keepNext/>
              <w:keepLines/>
              <w:rPr>
                <w:szCs w:val="22"/>
              </w:rPr>
            </w:pPr>
            <w:r w:rsidRPr="008D3631">
              <w:rPr>
                <w:szCs w:val="22"/>
              </w:rPr>
              <w:t>Gr 4</w:t>
            </w:r>
          </w:p>
        </w:tc>
        <w:tc>
          <w:tcPr>
            <w:tcW w:w="613" w:type="pct"/>
            <w:tcBorders>
              <w:top w:val="outset" w:sz="6" w:space="0" w:color="auto"/>
              <w:left w:val="outset" w:sz="6" w:space="0" w:color="auto"/>
              <w:bottom w:val="outset" w:sz="6" w:space="0" w:color="auto"/>
              <w:right w:val="outset" w:sz="6" w:space="0" w:color="auto"/>
            </w:tcBorders>
          </w:tcPr>
          <w:p w14:paraId="446E38DA" w14:textId="77777777" w:rsidR="00B3266E" w:rsidRPr="008D3631" w:rsidRDefault="00B3266E" w:rsidP="00B604B1">
            <w:pPr>
              <w:keepNext/>
              <w:keepLines/>
              <w:rPr>
                <w:szCs w:val="22"/>
              </w:rPr>
            </w:pPr>
            <w:r w:rsidRPr="008D3631">
              <w:rPr>
                <w:szCs w:val="22"/>
              </w:rPr>
              <w:t>All grades</w:t>
            </w:r>
          </w:p>
        </w:tc>
        <w:tc>
          <w:tcPr>
            <w:tcW w:w="527" w:type="pct"/>
            <w:tcBorders>
              <w:top w:val="outset" w:sz="6" w:space="0" w:color="auto"/>
              <w:left w:val="outset" w:sz="6" w:space="0" w:color="auto"/>
              <w:bottom w:val="outset" w:sz="6" w:space="0" w:color="auto"/>
              <w:right w:val="outset" w:sz="6" w:space="0" w:color="auto"/>
            </w:tcBorders>
          </w:tcPr>
          <w:p w14:paraId="5387DC0F" w14:textId="77777777" w:rsidR="00B3266E" w:rsidRPr="008D3631" w:rsidRDefault="00B3266E" w:rsidP="00B604B1">
            <w:pPr>
              <w:keepNext/>
              <w:keepLines/>
              <w:rPr>
                <w:szCs w:val="22"/>
              </w:rPr>
            </w:pPr>
            <w:r w:rsidRPr="008D3631">
              <w:rPr>
                <w:szCs w:val="22"/>
              </w:rPr>
              <w:t>Gr 3</w:t>
            </w:r>
          </w:p>
        </w:tc>
        <w:tc>
          <w:tcPr>
            <w:tcW w:w="615" w:type="pct"/>
            <w:tcBorders>
              <w:top w:val="outset" w:sz="6" w:space="0" w:color="auto"/>
              <w:left w:val="outset" w:sz="6" w:space="0" w:color="auto"/>
              <w:bottom w:val="outset" w:sz="6" w:space="0" w:color="auto"/>
              <w:right w:val="outset" w:sz="6" w:space="0" w:color="auto"/>
            </w:tcBorders>
          </w:tcPr>
          <w:p w14:paraId="1E1215A0" w14:textId="77777777" w:rsidR="00B3266E" w:rsidRPr="008D3631" w:rsidRDefault="00B3266E" w:rsidP="00B604B1">
            <w:pPr>
              <w:keepNext/>
              <w:keepLines/>
              <w:rPr>
                <w:szCs w:val="22"/>
              </w:rPr>
            </w:pPr>
            <w:r w:rsidRPr="008D3631">
              <w:rPr>
                <w:szCs w:val="22"/>
              </w:rPr>
              <w:t>Gr 4</w:t>
            </w:r>
          </w:p>
        </w:tc>
      </w:tr>
      <w:tr w:rsidR="00B3266E" w:rsidRPr="008D3631" w14:paraId="332F6357" w14:textId="77777777" w:rsidTr="00CA575D">
        <w:trPr>
          <w:tblCellSpacing w:w="0" w:type="dxa"/>
          <w:jc w:val="center"/>
        </w:trPr>
        <w:tc>
          <w:tcPr>
            <w:tcW w:w="1576" w:type="pct"/>
            <w:tcBorders>
              <w:top w:val="outset" w:sz="6" w:space="0" w:color="auto"/>
              <w:left w:val="outset" w:sz="6" w:space="0" w:color="auto"/>
              <w:bottom w:val="outset" w:sz="6" w:space="0" w:color="auto"/>
              <w:right w:val="outset" w:sz="6" w:space="0" w:color="auto"/>
            </w:tcBorders>
          </w:tcPr>
          <w:p w14:paraId="0C0E8225" w14:textId="77777777" w:rsidR="00B3266E" w:rsidRPr="008D3631" w:rsidRDefault="00B3266E" w:rsidP="00B604B1">
            <w:pPr>
              <w:rPr>
                <w:szCs w:val="22"/>
              </w:rPr>
            </w:pPr>
            <w:proofErr w:type="spellStart"/>
            <w:r w:rsidRPr="008D3631">
              <w:rPr>
                <w:szCs w:val="22"/>
              </w:rPr>
              <w:t>Anemia</w:t>
            </w:r>
            <w:proofErr w:type="spellEnd"/>
          </w:p>
        </w:tc>
        <w:tc>
          <w:tcPr>
            <w:tcW w:w="614" w:type="pct"/>
            <w:tcBorders>
              <w:top w:val="outset" w:sz="6" w:space="0" w:color="auto"/>
              <w:left w:val="outset" w:sz="6" w:space="0" w:color="auto"/>
              <w:bottom w:val="outset" w:sz="6" w:space="0" w:color="auto"/>
              <w:right w:val="outset" w:sz="6" w:space="0" w:color="auto"/>
            </w:tcBorders>
          </w:tcPr>
          <w:p w14:paraId="23A37240" w14:textId="77777777" w:rsidR="00B3266E" w:rsidRPr="008D3631" w:rsidRDefault="00B3266E" w:rsidP="00B604B1">
            <w:pPr>
              <w:rPr>
                <w:szCs w:val="22"/>
              </w:rPr>
            </w:pPr>
            <w:r w:rsidRPr="008D3631">
              <w:rPr>
                <w:b/>
                <w:bCs/>
                <w:szCs w:val="22"/>
              </w:rPr>
              <w:t>82.2</w:t>
            </w:r>
          </w:p>
        </w:tc>
        <w:tc>
          <w:tcPr>
            <w:tcW w:w="527" w:type="pct"/>
            <w:tcBorders>
              <w:top w:val="outset" w:sz="6" w:space="0" w:color="auto"/>
              <w:left w:val="outset" w:sz="6" w:space="0" w:color="auto"/>
              <w:bottom w:val="outset" w:sz="6" w:space="0" w:color="auto"/>
              <w:right w:val="outset" w:sz="6" w:space="0" w:color="auto"/>
            </w:tcBorders>
          </w:tcPr>
          <w:p w14:paraId="5062CC8D" w14:textId="77777777" w:rsidR="00B3266E" w:rsidRPr="008D3631" w:rsidRDefault="00B3266E" w:rsidP="00B604B1">
            <w:pPr>
              <w:rPr>
                <w:szCs w:val="22"/>
              </w:rPr>
            </w:pPr>
            <w:r w:rsidRPr="008D3631">
              <w:rPr>
                <w:b/>
                <w:bCs/>
                <w:szCs w:val="22"/>
              </w:rPr>
              <w:t>3</w:t>
            </w:r>
          </w:p>
        </w:tc>
        <w:tc>
          <w:tcPr>
            <w:tcW w:w="528" w:type="pct"/>
            <w:tcBorders>
              <w:top w:val="outset" w:sz="6" w:space="0" w:color="auto"/>
              <w:left w:val="outset" w:sz="6" w:space="0" w:color="auto"/>
              <w:bottom w:val="outset" w:sz="6" w:space="0" w:color="auto"/>
              <w:right w:val="outset" w:sz="6" w:space="0" w:color="auto"/>
            </w:tcBorders>
          </w:tcPr>
          <w:p w14:paraId="794E2C1D" w14:textId="77777777" w:rsidR="00B3266E" w:rsidRPr="008D3631" w:rsidRDefault="00B3266E" w:rsidP="00B604B1">
            <w:pPr>
              <w:rPr>
                <w:szCs w:val="22"/>
              </w:rPr>
            </w:pPr>
            <w:r w:rsidRPr="008D3631">
              <w:rPr>
                <w:b/>
                <w:bCs/>
                <w:szCs w:val="22"/>
              </w:rPr>
              <w:t>&lt; 1</w:t>
            </w:r>
          </w:p>
        </w:tc>
        <w:tc>
          <w:tcPr>
            <w:tcW w:w="613" w:type="pct"/>
            <w:tcBorders>
              <w:top w:val="outset" w:sz="6" w:space="0" w:color="auto"/>
              <w:left w:val="outset" w:sz="6" w:space="0" w:color="auto"/>
              <w:bottom w:val="outset" w:sz="6" w:space="0" w:color="auto"/>
              <w:right w:val="outset" w:sz="6" w:space="0" w:color="auto"/>
            </w:tcBorders>
          </w:tcPr>
          <w:p w14:paraId="46FF4E25" w14:textId="77777777" w:rsidR="00B3266E" w:rsidRPr="008D3631" w:rsidRDefault="00B3266E" w:rsidP="00B604B1">
            <w:pPr>
              <w:rPr>
                <w:szCs w:val="22"/>
              </w:rPr>
            </w:pPr>
            <w:r w:rsidRPr="008D3631">
              <w:rPr>
                <w:b/>
                <w:bCs/>
                <w:szCs w:val="22"/>
              </w:rPr>
              <w:t>75.6</w:t>
            </w:r>
          </w:p>
        </w:tc>
        <w:tc>
          <w:tcPr>
            <w:tcW w:w="527" w:type="pct"/>
            <w:tcBorders>
              <w:top w:val="outset" w:sz="6" w:space="0" w:color="auto"/>
              <w:left w:val="outset" w:sz="6" w:space="0" w:color="auto"/>
              <w:bottom w:val="outset" w:sz="6" w:space="0" w:color="auto"/>
              <w:right w:val="outset" w:sz="6" w:space="0" w:color="auto"/>
            </w:tcBorders>
          </w:tcPr>
          <w:p w14:paraId="4B65B3CA" w14:textId="77777777" w:rsidR="00B3266E" w:rsidRPr="008D3631" w:rsidRDefault="00B3266E" w:rsidP="00B604B1">
            <w:pPr>
              <w:rPr>
                <w:szCs w:val="22"/>
              </w:rPr>
            </w:pPr>
            <w:r w:rsidRPr="008D3631">
              <w:rPr>
                <w:b/>
                <w:bCs/>
                <w:szCs w:val="22"/>
              </w:rPr>
              <w:t>0.7</w:t>
            </w:r>
          </w:p>
        </w:tc>
        <w:tc>
          <w:tcPr>
            <w:tcW w:w="615" w:type="pct"/>
            <w:tcBorders>
              <w:top w:val="outset" w:sz="6" w:space="0" w:color="auto"/>
              <w:left w:val="outset" w:sz="6" w:space="0" w:color="auto"/>
              <w:bottom w:val="outset" w:sz="6" w:space="0" w:color="auto"/>
              <w:right w:val="outset" w:sz="6" w:space="0" w:color="auto"/>
            </w:tcBorders>
          </w:tcPr>
          <w:p w14:paraId="17AF17C3" w14:textId="77777777" w:rsidR="00B3266E" w:rsidRPr="008D3631" w:rsidRDefault="00B3266E" w:rsidP="00B604B1">
            <w:pPr>
              <w:rPr>
                <w:szCs w:val="22"/>
              </w:rPr>
            </w:pPr>
            <w:r w:rsidRPr="008D3631">
              <w:rPr>
                <w:b/>
                <w:bCs/>
                <w:szCs w:val="22"/>
              </w:rPr>
              <w:t>0.1</w:t>
            </w:r>
          </w:p>
        </w:tc>
      </w:tr>
      <w:tr w:rsidR="00B3266E" w:rsidRPr="008D3631" w14:paraId="34D3AEE8" w14:textId="77777777" w:rsidTr="00CA575D">
        <w:trPr>
          <w:tblCellSpacing w:w="0" w:type="dxa"/>
          <w:jc w:val="center"/>
        </w:trPr>
        <w:tc>
          <w:tcPr>
            <w:tcW w:w="1576" w:type="pct"/>
            <w:tcBorders>
              <w:top w:val="outset" w:sz="6" w:space="0" w:color="auto"/>
              <w:left w:val="outset" w:sz="6" w:space="0" w:color="auto"/>
              <w:bottom w:val="outset" w:sz="6" w:space="0" w:color="auto"/>
              <w:right w:val="outset" w:sz="6" w:space="0" w:color="auto"/>
            </w:tcBorders>
          </w:tcPr>
          <w:p w14:paraId="3C02CFBB" w14:textId="77777777" w:rsidR="00B3266E" w:rsidRPr="008D3631" w:rsidRDefault="00B3266E" w:rsidP="00B604B1">
            <w:pPr>
              <w:rPr>
                <w:szCs w:val="22"/>
              </w:rPr>
            </w:pPr>
            <w:proofErr w:type="spellStart"/>
            <w:r w:rsidRPr="008D3631">
              <w:rPr>
                <w:szCs w:val="22"/>
              </w:rPr>
              <w:t>Neutropenia</w:t>
            </w:r>
            <w:proofErr w:type="spellEnd"/>
          </w:p>
        </w:tc>
        <w:tc>
          <w:tcPr>
            <w:tcW w:w="614" w:type="pct"/>
            <w:tcBorders>
              <w:top w:val="outset" w:sz="6" w:space="0" w:color="auto"/>
              <w:left w:val="outset" w:sz="6" w:space="0" w:color="auto"/>
              <w:bottom w:val="outset" w:sz="6" w:space="0" w:color="auto"/>
              <w:right w:val="outset" w:sz="6" w:space="0" w:color="auto"/>
            </w:tcBorders>
          </w:tcPr>
          <w:p w14:paraId="52E80B94" w14:textId="77777777" w:rsidR="00B3266E" w:rsidRPr="008D3631" w:rsidRDefault="00B3266E" w:rsidP="00B604B1">
            <w:pPr>
              <w:rPr>
                <w:szCs w:val="22"/>
              </w:rPr>
            </w:pPr>
            <w:r w:rsidRPr="008D3631">
              <w:rPr>
                <w:b/>
                <w:bCs/>
                <w:szCs w:val="22"/>
              </w:rPr>
              <w:t>71.4</w:t>
            </w:r>
          </w:p>
        </w:tc>
        <w:tc>
          <w:tcPr>
            <w:tcW w:w="527" w:type="pct"/>
            <w:tcBorders>
              <w:top w:val="outset" w:sz="6" w:space="0" w:color="auto"/>
              <w:left w:val="outset" w:sz="6" w:space="0" w:color="auto"/>
              <w:bottom w:val="outset" w:sz="6" w:space="0" w:color="auto"/>
              <w:right w:val="outset" w:sz="6" w:space="0" w:color="auto"/>
            </w:tcBorders>
          </w:tcPr>
          <w:p w14:paraId="2B111405" w14:textId="77777777" w:rsidR="00B3266E" w:rsidRPr="008D3631" w:rsidRDefault="00B3266E" w:rsidP="00B604B1">
            <w:pPr>
              <w:rPr>
                <w:szCs w:val="22"/>
              </w:rPr>
            </w:pPr>
            <w:r w:rsidRPr="008D3631">
              <w:rPr>
                <w:b/>
                <w:bCs/>
                <w:szCs w:val="22"/>
              </w:rPr>
              <w:t>28</w:t>
            </w:r>
          </w:p>
        </w:tc>
        <w:tc>
          <w:tcPr>
            <w:tcW w:w="528" w:type="pct"/>
            <w:tcBorders>
              <w:top w:val="outset" w:sz="6" w:space="0" w:color="auto"/>
              <w:left w:val="outset" w:sz="6" w:space="0" w:color="auto"/>
              <w:bottom w:val="outset" w:sz="6" w:space="0" w:color="auto"/>
              <w:right w:val="outset" w:sz="6" w:space="0" w:color="auto"/>
            </w:tcBorders>
          </w:tcPr>
          <w:p w14:paraId="4939C2D5" w14:textId="77777777" w:rsidR="00B3266E" w:rsidRPr="008D3631" w:rsidRDefault="00B3266E" w:rsidP="00B604B1">
            <w:pPr>
              <w:rPr>
                <w:szCs w:val="22"/>
              </w:rPr>
            </w:pPr>
            <w:r w:rsidRPr="008D3631">
              <w:rPr>
                <w:b/>
                <w:bCs/>
                <w:szCs w:val="22"/>
              </w:rPr>
              <w:t>14</w:t>
            </w:r>
          </w:p>
        </w:tc>
        <w:tc>
          <w:tcPr>
            <w:tcW w:w="613" w:type="pct"/>
            <w:tcBorders>
              <w:top w:val="outset" w:sz="6" w:space="0" w:color="auto"/>
              <w:left w:val="outset" w:sz="6" w:space="0" w:color="auto"/>
              <w:bottom w:val="outset" w:sz="6" w:space="0" w:color="auto"/>
              <w:right w:val="outset" w:sz="6" w:space="0" w:color="auto"/>
            </w:tcBorders>
          </w:tcPr>
          <w:p w14:paraId="47F43600" w14:textId="77777777" w:rsidR="00B3266E" w:rsidRPr="008D3631" w:rsidRDefault="00B3266E" w:rsidP="00B604B1">
            <w:pPr>
              <w:rPr>
                <w:szCs w:val="22"/>
              </w:rPr>
            </w:pPr>
            <w:r w:rsidRPr="008D3631">
              <w:rPr>
                <w:b/>
                <w:bCs/>
                <w:szCs w:val="22"/>
              </w:rPr>
              <w:t>78.9</w:t>
            </w:r>
          </w:p>
        </w:tc>
        <w:tc>
          <w:tcPr>
            <w:tcW w:w="527" w:type="pct"/>
            <w:tcBorders>
              <w:top w:val="outset" w:sz="6" w:space="0" w:color="auto"/>
              <w:left w:val="outset" w:sz="6" w:space="0" w:color="auto"/>
              <w:bottom w:val="outset" w:sz="6" w:space="0" w:color="auto"/>
              <w:right w:val="outset" w:sz="6" w:space="0" w:color="auto"/>
            </w:tcBorders>
          </w:tcPr>
          <w:p w14:paraId="7EC888EB" w14:textId="77777777" w:rsidR="00B3266E" w:rsidRPr="008D3631" w:rsidRDefault="00B3266E" w:rsidP="00B604B1">
            <w:pPr>
              <w:rPr>
                <w:szCs w:val="22"/>
              </w:rPr>
            </w:pPr>
            <w:r w:rsidRPr="008D3631">
              <w:rPr>
                <w:b/>
                <w:bCs/>
                <w:szCs w:val="22"/>
              </w:rPr>
              <w:t>28.8</w:t>
            </w:r>
          </w:p>
        </w:tc>
        <w:tc>
          <w:tcPr>
            <w:tcW w:w="615" w:type="pct"/>
            <w:tcBorders>
              <w:top w:val="outset" w:sz="6" w:space="0" w:color="auto"/>
              <w:left w:val="outset" w:sz="6" w:space="0" w:color="auto"/>
              <w:bottom w:val="outset" w:sz="6" w:space="0" w:color="auto"/>
              <w:right w:val="outset" w:sz="6" w:space="0" w:color="auto"/>
            </w:tcBorders>
          </w:tcPr>
          <w:p w14:paraId="6E39A74A" w14:textId="77777777" w:rsidR="00B3266E" w:rsidRPr="008D3631" w:rsidRDefault="00B3266E" w:rsidP="00B604B1">
            <w:pPr>
              <w:rPr>
                <w:szCs w:val="22"/>
              </w:rPr>
            </w:pPr>
            <w:r w:rsidRPr="008D3631">
              <w:rPr>
                <w:b/>
                <w:bCs/>
                <w:szCs w:val="22"/>
              </w:rPr>
              <w:t>12.3</w:t>
            </w:r>
          </w:p>
        </w:tc>
      </w:tr>
      <w:tr w:rsidR="00B3266E" w:rsidRPr="008D3631" w14:paraId="64CA4503" w14:textId="77777777" w:rsidTr="00CA575D">
        <w:trPr>
          <w:tblCellSpacing w:w="0" w:type="dxa"/>
          <w:jc w:val="center"/>
        </w:trPr>
        <w:tc>
          <w:tcPr>
            <w:tcW w:w="1576" w:type="pct"/>
            <w:tcBorders>
              <w:top w:val="outset" w:sz="6" w:space="0" w:color="auto"/>
              <w:left w:val="outset" w:sz="6" w:space="0" w:color="auto"/>
              <w:bottom w:val="outset" w:sz="6" w:space="0" w:color="auto"/>
              <w:right w:val="outset" w:sz="6" w:space="0" w:color="auto"/>
            </w:tcBorders>
          </w:tcPr>
          <w:p w14:paraId="37E9B8D9" w14:textId="77777777" w:rsidR="00B3266E" w:rsidRPr="008D3631" w:rsidRDefault="00B3266E" w:rsidP="00B604B1">
            <w:pPr>
              <w:rPr>
                <w:szCs w:val="22"/>
              </w:rPr>
            </w:pPr>
            <w:proofErr w:type="spellStart"/>
            <w:r w:rsidRPr="008D3631">
              <w:rPr>
                <w:szCs w:val="22"/>
              </w:rPr>
              <w:t>Thrombocytopenia</w:t>
            </w:r>
            <w:proofErr w:type="spellEnd"/>
          </w:p>
        </w:tc>
        <w:tc>
          <w:tcPr>
            <w:tcW w:w="614" w:type="pct"/>
            <w:tcBorders>
              <w:top w:val="outset" w:sz="6" w:space="0" w:color="auto"/>
              <w:left w:val="outset" w:sz="6" w:space="0" w:color="auto"/>
              <w:bottom w:val="outset" w:sz="6" w:space="0" w:color="auto"/>
              <w:right w:val="outset" w:sz="6" w:space="0" w:color="auto"/>
            </w:tcBorders>
          </w:tcPr>
          <w:p w14:paraId="1C652A03" w14:textId="77777777" w:rsidR="00B3266E" w:rsidRPr="008D3631" w:rsidRDefault="00B3266E" w:rsidP="00B604B1">
            <w:pPr>
              <w:rPr>
                <w:szCs w:val="22"/>
              </w:rPr>
            </w:pPr>
            <w:r w:rsidRPr="008D3631">
              <w:rPr>
                <w:b/>
                <w:bCs/>
                <w:szCs w:val="22"/>
              </w:rPr>
              <w:t>71.6</w:t>
            </w:r>
          </w:p>
        </w:tc>
        <w:tc>
          <w:tcPr>
            <w:tcW w:w="527" w:type="pct"/>
            <w:tcBorders>
              <w:top w:val="outset" w:sz="6" w:space="0" w:color="auto"/>
              <w:left w:val="outset" w:sz="6" w:space="0" w:color="auto"/>
              <w:bottom w:val="outset" w:sz="6" w:space="0" w:color="auto"/>
              <w:right w:val="outset" w:sz="6" w:space="0" w:color="auto"/>
            </w:tcBorders>
          </w:tcPr>
          <w:p w14:paraId="70096C02" w14:textId="77777777" w:rsidR="00B3266E" w:rsidRPr="008D3631" w:rsidRDefault="00B3266E" w:rsidP="00B604B1">
            <w:pPr>
              <w:rPr>
                <w:szCs w:val="22"/>
              </w:rPr>
            </w:pPr>
            <w:r w:rsidRPr="008D3631">
              <w:rPr>
                <w:b/>
                <w:bCs/>
                <w:szCs w:val="22"/>
              </w:rPr>
              <w:t>4</w:t>
            </w:r>
          </w:p>
        </w:tc>
        <w:tc>
          <w:tcPr>
            <w:tcW w:w="528" w:type="pct"/>
            <w:tcBorders>
              <w:top w:val="outset" w:sz="6" w:space="0" w:color="auto"/>
              <w:left w:val="outset" w:sz="6" w:space="0" w:color="auto"/>
              <w:bottom w:val="outset" w:sz="6" w:space="0" w:color="auto"/>
              <w:right w:val="outset" w:sz="6" w:space="0" w:color="auto"/>
            </w:tcBorders>
          </w:tcPr>
          <w:p w14:paraId="34818E66" w14:textId="77777777" w:rsidR="00B3266E" w:rsidRPr="008D3631" w:rsidRDefault="00B3266E" w:rsidP="00B604B1">
            <w:pPr>
              <w:rPr>
                <w:szCs w:val="22"/>
              </w:rPr>
            </w:pPr>
            <w:r w:rsidRPr="008D3631">
              <w:rPr>
                <w:b/>
                <w:bCs/>
                <w:szCs w:val="22"/>
              </w:rPr>
              <w:t>&lt; 1</w:t>
            </w:r>
          </w:p>
        </w:tc>
        <w:tc>
          <w:tcPr>
            <w:tcW w:w="613" w:type="pct"/>
            <w:tcBorders>
              <w:top w:val="outset" w:sz="6" w:space="0" w:color="auto"/>
              <w:left w:val="outset" w:sz="6" w:space="0" w:color="auto"/>
              <w:bottom w:val="outset" w:sz="6" w:space="0" w:color="auto"/>
              <w:right w:val="outset" w:sz="6" w:space="0" w:color="auto"/>
            </w:tcBorders>
          </w:tcPr>
          <w:p w14:paraId="6940BAB1" w14:textId="77777777" w:rsidR="00B3266E" w:rsidRPr="008D3631" w:rsidRDefault="00B3266E" w:rsidP="00B604B1">
            <w:pPr>
              <w:rPr>
                <w:szCs w:val="22"/>
              </w:rPr>
            </w:pPr>
            <w:r w:rsidRPr="008D3631">
              <w:rPr>
                <w:b/>
                <w:bCs/>
                <w:szCs w:val="22"/>
              </w:rPr>
              <w:t>77.4</w:t>
            </w:r>
          </w:p>
        </w:tc>
        <w:tc>
          <w:tcPr>
            <w:tcW w:w="527" w:type="pct"/>
            <w:tcBorders>
              <w:top w:val="outset" w:sz="6" w:space="0" w:color="auto"/>
              <w:left w:val="outset" w:sz="6" w:space="0" w:color="auto"/>
              <w:bottom w:val="outset" w:sz="6" w:space="0" w:color="auto"/>
              <w:right w:val="outset" w:sz="6" w:space="0" w:color="auto"/>
            </w:tcBorders>
          </w:tcPr>
          <w:p w14:paraId="7346F7C2" w14:textId="77777777" w:rsidR="00B3266E" w:rsidRPr="008D3631" w:rsidRDefault="00B3266E" w:rsidP="00B604B1">
            <w:pPr>
              <w:rPr>
                <w:szCs w:val="22"/>
              </w:rPr>
            </w:pPr>
            <w:r w:rsidRPr="008D3631">
              <w:rPr>
                <w:b/>
                <w:bCs/>
                <w:szCs w:val="22"/>
              </w:rPr>
              <w:t>1.5</w:t>
            </w:r>
          </w:p>
        </w:tc>
        <w:tc>
          <w:tcPr>
            <w:tcW w:w="615" w:type="pct"/>
            <w:tcBorders>
              <w:top w:val="outset" w:sz="6" w:space="0" w:color="auto"/>
              <w:left w:val="outset" w:sz="6" w:space="0" w:color="auto"/>
              <w:bottom w:val="outset" w:sz="6" w:space="0" w:color="auto"/>
              <w:right w:val="outset" w:sz="6" w:space="0" w:color="auto"/>
            </w:tcBorders>
          </w:tcPr>
          <w:p w14:paraId="049BB70E" w14:textId="77777777" w:rsidR="00B3266E" w:rsidRPr="008D3631" w:rsidRDefault="00B3266E" w:rsidP="00B604B1">
            <w:pPr>
              <w:rPr>
                <w:szCs w:val="22"/>
              </w:rPr>
            </w:pPr>
            <w:r w:rsidRPr="008D3631">
              <w:rPr>
                <w:b/>
                <w:bCs/>
                <w:szCs w:val="22"/>
              </w:rPr>
              <w:t>0.2</w:t>
            </w:r>
          </w:p>
        </w:tc>
      </w:tr>
      <w:tr w:rsidR="00B3266E" w:rsidRPr="008D3631" w14:paraId="125CC103" w14:textId="77777777" w:rsidTr="00CA575D">
        <w:trPr>
          <w:tblCellSpacing w:w="0" w:type="dxa"/>
          <w:jc w:val="center"/>
        </w:trPr>
        <w:tc>
          <w:tcPr>
            <w:tcW w:w="1576" w:type="pct"/>
            <w:tcBorders>
              <w:top w:val="outset" w:sz="6" w:space="0" w:color="auto"/>
              <w:left w:val="outset" w:sz="6" w:space="0" w:color="auto"/>
              <w:bottom w:val="outset" w:sz="6" w:space="0" w:color="auto"/>
              <w:right w:val="outset" w:sz="6" w:space="0" w:color="auto"/>
            </w:tcBorders>
          </w:tcPr>
          <w:p w14:paraId="3EC67562" w14:textId="77777777" w:rsidR="00B3266E" w:rsidRPr="008D3631" w:rsidRDefault="00B3266E" w:rsidP="00B604B1">
            <w:pPr>
              <w:rPr>
                <w:szCs w:val="22"/>
              </w:rPr>
            </w:pPr>
            <w:r w:rsidRPr="008D3631">
              <w:rPr>
                <w:szCs w:val="22"/>
              </w:rPr>
              <w:t xml:space="preserve">Febrile </w:t>
            </w:r>
            <w:proofErr w:type="spellStart"/>
            <w:r w:rsidRPr="008D3631">
              <w:rPr>
                <w:szCs w:val="22"/>
              </w:rPr>
              <w:t>neutropenia</w:t>
            </w:r>
            <w:proofErr w:type="spellEnd"/>
          </w:p>
        </w:tc>
        <w:tc>
          <w:tcPr>
            <w:tcW w:w="614" w:type="pct"/>
            <w:tcBorders>
              <w:top w:val="outset" w:sz="6" w:space="0" w:color="auto"/>
              <w:left w:val="outset" w:sz="6" w:space="0" w:color="auto"/>
              <w:bottom w:val="outset" w:sz="6" w:space="0" w:color="auto"/>
              <w:right w:val="outset" w:sz="6" w:space="0" w:color="auto"/>
            </w:tcBorders>
          </w:tcPr>
          <w:p w14:paraId="5E91FCA7" w14:textId="77777777" w:rsidR="00B3266E" w:rsidRPr="008D3631" w:rsidRDefault="00B3266E" w:rsidP="00B604B1">
            <w:pPr>
              <w:rPr>
                <w:szCs w:val="22"/>
              </w:rPr>
            </w:pPr>
            <w:r w:rsidRPr="008D3631">
              <w:rPr>
                <w:b/>
                <w:bCs/>
                <w:szCs w:val="22"/>
              </w:rPr>
              <w:t>5.0</w:t>
            </w:r>
          </w:p>
        </w:tc>
        <w:tc>
          <w:tcPr>
            <w:tcW w:w="527" w:type="pct"/>
            <w:tcBorders>
              <w:top w:val="outset" w:sz="6" w:space="0" w:color="auto"/>
              <w:left w:val="outset" w:sz="6" w:space="0" w:color="auto"/>
              <w:bottom w:val="outset" w:sz="6" w:space="0" w:color="auto"/>
              <w:right w:val="outset" w:sz="6" w:space="0" w:color="auto"/>
            </w:tcBorders>
          </w:tcPr>
          <w:p w14:paraId="21967A85" w14:textId="77777777" w:rsidR="00B3266E" w:rsidRPr="008D3631" w:rsidRDefault="00B3266E" w:rsidP="00B604B1">
            <w:pPr>
              <w:rPr>
                <w:szCs w:val="22"/>
              </w:rPr>
            </w:pPr>
            <w:r w:rsidRPr="008D3631">
              <w:rPr>
                <w:b/>
                <w:bCs/>
                <w:szCs w:val="22"/>
              </w:rPr>
              <w:t>3.6</w:t>
            </w:r>
          </w:p>
        </w:tc>
        <w:tc>
          <w:tcPr>
            <w:tcW w:w="528" w:type="pct"/>
            <w:tcBorders>
              <w:top w:val="outset" w:sz="6" w:space="0" w:color="auto"/>
              <w:left w:val="outset" w:sz="6" w:space="0" w:color="auto"/>
              <w:bottom w:val="outset" w:sz="6" w:space="0" w:color="auto"/>
              <w:right w:val="outset" w:sz="6" w:space="0" w:color="auto"/>
            </w:tcBorders>
          </w:tcPr>
          <w:p w14:paraId="24E710B7" w14:textId="77777777" w:rsidR="00B3266E" w:rsidRPr="008D3631" w:rsidRDefault="00B3266E" w:rsidP="00B604B1">
            <w:pPr>
              <w:rPr>
                <w:szCs w:val="22"/>
              </w:rPr>
            </w:pPr>
            <w:r w:rsidRPr="008D3631">
              <w:rPr>
                <w:b/>
                <w:bCs/>
                <w:szCs w:val="22"/>
              </w:rPr>
              <w:t>1.4</w:t>
            </w:r>
          </w:p>
        </w:tc>
        <w:tc>
          <w:tcPr>
            <w:tcW w:w="613" w:type="pct"/>
            <w:tcBorders>
              <w:top w:val="outset" w:sz="6" w:space="0" w:color="auto"/>
              <w:left w:val="outset" w:sz="6" w:space="0" w:color="auto"/>
              <w:bottom w:val="outset" w:sz="6" w:space="0" w:color="auto"/>
              <w:right w:val="outset" w:sz="6" w:space="0" w:color="auto"/>
            </w:tcBorders>
          </w:tcPr>
          <w:p w14:paraId="4F79127F" w14:textId="77777777" w:rsidR="00B3266E" w:rsidRPr="008D3631" w:rsidRDefault="00B3266E" w:rsidP="00B604B1">
            <w:pPr>
              <w:rPr>
                <w:szCs w:val="22"/>
              </w:rPr>
            </w:pPr>
            <w:r w:rsidRPr="008D3631">
              <w:rPr>
                <w:b/>
                <w:bCs/>
                <w:szCs w:val="22"/>
              </w:rPr>
              <w:t>0.7</w:t>
            </w:r>
          </w:p>
        </w:tc>
        <w:tc>
          <w:tcPr>
            <w:tcW w:w="527" w:type="pct"/>
            <w:tcBorders>
              <w:top w:val="outset" w:sz="6" w:space="0" w:color="auto"/>
              <w:left w:val="outset" w:sz="6" w:space="0" w:color="auto"/>
              <w:bottom w:val="outset" w:sz="6" w:space="0" w:color="auto"/>
              <w:right w:val="outset" w:sz="6" w:space="0" w:color="auto"/>
            </w:tcBorders>
          </w:tcPr>
          <w:p w14:paraId="72C7800E" w14:textId="77777777" w:rsidR="00B3266E" w:rsidRPr="008D3631" w:rsidRDefault="00B3266E" w:rsidP="00B604B1">
            <w:pPr>
              <w:rPr>
                <w:szCs w:val="22"/>
              </w:rPr>
            </w:pPr>
            <w:r w:rsidRPr="008D3631">
              <w:rPr>
                <w:b/>
                <w:bCs/>
                <w:szCs w:val="22"/>
              </w:rPr>
              <w:t>0.7</w:t>
            </w:r>
          </w:p>
        </w:tc>
        <w:tc>
          <w:tcPr>
            <w:tcW w:w="615" w:type="pct"/>
            <w:tcBorders>
              <w:top w:val="outset" w:sz="6" w:space="0" w:color="auto"/>
              <w:left w:val="outset" w:sz="6" w:space="0" w:color="auto"/>
              <w:bottom w:val="outset" w:sz="6" w:space="0" w:color="auto"/>
              <w:right w:val="outset" w:sz="6" w:space="0" w:color="auto"/>
            </w:tcBorders>
          </w:tcPr>
          <w:p w14:paraId="6A8884D5" w14:textId="77777777" w:rsidR="00B3266E" w:rsidRPr="008D3631" w:rsidRDefault="00B3266E" w:rsidP="00B604B1">
            <w:pPr>
              <w:rPr>
                <w:szCs w:val="22"/>
              </w:rPr>
            </w:pPr>
            <w:r w:rsidRPr="008D3631">
              <w:rPr>
                <w:b/>
                <w:bCs/>
                <w:szCs w:val="22"/>
              </w:rPr>
              <w:t>0.0</w:t>
            </w:r>
          </w:p>
        </w:tc>
      </w:tr>
      <w:tr w:rsidR="00B3266E" w:rsidRPr="008D3631" w14:paraId="48DABB7D" w14:textId="77777777" w:rsidTr="00CA575D">
        <w:trPr>
          <w:tblCellSpacing w:w="0" w:type="dxa"/>
          <w:jc w:val="center"/>
        </w:trPr>
        <w:tc>
          <w:tcPr>
            <w:tcW w:w="1576" w:type="pct"/>
            <w:tcBorders>
              <w:top w:val="outset" w:sz="6" w:space="0" w:color="auto"/>
              <w:left w:val="outset" w:sz="6" w:space="0" w:color="auto"/>
              <w:bottom w:val="outset" w:sz="6" w:space="0" w:color="auto"/>
              <w:right w:val="outset" w:sz="6" w:space="0" w:color="auto"/>
            </w:tcBorders>
          </w:tcPr>
          <w:p w14:paraId="0B655D92" w14:textId="77777777" w:rsidR="00B3266E" w:rsidRPr="008D3631" w:rsidRDefault="00B3266E" w:rsidP="00B604B1">
            <w:pPr>
              <w:rPr>
                <w:szCs w:val="22"/>
              </w:rPr>
            </w:pPr>
            <w:proofErr w:type="spellStart"/>
            <w:r w:rsidRPr="008D3631">
              <w:rPr>
                <w:szCs w:val="22"/>
              </w:rPr>
              <w:t>Neutropenic</w:t>
            </w:r>
            <w:proofErr w:type="spellEnd"/>
            <w:r w:rsidRPr="008D3631">
              <w:rPr>
                <w:szCs w:val="22"/>
              </w:rPr>
              <w:t xml:space="preserve"> sepsis</w:t>
            </w:r>
          </w:p>
        </w:tc>
        <w:tc>
          <w:tcPr>
            <w:tcW w:w="614" w:type="pct"/>
            <w:tcBorders>
              <w:top w:val="outset" w:sz="6" w:space="0" w:color="auto"/>
              <w:left w:val="outset" w:sz="6" w:space="0" w:color="auto"/>
              <w:bottom w:val="outset" w:sz="6" w:space="0" w:color="auto"/>
              <w:right w:val="outset" w:sz="6" w:space="0" w:color="auto"/>
            </w:tcBorders>
          </w:tcPr>
          <w:p w14:paraId="4AC35679" w14:textId="77777777" w:rsidR="00B3266E" w:rsidRPr="008D3631" w:rsidRDefault="00B3266E" w:rsidP="00B604B1">
            <w:pPr>
              <w:rPr>
                <w:szCs w:val="22"/>
              </w:rPr>
            </w:pPr>
            <w:r w:rsidRPr="008D3631">
              <w:rPr>
                <w:b/>
                <w:bCs/>
                <w:szCs w:val="22"/>
              </w:rPr>
              <w:t>1.1</w:t>
            </w:r>
          </w:p>
        </w:tc>
        <w:tc>
          <w:tcPr>
            <w:tcW w:w="527" w:type="pct"/>
            <w:tcBorders>
              <w:top w:val="outset" w:sz="6" w:space="0" w:color="auto"/>
              <w:left w:val="outset" w:sz="6" w:space="0" w:color="auto"/>
              <w:bottom w:val="outset" w:sz="6" w:space="0" w:color="auto"/>
              <w:right w:val="outset" w:sz="6" w:space="0" w:color="auto"/>
            </w:tcBorders>
          </w:tcPr>
          <w:p w14:paraId="42D92EC8" w14:textId="77777777" w:rsidR="00B3266E" w:rsidRPr="008D3631" w:rsidRDefault="00B3266E" w:rsidP="00B604B1">
            <w:pPr>
              <w:rPr>
                <w:szCs w:val="22"/>
              </w:rPr>
            </w:pPr>
            <w:r w:rsidRPr="008D3631">
              <w:rPr>
                <w:b/>
                <w:bCs/>
                <w:szCs w:val="22"/>
              </w:rPr>
              <w:t>0.7</w:t>
            </w:r>
          </w:p>
        </w:tc>
        <w:tc>
          <w:tcPr>
            <w:tcW w:w="528" w:type="pct"/>
            <w:tcBorders>
              <w:top w:val="outset" w:sz="6" w:space="0" w:color="auto"/>
              <w:left w:val="outset" w:sz="6" w:space="0" w:color="auto"/>
              <w:bottom w:val="outset" w:sz="6" w:space="0" w:color="auto"/>
              <w:right w:val="outset" w:sz="6" w:space="0" w:color="auto"/>
            </w:tcBorders>
          </w:tcPr>
          <w:p w14:paraId="20E48BCB" w14:textId="77777777" w:rsidR="00B3266E" w:rsidRPr="008D3631" w:rsidRDefault="00B3266E" w:rsidP="00B604B1">
            <w:pPr>
              <w:rPr>
                <w:szCs w:val="22"/>
              </w:rPr>
            </w:pPr>
            <w:r w:rsidRPr="008D3631">
              <w:rPr>
                <w:b/>
                <w:bCs/>
                <w:szCs w:val="22"/>
              </w:rPr>
              <w:t>0.4</w:t>
            </w:r>
          </w:p>
        </w:tc>
        <w:tc>
          <w:tcPr>
            <w:tcW w:w="613" w:type="pct"/>
            <w:tcBorders>
              <w:top w:val="outset" w:sz="6" w:space="0" w:color="auto"/>
              <w:left w:val="outset" w:sz="6" w:space="0" w:color="auto"/>
              <w:bottom w:val="outset" w:sz="6" w:space="0" w:color="auto"/>
              <w:right w:val="outset" w:sz="6" w:space="0" w:color="auto"/>
            </w:tcBorders>
          </w:tcPr>
          <w:p w14:paraId="7AD3BC1D" w14:textId="77777777" w:rsidR="00B3266E" w:rsidRPr="008D3631" w:rsidRDefault="00B3266E" w:rsidP="00B604B1">
            <w:pPr>
              <w:rPr>
                <w:szCs w:val="22"/>
              </w:rPr>
            </w:pPr>
            <w:r w:rsidRPr="008D3631">
              <w:rPr>
                <w:b/>
                <w:bCs/>
                <w:szCs w:val="22"/>
              </w:rPr>
              <w:t>1.1</w:t>
            </w:r>
          </w:p>
        </w:tc>
        <w:tc>
          <w:tcPr>
            <w:tcW w:w="527" w:type="pct"/>
            <w:tcBorders>
              <w:top w:val="outset" w:sz="6" w:space="0" w:color="auto"/>
              <w:left w:val="outset" w:sz="6" w:space="0" w:color="auto"/>
              <w:bottom w:val="outset" w:sz="6" w:space="0" w:color="auto"/>
              <w:right w:val="outset" w:sz="6" w:space="0" w:color="auto"/>
            </w:tcBorders>
          </w:tcPr>
          <w:p w14:paraId="27E4AEC8" w14:textId="77777777" w:rsidR="00B3266E" w:rsidRPr="008D3631" w:rsidRDefault="00B3266E" w:rsidP="00B604B1">
            <w:pPr>
              <w:rPr>
                <w:szCs w:val="22"/>
              </w:rPr>
            </w:pPr>
            <w:r w:rsidRPr="008D3631">
              <w:rPr>
                <w:b/>
                <w:bCs/>
                <w:szCs w:val="22"/>
              </w:rPr>
              <w:t>0.6</w:t>
            </w:r>
          </w:p>
        </w:tc>
        <w:tc>
          <w:tcPr>
            <w:tcW w:w="615" w:type="pct"/>
            <w:tcBorders>
              <w:top w:val="outset" w:sz="6" w:space="0" w:color="auto"/>
              <w:left w:val="outset" w:sz="6" w:space="0" w:color="auto"/>
              <w:bottom w:val="outset" w:sz="6" w:space="0" w:color="auto"/>
              <w:right w:val="outset" w:sz="6" w:space="0" w:color="auto"/>
            </w:tcBorders>
          </w:tcPr>
          <w:p w14:paraId="0B11E715" w14:textId="77777777" w:rsidR="00B3266E" w:rsidRPr="008D3631" w:rsidRDefault="00B3266E" w:rsidP="00B604B1">
            <w:pPr>
              <w:rPr>
                <w:szCs w:val="22"/>
              </w:rPr>
            </w:pPr>
            <w:r w:rsidRPr="008D3631">
              <w:rPr>
                <w:b/>
                <w:bCs/>
                <w:szCs w:val="22"/>
              </w:rPr>
              <w:t>0.4</w:t>
            </w:r>
          </w:p>
        </w:tc>
      </w:tr>
    </w:tbl>
    <w:p w14:paraId="0A57805B" w14:textId="77777777" w:rsidR="00B3266E" w:rsidRPr="005F34BE" w:rsidRDefault="00B3266E" w:rsidP="00B3266E">
      <w:pPr>
        <w:rPr>
          <w:iCs/>
          <w:szCs w:val="22"/>
        </w:rPr>
      </w:pPr>
    </w:p>
    <w:p w14:paraId="6D0E8D1D" w14:textId="77777777" w:rsidR="006E40C8" w:rsidRDefault="006E40C8" w:rsidP="002B5225">
      <w:pPr>
        <w:tabs>
          <w:tab w:val="left" w:pos="8222"/>
        </w:tabs>
        <w:ind w:left="851"/>
        <w:rPr>
          <w:i/>
          <w:sz w:val="22"/>
        </w:rPr>
      </w:pPr>
      <w:r>
        <w:rPr>
          <w:i/>
        </w:rPr>
        <w:t>Rare (</w:t>
      </w:r>
      <w:r>
        <w:rPr>
          <w:i/>
          <w:u w:val="single"/>
        </w:rPr>
        <w:t>&gt;</w:t>
      </w:r>
      <w:r>
        <w:rPr>
          <w:i/>
        </w:rPr>
        <w:t>1/10,000, &lt;1/1,000)</w:t>
      </w:r>
    </w:p>
    <w:p w14:paraId="62488213" w14:textId="77777777" w:rsidR="006E40C8" w:rsidRPr="006E40C8" w:rsidRDefault="006E40C8" w:rsidP="002B5225">
      <w:pPr>
        <w:tabs>
          <w:tab w:val="left" w:pos="8222"/>
        </w:tabs>
        <w:ind w:left="851"/>
        <w:rPr>
          <w:szCs w:val="22"/>
          <w:lang w:val="en-US"/>
        </w:rPr>
      </w:pPr>
      <w:r w:rsidRPr="006E40C8">
        <w:rPr>
          <w:szCs w:val="22"/>
          <w:lang w:val="en-US"/>
        </w:rPr>
        <w:t xml:space="preserve">Disseminated intravascular coagulation (DIC), </w:t>
      </w:r>
      <w:r w:rsidRPr="006E40C8">
        <w:rPr>
          <w:rFonts w:eastAsia="MS Mincho"/>
          <w:bCs/>
          <w:szCs w:val="22"/>
          <w:lang w:val="en-US"/>
        </w:rPr>
        <w:t>including fatal outcomes</w:t>
      </w:r>
      <w:r w:rsidRPr="006E40C8">
        <w:rPr>
          <w:szCs w:val="22"/>
          <w:lang w:val="en-US"/>
        </w:rPr>
        <w:t xml:space="preserve"> (see section 4.4).</w:t>
      </w:r>
    </w:p>
    <w:p w14:paraId="12B30C84" w14:textId="69D7A6F3" w:rsidR="00CA575D" w:rsidRDefault="00CA575D">
      <w:pPr>
        <w:rPr>
          <w:iCs/>
          <w:szCs w:val="22"/>
          <w:lang w:val="en-US"/>
        </w:rPr>
      </w:pPr>
      <w:r>
        <w:rPr>
          <w:iCs/>
          <w:szCs w:val="22"/>
          <w:lang w:val="en-US"/>
        </w:rPr>
        <w:br w:type="page"/>
      </w:r>
    </w:p>
    <w:p w14:paraId="112CAF6B" w14:textId="77777777" w:rsidR="006E40C8" w:rsidRPr="006E40C8" w:rsidRDefault="006E40C8" w:rsidP="002B5225">
      <w:pPr>
        <w:ind w:left="851"/>
        <w:rPr>
          <w:iCs/>
          <w:szCs w:val="22"/>
          <w:lang w:val="en-US"/>
        </w:rPr>
      </w:pPr>
    </w:p>
    <w:p w14:paraId="79F3CFDC" w14:textId="77777777" w:rsidR="006E40C8" w:rsidRPr="006E40C8" w:rsidRDefault="006E40C8" w:rsidP="002B5225">
      <w:pPr>
        <w:autoSpaceDE w:val="0"/>
        <w:autoSpaceDN w:val="0"/>
        <w:adjustRightInd w:val="0"/>
        <w:ind w:left="851"/>
        <w:rPr>
          <w:bCs/>
          <w:i/>
          <w:iCs/>
          <w:szCs w:val="22"/>
          <w:u w:val="single"/>
          <w:lang w:val="en-US"/>
        </w:rPr>
      </w:pPr>
      <w:proofErr w:type="spellStart"/>
      <w:r w:rsidRPr="006E40C8">
        <w:rPr>
          <w:bCs/>
          <w:i/>
          <w:iCs/>
          <w:szCs w:val="22"/>
          <w:u w:val="single"/>
          <w:lang w:val="en-US"/>
        </w:rPr>
        <w:t>Postmarketing</w:t>
      </w:r>
      <w:proofErr w:type="spellEnd"/>
      <w:r w:rsidRPr="006E40C8">
        <w:rPr>
          <w:bCs/>
          <w:i/>
          <w:iCs/>
          <w:szCs w:val="22"/>
          <w:u w:val="single"/>
          <w:lang w:val="en-US"/>
        </w:rPr>
        <w:t xml:space="preserve"> experience with frequency not known</w:t>
      </w:r>
    </w:p>
    <w:p w14:paraId="197A15B3" w14:textId="77777777" w:rsidR="006E40C8" w:rsidRPr="006E40C8" w:rsidRDefault="006E40C8" w:rsidP="002B5225">
      <w:pPr>
        <w:autoSpaceDE w:val="0"/>
        <w:autoSpaceDN w:val="0"/>
        <w:adjustRightInd w:val="0"/>
        <w:ind w:left="851"/>
        <w:rPr>
          <w:bCs/>
          <w:iCs/>
          <w:szCs w:val="22"/>
          <w:lang w:val="en-US"/>
        </w:rPr>
      </w:pPr>
      <w:proofErr w:type="spellStart"/>
      <w:r w:rsidRPr="006E40C8">
        <w:rPr>
          <w:bCs/>
          <w:iCs/>
          <w:szCs w:val="22"/>
          <w:lang w:val="en-US"/>
        </w:rPr>
        <w:t>Haemolytic</w:t>
      </w:r>
      <w:proofErr w:type="spellEnd"/>
      <w:r w:rsidRPr="006E40C8">
        <w:rPr>
          <w:bCs/>
          <w:iCs/>
          <w:szCs w:val="22"/>
          <w:lang w:val="en-US"/>
        </w:rPr>
        <w:t xml:space="preserve"> uremic syndrome</w:t>
      </w:r>
    </w:p>
    <w:p w14:paraId="7B9F215B" w14:textId="77777777" w:rsidR="006E40C8" w:rsidRPr="006E40C8" w:rsidRDefault="006E40C8" w:rsidP="002B5225">
      <w:pPr>
        <w:ind w:left="851"/>
        <w:rPr>
          <w:iCs/>
          <w:szCs w:val="22"/>
          <w:lang w:val="en-US"/>
        </w:rPr>
      </w:pPr>
      <w:r>
        <w:rPr>
          <w:iCs/>
          <w:szCs w:val="22"/>
          <w:lang w:val="en-US"/>
        </w:rPr>
        <w:t>Pancytopenia</w:t>
      </w:r>
    </w:p>
    <w:p w14:paraId="22CF9C24" w14:textId="77777777" w:rsidR="006E40C8" w:rsidRDefault="006E40C8" w:rsidP="002B5225">
      <w:pPr>
        <w:ind w:left="851"/>
        <w:rPr>
          <w:iCs/>
          <w:szCs w:val="22"/>
          <w:lang w:val="en-US"/>
        </w:rPr>
      </w:pPr>
      <w:r>
        <w:rPr>
          <w:iCs/>
          <w:szCs w:val="22"/>
          <w:lang w:val="en-US"/>
        </w:rPr>
        <w:t xml:space="preserve">Secondary </w:t>
      </w:r>
      <w:proofErr w:type="spellStart"/>
      <w:r>
        <w:rPr>
          <w:iCs/>
          <w:szCs w:val="22"/>
          <w:lang w:val="en-US"/>
        </w:rPr>
        <w:t>leukaemia</w:t>
      </w:r>
      <w:proofErr w:type="spellEnd"/>
    </w:p>
    <w:p w14:paraId="11A5E321" w14:textId="77777777" w:rsidR="006E40C8" w:rsidRDefault="006E40C8" w:rsidP="002B5225">
      <w:pPr>
        <w:ind w:left="851"/>
        <w:rPr>
          <w:iCs/>
          <w:szCs w:val="22"/>
          <w:lang w:val="en-GB"/>
        </w:rPr>
      </w:pPr>
    </w:p>
    <w:p w14:paraId="2407187F" w14:textId="77777777" w:rsidR="006E40C8" w:rsidRPr="006E40C8" w:rsidRDefault="006E40C8" w:rsidP="002B5225">
      <w:pPr>
        <w:tabs>
          <w:tab w:val="left" w:pos="0"/>
          <w:tab w:val="left" w:pos="8222"/>
        </w:tabs>
        <w:ind w:left="851"/>
        <w:contextualSpacing/>
        <w:rPr>
          <w:i/>
          <w:szCs w:val="22"/>
          <w:lang w:val="en-US"/>
        </w:rPr>
      </w:pPr>
      <w:r w:rsidRPr="006E40C8">
        <w:rPr>
          <w:i/>
          <w:szCs w:val="22"/>
          <w:lang w:val="en-US"/>
        </w:rPr>
        <w:t>Infections and infestations</w:t>
      </w:r>
    </w:p>
    <w:p w14:paraId="3F4379C2" w14:textId="77777777" w:rsidR="006E40C8" w:rsidRPr="006E40C8" w:rsidRDefault="006E40C8" w:rsidP="002B5225">
      <w:pPr>
        <w:tabs>
          <w:tab w:val="left" w:pos="0"/>
          <w:tab w:val="left" w:pos="8222"/>
        </w:tabs>
        <w:ind w:left="851"/>
        <w:contextualSpacing/>
        <w:rPr>
          <w:szCs w:val="22"/>
          <w:lang w:val="en-US"/>
        </w:rPr>
      </w:pPr>
    </w:p>
    <w:p w14:paraId="1AA2D51B" w14:textId="77777777" w:rsidR="006E40C8" w:rsidRPr="006E40C8" w:rsidRDefault="006E40C8" w:rsidP="002B5225">
      <w:pPr>
        <w:jc w:val="center"/>
        <w:rPr>
          <w:b/>
          <w:bCs/>
          <w:szCs w:val="22"/>
          <w:lang w:val="en-US"/>
        </w:rPr>
      </w:pPr>
      <w:r w:rsidRPr="006E40C8">
        <w:rPr>
          <w:b/>
          <w:bCs/>
          <w:szCs w:val="22"/>
          <w:lang w:val="en-US"/>
        </w:rPr>
        <w:t>Incidence by patient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2992"/>
        <w:gridCol w:w="3152"/>
      </w:tblGrid>
      <w:tr w:rsidR="006E40C8" w14:paraId="4E8A8A46" w14:textId="77777777" w:rsidTr="002B5225">
        <w:trPr>
          <w:jc w:val="center"/>
        </w:trPr>
        <w:tc>
          <w:tcPr>
            <w:tcW w:w="1809" w:type="pct"/>
            <w:vMerge w:val="restart"/>
            <w:tcBorders>
              <w:top w:val="single" w:sz="4" w:space="0" w:color="auto"/>
              <w:left w:val="single" w:sz="4" w:space="0" w:color="auto"/>
              <w:bottom w:val="single" w:sz="4" w:space="0" w:color="auto"/>
              <w:right w:val="single" w:sz="4" w:space="0" w:color="auto"/>
            </w:tcBorders>
            <w:hideMark/>
          </w:tcPr>
          <w:p w14:paraId="73D6272D" w14:textId="77777777" w:rsidR="006E40C8" w:rsidRPr="006E40C8" w:rsidRDefault="006E40C8">
            <w:pPr>
              <w:rPr>
                <w:b/>
                <w:lang w:val="en-US"/>
              </w:rPr>
            </w:pPr>
            <w:r w:rsidRPr="006E40C8">
              <w:rPr>
                <w:b/>
                <w:lang w:val="en-US"/>
              </w:rPr>
              <w:t>Oxaliplatin and 5-FU/FA</w:t>
            </w:r>
          </w:p>
          <w:p w14:paraId="79A9D64A" w14:textId="77777777" w:rsidR="006E40C8" w:rsidRPr="006E40C8" w:rsidRDefault="006E40C8">
            <w:pPr>
              <w:rPr>
                <w:b/>
                <w:lang w:val="en-US"/>
              </w:rPr>
            </w:pPr>
            <w:r w:rsidRPr="006E40C8">
              <w:rPr>
                <w:b/>
                <w:lang w:val="en-US"/>
              </w:rPr>
              <w:t>85 mg/m</w:t>
            </w:r>
            <w:r w:rsidRPr="002B5225">
              <w:rPr>
                <w:b/>
                <w:vertAlign w:val="superscript"/>
                <w:lang w:val="en-US"/>
              </w:rPr>
              <w:t>2</w:t>
            </w:r>
          </w:p>
          <w:p w14:paraId="038ED949" w14:textId="77777777" w:rsidR="006E40C8" w:rsidRDefault="006E40C8">
            <w:pPr>
              <w:rPr>
                <w:b/>
              </w:rPr>
            </w:pPr>
            <w:proofErr w:type="spellStart"/>
            <w:r>
              <w:rPr>
                <w:b/>
              </w:rPr>
              <w:t>every</w:t>
            </w:r>
            <w:proofErr w:type="spellEnd"/>
            <w:r>
              <w:rPr>
                <w:b/>
              </w:rPr>
              <w:t xml:space="preserve"> 2 </w:t>
            </w:r>
            <w:proofErr w:type="spellStart"/>
            <w:r>
              <w:rPr>
                <w:b/>
              </w:rPr>
              <w:t>weeks</w:t>
            </w:r>
            <w:proofErr w:type="spellEnd"/>
          </w:p>
        </w:tc>
        <w:tc>
          <w:tcPr>
            <w:tcW w:w="1554" w:type="pct"/>
            <w:tcBorders>
              <w:top w:val="single" w:sz="4" w:space="0" w:color="auto"/>
              <w:left w:val="single" w:sz="4" w:space="0" w:color="auto"/>
              <w:bottom w:val="single" w:sz="4" w:space="0" w:color="auto"/>
              <w:right w:val="single" w:sz="4" w:space="0" w:color="auto"/>
            </w:tcBorders>
            <w:hideMark/>
          </w:tcPr>
          <w:p w14:paraId="1A327780" w14:textId="77777777" w:rsidR="006E40C8" w:rsidRDefault="006E40C8">
            <w:pPr>
              <w:jc w:val="center"/>
              <w:rPr>
                <w:b/>
              </w:rPr>
            </w:pPr>
            <w:r>
              <w:rPr>
                <w:b/>
              </w:rPr>
              <w:t xml:space="preserve">Metastatic </w:t>
            </w:r>
            <w:proofErr w:type="spellStart"/>
            <w:r>
              <w:rPr>
                <w:b/>
              </w:rPr>
              <w:t>Setting</w:t>
            </w:r>
            <w:proofErr w:type="spellEnd"/>
          </w:p>
        </w:tc>
        <w:tc>
          <w:tcPr>
            <w:tcW w:w="1637" w:type="pct"/>
            <w:tcBorders>
              <w:top w:val="single" w:sz="4" w:space="0" w:color="auto"/>
              <w:left w:val="single" w:sz="4" w:space="0" w:color="auto"/>
              <w:bottom w:val="single" w:sz="4" w:space="0" w:color="auto"/>
              <w:right w:val="single" w:sz="4" w:space="0" w:color="auto"/>
            </w:tcBorders>
            <w:hideMark/>
          </w:tcPr>
          <w:p w14:paraId="1D1F22E6" w14:textId="77777777" w:rsidR="006E40C8" w:rsidRDefault="006E40C8">
            <w:pPr>
              <w:jc w:val="center"/>
              <w:rPr>
                <w:b/>
              </w:rPr>
            </w:pPr>
            <w:proofErr w:type="spellStart"/>
            <w:r>
              <w:rPr>
                <w:b/>
              </w:rPr>
              <w:t>Adjuvant</w:t>
            </w:r>
            <w:proofErr w:type="spellEnd"/>
            <w:r>
              <w:rPr>
                <w:b/>
              </w:rPr>
              <w:t xml:space="preserve"> </w:t>
            </w:r>
            <w:proofErr w:type="spellStart"/>
            <w:r>
              <w:rPr>
                <w:b/>
              </w:rPr>
              <w:t>Setting</w:t>
            </w:r>
            <w:proofErr w:type="spellEnd"/>
          </w:p>
        </w:tc>
      </w:tr>
      <w:tr w:rsidR="006E40C8" w14:paraId="2FEC060F" w14:textId="77777777" w:rsidTr="002B5225">
        <w:trPr>
          <w:jc w:val="center"/>
        </w:trPr>
        <w:tc>
          <w:tcPr>
            <w:tcW w:w="1809" w:type="pct"/>
            <w:vMerge/>
            <w:tcBorders>
              <w:top w:val="single" w:sz="4" w:space="0" w:color="auto"/>
              <w:left w:val="single" w:sz="4" w:space="0" w:color="auto"/>
              <w:bottom w:val="single" w:sz="4" w:space="0" w:color="auto"/>
              <w:right w:val="single" w:sz="4" w:space="0" w:color="auto"/>
            </w:tcBorders>
            <w:vAlign w:val="center"/>
            <w:hideMark/>
          </w:tcPr>
          <w:p w14:paraId="33E78C87" w14:textId="77777777" w:rsidR="006E40C8" w:rsidRDefault="006E40C8">
            <w:pPr>
              <w:rPr>
                <w:b/>
                <w:sz w:val="22"/>
                <w:lang w:val="en-GB" w:eastAsia="en-US"/>
              </w:rPr>
            </w:pPr>
          </w:p>
        </w:tc>
        <w:tc>
          <w:tcPr>
            <w:tcW w:w="1554" w:type="pct"/>
            <w:tcBorders>
              <w:top w:val="single" w:sz="4" w:space="0" w:color="auto"/>
              <w:left w:val="single" w:sz="4" w:space="0" w:color="auto"/>
              <w:bottom w:val="single" w:sz="4" w:space="0" w:color="auto"/>
              <w:right w:val="single" w:sz="4" w:space="0" w:color="auto"/>
            </w:tcBorders>
            <w:hideMark/>
          </w:tcPr>
          <w:p w14:paraId="5506DC80" w14:textId="77777777" w:rsidR="006E40C8" w:rsidRDefault="006E40C8">
            <w:pPr>
              <w:jc w:val="center"/>
              <w:rPr>
                <w:b/>
              </w:rPr>
            </w:pPr>
            <w:r>
              <w:rPr>
                <w:b/>
              </w:rPr>
              <w:t>All grades</w:t>
            </w:r>
          </w:p>
        </w:tc>
        <w:tc>
          <w:tcPr>
            <w:tcW w:w="1637" w:type="pct"/>
            <w:tcBorders>
              <w:top w:val="single" w:sz="4" w:space="0" w:color="auto"/>
              <w:left w:val="single" w:sz="4" w:space="0" w:color="auto"/>
              <w:bottom w:val="single" w:sz="4" w:space="0" w:color="auto"/>
              <w:right w:val="single" w:sz="4" w:space="0" w:color="auto"/>
            </w:tcBorders>
            <w:hideMark/>
          </w:tcPr>
          <w:p w14:paraId="034602F4" w14:textId="77777777" w:rsidR="006E40C8" w:rsidRDefault="006E40C8">
            <w:pPr>
              <w:jc w:val="center"/>
              <w:rPr>
                <w:b/>
              </w:rPr>
            </w:pPr>
            <w:r>
              <w:rPr>
                <w:b/>
              </w:rPr>
              <w:t>All grades</w:t>
            </w:r>
          </w:p>
        </w:tc>
      </w:tr>
      <w:tr w:rsidR="006E40C8" w14:paraId="530700BC" w14:textId="77777777" w:rsidTr="002B5225">
        <w:trPr>
          <w:jc w:val="center"/>
        </w:trPr>
        <w:tc>
          <w:tcPr>
            <w:tcW w:w="1809" w:type="pct"/>
            <w:tcBorders>
              <w:top w:val="single" w:sz="4" w:space="0" w:color="auto"/>
              <w:left w:val="single" w:sz="4" w:space="0" w:color="auto"/>
              <w:bottom w:val="single" w:sz="4" w:space="0" w:color="auto"/>
              <w:right w:val="single" w:sz="4" w:space="0" w:color="auto"/>
            </w:tcBorders>
            <w:hideMark/>
          </w:tcPr>
          <w:p w14:paraId="0CB148DE" w14:textId="77777777" w:rsidR="006E40C8" w:rsidRPr="006E40C8" w:rsidRDefault="006E40C8">
            <w:pPr>
              <w:rPr>
                <w:lang w:val="en-US"/>
              </w:rPr>
            </w:pPr>
            <w:r w:rsidRPr="006E40C8">
              <w:rPr>
                <w:lang w:val="en-US"/>
              </w:rPr>
              <w:t>Sepsis</w:t>
            </w:r>
            <w:r w:rsidRPr="006E40C8">
              <w:rPr>
                <w:i/>
                <w:lang w:val="en-US"/>
              </w:rPr>
              <w:t xml:space="preserve"> (including sepsis and neutropenic sepsis)</w:t>
            </w:r>
          </w:p>
        </w:tc>
        <w:tc>
          <w:tcPr>
            <w:tcW w:w="1554" w:type="pct"/>
            <w:tcBorders>
              <w:top w:val="single" w:sz="4" w:space="0" w:color="auto"/>
              <w:left w:val="single" w:sz="4" w:space="0" w:color="auto"/>
              <w:bottom w:val="single" w:sz="4" w:space="0" w:color="auto"/>
              <w:right w:val="single" w:sz="4" w:space="0" w:color="auto"/>
            </w:tcBorders>
            <w:hideMark/>
          </w:tcPr>
          <w:p w14:paraId="084527D8" w14:textId="77777777" w:rsidR="006E40C8" w:rsidRDefault="006E40C8">
            <w:pPr>
              <w:jc w:val="center"/>
            </w:pPr>
            <w:r>
              <w:t>1.5</w:t>
            </w:r>
          </w:p>
        </w:tc>
        <w:tc>
          <w:tcPr>
            <w:tcW w:w="1637" w:type="pct"/>
            <w:tcBorders>
              <w:top w:val="single" w:sz="4" w:space="0" w:color="auto"/>
              <w:left w:val="single" w:sz="4" w:space="0" w:color="auto"/>
              <w:bottom w:val="single" w:sz="4" w:space="0" w:color="auto"/>
              <w:right w:val="single" w:sz="4" w:space="0" w:color="auto"/>
            </w:tcBorders>
            <w:hideMark/>
          </w:tcPr>
          <w:p w14:paraId="60164FFA" w14:textId="77777777" w:rsidR="006E40C8" w:rsidRDefault="006E40C8">
            <w:pPr>
              <w:jc w:val="center"/>
            </w:pPr>
            <w:r>
              <w:t>1.7</w:t>
            </w:r>
          </w:p>
        </w:tc>
      </w:tr>
    </w:tbl>
    <w:p w14:paraId="4EB4211C" w14:textId="77777777" w:rsidR="006E40C8" w:rsidRDefault="006E40C8" w:rsidP="006E40C8">
      <w:pPr>
        <w:tabs>
          <w:tab w:val="left" w:pos="0"/>
        </w:tabs>
        <w:ind w:left="709" w:hanging="709"/>
        <w:rPr>
          <w:sz w:val="22"/>
          <w:szCs w:val="22"/>
          <w:lang w:val="en-GB" w:eastAsia="en-US"/>
        </w:rPr>
      </w:pPr>
    </w:p>
    <w:p w14:paraId="6F670FD4" w14:textId="77777777" w:rsidR="006E40C8" w:rsidRPr="002B5225" w:rsidRDefault="006E40C8" w:rsidP="002B5225">
      <w:pPr>
        <w:tabs>
          <w:tab w:val="left" w:pos="0"/>
        </w:tabs>
        <w:ind w:left="851"/>
        <w:rPr>
          <w:rFonts w:eastAsia="MS Mincho"/>
          <w:i/>
          <w:sz w:val="24"/>
          <w:szCs w:val="24"/>
          <w:u w:val="single"/>
          <w:lang w:val="en-US" w:eastAsia="ja-JP"/>
        </w:rPr>
      </w:pPr>
      <w:proofErr w:type="spellStart"/>
      <w:r w:rsidRPr="002B5225">
        <w:rPr>
          <w:rFonts w:eastAsia="MS Mincho"/>
          <w:i/>
          <w:sz w:val="24"/>
          <w:szCs w:val="24"/>
          <w:u w:val="single"/>
          <w:lang w:val="en-US" w:eastAsia="ja-JP"/>
        </w:rPr>
        <w:t>Postmarketing</w:t>
      </w:r>
      <w:proofErr w:type="spellEnd"/>
      <w:r w:rsidRPr="002B5225">
        <w:rPr>
          <w:rFonts w:eastAsia="MS Mincho"/>
          <w:i/>
          <w:sz w:val="24"/>
          <w:szCs w:val="24"/>
          <w:u w:val="single"/>
          <w:lang w:val="en-US" w:eastAsia="ja-JP"/>
        </w:rPr>
        <w:t xml:space="preserve"> experience with frequency not known</w:t>
      </w:r>
    </w:p>
    <w:p w14:paraId="5FD71DFE" w14:textId="77777777" w:rsidR="006E40C8" w:rsidRPr="002B5225" w:rsidRDefault="006E40C8" w:rsidP="002B5225">
      <w:pPr>
        <w:tabs>
          <w:tab w:val="left" w:pos="0"/>
        </w:tabs>
        <w:ind w:left="851"/>
        <w:rPr>
          <w:rFonts w:eastAsia="MS Mincho"/>
          <w:sz w:val="24"/>
          <w:szCs w:val="24"/>
          <w:lang w:val="en-US" w:eastAsia="ja-JP"/>
        </w:rPr>
      </w:pPr>
      <w:r w:rsidRPr="002B5225">
        <w:rPr>
          <w:sz w:val="24"/>
          <w:szCs w:val="24"/>
          <w:lang w:val="en-US"/>
        </w:rPr>
        <w:t>Septic shock, including fatal outcomes.</w:t>
      </w:r>
    </w:p>
    <w:p w14:paraId="5AA67B5A" w14:textId="77777777" w:rsidR="006E40C8" w:rsidRPr="002B5225" w:rsidRDefault="006E40C8" w:rsidP="002B5225">
      <w:pPr>
        <w:ind w:left="851" w:right="176"/>
        <w:rPr>
          <w:rFonts w:eastAsia="MS Mincho"/>
          <w:bCs/>
          <w:i/>
          <w:sz w:val="24"/>
          <w:szCs w:val="24"/>
          <w:lang w:val="en-US" w:eastAsia="ja-JP"/>
        </w:rPr>
      </w:pPr>
    </w:p>
    <w:p w14:paraId="3FD722FB" w14:textId="77777777" w:rsidR="006E40C8" w:rsidRPr="002B5225" w:rsidRDefault="006E40C8" w:rsidP="002B5225">
      <w:pPr>
        <w:tabs>
          <w:tab w:val="left" w:pos="0"/>
          <w:tab w:val="left" w:pos="8222"/>
        </w:tabs>
        <w:ind w:left="851"/>
        <w:contextualSpacing/>
        <w:rPr>
          <w:i/>
          <w:sz w:val="24"/>
          <w:szCs w:val="24"/>
          <w:lang w:val="en-US" w:eastAsia="en-US"/>
        </w:rPr>
      </w:pPr>
      <w:r w:rsidRPr="002B5225">
        <w:rPr>
          <w:i/>
          <w:sz w:val="24"/>
          <w:szCs w:val="24"/>
          <w:lang w:val="en-US"/>
        </w:rPr>
        <w:t>Immune system disorders</w:t>
      </w:r>
    </w:p>
    <w:p w14:paraId="3B65D79E" w14:textId="77777777" w:rsidR="006E40C8" w:rsidRPr="002B5225" w:rsidRDefault="006E40C8" w:rsidP="002B5225">
      <w:pPr>
        <w:tabs>
          <w:tab w:val="left" w:pos="0"/>
          <w:tab w:val="left" w:pos="8222"/>
        </w:tabs>
        <w:ind w:left="851"/>
        <w:contextualSpacing/>
        <w:rPr>
          <w:sz w:val="24"/>
          <w:szCs w:val="24"/>
          <w:lang w:val="en-US"/>
        </w:rPr>
      </w:pPr>
    </w:p>
    <w:p w14:paraId="4D0D9978" w14:textId="77777777" w:rsidR="006E40C8" w:rsidRPr="006E40C8" w:rsidRDefault="006E40C8" w:rsidP="006E40C8">
      <w:pPr>
        <w:jc w:val="center"/>
        <w:rPr>
          <w:b/>
          <w:bCs/>
          <w:szCs w:val="22"/>
          <w:lang w:val="en-US"/>
        </w:rPr>
      </w:pPr>
      <w:r w:rsidRPr="006E40C8">
        <w:rPr>
          <w:b/>
          <w:bCs/>
          <w:szCs w:val="22"/>
          <w:lang w:val="en-US"/>
        </w:rPr>
        <w:t>Incidence of allergic reactions by patient (%), by grade</w:t>
      </w:r>
    </w:p>
    <w:tbl>
      <w:tblPr>
        <w:tblW w:w="5000" w:type="pct"/>
        <w:tblBorders>
          <w:top w:val="single" w:sz="6" w:space="0" w:color="auto"/>
          <w:left w:val="single" w:sz="6" w:space="0" w:color="auto"/>
          <w:bottom w:val="single" w:sz="6" w:space="0" w:color="auto"/>
          <w:right w:val="single" w:sz="6" w:space="0" w:color="auto"/>
        </w:tblBorders>
        <w:tblCellMar>
          <w:left w:w="107" w:type="dxa"/>
          <w:right w:w="107" w:type="dxa"/>
        </w:tblCellMar>
        <w:tblLook w:val="04A0" w:firstRow="1" w:lastRow="0" w:firstColumn="1" w:lastColumn="0" w:noHBand="0" w:noVBand="1"/>
      </w:tblPr>
      <w:tblGrid>
        <w:gridCol w:w="3314"/>
        <w:gridCol w:w="1164"/>
        <w:gridCol w:w="997"/>
        <w:gridCol w:w="999"/>
        <w:gridCol w:w="1160"/>
        <w:gridCol w:w="997"/>
        <w:gridCol w:w="991"/>
      </w:tblGrid>
      <w:tr w:rsidR="006E40C8" w:rsidRPr="002B5225" w14:paraId="6B2E9E21" w14:textId="77777777" w:rsidTr="002B5225">
        <w:trPr>
          <w:trHeight w:val="540"/>
        </w:trPr>
        <w:tc>
          <w:tcPr>
            <w:tcW w:w="1722" w:type="pct"/>
            <w:vMerge w:val="restart"/>
            <w:tcBorders>
              <w:top w:val="single" w:sz="6" w:space="0" w:color="auto"/>
              <w:left w:val="single" w:sz="6" w:space="0" w:color="auto"/>
              <w:bottom w:val="single" w:sz="6" w:space="0" w:color="auto"/>
              <w:right w:val="single" w:sz="6" w:space="0" w:color="auto"/>
            </w:tcBorders>
            <w:hideMark/>
          </w:tcPr>
          <w:p w14:paraId="1DC57EF7" w14:textId="77777777" w:rsidR="006E40C8" w:rsidRPr="00B3266E" w:rsidRDefault="006E40C8" w:rsidP="002B5225">
            <w:pPr>
              <w:rPr>
                <w:b/>
                <w:sz w:val="24"/>
                <w:szCs w:val="24"/>
                <w:lang w:val="en-US"/>
              </w:rPr>
            </w:pPr>
            <w:r w:rsidRPr="00B3266E">
              <w:rPr>
                <w:b/>
                <w:sz w:val="24"/>
                <w:szCs w:val="24"/>
                <w:lang w:val="en-US"/>
              </w:rPr>
              <w:t>Oxaliplatin and 5-FU/FA</w:t>
            </w:r>
          </w:p>
          <w:p w14:paraId="3CA49290" w14:textId="77777777" w:rsidR="006E40C8" w:rsidRPr="00B3266E" w:rsidRDefault="006E40C8" w:rsidP="002B5225">
            <w:pPr>
              <w:rPr>
                <w:b/>
                <w:sz w:val="24"/>
                <w:szCs w:val="24"/>
                <w:lang w:val="en-US"/>
              </w:rPr>
            </w:pPr>
            <w:r w:rsidRPr="00B3266E">
              <w:rPr>
                <w:b/>
                <w:sz w:val="24"/>
                <w:szCs w:val="24"/>
                <w:lang w:val="en-US"/>
              </w:rPr>
              <w:t>85 mg/m²</w:t>
            </w:r>
          </w:p>
          <w:p w14:paraId="10976712" w14:textId="77777777" w:rsidR="006E40C8" w:rsidRPr="002B5225" w:rsidRDefault="006E40C8" w:rsidP="002B5225">
            <w:pPr>
              <w:rPr>
                <w:sz w:val="24"/>
                <w:szCs w:val="24"/>
              </w:rPr>
            </w:pPr>
            <w:proofErr w:type="spellStart"/>
            <w:r w:rsidRPr="002B5225">
              <w:rPr>
                <w:b/>
                <w:sz w:val="24"/>
                <w:szCs w:val="24"/>
              </w:rPr>
              <w:t>every</w:t>
            </w:r>
            <w:proofErr w:type="spellEnd"/>
            <w:r w:rsidRPr="002B5225">
              <w:rPr>
                <w:b/>
                <w:sz w:val="24"/>
                <w:szCs w:val="24"/>
              </w:rPr>
              <w:t xml:space="preserve"> 2 </w:t>
            </w:r>
            <w:proofErr w:type="spellStart"/>
            <w:r w:rsidRPr="002B5225">
              <w:rPr>
                <w:b/>
                <w:sz w:val="24"/>
                <w:szCs w:val="24"/>
              </w:rPr>
              <w:t>weeks</w:t>
            </w:r>
            <w:proofErr w:type="spellEnd"/>
          </w:p>
        </w:tc>
        <w:tc>
          <w:tcPr>
            <w:tcW w:w="1642" w:type="pct"/>
            <w:gridSpan w:val="3"/>
            <w:tcBorders>
              <w:top w:val="single" w:sz="6" w:space="0" w:color="auto"/>
              <w:left w:val="single" w:sz="6" w:space="0" w:color="auto"/>
              <w:bottom w:val="single" w:sz="6" w:space="0" w:color="auto"/>
              <w:right w:val="single" w:sz="6" w:space="0" w:color="auto"/>
            </w:tcBorders>
            <w:hideMark/>
          </w:tcPr>
          <w:p w14:paraId="1B59DF54" w14:textId="77777777" w:rsidR="006E40C8" w:rsidRPr="002B5225" w:rsidRDefault="006E40C8" w:rsidP="002B5225">
            <w:pPr>
              <w:rPr>
                <w:sz w:val="24"/>
                <w:szCs w:val="24"/>
              </w:rPr>
            </w:pPr>
            <w:r w:rsidRPr="002B5225">
              <w:rPr>
                <w:sz w:val="24"/>
                <w:szCs w:val="24"/>
              </w:rPr>
              <w:t xml:space="preserve">Metastatic </w:t>
            </w:r>
            <w:proofErr w:type="spellStart"/>
            <w:r w:rsidRPr="002B5225">
              <w:rPr>
                <w:sz w:val="24"/>
                <w:szCs w:val="24"/>
              </w:rPr>
              <w:t>Setting</w:t>
            </w:r>
            <w:proofErr w:type="spellEnd"/>
          </w:p>
        </w:tc>
        <w:tc>
          <w:tcPr>
            <w:tcW w:w="1636" w:type="pct"/>
            <w:gridSpan w:val="3"/>
            <w:tcBorders>
              <w:top w:val="single" w:sz="6" w:space="0" w:color="auto"/>
              <w:left w:val="single" w:sz="6" w:space="0" w:color="auto"/>
              <w:bottom w:val="single" w:sz="6" w:space="0" w:color="auto"/>
              <w:right w:val="single" w:sz="6" w:space="0" w:color="auto"/>
            </w:tcBorders>
            <w:hideMark/>
          </w:tcPr>
          <w:p w14:paraId="61D95F6C" w14:textId="77777777" w:rsidR="006E40C8" w:rsidRPr="002B5225" w:rsidRDefault="006E40C8" w:rsidP="002B5225">
            <w:pPr>
              <w:rPr>
                <w:sz w:val="24"/>
                <w:szCs w:val="24"/>
              </w:rPr>
            </w:pPr>
            <w:proofErr w:type="spellStart"/>
            <w:r w:rsidRPr="002B5225">
              <w:rPr>
                <w:sz w:val="24"/>
                <w:szCs w:val="24"/>
              </w:rPr>
              <w:t>Adjuvant</w:t>
            </w:r>
            <w:proofErr w:type="spellEnd"/>
            <w:r w:rsidRPr="002B5225">
              <w:rPr>
                <w:sz w:val="24"/>
                <w:szCs w:val="24"/>
              </w:rPr>
              <w:t xml:space="preserve"> </w:t>
            </w:r>
            <w:proofErr w:type="spellStart"/>
            <w:r w:rsidRPr="002B5225">
              <w:rPr>
                <w:sz w:val="24"/>
                <w:szCs w:val="24"/>
              </w:rPr>
              <w:t>Setting</w:t>
            </w:r>
            <w:proofErr w:type="spellEnd"/>
          </w:p>
        </w:tc>
      </w:tr>
      <w:tr w:rsidR="006E40C8" w:rsidRPr="002B5225" w14:paraId="4F0B3CB6" w14:textId="77777777" w:rsidTr="002B5225">
        <w:tc>
          <w:tcPr>
            <w:tcW w:w="1722" w:type="pct"/>
            <w:vMerge/>
            <w:tcBorders>
              <w:top w:val="single" w:sz="6" w:space="0" w:color="auto"/>
              <w:left w:val="single" w:sz="6" w:space="0" w:color="auto"/>
              <w:bottom w:val="single" w:sz="6" w:space="0" w:color="auto"/>
              <w:right w:val="single" w:sz="6" w:space="0" w:color="auto"/>
            </w:tcBorders>
            <w:vAlign w:val="center"/>
            <w:hideMark/>
          </w:tcPr>
          <w:p w14:paraId="76754767" w14:textId="77777777" w:rsidR="006E40C8" w:rsidRPr="002B5225" w:rsidRDefault="006E40C8" w:rsidP="002B5225">
            <w:pPr>
              <w:rPr>
                <w:sz w:val="24"/>
                <w:szCs w:val="24"/>
              </w:rPr>
            </w:pPr>
          </w:p>
        </w:tc>
        <w:tc>
          <w:tcPr>
            <w:tcW w:w="605" w:type="pct"/>
            <w:tcBorders>
              <w:top w:val="single" w:sz="6" w:space="0" w:color="auto"/>
              <w:left w:val="single" w:sz="6" w:space="0" w:color="auto"/>
              <w:bottom w:val="single" w:sz="6" w:space="0" w:color="auto"/>
              <w:right w:val="single" w:sz="4" w:space="0" w:color="auto"/>
            </w:tcBorders>
            <w:hideMark/>
          </w:tcPr>
          <w:p w14:paraId="0C413E85" w14:textId="77777777" w:rsidR="006E40C8" w:rsidRPr="002B5225" w:rsidRDefault="006E40C8" w:rsidP="002B5225">
            <w:pPr>
              <w:rPr>
                <w:sz w:val="24"/>
                <w:szCs w:val="24"/>
              </w:rPr>
            </w:pPr>
            <w:r w:rsidRPr="002B5225">
              <w:rPr>
                <w:sz w:val="24"/>
                <w:szCs w:val="24"/>
              </w:rPr>
              <w:t>All grades</w:t>
            </w:r>
            <w:r w:rsidRPr="002B5225">
              <w:rPr>
                <w:sz w:val="24"/>
                <w:szCs w:val="24"/>
              </w:rPr>
              <w:fldChar w:fldCharType="begin"/>
            </w:r>
            <w:r w:rsidRPr="002B5225">
              <w:rPr>
                <w:sz w:val="24"/>
                <w:szCs w:val="24"/>
              </w:rPr>
              <w:instrText xml:space="preserve"> DOCVARIABLE vault_nd_b658ee5f-b371-451a-85d8-be9c42fe43a8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c>
          <w:tcPr>
            <w:tcW w:w="518" w:type="pct"/>
            <w:tcBorders>
              <w:top w:val="single" w:sz="6" w:space="0" w:color="auto"/>
              <w:left w:val="single" w:sz="6" w:space="0" w:color="auto"/>
              <w:bottom w:val="single" w:sz="6" w:space="0" w:color="auto"/>
              <w:right w:val="single" w:sz="4" w:space="0" w:color="auto"/>
            </w:tcBorders>
            <w:hideMark/>
          </w:tcPr>
          <w:p w14:paraId="3E0830C9" w14:textId="77777777" w:rsidR="006E40C8" w:rsidRPr="002B5225" w:rsidRDefault="006E40C8" w:rsidP="002B5225">
            <w:pPr>
              <w:rPr>
                <w:sz w:val="24"/>
                <w:szCs w:val="24"/>
              </w:rPr>
            </w:pPr>
            <w:r w:rsidRPr="002B5225">
              <w:rPr>
                <w:sz w:val="24"/>
                <w:szCs w:val="24"/>
              </w:rPr>
              <w:t>Gr 3</w:t>
            </w:r>
            <w:r w:rsidRPr="002B5225">
              <w:rPr>
                <w:sz w:val="24"/>
                <w:szCs w:val="24"/>
              </w:rPr>
              <w:fldChar w:fldCharType="begin"/>
            </w:r>
            <w:r w:rsidRPr="002B5225">
              <w:rPr>
                <w:sz w:val="24"/>
                <w:szCs w:val="24"/>
              </w:rPr>
              <w:instrText xml:space="preserve"> DOCVARIABLE vault_nd_c34fac08-d506-4c04-9341-138e139085c2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c>
          <w:tcPr>
            <w:tcW w:w="519" w:type="pct"/>
            <w:tcBorders>
              <w:top w:val="single" w:sz="6" w:space="0" w:color="auto"/>
              <w:left w:val="single" w:sz="6" w:space="0" w:color="auto"/>
              <w:bottom w:val="single" w:sz="6" w:space="0" w:color="auto"/>
              <w:right w:val="single" w:sz="4" w:space="0" w:color="auto"/>
            </w:tcBorders>
            <w:hideMark/>
          </w:tcPr>
          <w:p w14:paraId="5B4458E6" w14:textId="77777777" w:rsidR="006E40C8" w:rsidRPr="002B5225" w:rsidRDefault="006E40C8" w:rsidP="002B5225">
            <w:pPr>
              <w:rPr>
                <w:sz w:val="24"/>
                <w:szCs w:val="24"/>
              </w:rPr>
            </w:pPr>
            <w:r w:rsidRPr="002B5225">
              <w:rPr>
                <w:sz w:val="24"/>
                <w:szCs w:val="24"/>
              </w:rPr>
              <w:t>Gr 4</w:t>
            </w:r>
            <w:r w:rsidRPr="002B5225">
              <w:rPr>
                <w:sz w:val="24"/>
                <w:szCs w:val="24"/>
              </w:rPr>
              <w:fldChar w:fldCharType="begin"/>
            </w:r>
            <w:r w:rsidRPr="002B5225">
              <w:rPr>
                <w:sz w:val="24"/>
                <w:szCs w:val="24"/>
              </w:rPr>
              <w:instrText xml:space="preserve"> DOCVARIABLE vault_nd_78595241-df73-4f50-b276-8ad4855c205f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c>
          <w:tcPr>
            <w:tcW w:w="603" w:type="pct"/>
            <w:tcBorders>
              <w:top w:val="single" w:sz="6" w:space="0" w:color="auto"/>
              <w:left w:val="single" w:sz="4" w:space="0" w:color="auto"/>
              <w:bottom w:val="single" w:sz="6" w:space="0" w:color="auto"/>
              <w:right w:val="single" w:sz="6" w:space="0" w:color="auto"/>
            </w:tcBorders>
            <w:hideMark/>
          </w:tcPr>
          <w:p w14:paraId="68134D23" w14:textId="77777777" w:rsidR="006E40C8" w:rsidRPr="002B5225" w:rsidRDefault="006E40C8" w:rsidP="002B5225">
            <w:pPr>
              <w:rPr>
                <w:sz w:val="24"/>
                <w:szCs w:val="24"/>
              </w:rPr>
            </w:pPr>
            <w:r w:rsidRPr="002B5225">
              <w:rPr>
                <w:sz w:val="24"/>
                <w:szCs w:val="24"/>
              </w:rPr>
              <w:t>All grades</w:t>
            </w:r>
            <w:r w:rsidRPr="002B5225">
              <w:rPr>
                <w:sz w:val="24"/>
                <w:szCs w:val="24"/>
              </w:rPr>
              <w:fldChar w:fldCharType="begin"/>
            </w:r>
            <w:r w:rsidRPr="002B5225">
              <w:rPr>
                <w:sz w:val="24"/>
                <w:szCs w:val="24"/>
              </w:rPr>
              <w:instrText xml:space="preserve"> DOCVARIABLE vault_nd_27253d40-a34a-4f55-8309-ccb98e1ebf4b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c>
          <w:tcPr>
            <w:tcW w:w="518" w:type="pct"/>
            <w:tcBorders>
              <w:top w:val="single" w:sz="6" w:space="0" w:color="auto"/>
              <w:left w:val="single" w:sz="4" w:space="0" w:color="auto"/>
              <w:bottom w:val="single" w:sz="6" w:space="0" w:color="auto"/>
              <w:right w:val="single" w:sz="6" w:space="0" w:color="auto"/>
            </w:tcBorders>
            <w:hideMark/>
          </w:tcPr>
          <w:p w14:paraId="478332E6" w14:textId="77777777" w:rsidR="006E40C8" w:rsidRPr="002B5225" w:rsidRDefault="006E40C8" w:rsidP="002B5225">
            <w:pPr>
              <w:rPr>
                <w:sz w:val="24"/>
                <w:szCs w:val="24"/>
              </w:rPr>
            </w:pPr>
            <w:r w:rsidRPr="002B5225">
              <w:rPr>
                <w:sz w:val="24"/>
                <w:szCs w:val="24"/>
              </w:rPr>
              <w:t>Gr 3</w:t>
            </w:r>
            <w:r w:rsidRPr="002B5225">
              <w:rPr>
                <w:sz w:val="24"/>
                <w:szCs w:val="24"/>
              </w:rPr>
              <w:fldChar w:fldCharType="begin"/>
            </w:r>
            <w:r w:rsidRPr="002B5225">
              <w:rPr>
                <w:sz w:val="24"/>
                <w:szCs w:val="24"/>
              </w:rPr>
              <w:instrText xml:space="preserve"> DOCVARIABLE vault_nd_463f1d32-14f4-4aa9-be24-b50e20c85dae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c>
          <w:tcPr>
            <w:tcW w:w="515" w:type="pct"/>
            <w:tcBorders>
              <w:top w:val="single" w:sz="6" w:space="0" w:color="auto"/>
              <w:left w:val="single" w:sz="4" w:space="0" w:color="auto"/>
              <w:bottom w:val="single" w:sz="6" w:space="0" w:color="auto"/>
              <w:right w:val="single" w:sz="6" w:space="0" w:color="auto"/>
            </w:tcBorders>
            <w:hideMark/>
          </w:tcPr>
          <w:p w14:paraId="0F446CB6" w14:textId="77777777" w:rsidR="006E40C8" w:rsidRPr="002B5225" w:rsidRDefault="006E40C8" w:rsidP="002B5225">
            <w:pPr>
              <w:rPr>
                <w:sz w:val="24"/>
                <w:szCs w:val="24"/>
              </w:rPr>
            </w:pPr>
            <w:r w:rsidRPr="002B5225">
              <w:rPr>
                <w:sz w:val="24"/>
                <w:szCs w:val="24"/>
              </w:rPr>
              <w:t>Gr 4</w:t>
            </w:r>
            <w:r w:rsidRPr="002B5225">
              <w:rPr>
                <w:sz w:val="24"/>
                <w:szCs w:val="24"/>
              </w:rPr>
              <w:fldChar w:fldCharType="begin"/>
            </w:r>
            <w:r w:rsidRPr="002B5225">
              <w:rPr>
                <w:sz w:val="24"/>
                <w:szCs w:val="24"/>
              </w:rPr>
              <w:instrText xml:space="preserve"> DOCVARIABLE vault_nd_3a6e8d8d-b2aa-4371-9d54-3b801b1cb24d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r>
      <w:tr w:rsidR="006E40C8" w:rsidRPr="002B5225" w14:paraId="2DA0FFD0" w14:textId="77777777" w:rsidTr="002B5225">
        <w:trPr>
          <w:trHeight w:val="555"/>
        </w:trPr>
        <w:tc>
          <w:tcPr>
            <w:tcW w:w="1722" w:type="pct"/>
            <w:tcBorders>
              <w:top w:val="single" w:sz="6" w:space="0" w:color="auto"/>
              <w:left w:val="single" w:sz="6" w:space="0" w:color="auto"/>
              <w:bottom w:val="single" w:sz="6" w:space="0" w:color="auto"/>
              <w:right w:val="single" w:sz="6" w:space="0" w:color="auto"/>
            </w:tcBorders>
            <w:vAlign w:val="center"/>
            <w:hideMark/>
          </w:tcPr>
          <w:p w14:paraId="7D24ED9A" w14:textId="77777777" w:rsidR="006E40C8" w:rsidRPr="002B5225" w:rsidRDefault="006E40C8" w:rsidP="002B5225">
            <w:pPr>
              <w:rPr>
                <w:rFonts w:eastAsia="Arial Unicode MS"/>
                <w:sz w:val="24"/>
                <w:szCs w:val="24"/>
              </w:rPr>
            </w:pPr>
            <w:proofErr w:type="spellStart"/>
            <w:r w:rsidRPr="002B5225">
              <w:rPr>
                <w:sz w:val="24"/>
                <w:szCs w:val="24"/>
              </w:rPr>
              <w:t>Allergic</w:t>
            </w:r>
            <w:proofErr w:type="spellEnd"/>
            <w:r w:rsidRPr="002B5225">
              <w:rPr>
                <w:sz w:val="24"/>
                <w:szCs w:val="24"/>
              </w:rPr>
              <w:t xml:space="preserve"> </w:t>
            </w:r>
            <w:proofErr w:type="spellStart"/>
            <w:r w:rsidRPr="002B5225">
              <w:rPr>
                <w:sz w:val="24"/>
                <w:szCs w:val="24"/>
              </w:rPr>
              <w:t>reactions</w:t>
            </w:r>
            <w:proofErr w:type="spellEnd"/>
            <w:r w:rsidRPr="002B5225">
              <w:rPr>
                <w:sz w:val="24"/>
                <w:szCs w:val="24"/>
              </w:rPr>
              <w:t>/</w:t>
            </w:r>
            <w:proofErr w:type="spellStart"/>
            <w:r w:rsidRPr="002B5225">
              <w:rPr>
                <w:sz w:val="24"/>
                <w:szCs w:val="24"/>
              </w:rPr>
              <w:t>Allergy</w:t>
            </w:r>
            <w:proofErr w:type="spellEnd"/>
            <w:r w:rsidRPr="002B5225">
              <w:rPr>
                <w:sz w:val="24"/>
                <w:szCs w:val="24"/>
              </w:rPr>
              <w:fldChar w:fldCharType="begin"/>
            </w:r>
            <w:r w:rsidRPr="002B5225">
              <w:rPr>
                <w:sz w:val="24"/>
                <w:szCs w:val="24"/>
              </w:rPr>
              <w:instrText xml:space="preserve"> DOCVARIABLE vault_nd_1ae84e5a-a91f-4218-a0de-92936c77117e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c>
          <w:tcPr>
            <w:tcW w:w="605" w:type="pct"/>
            <w:tcBorders>
              <w:top w:val="single" w:sz="6" w:space="0" w:color="auto"/>
              <w:left w:val="single" w:sz="6" w:space="0" w:color="auto"/>
              <w:bottom w:val="single" w:sz="6" w:space="0" w:color="auto"/>
              <w:right w:val="single" w:sz="4" w:space="0" w:color="auto"/>
            </w:tcBorders>
            <w:vAlign w:val="center"/>
            <w:hideMark/>
          </w:tcPr>
          <w:p w14:paraId="0CBC24D6" w14:textId="77777777" w:rsidR="006E40C8" w:rsidRPr="002B5225" w:rsidRDefault="006E40C8" w:rsidP="002B5225">
            <w:pPr>
              <w:rPr>
                <w:sz w:val="24"/>
                <w:szCs w:val="24"/>
              </w:rPr>
            </w:pPr>
            <w:r w:rsidRPr="002B5225">
              <w:rPr>
                <w:sz w:val="24"/>
                <w:szCs w:val="24"/>
              </w:rPr>
              <w:t>9.1</w:t>
            </w:r>
            <w:r w:rsidRPr="002B5225">
              <w:rPr>
                <w:sz w:val="24"/>
                <w:szCs w:val="24"/>
              </w:rPr>
              <w:fldChar w:fldCharType="begin"/>
            </w:r>
            <w:r w:rsidRPr="002B5225">
              <w:rPr>
                <w:sz w:val="24"/>
                <w:szCs w:val="24"/>
              </w:rPr>
              <w:instrText xml:space="preserve"> DOCVARIABLE VAULT_ND_c60c7e1e-6640-4605-afdf-433e93116071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c>
          <w:tcPr>
            <w:tcW w:w="518" w:type="pct"/>
            <w:tcBorders>
              <w:top w:val="single" w:sz="6" w:space="0" w:color="auto"/>
              <w:left w:val="single" w:sz="6" w:space="0" w:color="auto"/>
              <w:bottom w:val="single" w:sz="6" w:space="0" w:color="auto"/>
              <w:right w:val="single" w:sz="4" w:space="0" w:color="auto"/>
            </w:tcBorders>
            <w:vAlign w:val="center"/>
            <w:hideMark/>
          </w:tcPr>
          <w:p w14:paraId="28DDCAD5" w14:textId="77777777" w:rsidR="006E40C8" w:rsidRPr="002B5225" w:rsidRDefault="006E40C8" w:rsidP="002B5225">
            <w:pPr>
              <w:rPr>
                <w:sz w:val="24"/>
                <w:szCs w:val="24"/>
              </w:rPr>
            </w:pPr>
            <w:r w:rsidRPr="002B5225">
              <w:rPr>
                <w:sz w:val="24"/>
                <w:szCs w:val="24"/>
              </w:rPr>
              <w:t>1</w:t>
            </w:r>
            <w:r w:rsidRPr="002B5225">
              <w:rPr>
                <w:sz w:val="24"/>
                <w:szCs w:val="24"/>
              </w:rPr>
              <w:fldChar w:fldCharType="begin"/>
            </w:r>
            <w:r w:rsidRPr="002B5225">
              <w:rPr>
                <w:sz w:val="24"/>
                <w:szCs w:val="24"/>
              </w:rPr>
              <w:instrText xml:space="preserve"> DOCVARIABLE VAULT_ND_16b5a77e-a232-4b84-b049-3f9914d04195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c>
          <w:tcPr>
            <w:tcW w:w="519" w:type="pct"/>
            <w:tcBorders>
              <w:top w:val="single" w:sz="6" w:space="0" w:color="auto"/>
              <w:left w:val="single" w:sz="6" w:space="0" w:color="auto"/>
              <w:bottom w:val="single" w:sz="6" w:space="0" w:color="auto"/>
              <w:right w:val="single" w:sz="4" w:space="0" w:color="auto"/>
            </w:tcBorders>
            <w:vAlign w:val="center"/>
            <w:hideMark/>
          </w:tcPr>
          <w:p w14:paraId="5FBB23D8" w14:textId="77777777" w:rsidR="006E40C8" w:rsidRPr="002B5225" w:rsidRDefault="006E40C8" w:rsidP="002B5225">
            <w:pPr>
              <w:rPr>
                <w:sz w:val="24"/>
                <w:szCs w:val="24"/>
              </w:rPr>
            </w:pPr>
            <w:r w:rsidRPr="002B5225">
              <w:rPr>
                <w:sz w:val="24"/>
                <w:szCs w:val="24"/>
              </w:rPr>
              <w:sym w:font="Symbol" w:char="F03C"/>
            </w:r>
            <w:r w:rsidRPr="002B5225">
              <w:rPr>
                <w:sz w:val="24"/>
                <w:szCs w:val="24"/>
              </w:rPr>
              <w:t>1</w:t>
            </w:r>
            <w:r w:rsidRPr="002B5225">
              <w:rPr>
                <w:sz w:val="24"/>
                <w:szCs w:val="24"/>
              </w:rPr>
              <w:fldChar w:fldCharType="begin"/>
            </w:r>
            <w:r w:rsidRPr="002B5225">
              <w:rPr>
                <w:sz w:val="24"/>
                <w:szCs w:val="24"/>
              </w:rPr>
              <w:instrText xml:space="preserve"> DOCVARIABLE VAULT_ND_8d9c8e26-fb7c-4e31-aa3d-57c0fad9c69a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c>
          <w:tcPr>
            <w:tcW w:w="603" w:type="pct"/>
            <w:tcBorders>
              <w:top w:val="single" w:sz="6" w:space="0" w:color="auto"/>
              <w:left w:val="single" w:sz="4" w:space="0" w:color="auto"/>
              <w:bottom w:val="single" w:sz="6" w:space="0" w:color="auto"/>
              <w:right w:val="single" w:sz="6" w:space="0" w:color="auto"/>
            </w:tcBorders>
            <w:vAlign w:val="center"/>
            <w:hideMark/>
          </w:tcPr>
          <w:p w14:paraId="295B06D6" w14:textId="77777777" w:rsidR="006E40C8" w:rsidRPr="002B5225" w:rsidRDefault="006E40C8" w:rsidP="002B5225">
            <w:pPr>
              <w:rPr>
                <w:sz w:val="24"/>
                <w:szCs w:val="24"/>
              </w:rPr>
            </w:pPr>
            <w:r w:rsidRPr="002B5225">
              <w:rPr>
                <w:sz w:val="24"/>
                <w:szCs w:val="24"/>
              </w:rPr>
              <w:t>10.3</w:t>
            </w:r>
            <w:r w:rsidRPr="002B5225">
              <w:rPr>
                <w:sz w:val="24"/>
                <w:szCs w:val="24"/>
              </w:rPr>
              <w:fldChar w:fldCharType="begin"/>
            </w:r>
            <w:r w:rsidRPr="002B5225">
              <w:rPr>
                <w:sz w:val="24"/>
                <w:szCs w:val="24"/>
              </w:rPr>
              <w:instrText xml:space="preserve"> DOCVARIABLE VAULT_ND_490f690a-cc4b-42a5-a080-9ea7094a040c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c>
          <w:tcPr>
            <w:tcW w:w="518" w:type="pct"/>
            <w:tcBorders>
              <w:top w:val="single" w:sz="6" w:space="0" w:color="auto"/>
              <w:left w:val="single" w:sz="4" w:space="0" w:color="auto"/>
              <w:bottom w:val="single" w:sz="6" w:space="0" w:color="auto"/>
              <w:right w:val="single" w:sz="6" w:space="0" w:color="auto"/>
            </w:tcBorders>
            <w:vAlign w:val="center"/>
            <w:hideMark/>
          </w:tcPr>
          <w:p w14:paraId="242212C4" w14:textId="77777777" w:rsidR="006E40C8" w:rsidRPr="002B5225" w:rsidRDefault="006E40C8" w:rsidP="002B5225">
            <w:pPr>
              <w:rPr>
                <w:sz w:val="24"/>
                <w:szCs w:val="24"/>
              </w:rPr>
            </w:pPr>
            <w:r w:rsidRPr="002B5225">
              <w:rPr>
                <w:sz w:val="24"/>
                <w:szCs w:val="24"/>
              </w:rPr>
              <w:t>2.3</w:t>
            </w:r>
            <w:r w:rsidRPr="002B5225">
              <w:rPr>
                <w:sz w:val="24"/>
                <w:szCs w:val="24"/>
              </w:rPr>
              <w:fldChar w:fldCharType="begin"/>
            </w:r>
            <w:r w:rsidRPr="002B5225">
              <w:rPr>
                <w:sz w:val="24"/>
                <w:szCs w:val="24"/>
              </w:rPr>
              <w:instrText xml:space="preserve"> DOCVARIABLE VAULT_ND_b1324ec4-c4ff-4c60-a13d-dd725c70d15e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c>
          <w:tcPr>
            <w:tcW w:w="515" w:type="pct"/>
            <w:tcBorders>
              <w:top w:val="single" w:sz="6" w:space="0" w:color="auto"/>
              <w:left w:val="single" w:sz="4" w:space="0" w:color="auto"/>
              <w:bottom w:val="single" w:sz="6" w:space="0" w:color="auto"/>
              <w:right w:val="single" w:sz="6" w:space="0" w:color="auto"/>
            </w:tcBorders>
            <w:vAlign w:val="center"/>
            <w:hideMark/>
          </w:tcPr>
          <w:p w14:paraId="4A36A692" w14:textId="77777777" w:rsidR="006E40C8" w:rsidRPr="002B5225" w:rsidRDefault="006E40C8" w:rsidP="002B5225">
            <w:pPr>
              <w:rPr>
                <w:sz w:val="24"/>
                <w:szCs w:val="24"/>
              </w:rPr>
            </w:pPr>
            <w:r w:rsidRPr="002B5225">
              <w:rPr>
                <w:sz w:val="24"/>
                <w:szCs w:val="24"/>
              </w:rPr>
              <w:t>0.6</w:t>
            </w:r>
            <w:r w:rsidRPr="002B5225">
              <w:rPr>
                <w:sz w:val="24"/>
                <w:szCs w:val="24"/>
              </w:rPr>
              <w:fldChar w:fldCharType="begin"/>
            </w:r>
            <w:r w:rsidRPr="002B5225">
              <w:rPr>
                <w:sz w:val="24"/>
                <w:szCs w:val="24"/>
              </w:rPr>
              <w:instrText xml:space="preserve"> DOCVARIABLE VAULT_ND_53353d3d-7fa4-4d4e-8991-453aea268829 \* MERGEFORMAT </w:instrText>
            </w:r>
            <w:r w:rsidRPr="002B5225">
              <w:rPr>
                <w:sz w:val="24"/>
                <w:szCs w:val="24"/>
              </w:rPr>
              <w:fldChar w:fldCharType="separate"/>
            </w:r>
            <w:r w:rsidRPr="002B5225">
              <w:rPr>
                <w:sz w:val="24"/>
                <w:szCs w:val="24"/>
              </w:rPr>
              <w:t xml:space="preserve"> </w:t>
            </w:r>
            <w:r w:rsidRPr="002B5225">
              <w:rPr>
                <w:sz w:val="24"/>
                <w:szCs w:val="24"/>
              </w:rPr>
              <w:fldChar w:fldCharType="end"/>
            </w:r>
          </w:p>
        </w:tc>
      </w:tr>
    </w:tbl>
    <w:p w14:paraId="35FC7188" w14:textId="77777777" w:rsidR="00BC7DBE" w:rsidRPr="00B61706" w:rsidRDefault="00BC7DBE" w:rsidP="007C376C">
      <w:pPr>
        <w:ind w:left="851"/>
        <w:rPr>
          <w:sz w:val="24"/>
          <w:szCs w:val="24"/>
          <w:lang w:val="en-US"/>
        </w:rPr>
      </w:pPr>
    </w:p>
    <w:p w14:paraId="309C4ED7" w14:textId="77777777" w:rsidR="00BC7DBE" w:rsidRPr="006E40C8" w:rsidRDefault="00BC7DBE" w:rsidP="007C376C">
      <w:pPr>
        <w:ind w:left="851"/>
        <w:rPr>
          <w:i/>
          <w:sz w:val="24"/>
          <w:szCs w:val="24"/>
          <w:lang w:val="en-US"/>
        </w:rPr>
      </w:pPr>
      <w:r w:rsidRPr="006E40C8">
        <w:rPr>
          <w:i/>
          <w:spacing w:val="-1"/>
          <w:sz w:val="24"/>
          <w:szCs w:val="24"/>
          <w:lang w:val="en-US"/>
        </w:rPr>
        <w:t>Nervous system</w:t>
      </w:r>
      <w:r w:rsidRPr="006E40C8">
        <w:rPr>
          <w:i/>
          <w:spacing w:val="-3"/>
          <w:sz w:val="24"/>
          <w:szCs w:val="24"/>
          <w:lang w:val="en-US"/>
        </w:rPr>
        <w:t xml:space="preserve"> </w:t>
      </w:r>
      <w:r w:rsidRPr="006E40C8">
        <w:rPr>
          <w:i/>
          <w:spacing w:val="-1"/>
          <w:sz w:val="24"/>
          <w:szCs w:val="24"/>
          <w:lang w:val="en-US"/>
        </w:rPr>
        <w:t>disorders</w:t>
      </w:r>
    </w:p>
    <w:p w14:paraId="77895F2D" w14:textId="77777777" w:rsidR="00BC7DBE" w:rsidRPr="00B61706" w:rsidRDefault="00BC7DBE" w:rsidP="007C376C">
      <w:pPr>
        <w:ind w:left="851"/>
        <w:rPr>
          <w:sz w:val="24"/>
          <w:szCs w:val="24"/>
          <w:lang w:val="en-US"/>
        </w:rPr>
      </w:pPr>
    </w:p>
    <w:p w14:paraId="6C152FB7" w14:textId="77777777" w:rsidR="00BC7DBE" w:rsidRPr="002B7F3C" w:rsidRDefault="00BC7DBE" w:rsidP="007C376C">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pacing w:val="-1"/>
          <w:sz w:val="24"/>
          <w:szCs w:val="24"/>
          <w:lang w:val="en-US"/>
        </w:rPr>
        <w:t>dose</w:t>
      </w:r>
      <w:r w:rsidRPr="002B7F3C">
        <w:rPr>
          <w:sz w:val="24"/>
          <w:szCs w:val="24"/>
          <w:lang w:val="en-US"/>
        </w:rPr>
        <w:t xml:space="preserve"> </w:t>
      </w:r>
      <w:r w:rsidRPr="002B7F3C">
        <w:rPr>
          <w:spacing w:val="-1"/>
          <w:sz w:val="24"/>
          <w:szCs w:val="24"/>
          <w:lang w:val="en-US"/>
        </w:rPr>
        <w:t>limiting</w:t>
      </w:r>
      <w:r w:rsidRPr="002B7F3C">
        <w:rPr>
          <w:spacing w:val="-3"/>
          <w:sz w:val="24"/>
          <w:szCs w:val="24"/>
          <w:lang w:val="en-US"/>
        </w:rPr>
        <w:t xml:space="preserve"> </w:t>
      </w:r>
      <w:r w:rsidRPr="002B7F3C">
        <w:rPr>
          <w:spacing w:val="-1"/>
          <w:sz w:val="24"/>
          <w:szCs w:val="24"/>
          <w:lang w:val="en-US"/>
        </w:rPr>
        <w:t>toxicity</w:t>
      </w:r>
      <w:r w:rsidRPr="002B7F3C">
        <w:rPr>
          <w:spacing w:val="-3"/>
          <w:sz w:val="24"/>
          <w:szCs w:val="24"/>
          <w:lang w:val="en-US"/>
        </w:rPr>
        <w:t xml:space="preserve"> </w:t>
      </w:r>
      <w:r w:rsidRPr="002B7F3C">
        <w:rPr>
          <w:spacing w:val="-2"/>
          <w:sz w:val="24"/>
          <w:szCs w:val="24"/>
          <w:lang w:val="en-US"/>
        </w:rPr>
        <w:t>of</w:t>
      </w:r>
      <w:r w:rsidRPr="002B7F3C">
        <w:rPr>
          <w:sz w:val="24"/>
          <w:szCs w:val="24"/>
          <w:lang w:val="en-US"/>
        </w:rPr>
        <w:t xml:space="preserve"> </w:t>
      </w:r>
      <w:r w:rsidRPr="002B7F3C">
        <w:rPr>
          <w:spacing w:val="-1"/>
          <w:sz w:val="24"/>
          <w:szCs w:val="24"/>
          <w:lang w:val="en-US"/>
        </w:rPr>
        <w:t>oxaliplatin</w:t>
      </w:r>
      <w:r w:rsidRPr="002B7F3C">
        <w:rPr>
          <w:spacing w:val="1"/>
          <w:sz w:val="24"/>
          <w:szCs w:val="24"/>
          <w:lang w:val="en-US"/>
        </w:rPr>
        <w:t xml:space="preserve"> </w:t>
      </w:r>
      <w:r w:rsidRPr="002B7F3C">
        <w:rPr>
          <w:sz w:val="24"/>
          <w:szCs w:val="24"/>
          <w:lang w:val="en-US"/>
        </w:rPr>
        <w:t>is</w:t>
      </w:r>
      <w:r w:rsidRPr="002B7F3C">
        <w:rPr>
          <w:spacing w:val="-2"/>
          <w:sz w:val="24"/>
          <w:szCs w:val="24"/>
          <w:lang w:val="en-US"/>
        </w:rPr>
        <w:t xml:space="preserve"> </w:t>
      </w:r>
      <w:r w:rsidRPr="002B7F3C">
        <w:rPr>
          <w:spacing w:val="-1"/>
          <w:sz w:val="24"/>
          <w:szCs w:val="24"/>
          <w:lang w:val="en-US"/>
        </w:rPr>
        <w:t>neurological.</w:t>
      </w:r>
      <w:r w:rsidRPr="002B7F3C">
        <w:rPr>
          <w:sz w:val="24"/>
          <w:szCs w:val="24"/>
          <w:lang w:val="en-US"/>
        </w:rPr>
        <w:t xml:space="preserve"> </w:t>
      </w:r>
      <w:r w:rsidRPr="002B7F3C">
        <w:rPr>
          <w:spacing w:val="-2"/>
          <w:sz w:val="24"/>
          <w:szCs w:val="24"/>
          <w:lang w:val="en-US"/>
        </w:rPr>
        <w:t>It</w:t>
      </w:r>
      <w:r w:rsidRPr="002B7F3C">
        <w:rPr>
          <w:spacing w:val="1"/>
          <w:sz w:val="24"/>
          <w:szCs w:val="24"/>
          <w:lang w:val="en-US"/>
        </w:rPr>
        <w:t xml:space="preserve"> </w:t>
      </w:r>
      <w:r w:rsidRPr="002B7F3C">
        <w:rPr>
          <w:spacing w:val="-1"/>
          <w:sz w:val="24"/>
          <w:szCs w:val="24"/>
          <w:lang w:val="en-US"/>
        </w:rPr>
        <w:t>involves</w:t>
      </w:r>
      <w:r w:rsidRPr="002B7F3C">
        <w:rPr>
          <w:sz w:val="24"/>
          <w:szCs w:val="24"/>
          <w:lang w:val="en-US"/>
        </w:rPr>
        <w:t xml:space="preserve"> a </w:t>
      </w:r>
      <w:r w:rsidRPr="002B7F3C">
        <w:rPr>
          <w:spacing w:val="-1"/>
          <w:sz w:val="24"/>
          <w:szCs w:val="24"/>
          <w:lang w:val="en-US"/>
        </w:rPr>
        <w:t>sensory</w:t>
      </w:r>
      <w:r w:rsidRPr="002B7F3C">
        <w:rPr>
          <w:spacing w:val="-3"/>
          <w:sz w:val="24"/>
          <w:szCs w:val="24"/>
          <w:lang w:val="en-US"/>
        </w:rPr>
        <w:t xml:space="preserve"> </w:t>
      </w:r>
      <w:r w:rsidRPr="002B7F3C">
        <w:rPr>
          <w:spacing w:val="-1"/>
          <w:sz w:val="24"/>
          <w:szCs w:val="24"/>
          <w:lang w:val="en-US"/>
        </w:rPr>
        <w:t>peripheral</w:t>
      </w:r>
      <w:r w:rsidRPr="002B7F3C">
        <w:rPr>
          <w:spacing w:val="1"/>
          <w:sz w:val="24"/>
          <w:szCs w:val="24"/>
          <w:lang w:val="en-US"/>
        </w:rPr>
        <w:t xml:space="preserve"> </w:t>
      </w:r>
      <w:r w:rsidRPr="002B7F3C">
        <w:rPr>
          <w:spacing w:val="-1"/>
          <w:sz w:val="24"/>
          <w:szCs w:val="24"/>
          <w:lang w:val="en-US"/>
        </w:rPr>
        <w:t>neuropathy</w:t>
      </w:r>
      <w:r w:rsidRPr="002B7F3C">
        <w:rPr>
          <w:spacing w:val="65"/>
          <w:sz w:val="24"/>
          <w:szCs w:val="24"/>
          <w:lang w:val="en-US"/>
        </w:rPr>
        <w:t xml:space="preserve"> </w:t>
      </w:r>
      <w:proofErr w:type="spellStart"/>
      <w:r w:rsidRPr="002B7F3C">
        <w:rPr>
          <w:spacing w:val="-1"/>
          <w:sz w:val="24"/>
          <w:szCs w:val="24"/>
          <w:lang w:val="en-US"/>
        </w:rPr>
        <w:t>characterised</w:t>
      </w:r>
      <w:proofErr w:type="spellEnd"/>
      <w:r w:rsidRPr="002B7F3C">
        <w:rPr>
          <w:sz w:val="24"/>
          <w:szCs w:val="24"/>
          <w:lang w:val="en-US"/>
        </w:rPr>
        <w:t xml:space="preserve"> by</w:t>
      </w:r>
      <w:r w:rsidRPr="002B7F3C">
        <w:rPr>
          <w:spacing w:val="-3"/>
          <w:sz w:val="24"/>
          <w:szCs w:val="24"/>
          <w:lang w:val="en-US"/>
        </w:rPr>
        <w:t xml:space="preserve"> </w:t>
      </w:r>
      <w:proofErr w:type="spellStart"/>
      <w:r w:rsidRPr="002B7F3C">
        <w:rPr>
          <w:spacing w:val="-1"/>
          <w:sz w:val="24"/>
          <w:szCs w:val="24"/>
          <w:lang w:val="en-US"/>
        </w:rPr>
        <w:t>dysaesthesia</w:t>
      </w:r>
      <w:proofErr w:type="spellEnd"/>
      <w:r w:rsidRPr="002B7F3C">
        <w:rPr>
          <w:sz w:val="24"/>
          <w:szCs w:val="24"/>
          <w:lang w:val="en-US"/>
        </w:rPr>
        <w:t xml:space="preserve"> </w:t>
      </w:r>
      <w:r w:rsidRPr="002B7F3C">
        <w:rPr>
          <w:spacing w:val="-1"/>
          <w:sz w:val="24"/>
          <w:szCs w:val="24"/>
          <w:lang w:val="en-US"/>
        </w:rPr>
        <w:t>and/or</w:t>
      </w:r>
      <w:r w:rsidRPr="002B7F3C">
        <w:rPr>
          <w:sz w:val="24"/>
          <w:szCs w:val="24"/>
          <w:lang w:val="en-US"/>
        </w:rPr>
        <w:t xml:space="preserve"> </w:t>
      </w:r>
      <w:proofErr w:type="spellStart"/>
      <w:r w:rsidRPr="002B7F3C">
        <w:rPr>
          <w:spacing w:val="-1"/>
          <w:sz w:val="24"/>
          <w:szCs w:val="24"/>
          <w:lang w:val="en-US"/>
        </w:rPr>
        <w:t>paraesthesia</w:t>
      </w:r>
      <w:proofErr w:type="spellEnd"/>
      <w:r w:rsidRPr="002B7F3C">
        <w:rPr>
          <w:sz w:val="24"/>
          <w:szCs w:val="24"/>
          <w:lang w:val="en-US"/>
        </w:rPr>
        <w:t xml:space="preserve"> </w:t>
      </w:r>
      <w:r w:rsidRPr="002B7F3C">
        <w:rPr>
          <w:spacing w:val="-1"/>
          <w:sz w:val="24"/>
          <w:szCs w:val="24"/>
          <w:lang w:val="en-US"/>
        </w:rPr>
        <w:t>of</w:t>
      </w:r>
      <w:r w:rsidRPr="002B7F3C">
        <w:rPr>
          <w:sz w:val="24"/>
          <w:szCs w:val="24"/>
          <w:lang w:val="en-US"/>
        </w:rPr>
        <w:t xml:space="preserve"> </w:t>
      </w:r>
      <w:r w:rsidRPr="002B7F3C">
        <w:rPr>
          <w:spacing w:val="-1"/>
          <w:sz w:val="24"/>
          <w:szCs w:val="24"/>
          <w:lang w:val="en-US"/>
        </w:rPr>
        <w:t>the</w:t>
      </w:r>
      <w:r w:rsidRPr="002B7F3C">
        <w:rPr>
          <w:sz w:val="24"/>
          <w:szCs w:val="24"/>
          <w:lang w:val="en-US"/>
        </w:rPr>
        <w:t xml:space="preserve"> </w:t>
      </w:r>
      <w:r w:rsidRPr="002B7F3C">
        <w:rPr>
          <w:spacing w:val="-1"/>
          <w:sz w:val="24"/>
          <w:szCs w:val="24"/>
          <w:lang w:val="en-US"/>
        </w:rPr>
        <w:t>extremities</w:t>
      </w:r>
      <w:r w:rsidRPr="002B7F3C">
        <w:rPr>
          <w:sz w:val="24"/>
          <w:szCs w:val="24"/>
          <w:lang w:val="en-US"/>
        </w:rPr>
        <w:t xml:space="preserve"> </w:t>
      </w:r>
      <w:r w:rsidRPr="002B7F3C">
        <w:rPr>
          <w:spacing w:val="-1"/>
          <w:sz w:val="24"/>
          <w:szCs w:val="24"/>
          <w:lang w:val="en-US"/>
        </w:rPr>
        <w:t>with</w:t>
      </w:r>
      <w:r w:rsidRPr="002B7F3C">
        <w:rPr>
          <w:sz w:val="24"/>
          <w:szCs w:val="24"/>
          <w:lang w:val="en-US"/>
        </w:rPr>
        <w:t xml:space="preserve"> </w:t>
      </w:r>
      <w:r w:rsidRPr="002B7F3C">
        <w:rPr>
          <w:spacing w:val="-2"/>
          <w:sz w:val="24"/>
          <w:szCs w:val="24"/>
          <w:lang w:val="en-US"/>
        </w:rPr>
        <w:t>or</w:t>
      </w:r>
      <w:r w:rsidRPr="002B7F3C">
        <w:rPr>
          <w:sz w:val="24"/>
          <w:szCs w:val="24"/>
          <w:lang w:val="en-US"/>
        </w:rPr>
        <w:t xml:space="preserve"> </w:t>
      </w:r>
      <w:r w:rsidRPr="002B7F3C">
        <w:rPr>
          <w:spacing w:val="-1"/>
          <w:sz w:val="24"/>
          <w:szCs w:val="24"/>
          <w:lang w:val="en-US"/>
        </w:rPr>
        <w:t>without</w:t>
      </w:r>
      <w:r w:rsidRPr="002B7F3C">
        <w:rPr>
          <w:spacing w:val="1"/>
          <w:sz w:val="24"/>
          <w:szCs w:val="24"/>
          <w:lang w:val="en-US"/>
        </w:rPr>
        <w:t xml:space="preserve"> </w:t>
      </w:r>
      <w:r w:rsidRPr="002B7F3C">
        <w:rPr>
          <w:spacing w:val="-1"/>
          <w:sz w:val="24"/>
          <w:szCs w:val="24"/>
          <w:lang w:val="en-US"/>
        </w:rPr>
        <w:t>cramps,</w:t>
      </w:r>
      <w:r w:rsidRPr="002B7F3C">
        <w:rPr>
          <w:sz w:val="24"/>
          <w:szCs w:val="24"/>
          <w:lang w:val="en-US"/>
        </w:rPr>
        <w:t xml:space="preserve"> </w:t>
      </w:r>
      <w:r w:rsidRPr="002B7F3C">
        <w:rPr>
          <w:spacing w:val="-1"/>
          <w:sz w:val="24"/>
          <w:szCs w:val="24"/>
          <w:lang w:val="en-US"/>
        </w:rPr>
        <w:t>often</w:t>
      </w:r>
      <w:r w:rsidRPr="002B7F3C">
        <w:rPr>
          <w:spacing w:val="39"/>
          <w:sz w:val="24"/>
          <w:szCs w:val="24"/>
          <w:lang w:val="en-US"/>
        </w:rPr>
        <w:t xml:space="preserve"> </w:t>
      </w:r>
      <w:r w:rsidRPr="002B7F3C">
        <w:rPr>
          <w:spacing w:val="-1"/>
          <w:sz w:val="24"/>
          <w:szCs w:val="24"/>
          <w:lang w:val="en-US"/>
        </w:rPr>
        <w:t>triggered</w:t>
      </w:r>
      <w:r w:rsidRPr="002B7F3C">
        <w:rPr>
          <w:sz w:val="24"/>
          <w:szCs w:val="24"/>
          <w:lang w:val="en-US"/>
        </w:rPr>
        <w:t xml:space="preserve"> by</w:t>
      </w:r>
      <w:r w:rsidRPr="002B7F3C">
        <w:rPr>
          <w:spacing w:val="-2"/>
          <w:sz w:val="24"/>
          <w:szCs w:val="24"/>
          <w:lang w:val="en-US"/>
        </w:rPr>
        <w:t xml:space="preserve"> </w:t>
      </w:r>
      <w:r w:rsidRPr="002B7F3C">
        <w:rPr>
          <w:sz w:val="24"/>
          <w:szCs w:val="24"/>
          <w:lang w:val="en-US"/>
        </w:rPr>
        <w:t xml:space="preserve">the </w:t>
      </w:r>
      <w:r w:rsidRPr="002B7F3C">
        <w:rPr>
          <w:spacing w:val="-1"/>
          <w:sz w:val="24"/>
          <w:szCs w:val="24"/>
          <w:lang w:val="en-US"/>
        </w:rPr>
        <w:t>cold.</w:t>
      </w:r>
      <w:r w:rsidRPr="002B7F3C">
        <w:rPr>
          <w:spacing w:val="-3"/>
          <w:sz w:val="24"/>
          <w:szCs w:val="24"/>
          <w:lang w:val="en-US"/>
        </w:rPr>
        <w:t xml:space="preserve"> </w:t>
      </w:r>
      <w:r w:rsidRPr="002B7F3C">
        <w:rPr>
          <w:spacing w:val="-1"/>
          <w:sz w:val="24"/>
          <w:szCs w:val="24"/>
          <w:lang w:val="en-US"/>
        </w:rPr>
        <w:t>These</w:t>
      </w:r>
      <w:r w:rsidRPr="002B7F3C">
        <w:rPr>
          <w:sz w:val="24"/>
          <w:szCs w:val="24"/>
          <w:lang w:val="en-US"/>
        </w:rPr>
        <w:t xml:space="preserve"> </w:t>
      </w:r>
      <w:r w:rsidRPr="002B7F3C">
        <w:rPr>
          <w:spacing w:val="-2"/>
          <w:sz w:val="24"/>
          <w:szCs w:val="24"/>
          <w:lang w:val="en-US"/>
        </w:rPr>
        <w:t>symptoms</w:t>
      </w:r>
      <w:r w:rsidRPr="002B7F3C">
        <w:rPr>
          <w:sz w:val="24"/>
          <w:szCs w:val="24"/>
          <w:lang w:val="en-US"/>
        </w:rPr>
        <w:t xml:space="preserve"> occur</w:t>
      </w:r>
      <w:r w:rsidRPr="002B7F3C">
        <w:rPr>
          <w:spacing w:val="-2"/>
          <w:sz w:val="24"/>
          <w:szCs w:val="24"/>
          <w:lang w:val="en-US"/>
        </w:rPr>
        <w:t xml:space="preserve"> </w:t>
      </w:r>
      <w:r w:rsidRPr="002B7F3C">
        <w:rPr>
          <w:sz w:val="24"/>
          <w:szCs w:val="24"/>
          <w:lang w:val="en-US"/>
        </w:rPr>
        <w:t>in up</w:t>
      </w:r>
      <w:r w:rsidRPr="002B7F3C">
        <w:rPr>
          <w:spacing w:val="-3"/>
          <w:sz w:val="24"/>
          <w:szCs w:val="24"/>
          <w:lang w:val="en-US"/>
        </w:rPr>
        <w:t xml:space="preserve"> </w:t>
      </w:r>
      <w:r w:rsidRPr="002B7F3C">
        <w:rPr>
          <w:sz w:val="24"/>
          <w:szCs w:val="24"/>
          <w:lang w:val="en-US"/>
        </w:rPr>
        <w:t>to</w:t>
      </w:r>
      <w:r w:rsidRPr="002B7F3C">
        <w:rPr>
          <w:spacing w:val="-3"/>
          <w:sz w:val="24"/>
          <w:szCs w:val="24"/>
          <w:lang w:val="en-US"/>
        </w:rPr>
        <w:t xml:space="preserve"> </w:t>
      </w:r>
      <w:r w:rsidRPr="002B7F3C">
        <w:rPr>
          <w:sz w:val="24"/>
          <w:szCs w:val="24"/>
          <w:lang w:val="en-US"/>
        </w:rPr>
        <w:t xml:space="preserve">95% </w:t>
      </w:r>
      <w:r w:rsidRPr="002B7F3C">
        <w:rPr>
          <w:spacing w:val="-2"/>
          <w:sz w:val="24"/>
          <w:szCs w:val="24"/>
          <w:lang w:val="en-US"/>
        </w:rPr>
        <w:t>of</w:t>
      </w:r>
      <w:r w:rsidRPr="002B7F3C">
        <w:rPr>
          <w:sz w:val="24"/>
          <w:szCs w:val="24"/>
          <w:lang w:val="en-US"/>
        </w:rPr>
        <w:t xml:space="preserve"> </w:t>
      </w:r>
      <w:r w:rsidRPr="002B7F3C">
        <w:rPr>
          <w:spacing w:val="-1"/>
          <w:sz w:val="24"/>
          <w:szCs w:val="24"/>
          <w:lang w:val="en-US"/>
        </w:rPr>
        <w:t>patients</w:t>
      </w:r>
      <w:r w:rsidRPr="002B7F3C">
        <w:rPr>
          <w:sz w:val="24"/>
          <w:szCs w:val="24"/>
          <w:lang w:val="en-US"/>
        </w:rPr>
        <w:t xml:space="preserve"> </w:t>
      </w:r>
      <w:r w:rsidRPr="002B7F3C">
        <w:rPr>
          <w:spacing w:val="-1"/>
          <w:sz w:val="24"/>
          <w:szCs w:val="24"/>
          <w:lang w:val="en-US"/>
        </w:rPr>
        <w:t>treated.</w:t>
      </w:r>
      <w:r w:rsidRPr="002B7F3C">
        <w:rPr>
          <w:spacing w:val="-2"/>
          <w:sz w:val="24"/>
          <w:szCs w:val="24"/>
          <w:lang w:val="en-US"/>
        </w:rPr>
        <w:t xml:space="preserve"> </w:t>
      </w:r>
      <w:r w:rsidRPr="002B7F3C">
        <w:rPr>
          <w:spacing w:val="-1"/>
          <w:sz w:val="24"/>
          <w:szCs w:val="24"/>
          <w:lang w:val="en-US"/>
        </w:rPr>
        <w:t>The</w:t>
      </w:r>
      <w:r w:rsidRPr="002B7F3C">
        <w:rPr>
          <w:sz w:val="24"/>
          <w:szCs w:val="24"/>
          <w:lang w:val="en-US"/>
        </w:rPr>
        <w:t xml:space="preserve"> </w:t>
      </w:r>
      <w:r w:rsidRPr="002B7F3C">
        <w:rPr>
          <w:spacing w:val="-1"/>
          <w:sz w:val="24"/>
          <w:szCs w:val="24"/>
          <w:lang w:val="en-US"/>
        </w:rPr>
        <w:t>duration</w:t>
      </w:r>
      <w:r w:rsidRPr="002B7F3C">
        <w:rPr>
          <w:sz w:val="24"/>
          <w:szCs w:val="24"/>
          <w:lang w:val="en-US"/>
        </w:rPr>
        <w:t xml:space="preserve"> </w:t>
      </w:r>
      <w:r w:rsidRPr="002B7F3C">
        <w:rPr>
          <w:spacing w:val="-2"/>
          <w:sz w:val="24"/>
          <w:szCs w:val="24"/>
          <w:lang w:val="en-US"/>
        </w:rPr>
        <w:t>of</w:t>
      </w:r>
      <w:r w:rsidRPr="002B7F3C">
        <w:rPr>
          <w:sz w:val="24"/>
          <w:szCs w:val="24"/>
          <w:lang w:val="en-US"/>
        </w:rPr>
        <w:t xml:space="preserve"> these</w:t>
      </w:r>
      <w:r w:rsidRPr="002B7F3C">
        <w:rPr>
          <w:spacing w:val="57"/>
          <w:sz w:val="24"/>
          <w:szCs w:val="24"/>
          <w:lang w:val="en-US"/>
        </w:rPr>
        <w:t xml:space="preserve"> </w:t>
      </w:r>
      <w:r w:rsidRPr="002B7F3C">
        <w:rPr>
          <w:spacing w:val="-2"/>
          <w:sz w:val="24"/>
          <w:szCs w:val="24"/>
          <w:lang w:val="en-US"/>
        </w:rPr>
        <w:t>symptoms,</w:t>
      </w:r>
      <w:r w:rsidRPr="002B7F3C">
        <w:rPr>
          <w:sz w:val="24"/>
          <w:szCs w:val="24"/>
          <w:lang w:val="en-US"/>
        </w:rPr>
        <w:t xml:space="preserve"> </w:t>
      </w:r>
      <w:r w:rsidRPr="002B7F3C">
        <w:rPr>
          <w:spacing w:val="-1"/>
          <w:sz w:val="24"/>
          <w:szCs w:val="24"/>
          <w:lang w:val="en-US"/>
        </w:rPr>
        <w:t>which</w:t>
      </w:r>
      <w:r w:rsidRPr="002B7F3C">
        <w:rPr>
          <w:sz w:val="24"/>
          <w:szCs w:val="24"/>
          <w:lang w:val="en-US"/>
        </w:rPr>
        <w:t xml:space="preserve"> </w:t>
      </w:r>
      <w:r w:rsidRPr="002B7F3C">
        <w:rPr>
          <w:spacing w:val="-1"/>
          <w:sz w:val="24"/>
          <w:szCs w:val="24"/>
          <w:lang w:val="en-US"/>
        </w:rPr>
        <w:t>usually</w:t>
      </w:r>
      <w:r w:rsidRPr="002B7F3C">
        <w:rPr>
          <w:spacing w:val="-3"/>
          <w:sz w:val="24"/>
          <w:szCs w:val="24"/>
          <w:lang w:val="en-US"/>
        </w:rPr>
        <w:t xml:space="preserve"> </w:t>
      </w:r>
      <w:r w:rsidRPr="002B7F3C">
        <w:rPr>
          <w:spacing w:val="-1"/>
          <w:sz w:val="24"/>
          <w:szCs w:val="24"/>
          <w:lang w:val="en-US"/>
        </w:rPr>
        <w:t>regress</w:t>
      </w:r>
      <w:r w:rsidRPr="002B7F3C">
        <w:rPr>
          <w:sz w:val="24"/>
          <w:szCs w:val="24"/>
          <w:lang w:val="en-US"/>
        </w:rPr>
        <w:t xml:space="preserve"> </w:t>
      </w:r>
      <w:r w:rsidRPr="002B7F3C">
        <w:rPr>
          <w:spacing w:val="-1"/>
          <w:sz w:val="24"/>
          <w:szCs w:val="24"/>
          <w:lang w:val="en-US"/>
        </w:rPr>
        <w:t>between</w:t>
      </w:r>
      <w:r w:rsidRPr="002B7F3C">
        <w:rPr>
          <w:sz w:val="24"/>
          <w:szCs w:val="24"/>
          <w:lang w:val="en-US"/>
        </w:rPr>
        <w:t xml:space="preserve"> </w:t>
      </w:r>
      <w:r w:rsidRPr="002B7F3C">
        <w:rPr>
          <w:spacing w:val="-1"/>
          <w:sz w:val="24"/>
          <w:szCs w:val="24"/>
          <w:lang w:val="en-US"/>
        </w:rPr>
        <w:t>courses</w:t>
      </w:r>
      <w:r w:rsidRPr="002B7F3C">
        <w:rPr>
          <w:sz w:val="24"/>
          <w:szCs w:val="24"/>
          <w:lang w:val="en-US"/>
        </w:rPr>
        <w:t xml:space="preserve"> of</w:t>
      </w:r>
      <w:r w:rsidRPr="002B7F3C">
        <w:rPr>
          <w:spacing w:val="-1"/>
          <w:sz w:val="24"/>
          <w:szCs w:val="24"/>
          <w:lang w:val="en-US"/>
        </w:rPr>
        <w:t xml:space="preserve"> treatment,</w:t>
      </w:r>
      <w:r w:rsidRPr="002B7F3C">
        <w:rPr>
          <w:sz w:val="24"/>
          <w:szCs w:val="24"/>
          <w:lang w:val="en-US"/>
        </w:rPr>
        <w:t xml:space="preserve"> </w:t>
      </w:r>
      <w:r w:rsidRPr="002B7F3C">
        <w:rPr>
          <w:spacing w:val="-1"/>
          <w:sz w:val="24"/>
          <w:szCs w:val="24"/>
          <w:lang w:val="en-US"/>
        </w:rPr>
        <w:t>increases</w:t>
      </w:r>
      <w:r w:rsidRPr="002B7F3C">
        <w:rPr>
          <w:sz w:val="24"/>
          <w:szCs w:val="24"/>
          <w:lang w:val="en-US"/>
        </w:rPr>
        <w:t xml:space="preserve"> </w:t>
      </w:r>
      <w:r w:rsidRPr="002B7F3C">
        <w:rPr>
          <w:spacing w:val="-1"/>
          <w:sz w:val="24"/>
          <w:szCs w:val="24"/>
          <w:lang w:val="en-US"/>
        </w:rPr>
        <w:t>with</w:t>
      </w:r>
      <w:r w:rsidRPr="002B7F3C">
        <w:rPr>
          <w:sz w:val="24"/>
          <w:szCs w:val="24"/>
          <w:lang w:val="en-US"/>
        </w:rPr>
        <w:t xml:space="preserve"> </w:t>
      </w:r>
      <w:r w:rsidRPr="002B7F3C">
        <w:rPr>
          <w:spacing w:val="-1"/>
          <w:sz w:val="24"/>
          <w:szCs w:val="24"/>
          <w:lang w:val="en-US"/>
        </w:rPr>
        <w:t>the</w:t>
      </w:r>
      <w:r w:rsidRPr="002B7F3C">
        <w:rPr>
          <w:spacing w:val="-2"/>
          <w:sz w:val="24"/>
          <w:szCs w:val="24"/>
          <w:lang w:val="en-US"/>
        </w:rPr>
        <w:t xml:space="preserve"> </w:t>
      </w:r>
      <w:r w:rsidRPr="002B7F3C">
        <w:rPr>
          <w:spacing w:val="-1"/>
          <w:sz w:val="24"/>
          <w:szCs w:val="24"/>
          <w:lang w:val="en-US"/>
        </w:rPr>
        <w:t>number</w:t>
      </w:r>
      <w:r w:rsidRPr="002B7F3C">
        <w:rPr>
          <w:spacing w:val="1"/>
          <w:sz w:val="24"/>
          <w:szCs w:val="24"/>
          <w:lang w:val="en-US"/>
        </w:rPr>
        <w:t xml:space="preserve"> </w:t>
      </w:r>
      <w:r w:rsidRPr="002B7F3C">
        <w:rPr>
          <w:sz w:val="24"/>
          <w:szCs w:val="24"/>
          <w:lang w:val="en-US"/>
        </w:rPr>
        <w:t>of</w:t>
      </w:r>
      <w:r w:rsidRPr="002B7F3C">
        <w:rPr>
          <w:spacing w:val="57"/>
          <w:sz w:val="24"/>
          <w:szCs w:val="24"/>
          <w:lang w:val="en-US"/>
        </w:rPr>
        <w:t xml:space="preserve"> </w:t>
      </w:r>
      <w:r w:rsidRPr="002B7F3C">
        <w:rPr>
          <w:spacing w:val="-1"/>
          <w:sz w:val="24"/>
          <w:szCs w:val="24"/>
          <w:lang w:val="en-US"/>
        </w:rPr>
        <w:t>treatment</w:t>
      </w:r>
      <w:r w:rsidRPr="002B7F3C">
        <w:rPr>
          <w:spacing w:val="1"/>
          <w:sz w:val="24"/>
          <w:szCs w:val="24"/>
          <w:lang w:val="en-US"/>
        </w:rPr>
        <w:t xml:space="preserve"> </w:t>
      </w:r>
      <w:r w:rsidRPr="002B7F3C">
        <w:rPr>
          <w:spacing w:val="-1"/>
          <w:sz w:val="24"/>
          <w:szCs w:val="24"/>
          <w:lang w:val="en-US"/>
        </w:rPr>
        <w:t>cycles.</w:t>
      </w:r>
    </w:p>
    <w:p w14:paraId="03D46EC1" w14:textId="77777777" w:rsidR="00BC7DBE" w:rsidRPr="00B61706" w:rsidRDefault="00BC7DBE" w:rsidP="007C376C">
      <w:pPr>
        <w:ind w:left="851"/>
        <w:rPr>
          <w:sz w:val="24"/>
          <w:szCs w:val="24"/>
          <w:lang w:val="en-US"/>
        </w:rPr>
      </w:pPr>
    </w:p>
    <w:p w14:paraId="07A98B8D" w14:textId="77777777" w:rsidR="00BC7DBE" w:rsidRPr="002B7F3C" w:rsidRDefault="00BC7DBE" w:rsidP="007C376C">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pacing w:val="-1"/>
          <w:sz w:val="24"/>
          <w:szCs w:val="24"/>
          <w:lang w:val="en-US"/>
        </w:rPr>
        <w:t>onset</w:t>
      </w:r>
      <w:r w:rsidRPr="002B7F3C">
        <w:rPr>
          <w:spacing w:val="1"/>
          <w:sz w:val="24"/>
          <w:szCs w:val="24"/>
          <w:lang w:val="en-US"/>
        </w:rPr>
        <w:t xml:space="preserve"> </w:t>
      </w:r>
      <w:r w:rsidRPr="002B7F3C">
        <w:rPr>
          <w:spacing w:val="-2"/>
          <w:sz w:val="24"/>
          <w:szCs w:val="24"/>
          <w:lang w:val="en-US"/>
        </w:rPr>
        <w:t>of</w:t>
      </w:r>
      <w:r w:rsidRPr="002B7F3C">
        <w:rPr>
          <w:sz w:val="24"/>
          <w:szCs w:val="24"/>
          <w:lang w:val="en-US"/>
        </w:rPr>
        <w:t xml:space="preserve"> </w:t>
      </w:r>
      <w:r w:rsidRPr="002B7F3C">
        <w:rPr>
          <w:spacing w:val="-1"/>
          <w:sz w:val="24"/>
          <w:szCs w:val="24"/>
          <w:lang w:val="en-US"/>
        </w:rPr>
        <w:t>pain</w:t>
      </w:r>
      <w:r w:rsidRPr="002B7F3C">
        <w:rPr>
          <w:sz w:val="24"/>
          <w:szCs w:val="24"/>
          <w:lang w:val="en-US"/>
        </w:rPr>
        <w:t xml:space="preserve"> </w:t>
      </w:r>
      <w:r w:rsidRPr="002B7F3C">
        <w:rPr>
          <w:spacing w:val="-1"/>
          <w:sz w:val="24"/>
          <w:szCs w:val="24"/>
          <w:lang w:val="en-US"/>
        </w:rPr>
        <w:t>and/or</w:t>
      </w:r>
      <w:r w:rsidRPr="002B7F3C">
        <w:rPr>
          <w:sz w:val="24"/>
          <w:szCs w:val="24"/>
          <w:lang w:val="en-US"/>
        </w:rPr>
        <w:t xml:space="preserve"> a</w:t>
      </w:r>
      <w:r w:rsidRPr="002B7F3C">
        <w:rPr>
          <w:spacing w:val="-2"/>
          <w:sz w:val="24"/>
          <w:szCs w:val="24"/>
          <w:lang w:val="en-US"/>
        </w:rPr>
        <w:t xml:space="preserve"> </w:t>
      </w:r>
      <w:r w:rsidRPr="002B7F3C">
        <w:rPr>
          <w:spacing w:val="-1"/>
          <w:sz w:val="24"/>
          <w:szCs w:val="24"/>
          <w:lang w:val="en-US"/>
        </w:rPr>
        <w:t>functional</w:t>
      </w:r>
      <w:r w:rsidRPr="002B7F3C">
        <w:rPr>
          <w:spacing w:val="1"/>
          <w:sz w:val="24"/>
          <w:szCs w:val="24"/>
          <w:lang w:val="en-US"/>
        </w:rPr>
        <w:t xml:space="preserve"> </w:t>
      </w:r>
      <w:r w:rsidRPr="002B7F3C">
        <w:rPr>
          <w:spacing w:val="-1"/>
          <w:sz w:val="24"/>
          <w:szCs w:val="24"/>
          <w:lang w:val="en-US"/>
        </w:rPr>
        <w:t>disorder</w:t>
      </w:r>
      <w:r w:rsidRPr="002B7F3C">
        <w:rPr>
          <w:sz w:val="24"/>
          <w:szCs w:val="24"/>
          <w:lang w:val="en-US"/>
        </w:rPr>
        <w:t xml:space="preserve"> </w:t>
      </w:r>
      <w:r w:rsidRPr="002B7F3C">
        <w:rPr>
          <w:spacing w:val="-1"/>
          <w:sz w:val="24"/>
          <w:szCs w:val="24"/>
          <w:lang w:val="en-US"/>
        </w:rPr>
        <w:t>are</w:t>
      </w:r>
      <w:r w:rsidRPr="002B7F3C">
        <w:rPr>
          <w:sz w:val="24"/>
          <w:szCs w:val="24"/>
          <w:lang w:val="en-US"/>
        </w:rPr>
        <w:t xml:space="preserve"> </w:t>
      </w:r>
      <w:r w:rsidRPr="002B7F3C">
        <w:rPr>
          <w:spacing w:val="-1"/>
          <w:sz w:val="24"/>
          <w:szCs w:val="24"/>
          <w:lang w:val="en-US"/>
        </w:rPr>
        <w:t>indications,</w:t>
      </w:r>
      <w:r w:rsidRPr="002B7F3C">
        <w:rPr>
          <w:sz w:val="24"/>
          <w:szCs w:val="24"/>
          <w:lang w:val="en-US"/>
        </w:rPr>
        <w:t xml:space="preserve"> </w:t>
      </w:r>
      <w:r w:rsidRPr="002B7F3C">
        <w:rPr>
          <w:spacing w:val="-1"/>
          <w:sz w:val="24"/>
          <w:szCs w:val="24"/>
          <w:lang w:val="en-US"/>
        </w:rPr>
        <w:t>depending</w:t>
      </w:r>
      <w:r w:rsidRPr="002B7F3C">
        <w:rPr>
          <w:spacing w:val="-3"/>
          <w:sz w:val="24"/>
          <w:szCs w:val="24"/>
          <w:lang w:val="en-US"/>
        </w:rPr>
        <w:t xml:space="preserve"> </w:t>
      </w:r>
      <w:r w:rsidRPr="002B7F3C">
        <w:rPr>
          <w:sz w:val="24"/>
          <w:szCs w:val="24"/>
          <w:lang w:val="en-US"/>
        </w:rPr>
        <w:t xml:space="preserve">on </w:t>
      </w:r>
      <w:r w:rsidRPr="002B7F3C">
        <w:rPr>
          <w:spacing w:val="-1"/>
          <w:sz w:val="24"/>
          <w:szCs w:val="24"/>
          <w:lang w:val="en-US"/>
        </w:rPr>
        <w:t>the</w:t>
      </w:r>
      <w:r w:rsidRPr="002B7F3C">
        <w:rPr>
          <w:sz w:val="24"/>
          <w:szCs w:val="24"/>
          <w:lang w:val="en-US"/>
        </w:rPr>
        <w:t xml:space="preserve"> </w:t>
      </w:r>
      <w:r w:rsidRPr="002B7F3C">
        <w:rPr>
          <w:spacing w:val="-1"/>
          <w:sz w:val="24"/>
          <w:szCs w:val="24"/>
          <w:lang w:val="en-US"/>
        </w:rPr>
        <w:t>duration</w:t>
      </w:r>
      <w:r w:rsidRPr="002B7F3C">
        <w:rPr>
          <w:sz w:val="24"/>
          <w:szCs w:val="24"/>
          <w:lang w:val="en-US"/>
        </w:rPr>
        <w:t xml:space="preserve"> </w:t>
      </w:r>
      <w:r w:rsidRPr="002B7F3C">
        <w:rPr>
          <w:spacing w:val="-2"/>
          <w:sz w:val="24"/>
          <w:szCs w:val="24"/>
          <w:lang w:val="en-US"/>
        </w:rPr>
        <w:t>of</w:t>
      </w:r>
      <w:r w:rsidRPr="002B7F3C">
        <w:rPr>
          <w:sz w:val="24"/>
          <w:szCs w:val="24"/>
          <w:lang w:val="en-US"/>
        </w:rPr>
        <w:t xml:space="preserve"> </w:t>
      </w:r>
      <w:r w:rsidRPr="002B7F3C">
        <w:rPr>
          <w:spacing w:val="-1"/>
          <w:sz w:val="24"/>
          <w:szCs w:val="24"/>
          <w:lang w:val="en-US"/>
        </w:rPr>
        <w:t>the</w:t>
      </w:r>
      <w:r w:rsidRPr="002B7F3C">
        <w:rPr>
          <w:spacing w:val="59"/>
          <w:sz w:val="24"/>
          <w:szCs w:val="24"/>
          <w:lang w:val="en-US"/>
        </w:rPr>
        <w:t xml:space="preserve"> </w:t>
      </w:r>
      <w:r w:rsidRPr="002B7F3C">
        <w:rPr>
          <w:spacing w:val="-2"/>
          <w:sz w:val="24"/>
          <w:szCs w:val="24"/>
          <w:lang w:val="en-US"/>
        </w:rPr>
        <w:t>symptoms,</w:t>
      </w:r>
      <w:r w:rsidRPr="002B7F3C">
        <w:rPr>
          <w:sz w:val="24"/>
          <w:szCs w:val="24"/>
          <w:lang w:val="en-US"/>
        </w:rPr>
        <w:t xml:space="preserve"> for dose</w:t>
      </w:r>
      <w:r w:rsidRPr="002B7F3C">
        <w:rPr>
          <w:spacing w:val="-2"/>
          <w:sz w:val="24"/>
          <w:szCs w:val="24"/>
          <w:lang w:val="en-US"/>
        </w:rPr>
        <w:t xml:space="preserve"> </w:t>
      </w:r>
      <w:r w:rsidRPr="002B7F3C">
        <w:rPr>
          <w:spacing w:val="-1"/>
          <w:sz w:val="24"/>
          <w:szCs w:val="24"/>
          <w:lang w:val="en-US"/>
        </w:rPr>
        <w:t>adjustment,</w:t>
      </w:r>
      <w:r w:rsidRPr="002B7F3C">
        <w:rPr>
          <w:sz w:val="24"/>
          <w:szCs w:val="24"/>
          <w:lang w:val="en-US"/>
        </w:rPr>
        <w:t xml:space="preserve"> or </w:t>
      </w:r>
      <w:r w:rsidRPr="002B7F3C">
        <w:rPr>
          <w:spacing w:val="-1"/>
          <w:sz w:val="24"/>
          <w:szCs w:val="24"/>
          <w:lang w:val="en-US"/>
        </w:rPr>
        <w:t>even</w:t>
      </w:r>
      <w:r w:rsidRPr="002B7F3C">
        <w:rPr>
          <w:sz w:val="24"/>
          <w:szCs w:val="24"/>
          <w:lang w:val="en-US"/>
        </w:rPr>
        <w:t xml:space="preserve"> </w:t>
      </w:r>
      <w:r w:rsidRPr="002B7F3C">
        <w:rPr>
          <w:spacing w:val="-1"/>
          <w:sz w:val="24"/>
          <w:szCs w:val="24"/>
          <w:lang w:val="en-US"/>
        </w:rPr>
        <w:t>treatment</w:t>
      </w:r>
      <w:r w:rsidRPr="002B7F3C">
        <w:rPr>
          <w:spacing w:val="1"/>
          <w:sz w:val="24"/>
          <w:szCs w:val="24"/>
          <w:lang w:val="en-US"/>
        </w:rPr>
        <w:t xml:space="preserve"> </w:t>
      </w:r>
      <w:r w:rsidRPr="002B7F3C">
        <w:rPr>
          <w:spacing w:val="-1"/>
          <w:sz w:val="24"/>
          <w:szCs w:val="24"/>
          <w:lang w:val="en-US"/>
        </w:rPr>
        <w:t>discontinuation</w:t>
      </w:r>
      <w:r w:rsidRPr="002B7F3C">
        <w:rPr>
          <w:sz w:val="24"/>
          <w:szCs w:val="24"/>
          <w:lang w:val="en-US"/>
        </w:rPr>
        <w:t xml:space="preserve"> </w:t>
      </w:r>
      <w:r w:rsidRPr="002B7F3C">
        <w:rPr>
          <w:spacing w:val="-1"/>
          <w:sz w:val="24"/>
          <w:szCs w:val="24"/>
          <w:lang w:val="en-US"/>
        </w:rPr>
        <w:t>(see</w:t>
      </w:r>
      <w:r w:rsidRPr="002B7F3C">
        <w:rPr>
          <w:spacing w:val="-2"/>
          <w:sz w:val="24"/>
          <w:szCs w:val="24"/>
          <w:lang w:val="en-US"/>
        </w:rPr>
        <w:t xml:space="preserve"> </w:t>
      </w:r>
      <w:r w:rsidRPr="002B7F3C">
        <w:rPr>
          <w:spacing w:val="-1"/>
          <w:sz w:val="24"/>
          <w:szCs w:val="24"/>
          <w:lang w:val="en-US"/>
        </w:rPr>
        <w:t>section</w:t>
      </w:r>
      <w:r w:rsidRPr="002B7F3C">
        <w:rPr>
          <w:sz w:val="24"/>
          <w:szCs w:val="24"/>
          <w:lang w:val="en-US"/>
        </w:rPr>
        <w:t xml:space="preserve"> </w:t>
      </w:r>
      <w:r w:rsidRPr="002B7F3C">
        <w:rPr>
          <w:spacing w:val="-1"/>
          <w:sz w:val="24"/>
          <w:szCs w:val="24"/>
          <w:lang w:val="en-US"/>
        </w:rPr>
        <w:t>4.4).</w:t>
      </w:r>
    </w:p>
    <w:p w14:paraId="0E5B64DC" w14:textId="77777777" w:rsidR="00BC7DBE" w:rsidRPr="00B61706" w:rsidRDefault="00BC7DBE" w:rsidP="007C376C">
      <w:pPr>
        <w:ind w:left="851"/>
        <w:rPr>
          <w:sz w:val="24"/>
          <w:szCs w:val="24"/>
          <w:lang w:val="en-US"/>
        </w:rPr>
      </w:pPr>
    </w:p>
    <w:p w14:paraId="63390E15" w14:textId="77777777" w:rsidR="00BC7DBE" w:rsidRPr="002B7F3C" w:rsidRDefault="00BC7DBE" w:rsidP="007C376C">
      <w:pPr>
        <w:ind w:left="851"/>
        <w:rPr>
          <w:sz w:val="24"/>
          <w:szCs w:val="24"/>
          <w:lang w:val="en-US"/>
        </w:rPr>
      </w:pPr>
      <w:r w:rsidRPr="002B7F3C">
        <w:rPr>
          <w:spacing w:val="-1"/>
          <w:sz w:val="24"/>
          <w:szCs w:val="24"/>
          <w:lang w:val="en-US"/>
        </w:rPr>
        <w:t>This</w:t>
      </w:r>
      <w:r w:rsidRPr="002B7F3C">
        <w:rPr>
          <w:spacing w:val="-2"/>
          <w:sz w:val="24"/>
          <w:szCs w:val="24"/>
          <w:lang w:val="en-US"/>
        </w:rPr>
        <w:t xml:space="preserve"> </w:t>
      </w:r>
      <w:r w:rsidRPr="002B7F3C">
        <w:rPr>
          <w:spacing w:val="-1"/>
          <w:sz w:val="24"/>
          <w:szCs w:val="24"/>
          <w:lang w:val="en-US"/>
        </w:rPr>
        <w:t>functional disorder</w:t>
      </w:r>
      <w:r w:rsidRPr="002B7F3C">
        <w:rPr>
          <w:spacing w:val="-2"/>
          <w:sz w:val="24"/>
          <w:szCs w:val="24"/>
          <w:lang w:val="en-US"/>
        </w:rPr>
        <w:t xml:space="preserve"> </w:t>
      </w:r>
      <w:r w:rsidRPr="002B7F3C">
        <w:rPr>
          <w:spacing w:val="-1"/>
          <w:sz w:val="24"/>
          <w:szCs w:val="24"/>
          <w:lang w:val="en-US"/>
        </w:rPr>
        <w:t>includes</w:t>
      </w:r>
      <w:r w:rsidRPr="002B7F3C">
        <w:rPr>
          <w:spacing w:val="-2"/>
          <w:sz w:val="24"/>
          <w:szCs w:val="24"/>
          <w:lang w:val="en-US"/>
        </w:rPr>
        <w:t xml:space="preserve"> </w:t>
      </w:r>
      <w:r w:rsidRPr="002B7F3C">
        <w:rPr>
          <w:spacing w:val="-1"/>
          <w:sz w:val="24"/>
          <w:szCs w:val="24"/>
          <w:lang w:val="en-US"/>
        </w:rPr>
        <w:t>difficulties</w:t>
      </w:r>
      <w:r w:rsidRPr="002B7F3C">
        <w:rPr>
          <w:spacing w:val="-2"/>
          <w:sz w:val="24"/>
          <w:szCs w:val="24"/>
          <w:lang w:val="en-US"/>
        </w:rPr>
        <w:t xml:space="preserve"> </w:t>
      </w:r>
      <w:r w:rsidRPr="002B7F3C">
        <w:rPr>
          <w:sz w:val="24"/>
          <w:szCs w:val="24"/>
          <w:lang w:val="en-US"/>
        </w:rPr>
        <w:t>in</w:t>
      </w:r>
      <w:r w:rsidRPr="002B7F3C">
        <w:rPr>
          <w:spacing w:val="-3"/>
          <w:sz w:val="24"/>
          <w:szCs w:val="24"/>
          <w:lang w:val="en-US"/>
        </w:rPr>
        <w:t xml:space="preserve"> </w:t>
      </w:r>
      <w:r w:rsidRPr="002B7F3C">
        <w:rPr>
          <w:spacing w:val="-1"/>
          <w:sz w:val="24"/>
          <w:szCs w:val="24"/>
          <w:lang w:val="en-US"/>
        </w:rPr>
        <w:t>executing</w:t>
      </w:r>
      <w:r w:rsidRPr="002B7F3C">
        <w:rPr>
          <w:spacing w:val="-3"/>
          <w:sz w:val="24"/>
          <w:szCs w:val="24"/>
          <w:lang w:val="en-US"/>
        </w:rPr>
        <w:t xml:space="preserve"> </w:t>
      </w:r>
      <w:r w:rsidRPr="002B7F3C">
        <w:rPr>
          <w:sz w:val="24"/>
          <w:szCs w:val="24"/>
          <w:lang w:val="en-US"/>
        </w:rPr>
        <w:t xml:space="preserve">delicate </w:t>
      </w:r>
      <w:r w:rsidRPr="002B7F3C">
        <w:rPr>
          <w:spacing w:val="-2"/>
          <w:sz w:val="24"/>
          <w:szCs w:val="24"/>
          <w:lang w:val="en-US"/>
        </w:rPr>
        <w:t>movements</w:t>
      </w:r>
      <w:r w:rsidRPr="002B7F3C">
        <w:rPr>
          <w:sz w:val="24"/>
          <w:szCs w:val="24"/>
          <w:lang w:val="en-US"/>
        </w:rPr>
        <w:t xml:space="preserve"> and</w:t>
      </w:r>
      <w:r w:rsidRPr="002B7F3C">
        <w:rPr>
          <w:spacing w:val="-3"/>
          <w:sz w:val="24"/>
          <w:szCs w:val="24"/>
          <w:lang w:val="en-US"/>
        </w:rPr>
        <w:t xml:space="preserve"> </w:t>
      </w:r>
      <w:r w:rsidRPr="002B7F3C">
        <w:rPr>
          <w:sz w:val="24"/>
          <w:szCs w:val="24"/>
          <w:lang w:val="en-US"/>
        </w:rPr>
        <w:t xml:space="preserve">is a </w:t>
      </w:r>
      <w:r w:rsidRPr="002B7F3C">
        <w:rPr>
          <w:spacing w:val="-1"/>
          <w:sz w:val="24"/>
          <w:szCs w:val="24"/>
          <w:lang w:val="en-US"/>
        </w:rPr>
        <w:t>possible</w:t>
      </w:r>
      <w:r w:rsidRPr="002B7F3C">
        <w:rPr>
          <w:spacing w:val="61"/>
          <w:sz w:val="24"/>
          <w:szCs w:val="24"/>
          <w:lang w:val="en-US"/>
        </w:rPr>
        <w:t xml:space="preserve"> </w:t>
      </w:r>
      <w:r w:rsidRPr="002B7F3C">
        <w:rPr>
          <w:spacing w:val="-1"/>
          <w:sz w:val="24"/>
          <w:szCs w:val="24"/>
          <w:lang w:val="en-US"/>
        </w:rPr>
        <w:t>consequence</w:t>
      </w:r>
      <w:r w:rsidRPr="002B7F3C">
        <w:rPr>
          <w:sz w:val="24"/>
          <w:szCs w:val="24"/>
          <w:lang w:val="en-US"/>
        </w:rPr>
        <w:t xml:space="preserve"> of</w:t>
      </w:r>
      <w:r w:rsidRPr="002B7F3C">
        <w:rPr>
          <w:spacing w:val="-2"/>
          <w:sz w:val="24"/>
          <w:szCs w:val="24"/>
          <w:lang w:val="en-US"/>
        </w:rPr>
        <w:t xml:space="preserve"> </w:t>
      </w:r>
      <w:r w:rsidRPr="002B7F3C">
        <w:rPr>
          <w:spacing w:val="-1"/>
          <w:sz w:val="24"/>
          <w:szCs w:val="24"/>
          <w:lang w:val="en-US"/>
        </w:rPr>
        <w:t>sensory</w:t>
      </w:r>
      <w:r w:rsidRPr="002B7F3C">
        <w:rPr>
          <w:spacing w:val="-3"/>
          <w:sz w:val="24"/>
          <w:szCs w:val="24"/>
          <w:lang w:val="en-US"/>
        </w:rPr>
        <w:t xml:space="preserve"> </w:t>
      </w:r>
      <w:r w:rsidRPr="002B7F3C">
        <w:rPr>
          <w:spacing w:val="-1"/>
          <w:sz w:val="24"/>
          <w:szCs w:val="24"/>
          <w:lang w:val="en-US"/>
        </w:rPr>
        <w:t>impairment.</w:t>
      </w:r>
      <w:r w:rsidRPr="002B7F3C">
        <w:rPr>
          <w:spacing w:val="-3"/>
          <w:sz w:val="24"/>
          <w:szCs w:val="24"/>
          <w:lang w:val="en-US"/>
        </w:rPr>
        <w:t xml:space="preserve"> </w:t>
      </w:r>
      <w:r w:rsidRPr="002B7F3C">
        <w:rPr>
          <w:sz w:val="24"/>
          <w:szCs w:val="24"/>
          <w:lang w:val="en-US"/>
        </w:rPr>
        <w:t xml:space="preserve">The </w:t>
      </w:r>
      <w:r w:rsidRPr="002B7F3C">
        <w:rPr>
          <w:spacing w:val="-1"/>
          <w:sz w:val="24"/>
          <w:szCs w:val="24"/>
          <w:lang w:val="en-US"/>
        </w:rPr>
        <w:t>risk</w:t>
      </w:r>
      <w:r w:rsidRPr="002B7F3C">
        <w:rPr>
          <w:spacing w:val="-2"/>
          <w:sz w:val="24"/>
          <w:szCs w:val="24"/>
          <w:lang w:val="en-US"/>
        </w:rPr>
        <w:t xml:space="preserve"> </w:t>
      </w:r>
      <w:r w:rsidRPr="002B7F3C">
        <w:rPr>
          <w:sz w:val="24"/>
          <w:szCs w:val="24"/>
          <w:lang w:val="en-US"/>
        </w:rPr>
        <w:t xml:space="preserve">of </w:t>
      </w:r>
      <w:r w:rsidRPr="002B7F3C">
        <w:rPr>
          <w:spacing w:val="-1"/>
          <w:sz w:val="24"/>
          <w:szCs w:val="24"/>
          <w:lang w:val="en-US"/>
        </w:rPr>
        <w:t>occurrence</w:t>
      </w:r>
      <w:r w:rsidRPr="002B7F3C">
        <w:rPr>
          <w:sz w:val="24"/>
          <w:szCs w:val="24"/>
          <w:lang w:val="en-US"/>
        </w:rPr>
        <w:t xml:space="preserve"> of</w:t>
      </w:r>
      <w:r w:rsidRPr="002B7F3C">
        <w:rPr>
          <w:spacing w:val="-2"/>
          <w:sz w:val="24"/>
          <w:szCs w:val="24"/>
          <w:lang w:val="en-US"/>
        </w:rPr>
        <w:t xml:space="preserve"> </w:t>
      </w:r>
      <w:r w:rsidRPr="002B7F3C">
        <w:rPr>
          <w:spacing w:val="-1"/>
          <w:sz w:val="24"/>
          <w:szCs w:val="24"/>
          <w:lang w:val="en-US"/>
        </w:rPr>
        <w:t>persistent</w:t>
      </w:r>
      <w:r w:rsidRPr="002B7F3C">
        <w:rPr>
          <w:spacing w:val="1"/>
          <w:sz w:val="24"/>
          <w:szCs w:val="24"/>
          <w:lang w:val="en-US"/>
        </w:rPr>
        <w:t xml:space="preserve"> </w:t>
      </w:r>
      <w:r w:rsidRPr="002B7F3C">
        <w:rPr>
          <w:spacing w:val="-2"/>
          <w:sz w:val="24"/>
          <w:szCs w:val="24"/>
          <w:lang w:val="en-US"/>
        </w:rPr>
        <w:t>symptoms</w:t>
      </w:r>
      <w:r w:rsidRPr="002B7F3C">
        <w:rPr>
          <w:sz w:val="24"/>
          <w:szCs w:val="24"/>
          <w:lang w:val="en-US"/>
        </w:rPr>
        <w:t xml:space="preserve"> for a </w:t>
      </w:r>
      <w:r w:rsidRPr="002B7F3C">
        <w:rPr>
          <w:spacing w:val="-1"/>
          <w:sz w:val="24"/>
          <w:szCs w:val="24"/>
          <w:lang w:val="en-US"/>
        </w:rPr>
        <w:t>cumulative</w:t>
      </w:r>
      <w:r w:rsidRPr="002B7F3C">
        <w:rPr>
          <w:spacing w:val="51"/>
          <w:sz w:val="24"/>
          <w:szCs w:val="24"/>
          <w:lang w:val="en-US"/>
        </w:rPr>
        <w:t xml:space="preserve"> </w:t>
      </w:r>
      <w:r w:rsidRPr="002B7F3C">
        <w:rPr>
          <w:sz w:val="24"/>
          <w:szCs w:val="24"/>
          <w:lang w:val="en-US"/>
        </w:rPr>
        <w:t xml:space="preserve">dose </w:t>
      </w:r>
      <w:r w:rsidRPr="002B7F3C">
        <w:rPr>
          <w:spacing w:val="-2"/>
          <w:sz w:val="24"/>
          <w:szCs w:val="24"/>
          <w:lang w:val="en-US"/>
        </w:rPr>
        <w:t>of</w:t>
      </w:r>
      <w:r w:rsidRPr="002B7F3C">
        <w:rPr>
          <w:sz w:val="24"/>
          <w:szCs w:val="24"/>
          <w:lang w:val="en-US"/>
        </w:rPr>
        <w:t xml:space="preserve"> 850 </w:t>
      </w:r>
      <w:r w:rsidRPr="002B7F3C">
        <w:rPr>
          <w:spacing w:val="-2"/>
          <w:sz w:val="24"/>
          <w:szCs w:val="24"/>
          <w:lang w:val="en-US"/>
        </w:rPr>
        <w:t>mg/m²</w:t>
      </w:r>
      <w:r w:rsidRPr="002B7F3C">
        <w:rPr>
          <w:spacing w:val="2"/>
          <w:sz w:val="24"/>
          <w:szCs w:val="24"/>
          <w:lang w:val="en-US"/>
        </w:rPr>
        <w:t xml:space="preserve"> </w:t>
      </w:r>
      <w:r w:rsidRPr="002B7F3C">
        <w:rPr>
          <w:sz w:val="24"/>
          <w:szCs w:val="24"/>
          <w:lang w:val="en-US"/>
        </w:rPr>
        <w:t xml:space="preserve">(10 </w:t>
      </w:r>
      <w:r w:rsidRPr="002B7F3C">
        <w:rPr>
          <w:spacing w:val="-1"/>
          <w:sz w:val="24"/>
          <w:szCs w:val="24"/>
          <w:lang w:val="en-US"/>
        </w:rPr>
        <w:t>cycles)</w:t>
      </w:r>
      <w:r w:rsidRPr="002B7F3C">
        <w:rPr>
          <w:spacing w:val="-2"/>
          <w:sz w:val="24"/>
          <w:szCs w:val="24"/>
          <w:lang w:val="en-US"/>
        </w:rPr>
        <w:t xml:space="preserve"> </w:t>
      </w:r>
      <w:r w:rsidRPr="002B7F3C">
        <w:rPr>
          <w:sz w:val="24"/>
          <w:szCs w:val="24"/>
          <w:lang w:val="en-US"/>
        </w:rPr>
        <w:t xml:space="preserve">is </w:t>
      </w:r>
      <w:r w:rsidRPr="002B7F3C">
        <w:rPr>
          <w:spacing w:val="-1"/>
          <w:sz w:val="24"/>
          <w:szCs w:val="24"/>
          <w:lang w:val="en-US"/>
        </w:rPr>
        <w:t>approximately</w:t>
      </w:r>
      <w:r w:rsidRPr="002B7F3C">
        <w:rPr>
          <w:spacing w:val="-3"/>
          <w:sz w:val="24"/>
          <w:szCs w:val="24"/>
          <w:lang w:val="en-US"/>
        </w:rPr>
        <w:t xml:space="preserve"> </w:t>
      </w:r>
      <w:r w:rsidRPr="002B7F3C">
        <w:rPr>
          <w:spacing w:val="-1"/>
          <w:sz w:val="24"/>
          <w:szCs w:val="24"/>
          <w:lang w:val="en-US"/>
        </w:rPr>
        <w:t>10%</w:t>
      </w:r>
      <w:r w:rsidRPr="002B7F3C">
        <w:rPr>
          <w:sz w:val="24"/>
          <w:szCs w:val="24"/>
          <w:lang w:val="en-US"/>
        </w:rPr>
        <w:t xml:space="preserve"> </w:t>
      </w:r>
      <w:r w:rsidRPr="002B7F3C">
        <w:rPr>
          <w:spacing w:val="-1"/>
          <w:sz w:val="24"/>
          <w:szCs w:val="24"/>
          <w:lang w:val="en-US"/>
        </w:rPr>
        <w:t>and</w:t>
      </w:r>
      <w:r w:rsidRPr="002B7F3C">
        <w:rPr>
          <w:sz w:val="24"/>
          <w:szCs w:val="24"/>
          <w:lang w:val="en-US"/>
        </w:rPr>
        <w:t xml:space="preserve"> 20%</w:t>
      </w:r>
      <w:r w:rsidRPr="002B7F3C">
        <w:rPr>
          <w:spacing w:val="-2"/>
          <w:sz w:val="24"/>
          <w:szCs w:val="24"/>
          <w:lang w:val="en-US"/>
        </w:rPr>
        <w:t xml:space="preserve"> </w:t>
      </w:r>
      <w:r w:rsidRPr="002B7F3C">
        <w:rPr>
          <w:spacing w:val="-1"/>
          <w:sz w:val="24"/>
          <w:szCs w:val="24"/>
          <w:lang w:val="en-US"/>
        </w:rPr>
        <w:t>for</w:t>
      </w:r>
      <w:r w:rsidRPr="002B7F3C">
        <w:rPr>
          <w:sz w:val="24"/>
          <w:szCs w:val="24"/>
          <w:lang w:val="en-US"/>
        </w:rPr>
        <w:t xml:space="preserve"> a </w:t>
      </w:r>
      <w:r w:rsidRPr="002B7F3C">
        <w:rPr>
          <w:spacing w:val="-1"/>
          <w:sz w:val="24"/>
          <w:szCs w:val="24"/>
          <w:lang w:val="en-US"/>
        </w:rPr>
        <w:t>cumulative</w:t>
      </w:r>
      <w:r w:rsidRPr="002B7F3C">
        <w:rPr>
          <w:sz w:val="24"/>
          <w:szCs w:val="24"/>
          <w:lang w:val="en-US"/>
        </w:rPr>
        <w:t xml:space="preserve"> </w:t>
      </w:r>
      <w:r w:rsidRPr="002B7F3C">
        <w:rPr>
          <w:spacing w:val="-1"/>
          <w:sz w:val="24"/>
          <w:szCs w:val="24"/>
          <w:lang w:val="en-US"/>
        </w:rPr>
        <w:t>dose</w:t>
      </w:r>
      <w:r w:rsidRPr="002B7F3C">
        <w:rPr>
          <w:sz w:val="24"/>
          <w:szCs w:val="24"/>
          <w:lang w:val="en-US"/>
        </w:rPr>
        <w:t xml:space="preserve"> of</w:t>
      </w:r>
      <w:r w:rsidRPr="002B7F3C">
        <w:rPr>
          <w:spacing w:val="-2"/>
          <w:sz w:val="24"/>
          <w:szCs w:val="24"/>
          <w:lang w:val="en-US"/>
        </w:rPr>
        <w:t xml:space="preserve"> </w:t>
      </w:r>
      <w:r w:rsidRPr="002B7F3C">
        <w:rPr>
          <w:sz w:val="24"/>
          <w:szCs w:val="24"/>
          <w:lang w:val="en-US"/>
        </w:rPr>
        <w:t xml:space="preserve">1020 </w:t>
      </w:r>
      <w:r w:rsidRPr="002B7F3C">
        <w:rPr>
          <w:spacing w:val="-2"/>
          <w:sz w:val="24"/>
          <w:szCs w:val="24"/>
          <w:lang w:val="en-US"/>
        </w:rPr>
        <w:t>mg/m²</w:t>
      </w:r>
      <w:r w:rsidRPr="002B7F3C">
        <w:rPr>
          <w:spacing w:val="39"/>
          <w:sz w:val="24"/>
          <w:szCs w:val="24"/>
          <w:lang w:val="en-US"/>
        </w:rPr>
        <w:t xml:space="preserve"> </w:t>
      </w:r>
      <w:r w:rsidRPr="002B7F3C">
        <w:rPr>
          <w:sz w:val="24"/>
          <w:szCs w:val="24"/>
          <w:lang w:val="en-US"/>
        </w:rPr>
        <w:t xml:space="preserve">(12 </w:t>
      </w:r>
      <w:r w:rsidRPr="002B7F3C">
        <w:rPr>
          <w:spacing w:val="-1"/>
          <w:sz w:val="24"/>
          <w:szCs w:val="24"/>
          <w:lang w:val="en-US"/>
        </w:rPr>
        <w:t>cycles).</w:t>
      </w:r>
    </w:p>
    <w:p w14:paraId="1EDE2462" w14:textId="77777777" w:rsidR="00BC7DBE" w:rsidRPr="00B61706" w:rsidRDefault="00BC7DBE" w:rsidP="007C376C">
      <w:pPr>
        <w:ind w:left="851"/>
        <w:rPr>
          <w:sz w:val="24"/>
          <w:szCs w:val="24"/>
          <w:lang w:val="en-US"/>
        </w:rPr>
      </w:pPr>
    </w:p>
    <w:p w14:paraId="4B267488" w14:textId="77777777" w:rsidR="00BC7DBE" w:rsidRPr="002B7F3C" w:rsidRDefault="00BC7DBE" w:rsidP="007C376C">
      <w:pPr>
        <w:ind w:left="851"/>
        <w:rPr>
          <w:sz w:val="24"/>
          <w:szCs w:val="24"/>
          <w:lang w:val="en-US"/>
        </w:rPr>
      </w:pPr>
      <w:r w:rsidRPr="002B7F3C">
        <w:rPr>
          <w:spacing w:val="-2"/>
          <w:sz w:val="24"/>
          <w:szCs w:val="24"/>
          <w:lang w:val="en-US"/>
        </w:rPr>
        <w:t>In</w:t>
      </w:r>
      <w:r w:rsidRPr="002B7F3C">
        <w:rPr>
          <w:sz w:val="24"/>
          <w:szCs w:val="24"/>
          <w:lang w:val="en-US"/>
        </w:rPr>
        <w:t xml:space="preserve"> the</w:t>
      </w:r>
      <w:r w:rsidRPr="002B7F3C">
        <w:rPr>
          <w:spacing w:val="2"/>
          <w:sz w:val="24"/>
          <w:szCs w:val="24"/>
          <w:lang w:val="en-US"/>
        </w:rPr>
        <w:t xml:space="preserve"> </w:t>
      </w:r>
      <w:r w:rsidRPr="002B7F3C">
        <w:rPr>
          <w:spacing w:val="-1"/>
          <w:sz w:val="24"/>
          <w:szCs w:val="24"/>
          <w:lang w:val="en-US"/>
        </w:rPr>
        <w:t>majority</w:t>
      </w:r>
      <w:r w:rsidRPr="002B7F3C">
        <w:rPr>
          <w:spacing w:val="-3"/>
          <w:sz w:val="24"/>
          <w:szCs w:val="24"/>
          <w:lang w:val="en-US"/>
        </w:rPr>
        <w:t xml:space="preserve"> </w:t>
      </w:r>
      <w:r w:rsidRPr="002B7F3C">
        <w:rPr>
          <w:sz w:val="24"/>
          <w:szCs w:val="24"/>
          <w:lang w:val="en-US"/>
        </w:rPr>
        <w:t>of</w:t>
      </w:r>
      <w:r w:rsidRPr="002B7F3C">
        <w:rPr>
          <w:spacing w:val="-2"/>
          <w:sz w:val="24"/>
          <w:szCs w:val="24"/>
          <w:lang w:val="en-US"/>
        </w:rPr>
        <w:t xml:space="preserve"> </w:t>
      </w:r>
      <w:r w:rsidRPr="002B7F3C">
        <w:rPr>
          <w:sz w:val="24"/>
          <w:szCs w:val="24"/>
          <w:lang w:val="en-US"/>
        </w:rPr>
        <w:t xml:space="preserve">the </w:t>
      </w:r>
      <w:r w:rsidRPr="002B7F3C">
        <w:rPr>
          <w:spacing w:val="-1"/>
          <w:sz w:val="24"/>
          <w:szCs w:val="24"/>
          <w:lang w:val="en-US"/>
        </w:rPr>
        <w:t>cases,</w:t>
      </w:r>
      <w:r w:rsidRPr="002B7F3C">
        <w:rPr>
          <w:spacing w:val="-2"/>
          <w:sz w:val="24"/>
          <w:szCs w:val="24"/>
          <w:lang w:val="en-US"/>
        </w:rPr>
        <w:t xml:space="preserve"> </w:t>
      </w:r>
      <w:r w:rsidRPr="002B7F3C">
        <w:rPr>
          <w:sz w:val="24"/>
          <w:szCs w:val="24"/>
          <w:lang w:val="en-US"/>
        </w:rPr>
        <w:t xml:space="preserve">the </w:t>
      </w:r>
      <w:r w:rsidRPr="002B7F3C">
        <w:rPr>
          <w:spacing w:val="-1"/>
          <w:sz w:val="24"/>
          <w:szCs w:val="24"/>
          <w:lang w:val="en-US"/>
        </w:rPr>
        <w:t>neurological</w:t>
      </w:r>
      <w:r w:rsidRPr="002B7F3C">
        <w:rPr>
          <w:spacing w:val="1"/>
          <w:sz w:val="24"/>
          <w:szCs w:val="24"/>
          <w:lang w:val="en-US"/>
        </w:rPr>
        <w:t xml:space="preserve"> </w:t>
      </w:r>
      <w:r w:rsidRPr="002B7F3C">
        <w:rPr>
          <w:spacing w:val="-2"/>
          <w:sz w:val="24"/>
          <w:szCs w:val="24"/>
          <w:lang w:val="en-US"/>
        </w:rPr>
        <w:t>signs</w:t>
      </w:r>
      <w:r w:rsidRPr="002B7F3C">
        <w:rPr>
          <w:sz w:val="24"/>
          <w:szCs w:val="24"/>
          <w:lang w:val="en-US"/>
        </w:rPr>
        <w:t xml:space="preserve"> and</w:t>
      </w:r>
      <w:r w:rsidRPr="002B7F3C">
        <w:rPr>
          <w:spacing w:val="-3"/>
          <w:sz w:val="24"/>
          <w:szCs w:val="24"/>
          <w:lang w:val="en-US"/>
        </w:rPr>
        <w:t xml:space="preserve"> </w:t>
      </w:r>
      <w:r w:rsidRPr="002B7F3C">
        <w:rPr>
          <w:spacing w:val="-2"/>
          <w:sz w:val="24"/>
          <w:szCs w:val="24"/>
          <w:lang w:val="en-US"/>
        </w:rPr>
        <w:t>symptoms</w:t>
      </w:r>
      <w:r w:rsidRPr="002B7F3C">
        <w:rPr>
          <w:sz w:val="24"/>
          <w:szCs w:val="24"/>
          <w:lang w:val="en-US"/>
        </w:rPr>
        <w:t xml:space="preserve"> </w:t>
      </w:r>
      <w:r w:rsidRPr="002B7F3C">
        <w:rPr>
          <w:spacing w:val="-1"/>
          <w:sz w:val="24"/>
          <w:szCs w:val="24"/>
          <w:lang w:val="en-US"/>
        </w:rPr>
        <w:t>improve</w:t>
      </w:r>
      <w:r w:rsidRPr="002B7F3C">
        <w:rPr>
          <w:sz w:val="24"/>
          <w:szCs w:val="24"/>
          <w:lang w:val="en-US"/>
        </w:rPr>
        <w:t xml:space="preserve"> or</w:t>
      </w:r>
      <w:r w:rsidRPr="002B7F3C">
        <w:rPr>
          <w:spacing w:val="1"/>
          <w:sz w:val="24"/>
          <w:szCs w:val="24"/>
          <w:lang w:val="en-US"/>
        </w:rPr>
        <w:t xml:space="preserve"> </w:t>
      </w:r>
      <w:r w:rsidRPr="002B7F3C">
        <w:rPr>
          <w:spacing w:val="-1"/>
          <w:sz w:val="24"/>
          <w:szCs w:val="24"/>
          <w:lang w:val="en-US"/>
        </w:rPr>
        <w:t>totally</w:t>
      </w:r>
      <w:r w:rsidRPr="002B7F3C">
        <w:rPr>
          <w:spacing w:val="-3"/>
          <w:sz w:val="24"/>
          <w:szCs w:val="24"/>
          <w:lang w:val="en-US"/>
        </w:rPr>
        <w:t xml:space="preserve"> </w:t>
      </w:r>
      <w:r w:rsidRPr="002B7F3C">
        <w:rPr>
          <w:spacing w:val="-1"/>
          <w:sz w:val="24"/>
          <w:szCs w:val="24"/>
          <w:lang w:val="en-US"/>
        </w:rPr>
        <w:t>recover</w:t>
      </w:r>
      <w:r w:rsidRPr="002B7F3C">
        <w:rPr>
          <w:spacing w:val="1"/>
          <w:sz w:val="24"/>
          <w:szCs w:val="24"/>
          <w:lang w:val="en-US"/>
        </w:rPr>
        <w:t xml:space="preserve"> </w:t>
      </w:r>
      <w:r w:rsidRPr="002B7F3C">
        <w:rPr>
          <w:spacing w:val="-1"/>
          <w:sz w:val="24"/>
          <w:szCs w:val="24"/>
          <w:lang w:val="en-US"/>
        </w:rPr>
        <w:t>when</w:t>
      </w:r>
      <w:r w:rsidRPr="002B7F3C">
        <w:rPr>
          <w:spacing w:val="51"/>
          <w:sz w:val="24"/>
          <w:szCs w:val="24"/>
          <w:lang w:val="en-US"/>
        </w:rPr>
        <w:t xml:space="preserve"> </w:t>
      </w:r>
      <w:r w:rsidRPr="002B7F3C">
        <w:rPr>
          <w:spacing w:val="-1"/>
          <w:sz w:val="24"/>
          <w:szCs w:val="24"/>
          <w:lang w:val="en-US"/>
        </w:rPr>
        <w:t>treatment</w:t>
      </w:r>
      <w:r w:rsidRPr="002B7F3C">
        <w:rPr>
          <w:spacing w:val="1"/>
          <w:sz w:val="24"/>
          <w:szCs w:val="24"/>
          <w:lang w:val="en-US"/>
        </w:rPr>
        <w:t xml:space="preserve"> </w:t>
      </w:r>
      <w:r w:rsidRPr="002B7F3C">
        <w:rPr>
          <w:spacing w:val="-1"/>
          <w:sz w:val="24"/>
          <w:szCs w:val="24"/>
          <w:lang w:val="en-US"/>
        </w:rPr>
        <w:t>is</w:t>
      </w:r>
      <w:r w:rsidRPr="002B7F3C">
        <w:rPr>
          <w:sz w:val="24"/>
          <w:szCs w:val="24"/>
          <w:lang w:val="en-US"/>
        </w:rPr>
        <w:t xml:space="preserve"> </w:t>
      </w:r>
      <w:r w:rsidRPr="002B7F3C">
        <w:rPr>
          <w:spacing w:val="-1"/>
          <w:sz w:val="24"/>
          <w:szCs w:val="24"/>
          <w:lang w:val="en-US"/>
        </w:rPr>
        <w:t>discontinued.</w:t>
      </w:r>
      <w:r w:rsidRPr="002B7F3C">
        <w:rPr>
          <w:spacing w:val="-2"/>
          <w:sz w:val="24"/>
          <w:szCs w:val="24"/>
          <w:lang w:val="en-US"/>
        </w:rPr>
        <w:t xml:space="preserve"> </w:t>
      </w:r>
      <w:r w:rsidRPr="002B7F3C">
        <w:rPr>
          <w:spacing w:val="-1"/>
          <w:sz w:val="24"/>
          <w:szCs w:val="24"/>
          <w:lang w:val="en-US"/>
        </w:rPr>
        <w:t>In</w:t>
      </w:r>
      <w:r w:rsidRPr="002B7F3C">
        <w:rPr>
          <w:sz w:val="24"/>
          <w:szCs w:val="24"/>
          <w:lang w:val="en-US"/>
        </w:rPr>
        <w:t xml:space="preserve"> the</w:t>
      </w:r>
      <w:r w:rsidRPr="002B7F3C">
        <w:rPr>
          <w:spacing w:val="-2"/>
          <w:sz w:val="24"/>
          <w:szCs w:val="24"/>
          <w:lang w:val="en-US"/>
        </w:rPr>
        <w:t xml:space="preserve"> </w:t>
      </w:r>
      <w:r w:rsidRPr="002B7F3C">
        <w:rPr>
          <w:spacing w:val="-1"/>
          <w:sz w:val="24"/>
          <w:szCs w:val="24"/>
          <w:lang w:val="en-US"/>
        </w:rPr>
        <w:t>adjuvant</w:t>
      </w:r>
      <w:r w:rsidRPr="002B7F3C">
        <w:rPr>
          <w:spacing w:val="1"/>
          <w:sz w:val="24"/>
          <w:szCs w:val="24"/>
          <w:lang w:val="en-US"/>
        </w:rPr>
        <w:t xml:space="preserve"> </w:t>
      </w:r>
      <w:r w:rsidRPr="002B7F3C">
        <w:rPr>
          <w:spacing w:val="-1"/>
          <w:sz w:val="24"/>
          <w:szCs w:val="24"/>
          <w:lang w:val="en-US"/>
        </w:rPr>
        <w:t>setting</w:t>
      </w:r>
      <w:r w:rsidRPr="002B7F3C">
        <w:rPr>
          <w:spacing w:val="-3"/>
          <w:sz w:val="24"/>
          <w:szCs w:val="24"/>
          <w:lang w:val="en-US"/>
        </w:rPr>
        <w:t xml:space="preserve"> </w:t>
      </w:r>
      <w:r w:rsidRPr="002B7F3C">
        <w:rPr>
          <w:sz w:val="24"/>
          <w:szCs w:val="24"/>
          <w:lang w:val="en-US"/>
        </w:rPr>
        <w:t xml:space="preserve">of </w:t>
      </w:r>
      <w:r w:rsidRPr="002B7F3C">
        <w:rPr>
          <w:spacing w:val="-1"/>
          <w:sz w:val="24"/>
          <w:szCs w:val="24"/>
          <w:lang w:val="en-US"/>
        </w:rPr>
        <w:t>colon</w:t>
      </w:r>
      <w:r w:rsidRPr="002B7F3C">
        <w:rPr>
          <w:sz w:val="24"/>
          <w:szCs w:val="24"/>
          <w:lang w:val="en-US"/>
        </w:rPr>
        <w:t xml:space="preserve"> cancer,</w:t>
      </w:r>
      <w:r w:rsidRPr="002B7F3C">
        <w:rPr>
          <w:spacing w:val="-3"/>
          <w:sz w:val="24"/>
          <w:szCs w:val="24"/>
          <w:lang w:val="en-US"/>
        </w:rPr>
        <w:t xml:space="preserve"> </w:t>
      </w:r>
      <w:r w:rsidRPr="002B7F3C">
        <w:rPr>
          <w:sz w:val="24"/>
          <w:szCs w:val="24"/>
          <w:lang w:val="en-US"/>
        </w:rPr>
        <w:t xml:space="preserve">6 </w:t>
      </w:r>
      <w:r w:rsidRPr="002B7F3C">
        <w:rPr>
          <w:spacing w:val="-1"/>
          <w:sz w:val="24"/>
          <w:szCs w:val="24"/>
          <w:lang w:val="en-US"/>
        </w:rPr>
        <w:t>months</w:t>
      </w:r>
      <w:r w:rsidRPr="002B7F3C">
        <w:rPr>
          <w:sz w:val="24"/>
          <w:szCs w:val="24"/>
          <w:lang w:val="en-US"/>
        </w:rPr>
        <w:t xml:space="preserve"> </w:t>
      </w:r>
      <w:r w:rsidRPr="002B7F3C">
        <w:rPr>
          <w:spacing w:val="-1"/>
          <w:sz w:val="24"/>
          <w:szCs w:val="24"/>
          <w:lang w:val="en-US"/>
        </w:rPr>
        <w:t>after</w:t>
      </w:r>
      <w:r w:rsidRPr="002B7F3C">
        <w:rPr>
          <w:spacing w:val="-2"/>
          <w:sz w:val="24"/>
          <w:szCs w:val="24"/>
          <w:lang w:val="en-US"/>
        </w:rPr>
        <w:t xml:space="preserve"> </w:t>
      </w:r>
      <w:r w:rsidRPr="002B7F3C">
        <w:rPr>
          <w:spacing w:val="-1"/>
          <w:sz w:val="24"/>
          <w:szCs w:val="24"/>
          <w:lang w:val="en-US"/>
        </w:rPr>
        <w:t>treatment</w:t>
      </w:r>
      <w:r w:rsidRPr="002B7F3C">
        <w:rPr>
          <w:spacing w:val="1"/>
          <w:sz w:val="24"/>
          <w:szCs w:val="24"/>
          <w:lang w:val="en-US"/>
        </w:rPr>
        <w:t xml:space="preserve"> </w:t>
      </w:r>
      <w:r w:rsidRPr="002B7F3C">
        <w:rPr>
          <w:spacing w:val="-1"/>
          <w:sz w:val="24"/>
          <w:szCs w:val="24"/>
          <w:lang w:val="en-US"/>
        </w:rPr>
        <w:t>cessation,</w:t>
      </w:r>
      <w:r w:rsidRPr="002B7F3C">
        <w:rPr>
          <w:spacing w:val="55"/>
          <w:sz w:val="24"/>
          <w:szCs w:val="24"/>
          <w:lang w:val="en-US"/>
        </w:rPr>
        <w:t xml:space="preserve"> </w:t>
      </w:r>
      <w:r w:rsidRPr="002B7F3C">
        <w:rPr>
          <w:sz w:val="24"/>
          <w:szCs w:val="24"/>
          <w:lang w:val="en-US"/>
        </w:rPr>
        <w:t xml:space="preserve">87 % </w:t>
      </w:r>
      <w:r w:rsidRPr="002B7F3C">
        <w:rPr>
          <w:spacing w:val="-2"/>
          <w:sz w:val="24"/>
          <w:szCs w:val="24"/>
          <w:lang w:val="en-US"/>
        </w:rPr>
        <w:t>of</w:t>
      </w:r>
      <w:r w:rsidRPr="002B7F3C">
        <w:rPr>
          <w:sz w:val="24"/>
          <w:szCs w:val="24"/>
          <w:lang w:val="en-US"/>
        </w:rPr>
        <w:t xml:space="preserve"> </w:t>
      </w:r>
      <w:r w:rsidRPr="002B7F3C">
        <w:rPr>
          <w:spacing w:val="-1"/>
          <w:sz w:val="24"/>
          <w:szCs w:val="24"/>
          <w:lang w:val="en-US"/>
        </w:rPr>
        <w:t>patients</w:t>
      </w:r>
      <w:r w:rsidRPr="002B7F3C">
        <w:rPr>
          <w:sz w:val="24"/>
          <w:szCs w:val="24"/>
          <w:lang w:val="en-US"/>
        </w:rPr>
        <w:t xml:space="preserve"> had</w:t>
      </w:r>
      <w:r w:rsidRPr="002B7F3C">
        <w:rPr>
          <w:spacing w:val="-3"/>
          <w:sz w:val="24"/>
          <w:szCs w:val="24"/>
          <w:lang w:val="en-US"/>
        </w:rPr>
        <w:t xml:space="preserve"> </w:t>
      </w:r>
      <w:r w:rsidRPr="002B7F3C">
        <w:rPr>
          <w:sz w:val="24"/>
          <w:szCs w:val="24"/>
          <w:lang w:val="en-US"/>
        </w:rPr>
        <w:t xml:space="preserve">no </w:t>
      </w:r>
      <w:r w:rsidRPr="002B7F3C">
        <w:rPr>
          <w:spacing w:val="-2"/>
          <w:sz w:val="24"/>
          <w:szCs w:val="24"/>
          <w:lang w:val="en-US"/>
        </w:rPr>
        <w:t xml:space="preserve">or </w:t>
      </w:r>
      <w:r w:rsidRPr="002B7F3C">
        <w:rPr>
          <w:spacing w:val="-1"/>
          <w:sz w:val="24"/>
          <w:szCs w:val="24"/>
          <w:lang w:val="en-US"/>
        </w:rPr>
        <w:t>mild</w:t>
      </w:r>
      <w:r w:rsidRPr="002B7F3C">
        <w:rPr>
          <w:sz w:val="24"/>
          <w:szCs w:val="24"/>
          <w:lang w:val="en-US"/>
        </w:rPr>
        <w:t xml:space="preserve"> </w:t>
      </w:r>
      <w:r w:rsidRPr="002B7F3C">
        <w:rPr>
          <w:spacing w:val="-2"/>
          <w:sz w:val="24"/>
          <w:szCs w:val="24"/>
          <w:lang w:val="en-US"/>
        </w:rPr>
        <w:t>symptoms.</w:t>
      </w:r>
      <w:r w:rsidRPr="002B7F3C">
        <w:rPr>
          <w:sz w:val="24"/>
          <w:szCs w:val="24"/>
          <w:lang w:val="en-US"/>
        </w:rPr>
        <w:t xml:space="preserve"> </w:t>
      </w:r>
      <w:r w:rsidRPr="002B7F3C">
        <w:rPr>
          <w:spacing w:val="-1"/>
          <w:sz w:val="24"/>
          <w:szCs w:val="24"/>
          <w:lang w:val="en-US"/>
        </w:rPr>
        <w:t>After</w:t>
      </w:r>
      <w:r w:rsidRPr="002B7F3C">
        <w:rPr>
          <w:spacing w:val="1"/>
          <w:sz w:val="24"/>
          <w:szCs w:val="24"/>
          <w:lang w:val="en-US"/>
        </w:rPr>
        <w:t xml:space="preserve"> </w:t>
      </w:r>
      <w:r w:rsidRPr="002B7F3C">
        <w:rPr>
          <w:sz w:val="24"/>
          <w:szCs w:val="24"/>
          <w:lang w:val="en-US"/>
        </w:rPr>
        <w:t>up</w:t>
      </w:r>
      <w:r w:rsidRPr="002B7F3C">
        <w:rPr>
          <w:spacing w:val="-3"/>
          <w:sz w:val="24"/>
          <w:szCs w:val="24"/>
          <w:lang w:val="en-US"/>
        </w:rPr>
        <w:t xml:space="preserve"> </w:t>
      </w:r>
      <w:r w:rsidRPr="002B7F3C">
        <w:rPr>
          <w:sz w:val="24"/>
          <w:szCs w:val="24"/>
          <w:lang w:val="en-US"/>
        </w:rPr>
        <w:t>to</w:t>
      </w:r>
      <w:r w:rsidRPr="002B7F3C">
        <w:rPr>
          <w:spacing w:val="-3"/>
          <w:sz w:val="24"/>
          <w:szCs w:val="24"/>
          <w:lang w:val="en-US"/>
        </w:rPr>
        <w:t xml:space="preserve"> </w:t>
      </w:r>
      <w:r w:rsidRPr="002B7F3C">
        <w:rPr>
          <w:sz w:val="24"/>
          <w:szCs w:val="24"/>
          <w:lang w:val="en-US"/>
        </w:rPr>
        <w:t xml:space="preserve">3 </w:t>
      </w:r>
      <w:r w:rsidRPr="002B7F3C">
        <w:rPr>
          <w:spacing w:val="-1"/>
          <w:sz w:val="24"/>
          <w:szCs w:val="24"/>
          <w:lang w:val="en-US"/>
        </w:rPr>
        <w:t>years</w:t>
      </w:r>
      <w:r w:rsidRPr="002B7F3C">
        <w:rPr>
          <w:sz w:val="24"/>
          <w:szCs w:val="24"/>
          <w:lang w:val="en-US"/>
        </w:rPr>
        <w:t xml:space="preserve"> </w:t>
      </w:r>
      <w:r w:rsidRPr="002B7F3C">
        <w:rPr>
          <w:spacing w:val="-1"/>
          <w:sz w:val="24"/>
          <w:szCs w:val="24"/>
          <w:lang w:val="en-US"/>
        </w:rPr>
        <w:t>of</w:t>
      </w:r>
      <w:r w:rsidRPr="002B7F3C">
        <w:rPr>
          <w:sz w:val="24"/>
          <w:szCs w:val="24"/>
          <w:lang w:val="en-US"/>
        </w:rPr>
        <w:t xml:space="preserve"> </w:t>
      </w:r>
      <w:r w:rsidRPr="002B7F3C">
        <w:rPr>
          <w:spacing w:val="-1"/>
          <w:sz w:val="24"/>
          <w:szCs w:val="24"/>
          <w:lang w:val="en-US"/>
        </w:rPr>
        <w:t xml:space="preserve">follow </w:t>
      </w:r>
      <w:r w:rsidRPr="002B7F3C">
        <w:rPr>
          <w:sz w:val="24"/>
          <w:szCs w:val="24"/>
          <w:lang w:val="en-US"/>
        </w:rPr>
        <w:t xml:space="preserve">up, </w:t>
      </w:r>
      <w:r w:rsidRPr="002B7F3C">
        <w:rPr>
          <w:spacing w:val="-1"/>
          <w:sz w:val="24"/>
          <w:szCs w:val="24"/>
          <w:lang w:val="en-US"/>
        </w:rPr>
        <w:t>about</w:t>
      </w:r>
      <w:r w:rsidRPr="002B7F3C">
        <w:rPr>
          <w:spacing w:val="-2"/>
          <w:sz w:val="24"/>
          <w:szCs w:val="24"/>
          <w:lang w:val="en-US"/>
        </w:rPr>
        <w:t xml:space="preserve"> </w:t>
      </w:r>
      <w:r w:rsidRPr="002B7F3C">
        <w:rPr>
          <w:sz w:val="24"/>
          <w:szCs w:val="24"/>
          <w:lang w:val="en-US"/>
        </w:rPr>
        <w:t xml:space="preserve">3 % </w:t>
      </w:r>
      <w:r w:rsidRPr="002B7F3C">
        <w:rPr>
          <w:spacing w:val="-2"/>
          <w:sz w:val="24"/>
          <w:szCs w:val="24"/>
          <w:lang w:val="en-US"/>
        </w:rPr>
        <w:t>of</w:t>
      </w:r>
      <w:r w:rsidRPr="002B7F3C">
        <w:rPr>
          <w:sz w:val="24"/>
          <w:szCs w:val="24"/>
          <w:lang w:val="en-US"/>
        </w:rPr>
        <w:t xml:space="preserve"> </w:t>
      </w:r>
      <w:r w:rsidRPr="002B7F3C">
        <w:rPr>
          <w:spacing w:val="-1"/>
          <w:sz w:val="24"/>
          <w:szCs w:val="24"/>
          <w:lang w:val="en-US"/>
        </w:rPr>
        <w:t>patients</w:t>
      </w:r>
      <w:r w:rsidRPr="002B7F3C">
        <w:rPr>
          <w:spacing w:val="49"/>
          <w:sz w:val="24"/>
          <w:szCs w:val="24"/>
          <w:lang w:val="en-US"/>
        </w:rPr>
        <w:t xml:space="preserve"> </w:t>
      </w:r>
      <w:r w:rsidRPr="002B7F3C">
        <w:rPr>
          <w:spacing w:val="-1"/>
          <w:sz w:val="24"/>
          <w:szCs w:val="24"/>
          <w:lang w:val="en-US"/>
        </w:rPr>
        <w:t>presented</w:t>
      </w:r>
      <w:r w:rsidRPr="002B7F3C">
        <w:rPr>
          <w:sz w:val="24"/>
          <w:szCs w:val="24"/>
          <w:lang w:val="en-US"/>
        </w:rPr>
        <w:t xml:space="preserve"> </w:t>
      </w:r>
      <w:r w:rsidRPr="002B7F3C">
        <w:rPr>
          <w:spacing w:val="-1"/>
          <w:sz w:val="24"/>
          <w:szCs w:val="24"/>
          <w:lang w:val="en-US"/>
        </w:rPr>
        <w:t>either</w:t>
      </w:r>
      <w:r w:rsidRPr="002B7F3C">
        <w:rPr>
          <w:spacing w:val="1"/>
          <w:sz w:val="24"/>
          <w:szCs w:val="24"/>
          <w:lang w:val="en-US"/>
        </w:rPr>
        <w:t xml:space="preserve"> </w:t>
      </w:r>
      <w:r w:rsidRPr="002B7F3C">
        <w:rPr>
          <w:spacing w:val="-1"/>
          <w:sz w:val="24"/>
          <w:szCs w:val="24"/>
          <w:lang w:val="en-US"/>
        </w:rPr>
        <w:t>with</w:t>
      </w:r>
      <w:r w:rsidRPr="002B7F3C">
        <w:rPr>
          <w:sz w:val="24"/>
          <w:szCs w:val="24"/>
          <w:lang w:val="en-US"/>
        </w:rPr>
        <w:t xml:space="preserve"> </w:t>
      </w:r>
      <w:r w:rsidRPr="002B7F3C">
        <w:rPr>
          <w:spacing w:val="-1"/>
          <w:sz w:val="24"/>
          <w:szCs w:val="24"/>
          <w:lang w:val="en-US"/>
        </w:rPr>
        <w:t>persisting</w:t>
      </w:r>
      <w:r w:rsidRPr="002B7F3C">
        <w:rPr>
          <w:spacing w:val="-3"/>
          <w:sz w:val="24"/>
          <w:szCs w:val="24"/>
          <w:lang w:val="en-US"/>
        </w:rPr>
        <w:t xml:space="preserve"> </w:t>
      </w:r>
      <w:proofErr w:type="spellStart"/>
      <w:r w:rsidRPr="002B7F3C">
        <w:rPr>
          <w:spacing w:val="-1"/>
          <w:sz w:val="24"/>
          <w:szCs w:val="24"/>
          <w:lang w:val="en-US"/>
        </w:rPr>
        <w:t>localised</w:t>
      </w:r>
      <w:proofErr w:type="spellEnd"/>
      <w:r w:rsidRPr="002B7F3C">
        <w:rPr>
          <w:sz w:val="24"/>
          <w:szCs w:val="24"/>
          <w:lang w:val="en-US"/>
        </w:rPr>
        <w:t xml:space="preserve"> </w:t>
      </w:r>
      <w:proofErr w:type="spellStart"/>
      <w:r w:rsidRPr="002B7F3C">
        <w:rPr>
          <w:spacing w:val="-1"/>
          <w:sz w:val="24"/>
          <w:szCs w:val="24"/>
          <w:lang w:val="en-US"/>
        </w:rPr>
        <w:t>paraesthesias</w:t>
      </w:r>
      <w:proofErr w:type="spellEnd"/>
      <w:r w:rsidRPr="002B7F3C">
        <w:rPr>
          <w:spacing w:val="-2"/>
          <w:sz w:val="24"/>
          <w:szCs w:val="24"/>
          <w:lang w:val="en-US"/>
        </w:rPr>
        <w:t xml:space="preserve"> </w:t>
      </w:r>
      <w:r w:rsidRPr="002B7F3C">
        <w:rPr>
          <w:sz w:val="24"/>
          <w:szCs w:val="24"/>
          <w:lang w:val="en-US"/>
        </w:rPr>
        <w:t xml:space="preserve">of </w:t>
      </w:r>
      <w:r w:rsidRPr="002B7F3C">
        <w:rPr>
          <w:spacing w:val="-1"/>
          <w:sz w:val="24"/>
          <w:szCs w:val="24"/>
          <w:lang w:val="en-US"/>
        </w:rPr>
        <w:t>moderate</w:t>
      </w:r>
      <w:r w:rsidRPr="002B7F3C">
        <w:rPr>
          <w:sz w:val="24"/>
          <w:szCs w:val="24"/>
          <w:lang w:val="en-US"/>
        </w:rPr>
        <w:t xml:space="preserve"> </w:t>
      </w:r>
      <w:r w:rsidRPr="002B7F3C">
        <w:rPr>
          <w:spacing w:val="-1"/>
          <w:sz w:val="24"/>
          <w:szCs w:val="24"/>
          <w:lang w:val="en-US"/>
        </w:rPr>
        <w:t>intensity</w:t>
      </w:r>
      <w:r w:rsidRPr="002B7F3C">
        <w:rPr>
          <w:spacing w:val="-3"/>
          <w:sz w:val="24"/>
          <w:szCs w:val="24"/>
          <w:lang w:val="en-US"/>
        </w:rPr>
        <w:t xml:space="preserve"> </w:t>
      </w:r>
      <w:r w:rsidRPr="002B7F3C">
        <w:rPr>
          <w:spacing w:val="-1"/>
          <w:sz w:val="24"/>
          <w:szCs w:val="24"/>
          <w:lang w:val="en-US"/>
        </w:rPr>
        <w:t>(2.3%)</w:t>
      </w:r>
      <w:r w:rsidRPr="002B7F3C">
        <w:rPr>
          <w:sz w:val="24"/>
          <w:szCs w:val="24"/>
          <w:lang w:val="en-US"/>
        </w:rPr>
        <w:t xml:space="preserve"> or </w:t>
      </w:r>
      <w:r w:rsidRPr="002B7F3C">
        <w:rPr>
          <w:spacing w:val="-1"/>
          <w:sz w:val="24"/>
          <w:szCs w:val="24"/>
          <w:lang w:val="en-US"/>
        </w:rPr>
        <w:t>with</w:t>
      </w:r>
      <w:r w:rsidRPr="002B7F3C">
        <w:rPr>
          <w:spacing w:val="43"/>
          <w:sz w:val="24"/>
          <w:szCs w:val="24"/>
          <w:lang w:val="en-US"/>
        </w:rPr>
        <w:t xml:space="preserve"> </w:t>
      </w:r>
      <w:proofErr w:type="spellStart"/>
      <w:r w:rsidRPr="002B7F3C">
        <w:rPr>
          <w:spacing w:val="-1"/>
          <w:sz w:val="24"/>
          <w:szCs w:val="24"/>
          <w:lang w:val="en-US"/>
        </w:rPr>
        <w:t>paraesthesias</w:t>
      </w:r>
      <w:proofErr w:type="spellEnd"/>
      <w:r w:rsidRPr="002B7F3C">
        <w:rPr>
          <w:spacing w:val="-2"/>
          <w:sz w:val="24"/>
          <w:szCs w:val="24"/>
          <w:lang w:val="en-US"/>
        </w:rPr>
        <w:t xml:space="preserve"> </w:t>
      </w:r>
      <w:r w:rsidRPr="002B7F3C">
        <w:rPr>
          <w:spacing w:val="-1"/>
          <w:sz w:val="24"/>
          <w:szCs w:val="24"/>
          <w:lang w:val="en-US"/>
        </w:rPr>
        <w:t>that</w:t>
      </w:r>
      <w:r w:rsidRPr="002B7F3C">
        <w:rPr>
          <w:spacing w:val="1"/>
          <w:sz w:val="24"/>
          <w:szCs w:val="24"/>
          <w:lang w:val="en-US"/>
        </w:rPr>
        <w:t xml:space="preserve"> </w:t>
      </w:r>
      <w:r w:rsidRPr="002B7F3C">
        <w:rPr>
          <w:spacing w:val="-2"/>
          <w:sz w:val="24"/>
          <w:szCs w:val="24"/>
          <w:lang w:val="en-US"/>
        </w:rPr>
        <w:t xml:space="preserve">may </w:t>
      </w:r>
      <w:r w:rsidRPr="002B7F3C">
        <w:rPr>
          <w:spacing w:val="-1"/>
          <w:sz w:val="24"/>
          <w:szCs w:val="24"/>
          <w:lang w:val="en-US"/>
        </w:rPr>
        <w:t>interfere</w:t>
      </w:r>
      <w:r w:rsidRPr="002B7F3C">
        <w:rPr>
          <w:sz w:val="24"/>
          <w:szCs w:val="24"/>
          <w:lang w:val="en-US"/>
        </w:rPr>
        <w:t xml:space="preserve"> </w:t>
      </w:r>
      <w:r w:rsidRPr="002B7F3C">
        <w:rPr>
          <w:spacing w:val="-1"/>
          <w:sz w:val="24"/>
          <w:szCs w:val="24"/>
          <w:lang w:val="en-US"/>
        </w:rPr>
        <w:t>with</w:t>
      </w:r>
      <w:r w:rsidRPr="002B7F3C">
        <w:rPr>
          <w:sz w:val="24"/>
          <w:szCs w:val="24"/>
          <w:lang w:val="en-US"/>
        </w:rPr>
        <w:t xml:space="preserve"> </w:t>
      </w:r>
      <w:r w:rsidRPr="002B7F3C">
        <w:rPr>
          <w:spacing w:val="-1"/>
          <w:sz w:val="24"/>
          <w:szCs w:val="24"/>
          <w:lang w:val="en-US"/>
        </w:rPr>
        <w:t>functional</w:t>
      </w:r>
      <w:r w:rsidRPr="002B7F3C">
        <w:rPr>
          <w:spacing w:val="1"/>
          <w:sz w:val="24"/>
          <w:szCs w:val="24"/>
          <w:lang w:val="en-US"/>
        </w:rPr>
        <w:t xml:space="preserve"> </w:t>
      </w:r>
      <w:r w:rsidRPr="002B7F3C">
        <w:rPr>
          <w:spacing w:val="-2"/>
          <w:sz w:val="24"/>
          <w:szCs w:val="24"/>
          <w:lang w:val="en-US"/>
        </w:rPr>
        <w:t>activities</w:t>
      </w:r>
      <w:r w:rsidRPr="002B7F3C">
        <w:rPr>
          <w:sz w:val="24"/>
          <w:szCs w:val="24"/>
          <w:lang w:val="en-US"/>
        </w:rPr>
        <w:t xml:space="preserve"> </w:t>
      </w:r>
      <w:r w:rsidRPr="002B7F3C">
        <w:rPr>
          <w:spacing w:val="-1"/>
          <w:sz w:val="24"/>
          <w:szCs w:val="24"/>
          <w:lang w:val="en-US"/>
        </w:rPr>
        <w:t>(0.5%).</w:t>
      </w:r>
    </w:p>
    <w:p w14:paraId="1D515056" w14:textId="77777777" w:rsidR="00BC7DBE" w:rsidRPr="00B61706" w:rsidRDefault="00BC7DBE" w:rsidP="007C376C">
      <w:pPr>
        <w:ind w:left="851"/>
        <w:rPr>
          <w:sz w:val="24"/>
          <w:szCs w:val="24"/>
          <w:lang w:val="en-US"/>
        </w:rPr>
      </w:pPr>
    </w:p>
    <w:p w14:paraId="156DFFB5" w14:textId="58F7437E" w:rsidR="00BC7DBE" w:rsidRPr="005A61AD" w:rsidRDefault="00BC7DBE" w:rsidP="007C376C">
      <w:pPr>
        <w:ind w:left="851"/>
        <w:rPr>
          <w:sz w:val="24"/>
          <w:szCs w:val="24"/>
          <w:lang w:val="en-US"/>
        </w:rPr>
      </w:pPr>
      <w:r w:rsidRPr="002B7F3C">
        <w:rPr>
          <w:spacing w:val="-1"/>
          <w:sz w:val="24"/>
          <w:szCs w:val="24"/>
          <w:lang w:val="en-US"/>
        </w:rPr>
        <w:lastRenderedPageBreak/>
        <w:t>Acute</w:t>
      </w:r>
      <w:r w:rsidRPr="002B7F3C">
        <w:rPr>
          <w:sz w:val="24"/>
          <w:szCs w:val="24"/>
          <w:lang w:val="en-US"/>
        </w:rPr>
        <w:t xml:space="preserve"> </w:t>
      </w:r>
      <w:r w:rsidRPr="002B7F3C">
        <w:rPr>
          <w:spacing w:val="-1"/>
          <w:sz w:val="24"/>
          <w:szCs w:val="24"/>
          <w:lang w:val="en-US"/>
        </w:rPr>
        <w:t>neurosensory</w:t>
      </w:r>
      <w:r w:rsidRPr="002B7F3C">
        <w:rPr>
          <w:spacing w:val="-3"/>
          <w:sz w:val="24"/>
          <w:szCs w:val="24"/>
          <w:lang w:val="en-US"/>
        </w:rPr>
        <w:t xml:space="preserve"> </w:t>
      </w:r>
      <w:r w:rsidRPr="002B7F3C">
        <w:rPr>
          <w:spacing w:val="-1"/>
          <w:sz w:val="24"/>
          <w:szCs w:val="24"/>
          <w:lang w:val="en-US"/>
        </w:rPr>
        <w:t>manifestations</w:t>
      </w:r>
      <w:r w:rsidRPr="002B7F3C">
        <w:rPr>
          <w:sz w:val="24"/>
          <w:szCs w:val="24"/>
          <w:lang w:val="en-US"/>
        </w:rPr>
        <w:t xml:space="preserve"> </w:t>
      </w:r>
      <w:r w:rsidRPr="002B7F3C">
        <w:rPr>
          <w:spacing w:val="-1"/>
          <w:sz w:val="24"/>
          <w:szCs w:val="24"/>
          <w:lang w:val="en-US"/>
        </w:rPr>
        <w:t>(see</w:t>
      </w:r>
      <w:r w:rsidRPr="002B7F3C">
        <w:rPr>
          <w:spacing w:val="-2"/>
          <w:sz w:val="24"/>
          <w:szCs w:val="24"/>
          <w:lang w:val="en-US"/>
        </w:rPr>
        <w:t xml:space="preserve"> </w:t>
      </w:r>
      <w:r w:rsidRPr="002B7F3C">
        <w:rPr>
          <w:spacing w:val="-1"/>
          <w:sz w:val="24"/>
          <w:szCs w:val="24"/>
          <w:lang w:val="en-US"/>
        </w:rPr>
        <w:t>section</w:t>
      </w:r>
      <w:r w:rsidRPr="002B7F3C">
        <w:rPr>
          <w:sz w:val="24"/>
          <w:szCs w:val="24"/>
          <w:lang w:val="en-US"/>
        </w:rPr>
        <w:t xml:space="preserve"> </w:t>
      </w:r>
      <w:r w:rsidRPr="002B7F3C">
        <w:rPr>
          <w:spacing w:val="-1"/>
          <w:sz w:val="24"/>
          <w:szCs w:val="24"/>
          <w:lang w:val="en-US"/>
        </w:rPr>
        <w:t>5.3)</w:t>
      </w:r>
      <w:r w:rsidRPr="002B7F3C">
        <w:rPr>
          <w:sz w:val="24"/>
          <w:szCs w:val="24"/>
          <w:lang w:val="en-US"/>
        </w:rPr>
        <w:t xml:space="preserve"> </w:t>
      </w:r>
      <w:r w:rsidRPr="002B7F3C">
        <w:rPr>
          <w:spacing w:val="-2"/>
          <w:sz w:val="24"/>
          <w:szCs w:val="24"/>
          <w:lang w:val="en-US"/>
        </w:rPr>
        <w:t>have</w:t>
      </w:r>
      <w:r w:rsidRPr="002B7F3C">
        <w:rPr>
          <w:sz w:val="24"/>
          <w:szCs w:val="24"/>
          <w:lang w:val="en-US"/>
        </w:rPr>
        <w:t xml:space="preserve"> been </w:t>
      </w:r>
      <w:r w:rsidRPr="002B7F3C">
        <w:rPr>
          <w:spacing w:val="-1"/>
          <w:sz w:val="24"/>
          <w:szCs w:val="24"/>
          <w:lang w:val="en-US"/>
        </w:rPr>
        <w:t>reported.</w:t>
      </w:r>
      <w:r w:rsidRPr="002B7F3C">
        <w:rPr>
          <w:spacing w:val="-2"/>
          <w:sz w:val="24"/>
          <w:szCs w:val="24"/>
          <w:lang w:val="en-US"/>
        </w:rPr>
        <w:t xml:space="preserve"> </w:t>
      </w:r>
      <w:r w:rsidRPr="002B7F3C">
        <w:rPr>
          <w:spacing w:val="-1"/>
          <w:sz w:val="24"/>
          <w:szCs w:val="24"/>
          <w:lang w:val="en-US"/>
        </w:rPr>
        <w:t>They</w:t>
      </w:r>
      <w:r w:rsidRPr="002B7F3C">
        <w:rPr>
          <w:spacing w:val="-2"/>
          <w:sz w:val="24"/>
          <w:szCs w:val="24"/>
          <w:lang w:val="en-US"/>
        </w:rPr>
        <w:t xml:space="preserve"> </w:t>
      </w:r>
      <w:r w:rsidRPr="002B7F3C">
        <w:rPr>
          <w:spacing w:val="-1"/>
          <w:sz w:val="24"/>
          <w:szCs w:val="24"/>
          <w:lang w:val="en-US"/>
        </w:rPr>
        <w:t>start</w:t>
      </w:r>
      <w:r w:rsidRPr="002B7F3C">
        <w:rPr>
          <w:spacing w:val="1"/>
          <w:sz w:val="24"/>
          <w:szCs w:val="24"/>
          <w:lang w:val="en-US"/>
        </w:rPr>
        <w:t xml:space="preserve"> </w:t>
      </w:r>
      <w:r w:rsidRPr="002B7F3C">
        <w:rPr>
          <w:spacing w:val="-1"/>
          <w:sz w:val="24"/>
          <w:szCs w:val="24"/>
          <w:lang w:val="en-US"/>
        </w:rPr>
        <w:t>within</w:t>
      </w:r>
      <w:r w:rsidRPr="002B7F3C">
        <w:rPr>
          <w:spacing w:val="-3"/>
          <w:sz w:val="24"/>
          <w:szCs w:val="24"/>
          <w:lang w:val="en-US"/>
        </w:rPr>
        <w:t xml:space="preserve"> </w:t>
      </w:r>
      <w:r w:rsidRPr="002B7F3C">
        <w:rPr>
          <w:spacing w:val="-1"/>
          <w:sz w:val="24"/>
          <w:szCs w:val="24"/>
          <w:lang w:val="en-US"/>
        </w:rPr>
        <w:t>hours</w:t>
      </w:r>
      <w:r w:rsidRPr="002B7F3C">
        <w:rPr>
          <w:sz w:val="24"/>
          <w:szCs w:val="24"/>
          <w:lang w:val="en-US"/>
        </w:rPr>
        <w:t xml:space="preserve"> of</w:t>
      </w:r>
      <w:r w:rsidRPr="002B7F3C">
        <w:rPr>
          <w:spacing w:val="65"/>
          <w:sz w:val="24"/>
          <w:szCs w:val="24"/>
          <w:lang w:val="en-US"/>
        </w:rPr>
        <w:t xml:space="preserve"> </w:t>
      </w:r>
      <w:r w:rsidRPr="002B7F3C">
        <w:rPr>
          <w:spacing w:val="-1"/>
          <w:sz w:val="24"/>
          <w:szCs w:val="24"/>
          <w:lang w:val="en-US"/>
        </w:rPr>
        <w:t>administration</w:t>
      </w:r>
      <w:r w:rsidRPr="002B7F3C">
        <w:rPr>
          <w:spacing w:val="-3"/>
          <w:sz w:val="24"/>
          <w:szCs w:val="24"/>
          <w:lang w:val="en-US"/>
        </w:rPr>
        <w:t xml:space="preserve"> </w:t>
      </w:r>
      <w:r w:rsidRPr="002B7F3C">
        <w:rPr>
          <w:sz w:val="24"/>
          <w:szCs w:val="24"/>
          <w:lang w:val="en-US"/>
        </w:rPr>
        <w:t xml:space="preserve">and </w:t>
      </w:r>
      <w:r w:rsidRPr="002B7F3C">
        <w:rPr>
          <w:spacing w:val="-1"/>
          <w:sz w:val="24"/>
          <w:szCs w:val="24"/>
          <w:lang w:val="en-US"/>
        </w:rPr>
        <w:t>often</w:t>
      </w:r>
      <w:r w:rsidRPr="002B7F3C">
        <w:rPr>
          <w:sz w:val="24"/>
          <w:szCs w:val="24"/>
          <w:lang w:val="en-US"/>
        </w:rPr>
        <w:t xml:space="preserve"> </w:t>
      </w:r>
      <w:r w:rsidRPr="002B7F3C">
        <w:rPr>
          <w:spacing w:val="-1"/>
          <w:sz w:val="24"/>
          <w:szCs w:val="24"/>
          <w:lang w:val="en-US"/>
        </w:rPr>
        <w:t>occur</w:t>
      </w:r>
      <w:r w:rsidRPr="002B7F3C">
        <w:rPr>
          <w:spacing w:val="1"/>
          <w:sz w:val="24"/>
          <w:szCs w:val="24"/>
          <w:lang w:val="en-US"/>
        </w:rPr>
        <w:t xml:space="preserve"> </w:t>
      </w:r>
      <w:r w:rsidRPr="002B7F3C">
        <w:rPr>
          <w:sz w:val="24"/>
          <w:szCs w:val="24"/>
          <w:lang w:val="en-US"/>
        </w:rPr>
        <w:t>on</w:t>
      </w:r>
      <w:r w:rsidRPr="002B7F3C">
        <w:rPr>
          <w:spacing w:val="-3"/>
          <w:sz w:val="24"/>
          <w:szCs w:val="24"/>
          <w:lang w:val="en-US"/>
        </w:rPr>
        <w:t xml:space="preserve"> </w:t>
      </w:r>
      <w:r w:rsidRPr="002B7F3C">
        <w:rPr>
          <w:spacing w:val="-1"/>
          <w:sz w:val="24"/>
          <w:szCs w:val="24"/>
          <w:lang w:val="en-US"/>
        </w:rPr>
        <w:t>exposure</w:t>
      </w:r>
      <w:r w:rsidRPr="002B7F3C">
        <w:rPr>
          <w:sz w:val="24"/>
          <w:szCs w:val="24"/>
          <w:lang w:val="en-US"/>
        </w:rPr>
        <w:t xml:space="preserve"> to</w:t>
      </w:r>
      <w:r w:rsidRPr="002B7F3C">
        <w:rPr>
          <w:spacing w:val="-3"/>
          <w:sz w:val="24"/>
          <w:szCs w:val="24"/>
          <w:lang w:val="en-US"/>
        </w:rPr>
        <w:t xml:space="preserve"> </w:t>
      </w:r>
      <w:r w:rsidRPr="002B7F3C">
        <w:rPr>
          <w:spacing w:val="-1"/>
          <w:sz w:val="24"/>
          <w:szCs w:val="24"/>
          <w:lang w:val="en-US"/>
        </w:rPr>
        <w:t>cold.</w:t>
      </w:r>
      <w:r w:rsidRPr="002B7F3C">
        <w:rPr>
          <w:spacing w:val="-3"/>
          <w:sz w:val="24"/>
          <w:szCs w:val="24"/>
          <w:lang w:val="en-US"/>
        </w:rPr>
        <w:t xml:space="preserve"> </w:t>
      </w:r>
      <w:r w:rsidRPr="002B7F3C">
        <w:rPr>
          <w:spacing w:val="-1"/>
          <w:sz w:val="24"/>
          <w:szCs w:val="24"/>
          <w:lang w:val="en-US"/>
        </w:rPr>
        <w:t>They</w:t>
      </w:r>
      <w:r w:rsidRPr="002B7F3C">
        <w:rPr>
          <w:sz w:val="24"/>
          <w:szCs w:val="24"/>
          <w:lang w:val="en-US"/>
        </w:rPr>
        <w:t xml:space="preserve"> </w:t>
      </w:r>
      <w:r w:rsidRPr="002B7F3C">
        <w:rPr>
          <w:spacing w:val="-1"/>
          <w:sz w:val="24"/>
          <w:szCs w:val="24"/>
          <w:lang w:val="en-US"/>
        </w:rPr>
        <w:t>usually</w:t>
      </w:r>
      <w:r w:rsidRPr="002B7F3C">
        <w:rPr>
          <w:spacing w:val="-2"/>
          <w:sz w:val="24"/>
          <w:szCs w:val="24"/>
          <w:lang w:val="en-US"/>
        </w:rPr>
        <w:t xml:space="preserve"> </w:t>
      </w:r>
      <w:r w:rsidRPr="002B7F3C">
        <w:rPr>
          <w:spacing w:val="-1"/>
          <w:sz w:val="24"/>
          <w:szCs w:val="24"/>
          <w:lang w:val="en-US"/>
        </w:rPr>
        <w:t>present</w:t>
      </w:r>
      <w:r w:rsidRPr="002B7F3C">
        <w:rPr>
          <w:spacing w:val="1"/>
          <w:sz w:val="24"/>
          <w:szCs w:val="24"/>
          <w:lang w:val="en-US"/>
        </w:rPr>
        <w:t xml:space="preserve"> </w:t>
      </w:r>
      <w:r w:rsidRPr="002B7F3C">
        <w:rPr>
          <w:spacing w:val="-1"/>
          <w:sz w:val="24"/>
          <w:szCs w:val="24"/>
          <w:lang w:val="en-US"/>
        </w:rPr>
        <w:t>as</w:t>
      </w:r>
      <w:r w:rsidRPr="002B7F3C">
        <w:rPr>
          <w:sz w:val="24"/>
          <w:szCs w:val="24"/>
          <w:lang w:val="en-US"/>
        </w:rPr>
        <w:t xml:space="preserve"> </w:t>
      </w:r>
      <w:r w:rsidRPr="002B7F3C">
        <w:rPr>
          <w:spacing w:val="-1"/>
          <w:sz w:val="24"/>
          <w:szCs w:val="24"/>
          <w:lang w:val="en-US"/>
        </w:rPr>
        <w:t>transient</w:t>
      </w:r>
      <w:r w:rsidRPr="002B7F3C">
        <w:rPr>
          <w:spacing w:val="1"/>
          <w:sz w:val="24"/>
          <w:szCs w:val="24"/>
          <w:lang w:val="en-US"/>
        </w:rPr>
        <w:t xml:space="preserve"> </w:t>
      </w:r>
      <w:proofErr w:type="spellStart"/>
      <w:r w:rsidRPr="002B7F3C">
        <w:rPr>
          <w:spacing w:val="-1"/>
          <w:sz w:val="24"/>
          <w:szCs w:val="24"/>
          <w:lang w:val="en-US"/>
        </w:rPr>
        <w:t>paraesthesia</w:t>
      </w:r>
      <w:proofErr w:type="spellEnd"/>
      <w:r w:rsidR="006E40C8">
        <w:rPr>
          <w:spacing w:val="-1"/>
          <w:sz w:val="24"/>
          <w:szCs w:val="24"/>
          <w:lang w:val="en-US"/>
        </w:rPr>
        <w:t xml:space="preserve">, </w:t>
      </w:r>
      <w:proofErr w:type="spellStart"/>
      <w:r w:rsidRPr="002B7F3C">
        <w:rPr>
          <w:spacing w:val="-1"/>
          <w:sz w:val="24"/>
          <w:szCs w:val="24"/>
          <w:lang w:val="en-US"/>
        </w:rPr>
        <w:t>dysaesthesia</w:t>
      </w:r>
      <w:proofErr w:type="spellEnd"/>
      <w:r w:rsidRPr="002B7F3C">
        <w:rPr>
          <w:spacing w:val="1"/>
          <w:sz w:val="24"/>
          <w:szCs w:val="24"/>
          <w:lang w:val="en-US"/>
        </w:rPr>
        <w:t xml:space="preserve"> </w:t>
      </w:r>
      <w:r w:rsidRPr="002B7F3C">
        <w:rPr>
          <w:sz w:val="24"/>
          <w:szCs w:val="24"/>
          <w:lang w:val="en-US"/>
        </w:rPr>
        <w:t>and</w:t>
      </w:r>
      <w:r w:rsidRPr="002B7F3C">
        <w:rPr>
          <w:spacing w:val="-2"/>
          <w:sz w:val="24"/>
          <w:szCs w:val="24"/>
          <w:lang w:val="en-US"/>
        </w:rPr>
        <w:t xml:space="preserve"> </w:t>
      </w:r>
      <w:proofErr w:type="spellStart"/>
      <w:r w:rsidR="006E40C8" w:rsidRPr="00B3266E">
        <w:rPr>
          <w:szCs w:val="22"/>
          <w:lang w:val="en-US"/>
        </w:rPr>
        <w:t>hypoaesthesia</w:t>
      </w:r>
      <w:proofErr w:type="spellEnd"/>
      <w:r w:rsidRPr="002B7F3C">
        <w:rPr>
          <w:spacing w:val="-1"/>
          <w:sz w:val="24"/>
          <w:szCs w:val="24"/>
          <w:lang w:val="en-US"/>
        </w:rPr>
        <w:t>.</w:t>
      </w:r>
      <w:r w:rsidRPr="002B7F3C">
        <w:rPr>
          <w:sz w:val="24"/>
          <w:szCs w:val="24"/>
          <w:lang w:val="en-US"/>
        </w:rPr>
        <w:t xml:space="preserve"> </w:t>
      </w:r>
      <w:r w:rsidRPr="00F21A2F">
        <w:rPr>
          <w:spacing w:val="-1"/>
          <w:sz w:val="24"/>
          <w:szCs w:val="24"/>
          <w:lang w:val="en-US"/>
        </w:rPr>
        <w:t>An</w:t>
      </w:r>
      <w:r w:rsidRPr="00F21A2F">
        <w:rPr>
          <w:spacing w:val="-2"/>
          <w:sz w:val="24"/>
          <w:szCs w:val="24"/>
          <w:lang w:val="en-US"/>
        </w:rPr>
        <w:t xml:space="preserve"> </w:t>
      </w:r>
      <w:r w:rsidRPr="00F21A2F">
        <w:rPr>
          <w:spacing w:val="-1"/>
          <w:sz w:val="24"/>
          <w:szCs w:val="24"/>
          <w:lang w:val="en-US"/>
        </w:rPr>
        <w:t>acute</w:t>
      </w:r>
      <w:r w:rsidRPr="00F21A2F">
        <w:rPr>
          <w:sz w:val="24"/>
          <w:szCs w:val="24"/>
          <w:lang w:val="en-US"/>
        </w:rPr>
        <w:t xml:space="preserve"> </w:t>
      </w:r>
      <w:r w:rsidRPr="00F21A2F">
        <w:rPr>
          <w:spacing w:val="-2"/>
          <w:sz w:val="24"/>
          <w:szCs w:val="24"/>
          <w:lang w:val="en-US"/>
        </w:rPr>
        <w:t>syndrome</w:t>
      </w:r>
      <w:r w:rsidRPr="00F21A2F">
        <w:rPr>
          <w:sz w:val="24"/>
          <w:szCs w:val="24"/>
          <w:lang w:val="en-US"/>
        </w:rPr>
        <w:t xml:space="preserve"> of</w:t>
      </w:r>
      <w:r w:rsidRPr="00F21A2F">
        <w:rPr>
          <w:spacing w:val="1"/>
          <w:sz w:val="24"/>
          <w:szCs w:val="24"/>
          <w:lang w:val="en-US"/>
        </w:rPr>
        <w:t xml:space="preserve"> </w:t>
      </w:r>
      <w:proofErr w:type="spellStart"/>
      <w:r w:rsidRPr="00F21A2F">
        <w:rPr>
          <w:spacing w:val="-1"/>
          <w:sz w:val="24"/>
          <w:szCs w:val="24"/>
          <w:lang w:val="en-US"/>
        </w:rPr>
        <w:t>pharyngolaryngeal</w:t>
      </w:r>
      <w:proofErr w:type="spellEnd"/>
      <w:r w:rsidRPr="00F21A2F">
        <w:rPr>
          <w:spacing w:val="1"/>
          <w:sz w:val="24"/>
          <w:szCs w:val="24"/>
          <w:lang w:val="en-US"/>
        </w:rPr>
        <w:t xml:space="preserve"> </w:t>
      </w:r>
      <w:proofErr w:type="spellStart"/>
      <w:r w:rsidRPr="00F21A2F">
        <w:rPr>
          <w:spacing w:val="-1"/>
          <w:sz w:val="24"/>
          <w:szCs w:val="24"/>
          <w:lang w:val="en-US"/>
        </w:rPr>
        <w:t>dysaesthesia</w:t>
      </w:r>
      <w:proofErr w:type="spellEnd"/>
      <w:r w:rsidRPr="00F21A2F">
        <w:rPr>
          <w:spacing w:val="3"/>
          <w:sz w:val="24"/>
          <w:szCs w:val="24"/>
          <w:lang w:val="en-US"/>
        </w:rPr>
        <w:t xml:space="preserve"> </w:t>
      </w:r>
      <w:r w:rsidRPr="00F21A2F">
        <w:rPr>
          <w:spacing w:val="-1"/>
          <w:sz w:val="24"/>
          <w:szCs w:val="24"/>
          <w:lang w:val="en-US"/>
        </w:rPr>
        <w:t>occurs</w:t>
      </w:r>
      <w:r w:rsidRPr="00F21A2F">
        <w:rPr>
          <w:spacing w:val="-2"/>
          <w:sz w:val="24"/>
          <w:szCs w:val="24"/>
          <w:lang w:val="en-US"/>
        </w:rPr>
        <w:t xml:space="preserve"> </w:t>
      </w:r>
      <w:r w:rsidRPr="00F21A2F">
        <w:rPr>
          <w:sz w:val="24"/>
          <w:szCs w:val="24"/>
          <w:lang w:val="en-US"/>
        </w:rPr>
        <w:t>in</w:t>
      </w:r>
      <w:r w:rsidRPr="00F21A2F">
        <w:rPr>
          <w:spacing w:val="1"/>
          <w:sz w:val="24"/>
          <w:szCs w:val="24"/>
          <w:lang w:val="en-US"/>
        </w:rPr>
        <w:t xml:space="preserve"> </w:t>
      </w:r>
      <w:r w:rsidRPr="00F21A2F">
        <w:rPr>
          <w:spacing w:val="-2"/>
          <w:sz w:val="24"/>
          <w:szCs w:val="24"/>
          <w:lang w:val="en-US"/>
        </w:rPr>
        <w:t>1%</w:t>
      </w:r>
      <w:r w:rsidRPr="00F21A2F">
        <w:rPr>
          <w:spacing w:val="1"/>
          <w:sz w:val="24"/>
          <w:szCs w:val="24"/>
          <w:lang w:val="en-US"/>
        </w:rPr>
        <w:t xml:space="preserve"> </w:t>
      </w:r>
      <w:r w:rsidRPr="00F21A2F">
        <w:rPr>
          <w:sz w:val="24"/>
          <w:szCs w:val="24"/>
          <w:lang w:val="en-US"/>
        </w:rPr>
        <w:t>-</w:t>
      </w:r>
      <w:r w:rsidR="00F21A2F" w:rsidRPr="00F21A2F">
        <w:rPr>
          <w:sz w:val="24"/>
          <w:szCs w:val="24"/>
          <w:lang w:val="en-US"/>
        </w:rPr>
        <w:t xml:space="preserve"> </w:t>
      </w:r>
      <w:r w:rsidRPr="00F21A2F">
        <w:rPr>
          <w:sz w:val="24"/>
          <w:szCs w:val="24"/>
          <w:lang w:val="en-US"/>
        </w:rPr>
        <w:t>2%</w:t>
      </w:r>
      <w:r w:rsidRPr="00F21A2F">
        <w:rPr>
          <w:spacing w:val="1"/>
          <w:sz w:val="24"/>
          <w:szCs w:val="24"/>
          <w:lang w:val="en-US"/>
        </w:rPr>
        <w:t xml:space="preserve"> </w:t>
      </w:r>
      <w:r w:rsidRPr="00F21A2F">
        <w:rPr>
          <w:spacing w:val="-2"/>
          <w:sz w:val="24"/>
          <w:szCs w:val="24"/>
          <w:lang w:val="en-US"/>
        </w:rPr>
        <w:t>of</w:t>
      </w:r>
      <w:r w:rsidRPr="00F21A2F">
        <w:rPr>
          <w:sz w:val="24"/>
          <w:szCs w:val="24"/>
          <w:lang w:val="en-US"/>
        </w:rPr>
        <w:t xml:space="preserve"> </w:t>
      </w:r>
      <w:r w:rsidRPr="00F21A2F">
        <w:rPr>
          <w:spacing w:val="-1"/>
          <w:sz w:val="24"/>
          <w:szCs w:val="24"/>
          <w:lang w:val="en-US"/>
        </w:rPr>
        <w:t>patients</w:t>
      </w:r>
      <w:r w:rsidRPr="00F21A2F">
        <w:rPr>
          <w:spacing w:val="-2"/>
          <w:sz w:val="24"/>
          <w:szCs w:val="24"/>
          <w:lang w:val="en-US"/>
        </w:rPr>
        <w:t xml:space="preserve"> </w:t>
      </w:r>
      <w:r w:rsidRPr="00F21A2F">
        <w:rPr>
          <w:sz w:val="24"/>
          <w:szCs w:val="24"/>
          <w:lang w:val="en-US"/>
        </w:rPr>
        <w:t>and</w:t>
      </w:r>
      <w:r w:rsidRPr="00F21A2F">
        <w:rPr>
          <w:spacing w:val="-2"/>
          <w:sz w:val="24"/>
          <w:szCs w:val="24"/>
          <w:lang w:val="en-US"/>
        </w:rPr>
        <w:t xml:space="preserve"> </w:t>
      </w:r>
      <w:r w:rsidRPr="00F21A2F">
        <w:rPr>
          <w:sz w:val="24"/>
          <w:szCs w:val="24"/>
          <w:lang w:val="en-US"/>
        </w:rPr>
        <w:t>is</w:t>
      </w:r>
      <w:r w:rsidRPr="00F21A2F">
        <w:rPr>
          <w:spacing w:val="-2"/>
          <w:sz w:val="24"/>
          <w:szCs w:val="24"/>
          <w:lang w:val="en-US"/>
        </w:rPr>
        <w:t xml:space="preserve"> </w:t>
      </w:r>
      <w:proofErr w:type="spellStart"/>
      <w:r w:rsidRPr="00F21A2F">
        <w:rPr>
          <w:spacing w:val="-1"/>
          <w:sz w:val="24"/>
          <w:szCs w:val="24"/>
          <w:lang w:val="en-US"/>
        </w:rPr>
        <w:t>characterised</w:t>
      </w:r>
      <w:proofErr w:type="spellEnd"/>
      <w:r w:rsidRPr="00F21A2F">
        <w:rPr>
          <w:sz w:val="24"/>
          <w:szCs w:val="24"/>
          <w:lang w:val="en-US"/>
        </w:rPr>
        <w:t xml:space="preserve"> by</w:t>
      </w:r>
      <w:r w:rsidRPr="00F21A2F">
        <w:rPr>
          <w:spacing w:val="-2"/>
          <w:sz w:val="24"/>
          <w:szCs w:val="24"/>
          <w:lang w:val="en-US"/>
        </w:rPr>
        <w:t xml:space="preserve"> </w:t>
      </w:r>
      <w:r w:rsidRPr="00F21A2F">
        <w:rPr>
          <w:spacing w:val="-1"/>
          <w:sz w:val="24"/>
          <w:szCs w:val="24"/>
          <w:lang w:val="en-US"/>
        </w:rPr>
        <w:t>subjective</w:t>
      </w:r>
      <w:r w:rsidRPr="00F21A2F">
        <w:rPr>
          <w:sz w:val="24"/>
          <w:szCs w:val="24"/>
          <w:lang w:val="en-US"/>
        </w:rPr>
        <w:t xml:space="preserve"> </w:t>
      </w:r>
      <w:r w:rsidRPr="00F21A2F">
        <w:rPr>
          <w:spacing w:val="-1"/>
          <w:sz w:val="24"/>
          <w:szCs w:val="24"/>
          <w:lang w:val="en-US"/>
        </w:rPr>
        <w:t>sensations</w:t>
      </w:r>
      <w:r w:rsidRPr="00F21A2F">
        <w:rPr>
          <w:sz w:val="24"/>
          <w:szCs w:val="24"/>
          <w:lang w:val="en-US"/>
        </w:rPr>
        <w:t xml:space="preserve"> of</w:t>
      </w:r>
      <w:r w:rsidRPr="00F21A2F">
        <w:rPr>
          <w:spacing w:val="-1"/>
          <w:sz w:val="24"/>
          <w:szCs w:val="24"/>
          <w:lang w:val="en-US"/>
        </w:rPr>
        <w:t xml:space="preserve"> dysphagia</w:t>
      </w:r>
      <w:r w:rsidRPr="00F21A2F">
        <w:rPr>
          <w:sz w:val="24"/>
          <w:szCs w:val="24"/>
          <w:lang w:val="en-US"/>
        </w:rPr>
        <w:t xml:space="preserve"> </w:t>
      </w:r>
      <w:r w:rsidRPr="00F21A2F">
        <w:rPr>
          <w:spacing w:val="-1"/>
          <w:sz w:val="24"/>
          <w:szCs w:val="24"/>
          <w:lang w:val="en-US"/>
        </w:rPr>
        <w:t>or</w:t>
      </w:r>
      <w:r w:rsidRPr="00F21A2F">
        <w:rPr>
          <w:sz w:val="24"/>
          <w:szCs w:val="24"/>
          <w:lang w:val="en-US"/>
        </w:rPr>
        <w:t xml:space="preserve"> </w:t>
      </w:r>
      <w:proofErr w:type="spellStart"/>
      <w:r w:rsidRPr="00F21A2F">
        <w:rPr>
          <w:spacing w:val="-1"/>
          <w:sz w:val="24"/>
          <w:szCs w:val="24"/>
          <w:lang w:val="en-US"/>
        </w:rPr>
        <w:t>dyspnoea</w:t>
      </w:r>
      <w:proofErr w:type="spellEnd"/>
      <w:r w:rsidRPr="00F21A2F">
        <w:rPr>
          <w:spacing w:val="-1"/>
          <w:sz w:val="24"/>
          <w:szCs w:val="24"/>
          <w:lang w:val="en-US"/>
        </w:rPr>
        <w:t>/feeling</w:t>
      </w:r>
      <w:r w:rsidRPr="00F21A2F">
        <w:rPr>
          <w:spacing w:val="-3"/>
          <w:sz w:val="24"/>
          <w:szCs w:val="24"/>
          <w:lang w:val="en-US"/>
        </w:rPr>
        <w:t xml:space="preserve"> </w:t>
      </w:r>
      <w:r w:rsidRPr="00F21A2F">
        <w:rPr>
          <w:sz w:val="24"/>
          <w:szCs w:val="24"/>
          <w:lang w:val="en-US"/>
        </w:rPr>
        <w:t>of</w:t>
      </w:r>
      <w:r w:rsidRPr="00F21A2F">
        <w:rPr>
          <w:spacing w:val="43"/>
          <w:sz w:val="24"/>
          <w:szCs w:val="24"/>
          <w:lang w:val="en-US"/>
        </w:rPr>
        <w:t xml:space="preserve"> </w:t>
      </w:r>
      <w:r w:rsidRPr="00F21A2F">
        <w:rPr>
          <w:spacing w:val="-1"/>
          <w:sz w:val="24"/>
          <w:szCs w:val="24"/>
          <w:lang w:val="en-US"/>
        </w:rPr>
        <w:t>suffocation,</w:t>
      </w:r>
      <w:r w:rsidRPr="00F21A2F">
        <w:rPr>
          <w:sz w:val="24"/>
          <w:szCs w:val="24"/>
          <w:lang w:val="en-US"/>
        </w:rPr>
        <w:t xml:space="preserve"> </w:t>
      </w:r>
      <w:r w:rsidRPr="00F21A2F">
        <w:rPr>
          <w:spacing w:val="-1"/>
          <w:sz w:val="24"/>
          <w:szCs w:val="24"/>
          <w:lang w:val="en-US"/>
        </w:rPr>
        <w:t>without</w:t>
      </w:r>
      <w:r w:rsidRPr="00F21A2F">
        <w:rPr>
          <w:spacing w:val="1"/>
          <w:sz w:val="24"/>
          <w:szCs w:val="24"/>
          <w:lang w:val="en-US"/>
        </w:rPr>
        <w:t xml:space="preserve"> </w:t>
      </w:r>
      <w:r w:rsidRPr="00F21A2F">
        <w:rPr>
          <w:sz w:val="24"/>
          <w:szCs w:val="24"/>
          <w:lang w:val="en-US"/>
        </w:rPr>
        <w:t>any</w:t>
      </w:r>
      <w:r w:rsidRPr="00F21A2F">
        <w:rPr>
          <w:spacing w:val="-2"/>
          <w:sz w:val="24"/>
          <w:szCs w:val="24"/>
          <w:lang w:val="en-US"/>
        </w:rPr>
        <w:t xml:space="preserve"> </w:t>
      </w:r>
      <w:r w:rsidRPr="00F21A2F">
        <w:rPr>
          <w:spacing w:val="-1"/>
          <w:sz w:val="24"/>
          <w:szCs w:val="24"/>
          <w:lang w:val="en-US"/>
        </w:rPr>
        <w:t>objective</w:t>
      </w:r>
      <w:r w:rsidRPr="00F21A2F">
        <w:rPr>
          <w:sz w:val="24"/>
          <w:szCs w:val="24"/>
          <w:lang w:val="en-US"/>
        </w:rPr>
        <w:t xml:space="preserve"> </w:t>
      </w:r>
      <w:r w:rsidRPr="00F21A2F">
        <w:rPr>
          <w:spacing w:val="-1"/>
          <w:sz w:val="24"/>
          <w:szCs w:val="24"/>
          <w:lang w:val="en-US"/>
        </w:rPr>
        <w:t>evidence</w:t>
      </w:r>
      <w:r w:rsidRPr="00F21A2F">
        <w:rPr>
          <w:sz w:val="24"/>
          <w:szCs w:val="24"/>
          <w:lang w:val="en-US"/>
        </w:rPr>
        <w:t xml:space="preserve"> </w:t>
      </w:r>
      <w:r w:rsidRPr="00F21A2F">
        <w:rPr>
          <w:spacing w:val="-2"/>
          <w:sz w:val="24"/>
          <w:szCs w:val="24"/>
          <w:lang w:val="en-US"/>
        </w:rPr>
        <w:t>of</w:t>
      </w:r>
      <w:r w:rsidRPr="00F21A2F">
        <w:rPr>
          <w:sz w:val="24"/>
          <w:szCs w:val="24"/>
          <w:lang w:val="en-US"/>
        </w:rPr>
        <w:t xml:space="preserve"> </w:t>
      </w:r>
      <w:r w:rsidRPr="00F21A2F">
        <w:rPr>
          <w:spacing w:val="-1"/>
          <w:sz w:val="24"/>
          <w:szCs w:val="24"/>
          <w:lang w:val="en-US"/>
        </w:rPr>
        <w:t>respiratory</w:t>
      </w:r>
      <w:r w:rsidRPr="00F21A2F">
        <w:rPr>
          <w:spacing w:val="-3"/>
          <w:sz w:val="24"/>
          <w:szCs w:val="24"/>
          <w:lang w:val="en-US"/>
        </w:rPr>
        <w:t xml:space="preserve"> </w:t>
      </w:r>
      <w:r w:rsidRPr="00F21A2F">
        <w:rPr>
          <w:spacing w:val="-1"/>
          <w:sz w:val="24"/>
          <w:szCs w:val="24"/>
          <w:lang w:val="en-US"/>
        </w:rPr>
        <w:t>distress</w:t>
      </w:r>
      <w:r w:rsidRPr="00F21A2F">
        <w:rPr>
          <w:spacing w:val="1"/>
          <w:sz w:val="24"/>
          <w:szCs w:val="24"/>
          <w:lang w:val="en-US"/>
        </w:rPr>
        <w:t xml:space="preserve"> </w:t>
      </w:r>
      <w:r w:rsidRPr="00F21A2F">
        <w:rPr>
          <w:spacing w:val="-1"/>
          <w:sz w:val="24"/>
          <w:szCs w:val="24"/>
          <w:lang w:val="en-US"/>
        </w:rPr>
        <w:t>(no</w:t>
      </w:r>
      <w:r w:rsidRPr="00F21A2F">
        <w:rPr>
          <w:sz w:val="24"/>
          <w:szCs w:val="24"/>
          <w:lang w:val="en-US"/>
        </w:rPr>
        <w:t xml:space="preserve"> </w:t>
      </w:r>
      <w:r w:rsidRPr="00F21A2F">
        <w:rPr>
          <w:spacing w:val="-1"/>
          <w:sz w:val="24"/>
          <w:szCs w:val="24"/>
          <w:lang w:val="en-US"/>
        </w:rPr>
        <w:t>cyanosis</w:t>
      </w:r>
      <w:r w:rsidRPr="00F21A2F">
        <w:rPr>
          <w:sz w:val="24"/>
          <w:szCs w:val="24"/>
          <w:lang w:val="en-US"/>
        </w:rPr>
        <w:t xml:space="preserve"> </w:t>
      </w:r>
      <w:r w:rsidRPr="00F21A2F">
        <w:rPr>
          <w:spacing w:val="-1"/>
          <w:sz w:val="24"/>
          <w:szCs w:val="24"/>
          <w:lang w:val="en-US"/>
        </w:rPr>
        <w:t>or</w:t>
      </w:r>
      <w:r w:rsidRPr="00F21A2F">
        <w:rPr>
          <w:spacing w:val="-2"/>
          <w:sz w:val="24"/>
          <w:szCs w:val="24"/>
          <w:lang w:val="en-US"/>
        </w:rPr>
        <w:t xml:space="preserve"> </w:t>
      </w:r>
      <w:r w:rsidRPr="00F21A2F">
        <w:rPr>
          <w:spacing w:val="-1"/>
          <w:sz w:val="24"/>
          <w:szCs w:val="24"/>
          <w:lang w:val="en-US"/>
        </w:rPr>
        <w:t>hypoxia)</w:t>
      </w:r>
      <w:r w:rsidRPr="00F21A2F">
        <w:rPr>
          <w:spacing w:val="1"/>
          <w:sz w:val="24"/>
          <w:szCs w:val="24"/>
          <w:lang w:val="en-US"/>
        </w:rPr>
        <w:t xml:space="preserve"> </w:t>
      </w:r>
      <w:r w:rsidRPr="00F21A2F">
        <w:rPr>
          <w:spacing w:val="-2"/>
          <w:sz w:val="24"/>
          <w:szCs w:val="24"/>
          <w:lang w:val="en-US"/>
        </w:rPr>
        <w:t>or</w:t>
      </w:r>
      <w:r w:rsidRPr="00F21A2F">
        <w:rPr>
          <w:sz w:val="24"/>
          <w:szCs w:val="24"/>
          <w:lang w:val="en-US"/>
        </w:rPr>
        <w:t xml:space="preserve"> </w:t>
      </w:r>
      <w:r w:rsidRPr="00F21A2F">
        <w:rPr>
          <w:spacing w:val="-2"/>
          <w:sz w:val="24"/>
          <w:szCs w:val="24"/>
          <w:lang w:val="en-US"/>
        </w:rPr>
        <w:t>of</w:t>
      </w:r>
      <w:r w:rsidRPr="00F21A2F">
        <w:rPr>
          <w:spacing w:val="61"/>
          <w:sz w:val="24"/>
          <w:szCs w:val="24"/>
          <w:lang w:val="en-US"/>
        </w:rPr>
        <w:t xml:space="preserve"> </w:t>
      </w:r>
      <w:r w:rsidRPr="00F21A2F">
        <w:rPr>
          <w:spacing w:val="-1"/>
          <w:sz w:val="24"/>
          <w:szCs w:val="24"/>
          <w:lang w:val="en-US"/>
        </w:rPr>
        <w:t>laryngospasm</w:t>
      </w:r>
      <w:r w:rsidRPr="00F21A2F">
        <w:rPr>
          <w:spacing w:val="-4"/>
          <w:sz w:val="24"/>
          <w:szCs w:val="24"/>
          <w:lang w:val="en-US"/>
        </w:rPr>
        <w:t xml:space="preserve"> </w:t>
      </w:r>
      <w:r w:rsidRPr="00F21A2F">
        <w:rPr>
          <w:sz w:val="24"/>
          <w:szCs w:val="24"/>
          <w:lang w:val="en-US"/>
        </w:rPr>
        <w:t xml:space="preserve">or </w:t>
      </w:r>
      <w:r w:rsidRPr="00F21A2F">
        <w:rPr>
          <w:spacing w:val="-1"/>
          <w:sz w:val="24"/>
          <w:szCs w:val="24"/>
          <w:lang w:val="en-US"/>
        </w:rPr>
        <w:t>bronchospasm</w:t>
      </w:r>
      <w:r w:rsidRPr="00F21A2F">
        <w:rPr>
          <w:spacing w:val="-4"/>
          <w:sz w:val="24"/>
          <w:szCs w:val="24"/>
          <w:lang w:val="en-US"/>
        </w:rPr>
        <w:t xml:space="preserve"> </w:t>
      </w:r>
      <w:r w:rsidRPr="00F21A2F">
        <w:rPr>
          <w:sz w:val="24"/>
          <w:szCs w:val="24"/>
          <w:lang w:val="en-US"/>
        </w:rPr>
        <w:t xml:space="preserve">(no </w:t>
      </w:r>
      <w:r w:rsidRPr="00F21A2F">
        <w:rPr>
          <w:spacing w:val="-1"/>
          <w:sz w:val="24"/>
          <w:szCs w:val="24"/>
          <w:lang w:val="en-US"/>
        </w:rPr>
        <w:t>stridor</w:t>
      </w:r>
      <w:r w:rsidRPr="00F21A2F">
        <w:rPr>
          <w:sz w:val="24"/>
          <w:szCs w:val="24"/>
          <w:lang w:val="en-US"/>
        </w:rPr>
        <w:t xml:space="preserve"> </w:t>
      </w:r>
      <w:r w:rsidRPr="00F21A2F">
        <w:rPr>
          <w:spacing w:val="-2"/>
          <w:sz w:val="24"/>
          <w:szCs w:val="24"/>
          <w:lang w:val="en-US"/>
        </w:rPr>
        <w:t>or</w:t>
      </w:r>
      <w:r w:rsidRPr="00F21A2F">
        <w:rPr>
          <w:sz w:val="24"/>
          <w:szCs w:val="24"/>
          <w:lang w:val="en-US"/>
        </w:rPr>
        <w:t xml:space="preserve"> </w:t>
      </w:r>
      <w:r w:rsidRPr="00F21A2F">
        <w:rPr>
          <w:spacing w:val="-1"/>
          <w:sz w:val="24"/>
          <w:szCs w:val="24"/>
          <w:lang w:val="en-US"/>
        </w:rPr>
        <w:t>wheezing).</w:t>
      </w:r>
      <w:r w:rsidRPr="00F21A2F">
        <w:rPr>
          <w:sz w:val="24"/>
          <w:szCs w:val="24"/>
          <w:lang w:val="en-US"/>
        </w:rPr>
        <w:t xml:space="preserve"> </w:t>
      </w:r>
      <w:r w:rsidRPr="002B7F3C">
        <w:rPr>
          <w:spacing w:val="-1"/>
          <w:sz w:val="24"/>
          <w:szCs w:val="24"/>
          <w:lang w:val="en-US"/>
        </w:rPr>
        <w:t>Although</w:t>
      </w:r>
      <w:r w:rsidRPr="002B7F3C">
        <w:rPr>
          <w:sz w:val="24"/>
          <w:szCs w:val="24"/>
          <w:lang w:val="en-US"/>
        </w:rPr>
        <w:t xml:space="preserve"> </w:t>
      </w:r>
      <w:r w:rsidRPr="002B7F3C">
        <w:rPr>
          <w:spacing w:val="-1"/>
          <w:sz w:val="24"/>
          <w:szCs w:val="24"/>
          <w:lang w:val="en-US"/>
        </w:rPr>
        <w:t>antihistamines</w:t>
      </w:r>
      <w:r w:rsidRPr="002B7F3C">
        <w:rPr>
          <w:spacing w:val="-2"/>
          <w:sz w:val="24"/>
          <w:szCs w:val="24"/>
          <w:lang w:val="en-US"/>
        </w:rPr>
        <w:t xml:space="preserve"> </w:t>
      </w:r>
      <w:r w:rsidRPr="002B7F3C">
        <w:rPr>
          <w:sz w:val="24"/>
          <w:szCs w:val="24"/>
          <w:lang w:val="en-US"/>
        </w:rPr>
        <w:t xml:space="preserve">and </w:t>
      </w:r>
      <w:r w:rsidRPr="002B7F3C">
        <w:rPr>
          <w:spacing w:val="-1"/>
          <w:sz w:val="24"/>
          <w:szCs w:val="24"/>
          <w:lang w:val="en-US"/>
        </w:rPr>
        <w:t>bronchodilators</w:t>
      </w:r>
      <w:r w:rsidRPr="002B7F3C">
        <w:rPr>
          <w:spacing w:val="51"/>
          <w:sz w:val="24"/>
          <w:szCs w:val="24"/>
          <w:lang w:val="en-US"/>
        </w:rPr>
        <w:t xml:space="preserve"> </w:t>
      </w:r>
      <w:r w:rsidRPr="002B7F3C">
        <w:rPr>
          <w:spacing w:val="-1"/>
          <w:sz w:val="24"/>
          <w:szCs w:val="24"/>
          <w:lang w:val="en-US"/>
        </w:rPr>
        <w:t>have</w:t>
      </w:r>
      <w:r w:rsidRPr="002B7F3C">
        <w:rPr>
          <w:sz w:val="24"/>
          <w:szCs w:val="24"/>
          <w:lang w:val="en-US"/>
        </w:rPr>
        <w:t xml:space="preserve"> been </w:t>
      </w:r>
      <w:r w:rsidRPr="002B7F3C">
        <w:rPr>
          <w:spacing w:val="-1"/>
          <w:sz w:val="24"/>
          <w:szCs w:val="24"/>
          <w:lang w:val="en-US"/>
        </w:rPr>
        <w:t>administered</w:t>
      </w:r>
      <w:r w:rsidRPr="002B7F3C">
        <w:rPr>
          <w:sz w:val="24"/>
          <w:szCs w:val="24"/>
          <w:lang w:val="en-US"/>
        </w:rPr>
        <w:t xml:space="preserve"> in</w:t>
      </w:r>
      <w:r w:rsidRPr="002B7F3C">
        <w:rPr>
          <w:spacing w:val="-3"/>
          <w:sz w:val="24"/>
          <w:szCs w:val="24"/>
          <w:lang w:val="en-US"/>
        </w:rPr>
        <w:t xml:space="preserve"> </w:t>
      </w:r>
      <w:r w:rsidRPr="002B7F3C">
        <w:rPr>
          <w:spacing w:val="-1"/>
          <w:sz w:val="24"/>
          <w:szCs w:val="24"/>
          <w:lang w:val="en-US"/>
        </w:rPr>
        <w:t>such</w:t>
      </w:r>
      <w:r w:rsidRPr="002B7F3C">
        <w:rPr>
          <w:sz w:val="24"/>
          <w:szCs w:val="24"/>
          <w:lang w:val="en-US"/>
        </w:rPr>
        <w:t xml:space="preserve"> </w:t>
      </w:r>
      <w:r w:rsidRPr="002B7F3C">
        <w:rPr>
          <w:spacing w:val="-1"/>
          <w:sz w:val="24"/>
          <w:szCs w:val="24"/>
          <w:lang w:val="en-US"/>
        </w:rPr>
        <w:t>cases,</w:t>
      </w:r>
      <w:r w:rsidRPr="002B7F3C">
        <w:rPr>
          <w:spacing w:val="-2"/>
          <w:sz w:val="24"/>
          <w:szCs w:val="24"/>
          <w:lang w:val="en-US"/>
        </w:rPr>
        <w:t xml:space="preserve"> </w:t>
      </w:r>
      <w:r w:rsidRPr="002B7F3C">
        <w:rPr>
          <w:sz w:val="24"/>
          <w:szCs w:val="24"/>
          <w:lang w:val="en-US"/>
        </w:rPr>
        <w:t>the</w:t>
      </w:r>
      <w:r w:rsidRPr="002B7F3C">
        <w:rPr>
          <w:spacing w:val="-2"/>
          <w:sz w:val="24"/>
          <w:szCs w:val="24"/>
          <w:lang w:val="en-US"/>
        </w:rPr>
        <w:t xml:space="preserve"> symptoms</w:t>
      </w:r>
      <w:r w:rsidRPr="002B7F3C">
        <w:rPr>
          <w:sz w:val="24"/>
          <w:szCs w:val="24"/>
          <w:lang w:val="en-US"/>
        </w:rPr>
        <w:t xml:space="preserve"> are </w:t>
      </w:r>
      <w:r w:rsidRPr="002B7F3C">
        <w:rPr>
          <w:spacing w:val="-1"/>
          <w:sz w:val="24"/>
          <w:szCs w:val="24"/>
          <w:lang w:val="en-US"/>
        </w:rPr>
        <w:t>rapidly</w:t>
      </w:r>
      <w:r w:rsidRPr="002B7F3C">
        <w:rPr>
          <w:spacing w:val="-3"/>
          <w:sz w:val="24"/>
          <w:szCs w:val="24"/>
          <w:lang w:val="en-US"/>
        </w:rPr>
        <w:t xml:space="preserve"> </w:t>
      </w:r>
      <w:r w:rsidRPr="002B7F3C">
        <w:rPr>
          <w:spacing w:val="-1"/>
          <w:sz w:val="24"/>
          <w:szCs w:val="24"/>
          <w:lang w:val="en-US"/>
        </w:rPr>
        <w:t>reversible</w:t>
      </w:r>
      <w:r w:rsidRPr="002B7F3C">
        <w:rPr>
          <w:spacing w:val="-2"/>
          <w:sz w:val="24"/>
          <w:szCs w:val="24"/>
          <w:lang w:val="en-US"/>
        </w:rPr>
        <w:t xml:space="preserve"> </w:t>
      </w:r>
      <w:r w:rsidRPr="002B7F3C">
        <w:rPr>
          <w:spacing w:val="-1"/>
          <w:sz w:val="24"/>
          <w:szCs w:val="24"/>
          <w:lang w:val="en-US"/>
        </w:rPr>
        <w:t>even</w:t>
      </w:r>
      <w:r w:rsidRPr="002B7F3C">
        <w:rPr>
          <w:sz w:val="24"/>
          <w:szCs w:val="24"/>
          <w:lang w:val="en-US"/>
        </w:rPr>
        <w:t xml:space="preserve"> in</w:t>
      </w:r>
      <w:r w:rsidRPr="002B7F3C">
        <w:rPr>
          <w:spacing w:val="-3"/>
          <w:sz w:val="24"/>
          <w:szCs w:val="24"/>
          <w:lang w:val="en-US"/>
        </w:rPr>
        <w:t xml:space="preserve"> </w:t>
      </w:r>
      <w:r w:rsidRPr="002B7F3C">
        <w:rPr>
          <w:sz w:val="24"/>
          <w:szCs w:val="24"/>
          <w:lang w:val="en-US"/>
        </w:rPr>
        <w:t xml:space="preserve">the </w:t>
      </w:r>
      <w:r w:rsidRPr="002B7F3C">
        <w:rPr>
          <w:spacing w:val="-1"/>
          <w:sz w:val="24"/>
          <w:szCs w:val="24"/>
          <w:lang w:val="en-US"/>
        </w:rPr>
        <w:t>absence</w:t>
      </w:r>
      <w:r w:rsidRPr="002B7F3C">
        <w:rPr>
          <w:sz w:val="24"/>
          <w:szCs w:val="24"/>
          <w:lang w:val="en-US"/>
        </w:rPr>
        <w:t xml:space="preserve"> </w:t>
      </w:r>
      <w:r w:rsidRPr="002B7F3C">
        <w:rPr>
          <w:spacing w:val="-2"/>
          <w:sz w:val="24"/>
          <w:szCs w:val="24"/>
          <w:lang w:val="en-US"/>
        </w:rPr>
        <w:t>of</w:t>
      </w:r>
      <w:r w:rsidRPr="002B7F3C">
        <w:rPr>
          <w:spacing w:val="63"/>
          <w:sz w:val="24"/>
          <w:szCs w:val="24"/>
          <w:lang w:val="en-US"/>
        </w:rPr>
        <w:t xml:space="preserve"> </w:t>
      </w:r>
      <w:r w:rsidRPr="002B7F3C">
        <w:rPr>
          <w:spacing w:val="-1"/>
          <w:sz w:val="24"/>
          <w:szCs w:val="24"/>
          <w:lang w:val="en-US"/>
        </w:rPr>
        <w:t>treatment.</w:t>
      </w:r>
      <w:r w:rsidRPr="002B7F3C">
        <w:rPr>
          <w:sz w:val="24"/>
          <w:szCs w:val="24"/>
          <w:lang w:val="en-US"/>
        </w:rPr>
        <w:t xml:space="preserve"> </w:t>
      </w:r>
      <w:r w:rsidRPr="00F21A2F">
        <w:rPr>
          <w:spacing w:val="-1"/>
          <w:sz w:val="24"/>
          <w:szCs w:val="24"/>
          <w:lang w:val="en-US"/>
        </w:rPr>
        <w:t>Prolongation</w:t>
      </w:r>
      <w:r w:rsidRPr="00F21A2F">
        <w:rPr>
          <w:spacing w:val="-3"/>
          <w:sz w:val="24"/>
          <w:szCs w:val="24"/>
          <w:lang w:val="en-US"/>
        </w:rPr>
        <w:t xml:space="preserve"> </w:t>
      </w:r>
      <w:r w:rsidRPr="00F21A2F">
        <w:rPr>
          <w:sz w:val="24"/>
          <w:szCs w:val="24"/>
          <w:lang w:val="en-US"/>
        </w:rPr>
        <w:t>of</w:t>
      </w:r>
      <w:r w:rsidRPr="00F21A2F">
        <w:rPr>
          <w:spacing w:val="-2"/>
          <w:sz w:val="24"/>
          <w:szCs w:val="24"/>
          <w:lang w:val="en-US"/>
        </w:rPr>
        <w:t xml:space="preserve"> </w:t>
      </w:r>
      <w:r w:rsidRPr="00F21A2F">
        <w:rPr>
          <w:spacing w:val="-1"/>
          <w:sz w:val="24"/>
          <w:szCs w:val="24"/>
          <w:lang w:val="en-US"/>
        </w:rPr>
        <w:t>the</w:t>
      </w:r>
      <w:r w:rsidRPr="00F21A2F">
        <w:rPr>
          <w:sz w:val="24"/>
          <w:szCs w:val="24"/>
          <w:lang w:val="en-US"/>
        </w:rPr>
        <w:t xml:space="preserve"> </w:t>
      </w:r>
      <w:r w:rsidRPr="00F21A2F">
        <w:rPr>
          <w:spacing w:val="-1"/>
          <w:sz w:val="24"/>
          <w:szCs w:val="24"/>
          <w:lang w:val="en-US"/>
        </w:rPr>
        <w:t>infusion</w:t>
      </w:r>
      <w:r w:rsidRPr="00F21A2F">
        <w:rPr>
          <w:sz w:val="24"/>
          <w:szCs w:val="24"/>
          <w:lang w:val="en-US"/>
        </w:rPr>
        <w:t xml:space="preserve"> </w:t>
      </w:r>
      <w:r w:rsidRPr="00F21A2F">
        <w:rPr>
          <w:spacing w:val="-1"/>
          <w:sz w:val="24"/>
          <w:szCs w:val="24"/>
          <w:lang w:val="en-US"/>
        </w:rPr>
        <w:t>helps</w:t>
      </w:r>
      <w:r w:rsidRPr="00F21A2F">
        <w:rPr>
          <w:sz w:val="24"/>
          <w:szCs w:val="24"/>
          <w:lang w:val="en-US"/>
        </w:rPr>
        <w:t xml:space="preserve"> to</w:t>
      </w:r>
      <w:r w:rsidRPr="00F21A2F">
        <w:rPr>
          <w:spacing w:val="-3"/>
          <w:sz w:val="24"/>
          <w:szCs w:val="24"/>
          <w:lang w:val="en-US"/>
        </w:rPr>
        <w:t xml:space="preserve"> </w:t>
      </w:r>
      <w:r w:rsidRPr="00F21A2F">
        <w:rPr>
          <w:spacing w:val="-1"/>
          <w:sz w:val="24"/>
          <w:szCs w:val="24"/>
          <w:lang w:val="en-US"/>
        </w:rPr>
        <w:t>reduce</w:t>
      </w:r>
      <w:r w:rsidRPr="00F21A2F">
        <w:rPr>
          <w:spacing w:val="-2"/>
          <w:sz w:val="24"/>
          <w:szCs w:val="24"/>
          <w:lang w:val="en-US"/>
        </w:rPr>
        <w:t xml:space="preserve"> </w:t>
      </w:r>
      <w:r w:rsidRPr="00F21A2F">
        <w:rPr>
          <w:sz w:val="24"/>
          <w:szCs w:val="24"/>
          <w:lang w:val="en-US"/>
        </w:rPr>
        <w:t>the</w:t>
      </w:r>
      <w:r w:rsidRPr="00F21A2F">
        <w:rPr>
          <w:spacing w:val="-2"/>
          <w:sz w:val="24"/>
          <w:szCs w:val="24"/>
          <w:lang w:val="en-US"/>
        </w:rPr>
        <w:t xml:space="preserve"> </w:t>
      </w:r>
      <w:r w:rsidRPr="00F21A2F">
        <w:rPr>
          <w:spacing w:val="-1"/>
          <w:sz w:val="24"/>
          <w:szCs w:val="24"/>
          <w:lang w:val="en-US"/>
        </w:rPr>
        <w:t>incidence</w:t>
      </w:r>
      <w:r w:rsidRPr="00F21A2F">
        <w:rPr>
          <w:sz w:val="24"/>
          <w:szCs w:val="24"/>
          <w:lang w:val="en-US"/>
        </w:rPr>
        <w:t xml:space="preserve"> </w:t>
      </w:r>
      <w:r w:rsidRPr="00F21A2F">
        <w:rPr>
          <w:spacing w:val="-2"/>
          <w:sz w:val="24"/>
          <w:szCs w:val="24"/>
          <w:lang w:val="en-US"/>
        </w:rPr>
        <w:t>of</w:t>
      </w:r>
      <w:r w:rsidRPr="00F21A2F">
        <w:rPr>
          <w:sz w:val="24"/>
          <w:szCs w:val="24"/>
          <w:lang w:val="en-US"/>
        </w:rPr>
        <w:t xml:space="preserve"> </w:t>
      </w:r>
      <w:r w:rsidRPr="00F21A2F">
        <w:rPr>
          <w:spacing w:val="-1"/>
          <w:sz w:val="24"/>
          <w:szCs w:val="24"/>
          <w:lang w:val="en-US"/>
        </w:rPr>
        <w:t>this</w:t>
      </w:r>
      <w:r w:rsidRPr="00F21A2F">
        <w:rPr>
          <w:spacing w:val="-2"/>
          <w:sz w:val="24"/>
          <w:szCs w:val="24"/>
          <w:lang w:val="en-US"/>
        </w:rPr>
        <w:t xml:space="preserve"> syndrome</w:t>
      </w:r>
      <w:r w:rsidRPr="00F21A2F">
        <w:rPr>
          <w:sz w:val="24"/>
          <w:szCs w:val="24"/>
          <w:lang w:val="en-US"/>
        </w:rPr>
        <w:t xml:space="preserve"> (see </w:t>
      </w:r>
      <w:r w:rsidRPr="00F21A2F">
        <w:rPr>
          <w:spacing w:val="-1"/>
          <w:sz w:val="24"/>
          <w:szCs w:val="24"/>
          <w:lang w:val="en-US"/>
        </w:rPr>
        <w:t>section</w:t>
      </w:r>
      <w:r w:rsidRPr="00F21A2F">
        <w:rPr>
          <w:sz w:val="24"/>
          <w:szCs w:val="24"/>
          <w:lang w:val="en-US"/>
        </w:rPr>
        <w:t xml:space="preserve"> 4.4).</w:t>
      </w:r>
      <w:r w:rsidR="00F21A2F" w:rsidRPr="00F21A2F">
        <w:rPr>
          <w:sz w:val="24"/>
          <w:szCs w:val="24"/>
          <w:lang w:val="en-US"/>
        </w:rPr>
        <w:t xml:space="preserve"> </w:t>
      </w:r>
      <w:r w:rsidRPr="00F21A2F">
        <w:rPr>
          <w:spacing w:val="-1"/>
          <w:sz w:val="24"/>
          <w:szCs w:val="24"/>
          <w:lang w:val="en-US"/>
        </w:rPr>
        <w:t>Occasionally</w:t>
      </w:r>
      <w:r w:rsidRPr="00F21A2F">
        <w:rPr>
          <w:spacing w:val="-3"/>
          <w:sz w:val="24"/>
          <w:szCs w:val="24"/>
          <w:lang w:val="en-US"/>
        </w:rPr>
        <w:t xml:space="preserve"> </w:t>
      </w:r>
      <w:r w:rsidRPr="00F21A2F">
        <w:rPr>
          <w:spacing w:val="-1"/>
          <w:sz w:val="24"/>
          <w:szCs w:val="24"/>
          <w:lang w:val="en-US"/>
        </w:rPr>
        <w:t>other</w:t>
      </w:r>
      <w:r w:rsidRPr="00F21A2F">
        <w:rPr>
          <w:spacing w:val="-2"/>
          <w:sz w:val="24"/>
          <w:szCs w:val="24"/>
          <w:lang w:val="en-US"/>
        </w:rPr>
        <w:t xml:space="preserve"> symptoms</w:t>
      </w:r>
      <w:r w:rsidRPr="00F21A2F">
        <w:rPr>
          <w:sz w:val="24"/>
          <w:szCs w:val="24"/>
          <w:lang w:val="en-US"/>
        </w:rPr>
        <w:t xml:space="preserve"> that</w:t>
      </w:r>
      <w:r w:rsidRPr="00F21A2F">
        <w:rPr>
          <w:spacing w:val="1"/>
          <w:sz w:val="24"/>
          <w:szCs w:val="24"/>
          <w:lang w:val="en-US"/>
        </w:rPr>
        <w:t xml:space="preserve"> </w:t>
      </w:r>
      <w:r w:rsidRPr="00F21A2F">
        <w:rPr>
          <w:spacing w:val="-2"/>
          <w:sz w:val="24"/>
          <w:szCs w:val="24"/>
          <w:lang w:val="en-US"/>
        </w:rPr>
        <w:t>have</w:t>
      </w:r>
      <w:r w:rsidRPr="00F21A2F">
        <w:rPr>
          <w:sz w:val="24"/>
          <w:szCs w:val="24"/>
          <w:lang w:val="en-US"/>
        </w:rPr>
        <w:t xml:space="preserve"> been </w:t>
      </w:r>
      <w:r w:rsidRPr="00F21A2F">
        <w:rPr>
          <w:spacing w:val="-1"/>
          <w:sz w:val="24"/>
          <w:szCs w:val="24"/>
          <w:lang w:val="en-US"/>
        </w:rPr>
        <w:t>observed</w:t>
      </w:r>
      <w:r w:rsidRPr="00F21A2F">
        <w:rPr>
          <w:sz w:val="24"/>
          <w:szCs w:val="24"/>
          <w:lang w:val="en-US"/>
        </w:rPr>
        <w:t xml:space="preserve"> </w:t>
      </w:r>
      <w:r w:rsidRPr="00F21A2F">
        <w:rPr>
          <w:spacing w:val="-1"/>
          <w:sz w:val="24"/>
          <w:szCs w:val="24"/>
          <w:lang w:val="en-US"/>
        </w:rPr>
        <w:t>include</w:t>
      </w:r>
      <w:r w:rsidRPr="00F21A2F">
        <w:rPr>
          <w:spacing w:val="-2"/>
          <w:sz w:val="24"/>
          <w:szCs w:val="24"/>
          <w:lang w:val="en-US"/>
        </w:rPr>
        <w:t xml:space="preserve"> </w:t>
      </w:r>
      <w:r w:rsidRPr="00F21A2F">
        <w:rPr>
          <w:sz w:val="24"/>
          <w:szCs w:val="24"/>
          <w:lang w:val="en-US"/>
        </w:rPr>
        <w:t xml:space="preserve">jaw </w:t>
      </w:r>
      <w:r w:rsidRPr="00F21A2F">
        <w:rPr>
          <w:spacing w:val="-2"/>
          <w:sz w:val="24"/>
          <w:szCs w:val="24"/>
          <w:lang w:val="en-US"/>
        </w:rPr>
        <w:t>spasm/muscle</w:t>
      </w:r>
      <w:r w:rsidRPr="00F21A2F">
        <w:rPr>
          <w:sz w:val="24"/>
          <w:szCs w:val="24"/>
          <w:lang w:val="en-US"/>
        </w:rPr>
        <w:t xml:space="preserve"> </w:t>
      </w:r>
      <w:r w:rsidRPr="00F21A2F">
        <w:rPr>
          <w:spacing w:val="-1"/>
          <w:sz w:val="24"/>
          <w:szCs w:val="24"/>
          <w:lang w:val="en-US"/>
        </w:rPr>
        <w:t>spasms/muscle</w:t>
      </w:r>
      <w:r w:rsidRPr="00F21A2F">
        <w:rPr>
          <w:spacing w:val="67"/>
          <w:sz w:val="24"/>
          <w:szCs w:val="24"/>
          <w:lang w:val="en-US"/>
        </w:rPr>
        <w:t xml:space="preserve"> </w:t>
      </w:r>
      <w:r w:rsidRPr="00F21A2F">
        <w:rPr>
          <w:spacing w:val="-1"/>
          <w:sz w:val="24"/>
          <w:szCs w:val="24"/>
          <w:lang w:val="en-US"/>
        </w:rPr>
        <w:t>contractions-involuntary/muscle</w:t>
      </w:r>
      <w:r w:rsidRPr="00F21A2F">
        <w:rPr>
          <w:sz w:val="24"/>
          <w:szCs w:val="24"/>
          <w:lang w:val="en-US"/>
        </w:rPr>
        <w:t xml:space="preserve"> </w:t>
      </w:r>
      <w:r w:rsidRPr="00F21A2F">
        <w:rPr>
          <w:spacing w:val="-1"/>
          <w:sz w:val="24"/>
          <w:szCs w:val="24"/>
          <w:lang w:val="en-US"/>
        </w:rPr>
        <w:t>twitching/myoclonus,</w:t>
      </w:r>
      <w:r w:rsidRPr="00F21A2F">
        <w:rPr>
          <w:spacing w:val="-2"/>
          <w:sz w:val="24"/>
          <w:szCs w:val="24"/>
          <w:lang w:val="en-US"/>
        </w:rPr>
        <w:t xml:space="preserve"> </w:t>
      </w:r>
      <w:r w:rsidRPr="00F21A2F">
        <w:rPr>
          <w:spacing w:val="-1"/>
          <w:sz w:val="24"/>
          <w:szCs w:val="24"/>
          <w:lang w:val="en-US"/>
        </w:rPr>
        <w:t>coordination</w:t>
      </w:r>
      <w:r w:rsidRPr="00F21A2F">
        <w:rPr>
          <w:sz w:val="24"/>
          <w:szCs w:val="24"/>
          <w:lang w:val="en-US"/>
        </w:rPr>
        <w:t xml:space="preserve"> </w:t>
      </w:r>
      <w:r w:rsidRPr="00F21A2F">
        <w:rPr>
          <w:spacing w:val="-1"/>
          <w:sz w:val="24"/>
          <w:szCs w:val="24"/>
          <w:lang w:val="en-US"/>
        </w:rPr>
        <w:t>abnormal/gait</w:t>
      </w:r>
      <w:r w:rsidRPr="00F21A2F">
        <w:rPr>
          <w:spacing w:val="-2"/>
          <w:sz w:val="24"/>
          <w:szCs w:val="24"/>
          <w:lang w:val="en-US"/>
        </w:rPr>
        <w:t xml:space="preserve"> </w:t>
      </w:r>
      <w:r w:rsidRPr="00F21A2F">
        <w:rPr>
          <w:spacing w:val="-1"/>
          <w:sz w:val="24"/>
          <w:szCs w:val="24"/>
          <w:lang w:val="en-US"/>
        </w:rPr>
        <w:t>abnormal/</w:t>
      </w:r>
      <w:r w:rsidRPr="00F21A2F">
        <w:rPr>
          <w:sz w:val="24"/>
          <w:szCs w:val="24"/>
          <w:lang w:val="en-US"/>
        </w:rPr>
        <w:t>ataxia/</w:t>
      </w:r>
      <w:r w:rsidRPr="00F21A2F">
        <w:rPr>
          <w:spacing w:val="-1"/>
          <w:sz w:val="24"/>
          <w:szCs w:val="24"/>
          <w:lang w:val="en-US"/>
        </w:rPr>
        <w:t>balance</w:t>
      </w:r>
      <w:r w:rsidRPr="00F21A2F">
        <w:rPr>
          <w:sz w:val="24"/>
          <w:szCs w:val="24"/>
          <w:lang w:val="en-US"/>
        </w:rPr>
        <w:t xml:space="preserve"> </w:t>
      </w:r>
      <w:r w:rsidRPr="00F21A2F">
        <w:rPr>
          <w:spacing w:val="-1"/>
          <w:sz w:val="24"/>
          <w:szCs w:val="24"/>
          <w:lang w:val="en-US"/>
        </w:rPr>
        <w:t>disorders,</w:t>
      </w:r>
      <w:r w:rsidRPr="00F21A2F">
        <w:rPr>
          <w:spacing w:val="-2"/>
          <w:sz w:val="24"/>
          <w:szCs w:val="24"/>
          <w:lang w:val="en-US"/>
        </w:rPr>
        <w:t xml:space="preserve"> </w:t>
      </w:r>
      <w:r w:rsidRPr="00F21A2F">
        <w:rPr>
          <w:spacing w:val="-1"/>
          <w:sz w:val="24"/>
          <w:szCs w:val="24"/>
          <w:lang w:val="en-US"/>
        </w:rPr>
        <w:t xml:space="preserve">throat </w:t>
      </w:r>
      <w:r w:rsidRPr="00F21A2F">
        <w:rPr>
          <w:sz w:val="24"/>
          <w:szCs w:val="24"/>
          <w:lang w:val="en-US"/>
        </w:rPr>
        <w:t>or</w:t>
      </w:r>
      <w:r w:rsidRPr="00F21A2F">
        <w:rPr>
          <w:spacing w:val="-2"/>
          <w:sz w:val="24"/>
          <w:szCs w:val="24"/>
          <w:lang w:val="en-US"/>
        </w:rPr>
        <w:t xml:space="preserve"> </w:t>
      </w:r>
      <w:r w:rsidRPr="00F21A2F">
        <w:rPr>
          <w:spacing w:val="-1"/>
          <w:sz w:val="24"/>
          <w:szCs w:val="24"/>
          <w:lang w:val="en-US"/>
        </w:rPr>
        <w:t>chest</w:t>
      </w:r>
      <w:r w:rsidRPr="00F21A2F">
        <w:rPr>
          <w:spacing w:val="1"/>
          <w:sz w:val="24"/>
          <w:szCs w:val="24"/>
          <w:lang w:val="en-US"/>
        </w:rPr>
        <w:t xml:space="preserve"> </w:t>
      </w:r>
      <w:r w:rsidRPr="00F21A2F">
        <w:rPr>
          <w:spacing w:val="-1"/>
          <w:sz w:val="24"/>
          <w:szCs w:val="24"/>
          <w:lang w:val="en-US"/>
        </w:rPr>
        <w:t>tightness/pressure/discomfort/pain.</w:t>
      </w:r>
      <w:r w:rsidRPr="00F21A2F">
        <w:rPr>
          <w:spacing w:val="5"/>
          <w:sz w:val="24"/>
          <w:szCs w:val="24"/>
          <w:lang w:val="en-US"/>
        </w:rPr>
        <w:t xml:space="preserve"> </w:t>
      </w:r>
      <w:r w:rsidRPr="005A61AD">
        <w:rPr>
          <w:spacing w:val="-2"/>
          <w:sz w:val="24"/>
          <w:szCs w:val="24"/>
          <w:lang w:val="en-US"/>
        </w:rPr>
        <w:t>In</w:t>
      </w:r>
      <w:r w:rsidRPr="005A61AD">
        <w:rPr>
          <w:sz w:val="24"/>
          <w:szCs w:val="24"/>
          <w:lang w:val="en-US"/>
        </w:rPr>
        <w:t xml:space="preserve"> </w:t>
      </w:r>
      <w:r w:rsidRPr="005A61AD">
        <w:rPr>
          <w:spacing w:val="-1"/>
          <w:sz w:val="24"/>
          <w:szCs w:val="24"/>
          <w:lang w:val="en-US"/>
        </w:rPr>
        <w:t>addition,</w:t>
      </w:r>
      <w:r w:rsidRPr="005A61AD">
        <w:rPr>
          <w:spacing w:val="-3"/>
          <w:sz w:val="24"/>
          <w:szCs w:val="24"/>
          <w:lang w:val="en-US"/>
        </w:rPr>
        <w:t xml:space="preserve"> </w:t>
      </w:r>
      <w:r w:rsidRPr="005A61AD">
        <w:rPr>
          <w:spacing w:val="-1"/>
          <w:sz w:val="24"/>
          <w:szCs w:val="24"/>
          <w:lang w:val="en-US"/>
        </w:rPr>
        <w:t>cranial</w:t>
      </w:r>
      <w:r w:rsidRPr="005A61AD">
        <w:rPr>
          <w:spacing w:val="1"/>
          <w:sz w:val="24"/>
          <w:szCs w:val="24"/>
          <w:lang w:val="en-US"/>
        </w:rPr>
        <w:t xml:space="preserve"> </w:t>
      </w:r>
      <w:proofErr w:type="spellStart"/>
      <w:r w:rsidRPr="005A61AD">
        <w:rPr>
          <w:spacing w:val="-1"/>
          <w:sz w:val="24"/>
          <w:szCs w:val="24"/>
          <w:lang w:val="en-US"/>
        </w:rPr>
        <w:t>nervedysfunctions</w:t>
      </w:r>
      <w:proofErr w:type="spellEnd"/>
      <w:r w:rsidRPr="005A61AD">
        <w:rPr>
          <w:spacing w:val="-2"/>
          <w:sz w:val="24"/>
          <w:szCs w:val="24"/>
          <w:lang w:val="en-US"/>
        </w:rPr>
        <w:t xml:space="preserve"> may </w:t>
      </w:r>
      <w:r w:rsidRPr="005A61AD">
        <w:rPr>
          <w:sz w:val="24"/>
          <w:szCs w:val="24"/>
          <w:lang w:val="en-US"/>
        </w:rPr>
        <w:t xml:space="preserve">be </w:t>
      </w:r>
      <w:r w:rsidRPr="005A61AD">
        <w:rPr>
          <w:spacing w:val="-1"/>
          <w:sz w:val="24"/>
          <w:szCs w:val="24"/>
          <w:lang w:val="en-US"/>
        </w:rPr>
        <w:t>associated</w:t>
      </w:r>
      <w:r w:rsidR="009F3FD9">
        <w:rPr>
          <w:spacing w:val="-1"/>
          <w:sz w:val="24"/>
          <w:szCs w:val="24"/>
          <w:lang w:val="en-US"/>
        </w:rPr>
        <w:t xml:space="preserve"> </w:t>
      </w:r>
      <w:r w:rsidR="009F3FD9" w:rsidRPr="009F3FD9">
        <w:rPr>
          <w:szCs w:val="22"/>
          <w:lang w:val="en-US"/>
        </w:rPr>
        <w:t>with above mentioned events</w:t>
      </w:r>
      <w:r w:rsidRPr="005A61AD">
        <w:rPr>
          <w:spacing w:val="-1"/>
          <w:sz w:val="24"/>
          <w:szCs w:val="24"/>
          <w:lang w:val="en-US"/>
        </w:rPr>
        <w:t>,</w:t>
      </w:r>
      <w:r w:rsidRPr="005A61AD">
        <w:rPr>
          <w:spacing w:val="-2"/>
          <w:sz w:val="24"/>
          <w:szCs w:val="24"/>
          <w:lang w:val="en-US"/>
        </w:rPr>
        <w:t xml:space="preserve"> </w:t>
      </w:r>
      <w:r w:rsidRPr="005A61AD">
        <w:rPr>
          <w:sz w:val="24"/>
          <w:szCs w:val="24"/>
          <w:lang w:val="en-US"/>
        </w:rPr>
        <w:t>or</w:t>
      </w:r>
      <w:r w:rsidRPr="005A61AD">
        <w:rPr>
          <w:spacing w:val="-2"/>
          <w:sz w:val="24"/>
          <w:szCs w:val="24"/>
          <w:lang w:val="en-US"/>
        </w:rPr>
        <w:t xml:space="preserve"> </w:t>
      </w:r>
      <w:r w:rsidRPr="005A61AD">
        <w:rPr>
          <w:spacing w:val="-1"/>
          <w:sz w:val="24"/>
          <w:szCs w:val="24"/>
          <w:lang w:val="en-US"/>
        </w:rPr>
        <w:t>also</w:t>
      </w:r>
      <w:r w:rsidRPr="005A61AD">
        <w:rPr>
          <w:sz w:val="24"/>
          <w:szCs w:val="24"/>
          <w:lang w:val="en-US"/>
        </w:rPr>
        <w:t xml:space="preserve"> </w:t>
      </w:r>
      <w:r w:rsidRPr="005A61AD">
        <w:rPr>
          <w:spacing w:val="-1"/>
          <w:sz w:val="24"/>
          <w:szCs w:val="24"/>
          <w:lang w:val="en-US"/>
        </w:rPr>
        <w:t>occur</w:t>
      </w:r>
      <w:r w:rsidRPr="005A61AD">
        <w:rPr>
          <w:sz w:val="24"/>
          <w:szCs w:val="24"/>
          <w:lang w:val="en-US"/>
        </w:rPr>
        <w:t xml:space="preserve"> </w:t>
      </w:r>
      <w:r w:rsidRPr="005A61AD">
        <w:rPr>
          <w:spacing w:val="-1"/>
          <w:sz w:val="24"/>
          <w:szCs w:val="24"/>
          <w:lang w:val="en-US"/>
        </w:rPr>
        <w:t>as</w:t>
      </w:r>
      <w:r w:rsidRPr="005A61AD">
        <w:rPr>
          <w:sz w:val="24"/>
          <w:szCs w:val="24"/>
          <w:lang w:val="en-US"/>
        </w:rPr>
        <w:t xml:space="preserve"> an</w:t>
      </w:r>
      <w:r w:rsidRPr="005A61AD">
        <w:rPr>
          <w:spacing w:val="-3"/>
          <w:sz w:val="24"/>
          <w:szCs w:val="24"/>
          <w:lang w:val="en-US"/>
        </w:rPr>
        <w:t xml:space="preserve"> </w:t>
      </w:r>
      <w:r w:rsidRPr="005A61AD">
        <w:rPr>
          <w:spacing w:val="-1"/>
          <w:sz w:val="24"/>
          <w:szCs w:val="24"/>
          <w:lang w:val="en-US"/>
        </w:rPr>
        <w:t>isolated</w:t>
      </w:r>
      <w:r w:rsidRPr="005A61AD">
        <w:rPr>
          <w:sz w:val="24"/>
          <w:szCs w:val="24"/>
          <w:lang w:val="en-US"/>
        </w:rPr>
        <w:t xml:space="preserve"> </w:t>
      </w:r>
      <w:r w:rsidRPr="005A61AD">
        <w:rPr>
          <w:spacing w:val="-1"/>
          <w:sz w:val="24"/>
          <w:szCs w:val="24"/>
          <w:lang w:val="en-US"/>
        </w:rPr>
        <w:t>event</w:t>
      </w:r>
      <w:r w:rsidRPr="005A61AD">
        <w:rPr>
          <w:spacing w:val="-2"/>
          <w:sz w:val="24"/>
          <w:szCs w:val="24"/>
          <w:lang w:val="en-US"/>
        </w:rPr>
        <w:t xml:space="preserve"> </w:t>
      </w:r>
      <w:r w:rsidRPr="005A61AD">
        <w:rPr>
          <w:spacing w:val="-1"/>
          <w:sz w:val="24"/>
          <w:szCs w:val="24"/>
          <w:lang w:val="en-US"/>
        </w:rPr>
        <w:t>such</w:t>
      </w:r>
      <w:r w:rsidRPr="005A61AD">
        <w:rPr>
          <w:spacing w:val="-3"/>
          <w:sz w:val="24"/>
          <w:szCs w:val="24"/>
          <w:lang w:val="en-US"/>
        </w:rPr>
        <w:t xml:space="preserve"> </w:t>
      </w:r>
      <w:r w:rsidRPr="005A61AD">
        <w:rPr>
          <w:sz w:val="24"/>
          <w:szCs w:val="24"/>
          <w:lang w:val="en-US"/>
        </w:rPr>
        <w:t xml:space="preserve">as </w:t>
      </w:r>
      <w:r w:rsidRPr="005A61AD">
        <w:rPr>
          <w:spacing w:val="-1"/>
          <w:sz w:val="24"/>
          <w:szCs w:val="24"/>
          <w:lang w:val="en-US"/>
        </w:rPr>
        <w:t>ptosis,</w:t>
      </w:r>
      <w:r w:rsidRPr="005A61AD">
        <w:rPr>
          <w:spacing w:val="-2"/>
          <w:sz w:val="24"/>
          <w:szCs w:val="24"/>
          <w:lang w:val="en-US"/>
        </w:rPr>
        <w:t xml:space="preserve"> </w:t>
      </w:r>
      <w:r w:rsidRPr="005A61AD">
        <w:rPr>
          <w:spacing w:val="-1"/>
          <w:sz w:val="24"/>
          <w:szCs w:val="24"/>
          <w:lang w:val="en-US"/>
        </w:rPr>
        <w:t>diplopia,</w:t>
      </w:r>
      <w:r w:rsidRPr="005A61AD">
        <w:rPr>
          <w:spacing w:val="-2"/>
          <w:sz w:val="24"/>
          <w:szCs w:val="24"/>
          <w:lang w:val="en-US"/>
        </w:rPr>
        <w:t xml:space="preserve"> </w:t>
      </w:r>
      <w:r w:rsidRPr="005A61AD">
        <w:rPr>
          <w:spacing w:val="-1"/>
          <w:sz w:val="24"/>
          <w:szCs w:val="24"/>
          <w:lang w:val="en-US"/>
        </w:rPr>
        <w:t>aphonia/dysphonia/hoarseness,</w:t>
      </w:r>
      <w:r w:rsidRPr="005A61AD">
        <w:rPr>
          <w:sz w:val="24"/>
          <w:szCs w:val="24"/>
          <w:lang w:val="en-US"/>
        </w:rPr>
        <w:t xml:space="preserve"> </w:t>
      </w:r>
      <w:r w:rsidRPr="005A61AD">
        <w:rPr>
          <w:spacing w:val="-1"/>
          <w:sz w:val="24"/>
          <w:szCs w:val="24"/>
          <w:lang w:val="en-US"/>
        </w:rPr>
        <w:t>sometimes</w:t>
      </w:r>
      <w:r w:rsidRPr="005A61AD">
        <w:rPr>
          <w:sz w:val="24"/>
          <w:szCs w:val="24"/>
          <w:lang w:val="en-US"/>
        </w:rPr>
        <w:t xml:space="preserve"> </w:t>
      </w:r>
      <w:r w:rsidRPr="005A61AD">
        <w:rPr>
          <w:spacing w:val="-1"/>
          <w:sz w:val="24"/>
          <w:szCs w:val="24"/>
          <w:lang w:val="en-US"/>
        </w:rPr>
        <w:t>described</w:t>
      </w:r>
      <w:r w:rsidRPr="005A61AD">
        <w:rPr>
          <w:sz w:val="24"/>
          <w:szCs w:val="24"/>
          <w:lang w:val="en-US"/>
        </w:rPr>
        <w:t xml:space="preserve"> as</w:t>
      </w:r>
      <w:r w:rsidRPr="005A61AD">
        <w:rPr>
          <w:spacing w:val="3"/>
          <w:sz w:val="24"/>
          <w:szCs w:val="24"/>
          <w:lang w:val="en-US"/>
        </w:rPr>
        <w:t xml:space="preserve"> </w:t>
      </w:r>
      <w:r w:rsidRPr="005A61AD">
        <w:rPr>
          <w:spacing w:val="-1"/>
          <w:sz w:val="24"/>
          <w:szCs w:val="24"/>
          <w:lang w:val="en-US"/>
        </w:rPr>
        <w:t>vocal</w:t>
      </w:r>
      <w:r w:rsidRPr="005A61AD">
        <w:rPr>
          <w:spacing w:val="1"/>
          <w:sz w:val="24"/>
          <w:szCs w:val="24"/>
          <w:lang w:val="en-US"/>
        </w:rPr>
        <w:t xml:space="preserve"> </w:t>
      </w:r>
      <w:r w:rsidRPr="005A61AD">
        <w:rPr>
          <w:spacing w:val="-1"/>
          <w:sz w:val="24"/>
          <w:szCs w:val="24"/>
          <w:lang w:val="en-US"/>
        </w:rPr>
        <w:t>cord</w:t>
      </w:r>
      <w:r w:rsidRPr="005A61AD">
        <w:rPr>
          <w:sz w:val="24"/>
          <w:szCs w:val="24"/>
          <w:lang w:val="en-US"/>
        </w:rPr>
        <w:t xml:space="preserve"> </w:t>
      </w:r>
      <w:r w:rsidRPr="005A61AD">
        <w:rPr>
          <w:spacing w:val="-1"/>
          <w:sz w:val="24"/>
          <w:szCs w:val="24"/>
          <w:lang w:val="en-US"/>
        </w:rPr>
        <w:t>paralysis,</w:t>
      </w:r>
      <w:r w:rsidRPr="005A61AD">
        <w:rPr>
          <w:sz w:val="24"/>
          <w:szCs w:val="24"/>
          <w:lang w:val="en-US"/>
        </w:rPr>
        <w:t xml:space="preserve"> </w:t>
      </w:r>
      <w:r w:rsidRPr="005A61AD">
        <w:rPr>
          <w:spacing w:val="-1"/>
          <w:sz w:val="24"/>
          <w:szCs w:val="24"/>
          <w:lang w:val="en-US"/>
        </w:rPr>
        <w:t>abnormal</w:t>
      </w:r>
      <w:r w:rsidRPr="005A61AD">
        <w:rPr>
          <w:spacing w:val="-2"/>
          <w:sz w:val="24"/>
          <w:szCs w:val="24"/>
          <w:lang w:val="en-US"/>
        </w:rPr>
        <w:t xml:space="preserve"> </w:t>
      </w:r>
      <w:r w:rsidRPr="005A61AD">
        <w:rPr>
          <w:spacing w:val="-1"/>
          <w:sz w:val="24"/>
          <w:szCs w:val="24"/>
          <w:lang w:val="en-US"/>
        </w:rPr>
        <w:t>tongue</w:t>
      </w:r>
      <w:r w:rsidRPr="005A61AD">
        <w:rPr>
          <w:sz w:val="24"/>
          <w:szCs w:val="24"/>
          <w:lang w:val="en-US"/>
        </w:rPr>
        <w:t xml:space="preserve"> </w:t>
      </w:r>
      <w:r w:rsidRPr="005A61AD">
        <w:rPr>
          <w:spacing w:val="-1"/>
          <w:sz w:val="24"/>
          <w:szCs w:val="24"/>
          <w:lang w:val="en-US"/>
        </w:rPr>
        <w:t>sensation</w:t>
      </w:r>
      <w:r w:rsidRPr="005A61AD">
        <w:rPr>
          <w:sz w:val="24"/>
          <w:szCs w:val="24"/>
          <w:lang w:val="en-US"/>
        </w:rPr>
        <w:t xml:space="preserve"> or</w:t>
      </w:r>
      <w:r w:rsidRPr="005A61AD">
        <w:rPr>
          <w:spacing w:val="37"/>
          <w:sz w:val="24"/>
          <w:szCs w:val="24"/>
          <w:lang w:val="en-US"/>
        </w:rPr>
        <w:t xml:space="preserve"> </w:t>
      </w:r>
      <w:r w:rsidRPr="005A61AD">
        <w:rPr>
          <w:spacing w:val="-1"/>
          <w:sz w:val="24"/>
          <w:szCs w:val="24"/>
          <w:lang w:val="en-US"/>
        </w:rPr>
        <w:t>dysarthria,</w:t>
      </w:r>
      <w:r w:rsidRPr="005A61AD">
        <w:rPr>
          <w:sz w:val="24"/>
          <w:szCs w:val="24"/>
          <w:lang w:val="en-US"/>
        </w:rPr>
        <w:t xml:space="preserve"> </w:t>
      </w:r>
      <w:r w:rsidRPr="005A61AD">
        <w:rPr>
          <w:spacing w:val="-1"/>
          <w:sz w:val="24"/>
          <w:szCs w:val="24"/>
          <w:lang w:val="en-US"/>
        </w:rPr>
        <w:t>sometimes</w:t>
      </w:r>
      <w:r w:rsidRPr="005A61AD">
        <w:rPr>
          <w:sz w:val="24"/>
          <w:szCs w:val="24"/>
          <w:lang w:val="en-US"/>
        </w:rPr>
        <w:t xml:space="preserve"> </w:t>
      </w:r>
      <w:r w:rsidRPr="005A61AD">
        <w:rPr>
          <w:spacing w:val="-1"/>
          <w:sz w:val="24"/>
          <w:szCs w:val="24"/>
          <w:lang w:val="en-US"/>
        </w:rPr>
        <w:t>described</w:t>
      </w:r>
      <w:r w:rsidRPr="005A61AD">
        <w:rPr>
          <w:spacing w:val="-2"/>
          <w:sz w:val="24"/>
          <w:szCs w:val="24"/>
          <w:lang w:val="en-US"/>
        </w:rPr>
        <w:t xml:space="preserve"> </w:t>
      </w:r>
      <w:r w:rsidRPr="005A61AD">
        <w:rPr>
          <w:sz w:val="24"/>
          <w:szCs w:val="24"/>
          <w:lang w:val="en-US"/>
        </w:rPr>
        <w:t xml:space="preserve">as </w:t>
      </w:r>
      <w:r w:rsidRPr="005A61AD">
        <w:rPr>
          <w:spacing w:val="-1"/>
          <w:sz w:val="24"/>
          <w:szCs w:val="24"/>
          <w:lang w:val="en-US"/>
        </w:rPr>
        <w:t>aphasia,</w:t>
      </w:r>
      <w:r w:rsidRPr="005A61AD">
        <w:rPr>
          <w:spacing w:val="-2"/>
          <w:sz w:val="24"/>
          <w:szCs w:val="24"/>
          <w:lang w:val="en-US"/>
        </w:rPr>
        <w:t xml:space="preserve"> </w:t>
      </w:r>
      <w:r w:rsidRPr="005A61AD">
        <w:rPr>
          <w:spacing w:val="-1"/>
          <w:sz w:val="24"/>
          <w:szCs w:val="24"/>
          <w:lang w:val="en-US"/>
        </w:rPr>
        <w:t>trigeminal</w:t>
      </w:r>
      <w:r w:rsidRPr="005A61AD">
        <w:rPr>
          <w:spacing w:val="-2"/>
          <w:sz w:val="24"/>
          <w:szCs w:val="24"/>
          <w:lang w:val="en-US"/>
        </w:rPr>
        <w:t xml:space="preserve"> </w:t>
      </w:r>
      <w:r w:rsidRPr="005A61AD">
        <w:rPr>
          <w:spacing w:val="-1"/>
          <w:sz w:val="24"/>
          <w:szCs w:val="24"/>
          <w:lang w:val="en-US"/>
        </w:rPr>
        <w:t>neuralgia/facial</w:t>
      </w:r>
      <w:r w:rsidRPr="005A61AD">
        <w:rPr>
          <w:spacing w:val="1"/>
          <w:sz w:val="24"/>
          <w:szCs w:val="24"/>
          <w:lang w:val="en-US"/>
        </w:rPr>
        <w:t xml:space="preserve"> </w:t>
      </w:r>
      <w:r w:rsidRPr="005A61AD">
        <w:rPr>
          <w:spacing w:val="-1"/>
          <w:sz w:val="24"/>
          <w:szCs w:val="24"/>
          <w:lang w:val="en-US"/>
        </w:rPr>
        <w:t>pain/eye</w:t>
      </w:r>
      <w:r w:rsidRPr="005A61AD">
        <w:rPr>
          <w:sz w:val="24"/>
          <w:szCs w:val="24"/>
          <w:lang w:val="en-US"/>
        </w:rPr>
        <w:t xml:space="preserve"> </w:t>
      </w:r>
      <w:r w:rsidRPr="005A61AD">
        <w:rPr>
          <w:spacing w:val="-1"/>
          <w:sz w:val="24"/>
          <w:szCs w:val="24"/>
          <w:lang w:val="en-US"/>
        </w:rPr>
        <w:t>pain,</w:t>
      </w:r>
      <w:r w:rsidRPr="005A61AD">
        <w:rPr>
          <w:sz w:val="24"/>
          <w:szCs w:val="24"/>
          <w:lang w:val="en-US"/>
        </w:rPr>
        <w:t xml:space="preserve"> </w:t>
      </w:r>
      <w:r w:rsidRPr="005A61AD">
        <w:rPr>
          <w:spacing w:val="-1"/>
          <w:sz w:val="24"/>
          <w:szCs w:val="24"/>
          <w:lang w:val="en-US"/>
        </w:rPr>
        <w:t>decrease</w:t>
      </w:r>
      <w:r w:rsidRPr="005A61AD">
        <w:rPr>
          <w:sz w:val="24"/>
          <w:szCs w:val="24"/>
          <w:lang w:val="en-US"/>
        </w:rPr>
        <w:t xml:space="preserve"> in</w:t>
      </w:r>
      <w:r w:rsidRPr="005A61AD">
        <w:rPr>
          <w:spacing w:val="55"/>
          <w:sz w:val="24"/>
          <w:szCs w:val="24"/>
          <w:lang w:val="en-US"/>
        </w:rPr>
        <w:t xml:space="preserve"> </w:t>
      </w:r>
      <w:r w:rsidRPr="005A61AD">
        <w:rPr>
          <w:spacing w:val="-1"/>
          <w:sz w:val="24"/>
          <w:szCs w:val="24"/>
          <w:lang w:val="en-US"/>
        </w:rPr>
        <w:t>visual</w:t>
      </w:r>
      <w:r w:rsidRPr="005A61AD">
        <w:rPr>
          <w:spacing w:val="1"/>
          <w:sz w:val="24"/>
          <w:szCs w:val="24"/>
          <w:lang w:val="en-US"/>
        </w:rPr>
        <w:t xml:space="preserve"> </w:t>
      </w:r>
      <w:r w:rsidRPr="005A61AD">
        <w:rPr>
          <w:spacing w:val="-1"/>
          <w:sz w:val="24"/>
          <w:szCs w:val="24"/>
          <w:lang w:val="en-US"/>
        </w:rPr>
        <w:t>acuity,</w:t>
      </w:r>
      <w:r w:rsidRPr="005A61AD">
        <w:rPr>
          <w:sz w:val="24"/>
          <w:szCs w:val="24"/>
          <w:lang w:val="en-US"/>
        </w:rPr>
        <w:t xml:space="preserve"> </w:t>
      </w:r>
      <w:r w:rsidRPr="005A61AD">
        <w:rPr>
          <w:spacing w:val="-1"/>
          <w:sz w:val="24"/>
          <w:szCs w:val="24"/>
          <w:lang w:val="en-US"/>
        </w:rPr>
        <w:t>visual</w:t>
      </w:r>
      <w:r w:rsidRPr="005A61AD">
        <w:rPr>
          <w:spacing w:val="-2"/>
          <w:sz w:val="24"/>
          <w:szCs w:val="24"/>
          <w:lang w:val="en-US"/>
        </w:rPr>
        <w:t xml:space="preserve"> </w:t>
      </w:r>
      <w:r w:rsidRPr="005A61AD">
        <w:rPr>
          <w:spacing w:val="-1"/>
          <w:sz w:val="24"/>
          <w:szCs w:val="24"/>
          <w:lang w:val="en-US"/>
        </w:rPr>
        <w:t>field</w:t>
      </w:r>
      <w:r w:rsidRPr="005A61AD">
        <w:rPr>
          <w:spacing w:val="-3"/>
          <w:sz w:val="24"/>
          <w:szCs w:val="24"/>
          <w:lang w:val="en-US"/>
        </w:rPr>
        <w:t xml:space="preserve"> </w:t>
      </w:r>
      <w:r w:rsidRPr="005A61AD">
        <w:rPr>
          <w:spacing w:val="-1"/>
          <w:sz w:val="24"/>
          <w:szCs w:val="24"/>
          <w:lang w:val="en-US"/>
        </w:rPr>
        <w:t>disorders.</w:t>
      </w:r>
    </w:p>
    <w:p w14:paraId="37F77256" w14:textId="77777777" w:rsidR="00BC7DBE" w:rsidRPr="00B61706" w:rsidRDefault="00BC7DBE" w:rsidP="007C376C">
      <w:pPr>
        <w:ind w:left="851"/>
        <w:rPr>
          <w:sz w:val="24"/>
          <w:szCs w:val="24"/>
          <w:lang w:val="en-US"/>
        </w:rPr>
      </w:pPr>
    </w:p>
    <w:p w14:paraId="2AEA0DD5" w14:textId="091E266A" w:rsidR="00BC7DBE" w:rsidRPr="002B7F3C" w:rsidRDefault="00BC7DBE" w:rsidP="007C376C">
      <w:pPr>
        <w:ind w:left="851"/>
        <w:rPr>
          <w:sz w:val="24"/>
          <w:szCs w:val="24"/>
          <w:lang w:val="en-US"/>
        </w:rPr>
      </w:pPr>
      <w:r w:rsidRPr="005A61AD">
        <w:rPr>
          <w:spacing w:val="-1"/>
          <w:sz w:val="24"/>
          <w:szCs w:val="24"/>
          <w:lang w:val="en-US"/>
        </w:rPr>
        <w:t>Other</w:t>
      </w:r>
      <w:r w:rsidRPr="005A61AD">
        <w:rPr>
          <w:spacing w:val="-2"/>
          <w:sz w:val="24"/>
          <w:szCs w:val="24"/>
          <w:lang w:val="en-US"/>
        </w:rPr>
        <w:t xml:space="preserve"> </w:t>
      </w:r>
      <w:r w:rsidRPr="005A61AD">
        <w:rPr>
          <w:spacing w:val="-1"/>
          <w:sz w:val="24"/>
          <w:szCs w:val="24"/>
          <w:lang w:val="en-US"/>
        </w:rPr>
        <w:t>neurological</w:t>
      </w:r>
      <w:r w:rsidRPr="005A61AD">
        <w:rPr>
          <w:spacing w:val="-2"/>
          <w:sz w:val="24"/>
          <w:szCs w:val="24"/>
          <w:lang w:val="en-US"/>
        </w:rPr>
        <w:t xml:space="preserve"> symptoms</w:t>
      </w:r>
      <w:r w:rsidRPr="005A61AD">
        <w:rPr>
          <w:sz w:val="24"/>
          <w:szCs w:val="24"/>
          <w:lang w:val="en-US"/>
        </w:rPr>
        <w:t xml:space="preserve"> such as </w:t>
      </w:r>
      <w:r w:rsidRPr="005A61AD">
        <w:rPr>
          <w:spacing w:val="-1"/>
          <w:sz w:val="24"/>
          <w:szCs w:val="24"/>
          <w:lang w:val="en-US"/>
        </w:rPr>
        <w:t>dysarthria,</w:t>
      </w:r>
      <w:r w:rsidRPr="005A61AD">
        <w:rPr>
          <w:spacing w:val="-2"/>
          <w:sz w:val="24"/>
          <w:szCs w:val="24"/>
          <w:lang w:val="en-US"/>
        </w:rPr>
        <w:t xml:space="preserve"> </w:t>
      </w:r>
      <w:r w:rsidRPr="005A61AD">
        <w:rPr>
          <w:spacing w:val="-1"/>
          <w:sz w:val="24"/>
          <w:szCs w:val="24"/>
          <w:lang w:val="en-US"/>
        </w:rPr>
        <w:t>loss</w:t>
      </w:r>
      <w:r w:rsidRPr="005A61AD">
        <w:rPr>
          <w:spacing w:val="-2"/>
          <w:sz w:val="24"/>
          <w:szCs w:val="24"/>
          <w:lang w:val="en-US"/>
        </w:rPr>
        <w:t xml:space="preserve"> </w:t>
      </w:r>
      <w:r w:rsidRPr="005A61AD">
        <w:rPr>
          <w:sz w:val="24"/>
          <w:szCs w:val="24"/>
          <w:lang w:val="en-US"/>
        </w:rPr>
        <w:t xml:space="preserve">of </w:t>
      </w:r>
      <w:r w:rsidRPr="005A61AD">
        <w:rPr>
          <w:spacing w:val="-1"/>
          <w:sz w:val="24"/>
          <w:szCs w:val="24"/>
          <w:lang w:val="en-US"/>
        </w:rPr>
        <w:t>deep</w:t>
      </w:r>
      <w:r w:rsidRPr="005A61AD">
        <w:rPr>
          <w:sz w:val="24"/>
          <w:szCs w:val="24"/>
          <w:lang w:val="en-US"/>
        </w:rPr>
        <w:t xml:space="preserve"> tendon</w:t>
      </w:r>
      <w:r w:rsidRPr="005A61AD">
        <w:rPr>
          <w:spacing w:val="-3"/>
          <w:sz w:val="24"/>
          <w:szCs w:val="24"/>
          <w:lang w:val="en-US"/>
        </w:rPr>
        <w:t xml:space="preserve"> </w:t>
      </w:r>
      <w:r w:rsidRPr="005A61AD">
        <w:rPr>
          <w:spacing w:val="-1"/>
          <w:sz w:val="24"/>
          <w:szCs w:val="24"/>
          <w:lang w:val="en-US"/>
        </w:rPr>
        <w:t>reflex</w:t>
      </w:r>
      <w:r w:rsidRPr="005A61AD">
        <w:rPr>
          <w:sz w:val="24"/>
          <w:szCs w:val="24"/>
          <w:lang w:val="en-US"/>
        </w:rPr>
        <w:t xml:space="preserve"> and </w:t>
      </w:r>
      <w:r w:rsidRPr="005A61AD">
        <w:rPr>
          <w:spacing w:val="-2"/>
          <w:sz w:val="24"/>
          <w:szCs w:val="24"/>
          <w:lang w:val="en-US"/>
        </w:rPr>
        <w:t>Lhermitte's</w:t>
      </w:r>
      <w:r w:rsidRPr="005A61AD">
        <w:rPr>
          <w:sz w:val="24"/>
          <w:szCs w:val="24"/>
          <w:lang w:val="en-US"/>
        </w:rPr>
        <w:t xml:space="preserve"> </w:t>
      </w:r>
      <w:r w:rsidRPr="005A61AD">
        <w:rPr>
          <w:spacing w:val="-1"/>
          <w:sz w:val="24"/>
          <w:szCs w:val="24"/>
          <w:lang w:val="en-US"/>
        </w:rPr>
        <w:t>sign</w:t>
      </w:r>
      <w:r w:rsidRPr="005A61AD">
        <w:rPr>
          <w:sz w:val="24"/>
          <w:szCs w:val="24"/>
          <w:lang w:val="en-US"/>
        </w:rPr>
        <w:t xml:space="preserve"> </w:t>
      </w:r>
      <w:r w:rsidRPr="005A61AD">
        <w:rPr>
          <w:spacing w:val="-1"/>
          <w:sz w:val="24"/>
          <w:szCs w:val="24"/>
          <w:lang w:val="en-US"/>
        </w:rPr>
        <w:t>were</w:t>
      </w:r>
      <w:r w:rsidR="005A61AD" w:rsidRPr="005A61AD">
        <w:rPr>
          <w:spacing w:val="-1"/>
          <w:sz w:val="24"/>
          <w:szCs w:val="24"/>
          <w:lang w:val="en-US"/>
        </w:rPr>
        <w:t xml:space="preserve"> </w:t>
      </w:r>
      <w:r w:rsidRPr="005A61AD">
        <w:rPr>
          <w:spacing w:val="-1"/>
          <w:sz w:val="24"/>
          <w:szCs w:val="24"/>
          <w:lang w:val="en-US"/>
        </w:rPr>
        <w:t>reported</w:t>
      </w:r>
      <w:r w:rsidRPr="005A61AD">
        <w:rPr>
          <w:sz w:val="24"/>
          <w:szCs w:val="24"/>
          <w:lang w:val="en-US"/>
        </w:rPr>
        <w:t xml:space="preserve"> </w:t>
      </w:r>
      <w:r w:rsidRPr="005A61AD">
        <w:rPr>
          <w:spacing w:val="-1"/>
          <w:sz w:val="24"/>
          <w:szCs w:val="24"/>
          <w:lang w:val="en-US"/>
        </w:rPr>
        <w:t>during</w:t>
      </w:r>
      <w:r w:rsidRPr="005A61AD">
        <w:rPr>
          <w:spacing w:val="-3"/>
          <w:sz w:val="24"/>
          <w:szCs w:val="24"/>
          <w:lang w:val="en-US"/>
        </w:rPr>
        <w:t xml:space="preserve"> </w:t>
      </w:r>
      <w:r w:rsidRPr="005A61AD">
        <w:rPr>
          <w:spacing w:val="-1"/>
          <w:sz w:val="24"/>
          <w:szCs w:val="24"/>
          <w:lang w:val="en-US"/>
        </w:rPr>
        <w:t>treatment</w:t>
      </w:r>
      <w:r w:rsidRPr="005A61AD">
        <w:rPr>
          <w:spacing w:val="1"/>
          <w:sz w:val="24"/>
          <w:szCs w:val="24"/>
          <w:lang w:val="en-US"/>
        </w:rPr>
        <w:t xml:space="preserve"> </w:t>
      </w:r>
      <w:r w:rsidRPr="005A61AD">
        <w:rPr>
          <w:spacing w:val="-1"/>
          <w:sz w:val="24"/>
          <w:szCs w:val="24"/>
          <w:lang w:val="en-US"/>
        </w:rPr>
        <w:t>with</w:t>
      </w:r>
      <w:r w:rsidRPr="005A61AD">
        <w:rPr>
          <w:sz w:val="24"/>
          <w:szCs w:val="24"/>
          <w:lang w:val="en-US"/>
        </w:rPr>
        <w:t xml:space="preserve"> </w:t>
      </w:r>
      <w:r w:rsidRPr="005A61AD">
        <w:rPr>
          <w:spacing w:val="-1"/>
          <w:sz w:val="24"/>
          <w:szCs w:val="24"/>
          <w:lang w:val="en-US"/>
        </w:rPr>
        <w:t>oxaliplatin.</w:t>
      </w:r>
      <w:r w:rsidRPr="005A61AD">
        <w:rPr>
          <w:sz w:val="24"/>
          <w:szCs w:val="24"/>
          <w:lang w:val="en-US"/>
        </w:rPr>
        <w:t xml:space="preserve"> </w:t>
      </w:r>
      <w:r w:rsidRPr="002B7F3C">
        <w:rPr>
          <w:spacing w:val="-1"/>
          <w:sz w:val="24"/>
          <w:szCs w:val="24"/>
          <w:lang w:val="en-US"/>
        </w:rPr>
        <w:t>Isolated</w:t>
      </w:r>
      <w:r w:rsidRPr="002B7F3C">
        <w:rPr>
          <w:sz w:val="24"/>
          <w:szCs w:val="24"/>
          <w:lang w:val="en-US"/>
        </w:rPr>
        <w:t xml:space="preserve"> </w:t>
      </w:r>
      <w:r w:rsidRPr="002B7F3C">
        <w:rPr>
          <w:spacing w:val="-1"/>
          <w:sz w:val="24"/>
          <w:szCs w:val="24"/>
          <w:lang w:val="en-US"/>
        </w:rPr>
        <w:t>cases</w:t>
      </w:r>
      <w:r w:rsidRPr="002B7F3C">
        <w:rPr>
          <w:sz w:val="24"/>
          <w:szCs w:val="24"/>
          <w:lang w:val="en-US"/>
        </w:rPr>
        <w:t xml:space="preserve"> </w:t>
      </w:r>
      <w:r w:rsidRPr="002B7F3C">
        <w:rPr>
          <w:spacing w:val="-1"/>
          <w:sz w:val="24"/>
          <w:szCs w:val="24"/>
          <w:lang w:val="en-US"/>
        </w:rPr>
        <w:t>of</w:t>
      </w:r>
      <w:r w:rsidRPr="002B7F3C">
        <w:rPr>
          <w:sz w:val="24"/>
          <w:szCs w:val="24"/>
          <w:lang w:val="en-US"/>
        </w:rPr>
        <w:t xml:space="preserve"> </w:t>
      </w:r>
      <w:r w:rsidRPr="002B7F3C">
        <w:rPr>
          <w:spacing w:val="-1"/>
          <w:sz w:val="24"/>
          <w:szCs w:val="24"/>
          <w:lang w:val="en-US"/>
        </w:rPr>
        <w:t>optic</w:t>
      </w:r>
      <w:r w:rsidRPr="002B7F3C">
        <w:rPr>
          <w:spacing w:val="-2"/>
          <w:sz w:val="24"/>
          <w:szCs w:val="24"/>
          <w:lang w:val="en-US"/>
        </w:rPr>
        <w:t xml:space="preserve"> </w:t>
      </w:r>
      <w:r w:rsidRPr="002B7F3C">
        <w:rPr>
          <w:spacing w:val="-1"/>
          <w:sz w:val="24"/>
          <w:szCs w:val="24"/>
          <w:lang w:val="en-US"/>
        </w:rPr>
        <w:t>neuritis</w:t>
      </w:r>
      <w:r w:rsidRPr="002B7F3C">
        <w:rPr>
          <w:sz w:val="24"/>
          <w:szCs w:val="24"/>
          <w:lang w:val="en-US"/>
        </w:rPr>
        <w:t xml:space="preserve"> </w:t>
      </w:r>
      <w:r w:rsidRPr="002B7F3C">
        <w:rPr>
          <w:spacing w:val="-1"/>
          <w:sz w:val="24"/>
          <w:szCs w:val="24"/>
          <w:lang w:val="en-US"/>
        </w:rPr>
        <w:t>have</w:t>
      </w:r>
      <w:r w:rsidRPr="002B7F3C">
        <w:rPr>
          <w:sz w:val="24"/>
          <w:szCs w:val="24"/>
          <w:lang w:val="en-US"/>
        </w:rPr>
        <w:t xml:space="preserve"> </w:t>
      </w:r>
      <w:r w:rsidRPr="002B7F3C">
        <w:rPr>
          <w:spacing w:val="-1"/>
          <w:sz w:val="24"/>
          <w:szCs w:val="24"/>
          <w:lang w:val="en-US"/>
        </w:rPr>
        <w:t>been</w:t>
      </w:r>
      <w:r w:rsidRPr="002B7F3C">
        <w:rPr>
          <w:sz w:val="24"/>
          <w:szCs w:val="24"/>
          <w:lang w:val="en-US"/>
        </w:rPr>
        <w:t xml:space="preserve"> </w:t>
      </w:r>
      <w:r w:rsidRPr="002B7F3C">
        <w:rPr>
          <w:spacing w:val="-1"/>
          <w:sz w:val="24"/>
          <w:szCs w:val="24"/>
          <w:lang w:val="en-US"/>
        </w:rPr>
        <w:t>reported.</w:t>
      </w:r>
    </w:p>
    <w:p w14:paraId="70216DE2" w14:textId="77777777" w:rsidR="00BC7DBE" w:rsidRPr="00B61706" w:rsidRDefault="00BC7DBE" w:rsidP="007C376C">
      <w:pPr>
        <w:ind w:left="851"/>
        <w:rPr>
          <w:sz w:val="24"/>
          <w:szCs w:val="24"/>
          <w:lang w:val="en-US"/>
        </w:rPr>
      </w:pPr>
    </w:p>
    <w:p w14:paraId="3DFDF4F0" w14:textId="77777777" w:rsidR="009F3FD9" w:rsidRPr="002B5225" w:rsidRDefault="009F3FD9" w:rsidP="002B5225">
      <w:pPr>
        <w:ind w:left="851"/>
        <w:rPr>
          <w:i/>
          <w:sz w:val="24"/>
          <w:szCs w:val="24"/>
          <w:u w:val="single"/>
          <w:lang w:val="en-US"/>
        </w:rPr>
      </w:pPr>
      <w:proofErr w:type="spellStart"/>
      <w:r w:rsidRPr="002B5225">
        <w:rPr>
          <w:i/>
          <w:sz w:val="24"/>
          <w:szCs w:val="24"/>
          <w:u w:val="single"/>
          <w:lang w:val="en-US"/>
        </w:rPr>
        <w:t>Postmarketing</w:t>
      </w:r>
      <w:proofErr w:type="spellEnd"/>
      <w:r w:rsidRPr="002B5225">
        <w:rPr>
          <w:i/>
          <w:sz w:val="24"/>
          <w:szCs w:val="24"/>
          <w:u w:val="single"/>
          <w:lang w:val="en-US"/>
        </w:rPr>
        <w:t xml:space="preserve"> experience with frequency not known</w:t>
      </w:r>
    </w:p>
    <w:p w14:paraId="52AA6058" w14:textId="77777777" w:rsidR="009F3FD9" w:rsidRPr="002B5225" w:rsidRDefault="009F3FD9" w:rsidP="002B5225">
      <w:pPr>
        <w:ind w:left="851"/>
        <w:rPr>
          <w:sz w:val="24"/>
          <w:szCs w:val="24"/>
          <w:lang w:val="en-US"/>
        </w:rPr>
      </w:pPr>
      <w:r w:rsidRPr="002B5225">
        <w:rPr>
          <w:sz w:val="24"/>
          <w:szCs w:val="24"/>
          <w:lang w:val="en-US"/>
        </w:rPr>
        <w:t>Convulsion</w:t>
      </w:r>
    </w:p>
    <w:p w14:paraId="6D3F02E8" w14:textId="77777777" w:rsidR="009F3FD9" w:rsidRPr="002B5225" w:rsidRDefault="009F3FD9" w:rsidP="002B5225">
      <w:pPr>
        <w:ind w:left="851"/>
        <w:rPr>
          <w:sz w:val="24"/>
          <w:szCs w:val="24"/>
          <w:lang w:val="en-US"/>
        </w:rPr>
      </w:pPr>
      <w:r w:rsidRPr="002B5225">
        <w:rPr>
          <w:sz w:val="24"/>
          <w:szCs w:val="24"/>
          <w:lang w:val="en-US"/>
        </w:rPr>
        <w:t xml:space="preserve">Ischemic or </w:t>
      </w:r>
      <w:proofErr w:type="spellStart"/>
      <w:r w:rsidRPr="002B5225">
        <w:rPr>
          <w:sz w:val="24"/>
          <w:szCs w:val="24"/>
          <w:lang w:val="en-US"/>
        </w:rPr>
        <w:t>haemorrhagic</w:t>
      </w:r>
      <w:proofErr w:type="spellEnd"/>
      <w:r w:rsidRPr="002B5225">
        <w:rPr>
          <w:sz w:val="24"/>
          <w:szCs w:val="24"/>
          <w:lang w:val="en-US"/>
        </w:rPr>
        <w:t xml:space="preserve"> cerebrovascular disorder</w:t>
      </w:r>
    </w:p>
    <w:p w14:paraId="255F708D" w14:textId="77777777" w:rsidR="009F3FD9" w:rsidRPr="002B5225" w:rsidRDefault="009F3FD9" w:rsidP="002B5225">
      <w:pPr>
        <w:ind w:left="851"/>
        <w:rPr>
          <w:sz w:val="24"/>
          <w:szCs w:val="24"/>
          <w:u w:val="single"/>
          <w:lang w:val="en-US"/>
        </w:rPr>
      </w:pPr>
    </w:p>
    <w:p w14:paraId="596D84D9" w14:textId="77777777" w:rsidR="009F3FD9" w:rsidRPr="002B5225" w:rsidRDefault="009F3FD9" w:rsidP="002B5225">
      <w:pPr>
        <w:ind w:left="851"/>
        <w:rPr>
          <w:i/>
          <w:sz w:val="24"/>
          <w:szCs w:val="24"/>
          <w:lang w:val="en-US"/>
        </w:rPr>
      </w:pPr>
      <w:r w:rsidRPr="002B5225">
        <w:rPr>
          <w:i/>
          <w:sz w:val="24"/>
          <w:szCs w:val="24"/>
          <w:lang w:val="en-US"/>
        </w:rPr>
        <w:t>Cardiac disorders</w:t>
      </w:r>
    </w:p>
    <w:p w14:paraId="598E5870" w14:textId="77777777" w:rsidR="009F3FD9" w:rsidRPr="002B5225" w:rsidRDefault="009F3FD9" w:rsidP="002B5225">
      <w:pPr>
        <w:ind w:left="851"/>
        <w:rPr>
          <w:sz w:val="24"/>
          <w:szCs w:val="24"/>
          <w:lang w:val="en-US"/>
        </w:rPr>
      </w:pPr>
    </w:p>
    <w:p w14:paraId="44E3B833" w14:textId="77777777" w:rsidR="009F3FD9" w:rsidRPr="002B5225" w:rsidRDefault="009F3FD9" w:rsidP="002B5225">
      <w:pPr>
        <w:ind w:left="851"/>
        <w:rPr>
          <w:rFonts w:eastAsia="MS Mincho"/>
          <w:i/>
          <w:sz w:val="24"/>
          <w:szCs w:val="24"/>
          <w:u w:val="single"/>
          <w:lang w:val="en-US" w:eastAsia="ja-JP"/>
        </w:rPr>
      </w:pPr>
      <w:proofErr w:type="spellStart"/>
      <w:r w:rsidRPr="002B5225">
        <w:rPr>
          <w:rFonts w:eastAsia="MS Mincho"/>
          <w:i/>
          <w:sz w:val="24"/>
          <w:szCs w:val="24"/>
          <w:u w:val="single"/>
          <w:lang w:val="en-US" w:eastAsia="ja-JP"/>
        </w:rPr>
        <w:t>Postmarketing</w:t>
      </w:r>
      <w:proofErr w:type="spellEnd"/>
      <w:r w:rsidRPr="002B5225">
        <w:rPr>
          <w:rFonts w:eastAsia="MS Mincho"/>
          <w:i/>
          <w:sz w:val="24"/>
          <w:szCs w:val="24"/>
          <w:u w:val="single"/>
          <w:lang w:val="en-US" w:eastAsia="ja-JP"/>
        </w:rPr>
        <w:t xml:space="preserve"> experience with frequency not known</w:t>
      </w:r>
    </w:p>
    <w:p w14:paraId="6F1E4B80" w14:textId="77777777" w:rsidR="009F3FD9" w:rsidRPr="002B5225" w:rsidRDefault="009F3FD9" w:rsidP="002B5225">
      <w:pPr>
        <w:ind w:left="851"/>
        <w:rPr>
          <w:bCs/>
          <w:iCs/>
          <w:sz w:val="24"/>
          <w:szCs w:val="24"/>
          <w:lang w:val="en-US" w:eastAsia="en-US"/>
        </w:rPr>
      </w:pPr>
      <w:r w:rsidRPr="002B5225">
        <w:rPr>
          <w:bCs/>
          <w:iCs/>
          <w:sz w:val="24"/>
          <w:szCs w:val="24"/>
          <w:lang w:val="en-US"/>
        </w:rPr>
        <w:t>QT prolongation, which may lead to ventricular arrhythmias including Torsade de Pointes, which may be fatal (see section 4.4).</w:t>
      </w:r>
    </w:p>
    <w:p w14:paraId="78435892" w14:textId="77777777" w:rsidR="009F3FD9" w:rsidRPr="002B5225" w:rsidRDefault="009F3FD9" w:rsidP="002B5225">
      <w:pPr>
        <w:tabs>
          <w:tab w:val="left" w:pos="851"/>
          <w:tab w:val="left" w:pos="8222"/>
        </w:tabs>
        <w:ind w:left="851"/>
        <w:rPr>
          <w:sz w:val="24"/>
          <w:szCs w:val="24"/>
          <w:lang w:val="en-US"/>
        </w:rPr>
      </w:pPr>
    </w:p>
    <w:p w14:paraId="4AA9C89B" w14:textId="77777777" w:rsidR="009F3FD9" w:rsidRPr="002B5225" w:rsidRDefault="009F3FD9" w:rsidP="002B5225">
      <w:pPr>
        <w:ind w:left="851"/>
        <w:rPr>
          <w:bCs/>
          <w:iCs/>
          <w:sz w:val="24"/>
          <w:szCs w:val="24"/>
          <w:lang w:val="en-US"/>
        </w:rPr>
      </w:pPr>
      <w:r w:rsidRPr="002B5225">
        <w:rPr>
          <w:bCs/>
          <w:iCs/>
          <w:sz w:val="24"/>
          <w:szCs w:val="24"/>
          <w:lang w:val="en-US"/>
        </w:rPr>
        <w:t xml:space="preserve">Acute coronary syndrome, including myocardial infarction and coronary </w:t>
      </w:r>
      <w:proofErr w:type="spellStart"/>
      <w:r w:rsidRPr="002B5225">
        <w:rPr>
          <w:bCs/>
          <w:iCs/>
          <w:sz w:val="24"/>
          <w:szCs w:val="24"/>
          <w:lang w:val="en-US"/>
        </w:rPr>
        <w:t>arteriospasm</w:t>
      </w:r>
      <w:proofErr w:type="spellEnd"/>
      <w:r w:rsidRPr="002B5225">
        <w:rPr>
          <w:bCs/>
          <w:iCs/>
          <w:sz w:val="24"/>
          <w:szCs w:val="24"/>
          <w:lang w:val="en-US"/>
        </w:rPr>
        <w:t xml:space="preserve"> and angina pectoris in patients treated with oxaliplatin in combination with 5-FU and bevacizumab.</w:t>
      </w:r>
    </w:p>
    <w:p w14:paraId="6E81CDFA" w14:textId="77777777" w:rsidR="009F3FD9" w:rsidRPr="002B5225" w:rsidRDefault="009F3FD9" w:rsidP="002B5225">
      <w:pPr>
        <w:ind w:left="851"/>
        <w:rPr>
          <w:bCs/>
          <w:iCs/>
          <w:sz w:val="24"/>
          <w:szCs w:val="24"/>
          <w:lang w:val="en-US"/>
        </w:rPr>
      </w:pPr>
    </w:p>
    <w:p w14:paraId="04C7F0B3" w14:textId="77777777" w:rsidR="009F3FD9" w:rsidRPr="002B5225" w:rsidRDefault="009F3FD9" w:rsidP="002B5225">
      <w:pPr>
        <w:ind w:left="851"/>
        <w:rPr>
          <w:i/>
          <w:sz w:val="24"/>
          <w:szCs w:val="24"/>
          <w:lang w:val="en-US"/>
        </w:rPr>
      </w:pPr>
      <w:r w:rsidRPr="002B5225">
        <w:rPr>
          <w:i/>
          <w:sz w:val="24"/>
          <w:szCs w:val="24"/>
          <w:lang w:val="en-US"/>
        </w:rPr>
        <w:t>Respiratory, thoracic and mediastinal disorders</w:t>
      </w:r>
    </w:p>
    <w:p w14:paraId="0569C6B1" w14:textId="77777777" w:rsidR="009F3FD9" w:rsidRPr="002B5225" w:rsidRDefault="009F3FD9" w:rsidP="002B5225">
      <w:pPr>
        <w:ind w:left="851"/>
        <w:rPr>
          <w:sz w:val="24"/>
          <w:szCs w:val="24"/>
          <w:u w:val="single"/>
          <w:lang w:val="en-US"/>
        </w:rPr>
      </w:pPr>
    </w:p>
    <w:p w14:paraId="45F8289A" w14:textId="77777777" w:rsidR="009F3FD9" w:rsidRPr="002B5225" w:rsidRDefault="009F3FD9" w:rsidP="002B5225">
      <w:pPr>
        <w:ind w:left="851"/>
        <w:rPr>
          <w:i/>
          <w:iCs/>
          <w:sz w:val="24"/>
          <w:szCs w:val="24"/>
          <w:u w:val="single"/>
          <w:lang w:val="en-US"/>
        </w:rPr>
      </w:pPr>
      <w:proofErr w:type="spellStart"/>
      <w:r w:rsidRPr="002B5225">
        <w:rPr>
          <w:i/>
          <w:iCs/>
          <w:sz w:val="24"/>
          <w:szCs w:val="24"/>
          <w:u w:val="single"/>
          <w:lang w:val="en-US"/>
        </w:rPr>
        <w:t>Postmarketing</w:t>
      </w:r>
      <w:proofErr w:type="spellEnd"/>
      <w:r w:rsidRPr="002B5225">
        <w:rPr>
          <w:i/>
          <w:iCs/>
          <w:sz w:val="24"/>
          <w:szCs w:val="24"/>
          <w:u w:val="single"/>
          <w:lang w:val="en-US"/>
        </w:rPr>
        <w:t xml:space="preserve"> experience with frequency not known</w:t>
      </w:r>
    </w:p>
    <w:p w14:paraId="5C3A6D8A" w14:textId="77777777" w:rsidR="009F3FD9" w:rsidRPr="002B5225" w:rsidRDefault="009F3FD9" w:rsidP="002B5225">
      <w:pPr>
        <w:ind w:left="851"/>
        <w:rPr>
          <w:iCs/>
          <w:sz w:val="24"/>
          <w:szCs w:val="24"/>
          <w:lang w:val="en-US"/>
        </w:rPr>
      </w:pPr>
      <w:r w:rsidRPr="002B5225">
        <w:rPr>
          <w:iCs/>
          <w:sz w:val="24"/>
          <w:szCs w:val="24"/>
          <w:lang w:val="en-US"/>
        </w:rPr>
        <w:t>Laryngospasm</w:t>
      </w:r>
    </w:p>
    <w:p w14:paraId="48893FEB" w14:textId="77777777" w:rsidR="009F3FD9" w:rsidRPr="002B5225" w:rsidRDefault="009F3FD9" w:rsidP="002B5225">
      <w:pPr>
        <w:ind w:left="851"/>
        <w:rPr>
          <w:iCs/>
          <w:sz w:val="24"/>
          <w:szCs w:val="24"/>
          <w:lang w:val="en-US"/>
        </w:rPr>
      </w:pPr>
      <w:r w:rsidRPr="002B5225">
        <w:rPr>
          <w:iCs/>
          <w:sz w:val="24"/>
          <w:szCs w:val="24"/>
          <w:lang w:val="en-US"/>
        </w:rPr>
        <w:t>Pneumonia and bronchopneumonia including fatal outcomes</w:t>
      </w:r>
    </w:p>
    <w:p w14:paraId="5465ECB7" w14:textId="77777777" w:rsidR="009F3FD9" w:rsidRPr="002B5225" w:rsidRDefault="009F3FD9" w:rsidP="002B5225">
      <w:pPr>
        <w:ind w:left="851"/>
        <w:rPr>
          <w:iCs/>
          <w:sz w:val="24"/>
          <w:szCs w:val="24"/>
          <w:lang w:val="en-US"/>
        </w:rPr>
      </w:pPr>
    </w:p>
    <w:p w14:paraId="65371A38" w14:textId="77777777" w:rsidR="009F3FD9" w:rsidRPr="002B5225" w:rsidRDefault="009F3FD9" w:rsidP="002B5225">
      <w:pPr>
        <w:ind w:left="851"/>
        <w:rPr>
          <w:i/>
          <w:sz w:val="24"/>
          <w:szCs w:val="24"/>
          <w:lang w:val="en-GB"/>
        </w:rPr>
      </w:pPr>
      <w:r w:rsidRPr="002B5225">
        <w:rPr>
          <w:i/>
          <w:sz w:val="24"/>
          <w:szCs w:val="24"/>
          <w:lang w:val="en-US"/>
        </w:rPr>
        <w:t>Gastrointestinal disorders</w:t>
      </w:r>
    </w:p>
    <w:p w14:paraId="0DF5CC36" w14:textId="77777777" w:rsidR="009F3FD9" w:rsidRPr="009F3FD9" w:rsidRDefault="009F3FD9" w:rsidP="009F3FD9">
      <w:pPr>
        <w:rPr>
          <w:szCs w:val="22"/>
          <w:lang w:val="en-US"/>
        </w:rPr>
      </w:pPr>
    </w:p>
    <w:p w14:paraId="29A7DC61" w14:textId="77777777" w:rsidR="009F3FD9" w:rsidRPr="009F3FD9" w:rsidRDefault="009F3FD9" w:rsidP="009F3FD9">
      <w:pPr>
        <w:jc w:val="center"/>
        <w:rPr>
          <w:b/>
          <w:szCs w:val="22"/>
          <w:lang w:val="en-US"/>
        </w:rPr>
      </w:pPr>
      <w:r w:rsidRPr="009F3FD9">
        <w:rPr>
          <w:b/>
          <w:bCs/>
          <w:szCs w:val="22"/>
          <w:lang w:val="en-US"/>
        </w:rPr>
        <w:t>Incidence by patient (%), by grade</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042"/>
        <w:gridCol w:w="1187"/>
        <w:gridCol w:w="1018"/>
        <w:gridCol w:w="1018"/>
        <w:gridCol w:w="1128"/>
        <w:gridCol w:w="1076"/>
        <w:gridCol w:w="1153"/>
      </w:tblGrid>
      <w:tr w:rsidR="009F3FD9" w14:paraId="17DCC381" w14:textId="77777777" w:rsidTr="002B5225">
        <w:trPr>
          <w:tblCellSpacing w:w="0" w:type="dxa"/>
          <w:jc w:val="center"/>
        </w:trPr>
        <w:tc>
          <w:tcPr>
            <w:tcW w:w="1581" w:type="pct"/>
            <w:vMerge w:val="restart"/>
            <w:tcBorders>
              <w:top w:val="outset" w:sz="6" w:space="0" w:color="auto"/>
              <w:left w:val="outset" w:sz="6" w:space="0" w:color="auto"/>
              <w:bottom w:val="outset" w:sz="6" w:space="0" w:color="auto"/>
              <w:right w:val="outset" w:sz="6" w:space="0" w:color="auto"/>
            </w:tcBorders>
            <w:hideMark/>
          </w:tcPr>
          <w:p w14:paraId="27BE47E3" w14:textId="77777777" w:rsidR="009F3FD9" w:rsidRPr="009F3FD9" w:rsidRDefault="009F3FD9">
            <w:pPr>
              <w:rPr>
                <w:szCs w:val="22"/>
                <w:lang w:val="en-US"/>
              </w:rPr>
            </w:pPr>
            <w:r w:rsidRPr="009F3FD9">
              <w:rPr>
                <w:b/>
                <w:bCs/>
                <w:szCs w:val="22"/>
                <w:lang w:val="en-US"/>
              </w:rPr>
              <w:t>Oxaliplatin and 5-FU/FA</w:t>
            </w:r>
          </w:p>
          <w:p w14:paraId="49D8905A" w14:textId="77777777" w:rsidR="009F3FD9" w:rsidRPr="009F3FD9" w:rsidRDefault="009F3FD9">
            <w:pPr>
              <w:rPr>
                <w:szCs w:val="22"/>
                <w:lang w:val="en-US"/>
              </w:rPr>
            </w:pPr>
            <w:r w:rsidRPr="009F3FD9">
              <w:rPr>
                <w:b/>
                <w:bCs/>
                <w:szCs w:val="22"/>
                <w:lang w:val="en-US"/>
              </w:rPr>
              <w:t>85 mg/m²</w:t>
            </w:r>
          </w:p>
          <w:p w14:paraId="1426B214" w14:textId="77777777" w:rsidR="009F3FD9" w:rsidRDefault="009F3FD9">
            <w:pPr>
              <w:rPr>
                <w:szCs w:val="22"/>
              </w:rPr>
            </w:pPr>
            <w:proofErr w:type="spellStart"/>
            <w:r>
              <w:rPr>
                <w:b/>
                <w:bCs/>
                <w:szCs w:val="22"/>
              </w:rPr>
              <w:t>every</w:t>
            </w:r>
            <w:proofErr w:type="spellEnd"/>
            <w:r>
              <w:rPr>
                <w:b/>
                <w:bCs/>
                <w:szCs w:val="22"/>
              </w:rPr>
              <w:t xml:space="preserve"> 2 </w:t>
            </w:r>
            <w:proofErr w:type="spellStart"/>
            <w:r>
              <w:rPr>
                <w:b/>
                <w:bCs/>
                <w:szCs w:val="22"/>
              </w:rPr>
              <w:t>weeks</w:t>
            </w:r>
            <w:proofErr w:type="spellEnd"/>
          </w:p>
        </w:tc>
        <w:tc>
          <w:tcPr>
            <w:tcW w:w="1674" w:type="pct"/>
            <w:gridSpan w:val="3"/>
            <w:tcBorders>
              <w:top w:val="outset" w:sz="6" w:space="0" w:color="auto"/>
              <w:left w:val="outset" w:sz="6" w:space="0" w:color="auto"/>
              <w:bottom w:val="outset" w:sz="6" w:space="0" w:color="auto"/>
              <w:right w:val="outset" w:sz="6" w:space="0" w:color="auto"/>
            </w:tcBorders>
            <w:hideMark/>
          </w:tcPr>
          <w:p w14:paraId="2B8A5387" w14:textId="77777777" w:rsidR="009F3FD9" w:rsidRDefault="009F3FD9">
            <w:pPr>
              <w:rPr>
                <w:szCs w:val="22"/>
              </w:rPr>
            </w:pPr>
            <w:r>
              <w:rPr>
                <w:b/>
                <w:bCs/>
                <w:szCs w:val="22"/>
              </w:rPr>
              <w:t xml:space="preserve">Metastatic </w:t>
            </w:r>
            <w:proofErr w:type="spellStart"/>
            <w:r>
              <w:rPr>
                <w:b/>
                <w:bCs/>
                <w:szCs w:val="22"/>
              </w:rPr>
              <w:t>Setting</w:t>
            </w:r>
            <w:proofErr w:type="spellEnd"/>
          </w:p>
        </w:tc>
        <w:tc>
          <w:tcPr>
            <w:tcW w:w="1745" w:type="pct"/>
            <w:gridSpan w:val="3"/>
            <w:tcBorders>
              <w:top w:val="outset" w:sz="6" w:space="0" w:color="auto"/>
              <w:left w:val="outset" w:sz="6" w:space="0" w:color="auto"/>
              <w:bottom w:val="outset" w:sz="6" w:space="0" w:color="auto"/>
              <w:right w:val="outset" w:sz="6" w:space="0" w:color="auto"/>
            </w:tcBorders>
            <w:hideMark/>
          </w:tcPr>
          <w:p w14:paraId="74B32699" w14:textId="77777777" w:rsidR="009F3FD9" w:rsidRDefault="009F3FD9">
            <w:pPr>
              <w:rPr>
                <w:szCs w:val="22"/>
              </w:rPr>
            </w:pPr>
            <w:proofErr w:type="spellStart"/>
            <w:r>
              <w:rPr>
                <w:b/>
                <w:bCs/>
                <w:szCs w:val="22"/>
              </w:rPr>
              <w:t>Adjuvant</w:t>
            </w:r>
            <w:proofErr w:type="spellEnd"/>
            <w:r>
              <w:rPr>
                <w:b/>
                <w:bCs/>
                <w:szCs w:val="22"/>
              </w:rPr>
              <w:t xml:space="preserve"> </w:t>
            </w:r>
            <w:proofErr w:type="spellStart"/>
            <w:r>
              <w:rPr>
                <w:b/>
                <w:bCs/>
                <w:szCs w:val="22"/>
              </w:rPr>
              <w:t>Setting</w:t>
            </w:r>
            <w:proofErr w:type="spellEnd"/>
          </w:p>
        </w:tc>
      </w:tr>
      <w:tr w:rsidR="009F3FD9" w14:paraId="38501C3A" w14:textId="77777777" w:rsidTr="002B5225">
        <w:trPr>
          <w:tblCellSpacing w:w="0" w:type="dxa"/>
          <w:jc w:val="center"/>
        </w:trPr>
        <w:tc>
          <w:tcPr>
            <w:tcW w:w="1581" w:type="pct"/>
            <w:vMerge/>
            <w:tcBorders>
              <w:top w:val="outset" w:sz="6" w:space="0" w:color="auto"/>
              <w:left w:val="outset" w:sz="6" w:space="0" w:color="auto"/>
              <w:bottom w:val="outset" w:sz="6" w:space="0" w:color="auto"/>
              <w:right w:val="outset" w:sz="6" w:space="0" w:color="auto"/>
            </w:tcBorders>
            <w:vAlign w:val="center"/>
            <w:hideMark/>
          </w:tcPr>
          <w:p w14:paraId="0B44F286" w14:textId="77777777" w:rsidR="009F3FD9" w:rsidRDefault="009F3FD9">
            <w:pPr>
              <w:rPr>
                <w:sz w:val="22"/>
                <w:szCs w:val="22"/>
                <w:lang w:val="en-GB" w:eastAsia="en-US"/>
              </w:rPr>
            </w:pPr>
          </w:p>
        </w:tc>
        <w:tc>
          <w:tcPr>
            <w:tcW w:w="617" w:type="pct"/>
            <w:tcBorders>
              <w:top w:val="outset" w:sz="6" w:space="0" w:color="auto"/>
              <w:left w:val="outset" w:sz="6" w:space="0" w:color="auto"/>
              <w:bottom w:val="outset" w:sz="6" w:space="0" w:color="auto"/>
              <w:right w:val="outset" w:sz="6" w:space="0" w:color="auto"/>
            </w:tcBorders>
            <w:hideMark/>
          </w:tcPr>
          <w:p w14:paraId="6F18BD2B" w14:textId="77777777" w:rsidR="009F3FD9" w:rsidRDefault="009F3FD9">
            <w:pPr>
              <w:rPr>
                <w:szCs w:val="22"/>
              </w:rPr>
            </w:pPr>
            <w:r>
              <w:rPr>
                <w:szCs w:val="22"/>
              </w:rPr>
              <w:t>All grades</w:t>
            </w:r>
          </w:p>
        </w:tc>
        <w:tc>
          <w:tcPr>
            <w:tcW w:w="529" w:type="pct"/>
            <w:tcBorders>
              <w:top w:val="outset" w:sz="6" w:space="0" w:color="auto"/>
              <w:left w:val="outset" w:sz="6" w:space="0" w:color="auto"/>
              <w:bottom w:val="outset" w:sz="6" w:space="0" w:color="auto"/>
              <w:right w:val="outset" w:sz="6" w:space="0" w:color="auto"/>
            </w:tcBorders>
            <w:hideMark/>
          </w:tcPr>
          <w:p w14:paraId="231E0732" w14:textId="77777777" w:rsidR="009F3FD9" w:rsidRDefault="009F3FD9">
            <w:pPr>
              <w:rPr>
                <w:szCs w:val="22"/>
              </w:rPr>
            </w:pPr>
            <w:r>
              <w:rPr>
                <w:szCs w:val="22"/>
              </w:rPr>
              <w:t>Gr 3</w:t>
            </w:r>
          </w:p>
        </w:tc>
        <w:tc>
          <w:tcPr>
            <w:tcW w:w="529" w:type="pct"/>
            <w:tcBorders>
              <w:top w:val="outset" w:sz="6" w:space="0" w:color="auto"/>
              <w:left w:val="outset" w:sz="6" w:space="0" w:color="auto"/>
              <w:bottom w:val="outset" w:sz="6" w:space="0" w:color="auto"/>
              <w:right w:val="outset" w:sz="6" w:space="0" w:color="auto"/>
            </w:tcBorders>
            <w:hideMark/>
          </w:tcPr>
          <w:p w14:paraId="5206C448" w14:textId="77777777" w:rsidR="009F3FD9" w:rsidRDefault="009F3FD9">
            <w:pPr>
              <w:rPr>
                <w:szCs w:val="22"/>
              </w:rPr>
            </w:pPr>
            <w:r>
              <w:rPr>
                <w:szCs w:val="22"/>
              </w:rPr>
              <w:t>Gr 4</w:t>
            </w:r>
          </w:p>
        </w:tc>
        <w:tc>
          <w:tcPr>
            <w:tcW w:w="586" w:type="pct"/>
            <w:tcBorders>
              <w:top w:val="outset" w:sz="6" w:space="0" w:color="auto"/>
              <w:left w:val="outset" w:sz="6" w:space="0" w:color="auto"/>
              <w:bottom w:val="outset" w:sz="6" w:space="0" w:color="auto"/>
              <w:right w:val="outset" w:sz="6" w:space="0" w:color="auto"/>
            </w:tcBorders>
            <w:hideMark/>
          </w:tcPr>
          <w:p w14:paraId="68A4E40E" w14:textId="77777777" w:rsidR="009F3FD9" w:rsidRDefault="009F3FD9">
            <w:pPr>
              <w:rPr>
                <w:szCs w:val="22"/>
              </w:rPr>
            </w:pPr>
            <w:r>
              <w:rPr>
                <w:szCs w:val="22"/>
              </w:rPr>
              <w:t>All grades</w:t>
            </w:r>
          </w:p>
        </w:tc>
        <w:tc>
          <w:tcPr>
            <w:tcW w:w="559" w:type="pct"/>
            <w:tcBorders>
              <w:top w:val="outset" w:sz="6" w:space="0" w:color="auto"/>
              <w:left w:val="outset" w:sz="6" w:space="0" w:color="auto"/>
              <w:bottom w:val="outset" w:sz="6" w:space="0" w:color="auto"/>
              <w:right w:val="outset" w:sz="6" w:space="0" w:color="auto"/>
            </w:tcBorders>
            <w:hideMark/>
          </w:tcPr>
          <w:p w14:paraId="18CDEE7D" w14:textId="77777777" w:rsidR="009F3FD9" w:rsidRDefault="009F3FD9">
            <w:pPr>
              <w:rPr>
                <w:szCs w:val="22"/>
              </w:rPr>
            </w:pPr>
            <w:r>
              <w:rPr>
                <w:szCs w:val="22"/>
              </w:rPr>
              <w:t>Gr 3</w:t>
            </w:r>
          </w:p>
        </w:tc>
        <w:tc>
          <w:tcPr>
            <w:tcW w:w="599" w:type="pct"/>
            <w:tcBorders>
              <w:top w:val="outset" w:sz="6" w:space="0" w:color="auto"/>
              <w:left w:val="outset" w:sz="6" w:space="0" w:color="auto"/>
              <w:bottom w:val="outset" w:sz="6" w:space="0" w:color="auto"/>
              <w:right w:val="outset" w:sz="6" w:space="0" w:color="auto"/>
            </w:tcBorders>
            <w:hideMark/>
          </w:tcPr>
          <w:p w14:paraId="2F42FF7D" w14:textId="77777777" w:rsidR="009F3FD9" w:rsidRDefault="009F3FD9">
            <w:pPr>
              <w:rPr>
                <w:szCs w:val="22"/>
              </w:rPr>
            </w:pPr>
            <w:r>
              <w:rPr>
                <w:szCs w:val="22"/>
              </w:rPr>
              <w:t>Gr 4</w:t>
            </w:r>
          </w:p>
        </w:tc>
      </w:tr>
      <w:tr w:rsidR="009F3FD9" w14:paraId="06E2AF32" w14:textId="77777777" w:rsidTr="002B5225">
        <w:trPr>
          <w:tblCellSpacing w:w="0" w:type="dxa"/>
          <w:jc w:val="center"/>
        </w:trPr>
        <w:tc>
          <w:tcPr>
            <w:tcW w:w="1581" w:type="pct"/>
            <w:tcBorders>
              <w:top w:val="outset" w:sz="6" w:space="0" w:color="auto"/>
              <w:left w:val="outset" w:sz="6" w:space="0" w:color="auto"/>
              <w:bottom w:val="outset" w:sz="6" w:space="0" w:color="auto"/>
              <w:right w:val="outset" w:sz="6" w:space="0" w:color="auto"/>
            </w:tcBorders>
            <w:hideMark/>
          </w:tcPr>
          <w:p w14:paraId="7457B149" w14:textId="77777777" w:rsidR="009F3FD9" w:rsidRDefault="009F3FD9">
            <w:pPr>
              <w:rPr>
                <w:szCs w:val="22"/>
              </w:rPr>
            </w:pPr>
            <w:proofErr w:type="spellStart"/>
            <w:r>
              <w:rPr>
                <w:szCs w:val="22"/>
              </w:rPr>
              <w:t>Nausea</w:t>
            </w:r>
            <w:proofErr w:type="spellEnd"/>
          </w:p>
        </w:tc>
        <w:tc>
          <w:tcPr>
            <w:tcW w:w="617" w:type="pct"/>
            <w:tcBorders>
              <w:top w:val="outset" w:sz="6" w:space="0" w:color="auto"/>
              <w:left w:val="outset" w:sz="6" w:space="0" w:color="auto"/>
              <w:bottom w:val="outset" w:sz="6" w:space="0" w:color="auto"/>
              <w:right w:val="outset" w:sz="6" w:space="0" w:color="auto"/>
            </w:tcBorders>
            <w:hideMark/>
          </w:tcPr>
          <w:p w14:paraId="63394404" w14:textId="77777777" w:rsidR="009F3FD9" w:rsidRDefault="009F3FD9">
            <w:pPr>
              <w:rPr>
                <w:szCs w:val="22"/>
              </w:rPr>
            </w:pPr>
            <w:r>
              <w:rPr>
                <w:b/>
                <w:bCs/>
                <w:szCs w:val="22"/>
              </w:rPr>
              <w:t>69.9</w:t>
            </w:r>
          </w:p>
        </w:tc>
        <w:tc>
          <w:tcPr>
            <w:tcW w:w="529" w:type="pct"/>
            <w:tcBorders>
              <w:top w:val="outset" w:sz="6" w:space="0" w:color="auto"/>
              <w:left w:val="outset" w:sz="6" w:space="0" w:color="auto"/>
              <w:bottom w:val="outset" w:sz="6" w:space="0" w:color="auto"/>
              <w:right w:val="outset" w:sz="6" w:space="0" w:color="auto"/>
            </w:tcBorders>
            <w:hideMark/>
          </w:tcPr>
          <w:p w14:paraId="26F32918" w14:textId="77777777" w:rsidR="009F3FD9" w:rsidRDefault="009F3FD9">
            <w:pPr>
              <w:rPr>
                <w:szCs w:val="22"/>
              </w:rPr>
            </w:pPr>
            <w:r>
              <w:rPr>
                <w:b/>
                <w:bCs/>
                <w:szCs w:val="22"/>
              </w:rPr>
              <w:t>8</w:t>
            </w:r>
          </w:p>
        </w:tc>
        <w:tc>
          <w:tcPr>
            <w:tcW w:w="529" w:type="pct"/>
            <w:tcBorders>
              <w:top w:val="outset" w:sz="6" w:space="0" w:color="auto"/>
              <w:left w:val="outset" w:sz="6" w:space="0" w:color="auto"/>
              <w:bottom w:val="outset" w:sz="6" w:space="0" w:color="auto"/>
              <w:right w:val="outset" w:sz="6" w:space="0" w:color="auto"/>
            </w:tcBorders>
            <w:hideMark/>
          </w:tcPr>
          <w:p w14:paraId="597C36D0" w14:textId="77777777" w:rsidR="009F3FD9" w:rsidRDefault="009F3FD9">
            <w:pPr>
              <w:rPr>
                <w:szCs w:val="22"/>
              </w:rPr>
            </w:pPr>
            <w:r>
              <w:rPr>
                <w:b/>
                <w:bCs/>
                <w:szCs w:val="22"/>
              </w:rPr>
              <w:t>&lt; 1</w:t>
            </w:r>
          </w:p>
        </w:tc>
        <w:tc>
          <w:tcPr>
            <w:tcW w:w="586" w:type="pct"/>
            <w:tcBorders>
              <w:top w:val="outset" w:sz="6" w:space="0" w:color="auto"/>
              <w:left w:val="outset" w:sz="6" w:space="0" w:color="auto"/>
              <w:bottom w:val="outset" w:sz="6" w:space="0" w:color="auto"/>
              <w:right w:val="outset" w:sz="6" w:space="0" w:color="auto"/>
            </w:tcBorders>
            <w:hideMark/>
          </w:tcPr>
          <w:p w14:paraId="0D4FB324" w14:textId="77777777" w:rsidR="009F3FD9" w:rsidRDefault="009F3FD9">
            <w:pPr>
              <w:rPr>
                <w:szCs w:val="22"/>
              </w:rPr>
            </w:pPr>
            <w:r>
              <w:rPr>
                <w:b/>
                <w:bCs/>
                <w:szCs w:val="22"/>
              </w:rPr>
              <w:t>73.7</w:t>
            </w:r>
          </w:p>
        </w:tc>
        <w:tc>
          <w:tcPr>
            <w:tcW w:w="559" w:type="pct"/>
            <w:tcBorders>
              <w:top w:val="outset" w:sz="6" w:space="0" w:color="auto"/>
              <w:left w:val="outset" w:sz="6" w:space="0" w:color="auto"/>
              <w:bottom w:val="outset" w:sz="6" w:space="0" w:color="auto"/>
              <w:right w:val="outset" w:sz="6" w:space="0" w:color="auto"/>
            </w:tcBorders>
            <w:hideMark/>
          </w:tcPr>
          <w:p w14:paraId="45981CEE" w14:textId="77777777" w:rsidR="009F3FD9" w:rsidRDefault="009F3FD9">
            <w:pPr>
              <w:rPr>
                <w:szCs w:val="22"/>
              </w:rPr>
            </w:pPr>
            <w:r>
              <w:rPr>
                <w:b/>
                <w:bCs/>
                <w:szCs w:val="22"/>
              </w:rPr>
              <w:t>4.8</w:t>
            </w:r>
          </w:p>
        </w:tc>
        <w:tc>
          <w:tcPr>
            <w:tcW w:w="599" w:type="pct"/>
            <w:tcBorders>
              <w:top w:val="outset" w:sz="6" w:space="0" w:color="auto"/>
              <w:left w:val="outset" w:sz="6" w:space="0" w:color="auto"/>
              <w:bottom w:val="outset" w:sz="6" w:space="0" w:color="auto"/>
              <w:right w:val="outset" w:sz="6" w:space="0" w:color="auto"/>
            </w:tcBorders>
            <w:hideMark/>
          </w:tcPr>
          <w:p w14:paraId="779AC0C8" w14:textId="77777777" w:rsidR="009F3FD9" w:rsidRDefault="009F3FD9">
            <w:pPr>
              <w:rPr>
                <w:szCs w:val="22"/>
              </w:rPr>
            </w:pPr>
            <w:r>
              <w:rPr>
                <w:b/>
                <w:bCs/>
                <w:szCs w:val="22"/>
              </w:rPr>
              <w:t>0.3</w:t>
            </w:r>
          </w:p>
        </w:tc>
      </w:tr>
      <w:tr w:rsidR="009F3FD9" w14:paraId="466634C9" w14:textId="77777777" w:rsidTr="002B5225">
        <w:trPr>
          <w:tblCellSpacing w:w="0" w:type="dxa"/>
          <w:jc w:val="center"/>
        </w:trPr>
        <w:tc>
          <w:tcPr>
            <w:tcW w:w="1581" w:type="pct"/>
            <w:tcBorders>
              <w:top w:val="outset" w:sz="6" w:space="0" w:color="auto"/>
              <w:left w:val="outset" w:sz="6" w:space="0" w:color="auto"/>
              <w:bottom w:val="outset" w:sz="6" w:space="0" w:color="auto"/>
              <w:right w:val="outset" w:sz="6" w:space="0" w:color="auto"/>
            </w:tcBorders>
            <w:hideMark/>
          </w:tcPr>
          <w:p w14:paraId="4167D26D" w14:textId="77777777" w:rsidR="009F3FD9" w:rsidRDefault="009F3FD9">
            <w:pPr>
              <w:rPr>
                <w:szCs w:val="22"/>
              </w:rPr>
            </w:pPr>
            <w:proofErr w:type="spellStart"/>
            <w:r>
              <w:rPr>
                <w:szCs w:val="22"/>
              </w:rPr>
              <w:lastRenderedPageBreak/>
              <w:t>Diarrhoea</w:t>
            </w:r>
            <w:proofErr w:type="spellEnd"/>
          </w:p>
        </w:tc>
        <w:tc>
          <w:tcPr>
            <w:tcW w:w="617" w:type="pct"/>
            <w:tcBorders>
              <w:top w:val="outset" w:sz="6" w:space="0" w:color="auto"/>
              <w:left w:val="outset" w:sz="6" w:space="0" w:color="auto"/>
              <w:bottom w:val="outset" w:sz="6" w:space="0" w:color="auto"/>
              <w:right w:val="outset" w:sz="6" w:space="0" w:color="auto"/>
            </w:tcBorders>
            <w:hideMark/>
          </w:tcPr>
          <w:p w14:paraId="47008174" w14:textId="77777777" w:rsidR="009F3FD9" w:rsidRDefault="009F3FD9">
            <w:pPr>
              <w:rPr>
                <w:szCs w:val="22"/>
              </w:rPr>
            </w:pPr>
            <w:r>
              <w:rPr>
                <w:b/>
                <w:bCs/>
                <w:szCs w:val="22"/>
              </w:rPr>
              <w:t>60.8</w:t>
            </w:r>
          </w:p>
        </w:tc>
        <w:tc>
          <w:tcPr>
            <w:tcW w:w="529" w:type="pct"/>
            <w:tcBorders>
              <w:top w:val="outset" w:sz="6" w:space="0" w:color="auto"/>
              <w:left w:val="outset" w:sz="6" w:space="0" w:color="auto"/>
              <w:bottom w:val="outset" w:sz="6" w:space="0" w:color="auto"/>
              <w:right w:val="outset" w:sz="6" w:space="0" w:color="auto"/>
            </w:tcBorders>
            <w:hideMark/>
          </w:tcPr>
          <w:p w14:paraId="79732185" w14:textId="77777777" w:rsidR="009F3FD9" w:rsidRDefault="009F3FD9">
            <w:pPr>
              <w:rPr>
                <w:szCs w:val="22"/>
              </w:rPr>
            </w:pPr>
            <w:r>
              <w:rPr>
                <w:b/>
                <w:bCs/>
                <w:szCs w:val="22"/>
              </w:rPr>
              <w:t>9</w:t>
            </w:r>
          </w:p>
        </w:tc>
        <w:tc>
          <w:tcPr>
            <w:tcW w:w="529" w:type="pct"/>
            <w:tcBorders>
              <w:top w:val="outset" w:sz="6" w:space="0" w:color="auto"/>
              <w:left w:val="outset" w:sz="6" w:space="0" w:color="auto"/>
              <w:bottom w:val="outset" w:sz="6" w:space="0" w:color="auto"/>
              <w:right w:val="outset" w:sz="6" w:space="0" w:color="auto"/>
            </w:tcBorders>
            <w:hideMark/>
          </w:tcPr>
          <w:p w14:paraId="50D9D81D" w14:textId="77777777" w:rsidR="009F3FD9" w:rsidRDefault="009F3FD9">
            <w:pPr>
              <w:rPr>
                <w:szCs w:val="22"/>
              </w:rPr>
            </w:pPr>
            <w:r>
              <w:rPr>
                <w:b/>
                <w:bCs/>
                <w:szCs w:val="22"/>
              </w:rPr>
              <w:t>2</w:t>
            </w:r>
          </w:p>
        </w:tc>
        <w:tc>
          <w:tcPr>
            <w:tcW w:w="586" w:type="pct"/>
            <w:tcBorders>
              <w:top w:val="outset" w:sz="6" w:space="0" w:color="auto"/>
              <w:left w:val="outset" w:sz="6" w:space="0" w:color="auto"/>
              <w:bottom w:val="outset" w:sz="6" w:space="0" w:color="auto"/>
              <w:right w:val="outset" w:sz="6" w:space="0" w:color="auto"/>
            </w:tcBorders>
            <w:hideMark/>
          </w:tcPr>
          <w:p w14:paraId="5044A07C" w14:textId="77777777" w:rsidR="009F3FD9" w:rsidRDefault="009F3FD9">
            <w:pPr>
              <w:rPr>
                <w:szCs w:val="22"/>
              </w:rPr>
            </w:pPr>
            <w:r>
              <w:rPr>
                <w:b/>
                <w:bCs/>
                <w:szCs w:val="22"/>
              </w:rPr>
              <w:t>56.3</w:t>
            </w:r>
          </w:p>
        </w:tc>
        <w:tc>
          <w:tcPr>
            <w:tcW w:w="559" w:type="pct"/>
            <w:tcBorders>
              <w:top w:val="outset" w:sz="6" w:space="0" w:color="auto"/>
              <w:left w:val="outset" w:sz="6" w:space="0" w:color="auto"/>
              <w:bottom w:val="outset" w:sz="6" w:space="0" w:color="auto"/>
              <w:right w:val="outset" w:sz="6" w:space="0" w:color="auto"/>
            </w:tcBorders>
            <w:hideMark/>
          </w:tcPr>
          <w:p w14:paraId="73CD879D" w14:textId="77777777" w:rsidR="009F3FD9" w:rsidRDefault="009F3FD9">
            <w:pPr>
              <w:rPr>
                <w:szCs w:val="22"/>
              </w:rPr>
            </w:pPr>
            <w:r>
              <w:rPr>
                <w:b/>
                <w:bCs/>
                <w:szCs w:val="22"/>
              </w:rPr>
              <w:t>8.3</w:t>
            </w:r>
          </w:p>
        </w:tc>
        <w:tc>
          <w:tcPr>
            <w:tcW w:w="599" w:type="pct"/>
            <w:tcBorders>
              <w:top w:val="outset" w:sz="6" w:space="0" w:color="auto"/>
              <w:left w:val="outset" w:sz="6" w:space="0" w:color="auto"/>
              <w:bottom w:val="outset" w:sz="6" w:space="0" w:color="auto"/>
              <w:right w:val="outset" w:sz="6" w:space="0" w:color="auto"/>
            </w:tcBorders>
            <w:hideMark/>
          </w:tcPr>
          <w:p w14:paraId="2ED898AF" w14:textId="77777777" w:rsidR="009F3FD9" w:rsidRDefault="009F3FD9">
            <w:pPr>
              <w:rPr>
                <w:szCs w:val="22"/>
              </w:rPr>
            </w:pPr>
            <w:r>
              <w:rPr>
                <w:b/>
                <w:bCs/>
                <w:szCs w:val="22"/>
              </w:rPr>
              <w:t>2.5</w:t>
            </w:r>
          </w:p>
        </w:tc>
      </w:tr>
      <w:tr w:rsidR="009F3FD9" w14:paraId="57B70371" w14:textId="77777777" w:rsidTr="002B5225">
        <w:trPr>
          <w:tblCellSpacing w:w="0" w:type="dxa"/>
          <w:jc w:val="center"/>
        </w:trPr>
        <w:tc>
          <w:tcPr>
            <w:tcW w:w="1581" w:type="pct"/>
            <w:tcBorders>
              <w:top w:val="outset" w:sz="6" w:space="0" w:color="auto"/>
              <w:left w:val="outset" w:sz="6" w:space="0" w:color="auto"/>
              <w:bottom w:val="outset" w:sz="6" w:space="0" w:color="auto"/>
              <w:right w:val="outset" w:sz="6" w:space="0" w:color="auto"/>
            </w:tcBorders>
            <w:hideMark/>
          </w:tcPr>
          <w:p w14:paraId="5A03DA3C" w14:textId="77777777" w:rsidR="009F3FD9" w:rsidRDefault="009F3FD9">
            <w:pPr>
              <w:rPr>
                <w:szCs w:val="22"/>
              </w:rPr>
            </w:pPr>
            <w:proofErr w:type="spellStart"/>
            <w:r>
              <w:rPr>
                <w:szCs w:val="22"/>
              </w:rPr>
              <w:t>Vomiting</w:t>
            </w:r>
            <w:proofErr w:type="spellEnd"/>
          </w:p>
        </w:tc>
        <w:tc>
          <w:tcPr>
            <w:tcW w:w="617" w:type="pct"/>
            <w:tcBorders>
              <w:top w:val="outset" w:sz="6" w:space="0" w:color="auto"/>
              <w:left w:val="outset" w:sz="6" w:space="0" w:color="auto"/>
              <w:bottom w:val="outset" w:sz="6" w:space="0" w:color="auto"/>
              <w:right w:val="outset" w:sz="6" w:space="0" w:color="auto"/>
            </w:tcBorders>
            <w:hideMark/>
          </w:tcPr>
          <w:p w14:paraId="60D81A1E" w14:textId="77777777" w:rsidR="009F3FD9" w:rsidRDefault="009F3FD9">
            <w:pPr>
              <w:rPr>
                <w:szCs w:val="22"/>
              </w:rPr>
            </w:pPr>
            <w:r>
              <w:rPr>
                <w:b/>
                <w:bCs/>
                <w:szCs w:val="22"/>
              </w:rPr>
              <w:t>49.0</w:t>
            </w:r>
          </w:p>
        </w:tc>
        <w:tc>
          <w:tcPr>
            <w:tcW w:w="529" w:type="pct"/>
            <w:tcBorders>
              <w:top w:val="outset" w:sz="6" w:space="0" w:color="auto"/>
              <w:left w:val="outset" w:sz="6" w:space="0" w:color="auto"/>
              <w:bottom w:val="outset" w:sz="6" w:space="0" w:color="auto"/>
              <w:right w:val="outset" w:sz="6" w:space="0" w:color="auto"/>
            </w:tcBorders>
            <w:hideMark/>
          </w:tcPr>
          <w:p w14:paraId="5D6EE76F" w14:textId="77777777" w:rsidR="009F3FD9" w:rsidRDefault="009F3FD9">
            <w:pPr>
              <w:rPr>
                <w:szCs w:val="22"/>
              </w:rPr>
            </w:pPr>
            <w:r>
              <w:rPr>
                <w:b/>
                <w:bCs/>
                <w:szCs w:val="22"/>
              </w:rPr>
              <w:t>6</w:t>
            </w:r>
          </w:p>
        </w:tc>
        <w:tc>
          <w:tcPr>
            <w:tcW w:w="529" w:type="pct"/>
            <w:tcBorders>
              <w:top w:val="outset" w:sz="6" w:space="0" w:color="auto"/>
              <w:left w:val="outset" w:sz="6" w:space="0" w:color="auto"/>
              <w:bottom w:val="outset" w:sz="6" w:space="0" w:color="auto"/>
              <w:right w:val="outset" w:sz="6" w:space="0" w:color="auto"/>
            </w:tcBorders>
            <w:hideMark/>
          </w:tcPr>
          <w:p w14:paraId="02B174CE" w14:textId="77777777" w:rsidR="009F3FD9" w:rsidRDefault="009F3FD9">
            <w:pPr>
              <w:rPr>
                <w:szCs w:val="22"/>
              </w:rPr>
            </w:pPr>
            <w:r>
              <w:rPr>
                <w:b/>
                <w:bCs/>
                <w:szCs w:val="22"/>
              </w:rPr>
              <w:t>1</w:t>
            </w:r>
          </w:p>
        </w:tc>
        <w:tc>
          <w:tcPr>
            <w:tcW w:w="586" w:type="pct"/>
            <w:tcBorders>
              <w:top w:val="outset" w:sz="6" w:space="0" w:color="auto"/>
              <w:left w:val="outset" w:sz="6" w:space="0" w:color="auto"/>
              <w:bottom w:val="outset" w:sz="6" w:space="0" w:color="auto"/>
              <w:right w:val="outset" w:sz="6" w:space="0" w:color="auto"/>
            </w:tcBorders>
            <w:hideMark/>
          </w:tcPr>
          <w:p w14:paraId="6CDAB064" w14:textId="77777777" w:rsidR="009F3FD9" w:rsidRDefault="009F3FD9">
            <w:pPr>
              <w:rPr>
                <w:szCs w:val="22"/>
              </w:rPr>
            </w:pPr>
            <w:r>
              <w:rPr>
                <w:b/>
                <w:bCs/>
                <w:szCs w:val="22"/>
              </w:rPr>
              <w:t>47.2</w:t>
            </w:r>
          </w:p>
        </w:tc>
        <w:tc>
          <w:tcPr>
            <w:tcW w:w="559" w:type="pct"/>
            <w:tcBorders>
              <w:top w:val="outset" w:sz="6" w:space="0" w:color="auto"/>
              <w:left w:val="outset" w:sz="6" w:space="0" w:color="auto"/>
              <w:bottom w:val="outset" w:sz="6" w:space="0" w:color="auto"/>
              <w:right w:val="outset" w:sz="6" w:space="0" w:color="auto"/>
            </w:tcBorders>
            <w:hideMark/>
          </w:tcPr>
          <w:p w14:paraId="1CADD6F5" w14:textId="77777777" w:rsidR="009F3FD9" w:rsidRDefault="009F3FD9">
            <w:pPr>
              <w:rPr>
                <w:szCs w:val="22"/>
              </w:rPr>
            </w:pPr>
            <w:r>
              <w:rPr>
                <w:b/>
                <w:bCs/>
                <w:szCs w:val="22"/>
              </w:rPr>
              <w:t>5.3</w:t>
            </w:r>
          </w:p>
        </w:tc>
        <w:tc>
          <w:tcPr>
            <w:tcW w:w="599" w:type="pct"/>
            <w:tcBorders>
              <w:top w:val="outset" w:sz="6" w:space="0" w:color="auto"/>
              <w:left w:val="outset" w:sz="6" w:space="0" w:color="auto"/>
              <w:bottom w:val="outset" w:sz="6" w:space="0" w:color="auto"/>
              <w:right w:val="outset" w:sz="6" w:space="0" w:color="auto"/>
            </w:tcBorders>
            <w:hideMark/>
          </w:tcPr>
          <w:p w14:paraId="541C2B53" w14:textId="77777777" w:rsidR="009F3FD9" w:rsidRDefault="009F3FD9">
            <w:pPr>
              <w:rPr>
                <w:szCs w:val="22"/>
              </w:rPr>
            </w:pPr>
            <w:r>
              <w:rPr>
                <w:b/>
                <w:bCs/>
                <w:szCs w:val="22"/>
              </w:rPr>
              <w:t>0.5</w:t>
            </w:r>
          </w:p>
        </w:tc>
      </w:tr>
      <w:tr w:rsidR="009F3FD9" w14:paraId="47107ACD" w14:textId="77777777" w:rsidTr="002B5225">
        <w:trPr>
          <w:tblCellSpacing w:w="0" w:type="dxa"/>
          <w:jc w:val="center"/>
        </w:trPr>
        <w:tc>
          <w:tcPr>
            <w:tcW w:w="1581" w:type="pct"/>
            <w:tcBorders>
              <w:top w:val="outset" w:sz="6" w:space="0" w:color="auto"/>
              <w:left w:val="outset" w:sz="6" w:space="0" w:color="auto"/>
              <w:bottom w:val="outset" w:sz="6" w:space="0" w:color="auto"/>
              <w:right w:val="outset" w:sz="6" w:space="0" w:color="auto"/>
            </w:tcBorders>
            <w:hideMark/>
          </w:tcPr>
          <w:p w14:paraId="230BDC4C" w14:textId="77777777" w:rsidR="009F3FD9" w:rsidRDefault="009F3FD9">
            <w:pPr>
              <w:rPr>
                <w:szCs w:val="22"/>
              </w:rPr>
            </w:pPr>
            <w:proofErr w:type="spellStart"/>
            <w:r>
              <w:rPr>
                <w:szCs w:val="22"/>
              </w:rPr>
              <w:t>Mucositis</w:t>
            </w:r>
            <w:proofErr w:type="spellEnd"/>
            <w:r>
              <w:rPr>
                <w:szCs w:val="22"/>
              </w:rPr>
              <w:t>/</w:t>
            </w:r>
            <w:proofErr w:type="spellStart"/>
            <w:r>
              <w:rPr>
                <w:szCs w:val="22"/>
              </w:rPr>
              <w:t>Stomatitis</w:t>
            </w:r>
            <w:proofErr w:type="spellEnd"/>
          </w:p>
        </w:tc>
        <w:tc>
          <w:tcPr>
            <w:tcW w:w="617" w:type="pct"/>
            <w:tcBorders>
              <w:top w:val="outset" w:sz="6" w:space="0" w:color="auto"/>
              <w:left w:val="outset" w:sz="6" w:space="0" w:color="auto"/>
              <w:bottom w:val="outset" w:sz="6" w:space="0" w:color="auto"/>
              <w:right w:val="outset" w:sz="6" w:space="0" w:color="auto"/>
            </w:tcBorders>
            <w:hideMark/>
          </w:tcPr>
          <w:p w14:paraId="190F05B6" w14:textId="77777777" w:rsidR="009F3FD9" w:rsidRDefault="009F3FD9">
            <w:pPr>
              <w:rPr>
                <w:szCs w:val="22"/>
              </w:rPr>
            </w:pPr>
            <w:r>
              <w:rPr>
                <w:b/>
                <w:bCs/>
                <w:szCs w:val="22"/>
              </w:rPr>
              <w:t>39.9</w:t>
            </w:r>
          </w:p>
        </w:tc>
        <w:tc>
          <w:tcPr>
            <w:tcW w:w="529" w:type="pct"/>
            <w:tcBorders>
              <w:top w:val="outset" w:sz="6" w:space="0" w:color="auto"/>
              <w:left w:val="outset" w:sz="6" w:space="0" w:color="auto"/>
              <w:bottom w:val="outset" w:sz="6" w:space="0" w:color="auto"/>
              <w:right w:val="outset" w:sz="6" w:space="0" w:color="auto"/>
            </w:tcBorders>
            <w:hideMark/>
          </w:tcPr>
          <w:p w14:paraId="705AD023" w14:textId="77777777" w:rsidR="009F3FD9" w:rsidRDefault="009F3FD9">
            <w:pPr>
              <w:rPr>
                <w:szCs w:val="22"/>
              </w:rPr>
            </w:pPr>
            <w:r>
              <w:rPr>
                <w:b/>
                <w:bCs/>
                <w:szCs w:val="22"/>
              </w:rPr>
              <w:t>4</w:t>
            </w:r>
          </w:p>
        </w:tc>
        <w:tc>
          <w:tcPr>
            <w:tcW w:w="529" w:type="pct"/>
            <w:tcBorders>
              <w:top w:val="outset" w:sz="6" w:space="0" w:color="auto"/>
              <w:left w:val="outset" w:sz="6" w:space="0" w:color="auto"/>
              <w:bottom w:val="outset" w:sz="6" w:space="0" w:color="auto"/>
              <w:right w:val="outset" w:sz="6" w:space="0" w:color="auto"/>
            </w:tcBorders>
            <w:hideMark/>
          </w:tcPr>
          <w:p w14:paraId="66EFB152" w14:textId="77777777" w:rsidR="009F3FD9" w:rsidRDefault="009F3FD9">
            <w:pPr>
              <w:rPr>
                <w:szCs w:val="22"/>
              </w:rPr>
            </w:pPr>
            <w:r>
              <w:rPr>
                <w:b/>
                <w:bCs/>
                <w:szCs w:val="22"/>
              </w:rPr>
              <w:t xml:space="preserve">&lt; 1 </w:t>
            </w:r>
          </w:p>
        </w:tc>
        <w:tc>
          <w:tcPr>
            <w:tcW w:w="586" w:type="pct"/>
            <w:tcBorders>
              <w:top w:val="outset" w:sz="6" w:space="0" w:color="auto"/>
              <w:left w:val="outset" w:sz="6" w:space="0" w:color="auto"/>
              <w:bottom w:val="outset" w:sz="6" w:space="0" w:color="auto"/>
              <w:right w:val="outset" w:sz="6" w:space="0" w:color="auto"/>
            </w:tcBorders>
            <w:hideMark/>
          </w:tcPr>
          <w:p w14:paraId="14727221" w14:textId="77777777" w:rsidR="009F3FD9" w:rsidRDefault="009F3FD9">
            <w:pPr>
              <w:rPr>
                <w:szCs w:val="22"/>
              </w:rPr>
            </w:pPr>
            <w:r>
              <w:rPr>
                <w:b/>
                <w:bCs/>
                <w:szCs w:val="22"/>
              </w:rPr>
              <w:t>42.1</w:t>
            </w:r>
          </w:p>
        </w:tc>
        <w:tc>
          <w:tcPr>
            <w:tcW w:w="559" w:type="pct"/>
            <w:tcBorders>
              <w:top w:val="outset" w:sz="6" w:space="0" w:color="auto"/>
              <w:left w:val="outset" w:sz="6" w:space="0" w:color="auto"/>
              <w:bottom w:val="outset" w:sz="6" w:space="0" w:color="auto"/>
              <w:right w:val="outset" w:sz="6" w:space="0" w:color="auto"/>
            </w:tcBorders>
            <w:hideMark/>
          </w:tcPr>
          <w:p w14:paraId="05911F94" w14:textId="77777777" w:rsidR="009F3FD9" w:rsidRDefault="009F3FD9">
            <w:pPr>
              <w:rPr>
                <w:szCs w:val="22"/>
              </w:rPr>
            </w:pPr>
            <w:r>
              <w:rPr>
                <w:b/>
                <w:bCs/>
                <w:szCs w:val="22"/>
              </w:rPr>
              <w:t>2.8</w:t>
            </w:r>
          </w:p>
        </w:tc>
        <w:tc>
          <w:tcPr>
            <w:tcW w:w="599" w:type="pct"/>
            <w:tcBorders>
              <w:top w:val="outset" w:sz="6" w:space="0" w:color="auto"/>
              <w:left w:val="outset" w:sz="6" w:space="0" w:color="auto"/>
              <w:bottom w:val="outset" w:sz="6" w:space="0" w:color="auto"/>
              <w:right w:val="outset" w:sz="6" w:space="0" w:color="auto"/>
            </w:tcBorders>
            <w:hideMark/>
          </w:tcPr>
          <w:p w14:paraId="2B751E19" w14:textId="77777777" w:rsidR="009F3FD9" w:rsidRDefault="009F3FD9">
            <w:pPr>
              <w:rPr>
                <w:szCs w:val="22"/>
              </w:rPr>
            </w:pPr>
            <w:r>
              <w:rPr>
                <w:b/>
                <w:bCs/>
                <w:szCs w:val="22"/>
              </w:rPr>
              <w:t>0.1</w:t>
            </w:r>
          </w:p>
        </w:tc>
      </w:tr>
    </w:tbl>
    <w:p w14:paraId="5E43DC85" w14:textId="77777777" w:rsidR="009F3FD9" w:rsidRDefault="009F3FD9" w:rsidP="009F3FD9">
      <w:pPr>
        <w:rPr>
          <w:sz w:val="22"/>
          <w:szCs w:val="22"/>
          <w:lang w:val="en-GB" w:eastAsia="en-US"/>
        </w:rPr>
      </w:pPr>
    </w:p>
    <w:p w14:paraId="6C6FB02F" w14:textId="77777777" w:rsidR="009F3FD9" w:rsidRPr="00B3266E" w:rsidRDefault="009F3FD9" w:rsidP="002B5225">
      <w:pPr>
        <w:ind w:left="851"/>
        <w:rPr>
          <w:sz w:val="24"/>
          <w:szCs w:val="24"/>
          <w:lang w:val="en-US"/>
        </w:rPr>
      </w:pPr>
      <w:r w:rsidRPr="00B3266E">
        <w:rPr>
          <w:sz w:val="24"/>
          <w:szCs w:val="24"/>
          <w:lang w:val="en-US"/>
        </w:rPr>
        <w:t>Prophylaxis and/or treatment with potent antiemetic agents is indicated.</w:t>
      </w:r>
    </w:p>
    <w:p w14:paraId="13C6DB0F" w14:textId="77777777" w:rsidR="009F3FD9" w:rsidRPr="00B3266E" w:rsidRDefault="009F3FD9" w:rsidP="002B5225">
      <w:pPr>
        <w:ind w:left="851"/>
        <w:rPr>
          <w:sz w:val="24"/>
          <w:szCs w:val="24"/>
          <w:lang w:val="en-US"/>
        </w:rPr>
      </w:pPr>
    </w:p>
    <w:p w14:paraId="4ECE9C26" w14:textId="77777777" w:rsidR="009F3FD9" w:rsidRPr="00B3266E" w:rsidRDefault="009F3FD9" w:rsidP="002B5225">
      <w:pPr>
        <w:ind w:left="851"/>
        <w:rPr>
          <w:sz w:val="24"/>
          <w:szCs w:val="24"/>
          <w:lang w:val="en-US"/>
        </w:rPr>
      </w:pPr>
      <w:r w:rsidRPr="00B3266E">
        <w:rPr>
          <w:sz w:val="24"/>
          <w:szCs w:val="24"/>
          <w:lang w:val="en-US"/>
        </w:rPr>
        <w:t xml:space="preserve">Dehydration, paralytic ileus, intestinal obstruction, </w:t>
      </w:r>
      <w:proofErr w:type="spellStart"/>
      <w:r w:rsidRPr="00B3266E">
        <w:rPr>
          <w:sz w:val="24"/>
          <w:szCs w:val="24"/>
          <w:lang w:val="en-US"/>
        </w:rPr>
        <w:t>hypokalaemia</w:t>
      </w:r>
      <w:proofErr w:type="spellEnd"/>
      <w:r w:rsidRPr="00B3266E">
        <w:rPr>
          <w:sz w:val="24"/>
          <w:szCs w:val="24"/>
          <w:lang w:val="en-US"/>
        </w:rPr>
        <w:t xml:space="preserve">, metabolic acidosis and renal impairment may be caused by severe </w:t>
      </w:r>
      <w:proofErr w:type="spellStart"/>
      <w:r w:rsidRPr="00B3266E">
        <w:rPr>
          <w:sz w:val="24"/>
          <w:szCs w:val="24"/>
          <w:lang w:val="en-US"/>
        </w:rPr>
        <w:t>diarrhoea</w:t>
      </w:r>
      <w:proofErr w:type="spellEnd"/>
      <w:r w:rsidRPr="00B3266E">
        <w:rPr>
          <w:sz w:val="24"/>
          <w:szCs w:val="24"/>
          <w:lang w:val="en-US"/>
        </w:rPr>
        <w:t xml:space="preserve">/emesis particularly when combining oxaliplatin with 5-fluorouracil (5 FU) (see section 4.4). </w:t>
      </w:r>
    </w:p>
    <w:p w14:paraId="67494581" w14:textId="77777777" w:rsidR="009F3FD9" w:rsidRPr="00B3266E" w:rsidRDefault="009F3FD9" w:rsidP="002B5225">
      <w:pPr>
        <w:ind w:left="851"/>
        <w:rPr>
          <w:sz w:val="24"/>
          <w:szCs w:val="24"/>
          <w:lang w:val="en-US"/>
        </w:rPr>
      </w:pPr>
    </w:p>
    <w:p w14:paraId="00FC4EB1" w14:textId="77777777" w:rsidR="009F3FD9" w:rsidRPr="00B3266E" w:rsidRDefault="009F3FD9" w:rsidP="002B5225">
      <w:pPr>
        <w:ind w:left="851"/>
        <w:rPr>
          <w:rFonts w:eastAsia="MS Mincho"/>
          <w:sz w:val="24"/>
          <w:szCs w:val="24"/>
          <w:lang w:val="en-US"/>
        </w:rPr>
      </w:pPr>
      <w:proofErr w:type="spellStart"/>
      <w:r w:rsidRPr="00B3266E">
        <w:rPr>
          <w:rFonts w:eastAsia="MS Mincho"/>
          <w:sz w:val="24"/>
          <w:szCs w:val="24"/>
          <w:lang w:val="en-US"/>
        </w:rPr>
        <w:t>Postmarketing</w:t>
      </w:r>
      <w:proofErr w:type="spellEnd"/>
      <w:r w:rsidRPr="00B3266E">
        <w:rPr>
          <w:rFonts w:eastAsia="MS Mincho"/>
          <w:sz w:val="24"/>
          <w:szCs w:val="24"/>
          <w:lang w:val="en-US"/>
        </w:rPr>
        <w:t xml:space="preserve"> experience with frequency not known</w:t>
      </w:r>
    </w:p>
    <w:p w14:paraId="6A639432" w14:textId="77777777" w:rsidR="009F3FD9" w:rsidRPr="00B3266E" w:rsidRDefault="009F3FD9" w:rsidP="002B5225">
      <w:pPr>
        <w:ind w:left="851"/>
        <w:rPr>
          <w:rFonts w:eastAsia="MS Mincho"/>
          <w:sz w:val="24"/>
          <w:szCs w:val="24"/>
          <w:lang w:val="en-US"/>
        </w:rPr>
      </w:pPr>
      <w:r w:rsidRPr="00B3266E">
        <w:rPr>
          <w:sz w:val="24"/>
          <w:szCs w:val="24"/>
          <w:lang w:val="en-US"/>
        </w:rPr>
        <w:t xml:space="preserve">Intestinal </w:t>
      </w:r>
      <w:proofErr w:type="spellStart"/>
      <w:r w:rsidRPr="00B3266E">
        <w:rPr>
          <w:sz w:val="24"/>
          <w:szCs w:val="24"/>
          <w:lang w:val="en-US"/>
        </w:rPr>
        <w:t>ischaemia</w:t>
      </w:r>
      <w:proofErr w:type="spellEnd"/>
      <w:r w:rsidRPr="00B3266E">
        <w:rPr>
          <w:sz w:val="24"/>
          <w:szCs w:val="24"/>
          <w:lang w:val="en-US"/>
        </w:rPr>
        <w:t>, including fatal outcomes (see section 4.4).</w:t>
      </w:r>
    </w:p>
    <w:p w14:paraId="09392F57" w14:textId="77777777" w:rsidR="009F3FD9" w:rsidRPr="00B3266E" w:rsidRDefault="009F3FD9" w:rsidP="002B5225">
      <w:pPr>
        <w:ind w:left="851"/>
        <w:rPr>
          <w:sz w:val="24"/>
          <w:szCs w:val="24"/>
          <w:lang w:val="en-US"/>
        </w:rPr>
      </w:pPr>
      <w:r w:rsidRPr="00B3266E">
        <w:rPr>
          <w:sz w:val="24"/>
          <w:szCs w:val="24"/>
          <w:lang w:val="en-US"/>
        </w:rPr>
        <w:t>Gastrointestinal ulcer and perforation, which can be fatal. (see section 4.4).</w:t>
      </w:r>
    </w:p>
    <w:p w14:paraId="71D9CE21" w14:textId="77777777" w:rsidR="009F3FD9" w:rsidRPr="00B3266E" w:rsidRDefault="009F3FD9" w:rsidP="002B5225">
      <w:pPr>
        <w:ind w:left="851"/>
        <w:rPr>
          <w:sz w:val="24"/>
          <w:szCs w:val="24"/>
          <w:lang w:val="en-US"/>
        </w:rPr>
      </w:pPr>
    </w:p>
    <w:p w14:paraId="4BC5CAAA" w14:textId="77777777" w:rsidR="009F3FD9" w:rsidRPr="00B3266E" w:rsidRDefault="009F3FD9" w:rsidP="002B5225">
      <w:pPr>
        <w:ind w:left="851"/>
        <w:rPr>
          <w:sz w:val="24"/>
          <w:szCs w:val="24"/>
          <w:lang w:val="en-US"/>
        </w:rPr>
      </w:pPr>
      <w:r w:rsidRPr="00B3266E">
        <w:rPr>
          <w:sz w:val="24"/>
          <w:szCs w:val="24"/>
          <w:lang w:val="en-US"/>
        </w:rPr>
        <w:t>Hepato-biliary disorders</w:t>
      </w:r>
    </w:p>
    <w:p w14:paraId="7DFCAD34" w14:textId="77777777" w:rsidR="009F3FD9" w:rsidRPr="00B3266E" w:rsidRDefault="009F3FD9" w:rsidP="002B5225">
      <w:pPr>
        <w:ind w:left="851"/>
        <w:rPr>
          <w:sz w:val="24"/>
          <w:szCs w:val="24"/>
          <w:lang w:val="en-US"/>
        </w:rPr>
      </w:pPr>
    </w:p>
    <w:p w14:paraId="618D8EBD" w14:textId="77777777" w:rsidR="009F3FD9" w:rsidRPr="00B3266E" w:rsidRDefault="009F3FD9" w:rsidP="002B5225">
      <w:pPr>
        <w:ind w:left="851"/>
        <w:rPr>
          <w:sz w:val="24"/>
          <w:szCs w:val="24"/>
          <w:lang w:val="en-US"/>
        </w:rPr>
      </w:pPr>
      <w:r w:rsidRPr="00B3266E">
        <w:rPr>
          <w:sz w:val="24"/>
          <w:szCs w:val="24"/>
          <w:lang w:val="en-US"/>
        </w:rPr>
        <w:t>Very rare (&lt;1/10,000)</w:t>
      </w:r>
    </w:p>
    <w:p w14:paraId="0EA9C367" w14:textId="77777777" w:rsidR="009F3FD9" w:rsidRPr="00B3266E" w:rsidRDefault="009F3FD9" w:rsidP="002B5225">
      <w:pPr>
        <w:ind w:left="851"/>
        <w:rPr>
          <w:sz w:val="24"/>
          <w:szCs w:val="24"/>
          <w:lang w:val="en-US"/>
        </w:rPr>
      </w:pPr>
      <w:r w:rsidRPr="00B3266E">
        <w:rPr>
          <w:sz w:val="24"/>
          <w:szCs w:val="24"/>
          <w:lang w:val="en-US"/>
        </w:rPr>
        <w:t xml:space="preserve">Liver sinusoidal obstruction syndrome, also known as </w:t>
      </w:r>
      <w:proofErr w:type="spellStart"/>
      <w:r w:rsidRPr="00B3266E">
        <w:rPr>
          <w:sz w:val="24"/>
          <w:szCs w:val="24"/>
          <w:lang w:val="en-US"/>
        </w:rPr>
        <w:t>veno</w:t>
      </w:r>
      <w:proofErr w:type="spellEnd"/>
      <w:r w:rsidRPr="00B3266E">
        <w:rPr>
          <w:sz w:val="24"/>
          <w:szCs w:val="24"/>
          <w:lang w:val="en-US"/>
        </w:rPr>
        <w:t xml:space="preserve">-occlusive disease of liver, or pathological manifestations related to such liver disorder, including </w:t>
      </w:r>
      <w:proofErr w:type="spellStart"/>
      <w:r w:rsidRPr="00B3266E">
        <w:rPr>
          <w:sz w:val="24"/>
          <w:szCs w:val="24"/>
          <w:lang w:val="en-US"/>
        </w:rPr>
        <w:t>peliosis</w:t>
      </w:r>
      <w:proofErr w:type="spellEnd"/>
      <w:r w:rsidRPr="00B3266E">
        <w:rPr>
          <w:sz w:val="24"/>
          <w:szCs w:val="24"/>
          <w:lang w:val="en-US"/>
        </w:rPr>
        <w:t xml:space="preserve"> hepatis, nodular regenerative hyperplasia, perisinusoidal fibrosis. Clinical manifestations may be portal hypertension and/or increased transaminases.</w:t>
      </w:r>
    </w:p>
    <w:p w14:paraId="21B9F89F" w14:textId="77777777" w:rsidR="009F3FD9" w:rsidRPr="00B3266E" w:rsidRDefault="009F3FD9" w:rsidP="002B5225">
      <w:pPr>
        <w:ind w:left="851"/>
        <w:rPr>
          <w:sz w:val="24"/>
          <w:szCs w:val="24"/>
          <w:lang w:val="en-US"/>
        </w:rPr>
      </w:pPr>
    </w:p>
    <w:p w14:paraId="7683BA0F" w14:textId="77777777" w:rsidR="009F3FD9" w:rsidRPr="00B3266E" w:rsidRDefault="009F3FD9" w:rsidP="002B5225">
      <w:pPr>
        <w:ind w:left="851"/>
        <w:rPr>
          <w:sz w:val="24"/>
          <w:szCs w:val="24"/>
          <w:lang w:val="en-US"/>
        </w:rPr>
      </w:pPr>
      <w:r w:rsidRPr="00B3266E">
        <w:rPr>
          <w:sz w:val="24"/>
          <w:szCs w:val="24"/>
          <w:lang w:val="en-US"/>
        </w:rPr>
        <w:t>Musculoskeletal and connective tissue disorders</w:t>
      </w:r>
    </w:p>
    <w:p w14:paraId="3685CA89" w14:textId="77777777" w:rsidR="009F3FD9" w:rsidRPr="00B3266E" w:rsidRDefault="009F3FD9" w:rsidP="002B5225">
      <w:pPr>
        <w:ind w:left="851"/>
        <w:rPr>
          <w:sz w:val="24"/>
          <w:szCs w:val="24"/>
          <w:lang w:val="en-US"/>
        </w:rPr>
      </w:pPr>
    </w:p>
    <w:p w14:paraId="45B7B1A0" w14:textId="77777777" w:rsidR="009F3FD9" w:rsidRPr="00B3266E" w:rsidRDefault="009F3FD9" w:rsidP="002B5225">
      <w:pPr>
        <w:ind w:left="851"/>
        <w:rPr>
          <w:rFonts w:eastAsia="MS Mincho"/>
          <w:sz w:val="24"/>
          <w:szCs w:val="24"/>
          <w:lang w:val="en-US"/>
        </w:rPr>
      </w:pPr>
      <w:r w:rsidRPr="00B3266E">
        <w:rPr>
          <w:rFonts w:eastAsia="MS Mincho"/>
          <w:sz w:val="24"/>
          <w:szCs w:val="24"/>
          <w:lang w:val="en-US"/>
        </w:rPr>
        <w:t>Post-marketing experience with frequency not known</w:t>
      </w:r>
    </w:p>
    <w:p w14:paraId="33262862" w14:textId="77777777" w:rsidR="009F3FD9" w:rsidRPr="00B3266E" w:rsidRDefault="009F3FD9" w:rsidP="002B5225">
      <w:pPr>
        <w:ind w:left="851"/>
        <w:rPr>
          <w:rFonts w:eastAsia="MS Mincho"/>
          <w:sz w:val="24"/>
          <w:szCs w:val="24"/>
          <w:lang w:val="en-US"/>
        </w:rPr>
      </w:pPr>
      <w:r w:rsidRPr="00B3266E">
        <w:rPr>
          <w:sz w:val="24"/>
          <w:szCs w:val="24"/>
          <w:lang w:val="en-US"/>
        </w:rPr>
        <w:t>Rhabdomyolysis, including fatal outcomes (see section 4.4).</w:t>
      </w:r>
    </w:p>
    <w:p w14:paraId="59E80899" w14:textId="77777777" w:rsidR="009F3FD9" w:rsidRPr="00B3266E" w:rsidRDefault="009F3FD9" w:rsidP="002B5225">
      <w:pPr>
        <w:ind w:left="851"/>
        <w:rPr>
          <w:sz w:val="24"/>
          <w:szCs w:val="24"/>
          <w:lang w:val="en-US"/>
        </w:rPr>
      </w:pPr>
    </w:p>
    <w:p w14:paraId="359EBCFC" w14:textId="77777777" w:rsidR="009F3FD9" w:rsidRPr="00B3266E" w:rsidRDefault="009F3FD9" w:rsidP="002B5225">
      <w:pPr>
        <w:ind w:left="851"/>
        <w:rPr>
          <w:sz w:val="24"/>
          <w:szCs w:val="24"/>
          <w:lang w:val="en-US"/>
        </w:rPr>
      </w:pPr>
      <w:r w:rsidRPr="00B3266E">
        <w:rPr>
          <w:sz w:val="24"/>
          <w:szCs w:val="24"/>
          <w:lang w:val="en-US"/>
        </w:rPr>
        <w:t>Renal and urinary disorders</w:t>
      </w:r>
    </w:p>
    <w:p w14:paraId="25C4DC80" w14:textId="77777777" w:rsidR="009F3FD9" w:rsidRPr="00B3266E" w:rsidRDefault="009F3FD9" w:rsidP="002B5225">
      <w:pPr>
        <w:ind w:left="851"/>
        <w:rPr>
          <w:sz w:val="24"/>
          <w:szCs w:val="24"/>
          <w:lang w:val="en-US"/>
        </w:rPr>
      </w:pPr>
    </w:p>
    <w:p w14:paraId="0C4BE2E2" w14:textId="77777777" w:rsidR="009F3FD9" w:rsidRPr="00B3266E" w:rsidRDefault="009F3FD9" w:rsidP="002B5225">
      <w:pPr>
        <w:ind w:left="851"/>
        <w:rPr>
          <w:sz w:val="24"/>
          <w:szCs w:val="24"/>
          <w:lang w:val="en-US"/>
        </w:rPr>
      </w:pPr>
      <w:r w:rsidRPr="00B3266E">
        <w:rPr>
          <w:sz w:val="24"/>
          <w:szCs w:val="24"/>
          <w:lang w:val="en-US"/>
        </w:rPr>
        <w:t>Very rare (&lt;1/10,000)</w:t>
      </w:r>
    </w:p>
    <w:p w14:paraId="564BBD69" w14:textId="77777777" w:rsidR="009F3FD9" w:rsidRPr="00B3266E" w:rsidRDefault="009F3FD9" w:rsidP="002B5225">
      <w:pPr>
        <w:ind w:left="851"/>
        <w:rPr>
          <w:sz w:val="24"/>
          <w:szCs w:val="24"/>
          <w:lang w:val="en-US"/>
        </w:rPr>
      </w:pPr>
      <w:r w:rsidRPr="00B3266E">
        <w:rPr>
          <w:sz w:val="24"/>
          <w:szCs w:val="24"/>
          <w:lang w:val="en-US"/>
        </w:rPr>
        <w:t>Acute tubular necrosis, acute interstitial nephritis and acute renal failure.</w:t>
      </w:r>
    </w:p>
    <w:p w14:paraId="61CCFA0E" w14:textId="77777777" w:rsidR="009F3FD9" w:rsidRPr="00B3266E" w:rsidRDefault="009F3FD9" w:rsidP="002B5225">
      <w:pPr>
        <w:ind w:left="851"/>
        <w:rPr>
          <w:sz w:val="24"/>
          <w:szCs w:val="24"/>
          <w:lang w:val="en-US"/>
        </w:rPr>
      </w:pPr>
    </w:p>
    <w:p w14:paraId="315F93F8" w14:textId="77777777" w:rsidR="00BC7DBE" w:rsidRPr="00B61706" w:rsidRDefault="00BC7DBE" w:rsidP="00BC7DBE">
      <w:pPr>
        <w:ind w:left="851"/>
        <w:rPr>
          <w:sz w:val="24"/>
          <w:szCs w:val="24"/>
          <w:u w:val="single"/>
          <w:lang w:val="en-GB"/>
        </w:rPr>
      </w:pPr>
      <w:r w:rsidRPr="00B61706">
        <w:rPr>
          <w:sz w:val="24"/>
          <w:szCs w:val="24"/>
          <w:u w:val="single"/>
          <w:lang w:val="en-GB"/>
        </w:rPr>
        <w:t>Reporting of suspected adverse reactions</w:t>
      </w:r>
    </w:p>
    <w:p w14:paraId="3ABC70ED" w14:textId="77777777" w:rsidR="00BC7DBE" w:rsidRPr="00B61706" w:rsidRDefault="00BC7DBE" w:rsidP="00BC7DBE">
      <w:pPr>
        <w:ind w:left="851"/>
        <w:rPr>
          <w:sz w:val="24"/>
          <w:szCs w:val="24"/>
          <w:lang w:val="en-GB"/>
        </w:rPr>
      </w:pPr>
      <w:r w:rsidRPr="00B6170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A451A26" w14:textId="77777777" w:rsidR="00BC7DBE" w:rsidRPr="00B61706" w:rsidRDefault="00BC7DBE" w:rsidP="00BC7DBE">
      <w:pPr>
        <w:ind w:left="851"/>
        <w:rPr>
          <w:sz w:val="24"/>
          <w:szCs w:val="24"/>
          <w:lang w:val="en-GB"/>
        </w:rPr>
      </w:pPr>
    </w:p>
    <w:p w14:paraId="78090CC7" w14:textId="77777777" w:rsidR="00BC7DBE" w:rsidRPr="00B61706" w:rsidRDefault="00BC7DBE" w:rsidP="00BC7DBE">
      <w:pPr>
        <w:ind w:left="851"/>
        <w:rPr>
          <w:sz w:val="24"/>
          <w:szCs w:val="24"/>
        </w:rPr>
      </w:pPr>
      <w:r w:rsidRPr="00B61706">
        <w:rPr>
          <w:sz w:val="24"/>
          <w:szCs w:val="24"/>
        </w:rPr>
        <w:t>Lægemiddelstyrelsen</w:t>
      </w:r>
    </w:p>
    <w:p w14:paraId="0E3C1A7E" w14:textId="77777777" w:rsidR="00BC7DBE" w:rsidRPr="00B61706" w:rsidRDefault="00BC7DBE" w:rsidP="00BC7DBE">
      <w:pPr>
        <w:ind w:left="851"/>
        <w:rPr>
          <w:sz w:val="24"/>
          <w:szCs w:val="24"/>
        </w:rPr>
      </w:pPr>
      <w:r w:rsidRPr="00B61706">
        <w:rPr>
          <w:sz w:val="24"/>
          <w:szCs w:val="24"/>
        </w:rPr>
        <w:t>Axel Heides Gade 1</w:t>
      </w:r>
    </w:p>
    <w:p w14:paraId="32D11257" w14:textId="77777777" w:rsidR="00BC7DBE" w:rsidRPr="00B61706" w:rsidRDefault="00BC7DBE" w:rsidP="00BC7DBE">
      <w:pPr>
        <w:ind w:left="851"/>
        <w:rPr>
          <w:sz w:val="24"/>
          <w:szCs w:val="24"/>
        </w:rPr>
      </w:pPr>
      <w:r w:rsidRPr="00B61706">
        <w:rPr>
          <w:sz w:val="24"/>
          <w:szCs w:val="24"/>
        </w:rPr>
        <w:t>DK-2300 København S</w:t>
      </w:r>
    </w:p>
    <w:p w14:paraId="19B960C9" w14:textId="77777777" w:rsidR="00BC7DBE" w:rsidRPr="00B61706" w:rsidRDefault="00BC7DBE" w:rsidP="00BC7DBE">
      <w:pPr>
        <w:ind w:left="851"/>
        <w:rPr>
          <w:sz w:val="24"/>
          <w:szCs w:val="24"/>
          <w:lang w:val="en-US"/>
        </w:rPr>
      </w:pPr>
      <w:r w:rsidRPr="00B61706">
        <w:rPr>
          <w:sz w:val="24"/>
          <w:szCs w:val="24"/>
          <w:lang w:val="en-US"/>
        </w:rPr>
        <w:t>Website: www.meldenbivirkning.dk</w:t>
      </w:r>
    </w:p>
    <w:p w14:paraId="1E85BA45" w14:textId="77777777" w:rsidR="00BC7DBE" w:rsidRPr="00B61706" w:rsidRDefault="00BC7DBE" w:rsidP="007C5D2A">
      <w:pPr>
        <w:tabs>
          <w:tab w:val="left" w:pos="851"/>
        </w:tabs>
        <w:ind w:left="851" w:hanging="851"/>
        <w:rPr>
          <w:sz w:val="24"/>
          <w:szCs w:val="24"/>
          <w:lang w:val="en-GB"/>
        </w:rPr>
      </w:pPr>
    </w:p>
    <w:p w14:paraId="5E362C06" w14:textId="43228644" w:rsidR="007C5D2A" w:rsidRPr="00B61706" w:rsidRDefault="007C5D2A" w:rsidP="007C5D2A">
      <w:pPr>
        <w:tabs>
          <w:tab w:val="left" w:pos="851"/>
        </w:tabs>
        <w:ind w:left="851" w:hanging="851"/>
        <w:rPr>
          <w:b/>
          <w:sz w:val="24"/>
          <w:szCs w:val="24"/>
          <w:lang w:val="en-GB"/>
        </w:rPr>
      </w:pPr>
      <w:r w:rsidRPr="00B61706">
        <w:rPr>
          <w:b/>
          <w:sz w:val="24"/>
          <w:szCs w:val="24"/>
          <w:lang w:val="en-GB"/>
        </w:rPr>
        <w:t>4.9</w:t>
      </w:r>
      <w:r w:rsidRPr="00B61706">
        <w:rPr>
          <w:b/>
          <w:sz w:val="24"/>
          <w:szCs w:val="24"/>
          <w:lang w:val="en-GB"/>
        </w:rPr>
        <w:tab/>
        <w:t>Overdose</w:t>
      </w:r>
    </w:p>
    <w:p w14:paraId="341BB60D" w14:textId="77777777" w:rsidR="00EC4B71" w:rsidRDefault="00EC4B71" w:rsidP="002B5225">
      <w:pPr>
        <w:ind w:left="851"/>
        <w:rPr>
          <w:sz w:val="24"/>
          <w:szCs w:val="24"/>
          <w:u w:val="single"/>
          <w:lang w:val="en-US" w:eastAsia="en-GB"/>
        </w:rPr>
      </w:pPr>
    </w:p>
    <w:p w14:paraId="13C8274B" w14:textId="62AA235E" w:rsidR="00D67F7C" w:rsidRPr="002B5225" w:rsidRDefault="00D67F7C" w:rsidP="002B5225">
      <w:pPr>
        <w:ind w:left="851"/>
        <w:rPr>
          <w:sz w:val="24"/>
          <w:szCs w:val="24"/>
          <w:u w:val="single"/>
          <w:lang w:val="en-US" w:eastAsia="en-GB"/>
        </w:rPr>
      </w:pPr>
      <w:r w:rsidRPr="002B5225">
        <w:rPr>
          <w:sz w:val="24"/>
          <w:szCs w:val="24"/>
          <w:u w:val="single"/>
          <w:lang w:val="en-US" w:eastAsia="en-GB"/>
        </w:rPr>
        <w:t>Symptoms</w:t>
      </w:r>
    </w:p>
    <w:p w14:paraId="00981D9A" w14:textId="77777777" w:rsidR="00D67F7C" w:rsidRPr="002B5225" w:rsidRDefault="00D67F7C" w:rsidP="002B5225">
      <w:pPr>
        <w:ind w:left="851"/>
        <w:rPr>
          <w:sz w:val="24"/>
          <w:szCs w:val="24"/>
          <w:lang w:val="en-US" w:eastAsia="en-GB"/>
        </w:rPr>
      </w:pPr>
      <w:r w:rsidRPr="002B5225">
        <w:rPr>
          <w:sz w:val="24"/>
          <w:szCs w:val="24"/>
          <w:lang w:val="en-US" w:eastAsia="en-GB"/>
        </w:rPr>
        <w:t>There is no known antidote to oxaliplatin. In cases of overdose, exacerbation of adverse events can be expected.</w:t>
      </w:r>
    </w:p>
    <w:p w14:paraId="66B44503" w14:textId="2623CF97" w:rsidR="00EC4B71" w:rsidRDefault="00EC4B71">
      <w:pPr>
        <w:rPr>
          <w:sz w:val="24"/>
          <w:szCs w:val="24"/>
          <w:lang w:val="en-US" w:eastAsia="en-GB"/>
        </w:rPr>
      </w:pPr>
      <w:r>
        <w:rPr>
          <w:sz w:val="24"/>
          <w:szCs w:val="24"/>
          <w:lang w:val="en-US" w:eastAsia="en-GB"/>
        </w:rPr>
        <w:br w:type="page"/>
      </w:r>
    </w:p>
    <w:p w14:paraId="46DF968B" w14:textId="77777777" w:rsidR="00D67F7C" w:rsidRPr="002B5225" w:rsidRDefault="00D67F7C" w:rsidP="002B5225">
      <w:pPr>
        <w:ind w:left="851"/>
        <w:rPr>
          <w:sz w:val="24"/>
          <w:szCs w:val="24"/>
          <w:lang w:val="en-US" w:eastAsia="en-GB"/>
        </w:rPr>
      </w:pPr>
    </w:p>
    <w:p w14:paraId="2CC86C99" w14:textId="77777777" w:rsidR="00D67F7C" w:rsidRPr="002B5225" w:rsidRDefault="00D67F7C" w:rsidP="002B5225">
      <w:pPr>
        <w:ind w:left="851"/>
        <w:rPr>
          <w:sz w:val="24"/>
          <w:szCs w:val="24"/>
          <w:u w:val="single"/>
          <w:lang w:val="en-US" w:eastAsia="en-GB"/>
        </w:rPr>
      </w:pPr>
      <w:r w:rsidRPr="002B5225">
        <w:rPr>
          <w:sz w:val="24"/>
          <w:szCs w:val="24"/>
          <w:u w:val="single"/>
          <w:lang w:val="en-US" w:eastAsia="en-GB"/>
        </w:rPr>
        <w:t>Management</w:t>
      </w:r>
    </w:p>
    <w:p w14:paraId="1FFAFF4D" w14:textId="77777777" w:rsidR="00D67F7C" w:rsidRPr="002B5225" w:rsidRDefault="00D67F7C" w:rsidP="002B5225">
      <w:pPr>
        <w:ind w:left="851"/>
        <w:rPr>
          <w:sz w:val="24"/>
          <w:szCs w:val="24"/>
          <w:lang w:val="en-US" w:eastAsia="en-GB"/>
        </w:rPr>
      </w:pPr>
      <w:r w:rsidRPr="002B5225">
        <w:rPr>
          <w:sz w:val="24"/>
          <w:szCs w:val="24"/>
          <w:lang w:val="en-US" w:eastAsia="en-GB"/>
        </w:rPr>
        <w:t xml:space="preserve">Monitoring of </w:t>
      </w:r>
      <w:proofErr w:type="spellStart"/>
      <w:r w:rsidRPr="002B5225">
        <w:rPr>
          <w:sz w:val="24"/>
          <w:szCs w:val="24"/>
          <w:lang w:val="en-US" w:eastAsia="en-GB"/>
        </w:rPr>
        <w:t>haematological</w:t>
      </w:r>
      <w:proofErr w:type="spellEnd"/>
      <w:r w:rsidRPr="002B5225">
        <w:rPr>
          <w:sz w:val="24"/>
          <w:szCs w:val="24"/>
          <w:lang w:val="en-US" w:eastAsia="en-GB"/>
        </w:rPr>
        <w:t xml:space="preserve"> parameters should be initiated and symptomatic treatment given.</w:t>
      </w:r>
    </w:p>
    <w:p w14:paraId="47B5B947" w14:textId="77777777" w:rsidR="007C5D2A" w:rsidRPr="002B5225" w:rsidRDefault="007C5D2A" w:rsidP="002B5225">
      <w:pPr>
        <w:tabs>
          <w:tab w:val="left" w:pos="851"/>
        </w:tabs>
        <w:ind w:left="851"/>
        <w:rPr>
          <w:sz w:val="24"/>
          <w:szCs w:val="24"/>
          <w:lang w:val="en-US"/>
        </w:rPr>
      </w:pPr>
    </w:p>
    <w:p w14:paraId="2191AF30" w14:textId="77777777" w:rsidR="008F2F8C" w:rsidRPr="00B61706" w:rsidRDefault="0042292D" w:rsidP="0042292D">
      <w:pPr>
        <w:tabs>
          <w:tab w:val="left" w:pos="851"/>
        </w:tabs>
        <w:rPr>
          <w:b/>
          <w:sz w:val="24"/>
          <w:szCs w:val="24"/>
          <w:lang w:val="en-GB"/>
        </w:rPr>
      </w:pPr>
      <w:r w:rsidRPr="00B61706">
        <w:rPr>
          <w:b/>
          <w:sz w:val="24"/>
          <w:szCs w:val="24"/>
          <w:lang w:val="en-GB"/>
        </w:rPr>
        <w:t>4.10</w:t>
      </w:r>
      <w:r w:rsidRPr="00B61706">
        <w:rPr>
          <w:b/>
          <w:sz w:val="24"/>
          <w:szCs w:val="24"/>
          <w:lang w:val="en-GB"/>
        </w:rPr>
        <w:tab/>
        <w:t>Legal status</w:t>
      </w:r>
    </w:p>
    <w:p w14:paraId="6CFA8878" w14:textId="38A03C96" w:rsidR="00AD2E36" w:rsidRPr="00B61706" w:rsidRDefault="00BC7DBE" w:rsidP="00AD2E36">
      <w:pPr>
        <w:tabs>
          <w:tab w:val="left" w:pos="851"/>
        </w:tabs>
        <w:ind w:left="851"/>
        <w:rPr>
          <w:sz w:val="24"/>
          <w:szCs w:val="24"/>
          <w:lang w:val="en-GB"/>
        </w:rPr>
      </w:pPr>
      <w:r w:rsidRPr="00B61706">
        <w:rPr>
          <w:sz w:val="24"/>
          <w:szCs w:val="24"/>
          <w:lang w:val="en-GB"/>
        </w:rPr>
        <w:t>A</w:t>
      </w:r>
    </w:p>
    <w:p w14:paraId="62526119" w14:textId="77777777" w:rsidR="007C5D2A" w:rsidRPr="00B61706" w:rsidRDefault="007C5D2A" w:rsidP="003E0341">
      <w:pPr>
        <w:tabs>
          <w:tab w:val="left" w:pos="851"/>
        </w:tabs>
        <w:ind w:left="851"/>
        <w:rPr>
          <w:sz w:val="24"/>
          <w:szCs w:val="24"/>
          <w:lang w:val="en-GB"/>
        </w:rPr>
      </w:pPr>
    </w:p>
    <w:p w14:paraId="0D63DF84" w14:textId="77777777" w:rsidR="00AD2E36" w:rsidRPr="00B61706" w:rsidRDefault="00AD2E36" w:rsidP="003E0341">
      <w:pPr>
        <w:tabs>
          <w:tab w:val="left" w:pos="851"/>
        </w:tabs>
        <w:ind w:left="851"/>
        <w:rPr>
          <w:sz w:val="24"/>
          <w:szCs w:val="24"/>
          <w:lang w:val="en-GB"/>
        </w:rPr>
      </w:pPr>
    </w:p>
    <w:p w14:paraId="4B827FDA" w14:textId="77777777" w:rsidR="007C5D2A" w:rsidRPr="00B61706" w:rsidRDefault="007C5D2A" w:rsidP="007C5D2A">
      <w:pPr>
        <w:tabs>
          <w:tab w:val="left" w:pos="851"/>
        </w:tabs>
        <w:rPr>
          <w:b/>
          <w:sz w:val="24"/>
          <w:szCs w:val="24"/>
          <w:lang w:val="en-GB"/>
        </w:rPr>
      </w:pPr>
      <w:r w:rsidRPr="00B61706">
        <w:rPr>
          <w:b/>
          <w:sz w:val="24"/>
          <w:szCs w:val="24"/>
          <w:lang w:val="en-GB"/>
        </w:rPr>
        <w:t>5.</w:t>
      </w:r>
      <w:r w:rsidRPr="00B61706">
        <w:rPr>
          <w:b/>
          <w:sz w:val="24"/>
          <w:szCs w:val="24"/>
          <w:lang w:val="en-GB"/>
        </w:rPr>
        <w:tab/>
        <w:t>PHARMACOLOGICAL PROPERTIES</w:t>
      </w:r>
    </w:p>
    <w:p w14:paraId="686FB12C" w14:textId="77777777" w:rsidR="007C5D2A" w:rsidRPr="00B61706" w:rsidRDefault="007C5D2A" w:rsidP="003E0341">
      <w:pPr>
        <w:tabs>
          <w:tab w:val="left" w:pos="851"/>
        </w:tabs>
        <w:ind w:left="851"/>
        <w:rPr>
          <w:sz w:val="24"/>
          <w:szCs w:val="24"/>
          <w:lang w:val="en-GB"/>
        </w:rPr>
      </w:pPr>
    </w:p>
    <w:p w14:paraId="1FECE32A" w14:textId="77777777" w:rsidR="007C5D2A" w:rsidRPr="00B61706" w:rsidRDefault="007C5D2A" w:rsidP="007C5D2A">
      <w:pPr>
        <w:tabs>
          <w:tab w:val="left" w:pos="851"/>
        </w:tabs>
        <w:ind w:left="851" w:hanging="851"/>
        <w:rPr>
          <w:b/>
          <w:sz w:val="24"/>
          <w:szCs w:val="24"/>
          <w:lang w:val="en-GB"/>
        </w:rPr>
      </w:pPr>
      <w:r w:rsidRPr="00B61706">
        <w:rPr>
          <w:b/>
          <w:sz w:val="24"/>
          <w:szCs w:val="24"/>
          <w:lang w:val="en-GB"/>
        </w:rPr>
        <w:t>5.1</w:t>
      </w:r>
      <w:r w:rsidRPr="00B61706">
        <w:rPr>
          <w:b/>
          <w:sz w:val="24"/>
          <w:szCs w:val="24"/>
          <w:lang w:val="en-GB"/>
        </w:rPr>
        <w:tab/>
        <w:t>Pharmacodynamic properties</w:t>
      </w:r>
      <w:r w:rsidRPr="00B61706">
        <w:rPr>
          <w:b/>
          <w:sz w:val="24"/>
          <w:szCs w:val="24"/>
          <w:lang w:val="en-GB"/>
        </w:rPr>
        <w:tab/>
      </w:r>
    </w:p>
    <w:p w14:paraId="20384C1C" w14:textId="1580876B" w:rsidR="00BC7DBE" w:rsidRPr="00C60A3E" w:rsidRDefault="00BC7DBE" w:rsidP="009D0878">
      <w:pPr>
        <w:ind w:left="851"/>
        <w:rPr>
          <w:sz w:val="24"/>
          <w:szCs w:val="24"/>
          <w:lang w:val="en-US"/>
        </w:rPr>
      </w:pPr>
      <w:r w:rsidRPr="00C60A3E">
        <w:rPr>
          <w:sz w:val="24"/>
          <w:szCs w:val="24"/>
          <w:lang w:val="en-US"/>
        </w:rPr>
        <w:t>Pharmacotherapeutic group:</w:t>
      </w:r>
      <w:r w:rsidRPr="00C60A3E">
        <w:rPr>
          <w:spacing w:val="1"/>
          <w:sz w:val="24"/>
          <w:szCs w:val="24"/>
          <w:lang w:val="en-US"/>
        </w:rPr>
        <w:t xml:space="preserve"> </w:t>
      </w:r>
      <w:r w:rsidRPr="00C60A3E">
        <w:rPr>
          <w:sz w:val="24"/>
          <w:szCs w:val="24"/>
          <w:lang w:val="en-US"/>
        </w:rPr>
        <w:t>Other antineoplastic agents, platinum</w:t>
      </w:r>
      <w:r w:rsidRPr="00C60A3E">
        <w:rPr>
          <w:spacing w:val="-4"/>
          <w:sz w:val="24"/>
          <w:szCs w:val="24"/>
          <w:lang w:val="en-US"/>
        </w:rPr>
        <w:t xml:space="preserve"> </w:t>
      </w:r>
      <w:r w:rsidRPr="00C60A3E">
        <w:rPr>
          <w:sz w:val="24"/>
          <w:szCs w:val="24"/>
          <w:lang w:val="en-US"/>
        </w:rPr>
        <w:t>compounds</w:t>
      </w:r>
      <w:r w:rsidR="00C60A3E" w:rsidRPr="00C60A3E">
        <w:rPr>
          <w:sz w:val="24"/>
          <w:szCs w:val="24"/>
          <w:lang w:val="en-US"/>
        </w:rPr>
        <w:t>,</w:t>
      </w:r>
      <w:r w:rsidR="00C60A3E">
        <w:rPr>
          <w:sz w:val="24"/>
          <w:szCs w:val="24"/>
          <w:lang w:val="en-US"/>
        </w:rPr>
        <w:t xml:space="preserve"> </w:t>
      </w:r>
      <w:r w:rsidRPr="00C60A3E">
        <w:rPr>
          <w:sz w:val="24"/>
          <w:szCs w:val="24"/>
          <w:lang w:val="en-US"/>
        </w:rPr>
        <w:t>ATC code:</w:t>
      </w:r>
      <w:r w:rsidRPr="00C60A3E">
        <w:rPr>
          <w:spacing w:val="1"/>
          <w:sz w:val="24"/>
          <w:szCs w:val="24"/>
          <w:lang w:val="en-US"/>
        </w:rPr>
        <w:t xml:space="preserve"> </w:t>
      </w:r>
      <w:r w:rsidRPr="00C60A3E">
        <w:rPr>
          <w:sz w:val="24"/>
          <w:szCs w:val="24"/>
          <w:lang w:val="en-US"/>
        </w:rPr>
        <w:t>L01XA03</w:t>
      </w:r>
      <w:r w:rsidR="00EC4B71">
        <w:rPr>
          <w:sz w:val="24"/>
          <w:szCs w:val="24"/>
          <w:lang w:val="en-US"/>
        </w:rPr>
        <w:t>.</w:t>
      </w:r>
    </w:p>
    <w:p w14:paraId="2ACC99ED" w14:textId="77777777" w:rsidR="00BC7DBE" w:rsidRPr="00B61706" w:rsidRDefault="00BC7DBE" w:rsidP="009D0878">
      <w:pPr>
        <w:ind w:left="851"/>
        <w:rPr>
          <w:sz w:val="24"/>
          <w:szCs w:val="24"/>
          <w:lang w:val="en-US"/>
        </w:rPr>
      </w:pPr>
    </w:p>
    <w:p w14:paraId="0639E514" w14:textId="77777777" w:rsidR="00BC7DBE" w:rsidRPr="002B7F3C" w:rsidRDefault="00BC7DBE" w:rsidP="009D0878">
      <w:pPr>
        <w:ind w:left="851"/>
        <w:rPr>
          <w:sz w:val="24"/>
          <w:szCs w:val="24"/>
          <w:lang w:val="en-US"/>
        </w:rPr>
      </w:pPr>
      <w:r w:rsidRPr="002B7F3C">
        <w:rPr>
          <w:sz w:val="24"/>
          <w:szCs w:val="24"/>
          <w:u w:val="single" w:color="000000"/>
          <w:lang w:val="en-US"/>
        </w:rPr>
        <w:t>Mechanism</w:t>
      </w:r>
      <w:r w:rsidRPr="002B7F3C">
        <w:rPr>
          <w:spacing w:val="-4"/>
          <w:sz w:val="24"/>
          <w:szCs w:val="24"/>
          <w:u w:val="single" w:color="000000"/>
          <w:lang w:val="en-US"/>
        </w:rPr>
        <w:t xml:space="preserve"> </w:t>
      </w:r>
      <w:r w:rsidRPr="002B7F3C">
        <w:rPr>
          <w:sz w:val="24"/>
          <w:szCs w:val="24"/>
          <w:u w:val="single" w:color="000000"/>
          <w:lang w:val="en-US"/>
        </w:rPr>
        <w:t>of action</w:t>
      </w:r>
    </w:p>
    <w:p w14:paraId="7615EAC8" w14:textId="226C9CB7" w:rsidR="00BC7DBE" w:rsidRPr="002B7F3C" w:rsidRDefault="00BC7DBE" w:rsidP="009D0878">
      <w:pPr>
        <w:ind w:left="851"/>
        <w:rPr>
          <w:sz w:val="24"/>
          <w:szCs w:val="24"/>
          <w:lang w:val="en-US"/>
        </w:rPr>
      </w:pPr>
      <w:r w:rsidRPr="002B7F3C">
        <w:rPr>
          <w:sz w:val="24"/>
          <w:szCs w:val="24"/>
          <w:lang w:val="en-US"/>
        </w:rPr>
        <w:t>Oxaliplatin is</w:t>
      </w:r>
      <w:r w:rsidRPr="002B7F3C">
        <w:rPr>
          <w:spacing w:val="-2"/>
          <w:sz w:val="24"/>
          <w:szCs w:val="24"/>
          <w:lang w:val="en-US"/>
        </w:rPr>
        <w:t xml:space="preserve"> </w:t>
      </w:r>
      <w:r w:rsidRPr="002B7F3C">
        <w:rPr>
          <w:sz w:val="24"/>
          <w:szCs w:val="24"/>
          <w:lang w:val="en-US"/>
        </w:rPr>
        <w:t xml:space="preserve">an antineoplastic </w:t>
      </w:r>
      <w:r w:rsidR="00D67F7C">
        <w:rPr>
          <w:sz w:val="24"/>
          <w:szCs w:val="24"/>
          <w:lang w:val="en-US"/>
        </w:rPr>
        <w:t>active substance</w:t>
      </w:r>
      <w:r w:rsidRPr="002B7F3C">
        <w:rPr>
          <w:spacing w:val="-3"/>
          <w:sz w:val="24"/>
          <w:szCs w:val="24"/>
          <w:lang w:val="en-US"/>
        </w:rPr>
        <w:t xml:space="preserve"> </w:t>
      </w:r>
      <w:r w:rsidRPr="002B7F3C">
        <w:rPr>
          <w:sz w:val="24"/>
          <w:szCs w:val="24"/>
          <w:lang w:val="en-US"/>
        </w:rPr>
        <w:t>belonging</w:t>
      </w:r>
      <w:r w:rsidRPr="002B7F3C">
        <w:rPr>
          <w:spacing w:val="-3"/>
          <w:sz w:val="24"/>
          <w:szCs w:val="24"/>
          <w:lang w:val="en-US"/>
        </w:rPr>
        <w:t xml:space="preserve"> </w:t>
      </w:r>
      <w:r w:rsidRPr="002B7F3C">
        <w:rPr>
          <w:sz w:val="24"/>
          <w:szCs w:val="24"/>
          <w:lang w:val="en-US"/>
        </w:rPr>
        <w:t>to a</w:t>
      </w:r>
      <w:r w:rsidRPr="002B7F3C">
        <w:rPr>
          <w:spacing w:val="-2"/>
          <w:sz w:val="24"/>
          <w:szCs w:val="24"/>
          <w:lang w:val="en-US"/>
        </w:rPr>
        <w:t xml:space="preserve"> </w:t>
      </w:r>
      <w:r w:rsidRPr="002B7F3C">
        <w:rPr>
          <w:sz w:val="24"/>
          <w:szCs w:val="24"/>
          <w:lang w:val="en-US"/>
        </w:rPr>
        <w:t>new class of</w:t>
      </w:r>
      <w:r w:rsidRPr="002B7F3C">
        <w:rPr>
          <w:spacing w:val="-2"/>
          <w:sz w:val="24"/>
          <w:szCs w:val="24"/>
          <w:lang w:val="en-US"/>
        </w:rPr>
        <w:t xml:space="preserve"> </w:t>
      </w:r>
      <w:r w:rsidRPr="002B7F3C">
        <w:rPr>
          <w:sz w:val="24"/>
          <w:szCs w:val="24"/>
          <w:lang w:val="en-US"/>
        </w:rPr>
        <w:t>platinum-based compounds in which</w:t>
      </w:r>
      <w:r w:rsidRPr="002B7F3C">
        <w:rPr>
          <w:spacing w:val="69"/>
          <w:sz w:val="24"/>
          <w:szCs w:val="24"/>
          <w:lang w:val="en-US"/>
        </w:rPr>
        <w:t xml:space="preserve"> </w:t>
      </w:r>
      <w:r w:rsidRPr="002B7F3C">
        <w:rPr>
          <w:sz w:val="24"/>
          <w:szCs w:val="24"/>
          <w:lang w:val="en-US"/>
        </w:rPr>
        <w:t>the platinum</w:t>
      </w:r>
      <w:r w:rsidRPr="002B7F3C">
        <w:rPr>
          <w:spacing w:val="-4"/>
          <w:sz w:val="24"/>
          <w:szCs w:val="24"/>
          <w:lang w:val="en-US"/>
        </w:rPr>
        <w:t xml:space="preserve"> </w:t>
      </w:r>
      <w:r w:rsidRPr="002B7F3C">
        <w:rPr>
          <w:sz w:val="24"/>
          <w:szCs w:val="24"/>
          <w:lang w:val="en-US"/>
        </w:rPr>
        <w:t>atom</w:t>
      </w:r>
      <w:r w:rsidRPr="002B7F3C">
        <w:rPr>
          <w:spacing w:val="-4"/>
          <w:sz w:val="24"/>
          <w:szCs w:val="24"/>
          <w:lang w:val="en-US"/>
        </w:rPr>
        <w:t xml:space="preserve"> </w:t>
      </w:r>
      <w:r w:rsidRPr="002B7F3C">
        <w:rPr>
          <w:sz w:val="24"/>
          <w:szCs w:val="24"/>
          <w:lang w:val="en-US"/>
        </w:rPr>
        <w:t>is complexed with 1,2-diaminocyclohexane (“DACH”) and</w:t>
      </w:r>
      <w:r w:rsidRPr="002B7F3C">
        <w:rPr>
          <w:spacing w:val="-2"/>
          <w:sz w:val="24"/>
          <w:szCs w:val="24"/>
          <w:lang w:val="en-US"/>
        </w:rPr>
        <w:t xml:space="preserve"> </w:t>
      </w:r>
      <w:r w:rsidRPr="002B7F3C">
        <w:rPr>
          <w:sz w:val="24"/>
          <w:szCs w:val="24"/>
          <w:lang w:val="en-US"/>
        </w:rPr>
        <w:t>an</w:t>
      </w:r>
      <w:r w:rsidRPr="002B7F3C">
        <w:rPr>
          <w:spacing w:val="-2"/>
          <w:sz w:val="24"/>
          <w:szCs w:val="24"/>
          <w:lang w:val="en-US"/>
        </w:rPr>
        <w:t xml:space="preserve"> </w:t>
      </w:r>
      <w:r w:rsidRPr="002B7F3C">
        <w:rPr>
          <w:sz w:val="24"/>
          <w:szCs w:val="24"/>
          <w:lang w:val="en-US"/>
        </w:rPr>
        <w:t>oxalate group.</w:t>
      </w:r>
    </w:p>
    <w:p w14:paraId="41DCF58A" w14:textId="77777777" w:rsidR="00BC7DBE" w:rsidRPr="00B61706" w:rsidRDefault="00BC7DBE" w:rsidP="009D0878">
      <w:pPr>
        <w:ind w:left="851"/>
        <w:rPr>
          <w:sz w:val="24"/>
          <w:szCs w:val="24"/>
          <w:lang w:val="en-US"/>
        </w:rPr>
      </w:pPr>
    </w:p>
    <w:p w14:paraId="334B8951" w14:textId="77777777" w:rsidR="00D67F7C" w:rsidRPr="002B5225" w:rsidRDefault="00D67F7C" w:rsidP="002B5225">
      <w:pPr>
        <w:ind w:left="851"/>
        <w:rPr>
          <w:sz w:val="24"/>
          <w:szCs w:val="24"/>
          <w:lang w:val="en-US"/>
        </w:rPr>
      </w:pPr>
      <w:r w:rsidRPr="002B5225">
        <w:rPr>
          <w:sz w:val="24"/>
          <w:szCs w:val="24"/>
          <w:lang w:val="en-US"/>
        </w:rPr>
        <w:t>Oxaliplatin is a single enantiomer, (</w:t>
      </w:r>
      <w:r w:rsidRPr="002B5225">
        <w:rPr>
          <w:i/>
          <w:sz w:val="24"/>
          <w:szCs w:val="24"/>
          <w:lang w:val="en-US"/>
        </w:rPr>
        <w:t>SP-</w:t>
      </w:r>
      <w:r w:rsidRPr="002B5225">
        <w:rPr>
          <w:sz w:val="24"/>
          <w:szCs w:val="24"/>
          <w:lang w:val="en-US"/>
        </w:rPr>
        <w:t>4-2)-[(1</w:t>
      </w:r>
      <w:r w:rsidRPr="002B5225">
        <w:rPr>
          <w:i/>
          <w:sz w:val="24"/>
          <w:szCs w:val="24"/>
          <w:lang w:val="en-US"/>
        </w:rPr>
        <w:t>R,</w:t>
      </w:r>
      <w:r w:rsidRPr="002B5225">
        <w:rPr>
          <w:sz w:val="24"/>
          <w:szCs w:val="24"/>
          <w:lang w:val="en-US"/>
        </w:rPr>
        <w:t>2</w:t>
      </w:r>
      <w:r w:rsidRPr="002B5225">
        <w:rPr>
          <w:i/>
          <w:sz w:val="24"/>
          <w:szCs w:val="24"/>
          <w:lang w:val="en-US"/>
        </w:rPr>
        <w:t>R)</w:t>
      </w:r>
      <w:r w:rsidRPr="002B5225">
        <w:rPr>
          <w:sz w:val="24"/>
          <w:szCs w:val="24"/>
          <w:lang w:val="en-US"/>
        </w:rPr>
        <w:t>-Cyclohexane-1,2-diamine-k</w:t>
      </w:r>
      <w:r w:rsidRPr="002B5225">
        <w:rPr>
          <w:i/>
          <w:sz w:val="24"/>
          <w:szCs w:val="24"/>
          <w:lang w:val="en-US"/>
        </w:rPr>
        <w:t xml:space="preserve">N, </w:t>
      </w:r>
      <w:proofErr w:type="spellStart"/>
      <w:r w:rsidRPr="002B5225">
        <w:rPr>
          <w:sz w:val="24"/>
          <w:szCs w:val="24"/>
          <w:lang w:val="en-US"/>
        </w:rPr>
        <w:t>k</w:t>
      </w:r>
      <w:r w:rsidRPr="002B5225">
        <w:rPr>
          <w:i/>
          <w:sz w:val="24"/>
          <w:szCs w:val="24"/>
          <w:lang w:val="en-US"/>
        </w:rPr>
        <w:t>N</w:t>
      </w:r>
      <w:proofErr w:type="spellEnd"/>
      <w:r w:rsidRPr="002B5225">
        <w:rPr>
          <w:i/>
          <w:sz w:val="24"/>
          <w:szCs w:val="24"/>
          <w:lang w:val="en-US"/>
        </w:rPr>
        <w:t>’</w:t>
      </w:r>
      <w:r w:rsidRPr="002B5225">
        <w:rPr>
          <w:sz w:val="24"/>
          <w:szCs w:val="24"/>
          <w:lang w:val="en-US"/>
        </w:rPr>
        <w:t>] [</w:t>
      </w:r>
      <w:proofErr w:type="spellStart"/>
      <w:proofErr w:type="gramStart"/>
      <w:r w:rsidRPr="002B5225">
        <w:rPr>
          <w:sz w:val="24"/>
          <w:szCs w:val="24"/>
          <w:lang w:val="en-US"/>
        </w:rPr>
        <w:t>ethanedioato</w:t>
      </w:r>
      <w:proofErr w:type="spellEnd"/>
      <w:r w:rsidRPr="002B5225">
        <w:rPr>
          <w:sz w:val="24"/>
          <w:szCs w:val="24"/>
          <w:lang w:val="en-US"/>
        </w:rPr>
        <w:t>(</w:t>
      </w:r>
      <w:proofErr w:type="gramEnd"/>
      <w:r w:rsidRPr="002B5225">
        <w:rPr>
          <w:sz w:val="24"/>
          <w:szCs w:val="24"/>
          <w:lang w:val="en-US"/>
        </w:rPr>
        <w:t>2-)-</w:t>
      </w:r>
      <w:r w:rsidRPr="002B5225">
        <w:rPr>
          <w:i/>
          <w:sz w:val="24"/>
          <w:szCs w:val="24"/>
          <w:lang w:val="en-US"/>
        </w:rPr>
        <w:t>kO</w:t>
      </w:r>
      <w:r w:rsidRPr="002B5225">
        <w:rPr>
          <w:i/>
          <w:sz w:val="24"/>
          <w:szCs w:val="24"/>
          <w:vertAlign w:val="superscript"/>
          <w:lang w:val="en-US"/>
        </w:rPr>
        <w:t>1</w:t>
      </w:r>
      <w:r w:rsidRPr="002B5225">
        <w:rPr>
          <w:i/>
          <w:sz w:val="24"/>
          <w:szCs w:val="24"/>
          <w:lang w:val="en-US"/>
        </w:rPr>
        <w:t>, kO</w:t>
      </w:r>
      <w:r w:rsidRPr="002B5225">
        <w:rPr>
          <w:i/>
          <w:sz w:val="24"/>
          <w:szCs w:val="24"/>
          <w:vertAlign w:val="superscript"/>
          <w:lang w:val="en-US"/>
        </w:rPr>
        <w:t>2</w:t>
      </w:r>
      <w:r w:rsidRPr="002B5225">
        <w:rPr>
          <w:sz w:val="24"/>
          <w:szCs w:val="24"/>
          <w:lang w:val="en-US"/>
        </w:rPr>
        <w:t>] platinum.</w:t>
      </w:r>
    </w:p>
    <w:p w14:paraId="12269160" w14:textId="77777777" w:rsidR="00BC7DBE" w:rsidRPr="00B61706" w:rsidRDefault="00BC7DBE" w:rsidP="009D0878">
      <w:pPr>
        <w:ind w:left="851"/>
        <w:rPr>
          <w:sz w:val="24"/>
          <w:szCs w:val="24"/>
          <w:lang w:val="en-US"/>
        </w:rPr>
      </w:pPr>
    </w:p>
    <w:p w14:paraId="6CA3C380" w14:textId="77777777" w:rsidR="00BC7DBE" w:rsidRPr="002B7F3C" w:rsidRDefault="00BC7DBE" w:rsidP="009D0878">
      <w:pPr>
        <w:ind w:left="851"/>
        <w:rPr>
          <w:sz w:val="24"/>
          <w:szCs w:val="24"/>
          <w:lang w:val="en-US"/>
        </w:rPr>
      </w:pPr>
      <w:r w:rsidRPr="002B7F3C">
        <w:rPr>
          <w:sz w:val="24"/>
          <w:szCs w:val="24"/>
          <w:lang w:val="en-US"/>
        </w:rPr>
        <w:t>Oxaliplatin exhibits</w:t>
      </w:r>
      <w:r w:rsidRPr="002B7F3C">
        <w:rPr>
          <w:spacing w:val="-2"/>
          <w:sz w:val="24"/>
          <w:szCs w:val="24"/>
          <w:lang w:val="en-US"/>
        </w:rPr>
        <w:t xml:space="preserve"> </w:t>
      </w:r>
      <w:r w:rsidRPr="002B7F3C">
        <w:rPr>
          <w:sz w:val="24"/>
          <w:szCs w:val="24"/>
          <w:lang w:val="en-US"/>
        </w:rPr>
        <w:t>a wide</w:t>
      </w:r>
      <w:r w:rsidRPr="002B7F3C">
        <w:rPr>
          <w:spacing w:val="-2"/>
          <w:sz w:val="24"/>
          <w:szCs w:val="24"/>
          <w:lang w:val="en-US"/>
        </w:rPr>
        <w:t xml:space="preserve"> </w:t>
      </w:r>
      <w:r w:rsidRPr="002B7F3C">
        <w:rPr>
          <w:sz w:val="24"/>
          <w:szCs w:val="24"/>
          <w:lang w:val="en-US"/>
        </w:rPr>
        <w:t>spectrum</w:t>
      </w:r>
      <w:r w:rsidRPr="002B7F3C">
        <w:rPr>
          <w:spacing w:val="-4"/>
          <w:sz w:val="24"/>
          <w:szCs w:val="24"/>
          <w:lang w:val="en-US"/>
        </w:rPr>
        <w:t xml:space="preserve"> </w:t>
      </w:r>
      <w:r w:rsidRPr="002B7F3C">
        <w:rPr>
          <w:sz w:val="24"/>
          <w:szCs w:val="24"/>
          <w:lang w:val="en-US"/>
        </w:rPr>
        <w:t>of both</w:t>
      </w:r>
      <w:r w:rsidRPr="002B7F3C">
        <w:rPr>
          <w:spacing w:val="2"/>
          <w:sz w:val="24"/>
          <w:szCs w:val="24"/>
          <w:lang w:val="en-US"/>
        </w:rPr>
        <w:t xml:space="preserve"> </w:t>
      </w:r>
      <w:r w:rsidRPr="002B7F3C">
        <w:rPr>
          <w:i/>
          <w:sz w:val="24"/>
          <w:szCs w:val="24"/>
          <w:lang w:val="en-US"/>
        </w:rPr>
        <w:t>in vitro</w:t>
      </w:r>
      <w:r w:rsidRPr="002B7F3C">
        <w:rPr>
          <w:i/>
          <w:spacing w:val="-2"/>
          <w:sz w:val="24"/>
          <w:szCs w:val="24"/>
          <w:lang w:val="en-US"/>
        </w:rPr>
        <w:t xml:space="preserve"> </w:t>
      </w:r>
      <w:r w:rsidRPr="002B7F3C">
        <w:rPr>
          <w:sz w:val="24"/>
          <w:szCs w:val="24"/>
          <w:lang w:val="en-US"/>
        </w:rPr>
        <w:t>cytotoxicity</w:t>
      </w:r>
      <w:r w:rsidRPr="002B7F3C">
        <w:rPr>
          <w:spacing w:val="-3"/>
          <w:sz w:val="24"/>
          <w:szCs w:val="24"/>
          <w:lang w:val="en-US"/>
        </w:rPr>
        <w:t xml:space="preserve"> </w:t>
      </w:r>
      <w:r w:rsidRPr="002B7F3C">
        <w:rPr>
          <w:sz w:val="24"/>
          <w:szCs w:val="24"/>
          <w:lang w:val="en-US"/>
        </w:rPr>
        <w:t xml:space="preserve">and </w:t>
      </w:r>
      <w:r w:rsidRPr="002B7F3C">
        <w:rPr>
          <w:i/>
          <w:sz w:val="24"/>
          <w:szCs w:val="24"/>
          <w:lang w:val="en-US"/>
        </w:rPr>
        <w:t xml:space="preserve">in vivo </w:t>
      </w:r>
      <w:proofErr w:type="spellStart"/>
      <w:r w:rsidRPr="002B7F3C">
        <w:rPr>
          <w:spacing w:val="-2"/>
          <w:sz w:val="24"/>
          <w:szCs w:val="24"/>
          <w:lang w:val="en-US"/>
        </w:rPr>
        <w:t>antitumour</w:t>
      </w:r>
      <w:proofErr w:type="spellEnd"/>
      <w:r w:rsidRPr="002B7F3C">
        <w:rPr>
          <w:sz w:val="24"/>
          <w:szCs w:val="24"/>
          <w:lang w:val="en-US"/>
        </w:rPr>
        <w:t xml:space="preserve"> activity</w:t>
      </w:r>
      <w:r w:rsidRPr="002B7F3C">
        <w:rPr>
          <w:spacing w:val="-3"/>
          <w:sz w:val="24"/>
          <w:szCs w:val="24"/>
          <w:lang w:val="en-US"/>
        </w:rPr>
        <w:t xml:space="preserve"> </w:t>
      </w:r>
      <w:r w:rsidRPr="002B7F3C">
        <w:rPr>
          <w:sz w:val="24"/>
          <w:szCs w:val="24"/>
          <w:lang w:val="en-US"/>
        </w:rPr>
        <w:t>in</w:t>
      </w:r>
      <w:r w:rsidRPr="002B7F3C">
        <w:rPr>
          <w:spacing w:val="-3"/>
          <w:sz w:val="24"/>
          <w:szCs w:val="24"/>
          <w:lang w:val="en-US"/>
        </w:rPr>
        <w:t xml:space="preserve"> </w:t>
      </w:r>
      <w:r w:rsidRPr="002B7F3C">
        <w:rPr>
          <w:sz w:val="24"/>
          <w:szCs w:val="24"/>
          <w:lang w:val="en-US"/>
        </w:rPr>
        <w:t>a</w:t>
      </w:r>
      <w:r w:rsidRPr="002B7F3C">
        <w:rPr>
          <w:spacing w:val="65"/>
          <w:sz w:val="24"/>
          <w:szCs w:val="24"/>
          <w:lang w:val="en-US"/>
        </w:rPr>
        <w:t xml:space="preserve"> </w:t>
      </w:r>
      <w:r w:rsidRPr="002B7F3C">
        <w:rPr>
          <w:sz w:val="24"/>
          <w:szCs w:val="24"/>
          <w:lang w:val="en-US"/>
        </w:rPr>
        <w:t>variety</w:t>
      </w:r>
      <w:r w:rsidRPr="002B7F3C">
        <w:rPr>
          <w:spacing w:val="-3"/>
          <w:sz w:val="24"/>
          <w:szCs w:val="24"/>
          <w:lang w:val="en-US"/>
        </w:rPr>
        <w:t xml:space="preserve"> </w:t>
      </w:r>
      <w:r w:rsidRPr="002B7F3C">
        <w:rPr>
          <w:sz w:val="24"/>
          <w:szCs w:val="24"/>
          <w:lang w:val="en-US"/>
        </w:rPr>
        <w:t>of</w:t>
      </w:r>
      <w:r w:rsidRPr="002B7F3C">
        <w:rPr>
          <w:spacing w:val="-2"/>
          <w:sz w:val="24"/>
          <w:szCs w:val="24"/>
          <w:lang w:val="en-US"/>
        </w:rPr>
        <w:t xml:space="preserve"> </w:t>
      </w:r>
      <w:r w:rsidRPr="002B7F3C">
        <w:rPr>
          <w:sz w:val="24"/>
          <w:szCs w:val="24"/>
          <w:lang w:val="en-US"/>
        </w:rPr>
        <w:t>tumour model</w:t>
      </w:r>
      <w:r w:rsidRPr="002B7F3C">
        <w:rPr>
          <w:spacing w:val="1"/>
          <w:sz w:val="24"/>
          <w:szCs w:val="24"/>
          <w:lang w:val="en-US"/>
        </w:rPr>
        <w:t xml:space="preserve"> </w:t>
      </w:r>
      <w:r w:rsidRPr="002B7F3C">
        <w:rPr>
          <w:sz w:val="24"/>
          <w:szCs w:val="24"/>
          <w:lang w:val="en-US"/>
        </w:rPr>
        <w:t>systems including</w:t>
      </w:r>
      <w:r w:rsidRPr="002B7F3C">
        <w:rPr>
          <w:spacing w:val="-3"/>
          <w:sz w:val="24"/>
          <w:szCs w:val="24"/>
          <w:lang w:val="en-US"/>
        </w:rPr>
        <w:t xml:space="preserve"> </w:t>
      </w:r>
      <w:r w:rsidRPr="002B7F3C">
        <w:rPr>
          <w:sz w:val="24"/>
          <w:szCs w:val="24"/>
          <w:lang w:val="en-US"/>
        </w:rPr>
        <w:t>human colorectal</w:t>
      </w:r>
      <w:r w:rsidRPr="002B7F3C">
        <w:rPr>
          <w:spacing w:val="1"/>
          <w:sz w:val="24"/>
          <w:szCs w:val="24"/>
          <w:lang w:val="en-US"/>
        </w:rPr>
        <w:t xml:space="preserve"> </w:t>
      </w:r>
      <w:r w:rsidRPr="002B7F3C">
        <w:rPr>
          <w:sz w:val="24"/>
          <w:szCs w:val="24"/>
          <w:lang w:val="en-US"/>
        </w:rPr>
        <w:t>cancer models. Oxaliplatin also</w:t>
      </w:r>
      <w:r w:rsidRPr="002B7F3C">
        <w:rPr>
          <w:spacing w:val="46"/>
          <w:sz w:val="24"/>
          <w:szCs w:val="24"/>
          <w:lang w:val="en-US"/>
        </w:rPr>
        <w:t xml:space="preserve"> </w:t>
      </w:r>
      <w:r w:rsidRPr="002B7F3C">
        <w:rPr>
          <w:sz w:val="24"/>
          <w:szCs w:val="24"/>
          <w:lang w:val="en-US"/>
        </w:rPr>
        <w:t xml:space="preserve">demonstrates </w:t>
      </w:r>
      <w:r w:rsidRPr="002B7F3C">
        <w:rPr>
          <w:i/>
          <w:sz w:val="24"/>
          <w:szCs w:val="24"/>
          <w:lang w:val="en-US"/>
        </w:rPr>
        <w:t xml:space="preserve">in vitro </w:t>
      </w:r>
      <w:r w:rsidRPr="002B7F3C">
        <w:rPr>
          <w:sz w:val="24"/>
          <w:szCs w:val="24"/>
          <w:lang w:val="en-US"/>
        </w:rPr>
        <w:t xml:space="preserve">and </w:t>
      </w:r>
      <w:r w:rsidRPr="002B7F3C">
        <w:rPr>
          <w:i/>
          <w:sz w:val="24"/>
          <w:szCs w:val="24"/>
          <w:lang w:val="en-US"/>
        </w:rPr>
        <w:t>in</w:t>
      </w:r>
      <w:r w:rsidRPr="002B7F3C">
        <w:rPr>
          <w:i/>
          <w:spacing w:val="-3"/>
          <w:sz w:val="24"/>
          <w:szCs w:val="24"/>
          <w:lang w:val="en-US"/>
        </w:rPr>
        <w:t xml:space="preserve"> </w:t>
      </w:r>
      <w:r w:rsidRPr="002B7F3C">
        <w:rPr>
          <w:i/>
          <w:sz w:val="24"/>
          <w:szCs w:val="24"/>
          <w:lang w:val="en-US"/>
        </w:rPr>
        <w:t xml:space="preserve">vivo </w:t>
      </w:r>
      <w:r w:rsidRPr="002B7F3C">
        <w:rPr>
          <w:sz w:val="24"/>
          <w:szCs w:val="24"/>
          <w:lang w:val="en-US"/>
        </w:rPr>
        <w:t>activity</w:t>
      </w:r>
      <w:r w:rsidRPr="002B7F3C">
        <w:rPr>
          <w:spacing w:val="-3"/>
          <w:sz w:val="24"/>
          <w:szCs w:val="24"/>
          <w:lang w:val="en-US"/>
        </w:rPr>
        <w:t xml:space="preserve"> </w:t>
      </w:r>
      <w:r w:rsidRPr="002B7F3C">
        <w:rPr>
          <w:sz w:val="24"/>
          <w:szCs w:val="24"/>
          <w:lang w:val="en-US"/>
        </w:rPr>
        <w:t xml:space="preserve">in </w:t>
      </w:r>
      <w:r w:rsidRPr="002B7F3C">
        <w:rPr>
          <w:spacing w:val="-2"/>
          <w:sz w:val="24"/>
          <w:szCs w:val="24"/>
          <w:lang w:val="en-US"/>
        </w:rPr>
        <w:t>various</w:t>
      </w:r>
      <w:r w:rsidRPr="002B7F3C">
        <w:rPr>
          <w:sz w:val="24"/>
          <w:szCs w:val="24"/>
          <w:lang w:val="en-US"/>
        </w:rPr>
        <w:t xml:space="preserve"> cisplatin</w:t>
      </w:r>
      <w:r w:rsidRPr="002B7F3C">
        <w:rPr>
          <w:spacing w:val="-3"/>
          <w:sz w:val="24"/>
          <w:szCs w:val="24"/>
          <w:lang w:val="en-US"/>
        </w:rPr>
        <w:t xml:space="preserve"> </w:t>
      </w:r>
      <w:r w:rsidRPr="002B7F3C">
        <w:rPr>
          <w:sz w:val="24"/>
          <w:szCs w:val="24"/>
          <w:lang w:val="en-US"/>
        </w:rPr>
        <w:t>resistant</w:t>
      </w:r>
      <w:r w:rsidRPr="002B7F3C">
        <w:rPr>
          <w:spacing w:val="1"/>
          <w:sz w:val="24"/>
          <w:szCs w:val="24"/>
          <w:lang w:val="en-US"/>
        </w:rPr>
        <w:t xml:space="preserve"> </w:t>
      </w:r>
      <w:r w:rsidRPr="002B7F3C">
        <w:rPr>
          <w:sz w:val="24"/>
          <w:szCs w:val="24"/>
          <w:lang w:val="en-US"/>
        </w:rPr>
        <w:t>models.</w:t>
      </w:r>
    </w:p>
    <w:p w14:paraId="618FE51B" w14:textId="77777777" w:rsidR="00BC7DBE" w:rsidRPr="00B61706" w:rsidRDefault="00BC7DBE" w:rsidP="009D0878">
      <w:pPr>
        <w:ind w:left="851"/>
        <w:rPr>
          <w:sz w:val="24"/>
          <w:szCs w:val="24"/>
          <w:lang w:val="en-US"/>
        </w:rPr>
      </w:pPr>
    </w:p>
    <w:p w14:paraId="27C4FCC4" w14:textId="2A67A9AC" w:rsidR="00BC7DBE" w:rsidRPr="00B61706" w:rsidRDefault="00BC7DBE" w:rsidP="009D0878">
      <w:pPr>
        <w:ind w:left="851"/>
        <w:rPr>
          <w:sz w:val="24"/>
          <w:szCs w:val="24"/>
          <w:lang w:val="en-US"/>
        </w:rPr>
      </w:pPr>
      <w:r w:rsidRPr="00B61706">
        <w:rPr>
          <w:sz w:val="24"/>
          <w:szCs w:val="24"/>
          <w:lang w:val="en-US"/>
        </w:rPr>
        <w:t>A synergistic cytotoxic action has been observed in</w:t>
      </w:r>
      <w:r w:rsidRPr="00B61706">
        <w:rPr>
          <w:spacing w:val="-3"/>
          <w:sz w:val="24"/>
          <w:szCs w:val="24"/>
          <w:lang w:val="en-US"/>
        </w:rPr>
        <w:t xml:space="preserve"> </w:t>
      </w:r>
      <w:r w:rsidRPr="00B61706">
        <w:rPr>
          <w:sz w:val="24"/>
          <w:szCs w:val="24"/>
          <w:lang w:val="en-US"/>
        </w:rPr>
        <w:t>combination with</w:t>
      </w:r>
      <w:r w:rsidRPr="00B61706">
        <w:rPr>
          <w:spacing w:val="-3"/>
          <w:sz w:val="24"/>
          <w:szCs w:val="24"/>
          <w:lang w:val="en-US"/>
        </w:rPr>
        <w:t xml:space="preserve"> </w:t>
      </w:r>
      <w:r w:rsidRPr="00B61706">
        <w:rPr>
          <w:sz w:val="24"/>
          <w:szCs w:val="24"/>
          <w:lang w:val="en-US"/>
        </w:rPr>
        <w:t>5-fluorouracil</w:t>
      </w:r>
      <w:r w:rsidRPr="00B61706">
        <w:rPr>
          <w:spacing w:val="-2"/>
          <w:sz w:val="24"/>
          <w:szCs w:val="24"/>
          <w:lang w:val="en-US"/>
        </w:rPr>
        <w:t xml:space="preserve"> </w:t>
      </w:r>
      <w:r w:rsidRPr="00B61706">
        <w:rPr>
          <w:sz w:val="24"/>
          <w:szCs w:val="24"/>
          <w:lang w:val="en-US"/>
        </w:rPr>
        <w:t xml:space="preserve">both </w:t>
      </w:r>
      <w:r w:rsidRPr="00B61706">
        <w:rPr>
          <w:i/>
          <w:sz w:val="24"/>
          <w:szCs w:val="24"/>
          <w:lang w:val="en-US"/>
        </w:rPr>
        <w:t>in</w:t>
      </w:r>
      <w:r w:rsidRPr="00B61706">
        <w:rPr>
          <w:i/>
          <w:spacing w:val="-3"/>
          <w:sz w:val="24"/>
          <w:szCs w:val="24"/>
          <w:lang w:val="en-US"/>
        </w:rPr>
        <w:t xml:space="preserve"> </w:t>
      </w:r>
      <w:r w:rsidRPr="00B61706">
        <w:rPr>
          <w:i/>
          <w:sz w:val="24"/>
          <w:szCs w:val="24"/>
          <w:lang w:val="en-US"/>
        </w:rPr>
        <w:t xml:space="preserve">vitro </w:t>
      </w:r>
      <w:r w:rsidRPr="00B61706">
        <w:rPr>
          <w:sz w:val="24"/>
          <w:szCs w:val="24"/>
          <w:lang w:val="en-US"/>
        </w:rPr>
        <w:t>and</w:t>
      </w:r>
      <w:r w:rsidR="007B498D" w:rsidRPr="00B61706">
        <w:rPr>
          <w:sz w:val="24"/>
          <w:szCs w:val="24"/>
          <w:lang w:val="en-US"/>
        </w:rPr>
        <w:t xml:space="preserve"> </w:t>
      </w:r>
      <w:r w:rsidRPr="00B61706">
        <w:rPr>
          <w:i/>
          <w:sz w:val="24"/>
          <w:szCs w:val="24"/>
          <w:lang w:val="en-US"/>
        </w:rPr>
        <w:t>in vivo</w:t>
      </w:r>
      <w:r w:rsidRPr="00B61706">
        <w:rPr>
          <w:sz w:val="24"/>
          <w:szCs w:val="24"/>
          <w:lang w:val="en-US"/>
        </w:rPr>
        <w:t>.</w:t>
      </w:r>
    </w:p>
    <w:p w14:paraId="0275BC59" w14:textId="77777777" w:rsidR="00BC7DBE" w:rsidRPr="00B61706" w:rsidRDefault="00BC7DBE" w:rsidP="009D0878">
      <w:pPr>
        <w:ind w:left="851"/>
        <w:rPr>
          <w:sz w:val="24"/>
          <w:szCs w:val="24"/>
          <w:lang w:val="en-US"/>
        </w:rPr>
      </w:pPr>
    </w:p>
    <w:p w14:paraId="79C753A2" w14:textId="77777777" w:rsidR="00BC7DBE" w:rsidRPr="005A61AD" w:rsidRDefault="00BC7DBE" w:rsidP="009D0878">
      <w:pPr>
        <w:ind w:left="851"/>
        <w:rPr>
          <w:sz w:val="24"/>
          <w:szCs w:val="24"/>
          <w:lang w:val="en-US"/>
        </w:rPr>
      </w:pPr>
      <w:r w:rsidRPr="005A61AD">
        <w:rPr>
          <w:sz w:val="24"/>
          <w:szCs w:val="24"/>
          <w:lang w:val="en-US"/>
        </w:rPr>
        <w:t>Studies on</w:t>
      </w:r>
      <w:r w:rsidRPr="005A61AD">
        <w:rPr>
          <w:spacing w:val="-3"/>
          <w:sz w:val="24"/>
          <w:szCs w:val="24"/>
          <w:lang w:val="en-US"/>
        </w:rPr>
        <w:t xml:space="preserve"> </w:t>
      </w:r>
      <w:r w:rsidRPr="005A61AD">
        <w:rPr>
          <w:sz w:val="24"/>
          <w:szCs w:val="24"/>
          <w:lang w:val="en-US"/>
        </w:rPr>
        <w:t>the mechanism</w:t>
      </w:r>
      <w:r w:rsidRPr="005A61AD">
        <w:rPr>
          <w:spacing w:val="-4"/>
          <w:sz w:val="24"/>
          <w:szCs w:val="24"/>
          <w:lang w:val="en-US"/>
        </w:rPr>
        <w:t xml:space="preserve"> </w:t>
      </w:r>
      <w:r w:rsidRPr="005A61AD">
        <w:rPr>
          <w:sz w:val="24"/>
          <w:szCs w:val="24"/>
          <w:lang w:val="en-US"/>
        </w:rPr>
        <w:t>of action of</w:t>
      </w:r>
      <w:r w:rsidRPr="005A61AD">
        <w:rPr>
          <w:spacing w:val="-2"/>
          <w:sz w:val="24"/>
          <w:szCs w:val="24"/>
          <w:lang w:val="en-US"/>
        </w:rPr>
        <w:t xml:space="preserve"> </w:t>
      </w:r>
      <w:r w:rsidRPr="005A61AD">
        <w:rPr>
          <w:sz w:val="24"/>
          <w:szCs w:val="24"/>
          <w:lang w:val="en-US"/>
        </w:rPr>
        <w:t>oxaliplatin, although not</w:t>
      </w:r>
      <w:r w:rsidRPr="005A61AD">
        <w:rPr>
          <w:spacing w:val="1"/>
          <w:sz w:val="24"/>
          <w:szCs w:val="24"/>
          <w:lang w:val="en-US"/>
        </w:rPr>
        <w:t xml:space="preserve"> </w:t>
      </w:r>
      <w:r w:rsidRPr="005A61AD">
        <w:rPr>
          <w:sz w:val="24"/>
          <w:szCs w:val="24"/>
          <w:lang w:val="en-US"/>
        </w:rPr>
        <w:t>completely</w:t>
      </w:r>
      <w:r w:rsidRPr="005A61AD">
        <w:rPr>
          <w:spacing w:val="-3"/>
          <w:sz w:val="24"/>
          <w:szCs w:val="24"/>
          <w:lang w:val="en-US"/>
        </w:rPr>
        <w:t xml:space="preserve"> </w:t>
      </w:r>
      <w:r w:rsidRPr="005A61AD">
        <w:rPr>
          <w:sz w:val="24"/>
          <w:szCs w:val="24"/>
          <w:lang w:val="en-US"/>
        </w:rPr>
        <w:t>elucidated,</w:t>
      </w:r>
      <w:r w:rsidRPr="005A61AD">
        <w:rPr>
          <w:spacing w:val="-2"/>
          <w:sz w:val="24"/>
          <w:szCs w:val="24"/>
          <w:lang w:val="en-US"/>
        </w:rPr>
        <w:t xml:space="preserve"> </w:t>
      </w:r>
      <w:r w:rsidRPr="005A61AD">
        <w:rPr>
          <w:sz w:val="24"/>
          <w:szCs w:val="24"/>
          <w:lang w:val="en-US"/>
        </w:rPr>
        <w:t>show</w:t>
      </w:r>
      <w:r w:rsidRPr="005A61AD">
        <w:rPr>
          <w:spacing w:val="-3"/>
          <w:sz w:val="24"/>
          <w:szCs w:val="24"/>
          <w:lang w:val="en-US"/>
        </w:rPr>
        <w:t xml:space="preserve"> </w:t>
      </w:r>
      <w:r w:rsidRPr="005A61AD">
        <w:rPr>
          <w:sz w:val="24"/>
          <w:szCs w:val="24"/>
          <w:lang w:val="en-US"/>
        </w:rPr>
        <w:t>that</w:t>
      </w:r>
      <w:r w:rsidRPr="005A61AD">
        <w:rPr>
          <w:spacing w:val="1"/>
          <w:sz w:val="24"/>
          <w:szCs w:val="24"/>
          <w:lang w:val="en-US"/>
        </w:rPr>
        <w:t xml:space="preserve"> </w:t>
      </w:r>
      <w:r w:rsidRPr="005A61AD">
        <w:rPr>
          <w:sz w:val="24"/>
          <w:szCs w:val="24"/>
          <w:lang w:val="en-US"/>
        </w:rPr>
        <w:t>the</w:t>
      </w:r>
      <w:r w:rsidRPr="005A61AD">
        <w:rPr>
          <w:spacing w:val="55"/>
          <w:sz w:val="24"/>
          <w:szCs w:val="24"/>
          <w:lang w:val="en-US"/>
        </w:rPr>
        <w:t xml:space="preserve"> </w:t>
      </w:r>
      <w:r w:rsidRPr="005A61AD">
        <w:rPr>
          <w:sz w:val="24"/>
          <w:szCs w:val="24"/>
          <w:lang w:val="en-US"/>
        </w:rPr>
        <w:t>aqua-derivatives</w:t>
      </w:r>
      <w:r w:rsidRPr="005A61AD">
        <w:rPr>
          <w:spacing w:val="-2"/>
          <w:sz w:val="24"/>
          <w:szCs w:val="24"/>
          <w:lang w:val="en-US"/>
        </w:rPr>
        <w:t xml:space="preserve"> </w:t>
      </w:r>
      <w:r w:rsidRPr="005A61AD">
        <w:rPr>
          <w:sz w:val="24"/>
          <w:szCs w:val="24"/>
          <w:lang w:val="en-US"/>
        </w:rPr>
        <w:t>resulting</w:t>
      </w:r>
      <w:r w:rsidRPr="005A61AD">
        <w:rPr>
          <w:spacing w:val="-3"/>
          <w:sz w:val="24"/>
          <w:szCs w:val="24"/>
          <w:lang w:val="en-US"/>
        </w:rPr>
        <w:t xml:space="preserve"> </w:t>
      </w:r>
      <w:r w:rsidRPr="005A61AD">
        <w:rPr>
          <w:sz w:val="24"/>
          <w:szCs w:val="24"/>
          <w:lang w:val="en-US"/>
        </w:rPr>
        <w:t>from</w:t>
      </w:r>
      <w:r w:rsidRPr="005A61AD">
        <w:rPr>
          <w:spacing w:val="-4"/>
          <w:sz w:val="24"/>
          <w:szCs w:val="24"/>
          <w:lang w:val="en-US"/>
        </w:rPr>
        <w:t xml:space="preserve"> </w:t>
      </w:r>
      <w:r w:rsidRPr="005A61AD">
        <w:rPr>
          <w:sz w:val="24"/>
          <w:szCs w:val="24"/>
          <w:lang w:val="en-US"/>
        </w:rPr>
        <w:t>the biotransformation</w:t>
      </w:r>
      <w:r w:rsidRPr="005A61AD">
        <w:rPr>
          <w:spacing w:val="-3"/>
          <w:sz w:val="24"/>
          <w:szCs w:val="24"/>
          <w:lang w:val="en-US"/>
        </w:rPr>
        <w:t xml:space="preserve"> </w:t>
      </w:r>
      <w:r w:rsidRPr="005A61AD">
        <w:rPr>
          <w:sz w:val="24"/>
          <w:szCs w:val="24"/>
          <w:lang w:val="en-US"/>
        </w:rPr>
        <w:t>of oxaliplatin, interact</w:t>
      </w:r>
      <w:r w:rsidRPr="005A61AD">
        <w:rPr>
          <w:spacing w:val="1"/>
          <w:sz w:val="24"/>
          <w:szCs w:val="24"/>
          <w:lang w:val="en-US"/>
        </w:rPr>
        <w:t xml:space="preserve"> </w:t>
      </w:r>
      <w:r w:rsidRPr="005A61AD">
        <w:rPr>
          <w:sz w:val="24"/>
          <w:szCs w:val="24"/>
          <w:lang w:val="en-US"/>
        </w:rPr>
        <w:t>with</w:t>
      </w:r>
      <w:r w:rsidRPr="005A61AD">
        <w:rPr>
          <w:spacing w:val="-3"/>
          <w:sz w:val="24"/>
          <w:szCs w:val="24"/>
          <w:lang w:val="en-US"/>
        </w:rPr>
        <w:t xml:space="preserve"> </w:t>
      </w:r>
      <w:r w:rsidRPr="005A61AD">
        <w:rPr>
          <w:spacing w:val="-2"/>
          <w:sz w:val="24"/>
          <w:szCs w:val="24"/>
          <w:lang w:val="en-US"/>
        </w:rPr>
        <w:t>DNA</w:t>
      </w:r>
      <w:r w:rsidRPr="005A61AD">
        <w:rPr>
          <w:sz w:val="24"/>
          <w:szCs w:val="24"/>
          <w:lang w:val="en-US"/>
        </w:rPr>
        <w:t xml:space="preserve"> to form</w:t>
      </w:r>
      <w:r w:rsidRPr="005A61AD">
        <w:rPr>
          <w:spacing w:val="3"/>
          <w:sz w:val="24"/>
          <w:szCs w:val="24"/>
          <w:lang w:val="en-US"/>
        </w:rPr>
        <w:t xml:space="preserve"> </w:t>
      </w:r>
      <w:r w:rsidRPr="005A61AD">
        <w:rPr>
          <w:sz w:val="24"/>
          <w:szCs w:val="24"/>
          <w:lang w:val="en-US"/>
        </w:rPr>
        <w:t>both</w:t>
      </w:r>
      <w:r w:rsidRPr="005A61AD">
        <w:rPr>
          <w:spacing w:val="57"/>
          <w:sz w:val="24"/>
          <w:szCs w:val="24"/>
          <w:lang w:val="en-US"/>
        </w:rPr>
        <w:t xml:space="preserve"> </w:t>
      </w:r>
      <w:r w:rsidRPr="005A61AD">
        <w:rPr>
          <w:sz w:val="24"/>
          <w:szCs w:val="24"/>
          <w:lang w:val="en-US"/>
        </w:rPr>
        <w:t>inter</w:t>
      </w:r>
      <w:r w:rsidRPr="005A61AD">
        <w:rPr>
          <w:spacing w:val="1"/>
          <w:sz w:val="24"/>
          <w:szCs w:val="24"/>
          <w:lang w:val="en-US"/>
        </w:rPr>
        <w:t xml:space="preserve"> </w:t>
      </w:r>
      <w:r w:rsidRPr="005A61AD">
        <w:rPr>
          <w:sz w:val="24"/>
          <w:szCs w:val="24"/>
          <w:lang w:val="en-US"/>
        </w:rPr>
        <w:t>and intra-strand</w:t>
      </w:r>
      <w:r w:rsidRPr="005A61AD">
        <w:rPr>
          <w:spacing w:val="-2"/>
          <w:sz w:val="24"/>
          <w:szCs w:val="24"/>
          <w:lang w:val="en-US"/>
        </w:rPr>
        <w:t xml:space="preserve"> </w:t>
      </w:r>
      <w:r w:rsidRPr="005A61AD">
        <w:rPr>
          <w:sz w:val="24"/>
          <w:szCs w:val="24"/>
          <w:lang w:val="en-US"/>
        </w:rPr>
        <w:t>cross-links, resulting</w:t>
      </w:r>
      <w:r w:rsidRPr="005A61AD">
        <w:rPr>
          <w:spacing w:val="-3"/>
          <w:sz w:val="24"/>
          <w:szCs w:val="24"/>
          <w:lang w:val="en-US"/>
        </w:rPr>
        <w:t xml:space="preserve"> </w:t>
      </w:r>
      <w:r w:rsidRPr="005A61AD">
        <w:rPr>
          <w:sz w:val="24"/>
          <w:szCs w:val="24"/>
          <w:lang w:val="en-US"/>
        </w:rPr>
        <w:t xml:space="preserve">in the </w:t>
      </w:r>
      <w:r w:rsidRPr="005A61AD">
        <w:rPr>
          <w:spacing w:val="-2"/>
          <w:sz w:val="24"/>
          <w:szCs w:val="24"/>
          <w:lang w:val="en-US"/>
        </w:rPr>
        <w:t>disruption</w:t>
      </w:r>
      <w:r w:rsidRPr="005A61AD">
        <w:rPr>
          <w:sz w:val="24"/>
          <w:szCs w:val="24"/>
          <w:lang w:val="en-US"/>
        </w:rPr>
        <w:t xml:space="preserve"> of </w:t>
      </w:r>
      <w:r w:rsidRPr="005A61AD">
        <w:rPr>
          <w:spacing w:val="-2"/>
          <w:sz w:val="24"/>
          <w:szCs w:val="24"/>
          <w:lang w:val="en-US"/>
        </w:rPr>
        <w:t>DNA</w:t>
      </w:r>
      <w:r w:rsidRPr="005A61AD">
        <w:rPr>
          <w:sz w:val="24"/>
          <w:szCs w:val="24"/>
          <w:lang w:val="en-US"/>
        </w:rPr>
        <w:t xml:space="preserve"> synthesis leading</w:t>
      </w:r>
      <w:r w:rsidRPr="005A61AD">
        <w:rPr>
          <w:spacing w:val="-3"/>
          <w:sz w:val="24"/>
          <w:szCs w:val="24"/>
          <w:lang w:val="en-US"/>
        </w:rPr>
        <w:t xml:space="preserve"> </w:t>
      </w:r>
      <w:r w:rsidRPr="005A61AD">
        <w:rPr>
          <w:sz w:val="24"/>
          <w:szCs w:val="24"/>
          <w:lang w:val="en-US"/>
        </w:rPr>
        <w:t>to cytotoxic and</w:t>
      </w:r>
      <w:r w:rsidRPr="005A61AD">
        <w:rPr>
          <w:spacing w:val="69"/>
          <w:sz w:val="24"/>
          <w:szCs w:val="24"/>
          <w:lang w:val="en-US"/>
        </w:rPr>
        <w:t xml:space="preserve"> </w:t>
      </w:r>
      <w:proofErr w:type="spellStart"/>
      <w:r w:rsidRPr="005A61AD">
        <w:rPr>
          <w:sz w:val="24"/>
          <w:szCs w:val="24"/>
          <w:lang w:val="en-US"/>
        </w:rPr>
        <w:t>antitumour</w:t>
      </w:r>
      <w:proofErr w:type="spellEnd"/>
      <w:r w:rsidRPr="005A61AD">
        <w:rPr>
          <w:sz w:val="24"/>
          <w:szCs w:val="24"/>
          <w:lang w:val="en-US"/>
        </w:rPr>
        <w:t xml:space="preserve"> effects.</w:t>
      </w:r>
    </w:p>
    <w:p w14:paraId="6EE05B9F" w14:textId="77777777" w:rsidR="00BC7DBE" w:rsidRPr="00B61706" w:rsidRDefault="00BC7DBE" w:rsidP="009D0878">
      <w:pPr>
        <w:ind w:left="851"/>
        <w:rPr>
          <w:sz w:val="24"/>
          <w:szCs w:val="24"/>
          <w:lang w:val="en-US"/>
        </w:rPr>
      </w:pPr>
    </w:p>
    <w:p w14:paraId="3027D794" w14:textId="77777777" w:rsidR="00BC7DBE" w:rsidRPr="002B7F3C" w:rsidRDefault="00BC7DBE" w:rsidP="009D0878">
      <w:pPr>
        <w:ind w:left="851"/>
        <w:rPr>
          <w:sz w:val="24"/>
          <w:szCs w:val="24"/>
          <w:lang w:val="en-US"/>
        </w:rPr>
      </w:pPr>
      <w:r w:rsidRPr="002B7F3C">
        <w:rPr>
          <w:sz w:val="24"/>
          <w:szCs w:val="24"/>
          <w:u w:val="single" w:color="000000"/>
          <w:lang w:val="en-US"/>
        </w:rPr>
        <w:t>Clinical efficacy</w:t>
      </w:r>
      <w:r w:rsidRPr="002B7F3C">
        <w:rPr>
          <w:spacing w:val="-3"/>
          <w:sz w:val="24"/>
          <w:szCs w:val="24"/>
          <w:u w:val="single" w:color="000000"/>
          <w:lang w:val="en-US"/>
        </w:rPr>
        <w:t xml:space="preserve"> </w:t>
      </w:r>
      <w:r w:rsidRPr="002B7F3C">
        <w:rPr>
          <w:sz w:val="24"/>
          <w:szCs w:val="24"/>
          <w:u w:val="single" w:color="000000"/>
          <w:lang w:val="en-US"/>
        </w:rPr>
        <w:t>and safety</w:t>
      </w:r>
    </w:p>
    <w:p w14:paraId="03860324" w14:textId="4BF18CE9" w:rsidR="00BC7DBE" w:rsidRPr="005A61AD" w:rsidRDefault="00BC7DBE" w:rsidP="009D0878">
      <w:pPr>
        <w:ind w:left="851"/>
        <w:rPr>
          <w:sz w:val="24"/>
          <w:szCs w:val="24"/>
          <w:lang w:val="en-US"/>
        </w:rPr>
      </w:pPr>
      <w:r w:rsidRPr="005A61AD">
        <w:rPr>
          <w:spacing w:val="-2"/>
          <w:sz w:val="24"/>
          <w:szCs w:val="24"/>
          <w:lang w:val="en-US"/>
        </w:rPr>
        <w:t>In</w:t>
      </w:r>
      <w:r w:rsidRPr="005A61AD">
        <w:rPr>
          <w:sz w:val="24"/>
          <w:szCs w:val="24"/>
          <w:lang w:val="en-US"/>
        </w:rPr>
        <w:t xml:space="preserve"> patients with metastatic</w:t>
      </w:r>
      <w:r w:rsidRPr="005A61AD">
        <w:rPr>
          <w:spacing w:val="-2"/>
          <w:sz w:val="24"/>
          <w:szCs w:val="24"/>
          <w:lang w:val="en-US"/>
        </w:rPr>
        <w:t xml:space="preserve"> </w:t>
      </w:r>
      <w:r w:rsidRPr="005A61AD">
        <w:rPr>
          <w:sz w:val="24"/>
          <w:szCs w:val="24"/>
          <w:lang w:val="en-US"/>
        </w:rPr>
        <w:t>colorectal</w:t>
      </w:r>
      <w:r w:rsidRPr="005A61AD">
        <w:rPr>
          <w:spacing w:val="1"/>
          <w:sz w:val="24"/>
          <w:szCs w:val="24"/>
          <w:lang w:val="en-US"/>
        </w:rPr>
        <w:t xml:space="preserve"> </w:t>
      </w:r>
      <w:r w:rsidRPr="005A61AD">
        <w:rPr>
          <w:sz w:val="24"/>
          <w:szCs w:val="24"/>
          <w:lang w:val="en-US"/>
        </w:rPr>
        <w:t>cancer, the efficacy</w:t>
      </w:r>
      <w:r w:rsidRPr="005A61AD">
        <w:rPr>
          <w:spacing w:val="-2"/>
          <w:sz w:val="24"/>
          <w:szCs w:val="24"/>
          <w:lang w:val="en-US"/>
        </w:rPr>
        <w:t xml:space="preserve"> </w:t>
      </w:r>
      <w:r w:rsidRPr="005A61AD">
        <w:rPr>
          <w:sz w:val="24"/>
          <w:szCs w:val="24"/>
          <w:lang w:val="en-US"/>
        </w:rPr>
        <w:t>of oxaliplatin</w:t>
      </w:r>
      <w:r w:rsidRPr="005A61AD">
        <w:rPr>
          <w:spacing w:val="-3"/>
          <w:sz w:val="24"/>
          <w:szCs w:val="24"/>
          <w:lang w:val="en-US"/>
        </w:rPr>
        <w:t xml:space="preserve"> </w:t>
      </w:r>
      <w:r w:rsidRPr="005A61AD">
        <w:rPr>
          <w:sz w:val="24"/>
          <w:szCs w:val="24"/>
          <w:lang w:val="en-US"/>
        </w:rPr>
        <w:t>(85</w:t>
      </w:r>
      <w:r w:rsidR="00D67F7C">
        <w:rPr>
          <w:sz w:val="24"/>
          <w:szCs w:val="24"/>
          <w:lang w:val="en-US"/>
        </w:rPr>
        <w:t> </w:t>
      </w:r>
      <w:r w:rsidRPr="005A61AD">
        <w:rPr>
          <w:sz w:val="24"/>
          <w:szCs w:val="24"/>
          <w:lang w:val="en-US"/>
        </w:rPr>
        <w:t>mg/m</w:t>
      </w:r>
      <w:r w:rsidR="005A61AD" w:rsidRPr="005A61AD">
        <w:rPr>
          <w:sz w:val="24"/>
          <w:szCs w:val="24"/>
          <w:vertAlign w:val="superscript"/>
          <w:lang w:val="en-US"/>
        </w:rPr>
        <w:t>2</w:t>
      </w:r>
      <w:r w:rsidR="00D67F7C" w:rsidRPr="00D67F7C">
        <w:rPr>
          <w:spacing w:val="22"/>
          <w:position w:val="10"/>
          <w:sz w:val="24"/>
          <w:szCs w:val="24"/>
          <w:vertAlign w:val="superscript"/>
          <w:lang w:val="en-US"/>
        </w:rPr>
        <w:t xml:space="preserve"> </w:t>
      </w:r>
      <w:r w:rsidRPr="005A61AD">
        <w:rPr>
          <w:sz w:val="24"/>
          <w:szCs w:val="24"/>
          <w:lang w:val="en-US"/>
        </w:rPr>
        <w:t>repeated every</w:t>
      </w:r>
      <w:r w:rsidRPr="005A61AD">
        <w:rPr>
          <w:spacing w:val="-3"/>
          <w:sz w:val="24"/>
          <w:szCs w:val="24"/>
          <w:lang w:val="en-US"/>
        </w:rPr>
        <w:t xml:space="preserve"> </w:t>
      </w:r>
      <w:r w:rsidRPr="005A61AD">
        <w:rPr>
          <w:sz w:val="24"/>
          <w:szCs w:val="24"/>
          <w:lang w:val="en-US"/>
        </w:rPr>
        <w:t>two</w:t>
      </w:r>
      <w:r w:rsidR="005A61AD">
        <w:rPr>
          <w:sz w:val="24"/>
          <w:szCs w:val="24"/>
          <w:lang w:val="en-US"/>
        </w:rPr>
        <w:t xml:space="preserve"> </w:t>
      </w:r>
      <w:r w:rsidRPr="005A61AD">
        <w:rPr>
          <w:sz w:val="24"/>
          <w:szCs w:val="24"/>
          <w:lang w:val="en-US"/>
        </w:rPr>
        <w:t>weeks)</w:t>
      </w:r>
      <w:r w:rsidRPr="005A61AD">
        <w:rPr>
          <w:spacing w:val="1"/>
          <w:sz w:val="24"/>
          <w:szCs w:val="24"/>
          <w:lang w:val="en-US"/>
        </w:rPr>
        <w:t xml:space="preserve"> </w:t>
      </w:r>
      <w:r w:rsidRPr="005A61AD">
        <w:rPr>
          <w:sz w:val="24"/>
          <w:szCs w:val="24"/>
          <w:lang w:val="en-US"/>
        </w:rPr>
        <w:t>combined with 5-fluorouracil/</w:t>
      </w:r>
      <w:proofErr w:type="spellStart"/>
      <w:r w:rsidRPr="005A61AD">
        <w:rPr>
          <w:sz w:val="24"/>
          <w:szCs w:val="24"/>
          <w:lang w:val="en-US"/>
        </w:rPr>
        <w:t>folinic</w:t>
      </w:r>
      <w:proofErr w:type="spellEnd"/>
      <w:r w:rsidRPr="005A61AD">
        <w:rPr>
          <w:sz w:val="24"/>
          <w:szCs w:val="24"/>
          <w:lang w:val="en-US"/>
        </w:rPr>
        <w:t xml:space="preserve"> acid (5-FU/FA) is reported</w:t>
      </w:r>
      <w:r w:rsidRPr="005A61AD">
        <w:rPr>
          <w:spacing w:val="-2"/>
          <w:sz w:val="24"/>
          <w:szCs w:val="24"/>
          <w:lang w:val="en-US"/>
        </w:rPr>
        <w:t xml:space="preserve"> </w:t>
      </w:r>
      <w:r w:rsidRPr="005A61AD">
        <w:rPr>
          <w:sz w:val="24"/>
          <w:szCs w:val="24"/>
          <w:lang w:val="en-US"/>
        </w:rPr>
        <w:t>in</w:t>
      </w:r>
      <w:r w:rsidRPr="005A61AD">
        <w:rPr>
          <w:spacing w:val="-3"/>
          <w:sz w:val="24"/>
          <w:szCs w:val="24"/>
          <w:lang w:val="en-US"/>
        </w:rPr>
        <w:t xml:space="preserve"> </w:t>
      </w:r>
      <w:r w:rsidRPr="005A61AD">
        <w:rPr>
          <w:sz w:val="24"/>
          <w:szCs w:val="24"/>
          <w:lang w:val="en-US"/>
        </w:rPr>
        <w:t>three clinical</w:t>
      </w:r>
      <w:r w:rsidRPr="005A61AD">
        <w:rPr>
          <w:spacing w:val="1"/>
          <w:sz w:val="24"/>
          <w:szCs w:val="24"/>
          <w:lang w:val="en-US"/>
        </w:rPr>
        <w:t xml:space="preserve"> </w:t>
      </w:r>
      <w:r w:rsidRPr="005A61AD">
        <w:rPr>
          <w:sz w:val="24"/>
          <w:szCs w:val="24"/>
          <w:lang w:val="en-US"/>
        </w:rPr>
        <w:t>studies:</w:t>
      </w:r>
    </w:p>
    <w:p w14:paraId="47331C4C" w14:textId="77777777" w:rsidR="00BC7DBE" w:rsidRPr="00B61706" w:rsidRDefault="00BC7DBE" w:rsidP="009D0878">
      <w:pPr>
        <w:ind w:left="851"/>
        <w:rPr>
          <w:sz w:val="24"/>
          <w:szCs w:val="24"/>
          <w:lang w:val="en-US"/>
        </w:rPr>
      </w:pPr>
    </w:p>
    <w:p w14:paraId="0ED16D7F" w14:textId="0CB7B072" w:rsidR="00BC7DBE" w:rsidRPr="00B61706" w:rsidRDefault="00BC7DBE" w:rsidP="007B498D">
      <w:pPr>
        <w:pStyle w:val="Listeafsnit"/>
        <w:numPr>
          <w:ilvl w:val="0"/>
          <w:numId w:val="35"/>
        </w:numPr>
        <w:ind w:left="1276" w:hanging="425"/>
        <w:rPr>
          <w:rFonts w:ascii="Times New Roman" w:hAnsi="Times New Roman" w:cs="Times New Roman"/>
          <w:sz w:val="24"/>
          <w:szCs w:val="24"/>
        </w:rPr>
      </w:pPr>
      <w:r w:rsidRPr="00B61706">
        <w:rPr>
          <w:rFonts w:ascii="Times New Roman" w:hAnsi="Times New Roman" w:cs="Times New Roman"/>
          <w:spacing w:val="-2"/>
          <w:sz w:val="24"/>
          <w:szCs w:val="24"/>
        </w:rPr>
        <w:t>In</w:t>
      </w:r>
      <w:r w:rsidRPr="00B61706">
        <w:rPr>
          <w:rFonts w:ascii="Times New Roman" w:hAnsi="Times New Roman" w:cs="Times New Roman"/>
          <w:sz w:val="24"/>
          <w:szCs w:val="24"/>
        </w:rPr>
        <w:t xml:space="preserve"> front-line treatment, the</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2-arm</w:t>
      </w:r>
      <w:r w:rsidRPr="00B61706">
        <w:rPr>
          <w:rFonts w:ascii="Times New Roman" w:hAnsi="Times New Roman" w:cs="Times New Roman"/>
          <w:spacing w:val="-4"/>
          <w:sz w:val="24"/>
          <w:szCs w:val="24"/>
        </w:rPr>
        <w:t xml:space="preserve"> </w:t>
      </w:r>
      <w:r w:rsidRPr="00B61706">
        <w:rPr>
          <w:rFonts w:ascii="Times New Roman" w:hAnsi="Times New Roman" w:cs="Times New Roman"/>
          <w:sz w:val="24"/>
          <w:szCs w:val="24"/>
        </w:rPr>
        <w:t xml:space="preserve">comparative phase </w:t>
      </w:r>
      <w:r w:rsidRPr="00B61706">
        <w:rPr>
          <w:rFonts w:ascii="Times New Roman" w:hAnsi="Times New Roman" w:cs="Times New Roman"/>
          <w:spacing w:val="-2"/>
          <w:sz w:val="24"/>
          <w:szCs w:val="24"/>
        </w:rPr>
        <w:t>III</w:t>
      </w:r>
      <w:r w:rsidRPr="00B61706">
        <w:rPr>
          <w:rFonts w:ascii="Times New Roman" w:hAnsi="Times New Roman" w:cs="Times New Roman"/>
          <w:spacing w:val="-4"/>
          <w:sz w:val="24"/>
          <w:szCs w:val="24"/>
        </w:rPr>
        <w:t xml:space="preserve"> </w:t>
      </w:r>
      <w:r w:rsidRPr="00B61706">
        <w:rPr>
          <w:rFonts w:ascii="Times New Roman" w:hAnsi="Times New Roman" w:cs="Times New Roman"/>
          <w:sz w:val="24"/>
          <w:szCs w:val="24"/>
        </w:rPr>
        <w:t>EFC2962 study</w:t>
      </w:r>
      <w:r w:rsidRPr="00B61706">
        <w:rPr>
          <w:rFonts w:ascii="Times New Roman" w:hAnsi="Times New Roman" w:cs="Times New Roman"/>
          <w:spacing w:val="-3"/>
          <w:sz w:val="24"/>
          <w:szCs w:val="24"/>
        </w:rPr>
        <w:t xml:space="preserve"> </w:t>
      </w:r>
      <w:proofErr w:type="spellStart"/>
      <w:r w:rsidRPr="00B61706">
        <w:rPr>
          <w:rFonts w:ascii="Times New Roman" w:hAnsi="Times New Roman" w:cs="Times New Roman"/>
          <w:sz w:val="24"/>
          <w:szCs w:val="24"/>
        </w:rPr>
        <w:t>randomised</w:t>
      </w:r>
      <w:proofErr w:type="spellEnd"/>
      <w:r w:rsidRPr="00B61706">
        <w:rPr>
          <w:rFonts w:ascii="Times New Roman" w:hAnsi="Times New Roman" w:cs="Times New Roman"/>
          <w:sz w:val="24"/>
          <w:szCs w:val="24"/>
        </w:rPr>
        <w:t xml:space="preserve"> 420 patients</w:t>
      </w:r>
      <w:r w:rsidRPr="00B61706">
        <w:rPr>
          <w:rFonts w:ascii="Times New Roman" w:hAnsi="Times New Roman" w:cs="Times New Roman"/>
          <w:spacing w:val="47"/>
          <w:sz w:val="24"/>
          <w:szCs w:val="24"/>
        </w:rPr>
        <w:t xml:space="preserve"> </w:t>
      </w:r>
      <w:r w:rsidRPr="00B61706">
        <w:rPr>
          <w:rFonts w:ascii="Times New Roman" w:hAnsi="Times New Roman" w:cs="Times New Roman"/>
          <w:sz w:val="24"/>
          <w:szCs w:val="24"/>
        </w:rPr>
        <w:t>either</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 xml:space="preserve">to </w:t>
      </w:r>
      <w:r w:rsidRPr="00B61706">
        <w:rPr>
          <w:rFonts w:ascii="Times New Roman" w:hAnsi="Times New Roman" w:cs="Times New Roman"/>
          <w:spacing w:val="-2"/>
          <w:sz w:val="24"/>
          <w:szCs w:val="24"/>
        </w:rPr>
        <w:t xml:space="preserve">5-FU/FA </w:t>
      </w:r>
      <w:r w:rsidRPr="00B61706">
        <w:rPr>
          <w:rFonts w:ascii="Times New Roman" w:hAnsi="Times New Roman" w:cs="Times New Roman"/>
          <w:sz w:val="24"/>
          <w:szCs w:val="24"/>
        </w:rPr>
        <w:t xml:space="preserve">alone (LV5FU2, N=210) </w:t>
      </w:r>
      <w:r w:rsidRPr="00B61706">
        <w:rPr>
          <w:rFonts w:ascii="Times New Roman" w:hAnsi="Times New Roman" w:cs="Times New Roman"/>
          <w:spacing w:val="-2"/>
          <w:sz w:val="24"/>
          <w:szCs w:val="24"/>
        </w:rPr>
        <w:t>or</w:t>
      </w:r>
      <w:r w:rsidRPr="00B61706">
        <w:rPr>
          <w:rFonts w:ascii="Times New Roman" w:hAnsi="Times New Roman" w:cs="Times New Roman"/>
          <w:sz w:val="24"/>
          <w:szCs w:val="24"/>
        </w:rPr>
        <w:t xml:space="preserve"> the combination of</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oxaliplatin with</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5-FU/FA</w:t>
      </w:r>
      <w:r w:rsidRPr="00B61706">
        <w:rPr>
          <w:rFonts w:ascii="Times New Roman" w:hAnsi="Times New Roman" w:cs="Times New Roman"/>
          <w:spacing w:val="58"/>
          <w:sz w:val="24"/>
          <w:szCs w:val="24"/>
        </w:rPr>
        <w:t xml:space="preserve"> </w:t>
      </w:r>
      <w:r w:rsidRPr="00B61706">
        <w:rPr>
          <w:rFonts w:ascii="Times New Roman" w:hAnsi="Times New Roman" w:cs="Times New Roman"/>
          <w:sz w:val="24"/>
          <w:szCs w:val="24"/>
        </w:rPr>
        <w:t>(FOLFOX4, N=210)</w:t>
      </w:r>
      <w:r w:rsidR="00D67F7C">
        <w:rPr>
          <w:rFonts w:ascii="Times New Roman" w:hAnsi="Times New Roman" w:cs="Times New Roman"/>
          <w:sz w:val="24"/>
          <w:szCs w:val="24"/>
        </w:rPr>
        <w:t>.</w:t>
      </w:r>
    </w:p>
    <w:p w14:paraId="13626B78" w14:textId="57302AE9" w:rsidR="00BC7DBE" w:rsidRPr="00B61706" w:rsidRDefault="00BC7DBE" w:rsidP="007B498D">
      <w:pPr>
        <w:pStyle w:val="Listeafsnit"/>
        <w:numPr>
          <w:ilvl w:val="0"/>
          <w:numId w:val="35"/>
        </w:numPr>
        <w:ind w:left="1276" w:hanging="425"/>
        <w:rPr>
          <w:rFonts w:ascii="Times New Roman" w:hAnsi="Times New Roman" w:cs="Times New Roman"/>
          <w:sz w:val="24"/>
          <w:szCs w:val="24"/>
        </w:rPr>
      </w:pPr>
      <w:r w:rsidRPr="00B61706">
        <w:rPr>
          <w:rFonts w:ascii="Times New Roman" w:hAnsi="Times New Roman" w:cs="Times New Roman"/>
          <w:spacing w:val="-2"/>
          <w:sz w:val="24"/>
          <w:szCs w:val="24"/>
        </w:rPr>
        <w:t>In</w:t>
      </w:r>
      <w:r w:rsidRPr="00B61706">
        <w:rPr>
          <w:rFonts w:ascii="Times New Roman" w:hAnsi="Times New Roman" w:cs="Times New Roman"/>
          <w:sz w:val="24"/>
          <w:szCs w:val="24"/>
        </w:rPr>
        <w:t xml:space="preserve"> pretreated</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patients,</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the</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 xml:space="preserve">comparative three arms phase </w:t>
      </w:r>
      <w:r w:rsidRPr="00B61706">
        <w:rPr>
          <w:rFonts w:ascii="Times New Roman" w:hAnsi="Times New Roman" w:cs="Times New Roman"/>
          <w:spacing w:val="-2"/>
          <w:sz w:val="24"/>
          <w:szCs w:val="24"/>
        </w:rPr>
        <w:t xml:space="preserve">III </w:t>
      </w:r>
      <w:r w:rsidRPr="00B61706">
        <w:rPr>
          <w:rFonts w:ascii="Times New Roman" w:hAnsi="Times New Roman" w:cs="Times New Roman"/>
          <w:sz w:val="24"/>
          <w:szCs w:val="24"/>
        </w:rPr>
        <w:t>study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EFC4584 </w:t>
      </w:r>
      <w:proofErr w:type="spellStart"/>
      <w:r w:rsidRPr="00B61706">
        <w:rPr>
          <w:rFonts w:ascii="Times New Roman" w:hAnsi="Times New Roman" w:cs="Times New Roman"/>
          <w:sz w:val="24"/>
          <w:szCs w:val="24"/>
        </w:rPr>
        <w:t>randomised</w:t>
      </w:r>
      <w:proofErr w:type="spellEnd"/>
      <w:r w:rsidRPr="00B61706">
        <w:rPr>
          <w:rFonts w:ascii="Times New Roman" w:hAnsi="Times New Roman" w:cs="Times New Roman"/>
          <w:sz w:val="24"/>
          <w:szCs w:val="24"/>
        </w:rPr>
        <w:t xml:space="preserve"> 821</w:t>
      </w:r>
      <w:r w:rsidR="005A61AD">
        <w:rPr>
          <w:rFonts w:ascii="Times New Roman" w:hAnsi="Times New Roman" w:cs="Times New Roman"/>
          <w:sz w:val="24"/>
          <w:szCs w:val="24"/>
        </w:rPr>
        <w:t xml:space="preserve"> </w:t>
      </w:r>
      <w:proofErr w:type="gramStart"/>
      <w:r w:rsidRPr="00B61706">
        <w:rPr>
          <w:rFonts w:ascii="Times New Roman" w:hAnsi="Times New Roman" w:cs="Times New Roman"/>
          <w:sz w:val="24"/>
          <w:szCs w:val="24"/>
        </w:rPr>
        <w:t>patients</w:t>
      </w:r>
      <w:proofErr w:type="gramEnd"/>
      <w:r w:rsidRPr="00B61706">
        <w:rPr>
          <w:rFonts w:ascii="Times New Roman" w:hAnsi="Times New Roman" w:cs="Times New Roman"/>
          <w:sz w:val="24"/>
          <w:szCs w:val="24"/>
        </w:rPr>
        <w:t xml:space="preserve"> refractory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to</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an</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 xml:space="preserve">irinotecan (CPT-11) + </w:t>
      </w:r>
      <w:r w:rsidRPr="00B61706">
        <w:rPr>
          <w:rFonts w:ascii="Times New Roman" w:hAnsi="Times New Roman" w:cs="Times New Roman"/>
          <w:spacing w:val="-2"/>
          <w:sz w:val="24"/>
          <w:szCs w:val="24"/>
        </w:rPr>
        <w:t xml:space="preserve">5-FU/FA </w:t>
      </w:r>
      <w:r w:rsidRPr="00B61706">
        <w:rPr>
          <w:rFonts w:ascii="Times New Roman" w:hAnsi="Times New Roman" w:cs="Times New Roman"/>
          <w:sz w:val="24"/>
          <w:szCs w:val="24"/>
        </w:rPr>
        <w:t>combination either</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to 5-FU/FA</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alone</w:t>
      </w:r>
      <w:r w:rsidRPr="00B61706">
        <w:rPr>
          <w:rFonts w:ascii="Times New Roman" w:hAnsi="Times New Roman" w:cs="Times New Roman"/>
          <w:spacing w:val="63"/>
          <w:sz w:val="24"/>
          <w:szCs w:val="24"/>
        </w:rPr>
        <w:t xml:space="preserve"> </w:t>
      </w:r>
      <w:r w:rsidRPr="00B61706">
        <w:rPr>
          <w:rFonts w:ascii="Times New Roman" w:hAnsi="Times New Roman" w:cs="Times New Roman"/>
          <w:sz w:val="24"/>
          <w:szCs w:val="24"/>
        </w:rPr>
        <w:t>(LV5FU2,</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N=275), oxaliplatin single agent</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(N=275),</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or combination</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of oxaliplatin with 5-FU/FA</w:t>
      </w:r>
      <w:r w:rsidRPr="00B61706">
        <w:rPr>
          <w:rFonts w:ascii="Times New Roman" w:hAnsi="Times New Roman" w:cs="Times New Roman"/>
          <w:spacing w:val="54"/>
          <w:sz w:val="24"/>
          <w:szCs w:val="24"/>
        </w:rPr>
        <w:t xml:space="preserve"> </w:t>
      </w:r>
      <w:r w:rsidRPr="00B61706">
        <w:rPr>
          <w:rFonts w:ascii="Times New Roman" w:hAnsi="Times New Roman" w:cs="Times New Roman"/>
          <w:sz w:val="24"/>
          <w:szCs w:val="24"/>
        </w:rPr>
        <w:t>(FOLFOX4, N=271).</w:t>
      </w:r>
    </w:p>
    <w:p w14:paraId="41C19543" w14:textId="7DF8CB2B" w:rsidR="00BC7DBE" w:rsidRPr="00B61706" w:rsidRDefault="00BC7DBE" w:rsidP="007B498D">
      <w:pPr>
        <w:pStyle w:val="Listeafsnit"/>
        <w:numPr>
          <w:ilvl w:val="0"/>
          <w:numId w:val="35"/>
        </w:numPr>
        <w:ind w:left="1276" w:hanging="425"/>
        <w:rPr>
          <w:rFonts w:ascii="Times New Roman" w:hAnsi="Times New Roman" w:cs="Times New Roman"/>
          <w:sz w:val="24"/>
          <w:szCs w:val="24"/>
        </w:rPr>
      </w:pPr>
      <w:r w:rsidRPr="00B61706">
        <w:rPr>
          <w:rFonts w:ascii="Times New Roman" w:hAnsi="Times New Roman" w:cs="Times New Roman"/>
          <w:sz w:val="24"/>
          <w:szCs w:val="24"/>
        </w:rPr>
        <w:t>Finally, the</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uncontrolled phase II</w:t>
      </w:r>
      <w:r w:rsidRPr="00B61706">
        <w:rPr>
          <w:rFonts w:ascii="Times New Roman" w:hAnsi="Times New Roman" w:cs="Times New Roman"/>
          <w:spacing w:val="-4"/>
          <w:sz w:val="24"/>
          <w:szCs w:val="24"/>
        </w:rPr>
        <w:t xml:space="preserve"> </w:t>
      </w:r>
      <w:r w:rsidRPr="00B61706">
        <w:rPr>
          <w:rFonts w:ascii="Times New Roman" w:hAnsi="Times New Roman" w:cs="Times New Roman"/>
          <w:sz w:val="24"/>
          <w:szCs w:val="24"/>
        </w:rPr>
        <w:t>EFC2964 study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included </w:t>
      </w:r>
      <w:proofErr w:type="gramStart"/>
      <w:r w:rsidRPr="00B61706">
        <w:rPr>
          <w:rFonts w:ascii="Times New Roman" w:hAnsi="Times New Roman" w:cs="Times New Roman"/>
          <w:sz w:val="24"/>
          <w:szCs w:val="24"/>
        </w:rPr>
        <w:t>patients</w:t>
      </w:r>
      <w:proofErr w:type="gramEnd"/>
      <w:r w:rsidRPr="00B61706">
        <w:rPr>
          <w:rFonts w:ascii="Times New Roman" w:hAnsi="Times New Roman" w:cs="Times New Roman"/>
          <w:sz w:val="24"/>
          <w:szCs w:val="24"/>
        </w:rPr>
        <w:t xml:space="preserve"> refractory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to 5-FU/FA</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alone,</w:t>
      </w:r>
      <w:r w:rsidRPr="00B61706">
        <w:rPr>
          <w:rFonts w:ascii="Times New Roman" w:hAnsi="Times New Roman" w:cs="Times New Roman"/>
          <w:spacing w:val="55"/>
          <w:sz w:val="24"/>
          <w:szCs w:val="24"/>
        </w:rPr>
        <w:t xml:space="preserve"> </w:t>
      </w:r>
      <w:r w:rsidRPr="00B61706">
        <w:rPr>
          <w:rFonts w:ascii="Times New Roman" w:hAnsi="Times New Roman" w:cs="Times New Roman"/>
          <w:sz w:val="24"/>
          <w:szCs w:val="24"/>
        </w:rPr>
        <w:t>that</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were treated with</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the</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oxaliplatin and</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5-FU/FA</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combination</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(FOLFOX4,</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N=57)</w:t>
      </w:r>
      <w:r w:rsidR="00D67F7C">
        <w:rPr>
          <w:rFonts w:ascii="Times New Roman" w:hAnsi="Times New Roman" w:cs="Times New Roman"/>
          <w:sz w:val="24"/>
          <w:szCs w:val="24"/>
        </w:rPr>
        <w:t>.</w:t>
      </w:r>
    </w:p>
    <w:p w14:paraId="3A880DCC" w14:textId="77777777" w:rsidR="00BC7DBE" w:rsidRPr="00B61706" w:rsidRDefault="00BC7DBE" w:rsidP="009D0878">
      <w:pPr>
        <w:ind w:left="851"/>
        <w:rPr>
          <w:sz w:val="24"/>
          <w:szCs w:val="24"/>
          <w:lang w:val="en-US"/>
        </w:rPr>
      </w:pPr>
    </w:p>
    <w:p w14:paraId="10861883" w14:textId="03FD9310" w:rsidR="00BC7DBE" w:rsidRPr="002B7F3C" w:rsidRDefault="00BC7DBE" w:rsidP="009D0878">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z w:val="24"/>
          <w:szCs w:val="24"/>
          <w:lang w:val="en-US"/>
        </w:rPr>
        <w:t>two</w:t>
      </w:r>
      <w:r w:rsidRPr="002B7F3C">
        <w:rPr>
          <w:spacing w:val="-3"/>
          <w:sz w:val="24"/>
          <w:szCs w:val="24"/>
          <w:lang w:val="en-US"/>
        </w:rPr>
        <w:t xml:space="preserve"> </w:t>
      </w:r>
      <w:proofErr w:type="spellStart"/>
      <w:r w:rsidRPr="002B7F3C">
        <w:rPr>
          <w:sz w:val="24"/>
          <w:szCs w:val="24"/>
          <w:lang w:val="en-US"/>
        </w:rPr>
        <w:t>randomised</w:t>
      </w:r>
      <w:proofErr w:type="spellEnd"/>
      <w:r w:rsidRPr="002B7F3C">
        <w:rPr>
          <w:spacing w:val="-3"/>
          <w:sz w:val="24"/>
          <w:szCs w:val="24"/>
          <w:lang w:val="en-US"/>
        </w:rPr>
        <w:t xml:space="preserve"> </w:t>
      </w:r>
      <w:r w:rsidRPr="002B7F3C">
        <w:rPr>
          <w:sz w:val="24"/>
          <w:szCs w:val="24"/>
          <w:lang w:val="en-US"/>
        </w:rPr>
        <w:t>clinical</w:t>
      </w:r>
      <w:r w:rsidRPr="002B7F3C">
        <w:rPr>
          <w:spacing w:val="1"/>
          <w:sz w:val="24"/>
          <w:szCs w:val="24"/>
          <w:lang w:val="en-US"/>
        </w:rPr>
        <w:t xml:space="preserve"> </w:t>
      </w:r>
      <w:r w:rsidRPr="002B7F3C">
        <w:rPr>
          <w:sz w:val="24"/>
          <w:szCs w:val="24"/>
          <w:lang w:val="en-US"/>
        </w:rPr>
        <w:t>trials, EFC2962</w:t>
      </w:r>
      <w:r w:rsidRPr="002B7F3C">
        <w:rPr>
          <w:spacing w:val="-3"/>
          <w:sz w:val="24"/>
          <w:szCs w:val="24"/>
          <w:lang w:val="en-US"/>
        </w:rPr>
        <w:t xml:space="preserve"> </w:t>
      </w:r>
      <w:r w:rsidRPr="002B7F3C">
        <w:rPr>
          <w:sz w:val="24"/>
          <w:szCs w:val="24"/>
          <w:lang w:val="en-US"/>
        </w:rPr>
        <w:t>in front-line therapy</w:t>
      </w:r>
      <w:r w:rsidRPr="002B7F3C">
        <w:rPr>
          <w:spacing w:val="-3"/>
          <w:sz w:val="24"/>
          <w:szCs w:val="24"/>
          <w:lang w:val="en-US"/>
        </w:rPr>
        <w:t xml:space="preserve"> </w:t>
      </w:r>
      <w:r w:rsidRPr="002B7F3C">
        <w:rPr>
          <w:sz w:val="24"/>
          <w:szCs w:val="24"/>
          <w:lang w:val="en-US"/>
        </w:rPr>
        <w:t>and EFC4584</w:t>
      </w:r>
      <w:r w:rsidRPr="002B7F3C">
        <w:rPr>
          <w:spacing w:val="-3"/>
          <w:sz w:val="24"/>
          <w:szCs w:val="24"/>
          <w:lang w:val="en-US"/>
        </w:rPr>
        <w:t xml:space="preserve"> </w:t>
      </w:r>
      <w:r w:rsidRPr="002B7F3C">
        <w:rPr>
          <w:sz w:val="24"/>
          <w:szCs w:val="24"/>
          <w:lang w:val="en-US"/>
        </w:rPr>
        <w:t>in</w:t>
      </w:r>
      <w:r w:rsidRPr="002B7F3C">
        <w:rPr>
          <w:spacing w:val="-3"/>
          <w:sz w:val="24"/>
          <w:szCs w:val="24"/>
          <w:lang w:val="en-US"/>
        </w:rPr>
        <w:t xml:space="preserve"> </w:t>
      </w:r>
      <w:r w:rsidRPr="002B7F3C">
        <w:rPr>
          <w:sz w:val="24"/>
          <w:szCs w:val="24"/>
          <w:lang w:val="en-US"/>
        </w:rPr>
        <w:t>pretreated</w:t>
      </w:r>
      <w:r w:rsidRPr="002B7F3C">
        <w:rPr>
          <w:spacing w:val="2"/>
          <w:sz w:val="24"/>
          <w:szCs w:val="24"/>
          <w:lang w:val="en-US"/>
        </w:rPr>
        <w:t xml:space="preserve"> </w:t>
      </w:r>
      <w:r w:rsidRPr="002B7F3C">
        <w:rPr>
          <w:sz w:val="24"/>
          <w:szCs w:val="24"/>
          <w:lang w:val="en-US"/>
        </w:rPr>
        <w:t>patients</w:t>
      </w:r>
      <w:r w:rsidR="00EC4B71">
        <w:rPr>
          <w:sz w:val="24"/>
          <w:szCs w:val="24"/>
          <w:lang w:val="en-US"/>
        </w:rPr>
        <w:t xml:space="preserve">, </w:t>
      </w:r>
      <w:r w:rsidRPr="002B7F3C">
        <w:rPr>
          <w:sz w:val="24"/>
          <w:szCs w:val="24"/>
          <w:lang w:val="en-US"/>
        </w:rPr>
        <w:t>demonstrated</w:t>
      </w:r>
      <w:r w:rsidRPr="002B7F3C">
        <w:rPr>
          <w:spacing w:val="-2"/>
          <w:sz w:val="24"/>
          <w:szCs w:val="24"/>
          <w:lang w:val="en-US"/>
        </w:rPr>
        <w:t xml:space="preserve"> </w:t>
      </w:r>
      <w:r w:rsidRPr="002B7F3C">
        <w:rPr>
          <w:sz w:val="24"/>
          <w:szCs w:val="24"/>
          <w:lang w:val="en-US"/>
        </w:rPr>
        <w:t>a significantly</w:t>
      </w:r>
      <w:r w:rsidRPr="002B7F3C">
        <w:rPr>
          <w:spacing w:val="-3"/>
          <w:sz w:val="24"/>
          <w:szCs w:val="24"/>
          <w:lang w:val="en-US"/>
        </w:rPr>
        <w:t xml:space="preserve"> </w:t>
      </w:r>
      <w:r w:rsidRPr="002B7F3C">
        <w:rPr>
          <w:sz w:val="24"/>
          <w:szCs w:val="24"/>
          <w:lang w:val="en-US"/>
        </w:rPr>
        <w:t>higher</w:t>
      </w:r>
      <w:r w:rsidRPr="002B7F3C">
        <w:rPr>
          <w:spacing w:val="1"/>
          <w:sz w:val="24"/>
          <w:szCs w:val="24"/>
          <w:lang w:val="en-US"/>
        </w:rPr>
        <w:t xml:space="preserve"> </w:t>
      </w:r>
      <w:r w:rsidRPr="002B7F3C">
        <w:rPr>
          <w:sz w:val="24"/>
          <w:szCs w:val="24"/>
          <w:lang w:val="en-US"/>
        </w:rPr>
        <w:t>response</w:t>
      </w:r>
      <w:r w:rsidRPr="002B7F3C">
        <w:rPr>
          <w:spacing w:val="-2"/>
          <w:sz w:val="24"/>
          <w:szCs w:val="24"/>
          <w:lang w:val="en-US"/>
        </w:rPr>
        <w:t xml:space="preserve"> </w:t>
      </w:r>
      <w:r w:rsidRPr="002B7F3C">
        <w:rPr>
          <w:sz w:val="24"/>
          <w:szCs w:val="24"/>
          <w:lang w:val="en-US"/>
        </w:rPr>
        <w:t>rate and</w:t>
      </w:r>
      <w:r w:rsidRPr="002B7F3C">
        <w:rPr>
          <w:spacing w:val="-3"/>
          <w:sz w:val="24"/>
          <w:szCs w:val="24"/>
          <w:lang w:val="en-US"/>
        </w:rPr>
        <w:t xml:space="preserve"> </w:t>
      </w:r>
      <w:r w:rsidRPr="002B7F3C">
        <w:rPr>
          <w:sz w:val="24"/>
          <w:szCs w:val="24"/>
          <w:lang w:val="en-US"/>
        </w:rPr>
        <w:t>a prolonged progression</w:t>
      </w:r>
      <w:r w:rsidRPr="002B7F3C">
        <w:rPr>
          <w:spacing w:val="-3"/>
          <w:sz w:val="24"/>
          <w:szCs w:val="24"/>
          <w:lang w:val="en-US"/>
        </w:rPr>
        <w:t xml:space="preserve"> </w:t>
      </w:r>
      <w:r w:rsidRPr="002B7F3C">
        <w:rPr>
          <w:sz w:val="24"/>
          <w:szCs w:val="24"/>
          <w:lang w:val="en-US"/>
        </w:rPr>
        <w:t>free survival</w:t>
      </w:r>
      <w:r w:rsidRPr="002B7F3C">
        <w:rPr>
          <w:spacing w:val="-2"/>
          <w:sz w:val="24"/>
          <w:szCs w:val="24"/>
          <w:lang w:val="en-US"/>
        </w:rPr>
        <w:t xml:space="preserve"> (PFS)/tim</w:t>
      </w:r>
      <w:r w:rsidR="00EC4B71">
        <w:rPr>
          <w:spacing w:val="-2"/>
          <w:sz w:val="24"/>
          <w:szCs w:val="24"/>
          <w:lang w:val="en-US"/>
        </w:rPr>
        <w:t xml:space="preserve">e </w:t>
      </w:r>
      <w:r w:rsidRPr="002B7F3C">
        <w:rPr>
          <w:sz w:val="24"/>
          <w:szCs w:val="24"/>
          <w:lang w:val="en-US"/>
        </w:rPr>
        <w:t>to progression</w:t>
      </w:r>
      <w:r w:rsidRPr="002B7F3C">
        <w:rPr>
          <w:spacing w:val="-3"/>
          <w:sz w:val="24"/>
          <w:szCs w:val="24"/>
          <w:lang w:val="en-US"/>
        </w:rPr>
        <w:t xml:space="preserve"> </w:t>
      </w:r>
      <w:r w:rsidRPr="002B7F3C">
        <w:rPr>
          <w:sz w:val="24"/>
          <w:szCs w:val="24"/>
          <w:lang w:val="en-US"/>
        </w:rPr>
        <w:t>(TTP) as compared to treatment</w:t>
      </w:r>
      <w:r w:rsidRPr="002B7F3C">
        <w:rPr>
          <w:spacing w:val="1"/>
          <w:sz w:val="24"/>
          <w:szCs w:val="24"/>
          <w:lang w:val="en-US"/>
        </w:rPr>
        <w:t xml:space="preserve"> </w:t>
      </w:r>
      <w:r w:rsidRPr="002B7F3C">
        <w:rPr>
          <w:sz w:val="24"/>
          <w:szCs w:val="24"/>
          <w:lang w:val="en-US"/>
        </w:rPr>
        <w:t>with 5-FU/FA</w:t>
      </w:r>
      <w:r w:rsidRPr="002B7F3C">
        <w:rPr>
          <w:spacing w:val="-2"/>
          <w:sz w:val="24"/>
          <w:szCs w:val="24"/>
          <w:lang w:val="en-US"/>
        </w:rPr>
        <w:t xml:space="preserve"> </w:t>
      </w:r>
      <w:r w:rsidRPr="002B7F3C">
        <w:rPr>
          <w:sz w:val="24"/>
          <w:szCs w:val="24"/>
          <w:lang w:val="en-US"/>
        </w:rPr>
        <w:t xml:space="preserve">alone. </w:t>
      </w:r>
      <w:r w:rsidRPr="002B7F3C">
        <w:rPr>
          <w:spacing w:val="-2"/>
          <w:sz w:val="24"/>
          <w:szCs w:val="24"/>
          <w:lang w:val="en-US"/>
        </w:rPr>
        <w:t>In</w:t>
      </w:r>
      <w:r w:rsidRPr="002B7F3C">
        <w:rPr>
          <w:sz w:val="24"/>
          <w:szCs w:val="24"/>
          <w:lang w:val="en-US"/>
        </w:rPr>
        <w:t xml:space="preserve"> EFC4584 performed i</w:t>
      </w:r>
      <w:r w:rsidR="00EC4B71">
        <w:rPr>
          <w:sz w:val="24"/>
          <w:szCs w:val="24"/>
          <w:lang w:val="en-US"/>
        </w:rPr>
        <w:t xml:space="preserve">n </w:t>
      </w:r>
      <w:r w:rsidRPr="002B7F3C">
        <w:rPr>
          <w:sz w:val="24"/>
          <w:szCs w:val="24"/>
          <w:lang w:val="en-US"/>
        </w:rPr>
        <w:t>refractory</w:t>
      </w:r>
      <w:r w:rsidRPr="002B7F3C">
        <w:rPr>
          <w:spacing w:val="-3"/>
          <w:sz w:val="24"/>
          <w:szCs w:val="24"/>
          <w:lang w:val="en-US"/>
        </w:rPr>
        <w:t xml:space="preserve"> </w:t>
      </w:r>
      <w:r w:rsidRPr="002B7F3C">
        <w:rPr>
          <w:sz w:val="24"/>
          <w:szCs w:val="24"/>
          <w:lang w:val="en-US"/>
        </w:rPr>
        <w:t>pretreated</w:t>
      </w:r>
      <w:r w:rsidRPr="002B7F3C">
        <w:rPr>
          <w:spacing w:val="-2"/>
          <w:sz w:val="24"/>
          <w:szCs w:val="24"/>
          <w:lang w:val="en-US"/>
        </w:rPr>
        <w:t xml:space="preserve"> </w:t>
      </w:r>
      <w:r w:rsidRPr="002B7F3C">
        <w:rPr>
          <w:sz w:val="24"/>
          <w:szCs w:val="24"/>
          <w:lang w:val="en-US"/>
        </w:rPr>
        <w:t>patients, the</w:t>
      </w:r>
      <w:r w:rsidRPr="002B7F3C">
        <w:rPr>
          <w:spacing w:val="-2"/>
          <w:sz w:val="24"/>
          <w:szCs w:val="24"/>
          <w:lang w:val="en-US"/>
        </w:rPr>
        <w:t xml:space="preserve"> </w:t>
      </w:r>
      <w:r w:rsidRPr="002B7F3C">
        <w:rPr>
          <w:sz w:val="24"/>
          <w:szCs w:val="24"/>
          <w:lang w:val="en-US"/>
        </w:rPr>
        <w:t>difference</w:t>
      </w:r>
      <w:r w:rsidRPr="002B7F3C">
        <w:rPr>
          <w:spacing w:val="-2"/>
          <w:sz w:val="24"/>
          <w:szCs w:val="24"/>
          <w:lang w:val="en-US"/>
        </w:rPr>
        <w:t xml:space="preserve"> </w:t>
      </w:r>
      <w:r w:rsidRPr="002B7F3C">
        <w:rPr>
          <w:sz w:val="24"/>
          <w:szCs w:val="24"/>
          <w:lang w:val="en-US"/>
        </w:rPr>
        <w:t>in median</w:t>
      </w:r>
      <w:r w:rsidRPr="002B7F3C">
        <w:rPr>
          <w:spacing w:val="-2"/>
          <w:sz w:val="24"/>
          <w:szCs w:val="24"/>
          <w:lang w:val="en-US"/>
        </w:rPr>
        <w:t xml:space="preserve"> </w:t>
      </w:r>
      <w:r w:rsidRPr="002B7F3C">
        <w:rPr>
          <w:sz w:val="24"/>
          <w:szCs w:val="24"/>
          <w:lang w:val="en-US"/>
        </w:rPr>
        <w:t>overall</w:t>
      </w:r>
      <w:r w:rsidRPr="002B7F3C">
        <w:rPr>
          <w:spacing w:val="-2"/>
          <w:sz w:val="24"/>
          <w:szCs w:val="24"/>
          <w:lang w:val="en-US"/>
        </w:rPr>
        <w:t xml:space="preserve"> survival</w:t>
      </w:r>
      <w:r w:rsidRPr="002B7F3C">
        <w:rPr>
          <w:spacing w:val="1"/>
          <w:sz w:val="24"/>
          <w:szCs w:val="24"/>
          <w:lang w:val="en-US"/>
        </w:rPr>
        <w:t xml:space="preserve"> </w:t>
      </w:r>
      <w:r w:rsidRPr="002B7F3C">
        <w:rPr>
          <w:sz w:val="24"/>
          <w:szCs w:val="24"/>
          <w:lang w:val="en-US"/>
        </w:rPr>
        <w:t>(OS) between the combinatio</w:t>
      </w:r>
      <w:r w:rsidR="00EC4B71">
        <w:rPr>
          <w:sz w:val="24"/>
          <w:szCs w:val="24"/>
          <w:lang w:val="en-US"/>
        </w:rPr>
        <w:t xml:space="preserve">n </w:t>
      </w:r>
      <w:r w:rsidRPr="002B7F3C">
        <w:rPr>
          <w:sz w:val="24"/>
          <w:szCs w:val="24"/>
          <w:lang w:val="en-US"/>
        </w:rPr>
        <w:t>of oxaliplatin and</w:t>
      </w:r>
      <w:r w:rsidRPr="002B7F3C">
        <w:rPr>
          <w:spacing w:val="-2"/>
          <w:sz w:val="24"/>
          <w:szCs w:val="24"/>
          <w:lang w:val="en-US"/>
        </w:rPr>
        <w:t xml:space="preserve"> 5-FU/FA</w:t>
      </w:r>
      <w:r w:rsidRPr="002B7F3C">
        <w:rPr>
          <w:spacing w:val="1"/>
          <w:sz w:val="24"/>
          <w:szCs w:val="24"/>
          <w:lang w:val="en-US"/>
        </w:rPr>
        <w:t xml:space="preserve"> </w:t>
      </w:r>
      <w:r w:rsidRPr="002B7F3C">
        <w:rPr>
          <w:sz w:val="24"/>
          <w:szCs w:val="24"/>
          <w:lang w:val="en-US"/>
        </w:rPr>
        <w:t>did not</w:t>
      </w:r>
      <w:r w:rsidRPr="002B7F3C">
        <w:rPr>
          <w:spacing w:val="1"/>
          <w:sz w:val="24"/>
          <w:szCs w:val="24"/>
          <w:lang w:val="en-US"/>
        </w:rPr>
        <w:t xml:space="preserve"> </w:t>
      </w:r>
      <w:r w:rsidRPr="002B7F3C">
        <w:rPr>
          <w:sz w:val="24"/>
          <w:szCs w:val="24"/>
          <w:lang w:val="en-US"/>
        </w:rPr>
        <w:t>reach statistical</w:t>
      </w:r>
      <w:r w:rsidRPr="002B7F3C">
        <w:rPr>
          <w:spacing w:val="-2"/>
          <w:sz w:val="24"/>
          <w:szCs w:val="24"/>
          <w:lang w:val="en-US"/>
        </w:rPr>
        <w:t xml:space="preserve"> </w:t>
      </w:r>
      <w:r w:rsidRPr="002B7F3C">
        <w:rPr>
          <w:sz w:val="24"/>
          <w:szCs w:val="24"/>
          <w:lang w:val="en-US"/>
        </w:rPr>
        <w:t>significance.</w:t>
      </w:r>
    </w:p>
    <w:p w14:paraId="6DBD8532" w14:textId="77777777" w:rsidR="00BC7DBE" w:rsidRPr="00B61706" w:rsidRDefault="00BC7DBE" w:rsidP="009D0878">
      <w:pPr>
        <w:ind w:left="851"/>
        <w:rPr>
          <w:sz w:val="24"/>
          <w:szCs w:val="24"/>
          <w:lang w:val="en-US"/>
        </w:rPr>
      </w:pPr>
    </w:p>
    <w:p w14:paraId="27134CD2" w14:textId="77777777" w:rsidR="00BC7DBE" w:rsidRPr="00D67F7C" w:rsidRDefault="00BC7DBE" w:rsidP="00D67F7C">
      <w:pPr>
        <w:ind w:left="851"/>
        <w:jc w:val="center"/>
        <w:rPr>
          <w:b/>
          <w:sz w:val="24"/>
          <w:szCs w:val="24"/>
          <w:lang w:val="en-US"/>
        </w:rPr>
      </w:pPr>
      <w:r w:rsidRPr="00D67F7C">
        <w:rPr>
          <w:b/>
          <w:sz w:val="24"/>
          <w:szCs w:val="24"/>
          <w:lang w:val="en-US"/>
        </w:rPr>
        <w:t xml:space="preserve">Response rate under </w:t>
      </w:r>
      <w:r w:rsidRPr="00D67F7C">
        <w:rPr>
          <w:b/>
          <w:spacing w:val="-2"/>
          <w:sz w:val="24"/>
          <w:szCs w:val="24"/>
          <w:lang w:val="en-US"/>
        </w:rPr>
        <w:t>FOLFOX4</w:t>
      </w:r>
      <w:r w:rsidRPr="00D67F7C">
        <w:rPr>
          <w:b/>
          <w:sz w:val="24"/>
          <w:szCs w:val="24"/>
          <w:lang w:val="en-US"/>
        </w:rPr>
        <w:t xml:space="preserve"> versus LV5FU2</w:t>
      </w:r>
    </w:p>
    <w:p w14:paraId="2A76CAB0" w14:textId="77777777" w:rsidR="00BC7DBE" w:rsidRPr="00B61706" w:rsidRDefault="00BC7DBE" w:rsidP="009D0878">
      <w:pPr>
        <w:ind w:left="851"/>
        <w:rPr>
          <w:i/>
          <w:sz w:val="24"/>
          <w:szCs w:val="24"/>
          <w:lang w:val="en-US"/>
        </w:rPr>
      </w:pPr>
    </w:p>
    <w:tbl>
      <w:tblPr>
        <w:tblStyle w:val="TableNormal"/>
        <w:tblW w:w="5000" w:type="pct"/>
        <w:tblInd w:w="0" w:type="dxa"/>
        <w:tblLook w:val="01E0" w:firstRow="1" w:lastRow="1" w:firstColumn="1" w:lastColumn="1" w:noHBand="0" w:noVBand="0"/>
      </w:tblPr>
      <w:tblGrid>
        <w:gridCol w:w="4136"/>
        <w:gridCol w:w="1837"/>
        <w:gridCol w:w="1739"/>
        <w:gridCol w:w="1906"/>
      </w:tblGrid>
      <w:tr w:rsidR="00BC7DBE" w:rsidRPr="00B61706" w14:paraId="0CB9106A" w14:textId="77777777" w:rsidTr="002B5225">
        <w:trPr>
          <w:trHeight w:hRule="exact" w:val="1162"/>
        </w:trPr>
        <w:tc>
          <w:tcPr>
            <w:tcW w:w="2150" w:type="pct"/>
            <w:tcBorders>
              <w:top w:val="single" w:sz="12" w:space="0" w:color="9F9F9F"/>
              <w:left w:val="single" w:sz="8" w:space="0" w:color="EFEFEF"/>
              <w:bottom w:val="single" w:sz="12" w:space="0" w:color="9F9F9F"/>
              <w:right w:val="single" w:sz="12" w:space="0" w:color="9F9F9F"/>
            </w:tcBorders>
            <w:hideMark/>
          </w:tcPr>
          <w:p w14:paraId="2A4A96D5" w14:textId="77777777" w:rsidR="00BC7DBE" w:rsidRPr="00B61706" w:rsidRDefault="00BC7DBE">
            <w:pPr>
              <w:pStyle w:val="TableParagraph"/>
              <w:spacing w:before="57"/>
              <w:ind w:left="52" w:right="2035"/>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Response</w:t>
            </w:r>
            <w:r w:rsidRPr="00B61706">
              <w:rPr>
                <w:rFonts w:ascii="Times New Roman" w:hAnsi="Times New Roman" w:cs="Times New Roman"/>
                <w:b/>
                <w:spacing w:val="-2"/>
                <w:sz w:val="24"/>
                <w:szCs w:val="24"/>
              </w:rPr>
              <w:t xml:space="preserve"> </w:t>
            </w:r>
            <w:r w:rsidRPr="00B61706">
              <w:rPr>
                <w:rFonts w:ascii="Times New Roman" w:hAnsi="Times New Roman" w:cs="Times New Roman"/>
                <w:b/>
                <w:spacing w:val="-1"/>
                <w:sz w:val="24"/>
                <w:szCs w:val="24"/>
              </w:rPr>
              <w:t>rate,</w:t>
            </w:r>
            <w:r w:rsidRPr="00B61706">
              <w:rPr>
                <w:rFonts w:ascii="Times New Roman" w:hAnsi="Times New Roman" w:cs="Times New Roman"/>
                <w:b/>
                <w:sz w:val="24"/>
                <w:szCs w:val="24"/>
              </w:rPr>
              <w:t xml:space="preserve"> %</w:t>
            </w:r>
            <w:r w:rsidRPr="00B61706">
              <w:rPr>
                <w:rFonts w:ascii="Times New Roman" w:hAnsi="Times New Roman" w:cs="Times New Roman"/>
                <w:b/>
                <w:spacing w:val="26"/>
                <w:sz w:val="24"/>
                <w:szCs w:val="24"/>
              </w:rPr>
              <w:t xml:space="preserve"> </w:t>
            </w:r>
            <w:r w:rsidRPr="00B61706">
              <w:rPr>
                <w:rFonts w:ascii="Times New Roman" w:hAnsi="Times New Roman" w:cs="Times New Roman"/>
                <w:b/>
                <w:sz w:val="24"/>
                <w:szCs w:val="24"/>
              </w:rPr>
              <w:t>(95%</w:t>
            </w:r>
            <w:r w:rsidRPr="00B61706">
              <w:rPr>
                <w:rFonts w:ascii="Times New Roman" w:hAnsi="Times New Roman" w:cs="Times New Roman"/>
                <w:b/>
                <w:spacing w:val="-3"/>
                <w:sz w:val="24"/>
                <w:szCs w:val="24"/>
              </w:rPr>
              <w:t xml:space="preserve"> </w:t>
            </w:r>
            <w:r w:rsidRPr="00B61706">
              <w:rPr>
                <w:rFonts w:ascii="Times New Roman" w:hAnsi="Times New Roman" w:cs="Times New Roman"/>
                <w:b/>
                <w:spacing w:val="-2"/>
                <w:sz w:val="24"/>
                <w:szCs w:val="24"/>
              </w:rPr>
              <w:t>CI)</w:t>
            </w:r>
          </w:p>
          <w:p w14:paraId="0A893B81" w14:textId="77777777" w:rsidR="00BC7DBE" w:rsidRPr="00B61706" w:rsidRDefault="00BC7DBE">
            <w:pPr>
              <w:pStyle w:val="TableParagraph"/>
              <w:ind w:left="52" w:right="13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independent</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radiological</w:t>
            </w:r>
            <w:r w:rsidRPr="00B61706">
              <w:rPr>
                <w:rFonts w:ascii="Times New Roman" w:hAnsi="Times New Roman" w:cs="Times New Roman"/>
                <w:b/>
                <w:spacing w:val="29"/>
                <w:sz w:val="24"/>
                <w:szCs w:val="24"/>
              </w:rPr>
              <w:t xml:space="preserve"> </w:t>
            </w:r>
            <w:r w:rsidRPr="00B61706">
              <w:rPr>
                <w:rFonts w:ascii="Times New Roman" w:hAnsi="Times New Roman" w:cs="Times New Roman"/>
                <w:b/>
                <w:spacing w:val="-1"/>
                <w:sz w:val="24"/>
                <w:szCs w:val="24"/>
              </w:rPr>
              <w:t>review</w:t>
            </w:r>
            <w:r w:rsidRPr="00B61706">
              <w:rPr>
                <w:rFonts w:ascii="Times New Roman" w:hAnsi="Times New Roman" w:cs="Times New Roman"/>
                <w:b/>
                <w:spacing w:val="1"/>
                <w:sz w:val="24"/>
                <w:szCs w:val="24"/>
              </w:rPr>
              <w:t xml:space="preserve"> </w:t>
            </w:r>
            <w:r w:rsidRPr="00B61706">
              <w:rPr>
                <w:rFonts w:ascii="Times New Roman" w:hAnsi="Times New Roman" w:cs="Times New Roman"/>
                <w:b/>
                <w:spacing w:val="-1"/>
                <w:sz w:val="24"/>
                <w:szCs w:val="24"/>
              </w:rPr>
              <w:t>ITT</w:t>
            </w:r>
            <w:r w:rsidRPr="00B61706">
              <w:rPr>
                <w:rFonts w:ascii="Times New Roman" w:hAnsi="Times New Roman" w:cs="Times New Roman"/>
                <w:b/>
                <w:spacing w:val="-2"/>
                <w:sz w:val="24"/>
                <w:szCs w:val="24"/>
              </w:rPr>
              <w:t xml:space="preserve"> </w:t>
            </w:r>
            <w:r w:rsidRPr="00B61706">
              <w:rPr>
                <w:rFonts w:ascii="Times New Roman" w:hAnsi="Times New Roman" w:cs="Times New Roman"/>
                <w:b/>
                <w:spacing w:val="-1"/>
                <w:sz w:val="24"/>
                <w:szCs w:val="24"/>
              </w:rPr>
              <w:t>analysis</w:t>
            </w:r>
          </w:p>
        </w:tc>
        <w:tc>
          <w:tcPr>
            <w:tcW w:w="955" w:type="pct"/>
            <w:tcBorders>
              <w:top w:val="single" w:sz="12" w:space="0" w:color="9F9F9F"/>
              <w:left w:val="single" w:sz="12" w:space="0" w:color="9F9F9F"/>
              <w:bottom w:val="single" w:sz="12" w:space="0" w:color="9F9F9F"/>
              <w:right w:val="single" w:sz="12" w:space="0" w:color="9F9F9F"/>
            </w:tcBorders>
            <w:hideMark/>
          </w:tcPr>
          <w:p w14:paraId="4DBC7A56" w14:textId="77777777" w:rsidR="00BC7DBE" w:rsidRPr="00B61706" w:rsidRDefault="00BC7DBE">
            <w:pPr>
              <w:pStyle w:val="TableParagraph"/>
              <w:spacing w:before="57"/>
              <w:ind w:left="54"/>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LV5FU2</w:t>
            </w:r>
          </w:p>
        </w:tc>
        <w:tc>
          <w:tcPr>
            <w:tcW w:w="904" w:type="pct"/>
            <w:tcBorders>
              <w:top w:val="single" w:sz="12" w:space="0" w:color="9F9F9F"/>
              <w:left w:val="single" w:sz="12" w:space="0" w:color="9F9F9F"/>
              <w:bottom w:val="single" w:sz="12" w:space="0" w:color="9F9F9F"/>
              <w:right w:val="single" w:sz="12" w:space="0" w:color="9F9F9F"/>
            </w:tcBorders>
            <w:hideMark/>
          </w:tcPr>
          <w:p w14:paraId="52AE111A" w14:textId="77777777" w:rsidR="00BC7DBE" w:rsidRPr="00B61706" w:rsidRDefault="00BC7DBE">
            <w:pPr>
              <w:pStyle w:val="TableParagraph"/>
              <w:spacing w:before="57"/>
              <w:ind w:left="54"/>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FOLFOX4</w:t>
            </w:r>
          </w:p>
        </w:tc>
        <w:tc>
          <w:tcPr>
            <w:tcW w:w="991" w:type="pct"/>
            <w:tcBorders>
              <w:top w:val="single" w:sz="12" w:space="0" w:color="9F9F9F"/>
              <w:left w:val="single" w:sz="12" w:space="0" w:color="9F9F9F"/>
              <w:bottom w:val="single" w:sz="12" w:space="0" w:color="9F9F9F"/>
              <w:right w:val="single" w:sz="8" w:space="0" w:color="9F9F9F"/>
            </w:tcBorders>
            <w:hideMark/>
          </w:tcPr>
          <w:p w14:paraId="7AD306CE" w14:textId="77777777" w:rsidR="00BC7DBE" w:rsidRPr="00B61706" w:rsidRDefault="00BC7DBE">
            <w:pPr>
              <w:pStyle w:val="TableParagraph"/>
              <w:spacing w:before="57"/>
              <w:ind w:left="54" w:right="508"/>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Oxaliplatin</w:t>
            </w:r>
            <w:r w:rsidRPr="00B61706">
              <w:rPr>
                <w:rFonts w:ascii="Times New Roman" w:hAnsi="Times New Roman" w:cs="Times New Roman"/>
                <w:b/>
                <w:spacing w:val="24"/>
                <w:sz w:val="24"/>
                <w:szCs w:val="24"/>
              </w:rPr>
              <w:t xml:space="preserve"> </w:t>
            </w:r>
            <w:r w:rsidRPr="00B61706">
              <w:rPr>
                <w:rFonts w:ascii="Times New Roman" w:hAnsi="Times New Roman" w:cs="Times New Roman"/>
                <w:b/>
                <w:spacing w:val="-1"/>
                <w:sz w:val="24"/>
                <w:szCs w:val="24"/>
              </w:rPr>
              <w:t>Single</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agent</w:t>
            </w:r>
          </w:p>
        </w:tc>
      </w:tr>
      <w:tr w:rsidR="00BC7DBE" w:rsidRPr="00B61706" w14:paraId="183ACC9E" w14:textId="77777777" w:rsidTr="002B5225">
        <w:trPr>
          <w:trHeight w:hRule="exact" w:val="655"/>
        </w:trPr>
        <w:tc>
          <w:tcPr>
            <w:tcW w:w="2150" w:type="pct"/>
            <w:tcBorders>
              <w:top w:val="single" w:sz="12" w:space="0" w:color="9F9F9F"/>
              <w:left w:val="single" w:sz="8" w:space="0" w:color="EFEFEF"/>
              <w:bottom w:val="single" w:sz="12" w:space="0" w:color="9F9F9F"/>
              <w:right w:val="single" w:sz="12" w:space="0" w:color="9F9F9F"/>
            </w:tcBorders>
            <w:hideMark/>
          </w:tcPr>
          <w:p w14:paraId="32B7647C" w14:textId="77777777" w:rsidR="00BC7DBE" w:rsidRPr="00B61706" w:rsidRDefault="00BC7DBE">
            <w:pPr>
              <w:pStyle w:val="TableParagraph"/>
              <w:spacing w:before="57" w:line="250" w:lineRule="exact"/>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Front-line</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treatment</w:t>
            </w:r>
          </w:p>
          <w:p w14:paraId="4096C8CE" w14:textId="77777777" w:rsidR="00BC7DBE" w:rsidRPr="00B61706" w:rsidRDefault="00BC7DBE">
            <w:pPr>
              <w:pStyle w:val="TableParagraph"/>
              <w:spacing w:line="250"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EFC2962</w:t>
            </w:r>
          </w:p>
        </w:tc>
        <w:tc>
          <w:tcPr>
            <w:tcW w:w="955" w:type="pct"/>
            <w:tcBorders>
              <w:top w:val="single" w:sz="12" w:space="0" w:color="9F9F9F"/>
              <w:left w:val="single" w:sz="12" w:space="0" w:color="9F9F9F"/>
              <w:bottom w:val="single" w:sz="12" w:space="0" w:color="9F9F9F"/>
              <w:right w:val="single" w:sz="12" w:space="0" w:color="9F9F9F"/>
            </w:tcBorders>
            <w:hideMark/>
          </w:tcPr>
          <w:p w14:paraId="73A265EB" w14:textId="77777777" w:rsidR="00BC7DBE" w:rsidRPr="00B61706" w:rsidRDefault="00BC7DBE">
            <w:pPr>
              <w:pStyle w:val="TableParagraph"/>
              <w:spacing w:before="53" w:line="252" w:lineRule="exact"/>
              <w:ind w:left="54"/>
              <w:rPr>
                <w:rFonts w:ascii="Times New Roman" w:eastAsia="Times New Roman" w:hAnsi="Times New Roman" w:cs="Times New Roman"/>
                <w:sz w:val="24"/>
                <w:szCs w:val="24"/>
              </w:rPr>
            </w:pPr>
            <w:r w:rsidRPr="00B61706">
              <w:rPr>
                <w:rFonts w:ascii="Times New Roman" w:hAnsi="Times New Roman" w:cs="Times New Roman"/>
                <w:sz w:val="24"/>
                <w:szCs w:val="24"/>
              </w:rPr>
              <w:t>22</w:t>
            </w:r>
          </w:p>
          <w:p w14:paraId="382CD578" w14:textId="77777777" w:rsidR="00BC7DBE" w:rsidRPr="00B61706" w:rsidRDefault="00BC7DBE">
            <w:pPr>
              <w:pStyle w:val="TableParagraph"/>
              <w:spacing w:line="252" w:lineRule="exact"/>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(16-27)</w:t>
            </w:r>
          </w:p>
        </w:tc>
        <w:tc>
          <w:tcPr>
            <w:tcW w:w="904" w:type="pct"/>
            <w:tcBorders>
              <w:top w:val="single" w:sz="12" w:space="0" w:color="9F9F9F"/>
              <w:left w:val="single" w:sz="12" w:space="0" w:color="9F9F9F"/>
              <w:bottom w:val="single" w:sz="12" w:space="0" w:color="9F9F9F"/>
              <w:right w:val="single" w:sz="12" w:space="0" w:color="9F9F9F"/>
            </w:tcBorders>
            <w:hideMark/>
          </w:tcPr>
          <w:p w14:paraId="2B06220E" w14:textId="77777777" w:rsidR="00BC7DBE" w:rsidRPr="00B61706" w:rsidRDefault="00BC7DBE">
            <w:pPr>
              <w:pStyle w:val="TableParagraph"/>
              <w:spacing w:before="53" w:line="252" w:lineRule="exact"/>
              <w:ind w:left="54"/>
              <w:rPr>
                <w:rFonts w:ascii="Times New Roman" w:eastAsia="Times New Roman" w:hAnsi="Times New Roman" w:cs="Times New Roman"/>
                <w:sz w:val="24"/>
                <w:szCs w:val="24"/>
              </w:rPr>
            </w:pPr>
            <w:r w:rsidRPr="00B61706">
              <w:rPr>
                <w:rFonts w:ascii="Times New Roman" w:hAnsi="Times New Roman" w:cs="Times New Roman"/>
                <w:sz w:val="24"/>
                <w:szCs w:val="24"/>
              </w:rPr>
              <w:t>49</w:t>
            </w:r>
          </w:p>
          <w:p w14:paraId="2555352D" w14:textId="77777777" w:rsidR="00BC7DBE" w:rsidRPr="00B61706" w:rsidRDefault="00BC7DBE">
            <w:pPr>
              <w:pStyle w:val="TableParagraph"/>
              <w:spacing w:line="252" w:lineRule="exact"/>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(42-46)</w:t>
            </w:r>
          </w:p>
        </w:tc>
        <w:tc>
          <w:tcPr>
            <w:tcW w:w="991" w:type="pct"/>
            <w:tcBorders>
              <w:top w:val="single" w:sz="12" w:space="0" w:color="9F9F9F"/>
              <w:left w:val="single" w:sz="12" w:space="0" w:color="9F9F9F"/>
              <w:bottom w:val="single" w:sz="12" w:space="0" w:color="9F9F9F"/>
              <w:right w:val="single" w:sz="8" w:space="0" w:color="9F9F9F"/>
            </w:tcBorders>
            <w:hideMark/>
          </w:tcPr>
          <w:p w14:paraId="50E5BAC4" w14:textId="77777777" w:rsidR="00BC7DBE" w:rsidRPr="00B61706" w:rsidRDefault="00BC7DBE">
            <w:pPr>
              <w:pStyle w:val="TableParagraph"/>
              <w:spacing w:before="53"/>
              <w:ind w:left="54"/>
              <w:rPr>
                <w:rFonts w:ascii="Times New Roman" w:eastAsia="Times New Roman" w:hAnsi="Times New Roman" w:cs="Times New Roman"/>
                <w:sz w:val="24"/>
                <w:szCs w:val="24"/>
              </w:rPr>
            </w:pPr>
            <w:r w:rsidRPr="00B61706">
              <w:rPr>
                <w:rFonts w:ascii="Times New Roman" w:hAnsi="Times New Roman" w:cs="Times New Roman"/>
                <w:spacing w:val="-2"/>
                <w:sz w:val="24"/>
                <w:szCs w:val="24"/>
              </w:rPr>
              <w:t>NA*</w:t>
            </w:r>
          </w:p>
        </w:tc>
      </w:tr>
      <w:tr w:rsidR="00BC7DBE" w:rsidRPr="00B61706" w14:paraId="35C37F39" w14:textId="77777777" w:rsidTr="002B5225">
        <w:trPr>
          <w:trHeight w:hRule="exact" w:val="403"/>
        </w:trPr>
        <w:tc>
          <w:tcPr>
            <w:tcW w:w="2150" w:type="pct"/>
            <w:tcBorders>
              <w:top w:val="single" w:sz="12" w:space="0" w:color="9F9F9F"/>
              <w:left w:val="single" w:sz="8" w:space="0" w:color="EFEFEF"/>
              <w:bottom w:val="single" w:sz="12" w:space="0" w:color="9F9F9F"/>
              <w:right w:val="single" w:sz="12" w:space="0" w:color="9F9F9F"/>
            </w:tcBorders>
            <w:hideMark/>
          </w:tcPr>
          <w:p w14:paraId="22C893F4" w14:textId="77777777" w:rsidR="00BC7DBE" w:rsidRPr="00B61706" w:rsidRDefault="00BC7DBE">
            <w:pPr>
              <w:pStyle w:val="TableParagraph"/>
              <w:spacing w:before="53"/>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Response</w:t>
            </w:r>
            <w:r w:rsidRPr="00B61706">
              <w:rPr>
                <w:rFonts w:ascii="Times New Roman" w:hAnsi="Times New Roman" w:cs="Times New Roman"/>
                <w:sz w:val="24"/>
                <w:szCs w:val="24"/>
              </w:rPr>
              <w:t xml:space="preserve"> </w:t>
            </w:r>
            <w:r w:rsidRPr="00B61706">
              <w:rPr>
                <w:rFonts w:ascii="Times New Roman" w:hAnsi="Times New Roman" w:cs="Times New Roman"/>
                <w:spacing w:val="-2"/>
                <w:sz w:val="24"/>
                <w:szCs w:val="24"/>
              </w:rPr>
              <w:t>assessment</w:t>
            </w:r>
            <w:r w:rsidRPr="00B61706">
              <w:rPr>
                <w:rFonts w:ascii="Times New Roman" w:hAnsi="Times New Roman" w:cs="Times New Roman"/>
                <w:spacing w:val="1"/>
                <w:sz w:val="24"/>
                <w:szCs w:val="24"/>
              </w:rPr>
              <w:t xml:space="preserve"> </w:t>
            </w:r>
            <w:r w:rsidRPr="00B61706">
              <w:rPr>
                <w:rFonts w:ascii="Times New Roman" w:hAnsi="Times New Roman" w:cs="Times New Roman"/>
                <w:spacing w:val="-1"/>
                <w:sz w:val="24"/>
                <w:szCs w:val="24"/>
              </w:rPr>
              <w:t>every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8 </w:t>
            </w:r>
            <w:r w:rsidRPr="00B61706">
              <w:rPr>
                <w:rFonts w:ascii="Times New Roman" w:hAnsi="Times New Roman" w:cs="Times New Roman"/>
                <w:spacing w:val="-1"/>
                <w:sz w:val="24"/>
                <w:szCs w:val="24"/>
              </w:rPr>
              <w:t>weeks</w:t>
            </w:r>
          </w:p>
        </w:tc>
        <w:tc>
          <w:tcPr>
            <w:tcW w:w="955" w:type="pct"/>
            <w:tcBorders>
              <w:top w:val="single" w:sz="12" w:space="0" w:color="9F9F9F"/>
              <w:left w:val="single" w:sz="12" w:space="0" w:color="9F9F9F"/>
              <w:bottom w:val="single" w:sz="12" w:space="0" w:color="EFEFEF"/>
              <w:right w:val="nil"/>
            </w:tcBorders>
            <w:hideMark/>
          </w:tcPr>
          <w:p w14:paraId="03E0C738" w14:textId="77777777" w:rsidR="00BC7DBE" w:rsidRPr="00B61706" w:rsidRDefault="00BC7DBE">
            <w:pPr>
              <w:pStyle w:val="TableParagraph"/>
              <w:spacing w:before="53"/>
              <w:ind w:left="54"/>
              <w:rPr>
                <w:rFonts w:ascii="Times New Roman" w:eastAsia="Times New Roman" w:hAnsi="Times New Roman" w:cs="Times New Roman"/>
                <w:sz w:val="24"/>
                <w:szCs w:val="24"/>
              </w:rPr>
            </w:pPr>
            <w:r w:rsidRPr="00B61706">
              <w:rPr>
                <w:rFonts w:ascii="Times New Roman" w:hAnsi="Times New Roman" w:cs="Times New Roman"/>
                <w:sz w:val="24"/>
                <w:szCs w:val="24"/>
              </w:rPr>
              <w:t xml:space="preserve">P </w:t>
            </w:r>
            <w:r w:rsidRPr="00B61706">
              <w:rPr>
                <w:rFonts w:ascii="Times New Roman" w:hAnsi="Times New Roman" w:cs="Times New Roman"/>
                <w:spacing w:val="-1"/>
                <w:sz w:val="24"/>
                <w:szCs w:val="24"/>
              </w:rPr>
              <w:t>value</w:t>
            </w:r>
            <w:r w:rsidRPr="00B61706">
              <w:rPr>
                <w:rFonts w:ascii="Times New Roman" w:hAnsi="Times New Roman" w:cs="Times New Roman"/>
                <w:sz w:val="24"/>
                <w:szCs w:val="24"/>
              </w:rPr>
              <w:t xml:space="preserve"> = </w:t>
            </w:r>
            <w:r w:rsidRPr="00B61706">
              <w:rPr>
                <w:rFonts w:ascii="Times New Roman" w:hAnsi="Times New Roman" w:cs="Times New Roman"/>
                <w:spacing w:val="-1"/>
                <w:sz w:val="24"/>
                <w:szCs w:val="24"/>
              </w:rPr>
              <w:t>0.0001</w:t>
            </w:r>
          </w:p>
        </w:tc>
        <w:tc>
          <w:tcPr>
            <w:tcW w:w="904" w:type="pct"/>
            <w:tcBorders>
              <w:top w:val="single" w:sz="12" w:space="0" w:color="9F9F9F"/>
              <w:left w:val="nil"/>
              <w:bottom w:val="single" w:sz="12" w:space="0" w:color="EFEFEF"/>
              <w:right w:val="single" w:sz="12" w:space="0" w:color="9F9F9F"/>
            </w:tcBorders>
          </w:tcPr>
          <w:p w14:paraId="61475F12" w14:textId="77777777" w:rsidR="00BC7DBE" w:rsidRPr="00B61706" w:rsidRDefault="00BC7DBE">
            <w:pPr>
              <w:rPr>
                <w:rFonts w:ascii="Times New Roman" w:hAnsi="Times New Roman" w:cs="Times New Roman"/>
                <w:sz w:val="24"/>
                <w:szCs w:val="24"/>
              </w:rPr>
            </w:pPr>
          </w:p>
        </w:tc>
        <w:tc>
          <w:tcPr>
            <w:tcW w:w="991" w:type="pct"/>
            <w:tcBorders>
              <w:top w:val="single" w:sz="12" w:space="0" w:color="9F9F9F"/>
              <w:left w:val="single" w:sz="12" w:space="0" w:color="9F9F9F"/>
              <w:bottom w:val="single" w:sz="12" w:space="0" w:color="EFEFEF"/>
              <w:right w:val="single" w:sz="8" w:space="0" w:color="9F9F9F"/>
            </w:tcBorders>
          </w:tcPr>
          <w:p w14:paraId="0A172A6E" w14:textId="77777777" w:rsidR="00BC7DBE" w:rsidRPr="00B61706" w:rsidRDefault="00BC7DBE">
            <w:pPr>
              <w:rPr>
                <w:rFonts w:ascii="Times New Roman" w:hAnsi="Times New Roman" w:cs="Times New Roman"/>
                <w:sz w:val="24"/>
                <w:szCs w:val="24"/>
              </w:rPr>
            </w:pPr>
          </w:p>
        </w:tc>
      </w:tr>
      <w:tr w:rsidR="00BC7DBE" w:rsidRPr="00B61706" w14:paraId="31F90928" w14:textId="77777777" w:rsidTr="002B5225">
        <w:trPr>
          <w:trHeight w:hRule="exact" w:val="1162"/>
        </w:trPr>
        <w:tc>
          <w:tcPr>
            <w:tcW w:w="2150" w:type="pct"/>
            <w:tcBorders>
              <w:top w:val="single" w:sz="12" w:space="0" w:color="9F9F9F"/>
              <w:left w:val="single" w:sz="8" w:space="0" w:color="EFEFEF"/>
              <w:bottom w:val="single" w:sz="12" w:space="0" w:color="9F9F9F"/>
              <w:right w:val="single" w:sz="12" w:space="0" w:color="9F9F9F"/>
            </w:tcBorders>
            <w:hideMark/>
          </w:tcPr>
          <w:p w14:paraId="27F48F91" w14:textId="77777777" w:rsidR="00BC7DBE" w:rsidRPr="00B61706" w:rsidRDefault="00BC7DBE">
            <w:pPr>
              <w:pStyle w:val="TableParagraph"/>
              <w:spacing w:before="57" w:line="250" w:lineRule="exact"/>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Pretreated</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patients</w:t>
            </w:r>
          </w:p>
          <w:p w14:paraId="6C3469B1" w14:textId="77777777" w:rsidR="00BC7DBE" w:rsidRPr="00B61706" w:rsidRDefault="00BC7DBE">
            <w:pPr>
              <w:pStyle w:val="TableParagraph"/>
              <w:spacing w:line="250"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EFC4584</w:t>
            </w:r>
          </w:p>
          <w:p w14:paraId="31C79819" w14:textId="77777777" w:rsidR="00BC7DBE" w:rsidRPr="00B61706" w:rsidRDefault="00BC7DBE">
            <w:pPr>
              <w:pStyle w:val="TableParagraph"/>
              <w:spacing w:before="1"/>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(refractory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to </w:t>
            </w:r>
            <w:r w:rsidRPr="00B61706">
              <w:rPr>
                <w:rFonts w:ascii="Times New Roman" w:hAnsi="Times New Roman" w:cs="Times New Roman"/>
                <w:spacing w:val="-1"/>
                <w:sz w:val="24"/>
                <w:szCs w:val="24"/>
              </w:rPr>
              <w:t>CPT-11</w:t>
            </w:r>
            <w:r w:rsidRPr="00B61706">
              <w:rPr>
                <w:rFonts w:ascii="Times New Roman" w:hAnsi="Times New Roman" w:cs="Times New Roman"/>
                <w:sz w:val="24"/>
                <w:szCs w:val="24"/>
              </w:rPr>
              <w:t xml:space="preserve"> + </w:t>
            </w:r>
            <w:r w:rsidRPr="00B61706">
              <w:rPr>
                <w:rFonts w:ascii="Times New Roman" w:hAnsi="Times New Roman" w:cs="Times New Roman"/>
                <w:spacing w:val="-1"/>
                <w:sz w:val="24"/>
                <w:szCs w:val="24"/>
              </w:rPr>
              <w:t>5-FU/FA)</w:t>
            </w:r>
          </w:p>
        </w:tc>
        <w:tc>
          <w:tcPr>
            <w:tcW w:w="955" w:type="pct"/>
            <w:tcBorders>
              <w:top w:val="single" w:sz="12" w:space="0" w:color="EFEFEF"/>
              <w:left w:val="single" w:sz="12" w:space="0" w:color="9F9F9F"/>
              <w:bottom w:val="single" w:sz="12" w:space="0" w:color="9F9F9F"/>
              <w:right w:val="single" w:sz="12" w:space="0" w:color="9F9F9F"/>
            </w:tcBorders>
          </w:tcPr>
          <w:p w14:paraId="5122C708" w14:textId="77777777" w:rsidR="00BC7DBE" w:rsidRPr="00B61706" w:rsidRDefault="00BC7DBE">
            <w:pPr>
              <w:pStyle w:val="TableParagraph"/>
              <w:spacing w:before="6"/>
              <w:rPr>
                <w:rFonts w:ascii="Times New Roman" w:eastAsia="Times New Roman" w:hAnsi="Times New Roman" w:cs="Times New Roman"/>
                <w:i/>
                <w:sz w:val="24"/>
                <w:szCs w:val="24"/>
              </w:rPr>
            </w:pPr>
          </w:p>
          <w:p w14:paraId="3E3A507A"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z w:val="24"/>
                <w:szCs w:val="24"/>
              </w:rPr>
              <w:t>0.7</w:t>
            </w:r>
          </w:p>
          <w:p w14:paraId="5E2E389A" w14:textId="77777777" w:rsidR="00BC7DBE" w:rsidRPr="00B61706" w:rsidRDefault="00BC7DBE">
            <w:pPr>
              <w:pStyle w:val="TableParagraph"/>
              <w:spacing w:before="1"/>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(0.0-2.7)</w:t>
            </w:r>
          </w:p>
        </w:tc>
        <w:tc>
          <w:tcPr>
            <w:tcW w:w="904" w:type="pct"/>
            <w:tcBorders>
              <w:top w:val="single" w:sz="12" w:space="0" w:color="EFEFEF"/>
              <w:left w:val="single" w:sz="12" w:space="0" w:color="9F9F9F"/>
              <w:bottom w:val="single" w:sz="12" w:space="0" w:color="9F9F9F"/>
              <w:right w:val="single" w:sz="12" w:space="0" w:color="9F9F9F"/>
            </w:tcBorders>
          </w:tcPr>
          <w:p w14:paraId="2E3E5572" w14:textId="77777777" w:rsidR="00BC7DBE" w:rsidRPr="00B61706" w:rsidRDefault="00BC7DBE">
            <w:pPr>
              <w:pStyle w:val="TableParagraph"/>
              <w:spacing w:before="6"/>
              <w:rPr>
                <w:rFonts w:ascii="Times New Roman" w:eastAsia="Times New Roman" w:hAnsi="Times New Roman" w:cs="Times New Roman"/>
                <w:i/>
                <w:sz w:val="24"/>
                <w:szCs w:val="24"/>
              </w:rPr>
            </w:pPr>
          </w:p>
          <w:p w14:paraId="2860C6AA"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z w:val="24"/>
                <w:szCs w:val="24"/>
              </w:rPr>
              <w:t>11.1</w:t>
            </w:r>
          </w:p>
          <w:p w14:paraId="23B22FD7" w14:textId="77777777" w:rsidR="00BC7DBE" w:rsidRPr="00B61706" w:rsidRDefault="00BC7DBE">
            <w:pPr>
              <w:pStyle w:val="TableParagraph"/>
              <w:spacing w:before="1"/>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(7.6-15.5)</w:t>
            </w:r>
          </w:p>
        </w:tc>
        <w:tc>
          <w:tcPr>
            <w:tcW w:w="991" w:type="pct"/>
            <w:tcBorders>
              <w:top w:val="single" w:sz="12" w:space="0" w:color="EFEFEF"/>
              <w:left w:val="single" w:sz="12" w:space="0" w:color="9F9F9F"/>
              <w:bottom w:val="single" w:sz="12" w:space="0" w:color="9F9F9F"/>
              <w:right w:val="single" w:sz="8" w:space="0" w:color="9F9F9F"/>
            </w:tcBorders>
          </w:tcPr>
          <w:p w14:paraId="05E21AE8" w14:textId="77777777" w:rsidR="00BC7DBE" w:rsidRPr="00B61706" w:rsidRDefault="00BC7DBE">
            <w:pPr>
              <w:pStyle w:val="TableParagraph"/>
              <w:spacing w:before="6"/>
              <w:rPr>
                <w:rFonts w:ascii="Times New Roman" w:eastAsia="Times New Roman" w:hAnsi="Times New Roman" w:cs="Times New Roman"/>
                <w:i/>
                <w:sz w:val="24"/>
                <w:szCs w:val="24"/>
              </w:rPr>
            </w:pPr>
          </w:p>
          <w:p w14:paraId="4E2EFAEA"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z w:val="24"/>
                <w:szCs w:val="24"/>
              </w:rPr>
              <w:t>1.1</w:t>
            </w:r>
          </w:p>
          <w:p w14:paraId="7B5CCB88" w14:textId="77777777" w:rsidR="00BC7DBE" w:rsidRPr="00B61706" w:rsidRDefault="00BC7DBE">
            <w:pPr>
              <w:pStyle w:val="TableParagraph"/>
              <w:spacing w:before="1"/>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(0.2-3.2)</w:t>
            </w:r>
          </w:p>
        </w:tc>
      </w:tr>
      <w:tr w:rsidR="00BC7DBE" w:rsidRPr="00B61706" w14:paraId="63339672" w14:textId="77777777" w:rsidTr="002B5225">
        <w:trPr>
          <w:trHeight w:hRule="exact" w:val="403"/>
        </w:trPr>
        <w:tc>
          <w:tcPr>
            <w:tcW w:w="2150" w:type="pct"/>
            <w:tcBorders>
              <w:top w:val="single" w:sz="12" w:space="0" w:color="9F9F9F"/>
              <w:left w:val="single" w:sz="8" w:space="0" w:color="EFEFEF"/>
              <w:bottom w:val="single" w:sz="12" w:space="0" w:color="9F9F9F"/>
              <w:right w:val="single" w:sz="12" w:space="0" w:color="9F9F9F"/>
            </w:tcBorders>
            <w:hideMark/>
          </w:tcPr>
          <w:p w14:paraId="39E11AF9" w14:textId="77777777" w:rsidR="00BC7DBE" w:rsidRPr="00B61706" w:rsidRDefault="00BC7DBE">
            <w:pPr>
              <w:pStyle w:val="TableParagraph"/>
              <w:spacing w:before="53"/>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Response</w:t>
            </w:r>
            <w:r w:rsidRPr="00B61706">
              <w:rPr>
                <w:rFonts w:ascii="Times New Roman" w:hAnsi="Times New Roman" w:cs="Times New Roman"/>
                <w:sz w:val="24"/>
                <w:szCs w:val="24"/>
              </w:rPr>
              <w:t xml:space="preserve"> </w:t>
            </w:r>
            <w:r w:rsidRPr="00B61706">
              <w:rPr>
                <w:rFonts w:ascii="Times New Roman" w:hAnsi="Times New Roman" w:cs="Times New Roman"/>
                <w:spacing w:val="-2"/>
                <w:sz w:val="24"/>
                <w:szCs w:val="24"/>
              </w:rPr>
              <w:t>assessment</w:t>
            </w:r>
            <w:r w:rsidRPr="00B61706">
              <w:rPr>
                <w:rFonts w:ascii="Times New Roman" w:hAnsi="Times New Roman" w:cs="Times New Roman"/>
                <w:spacing w:val="1"/>
                <w:sz w:val="24"/>
                <w:szCs w:val="24"/>
              </w:rPr>
              <w:t xml:space="preserve"> </w:t>
            </w:r>
            <w:r w:rsidRPr="00B61706">
              <w:rPr>
                <w:rFonts w:ascii="Times New Roman" w:hAnsi="Times New Roman" w:cs="Times New Roman"/>
                <w:spacing w:val="-1"/>
                <w:sz w:val="24"/>
                <w:szCs w:val="24"/>
              </w:rPr>
              <w:t>every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6 </w:t>
            </w:r>
            <w:r w:rsidRPr="00B61706">
              <w:rPr>
                <w:rFonts w:ascii="Times New Roman" w:hAnsi="Times New Roman" w:cs="Times New Roman"/>
                <w:spacing w:val="-1"/>
                <w:sz w:val="24"/>
                <w:szCs w:val="24"/>
              </w:rPr>
              <w:t>weeks</w:t>
            </w:r>
          </w:p>
        </w:tc>
        <w:tc>
          <w:tcPr>
            <w:tcW w:w="955" w:type="pct"/>
            <w:tcBorders>
              <w:top w:val="single" w:sz="12" w:space="0" w:color="9F9F9F"/>
              <w:left w:val="single" w:sz="12" w:space="0" w:color="9F9F9F"/>
              <w:bottom w:val="single" w:sz="12" w:space="0" w:color="9F9F9F"/>
              <w:right w:val="nil"/>
            </w:tcBorders>
            <w:hideMark/>
          </w:tcPr>
          <w:p w14:paraId="0BD49B53" w14:textId="77777777" w:rsidR="00BC7DBE" w:rsidRPr="00B61706" w:rsidRDefault="00BC7DBE">
            <w:pPr>
              <w:pStyle w:val="TableParagraph"/>
              <w:spacing w:before="53"/>
              <w:ind w:left="54"/>
              <w:rPr>
                <w:rFonts w:ascii="Times New Roman" w:eastAsia="Times New Roman" w:hAnsi="Times New Roman" w:cs="Times New Roman"/>
                <w:sz w:val="24"/>
                <w:szCs w:val="24"/>
              </w:rPr>
            </w:pPr>
            <w:r w:rsidRPr="00B61706">
              <w:rPr>
                <w:rFonts w:ascii="Times New Roman" w:hAnsi="Times New Roman" w:cs="Times New Roman"/>
                <w:sz w:val="24"/>
                <w:szCs w:val="24"/>
              </w:rPr>
              <w:t xml:space="preserve">P </w:t>
            </w:r>
            <w:r w:rsidRPr="00B61706">
              <w:rPr>
                <w:rFonts w:ascii="Times New Roman" w:hAnsi="Times New Roman" w:cs="Times New Roman"/>
                <w:spacing w:val="-1"/>
                <w:sz w:val="24"/>
                <w:szCs w:val="24"/>
              </w:rPr>
              <w:t>value</w:t>
            </w:r>
            <w:r w:rsidRPr="00B61706">
              <w:rPr>
                <w:rFonts w:ascii="Times New Roman" w:hAnsi="Times New Roman" w:cs="Times New Roman"/>
                <w:spacing w:val="1"/>
                <w:sz w:val="24"/>
                <w:szCs w:val="24"/>
              </w:rPr>
              <w:t xml:space="preserve"> </w:t>
            </w:r>
            <w:r w:rsidRPr="00B61706">
              <w:rPr>
                <w:rFonts w:ascii="Times New Roman" w:hAnsi="Times New Roman" w:cs="Times New Roman"/>
                <w:b/>
                <w:sz w:val="24"/>
                <w:szCs w:val="24"/>
              </w:rPr>
              <w:t>&lt;</w:t>
            </w:r>
            <w:r w:rsidRPr="00B61706">
              <w:rPr>
                <w:rFonts w:ascii="Times New Roman" w:hAnsi="Times New Roman" w:cs="Times New Roman"/>
                <w:b/>
                <w:spacing w:val="-1"/>
                <w:sz w:val="24"/>
                <w:szCs w:val="24"/>
              </w:rPr>
              <w:t xml:space="preserve"> </w:t>
            </w:r>
            <w:r w:rsidRPr="00B61706">
              <w:rPr>
                <w:rFonts w:ascii="Times New Roman" w:hAnsi="Times New Roman" w:cs="Times New Roman"/>
                <w:sz w:val="24"/>
                <w:szCs w:val="24"/>
              </w:rPr>
              <w:t>0.0001</w:t>
            </w:r>
          </w:p>
        </w:tc>
        <w:tc>
          <w:tcPr>
            <w:tcW w:w="904" w:type="pct"/>
            <w:tcBorders>
              <w:top w:val="single" w:sz="12" w:space="0" w:color="9F9F9F"/>
              <w:left w:val="nil"/>
              <w:bottom w:val="single" w:sz="12" w:space="0" w:color="9F9F9F"/>
              <w:right w:val="single" w:sz="12" w:space="0" w:color="9F9F9F"/>
            </w:tcBorders>
          </w:tcPr>
          <w:p w14:paraId="765782F6" w14:textId="77777777" w:rsidR="00BC7DBE" w:rsidRPr="00B61706" w:rsidRDefault="00BC7DBE">
            <w:pPr>
              <w:rPr>
                <w:rFonts w:ascii="Times New Roman" w:hAnsi="Times New Roman" w:cs="Times New Roman"/>
                <w:sz w:val="24"/>
                <w:szCs w:val="24"/>
              </w:rPr>
            </w:pPr>
          </w:p>
        </w:tc>
        <w:tc>
          <w:tcPr>
            <w:tcW w:w="991" w:type="pct"/>
            <w:tcBorders>
              <w:top w:val="single" w:sz="12" w:space="0" w:color="9F9F9F"/>
              <w:left w:val="single" w:sz="12" w:space="0" w:color="9F9F9F"/>
              <w:bottom w:val="single" w:sz="12" w:space="0" w:color="9F9F9F"/>
              <w:right w:val="single" w:sz="8" w:space="0" w:color="9F9F9F"/>
            </w:tcBorders>
          </w:tcPr>
          <w:p w14:paraId="1647FFF8" w14:textId="77777777" w:rsidR="00BC7DBE" w:rsidRPr="00B61706" w:rsidRDefault="00BC7DBE">
            <w:pPr>
              <w:rPr>
                <w:rFonts w:ascii="Times New Roman" w:hAnsi="Times New Roman" w:cs="Times New Roman"/>
                <w:sz w:val="24"/>
                <w:szCs w:val="24"/>
              </w:rPr>
            </w:pPr>
          </w:p>
        </w:tc>
      </w:tr>
      <w:tr w:rsidR="00BC7DBE" w:rsidRPr="00B61706" w14:paraId="21FE0C0F" w14:textId="77777777" w:rsidTr="002B5225">
        <w:trPr>
          <w:trHeight w:hRule="exact" w:val="1162"/>
        </w:trPr>
        <w:tc>
          <w:tcPr>
            <w:tcW w:w="2150" w:type="pct"/>
            <w:tcBorders>
              <w:top w:val="single" w:sz="12" w:space="0" w:color="9F9F9F"/>
              <w:left w:val="single" w:sz="8" w:space="0" w:color="EFEFEF"/>
              <w:bottom w:val="single" w:sz="12" w:space="0" w:color="9F9F9F"/>
              <w:right w:val="single" w:sz="12" w:space="0" w:color="9F9F9F"/>
            </w:tcBorders>
            <w:hideMark/>
          </w:tcPr>
          <w:p w14:paraId="4D1F8CF3" w14:textId="77777777" w:rsidR="00BC7DBE" w:rsidRPr="00B61706" w:rsidRDefault="00BC7DBE">
            <w:pPr>
              <w:pStyle w:val="TableParagraph"/>
              <w:spacing w:before="58" w:line="250" w:lineRule="exact"/>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Pretreated</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patients</w:t>
            </w:r>
          </w:p>
          <w:p w14:paraId="4E6F1194" w14:textId="77777777" w:rsidR="00BC7DBE" w:rsidRPr="00B61706" w:rsidRDefault="00BC7DBE">
            <w:pPr>
              <w:pStyle w:val="TableParagraph"/>
              <w:spacing w:line="250"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EFC2964</w:t>
            </w:r>
          </w:p>
          <w:p w14:paraId="160249AA" w14:textId="77777777" w:rsidR="00BC7DBE" w:rsidRPr="00B61706" w:rsidRDefault="00BC7DBE">
            <w:pPr>
              <w:pStyle w:val="TableParagraph"/>
              <w:spacing w:before="1" w:line="252"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(refractory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to </w:t>
            </w:r>
            <w:r w:rsidRPr="00B61706">
              <w:rPr>
                <w:rFonts w:ascii="Times New Roman" w:hAnsi="Times New Roman" w:cs="Times New Roman"/>
                <w:spacing w:val="-2"/>
                <w:sz w:val="24"/>
                <w:szCs w:val="24"/>
              </w:rPr>
              <w:t>5-FU/FA)</w:t>
            </w:r>
          </w:p>
          <w:p w14:paraId="70D0ABA3" w14:textId="77777777" w:rsidR="00BC7DBE" w:rsidRPr="00B61706" w:rsidRDefault="00BC7DBE">
            <w:pPr>
              <w:pStyle w:val="TableParagraph"/>
              <w:spacing w:line="252"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Response</w:t>
            </w:r>
            <w:r w:rsidRPr="00B61706">
              <w:rPr>
                <w:rFonts w:ascii="Times New Roman" w:hAnsi="Times New Roman" w:cs="Times New Roman"/>
                <w:sz w:val="24"/>
                <w:szCs w:val="24"/>
              </w:rPr>
              <w:t xml:space="preserve"> </w:t>
            </w:r>
            <w:r w:rsidRPr="00B61706">
              <w:rPr>
                <w:rFonts w:ascii="Times New Roman" w:hAnsi="Times New Roman" w:cs="Times New Roman"/>
                <w:spacing w:val="-2"/>
                <w:sz w:val="24"/>
                <w:szCs w:val="24"/>
              </w:rPr>
              <w:t>assessment</w:t>
            </w:r>
            <w:r w:rsidRPr="00B61706">
              <w:rPr>
                <w:rFonts w:ascii="Times New Roman" w:hAnsi="Times New Roman" w:cs="Times New Roman"/>
                <w:spacing w:val="1"/>
                <w:sz w:val="24"/>
                <w:szCs w:val="24"/>
              </w:rPr>
              <w:t xml:space="preserve"> </w:t>
            </w:r>
            <w:r w:rsidRPr="00B61706">
              <w:rPr>
                <w:rFonts w:ascii="Times New Roman" w:hAnsi="Times New Roman" w:cs="Times New Roman"/>
                <w:spacing w:val="-1"/>
                <w:sz w:val="24"/>
                <w:szCs w:val="24"/>
              </w:rPr>
              <w:t>every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12 </w:t>
            </w:r>
            <w:r w:rsidRPr="00B61706">
              <w:rPr>
                <w:rFonts w:ascii="Times New Roman" w:hAnsi="Times New Roman" w:cs="Times New Roman"/>
                <w:spacing w:val="-1"/>
                <w:sz w:val="24"/>
                <w:szCs w:val="24"/>
              </w:rPr>
              <w:t>weeks</w:t>
            </w:r>
          </w:p>
        </w:tc>
        <w:tc>
          <w:tcPr>
            <w:tcW w:w="955" w:type="pct"/>
            <w:tcBorders>
              <w:top w:val="single" w:sz="12" w:space="0" w:color="9F9F9F"/>
              <w:left w:val="single" w:sz="12" w:space="0" w:color="9F9F9F"/>
              <w:bottom w:val="single" w:sz="12" w:space="0" w:color="9F9F9F"/>
              <w:right w:val="single" w:sz="12" w:space="0" w:color="9F9F9F"/>
            </w:tcBorders>
          </w:tcPr>
          <w:p w14:paraId="105584DA" w14:textId="77777777" w:rsidR="00BC7DBE" w:rsidRPr="00B61706" w:rsidRDefault="00BC7DBE">
            <w:pPr>
              <w:pStyle w:val="TableParagraph"/>
              <w:spacing w:before="6"/>
              <w:rPr>
                <w:rFonts w:ascii="Times New Roman" w:eastAsia="Times New Roman" w:hAnsi="Times New Roman" w:cs="Times New Roman"/>
                <w:i/>
                <w:sz w:val="24"/>
                <w:szCs w:val="24"/>
              </w:rPr>
            </w:pPr>
          </w:p>
          <w:p w14:paraId="3BD663C1"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pacing w:val="-2"/>
                <w:sz w:val="24"/>
                <w:szCs w:val="24"/>
              </w:rPr>
              <w:t>NA*</w:t>
            </w:r>
          </w:p>
        </w:tc>
        <w:tc>
          <w:tcPr>
            <w:tcW w:w="904" w:type="pct"/>
            <w:tcBorders>
              <w:top w:val="single" w:sz="12" w:space="0" w:color="9F9F9F"/>
              <w:left w:val="single" w:sz="12" w:space="0" w:color="9F9F9F"/>
              <w:bottom w:val="single" w:sz="12" w:space="0" w:color="9F9F9F"/>
              <w:right w:val="single" w:sz="12" w:space="0" w:color="9F9F9F"/>
            </w:tcBorders>
          </w:tcPr>
          <w:p w14:paraId="2ABDC4AC" w14:textId="77777777" w:rsidR="00BC7DBE" w:rsidRPr="00B61706" w:rsidRDefault="00BC7DBE">
            <w:pPr>
              <w:pStyle w:val="TableParagraph"/>
              <w:spacing w:before="6"/>
              <w:rPr>
                <w:rFonts w:ascii="Times New Roman" w:eastAsia="Times New Roman" w:hAnsi="Times New Roman" w:cs="Times New Roman"/>
                <w:i/>
                <w:sz w:val="24"/>
                <w:szCs w:val="24"/>
              </w:rPr>
            </w:pPr>
          </w:p>
          <w:p w14:paraId="4D2EC0FE"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z w:val="24"/>
                <w:szCs w:val="24"/>
              </w:rPr>
              <w:t>23</w:t>
            </w:r>
          </w:p>
          <w:p w14:paraId="15AEA731" w14:textId="77777777" w:rsidR="00BC7DBE" w:rsidRPr="00B61706" w:rsidRDefault="00BC7DBE">
            <w:pPr>
              <w:pStyle w:val="TableParagraph"/>
              <w:rPr>
                <w:rFonts w:ascii="Times New Roman" w:eastAsia="Times New Roman" w:hAnsi="Times New Roman" w:cs="Times New Roman"/>
                <w:i/>
                <w:sz w:val="24"/>
                <w:szCs w:val="24"/>
              </w:rPr>
            </w:pPr>
          </w:p>
          <w:p w14:paraId="6850D140"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(13-36)</w:t>
            </w:r>
          </w:p>
        </w:tc>
        <w:tc>
          <w:tcPr>
            <w:tcW w:w="991" w:type="pct"/>
            <w:tcBorders>
              <w:top w:val="single" w:sz="12" w:space="0" w:color="9F9F9F"/>
              <w:left w:val="single" w:sz="12" w:space="0" w:color="9F9F9F"/>
              <w:bottom w:val="single" w:sz="12" w:space="0" w:color="9F9F9F"/>
              <w:right w:val="single" w:sz="8" w:space="0" w:color="9F9F9F"/>
            </w:tcBorders>
          </w:tcPr>
          <w:p w14:paraId="7F7864E7" w14:textId="77777777" w:rsidR="00BC7DBE" w:rsidRPr="00B61706" w:rsidRDefault="00BC7DBE">
            <w:pPr>
              <w:pStyle w:val="TableParagraph"/>
              <w:spacing w:before="6"/>
              <w:rPr>
                <w:rFonts w:ascii="Times New Roman" w:eastAsia="Times New Roman" w:hAnsi="Times New Roman" w:cs="Times New Roman"/>
                <w:i/>
                <w:sz w:val="24"/>
                <w:szCs w:val="24"/>
              </w:rPr>
            </w:pPr>
          </w:p>
          <w:p w14:paraId="48C3FE42"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pacing w:val="-2"/>
                <w:sz w:val="24"/>
                <w:szCs w:val="24"/>
              </w:rPr>
              <w:t>NA*</w:t>
            </w:r>
          </w:p>
        </w:tc>
      </w:tr>
    </w:tbl>
    <w:p w14:paraId="2A216C60" w14:textId="11C14D64" w:rsidR="00BC7DBE" w:rsidRPr="00B61706" w:rsidRDefault="007B498D" w:rsidP="007B498D">
      <w:pPr>
        <w:pStyle w:val="Listeafsnit"/>
        <w:ind w:left="284" w:hanging="284"/>
        <w:rPr>
          <w:rFonts w:ascii="Times New Roman" w:hAnsi="Times New Roman" w:cs="Times New Roman"/>
          <w:sz w:val="24"/>
          <w:szCs w:val="24"/>
        </w:rPr>
      </w:pPr>
      <w:r w:rsidRPr="00B61706">
        <w:rPr>
          <w:rFonts w:ascii="Times New Roman" w:hAnsi="Times New Roman" w:cs="Times New Roman"/>
          <w:spacing w:val="-2"/>
          <w:sz w:val="24"/>
          <w:szCs w:val="24"/>
        </w:rPr>
        <w:t>*</w:t>
      </w:r>
      <w:r w:rsidRPr="00B61706">
        <w:rPr>
          <w:rFonts w:ascii="Times New Roman" w:hAnsi="Times New Roman" w:cs="Times New Roman"/>
          <w:spacing w:val="-2"/>
          <w:sz w:val="24"/>
          <w:szCs w:val="24"/>
        </w:rPr>
        <w:tab/>
      </w:r>
      <w:r w:rsidR="00BC7DBE" w:rsidRPr="00B61706">
        <w:rPr>
          <w:rFonts w:ascii="Times New Roman" w:hAnsi="Times New Roman" w:cs="Times New Roman"/>
          <w:spacing w:val="-2"/>
          <w:sz w:val="24"/>
          <w:szCs w:val="24"/>
        </w:rPr>
        <w:t>NA:</w:t>
      </w:r>
      <w:r w:rsidR="00BC7DBE" w:rsidRPr="00B61706">
        <w:rPr>
          <w:rFonts w:ascii="Times New Roman" w:hAnsi="Times New Roman" w:cs="Times New Roman"/>
          <w:spacing w:val="1"/>
          <w:sz w:val="24"/>
          <w:szCs w:val="24"/>
        </w:rPr>
        <w:t xml:space="preserve"> </w:t>
      </w:r>
      <w:r w:rsidR="00BC7DBE" w:rsidRPr="00B61706">
        <w:rPr>
          <w:rFonts w:ascii="Times New Roman" w:hAnsi="Times New Roman" w:cs="Times New Roman"/>
          <w:sz w:val="24"/>
          <w:szCs w:val="24"/>
        </w:rPr>
        <w:t>Not</w:t>
      </w:r>
      <w:r w:rsidR="00BC7DBE" w:rsidRPr="00B61706">
        <w:rPr>
          <w:rFonts w:ascii="Times New Roman" w:hAnsi="Times New Roman" w:cs="Times New Roman"/>
          <w:spacing w:val="1"/>
          <w:sz w:val="24"/>
          <w:szCs w:val="24"/>
        </w:rPr>
        <w:t xml:space="preserve"> </w:t>
      </w:r>
      <w:r w:rsidR="00BC7DBE" w:rsidRPr="00B61706">
        <w:rPr>
          <w:rFonts w:ascii="Times New Roman" w:hAnsi="Times New Roman" w:cs="Times New Roman"/>
          <w:sz w:val="24"/>
          <w:szCs w:val="24"/>
        </w:rPr>
        <w:t>Applicable</w:t>
      </w:r>
    </w:p>
    <w:p w14:paraId="5F4758F1" w14:textId="77777777" w:rsidR="00BC7DBE" w:rsidRPr="00B61706" w:rsidRDefault="00BC7DBE" w:rsidP="009D0878">
      <w:pPr>
        <w:ind w:left="851"/>
        <w:rPr>
          <w:sz w:val="24"/>
          <w:szCs w:val="24"/>
        </w:rPr>
      </w:pPr>
    </w:p>
    <w:p w14:paraId="4F2C0CFC" w14:textId="77777777" w:rsidR="00BC7DBE" w:rsidRPr="00D67F7C" w:rsidRDefault="00BC7DBE" w:rsidP="00D67F7C">
      <w:pPr>
        <w:ind w:left="851"/>
        <w:jc w:val="center"/>
        <w:rPr>
          <w:b/>
          <w:sz w:val="24"/>
          <w:szCs w:val="24"/>
          <w:lang w:val="en-US"/>
        </w:rPr>
      </w:pPr>
      <w:r w:rsidRPr="00D67F7C">
        <w:rPr>
          <w:b/>
          <w:sz w:val="24"/>
          <w:szCs w:val="24"/>
          <w:lang w:val="en-US"/>
        </w:rPr>
        <w:t>Median Progression Free Survival</w:t>
      </w:r>
      <w:r w:rsidRPr="00D67F7C">
        <w:rPr>
          <w:b/>
          <w:spacing w:val="1"/>
          <w:sz w:val="24"/>
          <w:szCs w:val="24"/>
          <w:lang w:val="en-US"/>
        </w:rPr>
        <w:t xml:space="preserve"> </w:t>
      </w:r>
      <w:r w:rsidRPr="00D67F7C">
        <w:rPr>
          <w:b/>
          <w:sz w:val="24"/>
          <w:szCs w:val="24"/>
          <w:lang w:val="en-US"/>
        </w:rPr>
        <w:t>(PFS)</w:t>
      </w:r>
      <w:r w:rsidRPr="00D67F7C">
        <w:rPr>
          <w:b/>
          <w:spacing w:val="-2"/>
          <w:sz w:val="24"/>
          <w:szCs w:val="24"/>
          <w:lang w:val="en-US"/>
        </w:rPr>
        <w:t xml:space="preserve"> </w:t>
      </w:r>
      <w:r w:rsidRPr="00D67F7C">
        <w:rPr>
          <w:b/>
          <w:sz w:val="24"/>
          <w:szCs w:val="24"/>
          <w:lang w:val="en-US"/>
        </w:rPr>
        <w:t>/</w:t>
      </w:r>
      <w:r w:rsidRPr="00D67F7C">
        <w:rPr>
          <w:b/>
          <w:spacing w:val="-2"/>
          <w:sz w:val="24"/>
          <w:szCs w:val="24"/>
          <w:lang w:val="en-US"/>
        </w:rPr>
        <w:t xml:space="preserve"> </w:t>
      </w:r>
      <w:r w:rsidRPr="00D67F7C">
        <w:rPr>
          <w:b/>
          <w:sz w:val="24"/>
          <w:szCs w:val="24"/>
          <w:lang w:val="en-US"/>
        </w:rPr>
        <w:t xml:space="preserve">Median </w:t>
      </w:r>
      <w:r w:rsidRPr="00D67F7C">
        <w:rPr>
          <w:b/>
          <w:spacing w:val="-2"/>
          <w:sz w:val="24"/>
          <w:szCs w:val="24"/>
          <w:lang w:val="en-US"/>
        </w:rPr>
        <w:t>Time</w:t>
      </w:r>
      <w:r w:rsidRPr="00D67F7C">
        <w:rPr>
          <w:b/>
          <w:sz w:val="24"/>
          <w:szCs w:val="24"/>
          <w:lang w:val="en-US"/>
        </w:rPr>
        <w:t xml:space="preserve"> to</w:t>
      </w:r>
      <w:r w:rsidRPr="00D67F7C">
        <w:rPr>
          <w:b/>
          <w:spacing w:val="3"/>
          <w:sz w:val="24"/>
          <w:szCs w:val="24"/>
          <w:lang w:val="en-US"/>
        </w:rPr>
        <w:t xml:space="preserve"> </w:t>
      </w:r>
      <w:r w:rsidRPr="00D67F7C">
        <w:rPr>
          <w:b/>
          <w:sz w:val="24"/>
          <w:szCs w:val="24"/>
          <w:lang w:val="en-US"/>
        </w:rPr>
        <w:t>Progression (TTP)</w:t>
      </w:r>
      <w:r w:rsidRPr="00D67F7C">
        <w:rPr>
          <w:b/>
          <w:spacing w:val="45"/>
          <w:sz w:val="24"/>
          <w:szCs w:val="24"/>
          <w:lang w:val="en-US"/>
        </w:rPr>
        <w:t xml:space="preserve"> </w:t>
      </w:r>
      <w:r w:rsidRPr="00D67F7C">
        <w:rPr>
          <w:b/>
          <w:sz w:val="24"/>
          <w:szCs w:val="24"/>
          <w:lang w:val="en-US"/>
        </w:rPr>
        <w:t>FOLFOX4 versus LV5FU2</w:t>
      </w:r>
    </w:p>
    <w:p w14:paraId="67FB0DEA" w14:textId="77777777" w:rsidR="00BC7DBE" w:rsidRPr="00B61706" w:rsidRDefault="00BC7DBE" w:rsidP="009D0878">
      <w:pPr>
        <w:ind w:left="851"/>
        <w:rPr>
          <w:i/>
          <w:sz w:val="24"/>
          <w:szCs w:val="24"/>
          <w:lang w:val="en-US"/>
        </w:rPr>
      </w:pPr>
    </w:p>
    <w:tbl>
      <w:tblPr>
        <w:tblStyle w:val="TableNormal"/>
        <w:tblW w:w="5000" w:type="pct"/>
        <w:tblInd w:w="0" w:type="dxa"/>
        <w:tblLook w:val="01E0" w:firstRow="1" w:lastRow="1" w:firstColumn="1" w:lastColumn="1" w:noHBand="0" w:noVBand="0"/>
      </w:tblPr>
      <w:tblGrid>
        <w:gridCol w:w="4053"/>
        <w:gridCol w:w="1824"/>
        <w:gridCol w:w="1883"/>
        <w:gridCol w:w="1858"/>
      </w:tblGrid>
      <w:tr w:rsidR="00BC7DBE" w:rsidRPr="00B61706" w14:paraId="11972606" w14:textId="77777777" w:rsidTr="002B5225">
        <w:trPr>
          <w:trHeight w:hRule="exact" w:val="907"/>
        </w:trPr>
        <w:tc>
          <w:tcPr>
            <w:tcW w:w="2107" w:type="pct"/>
            <w:tcBorders>
              <w:top w:val="single" w:sz="12" w:space="0" w:color="9F9F9F"/>
              <w:left w:val="single" w:sz="8" w:space="0" w:color="9F9F9F"/>
              <w:bottom w:val="single" w:sz="12" w:space="0" w:color="9F9F9F"/>
              <w:right w:val="single" w:sz="12" w:space="0" w:color="9F9F9F"/>
            </w:tcBorders>
            <w:hideMark/>
          </w:tcPr>
          <w:p w14:paraId="2551B934" w14:textId="77777777" w:rsidR="00BC7DBE" w:rsidRPr="00B61706" w:rsidRDefault="00BC7DBE">
            <w:pPr>
              <w:pStyle w:val="TableParagraph"/>
              <w:spacing w:before="55"/>
              <w:ind w:left="52" w:right="1278"/>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Median</w:t>
            </w:r>
            <w:r w:rsidRPr="00B61706">
              <w:rPr>
                <w:rFonts w:ascii="Times New Roman" w:hAnsi="Times New Roman" w:cs="Times New Roman"/>
                <w:b/>
                <w:spacing w:val="-3"/>
                <w:sz w:val="24"/>
                <w:szCs w:val="24"/>
              </w:rPr>
              <w:t xml:space="preserve"> </w:t>
            </w:r>
            <w:r w:rsidRPr="00B61706">
              <w:rPr>
                <w:rFonts w:ascii="Times New Roman" w:hAnsi="Times New Roman" w:cs="Times New Roman"/>
                <w:b/>
                <w:spacing w:val="-1"/>
                <w:sz w:val="24"/>
                <w:szCs w:val="24"/>
              </w:rPr>
              <w:t>PFS/TTP,</w:t>
            </w:r>
            <w:r w:rsidRPr="00B61706">
              <w:rPr>
                <w:rFonts w:ascii="Times New Roman" w:hAnsi="Times New Roman" w:cs="Times New Roman"/>
                <w:b/>
                <w:spacing w:val="26"/>
                <w:sz w:val="24"/>
                <w:szCs w:val="24"/>
              </w:rPr>
              <w:t xml:space="preserve"> </w:t>
            </w:r>
            <w:r w:rsidRPr="00B61706">
              <w:rPr>
                <w:rFonts w:ascii="Times New Roman" w:hAnsi="Times New Roman" w:cs="Times New Roman"/>
                <w:b/>
                <w:spacing w:val="-1"/>
                <w:sz w:val="24"/>
                <w:szCs w:val="24"/>
              </w:rPr>
              <w:t>Months</w:t>
            </w:r>
            <w:r w:rsidRPr="00B61706">
              <w:rPr>
                <w:rFonts w:ascii="Times New Roman" w:hAnsi="Times New Roman" w:cs="Times New Roman"/>
                <w:b/>
                <w:spacing w:val="-3"/>
                <w:sz w:val="24"/>
                <w:szCs w:val="24"/>
              </w:rPr>
              <w:t xml:space="preserve"> </w:t>
            </w:r>
            <w:r w:rsidRPr="00B61706">
              <w:rPr>
                <w:rFonts w:ascii="Times New Roman" w:hAnsi="Times New Roman" w:cs="Times New Roman"/>
                <w:b/>
                <w:sz w:val="24"/>
                <w:szCs w:val="24"/>
              </w:rPr>
              <w:t>(95%</w:t>
            </w:r>
            <w:r w:rsidRPr="00B61706">
              <w:rPr>
                <w:rFonts w:ascii="Times New Roman" w:hAnsi="Times New Roman" w:cs="Times New Roman"/>
                <w:b/>
                <w:spacing w:val="-3"/>
                <w:sz w:val="24"/>
                <w:szCs w:val="24"/>
              </w:rPr>
              <w:t xml:space="preserve"> </w:t>
            </w:r>
            <w:r w:rsidRPr="00B61706">
              <w:rPr>
                <w:rFonts w:ascii="Times New Roman" w:hAnsi="Times New Roman" w:cs="Times New Roman"/>
                <w:b/>
                <w:spacing w:val="-2"/>
                <w:sz w:val="24"/>
                <w:szCs w:val="24"/>
              </w:rPr>
              <w:t>CI)</w:t>
            </w:r>
            <w:r w:rsidRPr="00B61706">
              <w:rPr>
                <w:rFonts w:ascii="Times New Roman" w:hAnsi="Times New Roman" w:cs="Times New Roman"/>
                <w:b/>
                <w:spacing w:val="27"/>
                <w:sz w:val="24"/>
                <w:szCs w:val="24"/>
              </w:rPr>
              <w:t xml:space="preserve"> </w:t>
            </w:r>
            <w:r w:rsidRPr="00B61706">
              <w:rPr>
                <w:rFonts w:ascii="Times New Roman" w:hAnsi="Times New Roman" w:cs="Times New Roman"/>
                <w:b/>
                <w:spacing w:val="-1"/>
                <w:sz w:val="24"/>
                <w:szCs w:val="24"/>
              </w:rPr>
              <w:t>independent</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radiological</w:t>
            </w:r>
          </w:p>
        </w:tc>
        <w:tc>
          <w:tcPr>
            <w:tcW w:w="948" w:type="pct"/>
            <w:tcBorders>
              <w:top w:val="single" w:sz="12" w:space="0" w:color="9F9F9F"/>
              <w:left w:val="single" w:sz="12" w:space="0" w:color="9F9F9F"/>
              <w:bottom w:val="single" w:sz="12" w:space="0" w:color="9F9F9F"/>
              <w:right w:val="single" w:sz="12" w:space="0" w:color="9F9F9F"/>
            </w:tcBorders>
            <w:hideMark/>
          </w:tcPr>
          <w:p w14:paraId="4B3AC8A5" w14:textId="77777777" w:rsidR="00BC7DBE" w:rsidRPr="00B61706" w:rsidRDefault="00BC7DBE">
            <w:pPr>
              <w:pStyle w:val="TableParagraph"/>
              <w:spacing w:before="55"/>
              <w:ind w:left="54"/>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LV5FU2</w:t>
            </w:r>
          </w:p>
        </w:tc>
        <w:tc>
          <w:tcPr>
            <w:tcW w:w="979" w:type="pct"/>
            <w:tcBorders>
              <w:top w:val="single" w:sz="12" w:space="0" w:color="9F9F9F"/>
              <w:left w:val="single" w:sz="12" w:space="0" w:color="9F9F9F"/>
              <w:bottom w:val="single" w:sz="12" w:space="0" w:color="9F9F9F"/>
              <w:right w:val="single" w:sz="12" w:space="0" w:color="9F9F9F"/>
            </w:tcBorders>
            <w:hideMark/>
          </w:tcPr>
          <w:p w14:paraId="29304A18" w14:textId="77777777" w:rsidR="00BC7DBE" w:rsidRPr="00B61706" w:rsidRDefault="00BC7DBE">
            <w:pPr>
              <w:pStyle w:val="TableParagraph"/>
              <w:spacing w:before="55"/>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FOLFOX4</w:t>
            </w:r>
          </w:p>
        </w:tc>
        <w:tc>
          <w:tcPr>
            <w:tcW w:w="966" w:type="pct"/>
            <w:tcBorders>
              <w:top w:val="single" w:sz="12" w:space="0" w:color="9F9F9F"/>
              <w:left w:val="single" w:sz="12" w:space="0" w:color="9F9F9F"/>
              <w:bottom w:val="single" w:sz="12" w:space="0" w:color="9F9F9F"/>
              <w:right w:val="single" w:sz="8" w:space="0" w:color="EFEFEF"/>
            </w:tcBorders>
            <w:hideMark/>
          </w:tcPr>
          <w:p w14:paraId="3C9740A1" w14:textId="77777777" w:rsidR="00BC7DBE" w:rsidRPr="00B61706" w:rsidRDefault="00BC7DBE">
            <w:pPr>
              <w:pStyle w:val="TableParagraph"/>
              <w:spacing w:before="55"/>
              <w:ind w:left="51" w:right="466"/>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Oxaliplatin</w:t>
            </w:r>
            <w:r w:rsidRPr="00B61706">
              <w:rPr>
                <w:rFonts w:ascii="Times New Roman" w:hAnsi="Times New Roman" w:cs="Times New Roman"/>
                <w:b/>
                <w:spacing w:val="24"/>
                <w:sz w:val="24"/>
                <w:szCs w:val="24"/>
              </w:rPr>
              <w:t xml:space="preserve"> </w:t>
            </w:r>
            <w:r w:rsidRPr="00B61706">
              <w:rPr>
                <w:rFonts w:ascii="Times New Roman" w:hAnsi="Times New Roman" w:cs="Times New Roman"/>
                <w:b/>
                <w:spacing w:val="-1"/>
                <w:sz w:val="24"/>
                <w:szCs w:val="24"/>
              </w:rPr>
              <w:t>Single</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agent</w:t>
            </w:r>
          </w:p>
        </w:tc>
      </w:tr>
      <w:tr w:rsidR="00BC7DBE" w:rsidRPr="00B61706" w14:paraId="2C0182E0" w14:textId="77777777" w:rsidTr="002B5225">
        <w:trPr>
          <w:trHeight w:hRule="exact" w:val="402"/>
        </w:trPr>
        <w:tc>
          <w:tcPr>
            <w:tcW w:w="2107" w:type="pct"/>
            <w:tcBorders>
              <w:top w:val="single" w:sz="12" w:space="0" w:color="9F9F9F"/>
              <w:left w:val="single" w:sz="8" w:space="0" w:color="EFEFEF"/>
              <w:bottom w:val="single" w:sz="12" w:space="0" w:color="9F9F9F"/>
              <w:right w:val="single" w:sz="12" w:space="0" w:color="9F9F9F"/>
            </w:tcBorders>
            <w:hideMark/>
          </w:tcPr>
          <w:p w14:paraId="59261871" w14:textId="77777777" w:rsidR="00BC7DBE" w:rsidRPr="00B61706" w:rsidRDefault="00BC7DBE">
            <w:pPr>
              <w:pStyle w:val="TableParagraph"/>
              <w:spacing w:before="55"/>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review</w:t>
            </w:r>
            <w:r w:rsidRPr="00B61706">
              <w:rPr>
                <w:rFonts w:ascii="Times New Roman" w:hAnsi="Times New Roman" w:cs="Times New Roman"/>
                <w:b/>
                <w:spacing w:val="1"/>
                <w:sz w:val="24"/>
                <w:szCs w:val="24"/>
              </w:rPr>
              <w:t xml:space="preserve"> </w:t>
            </w:r>
            <w:r w:rsidRPr="00B61706">
              <w:rPr>
                <w:rFonts w:ascii="Times New Roman" w:hAnsi="Times New Roman" w:cs="Times New Roman"/>
                <w:b/>
                <w:spacing w:val="-1"/>
                <w:sz w:val="24"/>
                <w:szCs w:val="24"/>
              </w:rPr>
              <w:t>ITT</w:t>
            </w:r>
            <w:r w:rsidRPr="00B61706">
              <w:rPr>
                <w:rFonts w:ascii="Times New Roman" w:hAnsi="Times New Roman" w:cs="Times New Roman"/>
                <w:b/>
                <w:spacing w:val="-2"/>
                <w:sz w:val="24"/>
                <w:szCs w:val="24"/>
              </w:rPr>
              <w:t xml:space="preserve"> </w:t>
            </w:r>
            <w:r w:rsidRPr="00B61706">
              <w:rPr>
                <w:rFonts w:ascii="Times New Roman" w:hAnsi="Times New Roman" w:cs="Times New Roman"/>
                <w:b/>
                <w:spacing w:val="-1"/>
                <w:sz w:val="24"/>
                <w:szCs w:val="24"/>
              </w:rPr>
              <w:t>analysis</w:t>
            </w:r>
          </w:p>
        </w:tc>
        <w:tc>
          <w:tcPr>
            <w:tcW w:w="948" w:type="pct"/>
            <w:tcBorders>
              <w:top w:val="single" w:sz="12" w:space="0" w:color="9F9F9F"/>
              <w:left w:val="single" w:sz="12" w:space="0" w:color="9F9F9F"/>
              <w:bottom w:val="single" w:sz="12" w:space="0" w:color="9F9F9F"/>
              <w:right w:val="single" w:sz="12" w:space="0" w:color="9F9F9F"/>
            </w:tcBorders>
          </w:tcPr>
          <w:p w14:paraId="25847C05" w14:textId="77777777" w:rsidR="00BC7DBE" w:rsidRPr="00B61706" w:rsidRDefault="00BC7DBE">
            <w:pPr>
              <w:rPr>
                <w:rFonts w:ascii="Times New Roman" w:hAnsi="Times New Roman" w:cs="Times New Roman"/>
                <w:sz w:val="24"/>
                <w:szCs w:val="24"/>
              </w:rPr>
            </w:pPr>
          </w:p>
        </w:tc>
        <w:tc>
          <w:tcPr>
            <w:tcW w:w="979" w:type="pct"/>
            <w:tcBorders>
              <w:top w:val="single" w:sz="12" w:space="0" w:color="9F9F9F"/>
              <w:left w:val="single" w:sz="12" w:space="0" w:color="9F9F9F"/>
              <w:bottom w:val="single" w:sz="12" w:space="0" w:color="9F9F9F"/>
              <w:right w:val="single" w:sz="12" w:space="0" w:color="9F9F9F"/>
            </w:tcBorders>
          </w:tcPr>
          <w:p w14:paraId="6696A4E7" w14:textId="77777777" w:rsidR="00BC7DBE" w:rsidRPr="00B61706" w:rsidRDefault="00BC7DBE">
            <w:pPr>
              <w:rPr>
                <w:rFonts w:ascii="Times New Roman" w:hAnsi="Times New Roman" w:cs="Times New Roman"/>
                <w:sz w:val="24"/>
                <w:szCs w:val="24"/>
              </w:rPr>
            </w:pPr>
          </w:p>
        </w:tc>
        <w:tc>
          <w:tcPr>
            <w:tcW w:w="966" w:type="pct"/>
            <w:tcBorders>
              <w:top w:val="single" w:sz="12" w:space="0" w:color="9F9F9F"/>
              <w:left w:val="single" w:sz="12" w:space="0" w:color="9F9F9F"/>
              <w:bottom w:val="single" w:sz="12" w:space="0" w:color="9F9F9F"/>
              <w:right w:val="single" w:sz="8" w:space="0" w:color="9F9F9F"/>
            </w:tcBorders>
          </w:tcPr>
          <w:p w14:paraId="3C4130FF" w14:textId="77777777" w:rsidR="00BC7DBE" w:rsidRPr="00B61706" w:rsidRDefault="00BC7DBE">
            <w:pPr>
              <w:rPr>
                <w:rFonts w:ascii="Times New Roman" w:hAnsi="Times New Roman" w:cs="Times New Roman"/>
                <w:sz w:val="24"/>
                <w:szCs w:val="24"/>
              </w:rPr>
            </w:pPr>
          </w:p>
        </w:tc>
      </w:tr>
      <w:tr w:rsidR="00BC7DBE" w:rsidRPr="00B61706" w14:paraId="0ECDDAF6" w14:textId="77777777" w:rsidTr="002B5225">
        <w:trPr>
          <w:trHeight w:val="336"/>
        </w:trPr>
        <w:tc>
          <w:tcPr>
            <w:tcW w:w="2107" w:type="pct"/>
            <w:tcBorders>
              <w:top w:val="single" w:sz="12" w:space="0" w:color="9F9F9F"/>
              <w:left w:val="single" w:sz="8" w:space="0" w:color="EFEFEF"/>
              <w:bottom w:val="nil"/>
              <w:right w:val="single" w:sz="12" w:space="0" w:color="9F9F9F"/>
            </w:tcBorders>
            <w:hideMark/>
          </w:tcPr>
          <w:p w14:paraId="510695DA" w14:textId="77777777" w:rsidR="00BC7DBE" w:rsidRPr="00B61706" w:rsidRDefault="00BC7DBE">
            <w:pPr>
              <w:pStyle w:val="TableParagraph"/>
              <w:spacing w:before="57"/>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Front-line</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treatment</w:t>
            </w:r>
          </w:p>
        </w:tc>
        <w:tc>
          <w:tcPr>
            <w:tcW w:w="948" w:type="pct"/>
            <w:tcBorders>
              <w:top w:val="single" w:sz="12" w:space="0" w:color="9F9F9F"/>
              <w:left w:val="single" w:sz="12" w:space="0" w:color="9F9F9F"/>
              <w:bottom w:val="nil"/>
              <w:right w:val="single" w:sz="12" w:space="0" w:color="9F9F9F"/>
            </w:tcBorders>
            <w:hideMark/>
          </w:tcPr>
          <w:p w14:paraId="04AFBB2B" w14:textId="77777777" w:rsidR="00BC7DBE" w:rsidRPr="00B61706" w:rsidRDefault="00BC7DBE">
            <w:pPr>
              <w:pStyle w:val="TableParagraph"/>
              <w:spacing w:before="53"/>
              <w:ind w:left="54"/>
              <w:rPr>
                <w:rFonts w:ascii="Times New Roman" w:eastAsia="Times New Roman" w:hAnsi="Times New Roman" w:cs="Times New Roman"/>
                <w:sz w:val="24"/>
                <w:szCs w:val="24"/>
              </w:rPr>
            </w:pPr>
            <w:r w:rsidRPr="00B61706">
              <w:rPr>
                <w:rFonts w:ascii="Times New Roman" w:hAnsi="Times New Roman" w:cs="Times New Roman"/>
                <w:sz w:val="24"/>
                <w:szCs w:val="24"/>
              </w:rPr>
              <w:t>6.0</w:t>
            </w:r>
          </w:p>
        </w:tc>
        <w:tc>
          <w:tcPr>
            <w:tcW w:w="979" w:type="pct"/>
            <w:tcBorders>
              <w:top w:val="single" w:sz="12" w:space="0" w:color="9F9F9F"/>
              <w:left w:val="single" w:sz="12" w:space="0" w:color="9F9F9F"/>
              <w:bottom w:val="nil"/>
              <w:right w:val="single" w:sz="12" w:space="0" w:color="9F9F9F"/>
            </w:tcBorders>
            <w:hideMark/>
          </w:tcPr>
          <w:p w14:paraId="64AC1478" w14:textId="77777777" w:rsidR="00BC7DBE" w:rsidRPr="00B61706" w:rsidRDefault="00BC7DBE">
            <w:pPr>
              <w:pStyle w:val="TableParagraph"/>
              <w:spacing w:before="53"/>
              <w:ind w:left="52"/>
              <w:rPr>
                <w:rFonts w:ascii="Times New Roman" w:eastAsia="Times New Roman" w:hAnsi="Times New Roman" w:cs="Times New Roman"/>
                <w:sz w:val="24"/>
                <w:szCs w:val="24"/>
              </w:rPr>
            </w:pPr>
            <w:r w:rsidRPr="00B61706">
              <w:rPr>
                <w:rFonts w:ascii="Times New Roman" w:hAnsi="Times New Roman" w:cs="Times New Roman"/>
                <w:sz w:val="24"/>
                <w:szCs w:val="24"/>
              </w:rPr>
              <w:t>8.2</w:t>
            </w:r>
          </w:p>
        </w:tc>
        <w:tc>
          <w:tcPr>
            <w:tcW w:w="966" w:type="pct"/>
            <w:vMerge w:val="restart"/>
            <w:tcBorders>
              <w:top w:val="single" w:sz="12" w:space="0" w:color="9F9F9F"/>
              <w:left w:val="single" w:sz="12" w:space="0" w:color="9F9F9F"/>
              <w:bottom w:val="single" w:sz="12" w:space="0" w:color="EFEFEF"/>
              <w:right w:val="single" w:sz="8" w:space="0" w:color="9F9F9F"/>
            </w:tcBorders>
            <w:hideMark/>
          </w:tcPr>
          <w:p w14:paraId="389A341C" w14:textId="77777777" w:rsidR="00BC7DBE" w:rsidRPr="00B61706" w:rsidRDefault="00BC7DBE">
            <w:pPr>
              <w:pStyle w:val="TableParagraph"/>
              <w:spacing w:before="53"/>
              <w:ind w:left="51"/>
              <w:rPr>
                <w:rFonts w:ascii="Times New Roman" w:eastAsia="Times New Roman" w:hAnsi="Times New Roman" w:cs="Times New Roman"/>
                <w:sz w:val="24"/>
                <w:szCs w:val="24"/>
              </w:rPr>
            </w:pPr>
            <w:r w:rsidRPr="00B61706">
              <w:rPr>
                <w:rFonts w:ascii="Times New Roman" w:hAnsi="Times New Roman" w:cs="Times New Roman"/>
                <w:spacing w:val="-2"/>
                <w:sz w:val="24"/>
                <w:szCs w:val="24"/>
              </w:rPr>
              <w:t>NA*</w:t>
            </w:r>
          </w:p>
        </w:tc>
      </w:tr>
      <w:tr w:rsidR="00BC7DBE" w:rsidRPr="00B61706" w14:paraId="3B0FEB13" w14:textId="77777777" w:rsidTr="002B5225">
        <w:trPr>
          <w:trHeight w:hRule="exact" w:val="319"/>
        </w:trPr>
        <w:tc>
          <w:tcPr>
            <w:tcW w:w="2107" w:type="pct"/>
            <w:tcBorders>
              <w:top w:val="nil"/>
              <w:left w:val="single" w:sz="8" w:space="0" w:color="EFEFEF"/>
              <w:bottom w:val="single" w:sz="12" w:space="0" w:color="9F9F9F"/>
              <w:right w:val="single" w:sz="12" w:space="0" w:color="9F9F9F"/>
            </w:tcBorders>
            <w:hideMark/>
          </w:tcPr>
          <w:p w14:paraId="0A55B91B" w14:textId="77777777" w:rsidR="00BC7DBE" w:rsidRPr="00B61706" w:rsidRDefault="00BC7DBE">
            <w:pPr>
              <w:pStyle w:val="TableParagraph"/>
              <w:spacing w:line="240"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EFC2962</w:t>
            </w:r>
            <w:r w:rsidRPr="00B61706">
              <w:rPr>
                <w:rFonts w:ascii="Times New Roman" w:hAnsi="Times New Roman" w:cs="Times New Roman"/>
                <w:sz w:val="24"/>
                <w:szCs w:val="24"/>
              </w:rPr>
              <w:t xml:space="preserve"> </w:t>
            </w:r>
            <w:r w:rsidRPr="00B61706">
              <w:rPr>
                <w:rFonts w:ascii="Times New Roman" w:hAnsi="Times New Roman" w:cs="Times New Roman"/>
                <w:spacing w:val="-1"/>
                <w:sz w:val="24"/>
                <w:szCs w:val="24"/>
              </w:rPr>
              <w:t>(PFS)</w:t>
            </w:r>
          </w:p>
        </w:tc>
        <w:tc>
          <w:tcPr>
            <w:tcW w:w="948" w:type="pct"/>
            <w:tcBorders>
              <w:top w:val="nil"/>
              <w:left w:val="single" w:sz="12" w:space="0" w:color="9F9F9F"/>
              <w:bottom w:val="single" w:sz="12" w:space="0" w:color="EFEFEF"/>
              <w:right w:val="single" w:sz="12" w:space="0" w:color="9F9F9F"/>
            </w:tcBorders>
            <w:hideMark/>
          </w:tcPr>
          <w:p w14:paraId="15AAFAF5" w14:textId="77777777" w:rsidR="00BC7DBE" w:rsidRPr="00B61706" w:rsidRDefault="00BC7DBE">
            <w:pPr>
              <w:pStyle w:val="TableParagraph"/>
              <w:spacing w:line="240" w:lineRule="exact"/>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(5.5-6.5)</w:t>
            </w:r>
          </w:p>
        </w:tc>
        <w:tc>
          <w:tcPr>
            <w:tcW w:w="979" w:type="pct"/>
            <w:tcBorders>
              <w:top w:val="nil"/>
              <w:left w:val="single" w:sz="12" w:space="0" w:color="9F9F9F"/>
              <w:bottom w:val="single" w:sz="12" w:space="0" w:color="EFEFEF"/>
              <w:right w:val="single" w:sz="12" w:space="0" w:color="9F9F9F"/>
            </w:tcBorders>
            <w:hideMark/>
          </w:tcPr>
          <w:p w14:paraId="5B6A3AAE" w14:textId="77777777" w:rsidR="00BC7DBE" w:rsidRPr="00B61706" w:rsidRDefault="00BC7DBE">
            <w:pPr>
              <w:pStyle w:val="TableParagraph"/>
              <w:spacing w:line="240"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(7.2-8.8)</w:t>
            </w:r>
          </w:p>
        </w:tc>
        <w:tc>
          <w:tcPr>
            <w:tcW w:w="966" w:type="pct"/>
            <w:vMerge/>
            <w:tcBorders>
              <w:top w:val="single" w:sz="12" w:space="0" w:color="9F9F9F"/>
              <w:left w:val="single" w:sz="12" w:space="0" w:color="9F9F9F"/>
              <w:bottom w:val="single" w:sz="12" w:space="0" w:color="EFEFEF"/>
              <w:right w:val="single" w:sz="8" w:space="0" w:color="9F9F9F"/>
            </w:tcBorders>
            <w:vAlign w:val="center"/>
            <w:hideMark/>
          </w:tcPr>
          <w:p w14:paraId="155A0F76" w14:textId="77777777" w:rsidR="00BC7DBE" w:rsidRPr="00B61706" w:rsidRDefault="00BC7DBE">
            <w:pPr>
              <w:rPr>
                <w:rFonts w:ascii="Times New Roman" w:eastAsia="Times New Roman" w:hAnsi="Times New Roman" w:cs="Times New Roman"/>
                <w:sz w:val="24"/>
                <w:szCs w:val="24"/>
              </w:rPr>
            </w:pPr>
          </w:p>
        </w:tc>
      </w:tr>
      <w:tr w:rsidR="00BC7DBE" w:rsidRPr="00B61706" w14:paraId="504EBC6C" w14:textId="77777777" w:rsidTr="002B5225">
        <w:trPr>
          <w:trHeight w:hRule="exact" w:val="403"/>
        </w:trPr>
        <w:tc>
          <w:tcPr>
            <w:tcW w:w="2107" w:type="pct"/>
            <w:tcBorders>
              <w:top w:val="single" w:sz="12" w:space="0" w:color="9F9F9F"/>
              <w:left w:val="single" w:sz="8" w:space="0" w:color="EFEFEF"/>
              <w:bottom w:val="single" w:sz="12" w:space="0" w:color="9F9F9F"/>
              <w:right w:val="single" w:sz="12" w:space="0" w:color="9F9F9F"/>
            </w:tcBorders>
          </w:tcPr>
          <w:p w14:paraId="6CB9FD22" w14:textId="77777777" w:rsidR="00BC7DBE" w:rsidRPr="00B61706" w:rsidRDefault="00BC7DBE">
            <w:pPr>
              <w:rPr>
                <w:rFonts w:ascii="Times New Roman" w:hAnsi="Times New Roman" w:cs="Times New Roman"/>
                <w:sz w:val="24"/>
                <w:szCs w:val="24"/>
              </w:rPr>
            </w:pPr>
          </w:p>
        </w:tc>
        <w:tc>
          <w:tcPr>
            <w:tcW w:w="1927" w:type="pct"/>
            <w:gridSpan w:val="2"/>
            <w:tcBorders>
              <w:top w:val="single" w:sz="12" w:space="0" w:color="EFEFEF"/>
              <w:left w:val="single" w:sz="12" w:space="0" w:color="9F9F9F"/>
              <w:bottom w:val="single" w:sz="12" w:space="0" w:color="EFEFEF"/>
              <w:right w:val="single" w:sz="12" w:space="0" w:color="9F9F9F"/>
            </w:tcBorders>
            <w:hideMark/>
          </w:tcPr>
          <w:p w14:paraId="3630FB43" w14:textId="77777777" w:rsidR="00BC7DBE" w:rsidRPr="00B61706" w:rsidRDefault="00BC7DBE">
            <w:pPr>
              <w:pStyle w:val="TableParagraph"/>
              <w:spacing w:before="55"/>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Log-rank</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P</w:t>
            </w:r>
            <w:r w:rsidRPr="00B61706">
              <w:rPr>
                <w:rFonts w:ascii="Times New Roman" w:hAnsi="Times New Roman" w:cs="Times New Roman"/>
                <w:spacing w:val="1"/>
                <w:sz w:val="24"/>
                <w:szCs w:val="24"/>
              </w:rPr>
              <w:t xml:space="preserve"> </w:t>
            </w:r>
            <w:r w:rsidRPr="00B61706">
              <w:rPr>
                <w:rFonts w:ascii="Times New Roman" w:hAnsi="Times New Roman" w:cs="Times New Roman"/>
                <w:spacing w:val="-1"/>
                <w:sz w:val="24"/>
                <w:szCs w:val="24"/>
              </w:rPr>
              <w:t>value</w:t>
            </w:r>
            <w:r w:rsidRPr="00B61706">
              <w:rPr>
                <w:rFonts w:ascii="Times New Roman" w:hAnsi="Times New Roman" w:cs="Times New Roman"/>
                <w:sz w:val="24"/>
                <w:szCs w:val="24"/>
              </w:rPr>
              <w:t xml:space="preserve"> = </w:t>
            </w:r>
            <w:r w:rsidRPr="00B61706">
              <w:rPr>
                <w:rFonts w:ascii="Times New Roman" w:hAnsi="Times New Roman" w:cs="Times New Roman"/>
                <w:spacing w:val="-1"/>
                <w:sz w:val="24"/>
                <w:szCs w:val="24"/>
              </w:rPr>
              <w:t>0.0003</w:t>
            </w:r>
          </w:p>
        </w:tc>
        <w:tc>
          <w:tcPr>
            <w:tcW w:w="966" w:type="pct"/>
            <w:tcBorders>
              <w:top w:val="single" w:sz="12" w:space="0" w:color="EFEFEF"/>
              <w:left w:val="single" w:sz="12" w:space="0" w:color="9F9F9F"/>
              <w:bottom w:val="single" w:sz="12" w:space="0" w:color="EFEFEF"/>
              <w:right w:val="single" w:sz="8" w:space="0" w:color="9F9F9F"/>
            </w:tcBorders>
          </w:tcPr>
          <w:p w14:paraId="10240133" w14:textId="77777777" w:rsidR="00BC7DBE" w:rsidRPr="00B61706" w:rsidRDefault="00BC7DBE">
            <w:pPr>
              <w:rPr>
                <w:rFonts w:ascii="Times New Roman" w:hAnsi="Times New Roman" w:cs="Times New Roman"/>
                <w:sz w:val="24"/>
                <w:szCs w:val="24"/>
              </w:rPr>
            </w:pPr>
          </w:p>
        </w:tc>
      </w:tr>
      <w:tr w:rsidR="00BC7DBE" w:rsidRPr="00B61706" w14:paraId="5089500A" w14:textId="77777777" w:rsidTr="002B5225">
        <w:trPr>
          <w:trHeight w:hRule="exact" w:val="336"/>
        </w:trPr>
        <w:tc>
          <w:tcPr>
            <w:tcW w:w="2107" w:type="pct"/>
            <w:tcBorders>
              <w:top w:val="single" w:sz="12" w:space="0" w:color="9F9F9F"/>
              <w:left w:val="single" w:sz="8" w:space="0" w:color="EFEFEF"/>
              <w:bottom w:val="nil"/>
              <w:right w:val="single" w:sz="12" w:space="0" w:color="9F9F9F"/>
            </w:tcBorders>
            <w:hideMark/>
          </w:tcPr>
          <w:p w14:paraId="779F4C3B" w14:textId="77777777" w:rsidR="00BC7DBE" w:rsidRPr="00B61706" w:rsidRDefault="00BC7DBE">
            <w:pPr>
              <w:pStyle w:val="TableParagraph"/>
              <w:spacing w:before="57"/>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Pretreated</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patients</w:t>
            </w:r>
          </w:p>
        </w:tc>
        <w:tc>
          <w:tcPr>
            <w:tcW w:w="948" w:type="pct"/>
            <w:vMerge w:val="restart"/>
            <w:tcBorders>
              <w:top w:val="single" w:sz="12" w:space="0" w:color="EFEFEF"/>
              <w:left w:val="single" w:sz="12" w:space="0" w:color="9F9F9F"/>
              <w:bottom w:val="nil"/>
              <w:right w:val="single" w:sz="12" w:space="0" w:color="9F9F9F"/>
            </w:tcBorders>
          </w:tcPr>
          <w:p w14:paraId="353C5AD6" w14:textId="77777777" w:rsidR="00BC7DBE" w:rsidRPr="00B61706" w:rsidRDefault="00BC7DBE">
            <w:pPr>
              <w:pStyle w:val="TableParagraph"/>
              <w:spacing w:before="8"/>
              <w:rPr>
                <w:rFonts w:ascii="Times New Roman" w:eastAsia="Times New Roman" w:hAnsi="Times New Roman" w:cs="Times New Roman"/>
                <w:i/>
                <w:sz w:val="24"/>
                <w:szCs w:val="24"/>
              </w:rPr>
            </w:pPr>
          </w:p>
          <w:p w14:paraId="677590B1"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z w:val="24"/>
                <w:szCs w:val="24"/>
              </w:rPr>
              <w:t>2.6</w:t>
            </w:r>
          </w:p>
        </w:tc>
        <w:tc>
          <w:tcPr>
            <w:tcW w:w="979" w:type="pct"/>
            <w:vMerge w:val="restart"/>
            <w:tcBorders>
              <w:top w:val="single" w:sz="12" w:space="0" w:color="EFEFEF"/>
              <w:left w:val="single" w:sz="12" w:space="0" w:color="9F9F9F"/>
              <w:bottom w:val="nil"/>
              <w:right w:val="single" w:sz="12" w:space="0" w:color="9F9F9F"/>
            </w:tcBorders>
          </w:tcPr>
          <w:p w14:paraId="243CC50C" w14:textId="77777777" w:rsidR="00BC7DBE" w:rsidRPr="00B61706" w:rsidRDefault="00BC7DBE">
            <w:pPr>
              <w:pStyle w:val="TableParagraph"/>
              <w:spacing w:before="8"/>
              <w:rPr>
                <w:rFonts w:ascii="Times New Roman" w:eastAsia="Times New Roman" w:hAnsi="Times New Roman" w:cs="Times New Roman"/>
                <w:i/>
                <w:sz w:val="24"/>
                <w:szCs w:val="24"/>
              </w:rPr>
            </w:pPr>
          </w:p>
          <w:p w14:paraId="4A6022AB" w14:textId="77777777" w:rsidR="00BC7DBE" w:rsidRPr="00B61706" w:rsidRDefault="00BC7DBE">
            <w:pPr>
              <w:pStyle w:val="TableParagraph"/>
              <w:ind w:left="52"/>
              <w:rPr>
                <w:rFonts w:ascii="Times New Roman" w:eastAsia="Times New Roman" w:hAnsi="Times New Roman" w:cs="Times New Roman"/>
                <w:sz w:val="24"/>
                <w:szCs w:val="24"/>
              </w:rPr>
            </w:pPr>
            <w:r w:rsidRPr="00B61706">
              <w:rPr>
                <w:rFonts w:ascii="Times New Roman" w:hAnsi="Times New Roman" w:cs="Times New Roman"/>
                <w:sz w:val="24"/>
                <w:szCs w:val="24"/>
              </w:rPr>
              <w:t>5.3</w:t>
            </w:r>
          </w:p>
        </w:tc>
        <w:tc>
          <w:tcPr>
            <w:tcW w:w="966" w:type="pct"/>
            <w:vMerge w:val="restart"/>
            <w:tcBorders>
              <w:top w:val="single" w:sz="12" w:space="0" w:color="EFEFEF"/>
              <w:left w:val="single" w:sz="12" w:space="0" w:color="9F9F9F"/>
              <w:bottom w:val="nil"/>
              <w:right w:val="single" w:sz="8" w:space="0" w:color="9F9F9F"/>
            </w:tcBorders>
          </w:tcPr>
          <w:p w14:paraId="651ED4A2" w14:textId="77777777" w:rsidR="00BC7DBE" w:rsidRPr="00B61706" w:rsidRDefault="00BC7DBE">
            <w:pPr>
              <w:pStyle w:val="TableParagraph"/>
              <w:spacing w:before="8"/>
              <w:rPr>
                <w:rFonts w:ascii="Times New Roman" w:eastAsia="Times New Roman" w:hAnsi="Times New Roman" w:cs="Times New Roman"/>
                <w:i/>
                <w:sz w:val="24"/>
                <w:szCs w:val="24"/>
              </w:rPr>
            </w:pPr>
          </w:p>
          <w:p w14:paraId="6AD034DF" w14:textId="77777777" w:rsidR="00BC7DBE" w:rsidRPr="00B61706" w:rsidRDefault="00BC7DBE">
            <w:pPr>
              <w:pStyle w:val="TableParagraph"/>
              <w:ind w:left="51"/>
              <w:rPr>
                <w:rFonts w:ascii="Times New Roman" w:eastAsia="Times New Roman" w:hAnsi="Times New Roman" w:cs="Times New Roman"/>
                <w:sz w:val="24"/>
                <w:szCs w:val="24"/>
              </w:rPr>
            </w:pPr>
            <w:r w:rsidRPr="00B61706">
              <w:rPr>
                <w:rFonts w:ascii="Times New Roman" w:hAnsi="Times New Roman" w:cs="Times New Roman"/>
                <w:sz w:val="24"/>
                <w:szCs w:val="24"/>
              </w:rPr>
              <w:t>2.1</w:t>
            </w:r>
          </w:p>
        </w:tc>
      </w:tr>
      <w:tr w:rsidR="00BC7DBE" w:rsidRPr="00B61706" w14:paraId="3AAF3DA2" w14:textId="77777777" w:rsidTr="002B5225">
        <w:trPr>
          <w:trHeight w:val="251"/>
        </w:trPr>
        <w:tc>
          <w:tcPr>
            <w:tcW w:w="2107" w:type="pct"/>
            <w:tcBorders>
              <w:top w:val="nil"/>
              <w:left w:val="single" w:sz="8" w:space="0" w:color="EFEFEF"/>
              <w:bottom w:val="nil"/>
              <w:right w:val="single" w:sz="12" w:space="0" w:color="9F9F9F"/>
            </w:tcBorders>
            <w:hideMark/>
          </w:tcPr>
          <w:p w14:paraId="3ED06161" w14:textId="77777777" w:rsidR="00BC7DBE" w:rsidRPr="00B61706" w:rsidRDefault="00BC7DBE">
            <w:pPr>
              <w:pStyle w:val="TableParagraph"/>
              <w:spacing w:line="240"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EFC4584</w:t>
            </w:r>
            <w:r w:rsidRPr="00B61706">
              <w:rPr>
                <w:rFonts w:ascii="Times New Roman" w:hAnsi="Times New Roman" w:cs="Times New Roman"/>
                <w:sz w:val="24"/>
                <w:szCs w:val="24"/>
              </w:rPr>
              <w:t xml:space="preserve"> </w:t>
            </w:r>
            <w:r w:rsidRPr="00B61706">
              <w:rPr>
                <w:rFonts w:ascii="Times New Roman" w:hAnsi="Times New Roman" w:cs="Times New Roman"/>
                <w:spacing w:val="-1"/>
                <w:sz w:val="24"/>
                <w:szCs w:val="24"/>
              </w:rPr>
              <w:t>(TTP)</w:t>
            </w:r>
          </w:p>
        </w:tc>
        <w:tc>
          <w:tcPr>
            <w:tcW w:w="948" w:type="pct"/>
            <w:vMerge/>
            <w:tcBorders>
              <w:top w:val="single" w:sz="12" w:space="0" w:color="EFEFEF"/>
              <w:left w:val="single" w:sz="12" w:space="0" w:color="9F9F9F"/>
              <w:bottom w:val="nil"/>
              <w:right w:val="single" w:sz="12" w:space="0" w:color="9F9F9F"/>
            </w:tcBorders>
            <w:vAlign w:val="center"/>
            <w:hideMark/>
          </w:tcPr>
          <w:p w14:paraId="5B34A698" w14:textId="77777777" w:rsidR="00BC7DBE" w:rsidRPr="00B61706" w:rsidRDefault="00BC7DBE">
            <w:pPr>
              <w:rPr>
                <w:rFonts w:ascii="Times New Roman" w:eastAsia="Times New Roman" w:hAnsi="Times New Roman" w:cs="Times New Roman"/>
                <w:sz w:val="24"/>
                <w:szCs w:val="24"/>
              </w:rPr>
            </w:pPr>
          </w:p>
        </w:tc>
        <w:tc>
          <w:tcPr>
            <w:tcW w:w="979" w:type="pct"/>
            <w:vMerge/>
            <w:tcBorders>
              <w:top w:val="single" w:sz="12" w:space="0" w:color="EFEFEF"/>
              <w:left w:val="single" w:sz="12" w:space="0" w:color="9F9F9F"/>
              <w:bottom w:val="nil"/>
              <w:right w:val="single" w:sz="12" w:space="0" w:color="9F9F9F"/>
            </w:tcBorders>
            <w:vAlign w:val="center"/>
            <w:hideMark/>
          </w:tcPr>
          <w:p w14:paraId="0DE805B1" w14:textId="77777777" w:rsidR="00BC7DBE" w:rsidRPr="00B61706" w:rsidRDefault="00BC7DBE">
            <w:pPr>
              <w:rPr>
                <w:rFonts w:ascii="Times New Roman" w:eastAsia="Times New Roman" w:hAnsi="Times New Roman" w:cs="Times New Roman"/>
                <w:sz w:val="24"/>
                <w:szCs w:val="24"/>
              </w:rPr>
            </w:pPr>
          </w:p>
        </w:tc>
        <w:tc>
          <w:tcPr>
            <w:tcW w:w="966" w:type="pct"/>
            <w:vMerge/>
            <w:tcBorders>
              <w:top w:val="single" w:sz="12" w:space="0" w:color="EFEFEF"/>
              <w:left w:val="single" w:sz="12" w:space="0" w:color="9F9F9F"/>
              <w:bottom w:val="nil"/>
              <w:right w:val="single" w:sz="8" w:space="0" w:color="9F9F9F"/>
            </w:tcBorders>
            <w:vAlign w:val="center"/>
            <w:hideMark/>
          </w:tcPr>
          <w:p w14:paraId="192EFD11" w14:textId="77777777" w:rsidR="00BC7DBE" w:rsidRPr="00B61706" w:rsidRDefault="00BC7DBE">
            <w:pPr>
              <w:rPr>
                <w:rFonts w:ascii="Times New Roman" w:eastAsia="Times New Roman" w:hAnsi="Times New Roman" w:cs="Times New Roman"/>
                <w:sz w:val="24"/>
                <w:szCs w:val="24"/>
              </w:rPr>
            </w:pPr>
          </w:p>
        </w:tc>
      </w:tr>
      <w:tr w:rsidR="00BC7DBE" w:rsidRPr="00B61706" w14:paraId="7A03B32C" w14:textId="77777777" w:rsidTr="002B5225">
        <w:trPr>
          <w:trHeight w:hRule="exact" w:val="575"/>
        </w:trPr>
        <w:tc>
          <w:tcPr>
            <w:tcW w:w="2107" w:type="pct"/>
            <w:tcBorders>
              <w:top w:val="nil"/>
              <w:left w:val="single" w:sz="8" w:space="0" w:color="EFEFEF"/>
              <w:bottom w:val="single" w:sz="12" w:space="0" w:color="9F9F9F"/>
              <w:right w:val="single" w:sz="12" w:space="0" w:color="9F9F9F"/>
            </w:tcBorders>
            <w:hideMark/>
          </w:tcPr>
          <w:p w14:paraId="6FDC3C20" w14:textId="77777777" w:rsidR="00BC7DBE" w:rsidRPr="00B61706" w:rsidRDefault="00BC7DBE">
            <w:pPr>
              <w:pStyle w:val="TableParagraph"/>
              <w:spacing w:line="241"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(refractory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to </w:t>
            </w:r>
            <w:r w:rsidRPr="00B61706">
              <w:rPr>
                <w:rFonts w:ascii="Times New Roman" w:hAnsi="Times New Roman" w:cs="Times New Roman"/>
                <w:spacing w:val="-1"/>
                <w:sz w:val="24"/>
                <w:szCs w:val="24"/>
              </w:rPr>
              <w:t>CPT-11</w:t>
            </w:r>
            <w:r w:rsidRPr="00B61706">
              <w:rPr>
                <w:rFonts w:ascii="Times New Roman" w:hAnsi="Times New Roman" w:cs="Times New Roman"/>
                <w:sz w:val="24"/>
                <w:szCs w:val="24"/>
              </w:rPr>
              <w:t xml:space="preserve"> + </w:t>
            </w:r>
            <w:r w:rsidRPr="00B61706">
              <w:rPr>
                <w:rFonts w:ascii="Times New Roman" w:hAnsi="Times New Roman" w:cs="Times New Roman"/>
                <w:spacing w:val="-1"/>
                <w:sz w:val="24"/>
                <w:szCs w:val="24"/>
              </w:rPr>
              <w:t>5-FU/FA)</w:t>
            </w:r>
          </w:p>
        </w:tc>
        <w:tc>
          <w:tcPr>
            <w:tcW w:w="948" w:type="pct"/>
            <w:tcBorders>
              <w:top w:val="nil"/>
              <w:left w:val="single" w:sz="12" w:space="0" w:color="9F9F9F"/>
              <w:bottom w:val="single" w:sz="12" w:space="0" w:color="EFEFEF"/>
              <w:right w:val="single" w:sz="12" w:space="0" w:color="9F9F9F"/>
            </w:tcBorders>
            <w:hideMark/>
          </w:tcPr>
          <w:p w14:paraId="6EFB9461" w14:textId="77777777" w:rsidR="00BC7DBE" w:rsidRPr="00B61706" w:rsidRDefault="00BC7DBE">
            <w:pPr>
              <w:pStyle w:val="TableParagraph"/>
              <w:spacing w:line="241" w:lineRule="exact"/>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(1.8-2.9)</w:t>
            </w:r>
          </w:p>
        </w:tc>
        <w:tc>
          <w:tcPr>
            <w:tcW w:w="979" w:type="pct"/>
            <w:tcBorders>
              <w:top w:val="nil"/>
              <w:left w:val="single" w:sz="12" w:space="0" w:color="9F9F9F"/>
              <w:bottom w:val="single" w:sz="12" w:space="0" w:color="EFEFEF"/>
              <w:right w:val="single" w:sz="12" w:space="0" w:color="9F9F9F"/>
            </w:tcBorders>
            <w:hideMark/>
          </w:tcPr>
          <w:p w14:paraId="447837B6" w14:textId="77777777" w:rsidR="00BC7DBE" w:rsidRPr="00B61706" w:rsidRDefault="00BC7DBE">
            <w:pPr>
              <w:pStyle w:val="TableParagraph"/>
              <w:spacing w:line="241"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(4.7-6.1)</w:t>
            </w:r>
          </w:p>
        </w:tc>
        <w:tc>
          <w:tcPr>
            <w:tcW w:w="966" w:type="pct"/>
            <w:tcBorders>
              <w:top w:val="nil"/>
              <w:left w:val="single" w:sz="12" w:space="0" w:color="9F9F9F"/>
              <w:bottom w:val="single" w:sz="12" w:space="0" w:color="EFEFEF"/>
              <w:right w:val="single" w:sz="8" w:space="0" w:color="9F9F9F"/>
            </w:tcBorders>
            <w:hideMark/>
          </w:tcPr>
          <w:p w14:paraId="52FE1F4D" w14:textId="77777777" w:rsidR="00BC7DBE" w:rsidRPr="00B61706" w:rsidRDefault="00BC7DBE">
            <w:pPr>
              <w:pStyle w:val="TableParagraph"/>
              <w:spacing w:line="241" w:lineRule="exact"/>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(1.6-2.7)</w:t>
            </w:r>
          </w:p>
        </w:tc>
      </w:tr>
      <w:tr w:rsidR="00BC7DBE" w:rsidRPr="00B61706" w14:paraId="2B61483C" w14:textId="77777777" w:rsidTr="002B5225">
        <w:trPr>
          <w:trHeight w:hRule="exact" w:val="403"/>
        </w:trPr>
        <w:tc>
          <w:tcPr>
            <w:tcW w:w="2107" w:type="pct"/>
            <w:tcBorders>
              <w:top w:val="single" w:sz="12" w:space="0" w:color="9F9F9F"/>
              <w:left w:val="single" w:sz="8" w:space="0" w:color="EFEFEF"/>
              <w:bottom w:val="single" w:sz="12" w:space="0" w:color="9F9F9F"/>
              <w:right w:val="single" w:sz="12" w:space="0" w:color="9F9F9F"/>
            </w:tcBorders>
          </w:tcPr>
          <w:p w14:paraId="7AFD95E4" w14:textId="77777777" w:rsidR="00BC7DBE" w:rsidRPr="00B61706" w:rsidRDefault="00BC7DBE">
            <w:pPr>
              <w:rPr>
                <w:rFonts w:ascii="Times New Roman" w:hAnsi="Times New Roman" w:cs="Times New Roman"/>
                <w:sz w:val="24"/>
                <w:szCs w:val="24"/>
              </w:rPr>
            </w:pPr>
          </w:p>
        </w:tc>
        <w:tc>
          <w:tcPr>
            <w:tcW w:w="1927" w:type="pct"/>
            <w:gridSpan w:val="2"/>
            <w:tcBorders>
              <w:top w:val="single" w:sz="12" w:space="0" w:color="EFEFEF"/>
              <w:left w:val="single" w:sz="12" w:space="0" w:color="9F9F9F"/>
              <w:bottom w:val="single" w:sz="12" w:space="0" w:color="EFEFEF"/>
              <w:right w:val="single" w:sz="12" w:space="0" w:color="9F9F9F"/>
            </w:tcBorders>
            <w:hideMark/>
          </w:tcPr>
          <w:p w14:paraId="6D6C5638" w14:textId="77777777" w:rsidR="00BC7DBE" w:rsidRPr="00B61706" w:rsidRDefault="00BC7DBE">
            <w:pPr>
              <w:pStyle w:val="TableParagraph"/>
              <w:spacing w:before="55"/>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Log-rank</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P</w:t>
            </w:r>
            <w:r w:rsidRPr="00B61706">
              <w:rPr>
                <w:rFonts w:ascii="Times New Roman" w:hAnsi="Times New Roman" w:cs="Times New Roman"/>
                <w:spacing w:val="1"/>
                <w:sz w:val="24"/>
                <w:szCs w:val="24"/>
              </w:rPr>
              <w:t xml:space="preserve"> </w:t>
            </w:r>
            <w:r w:rsidRPr="00B61706">
              <w:rPr>
                <w:rFonts w:ascii="Times New Roman" w:hAnsi="Times New Roman" w:cs="Times New Roman"/>
                <w:spacing w:val="-1"/>
                <w:sz w:val="24"/>
                <w:szCs w:val="24"/>
              </w:rPr>
              <w:t>value</w:t>
            </w:r>
            <w:r w:rsidRPr="00B61706">
              <w:rPr>
                <w:rFonts w:ascii="Times New Roman" w:hAnsi="Times New Roman" w:cs="Times New Roman"/>
                <w:spacing w:val="1"/>
                <w:sz w:val="24"/>
                <w:szCs w:val="24"/>
              </w:rPr>
              <w:t xml:space="preserve"> </w:t>
            </w:r>
            <w:r w:rsidRPr="00B61706">
              <w:rPr>
                <w:rFonts w:ascii="Times New Roman" w:hAnsi="Times New Roman" w:cs="Times New Roman"/>
                <w:b/>
                <w:sz w:val="24"/>
                <w:szCs w:val="24"/>
              </w:rPr>
              <w:t>&lt;</w:t>
            </w:r>
            <w:r w:rsidRPr="00B61706">
              <w:rPr>
                <w:rFonts w:ascii="Times New Roman" w:hAnsi="Times New Roman" w:cs="Times New Roman"/>
                <w:b/>
                <w:spacing w:val="-1"/>
                <w:sz w:val="24"/>
                <w:szCs w:val="24"/>
              </w:rPr>
              <w:t xml:space="preserve"> </w:t>
            </w:r>
            <w:r w:rsidRPr="00B61706">
              <w:rPr>
                <w:rFonts w:ascii="Times New Roman" w:hAnsi="Times New Roman" w:cs="Times New Roman"/>
                <w:sz w:val="24"/>
                <w:szCs w:val="24"/>
              </w:rPr>
              <w:t>0.0001</w:t>
            </w:r>
          </w:p>
        </w:tc>
        <w:tc>
          <w:tcPr>
            <w:tcW w:w="966" w:type="pct"/>
            <w:tcBorders>
              <w:top w:val="single" w:sz="12" w:space="0" w:color="EFEFEF"/>
              <w:left w:val="single" w:sz="12" w:space="0" w:color="9F9F9F"/>
              <w:bottom w:val="single" w:sz="12" w:space="0" w:color="EFEFEF"/>
              <w:right w:val="single" w:sz="8" w:space="0" w:color="9F9F9F"/>
            </w:tcBorders>
          </w:tcPr>
          <w:p w14:paraId="70348F10" w14:textId="77777777" w:rsidR="00BC7DBE" w:rsidRPr="00B61706" w:rsidRDefault="00BC7DBE">
            <w:pPr>
              <w:rPr>
                <w:rFonts w:ascii="Times New Roman" w:hAnsi="Times New Roman" w:cs="Times New Roman"/>
                <w:sz w:val="24"/>
                <w:szCs w:val="24"/>
              </w:rPr>
            </w:pPr>
          </w:p>
        </w:tc>
      </w:tr>
      <w:tr w:rsidR="00BC7DBE" w:rsidRPr="00B61706" w14:paraId="131A31C7" w14:textId="77777777" w:rsidTr="002B5225">
        <w:trPr>
          <w:trHeight w:hRule="exact" w:val="908"/>
        </w:trPr>
        <w:tc>
          <w:tcPr>
            <w:tcW w:w="2107" w:type="pct"/>
            <w:tcBorders>
              <w:top w:val="single" w:sz="12" w:space="0" w:color="9F9F9F"/>
              <w:left w:val="single" w:sz="8" w:space="0" w:color="EFEFEF"/>
              <w:bottom w:val="single" w:sz="12" w:space="0" w:color="9F9F9F"/>
              <w:right w:val="single" w:sz="12" w:space="0" w:color="9F9F9F"/>
            </w:tcBorders>
            <w:hideMark/>
          </w:tcPr>
          <w:p w14:paraId="4E1CDD2B" w14:textId="77777777" w:rsidR="00BC7DBE" w:rsidRPr="00B61706" w:rsidRDefault="00BC7DBE">
            <w:pPr>
              <w:pStyle w:val="TableParagraph"/>
              <w:spacing w:before="57" w:line="251" w:lineRule="exact"/>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Pretreated</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patients</w:t>
            </w:r>
          </w:p>
          <w:p w14:paraId="445D9D60" w14:textId="77777777" w:rsidR="00BC7DBE" w:rsidRPr="00B61706" w:rsidRDefault="00BC7DBE">
            <w:pPr>
              <w:pStyle w:val="TableParagraph"/>
              <w:spacing w:line="251"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EFC2964</w:t>
            </w:r>
          </w:p>
          <w:p w14:paraId="566B5526" w14:textId="77777777" w:rsidR="00BC7DBE" w:rsidRPr="00B61706" w:rsidRDefault="00BC7DBE">
            <w:pPr>
              <w:pStyle w:val="TableParagraph"/>
              <w:spacing w:line="252"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(refractory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to </w:t>
            </w:r>
            <w:r w:rsidRPr="00B61706">
              <w:rPr>
                <w:rFonts w:ascii="Times New Roman" w:hAnsi="Times New Roman" w:cs="Times New Roman"/>
                <w:spacing w:val="-2"/>
                <w:sz w:val="24"/>
                <w:szCs w:val="24"/>
              </w:rPr>
              <w:t>5-FU/FA)</w:t>
            </w:r>
          </w:p>
        </w:tc>
        <w:tc>
          <w:tcPr>
            <w:tcW w:w="948" w:type="pct"/>
            <w:tcBorders>
              <w:top w:val="single" w:sz="12" w:space="0" w:color="EFEFEF"/>
              <w:left w:val="single" w:sz="12" w:space="0" w:color="9F9F9F"/>
              <w:bottom w:val="single" w:sz="12" w:space="0" w:color="9F9F9F"/>
              <w:right w:val="single" w:sz="12" w:space="0" w:color="9F9F9F"/>
            </w:tcBorders>
          </w:tcPr>
          <w:p w14:paraId="6EAE7482" w14:textId="77777777" w:rsidR="00BC7DBE" w:rsidRPr="00B61706" w:rsidRDefault="00BC7DBE">
            <w:pPr>
              <w:pStyle w:val="TableParagraph"/>
              <w:spacing w:before="8"/>
              <w:rPr>
                <w:rFonts w:ascii="Times New Roman" w:eastAsia="Times New Roman" w:hAnsi="Times New Roman" w:cs="Times New Roman"/>
                <w:i/>
                <w:sz w:val="24"/>
                <w:szCs w:val="24"/>
              </w:rPr>
            </w:pPr>
          </w:p>
          <w:p w14:paraId="35B89A09"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pacing w:val="-2"/>
                <w:sz w:val="24"/>
                <w:szCs w:val="24"/>
              </w:rPr>
              <w:t>NA*</w:t>
            </w:r>
          </w:p>
        </w:tc>
        <w:tc>
          <w:tcPr>
            <w:tcW w:w="979" w:type="pct"/>
            <w:tcBorders>
              <w:top w:val="single" w:sz="12" w:space="0" w:color="EFEFEF"/>
              <w:left w:val="single" w:sz="12" w:space="0" w:color="9F9F9F"/>
              <w:bottom w:val="single" w:sz="12" w:space="0" w:color="9F9F9F"/>
              <w:right w:val="single" w:sz="12" w:space="0" w:color="9F9F9F"/>
            </w:tcBorders>
          </w:tcPr>
          <w:p w14:paraId="05FA1A06" w14:textId="77777777" w:rsidR="00BC7DBE" w:rsidRPr="00B61706" w:rsidRDefault="00BC7DBE">
            <w:pPr>
              <w:pStyle w:val="TableParagraph"/>
              <w:spacing w:before="8"/>
              <w:rPr>
                <w:rFonts w:ascii="Times New Roman" w:eastAsia="Times New Roman" w:hAnsi="Times New Roman" w:cs="Times New Roman"/>
                <w:i/>
                <w:sz w:val="24"/>
                <w:szCs w:val="24"/>
              </w:rPr>
            </w:pPr>
          </w:p>
          <w:p w14:paraId="66C507FB" w14:textId="77777777" w:rsidR="00BC7DBE" w:rsidRPr="00B61706" w:rsidRDefault="00BC7DBE">
            <w:pPr>
              <w:pStyle w:val="TableParagraph"/>
              <w:spacing w:line="252" w:lineRule="exact"/>
              <w:ind w:left="52"/>
              <w:rPr>
                <w:rFonts w:ascii="Times New Roman" w:eastAsia="Times New Roman" w:hAnsi="Times New Roman" w:cs="Times New Roman"/>
                <w:sz w:val="24"/>
                <w:szCs w:val="24"/>
              </w:rPr>
            </w:pPr>
            <w:r w:rsidRPr="00B61706">
              <w:rPr>
                <w:rFonts w:ascii="Times New Roman" w:hAnsi="Times New Roman" w:cs="Times New Roman"/>
                <w:sz w:val="24"/>
                <w:szCs w:val="24"/>
              </w:rPr>
              <w:t>5.1</w:t>
            </w:r>
          </w:p>
          <w:p w14:paraId="2FD0240B" w14:textId="77777777" w:rsidR="00BC7DBE" w:rsidRPr="00B61706" w:rsidRDefault="00BC7DBE">
            <w:pPr>
              <w:pStyle w:val="TableParagraph"/>
              <w:spacing w:line="252"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(3.1-5.7)</w:t>
            </w:r>
          </w:p>
        </w:tc>
        <w:tc>
          <w:tcPr>
            <w:tcW w:w="966" w:type="pct"/>
            <w:tcBorders>
              <w:top w:val="single" w:sz="12" w:space="0" w:color="EFEFEF"/>
              <w:left w:val="single" w:sz="12" w:space="0" w:color="9F9F9F"/>
              <w:bottom w:val="single" w:sz="12" w:space="0" w:color="9F9F9F"/>
              <w:right w:val="single" w:sz="8" w:space="0" w:color="9F9F9F"/>
            </w:tcBorders>
          </w:tcPr>
          <w:p w14:paraId="5F037723" w14:textId="77777777" w:rsidR="00BC7DBE" w:rsidRPr="00B61706" w:rsidRDefault="00BC7DBE">
            <w:pPr>
              <w:pStyle w:val="TableParagraph"/>
              <w:spacing w:before="8"/>
              <w:rPr>
                <w:rFonts w:ascii="Times New Roman" w:eastAsia="Times New Roman" w:hAnsi="Times New Roman" w:cs="Times New Roman"/>
                <w:i/>
                <w:sz w:val="24"/>
                <w:szCs w:val="24"/>
              </w:rPr>
            </w:pPr>
          </w:p>
          <w:p w14:paraId="22FE5BF3" w14:textId="77777777" w:rsidR="00BC7DBE" w:rsidRPr="00B61706" w:rsidRDefault="00BC7DBE">
            <w:pPr>
              <w:pStyle w:val="TableParagraph"/>
              <w:ind w:left="51"/>
              <w:rPr>
                <w:rFonts w:ascii="Times New Roman" w:eastAsia="Times New Roman" w:hAnsi="Times New Roman" w:cs="Times New Roman"/>
                <w:sz w:val="24"/>
                <w:szCs w:val="24"/>
              </w:rPr>
            </w:pPr>
            <w:r w:rsidRPr="00B61706">
              <w:rPr>
                <w:rFonts w:ascii="Times New Roman" w:hAnsi="Times New Roman" w:cs="Times New Roman"/>
                <w:spacing w:val="-2"/>
                <w:sz w:val="24"/>
                <w:szCs w:val="24"/>
              </w:rPr>
              <w:t>NA*</w:t>
            </w:r>
          </w:p>
        </w:tc>
      </w:tr>
    </w:tbl>
    <w:p w14:paraId="6EF4511E" w14:textId="47BB8AB6" w:rsidR="00BC7DBE" w:rsidRPr="00B61706" w:rsidRDefault="007B498D" w:rsidP="007B498D">
      <w:pPr>
        <w:ind w:left="284" w:hanging="284"/>
        <w:rPr>
          <w:sz w:val="24"/>
          <w:szCs w:val="24"/>
        </w:rPr>
      </w:pPr>
      <w:r w:rsidRPr="00B61706">
        <w:rPr>
          <w:spacing w:val="-2"/>
          <w:sz w:val="24"/>
          <w:szCs w:val="24"/>
        </w:rPr>
        <w:lastRenderedPageBreak/>
        <w:t>*</w:t>
      </w:r>
      <w:r w:rsidRPr="00B61706">
        <w:rPr>
          <w:spacing w:val="-2"/>
          <w:sz w:val="24"/>
          <w:szCs w:val="24"/>
        </w:rPr>
        <w:tab/>
      </w:r>
      <w:r w:rsidR="00BC7DBE" w:rsidRPr="00B61706">
        <w:rPr>
          <w:spacing w:val="-2"/>
          <w:sz w:val="24"/>
          <w:szCs w:val="24"/>
        </w:rPr>
        <w:t>NA:</w:t>
      </w:r>
      <w:r w:rsidR="00BC7DBE" w:rsidRPr="00B61706">
        <w:rPr>
          <w:spacing w:val="1"/>
          <w:sz w:val="24"/>
          <w:szCs w:val="24"/>
        </w:rPr>
        <w:t xml:space="preserve"> </w:t>
      </w:r>
      <w:r w:rsidR="00BC7DBE" w:rsidRPr="00B61706">
        <w:rPr>
          <w:sz w:val="24"/>
          <w:szCs w:val="24"/>
        </w:rPr>
        <w:t>Not</w:t>
      </w:r>
      <w:r w:rsidR="00BC7DBE" w:rsidRPr="00B61706">
        <w:rPr>
          <w:spacing w:val="1"/>
          <w:sz w:val="24"/>
          <w:szCs w:val="24"/>
        </w:rPr>
        <w:t xml:space="preserve"> </w:t>
      </w:r>
      <w:proofErr w:type="spellStart"/>
      <w:r w:rsidR="00BC7DBE" w:rsidRPr="00B61706">
        <w:rPr>
          <w:sz w:val="24"/>
          <w:szCs w:val="24"/>
        </w:rPr>
        <w:t>Applicable</w:t>
      </w:r>
      <w:proofErr w:type="spellEnd"/>
    </w:p>
    <w:p w14:paraId="4CD4942B" w14:textId="77777777" w:rsidR="00BC7DBE" w:rsidRPr="00B61706" w:rsidRDefault="00BC7DBE" w:rsidP="009D0878">
      <w:pPr>
        <w:ind w:left="851"/>
        <w:rPr>
          <w:sz w:val="24"/>
          <w:szCs w:val="24"/>
        </w:rPr>
      </w:pPr>
    </w:p>
    <w:p w14:paraId="74B2E0F4" w14:textId="77777777" w:rsidR="00BC7DBE" w:rsidRPr="00A209B5" w:rsidRDefault="00BC7DBE" w:rsidP="009D0878">
      <w:pPr>
        <w:ind w:left="851"/>
        <w:rPr>
          <w:b/>
          <w:sz w:val="24"/>
          <w:szCs w:val="24"/>
          <w:lang w:val="en-US"/>
        </w:rPr>
      </w:pPr>
      <w:r w:rsidRPr="00A209B5">
        <w:rPr>
          <w:b/>
          <w:sz w:val="24"/>
          <w:szCs w:val="24"/>
          <w:lang w:val="en-US"/>
        </w:rPr>
        <w:t>Median Overall Survival (OS)</w:t>
      </w:r>
      <w:r w:rsidRPr="00A209B5">
        <w:rPr>
          <w:b/>
          <w:spacing w:val="-2"/>
          <w:sz w:val="24"/>
          <w:szCs w:val="24"/>
          <w:lang w:val="en-US"/>
        </w:rPr>
        <w:t xml:space="preserve"> </w:t>
      </w:r>
      <w:r w:rsidRPr="00A209B5">
        <w:rPr>
          <w:b/>
          <w:sz w:val="24"/>
          <w:szCs w:val="24"/>
          <w:lang w:val="en-US"/>
        </w:rPr>
        <w:t xml:space="preserve">under FOLFOX4 </w:t>
      </w:r>
      <w:r w:rsidRPr="00A209B5">
        <w:rPr>
          <w:b/>
          <w:spacing w:val="-2"/>
          <w:sz w:val="24"/>
          <w:szCs w:val="24"/>
          <w:lang w:val="en-US"/>
        </w:rPr>
        <w:t>versus</w:t>
      </w:r>
      <w:r w:rsidRPr="00A209B5">
        <w:rPr>
          <w:b/>
          <w:sz w:val="24"/>
          <w:szCs w:val="24"/>
          <w:lang w:val="en-US"/>
        </w:rPr>
        <w:t xml:space="preserve"> LV5FU2</w:t>
      </w:r>
    </w:p>
    <w:p w14:paraId="0D6CDCFE" w14:textId="77777777" w:rsidR="00BC7DBE" w:rsidRPr="00B61706" w:rsidRDefault="00BC7DBE" w:rsidP="009D0878">
      <w:pPr>
        <w:ind w:left="851"/>
        <w:rPr>
          <w:i/>
          <w:sz w:val="24"/>
          <w:szCs w:val="24"/>
          <w:lang w:val="en-US"/>
        </w:rPr>
      </w:pPr>
    </w:p>
    <w:tbl>
      <w:tblPr>
        <w:tblStyle w:val="TableNormal"/>
        <w:tblW w:w="5000" w:type="pct"/>
        <w:tblInd w:w="0" w:type="dxa"/>
        <w:tblLook w:val="01E0" w:firstRow="1" w:lastRow="1" w:firstColumn="1" w:lastColumn="1" w:noHBand="0" w:noVBand="0"/>
      </w:tblPr>
      <w:tblGrid>
        <w:gridCol w:w="3990"/>
        <w:gridCol w:w="1795"/>
        <w:gridCol w:w="1779"/>
        <w:gridCol w:w="2054"/>
      </w:tblGrid>
      <w:tr w:rsidR="00BC7DBE" w:rsidRPr="00B61706" w14:paraId="67AFAA38" w14:textId="77777777" w:rsidTr="002B5225">
        <w:trPr>
          <w:trHeight w:hRule="exact" w:val="908"/>
        </w:trPr>
        <w:tc>
          <w:tcPr>
            <w:tcW w:w="2074" w:type="pct"/>
            <w:tcBorders>
              <w:top w:val="single" w:sz="12" w:space="0" w:color="9F9F9F"/>
              <w:left w:val="single" w:sz="8" w:space="0" w:color="EFEFEF"/>
              <w:bottom w:val="single" w:sz="12" w:space="0" w:color="9F9F9F"/>
              <w:right w:val="single" w:sz="12" w:space="0" w:color="9F9F9F"/>
            </w:tcBorders>
            <w:hideMark/>
          </w:tcPr>
          <w:p w14:paraId="2466A290" w14:textId="77777777" w:rsidR="00BC7DBE" w:rsidRPr="00B61706" w:rsidRDefault="00BC7DBE">
            <w:pPr>
              <w:pStyle w:val="TableParagraph"/>
              <w:spacing w:before="57"/>
              <w:ind w:left="52" w:right="1670"/>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Median</w:t>
            </w:r>
            <w:r w:rsidRPr="00B61706">
              <w:rPr>
                <w:rFonts w:ascii="Times New Roman" w:hAnsi="Times New Roman" w:cs="Times New Roman"/>
                <w:b/>
                <w:sz w:val="24"/>
                <w:szCs w:val="24"/>
              </w:rPr>
              <w:t xml:space="preserve"> OS,</w:t>
            </w:r>
            <w:r w:rsidRPr="00B61706">
              <w:rPr>
                <w:rFonts w:ascii="Times New Roman" w:hAnsi="Times New Roman" w:cs="Times New Roman"/>
                <w:b/>
                <w:spacing w:val="-3"/>
                <w:sz w:val="24"/>
                <w:szCs w:val="24"/>
              </w:rPr>
              <w:t xml:space="preserve"> </w:t>
            </w:r>
            <w:r w:rsidRPr="00B61706">
              <w:rPr>
                <w:rFonts w:ascii="Times New Roman" w:hAnsi="Times New Roman" w:cs="Times New Roman"/>
                <w:b/>
                <w:spacing w:val="-1"/>
                <w:sz w:val="24"/>
                <w:szCs w:val="24"/>
              </w:rPr>
              <w:t>months</w:t>
            </w:r>
            <w:r w:rsidRPr="00B61706">
              <w:rPr>
                <w:rFonts w:ascii="Times New Roman" w:hAnsi="Times New Roman" w:cs="Times New Roman"/>
                <w:b/>
                <w:spacing w:val="23"/>
                <w:sz w:val="24"/>
                <w:szCs w:val="24"/>
              </w:rPr>
              <w:t xml:space="preserve"> </w:t>
            </w:r>
            <w:r w:rsidRPr="00B61706">
              <w:rPr>
                <w:rFonts w:ascii="Times New Roman" w:hAnsi="Times New Roman" w:cs="Times New Roman"/>
                <w:b/>
                <w:sz w:val="24"/>
                <w:szCs w:val="24"/>
              </w:rPr>
              <w:t>(95%</w:t>
            </w:r>
            <w:r w:rsidRPr="00B61706">
              <w:rPr>
                <w:rFonts w:ascii="Times New Roman" w:hAnsi="Times New Roman" w:cs="Times New Roman"/>
                <w:b/>
                <w:spacing w:val="-3"/>
                <w:sz w:val="24"/>
                <w:szCs w:val="24"/>
              </w:rPr>
              <w:t xml:space="preserve"> </w:t>
            </w:r>
            <w:r w:rsidRPr="00B61706">
              <w:rPr>
                <w:rFonts w:ascii="Times New Roman" w:hAnsi="Times New Roman" w:cs="Times New Roman"/>
                <w:b/>
                <w:spacing w:val="-2"/>
                <w:sz w:val="24"/>
                <w:szCs w:val="24"/>
              </w:rPr>
              <w:t>CI)</w:t>
            </w:r>
          </w:p>
          <w:p w14:paraId="10774130" w14:textId="77777777" w:rsidR="00BC7DBE" w:rsidRPr="00B61706" w:rsidRDefault="00BC7DBE">
            <w:pPr>
              <w:pStyle w:val="TableParagraph"/>
              <w:spacing w:before="1"/>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ITT</w:t>
            </w:r>
            <w:r w:rsidRPr="00B61706">
              <w:rPr>
                <w:rFonts w:ascii="Times New Roman" w:hAnsi="Times New Roman" w:cs="Times New Roman"/>
                <w:b/>
                <w:spacing w:val="-2"/>
                <w:sz w:val="24"/>
                <w:szCs w:val="24"/>
              </w:rPr>
              <w:t xml:space="preserve"> </w:t>
            </w:r>
            <w:r w:rsidRPr="00B61706">
              <w:rPr>
                <w:rFonts w:ascii="Times New Roman" w:hAnsi="Times New Roman" w:cs="Times New Roman"/>
                <w:b/>
                <w:spacing w:val="-1"/>
                <w:sz w:val="24"/>
                <w:szCs w:val="24"/>
              </w:rPr>
              <w:t>analysis</w:t>
            </w:r>
          </w:p>
        </w:tc>
        <w:tc>
          <w:tcPr>
            <w:tcW w:w="933" w:type="pct"/>
            <w:tcBorders>
              <w:top w:val="single" w:sz="12" w:space="0" w:color="9F9F9F"/>
              <w:left w:val="single" w:sz="12" w:space="0" w:color="9F9F9F"/>
              <w:bottom w:val="single" w:sz="12" w:space="0" w:color="9F9F9F"/>
              <w:right w:val="single" w:sz="12" w:space="0" w:color="9F9F9F"/>
            </w:tcBorders>
            <w:hideMark/>
          </w:tcPr>
          <w:p w14:paraId="4A0C7DDE" w14:textId="77777777" w:rsidR="00BC7DBE" w:rsidRPr="00B61706" w:rsidRDefault="00BC7DBE">
            <w:pPr>
              <w:pStyle w:val="TableParagraph"/>
              <w:spacing w:before="57"/>
              <w:ind w:left="51"/>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LV5FU2</w:t>
            </w:r>
          </w:p>
        </w:tc>
        <w:tc>
          <w:tcPr>
            <w:tcW w:w="925" w:type="pct"/>
            <w:tcBorders>
              <w:top w:val="single" w:sz="12" w:space="0" w:color="9F9F9F"/>
              <w:left w:val="single" w:sz="12" w:space="0" w:color="9F9F9F"/>
              <w:bottom w:val="single" w:sz="12" w:space="0" w:color="9F9F9F"/>
              <w:right w:val="single" w:sz="12" w:space="0" w:color="9F9F9F"/>
            </w:tcBorders>
            <w:hideMark/>
          </w:tcPr>
          <w:p w14:paraId="5C4586A9" w14:textId="77777777" w:rsidR="00BC7DBE" w:rsidRPr="00B61706" w:rsidRDefault="00BC7DBE">
            <w:pPr>
              <w:pStyle w:val="TableParagraph"/>
              <w:spacing w:before="57"/>
              <w:ind w:left="54"/>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FOLFOX4</w:t>
            </w:r>
          </w:p>
        </w:tc>
        <w:tc>
          <w:tcPr>
            <w:tcW w:w="1068" w:type="pct"/>
            <w:tcBorders>
              <w:top w:val="single" w:sz="12" w:space="0" w:color="9F9F9F"/>
              <w:left w:val="single" w:sz="12" w:space="0" w:color="9F9F9F"/>
              <w:bottom w:val="single" w:sz="12" w:space="0" w:color="9F9F9F"/>
              <w:right w:val="single" w:sz="8" w:space="0" w:color="9F9F9F"/>
            </w:tcBorders>
            <w:hideMark/>
          </w:tcPr>
          <w:p w14:paraId="724BF980" w14:textId="77777777" w:rsidR="00BC7DBE" w:rsidRPr="00B61706" w:rsidRDefault="00BC7DBE">
            <w:pPr>
              <w:pStyle w:val="TableParagraph"/>
              <w:spacing w:before="57"/>
              <w:ind w:left="54" w:right="643"/>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Oxaliplatin</w:t>
            </w:r>
            <w:r w:rsidRPr="00B61706">
              <w:rPr>
                <w:rFonts w:ascii="Times New Roman" w:hAnsi="Times New Roman" w:cs="Times New Roman"/>
                <w:b/>
                <w:spacing w:val="24"/>
                <w:sz w:val="24"/>
                <w:szCs w:val="24"/>
              </w:rPr>
              <w:t xml:space="preserve"> </w:t>
            </w:r>
            <w:r w:rsidRPr="00B61706">
              <w:rPr>
                <w:rFonts w:ascii="Times New Roman" w:hAnsi="Times New Roman" w:cs="Times New Roman"/>
                <w:b/>
                <w:spacing w:val="-1"/>
                <w:sz w:val="24"/>
                <w:szCs w:val="24"/>
              </w:rPr>
              <w:t>Single</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agent</w:t>
            </w:r>
          </w:p>
        </w:tc>
      </w:tr>
      <w:tr w:rsidR="00BC7DBE" w:rsidRPr="00B61706" w14:paraId="77891E3E" w14:textId="77777777" w:rsidTr="002B5225">
        <w:trPr>
          <w:trHeight w:val="337"/>
        </w:trPr>
        <w:tc>
          <w:tcPr>
            <w:tcW w:w="2074" w:type="pct"/>
            <w:tcBorders>
              <w:top w:val="single" w:sz="12" w:space="0" w:color="9F9F9F"/>
              <w:left w:val="single" w:sz="8" w:space="0" w:color="EFEFEF"/>
              <w:bottom w:val="nil"/>
              <w:right w:val="single" w:sz="12" w:space="0" w:color="9F9F9F"/>
            </w:tcBorders>
            <w:hideMark/>
          </w:tcPr>
          <w:p w14:paraId="592216F6" w14:textId="77777777" w:rsidR="00BC7DBE" w:rsidRPr="00B61706" w:rsidRDefault="00BC7DBE">
            <w:pPr>
              <w:pStyle w:val="TableParagraph"/>
              <w:spacing w:before="60"/>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Front-line</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treatment</w:t>
            </w:r>
          </w:p>
        </w:tc>
        <w:tc>
          <w:tcPr>
            <w:tcW w:w="933" w:type="pct"/>
            <w:tcBorders>
              <w:top w:val="single" w:sz="12" w:space="0" w:color="9F9F9F"/>
              <w:left w:val="single" w:sz="12" w:space="0" w:color="9F9F9F"/>
              <w:bottom w:val="nil"/>
              <w:right w:val="single" w:sz="12" w:space="0" w:color="9F9F9F"/>
            </w:tcBorders>
            <w:hideMark/>
          </w:tcPr>
          <w:p w14:paraId="0BD7B56F" w14:textId="77777777" w:rsidR="00BC7DBE" w:rsidRPr="00B61706" w:rsidRDefault="00BC7DBE">
            <w:pPr>
              <w:pStyle w:val="TableParagraph"/>
              <w:spacing w:before="55"/>
              <w:ind w:left="51"/>
              <w:rPr>
                <w:rFonts w:ascii="Times New Roman" w:eastAsia="Times New Roman" w:hAnsi="Times New Roman" w:cs="Times New Roman"/>
                <w:sz w:val="24"/>
                <w:szCs w:val="24"/>
              </w:rPr>
            </w:pPr>
            <w:r w:rsidRPr="00B61706">
              <w:rPr>
                <w:rFonts w:ascii="Times New Roman" w:hAnsi="Times New Roman" w:cs="Times New Roman"/>
                <w:sz w:val="24"/>
                <w:szCs w:val="24"/>
              </w:rPr>
              <w:t>14.7</w:t>
            </w:r>
          </w:p>
        </w:tc>
        <w:tc>
          <w:tcPr>
            <w:tcW w:w="925" w:type="pct"/>
            <w:tcBorders>
              <w:top w:val="single" w:sz="12" w:space="0" w:color="9F9F9F"/>
              <w:left w:val="single" w:sz="12" w:space="0" w:color="9F9F9F"/>
              <w:bottom w:val="nil"/>
              <w:right w:val="single" w:sz="12" w:space="0" w:color="9F9F9F"/>
            </w:tcBorders>
            <w:hideMark/>
          </w:tcPr>
          <w:p w14:paraId="6D582389" w14:textId="77777777" w:rsidR="00BC7DBE" w:rsidRPr="00B61706" w:rsidRDefault="00BC7DBE">
            <w:pPr>
              <w:pStyle w:val="TableParagraph"/>
              <w:spacing w:before="55"/>
              <w:ind w:left="54"/>
              <w:rPr>
                <w:rFonts w:ascii="Times New Roman" w:eastAsia="Times New Roman" w:hAnsi="Times New Roman" w:cs="Times New Roman"/>
                <w:sz w:val="24"/>
                <w:szCs w:val="24"/>
              </w:rPr>
            </w:pPr>
            <w:r w:rsidRPr="00B61706">
              <w:rPr>
                <w:rFonts w:ascii="Times New Roman" w:hAnsi="Times New Roman" w:cs="Times New Roman"/>
                <w:sz w:val="24"/>
                <w:szCs w:val="24"/>
              </w:rPr>
              <w:t>16.2</w:t>
            </w:r>
          </w:p>
        </w:tc>
        <w:tc>
          <w:tcPr>
            <w:tcW w:w="1068" w:type="pct"/>
            <w:vMerge w:val="restart"/>
            <w:tcBorders>
              <w:top w:val="single" w:sz="12" w:space="0" w:color="9F9F9F"/>
              <w:left w:val="single" w:sz="12" w:space="0" w:color="9F9F9F"/>
              <w:bottom w:val="single" w:sz="12" w:space="0" w:color="9F9F9F"/>
              <w:right w:val="single" w:sz="8" w:space="0" w:color="9F9F9F"/>
            </w:tcBorders>
            <w:hideMark/>
          </w:tcPr>
          <w:p w14:paraId="69583228" w14:textId="77777777" w:rsidR="00BC7DBE" w:rsidRPr="00B61706" w:rsidRDefault="00BC7DBE">
            <w:pPr>
              <w:pStyle w:val="TableParagraph"/>
              <w:spacing w:before="55"/>
              <w:ind w:left="54"/>
              <w:rPr>
                <w:rFonts w:ascii="Times New Roman" w:eastAsia="Times New Roman" w:hAnsi="Times New Roman" w:cs="Times New Roman"/>
                <w:sz w:val="24"/>
                <w:szCs w:val="24"/>
              </w:rPr>
            </w:pPr>
            <w:r w:rsidRPr="00B61706">
              <w:rPr>
                <w:rFonts w:ascii="Times New Roman" w:hAnsi="Times New Roman" w:cs="Times New Roman"/>
                <w:spacing w:val="-2"/>
                <w:sz w:val="24"/>
                <w:szCs w:val="24"/>
              </w:rPr>
              <w:t>NA*</w:t>
            </w:r>
          </w:p>
        </w:tc>
      </w:tr>
      <w:tr w:rsidR="00BC7DBE" w:rsidRPr="00B61706" w14:paraId="1BB4C48F" w14:textId="77777777" w:rsidTr="002B5225">
        <w:trPr>
          <w:trHeight w:hRule="exact" w:val="320"/>
        </w:trPr>
        <w:tc>
          <w:tcPr>
            <w:tcW w:w="2074" w:type="pct"/>
            <w:tcBorders>
              <w:top w:val="nil"/>
              <w:left w:val="single" w:sz="8" w:space="0" w:color="EFEFEF"/>
              <w:bottom w:val="single" w:sz="12" w:space="0" w:color="9F9F9F"/>
              <w:right w:val="single" w:sz="12" w:space="0" w:color="9F9F9F"/>
            </w:tcBorders>
            <w:hideMark/>
          </w:tcPr>
          <w:p w14:paraId="625A1813" w14:textId="77777777" w:rsidR="00BC7DBE" w:rsidRPr="00B61706" w:rsidRDefault="00BC7DBE">
            <w:pPr>
              <w:pStyle w:val="TableParagraph"/>
              <w:spacing w:line="238"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EFC2962</w:t>
            </w:r>
          </w:p>
        </w:tc>
        <w:tc>
          <w:tcPr>
            <w:tcW w:w="933" w:type="pct"/>
            <w:tcBorders>
              <w:top w:val="nil"/>
              <w:left w:val="single" w:sz="12" w:space="0" w:color="9F9F9F"/>
              <w:bottom w:val="single" w:sz="12" w:space="0" w:color="9F9F9F"/>
              <w:right w:val="single" w:sz="12" w:space="0" w:color="9F9F9F"/>
            </w:tcBorders>
            <w:hideMark/>
          </w:tcPr>
          <w:p w14:paraId="355A6BF1" w14:textId="77777777" w:rsidR="00BC7DBE" w:rsidRPr="00B61706" w:rsidRDefault="00BC7DBE">
            <w:pPr>
              <w:pStyle w:val="TableParagraph"/>
              <w:spacing w:line="238" w:lineRule="exact"/>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(13.0-18.2)</w:t>
            </w:r>
          </w:p>
        </w:tc>
        <w:tc>
          <w:tcPr>
            <w:tcW w:w="925" w:type="pct"/>
            <w:tcBorders>
              <w:top w:val="nil"/>
              <w:left w:val="single" w:sz="12" w:space="0" w:color="9F9F9F"/>
              <w:bottom w:val="single" w:sz="12" w:space="0" w:color="9F9F9F"/>
              <w:right w:val="single" w:sz="12" w:space="0" w:color="9F9F9F"/>
            </w:tcBorders>
            <w:hideMark/>
          </w:tcPr>
          <w:p w14:paraId="68EBCAA0" w14:textId="77777777" w:rsidR="00BC7DBE" w:rsidRPr="00B61706" w:rsidRDefault="00BC7DBE">
            <w:pPr>
              <w:pStyle w:val="TableParagraph"/>
              <w:spacing w:line="238" w:lineRule="exact"/>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(14.7-18.2)</w:t>
            </w:r>
          </w:p>
        </w:tc>
        <w:tc>
          <w:tcPr>
            <w:tcW w:w="1068" w:type="pct"/>
            <w:vMerge/>
            <w:tcBorders>
              <w:top w:val="single" w:sz="12" w:space="0" w:color="9F9F9F"/>
              <w:left w:val="single" w:sz="12" w:space="0" w:color="9F9F9F"/>
              <w:bottom w:val="single" w:sz="12" w:space="0" w:color="9F9F9F"/>
              <w:right w:val="single" w:sz="8" w:space="0" w:color="9F9F9F"/>
            </w:tcBorders>
            <w:vAlign w:val="center"/>
            <w:hideMark/>
          </w:tcPr>
          <w:p w14:paraId="38C9404E" w14:textId="77777777" w:rsidR="00BC7DBE" w:rsidRPr="00B61706" w:rsidRDefault="00BC7DBE">
            <w:pPr>
              <w:rPr>
                <w:rFonts w:ascii="Times New Roman" w:eastAsia="Times New Roman" w:hAnsi="Times New Roman" w:cs="Times New Roman"/>
                <w:sz w:val="24"/>
                <w:szCs w:val="24"/>
              </w:rPr>
            </w:pPr>
          </w:p>
        </w:tc>
      </w:tr>
      <w:tr w:rsidR="00BC7DBE" w:rsidRPr="00B61706" w14:paraId="1F466B61" w14:textId="77777777" w:rsidTr="002B5225">
        <w:trPr>
          <w:trHeight w:hRule="exact" w:val="403"/>
        </w:trPr>
        <w:tc>
          <w:tcPr>
            <w:tcW w:w="2074" w:type="pct"/>
            <w:tcBorders>
              <w:top w:val="single" w:sz="12" w:space="0" w:color="9F9F9F"/>
              <w:left w:val="single" w:sz="8" w:space="0" w:color="EFEFEF"/>
              <w:bottom w:val="single" w:sz="12" w:space="0" w:color="9F9F9F"/>
              <w:right w:val="single" w:sz="12" w:space="0" w:color="9F9F9F"/>
            </w:tcBorders>
          </w:tcPr>
          <w:p w14:paraId="00E55BB9" w14:textId="77777777" w:rsidR="00BC7DBE" w:rsidRPr="00B61706" w:rsidRDefault="00BC7DBE">
            <w:pPr>
              <w:rPr>
                <w:rFonts w:ascii="Times New Roman" w:hAnsi="Times New Roman" w:cs="Times New Roman"/>
                <w:sz w:val="24"/>
                <w:szCs w:val="24"/>
              </w:rPr>
            </w:pPr>
          </w:p>
        </w:tc>
        <w:tc>
          <w:tcPr>
            <w:tcW w:w="1858" w:type="pct"/>
            <w:gridSpan w:val="2"/>
            <w:tcBorders>
              <w:top w:val="single" w:sz="12" w:space="0" w:color="9F9F9F"/>
              <w:left w:val="single" w:sz="12" w:space="0" w:color="9F9F9F"/>
              <w:bottom w:val="single" w:sz="12" w:space="0" w:color="EFEFEF"/>
              <w:right w:val="single" w:sz="12" w:space="0" w:color="9F9F9F"/>
            </w:tcBorders>
            <w:hideMark/>
          </w:tcPr>
          <w:p w14:paraId="79FC7D67" w14:textId="77777777" w:rsidR="00BC7DBE" w:rsidRPr="00B61706" w:rsidRDefault="00BC7DBE">
            <w:pPr>
              <w:pStyle w:val="TableParagraph"/>
              <w:spacing w:before="53"/>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Log-rank</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P</w:t>
            </w:r>
            <w:r w:rsidRPr="00B61706">
              <w:rPr>
                <w:rFonts w:ascii="Times New Roman" w:hAnsi="Times New Roman" w:cs="Times New Roman"/>
                <w:spacing w:val="1"/>
                <w:sz w:val="24"/>
                <w:szCs w:val="24"/>
              </w:rPr>
              <w:t xml:space="preserve"> </w:t>
            </w:r>
            <w:r w:rsidRPr="00B61706">
              <w:rPr>
                <w:rFonts w:ascii="Times New Roman" w:hAnsi="Times New Roman" w:cs="Times New Roman"/>
                <w:spacing w:val="-1"/>
                <w:sz w:val="24"/>
                <w:szCs w:val="24"/>
              </w:rPr>
              <w:t>value</w:t>
            </w:r>
            <w:r w:rsidRPr="00B61706">
              <w:rPr>
                <w:rFonts w:ascii="Times New Roman" w:hAnsi="Times New Roman" w:cs="Times New Roman"/>
                <w:sz w:val="24"/>
                <w:szCs w:val="24"/>
              </w:rPr>
              <w:t xml:space="preserve"> = </w:t>
            </w:r>
            <w:r w:rsidRPr="00B61706">
              <w:rPr>
                <w:rFonts w:ascii="Times New Roman" w:hAnsi="Times New Roman" w:cs="Times New Roman"/>
                <w:spacing w:val="-1"/>
                <w:sz w:val="24"/>
                <w:szCs w:val="24"/>
              </w:rPr>
              <w:t>0.12</w:t>
            </w:r>
          </w:p>
        </w:tc>
        <w:tc>
          <w:tcPr>
            <w:tcW w:w="1068" w:type="pct"/>
            <w:tcBorders>
              <w:top w:val="single" w:sz="12" w:space="0" w:color="9F9F9F"/>
              <w:left w:val="single" w:sz="12" w:space="0" w:color="9F9F9F"/>
              <w:bottom w:val="single" w:sz="12" w:space="0" w:color="9F9F9F"/>
              <w:right w:val="single" w:sz="8" w:space="0" w:color="9F9F9F"/>
            </w:tcBorders>
          </w:tcPr>
          <w:p w14:paraId="6663D745" w14:textId="77777777" w:rsidR="00BC7DBE" w:rsidRPr="00B61706" w:rsidRDefault="00BC7DBE">
            <w:pPr>
              <w:rPr>
                <w:rFonts w:ascii="Times New Roman" w:hAnsi="Times New Roman" w:cs="Times New Roman"/>
                <w:sz w:val="24"/>
                <w:szCs w:val="24"/>
              </w:rPr>
            </w:pPr>
          </w:p>
        </w:tc>
      </w:tr>
      <w:tr w:rsidR="00BC7DBE" w:rsidRPr="00B61706" w14:paraId="2935FFA0" w14:textId="77777777" w:rsidTr="002B5225">
        <w:trPr>
          <w:trHeight w:hRule="exact" w:val="335"/>
        </w:trPr>
        <w:tc>
          <w:tcPr>
            <w:tcW w:w="2074" w:type="pct"/>
            <w:tcBorders>
              <w:top w:val="single" w:sz="12" w:space="0" w:color="9F9F9F"/>
              <w:left w:val="single" w:sz="8" w:space="0" w:color="EFEFEF"/>
              <w:bottom w:val="nil"/>
              <w:right w:val="single" w:sz="12" w:space="0" w:color="9F9F9F"/>
            </w:tcBorders>
            <w:hideMark/>
          </w:tcPr>
          <w:p w14:paraId="6B921EA2" w14:textId="77777777" w:rsidR="00BC7DBE" w:rsidRPr="00B61706" w:rsidRDefault="00BC7DBE">
            <w:pPr>
              <w:pStyle w:val="TableParagraph"/>
              <w:spacing w:before="57"/>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Pretreated</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patients</w:t>
            </w:r>
          </w:p>
        </w:tc>
        <w:tc>
          <w:tcPr>
            <w:tcW w:w="933" w:type="pct"/>
            <w:vMerge w:val="restart"/>
            <w:tcBorders>
              <w:top w:val="single" w:sz="12" w:space="0" w:color="9F9F9F"/>
              <w:left w:val="single" w:sz="12" w:space="0" w:color="9F9F9F"/>
              <w:bottom w:val="nil"/>
              <w:right w:val="single" w:sz="12" w:space="0" w:color="9F9F9F"/>
            </w:tcBorders>
          </w:tcPr>
          <w:p w14:paraId="5FAE281B" w14:textId="77777777" w:rsidR="00BC7DBE" w:rsidRPr="00B61706" w:rsidRDefault="00BC7DBE">
            <w:pPr>
              <w:pStyle w:val="TableParagraph"/>
              <w:spacing w:before="6"/>
              <w:rPr>
                <w:rFonts w:ascii="Times New Roman" w:eastAsia="Times New Roman" w:hAnsi="Times New Roman" w:cs="Times New Roman"/>
                <w:i/>
                <w:sz w:val="24"/>
                <w:szCs w:val="24"/>
              </w:rPr>
            </w:pPr>
          </w:p>
          <w:p w14:paraId="37458C5E" w14:textId="77777777" w:rsidR="00BC7DBE" w:rsidRPr="00B61706" w:rsidRDefault="00BC7DBE">
            <w:pPr>
              <w:pStyle w:val="TableParagraph"/>
              <w:ind w:left="51"/>
              <w:rPr>
                <w:rFonts w:ascii="Times New Roman" w:eastAsia="Times New Roman" w:hAnsi="Times New Roman" w:cs="Times New Roman"/>
                <w:sz w:val="24"/>
                <w:szCs w:val="24"/>
              </w:rPr>
            </w:pPr>
            <w:r w:rsidRPr="00B61706">
              <w:rPr>
                <w:rFonts w:ascii="Times New Roman" w:hAnsi="Times New Roman" w:cs="Times New Roman"/>
                <w:sz w:val="24"/>
                <w:szCs w:val="24"/>
              </w:rPr>
              <w:t>8.8</w:t>
            </w:r>
          </w:p>
        </w:tc>
        <w:tc>
          <w:tcPr>
            <w:tcW w:w="925" w:type="pct"/>
            <w:vMerge w:val="restart"/>
            <w:tcBorders>
              <w:top w:val="single" w:sz="12" w:space="0" w:color="9F9F9F"/>
              <w:left w:val="single" w:sz="12" w:space="0" w:color="9F9F9F"/>
              <w:bottom w:val="nil"/>
              <w:right w:val="single" w:sz="12" w:space="0" w:color="9F9F9F"/>
            </w:tcBorders>
          </w:tcPr>
          <w:p w14:paraId="0226D5F5" w14:textId="77777777" w:rsidR="00BC7DBE" w:rsidRPr="00B61706" w:rsidRDefault="00BC7DBE">
            <w:pPr>
              <w:pStyle w:val="TableParagraph"/>
              <w:spacing w:before="6"/>
              <w:rPr>
                <w:rFonts w:ascii="Times New Roman" w:eastAsia="Times New Roman" w:hAnsi="Times New Roman" w:cs="Times New Roman"/>
                <w:i/>
                <w:sz w:val="24"/>
                <w:szCs w:val="24"/>
              </w:rPr>
            </w:pPr>
          </w:p>
          <w:p w14:paraId="26EAC962"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z w:val="24"/>
                <w:szCs w:val="24"/>
              </w:rPr>
              <w:t>9.9</w:t>
            </w:r>
          </w:p>
        </w:tc>
        <w:tc>
          <w:tcPr>
            <w:tcW w:w="1068" w:type="pct"/>
            <w:vMerge w:val="restart"/>
            <w:tcBorders>
              <w:top w:val="single" w:sz="12" w:space="0" w:color="9F9F9F"/>
              <w:left w:val="single" w:sz="12" w:space="0" w:color="9F9F9F"/>
              <w:bottom w:val="nil"/>
              <w:right w:val="single" w:sz="8" w:space="0" w:color="9F9F9F"/>
            </w:tcBorders>
          </w:tcPr>
          <w:p w14:paraId="183C82FB" w14:textId="77777777" w:rsidR="00BC7DBE" w:rsidRPr="00B61706" w:rsidRDefault="00BC7DBE">
            <w:pPr>
              <w:pStyle w:val="TableParagraph"/>
              <w:spacing w:before="6"/>
              <w:rPr>
                <w:rFonts w:ascii="Times New Roman" w:eastAsia="Times New Roman" w:hAnsi="Times New Roman" w:cs="Times New Roman"/>
                <w:i/>
                <w:sz w:val="24"/>
                <w:szCs w:val="24"/>
              </w:rPr>
            </w:pPr>
          </w:p>
          <w:p w14:paraId="6479A183"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z w:val="24"/>
                <w:szCs w:val="24"/>
              </w:rPr>
              <w:t>8.1</w:t>
            </w:r>
          </w:p>
        </w:tc>
      </w:tr>
      <w:tr w:rsidR="00BC7DBE" w:rsidRPr="00B61706" w14:paraId="15E0D1F0" w14:textId="77777777" w:rsidTr="002B5225">
        <w:trPr>
          <w:trHeight w:val="251"/>
        </w:trPr>
        <w:tc>
          <w:tcPr>
            <w:tcW w:w="2074" w:type="pct"/>
            <w:tcBorders>
              <w:top w:val="nil"/>
              <w:left w:val="single" w:sz="8" w:space="0" w:color="EFEFEF"/>
              <w:bottom w:val="nil"/>
              <w:right w:val="single" w:sz="12" w:space="0" w:color="9F9F9F"/>
            </w:tcBorders>
            <w:hideMark/>
          </w:tcPr>
          <w:p w14:paraId="179C5938" w14:textId="77777777" w:rsidR="00BC7DBE" w:rsidRPr="00B61706" w:rsidRDefault="00BC7DBE">
            <w:pPr>
              <w:pStyle w:val="TableParagraph"/>
              <w:spacing w:line="238"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EFC4584</w:t>
            </w:r>
          </w:p>
        </w:tc>
        <w:tc>
          <w:tcPr>
            <w:tcW w:w="933" w:type="pct"/>
            <w:vMerge/>
            <w:tcBorders>
              <w:top w:val="single" w:sz="12" w:space="0" w:color="9F9F9F"/>
              <w:left w:val="single" w:sz="12" w:space="0" w:color="9F9F9F"/>
              <w:bottom w:val="nil"/>
              <w:right w:val="single" w:sz="12" w:space="0" w:color="9F9F9F"/>
            </w:tcBorders>
            <w:vAlign w:val="center"/>
            <w:hideMark/>
          </w:tcPr>
          <w:p w14:paraId="641786BE" w14:textId="77777777" w:rsidR="00BC7DBE" w:rsidRPr="00B61706" w:rsidRDefault="00BC7DBE">
            <w:pPr>
              <w:rPr>
                <w:rFonts w:ascii="Times New Roman" w:eastAsia="Times New Roman" w:hAnsi="Times New Roman" w:cs="Times New Roman"/>
                <w:sz w:val="24"/>
                <w:szCs w:val="24"/>
              </w:rPr>
            </w:pPr>
          </w:p>
        </w:tc>
        <w:tc>
          <w:tcPr>
            <w:tcW w:w="925" w:type="pct"/>
            <w:vMerge/>
            <w:tcBorders>
              <w:top w:val="single" w:sz="12" w:space="0" w:color="9F9F9F"/>
              <w:left w:val="single" w:sz="12" w:space="0" w:color="9F9F9F"/>
              <w:bottom w:val="nil"/>
              <w:right w:val="single" w:sz="12" w:space="0" w:color="9F9F9F"/>
            </w:tcBorders>
            <w:vAlign w:val="center"/>
            <w:hideMark/>
          </w:tcPr>
          <w:p w14:paraId="75991936" w14:textId="77777777" w:rsidR="00BC7DBE" w:rsidRPr="00B61706" w:rsidRDefault="00BC7DBE">
            <w:pPr>
              <w:rPr>
                <w:rFonts w:ascii="Times New Roman" w:eastAsia="Times New Roman" w:hAnsi="Times New Roman" w:cs="Times New Roman"/>
                <w:sz w:val="24"/>
                <w:szCs w:val="24"/>
              </w:rPr>
            </w:pPr>
          </w:p>
        </w:tc>
        <w:tc>
          <w:tcPr>
            <w:tcW w:w="1068" w:type="pct"/>
            <w:vMerge/>
            <w:tcBorders>
              <w:top w:val="single" w:sz="12" w:space="0" w:color="9F9F9F"/>
              <w:left w:val="single" w:sz="12" w:space="0" w:color="9F9F9F"/>
              <w:bottom w:val="nil"/>
              <w:right w:val="single" w:sz="8" w:space="0" w:color="9F9F9F"/>
            </w:tcBorders>
            <w:vAlign w:val="center"/>
            <w:hideMark/>
          </w:tcPr>
          <w:p w14:paraId="0D6925EE" w14:textId="77777777" w:rsidR="00BC7DBE" w:rsidRPr="00B61706" w:rsidRDefault="00BC7DBE">
            <w:pPr>
              <w:rPr>
                <w:rFonts w:ascii="Times New Roman" w:eastAsia="Times New Roman" w:hAnsi="Times New Roman" w:cs="Times New Roman"/>
                <w:sz w:val="24"/>
                <w:szCs w:val="24"/>
              </w:rPr>
            </w:pPr>
          </w:p>
        </w:tc>
      </w:tr>
      <w:tr w:rsidR="00BC7DBE" w:rsidRPr="00B61706" w14:paraId="0BD4A758" w14:textId="77777777" w:rsidTr="002B5225">
        <w:trPr>
          <w:trHeight w:hRule="exact" w:val="322"/>
        </w:trPr>
        <w:tc>
          <w:tcPr>
            <w:tcW w:w="2074" w:type="pct"/>
            <w:tcBorders>
              <w:top w:val="nil"/>
              <w:left w:val="single" w:sz="8" w:space="0" w:color="EFEFEF"/>
              <w:bottom w:val="single" w:sz="12" w:space="0" w:color="9F9F9F"/>
              <w:right w:val="single" w:sz="12" w:space="0" w:color="9F9F9F"/>
            </w:tcBorders>
            <w:hideMark/>
          </w:tcPr>
          <w:p w14:paraId="6CE299AF" w14:textId="77777777" w:rsidR="00BC7DBE" w:rsidRPr="00B61706" w:rsidRDefault="00BC7DBE">
            <w:pPr>
              <w:pStyle w:val="TableParagraph"/>
              <w:spacing w:line="242"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(refractory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to </w:t>
            </w:r>
            <w:r w:rsidRPr="00B61706">
              <w:rPr>
                <w:rFonts w:ascii="Times New Roman" w:hAnsi="Times New Roman" w:cs="Times New Roman"/>
                <w:spacing w:val="-1"/>
                <w:sz w:val="24"/>
                <w:szCs w:val="24"/>
              </w:rPr>
              <w:t>CPT-11</w:t>
            </w:r>
            <w:r w:rsidRPr="00B61706">
              <w:rPr>
                <w:rFonts w:ascii="Times New Roman" w:hAnsi="Times New Roman" w:cs="Times New Roman"/>
                <w:sz w:val="24"/>
                <w:szCs w:val="24"/>
              </w:rPr>
              <w:t xml:space="preserve"> + </w:t>
            </w:r>
            <w:r w:rsidRPr="00B61706">
              <w:rPr>
                <w:rFonts w:ascii="Times New Roman" w:hAnsi="Times New Roman" w:cs="Times New Roman"/>
                <w:spacing w:val="-1"/>
                <w:sz w:val="24"/>
                <w:szCs w:val="24"/>
              </w:rPr>
              <w:t>5-FU/FA)</w:t>
            </w:r>
          </w:p>
        </w:tc>
        <w:tc>
          <w:tcPr>
            <w:tcW w:w="933" w:type="pct"/>
            <w:tcBorders>
              <w:top w:val="nil"/>
              <w:left w:val="single" w:sz="12" w:space="0" w:color="9F9F9F"/>
              <w:bottom w:val="single" w:sz="12" w:space="0" w:color="9F9F9F"/>
              <w:right w:val="single" w:sz="12" w:space="0" w:color="9F9F9F"/>
            </w:tcBorders>
            <w:hideMark/>
          </w:tcPr>
          <w:p w14:paraId="4C2EC2F0" w14:textId="77777777" w:rsidR="00BC7DBE" w:rsidRPr="00B61706" w:rsidRDefault="00BC7DBE">
            <w:pPr>
              <w:pStyle w:val="TableParagraph"/>
              <w:spacing w:line="242" w:lineRule="exact"/>
              <w:ind w:left="51"/>
              <w:rPr>
                <w:rFonts w:ascii="Times New Roman" w:eastAsia="Times New Roman" w:hAnsi="Times New Roman" w:cs="Times New Roman"/>
                <w:sz w:val="24"/>
                <w:szCs w:val="24"/>
              </w:rPr>
            </w:pPr>
            <w:r w:rsidRPr="00B61706">
              <w:rPr>
                <w:rFonts w:ascii="Times New Roman" w:hAnsi="Times New Roman" w:cs="Times New Roman"/>
                <w:sz w:val="24"/>
                <w:szCs w:val="24"/>
              </w:rPr>
              <w:t>(7.3 -</w:t>
            </w:r>
            <w:r w:rsidRPr="00B61706">
              <w:rPr>
                <w:rFonts w:ascii="Times New Roman" w:hAnsi="Times New Roman" w:cs="Times New Roman"/>
                <w:spacing w:val="-4"/>
                <w:sz w:val="24"/>
                <w:szCs w:val="24"/>
              </w:rPr>
              <w:t xml:space="preserve"> </w:t>
            </w:r>
            <w:r w:rsidRPr="00B61706">
              <w:rPr>
                <w:rFonts w:ascii="Times New Roman" w:hAnsi="Times New Roman" w:cs="Times New Roman"/>
                <w:sz w:val="24"/>
                <w:szCs w:val="24"/>
              </w:rPr>
              <w:t>9.3)</w:t>
            </w:r>
          </w:p>
        </w:tc>
        <w:tc>
          <w:tcPr>
            <w:tcW w:w="925" w:type="pct"/>
            <w:tcBorders>
              <w:top w:val="nil"/>
              <w:left w:val="single" w:sz="12" w:space="0" w:color="9F9F9F"/>
              <w:bottom w:val="single" w:sz="12" w:space="0" w:color="9F9F9F"/>
              <w:right w:val="single" w:sz="12" w:space="0" w:color="9F9F9F"/>
            </w:tcBorders>
            <w:hideMark/>
          </w:tcPr>
          <w:p w14:paraId="38F94E79" w14:textId="77777777" w:rsidR="00BC7DBE" w:rsidRPr="00B61706" w:rsidRDefault="00BC7DBE">
            <w:pPr>
              <w:pStyle w:val="TableParagraph"/>
              <w:spacing w:line="242" w:lineRule="exact"/>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(9.1-10.5)</w:t>
            </w:r>
          </w:p>
        </w:tc>
        <w:tc>
          <w:tcPr>
            <w:tcW w:w="1068" w:type="pct"/>
            <w:tcBorders>
              <w:top w:val="nil"/>
              <w:left w:val="single" w:sz="12" w:space="0" w:color="9F9F9F"/>
              <w:bottom w:val="single" w:sz="12" w:space="0" w:color="9F9F9F"/>
              <w:right w:val="single" w:sz="8" w:space="0" w:color="9F9F9F"/>
            </w:tcBorders>
            <w:hideMark/>
          </w:tcPr>
          <w:p w14:paraId="4F445744" w14:textId="77777777" w:rsidR="00BC7DBE" w:rsidRPr="00B61706" w:rsidRDefault="00BC7DBE">
            <w:pPr>
              <w:pStyle w:val="TableParagraph"/>
              <w:spacing w:line="242" w:lineRule="exact"/>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(7.2-8.7)</w:t>
            </w:r>
          </w:p>
        </w:tc>
      </w:tr>
      <w:tr w:rsidR="00BC7DBE" w:rsidRPr="00B61706" w14:paraId="758172E7" w14:textId="77777777" w:rsidTr="002B5225">
        <w:trPr>
          <w:trHeight w:hRule="exact" w:val="403"/>
        </w:trPr>
        <w:tc>
          <w:tcPr>
            <w:tcW w:w="2074" w:type="pct"/>
            <w:tcBorders>
              <w:top w:val="single" w:sz="12" w:space="0" w:color="9F9F9F"/>
              <w:left w:val="single" w:sz="8" w:space="0" w:color="EFEFEF"/>
              <w:bottom w:val="single" w:sz="12" w:space="0" w:color="9F9F9F"/>
              <w:right w:val="single" w:sz="12" w:space="0" w:color="9F9F9F"/>
            </w:tcBorders>
          </w:tcPr>
          <w:p w14:paraId="78249410" w14:textId="77777777" w:rsidR="00BC7DBE" w:rsidRPr="00B61706" w:rsidRDefault="00BC7DBE">
            <w:pPr>
              <w:rPr>
                <w:rFonts w:ascii="Times New Roman" w:hAnsi="Times New Roman" w:cs="Times New Roman"/>
                <w:sz w:val="24"/>
                <w:szCs w:val="24"/>
              </w:rPr>
            </w:pPr>
          </w:p>
        </w:tc>
        <w:tc>
          <w:tcPr>
            <w:tcW w:w="1858" w:type="pct"/>
            <w:gridSpan w:val="2"/>
            <w:tcBorders>
              <w:top w:val="single" w:sz="12" w:space="0" w:color="9F9F9F"/>
              <w:left w:val="single" w:sz="12" w:space="0" w:color="9F9F9F"/>
              <w:bottom w:val="single" w:sz="12" w:space="0" w:color="EFEFEF"/>
              <w:right w:val="single" w:sz="12" w:space="0" w:color="9F9F9F"/>
            </w:tcBorders>
            <w:hideMark/>
          </w:tcPr>
          <w:p w14:paraId="2E511363" w14:textId="77777777" w:rsidR="00BC7DBE" w:rsidRPr="00B61706" w:rsidRDefault="00BC7DBE">
            <w:pPr>
              <w:pStyle w:val="TableParagraph"/>
              <w:spacing w:before="55"/>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Log-rank</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P</w:t>
            </w:r>
            <w:r w:rsidRPr="00B61706">
              <w:rPr>
                <w:rFonts w:ascii="Times New Roman" w:hAnsi="Times New Roman" w:cs="Times New Roman"/>
                <w:spacing w:val="1"/>
                <w:sz w:val="24"/>
                <w:szCs w:val="24"/>
              </w:rPr>
              <w:t xml:space="preserve"> </w:t>
            </w:r>
            <w:r w:rsidRPr="00B61706">
              <w:rPr>
                <w:rFonts w:ascii="Times New Roman" w:hAnsi="Times New Roman" w:cs="Times New Roman"/>
                <w:spacing w:val="-1"/>
                <w:sz w:val="24"/>
                <w:szCs w:val="24"/>
              </w:rPr>
              <w:t>value</w:t>
            </w:r>
            <w:r w:rsidRPr="00B61706">
              <w:rPr>
                <w:rFonts w:ascii="Times New Roman" w:hAnsi="Times New Roman" w:cs="Times New Roman"/>
                <w:sz w:val="24"/>
                <w:szCs w:val="24"/>
              </w:rPr>
              <w:t xml:space="preserve"> = </w:t>
            </w:r>
            <w:r w:rsidRPr="00B61706">
              <w:rPr>
                <w:rFonts w:ascii="Times New Roman" w:hAnsi="Times New Roman" w:cs="Times New Roman"/>
                <w:spacing w:val="-1"/>
                <w:sz w:val="24"/>
                <w:szCs w:val="24"/>
              </w:rPr>
              <w:t>0.09</w:t>
            </w:r>
          </w:p>
        </w:tc>
        <w:tc>
          <w:tcPr>
            <w:tcW w:w="1068" w:type="pct"/>
            <w:tcBorders>
              <w:top w:val="single" w:sz="12" w:space="0" w:color="9F9F9F"/>
              <w:left w:val="single" w:sz="12" w:space="0" w:color="9F9F9F"/>
              <w:bottom w:val="single" w:sz="12" w:space="0" w:color="9F9F9F"/>
              <w:right w:val="single" w:sz="8" w:space="0" w:color="9F9F9F"/>
            </w:tcBorders>
          </w:tcPr>
          <w:p w14:paraId="77619441" w14:textId="77777777" w:rsidR="00BC7DBE" w:rsidRPr="00B61706" w:rsidRDefault="00BC7DBE">
            <w:pPr>
              <w:rPr>
                <w:rFonts w:ascii="Times New Roman" w:hAnsi="Times New Roman" w:cs="Times New Roman"/>
                <w:sz w:val="24"/>
                <w:szCs w:val="24"/>
              </w:rPr>
            </w:pPr>
          </w:p>
        </w:tc>
      </w:tr>
      <w:tr w:rsidR="00BC7DBE" w:rsidRPr="00B61706" w14:paraId="4B85EC49" w14:textId="77777777" w:rsidTr="002B5225">
        <w:trPr>
          <w:trHeight w:hRule="exact" w:val="908"/>
        </w:trPr>
        <w:tc>
          <w:tcPr>
            <w:tcW w:w="2074" w:type="pct"/>
            <w:tcBorders>
              <w:top w:val="single" w:sz="12" w:space="0" w:color="9F9F9F"/>
              <w:left w:val="single" w:sz="8" w:space="0" w:color="EFEFEF"/>
              <w:bottom w:val="single" w:sz="12" w:space="0" w:color="9F9F9F"/>
              <w:right w:val="single" w:sz="12" w:space="0" w:color="9F9F9F"/>
            </w:tcBorders>
            <w:hideMark/>
          </w:tcPr>
          <w:p w14:paraId="0221FA56" w14:textId="77777777" w:rsidR="00BC7DBE" w:rsidRPr="00B61706" w:rsidRDefault="00BC7DBE">
            <w:pPr>
              <w:pStyle w:val="TableParagraph"/>
              <w:spacing w:before="57" w:line="251" w:lineRule="exact"/>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Pretreated</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patients</w:t>
            </w:r>
          </w:p>
          <w:p w14:paraId="6C8D76CD" w14:textId="77777777" w:rsidR="00BC7DBE" w:rsidRPr="00B61706" w:rsidRDefault="00BC7DBE">
            <w:pPr>
              <w:pStyle w:val="TableParagraph"/>
              <w:spacing w:line="251"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EFC2964</w:t>
            </w:r>
          </w:p>
          <w:p w14:paraId="0A139435" w14:textId="77777777" w:rsidR="00BC7DBE" w:rsidRPr="00B61706" w:rsidRDefault="00BC7DBE">
            <w:pPr>
              <w:pStyle w:val="TableParagraph"/>
              <w:spacing w:line="252" w:lineRule="exact"/>
              <w:ind w:left="52"/>
              <w:rPr>
                <w:rFonts w:ascii="Times New Roman" w:eastAsia="Times New Roman" w:hAnsi="Times New Roman" w:cs="Times New Roman"/>
                <w:sz w:val="24"/>
                <w:szCs w:val="24"/>
              </w:rPr>
            </w:pPr>
            <w:r w:rsidRPr="00B61706">
              <w:rPr>
                <w:rFonts w:ascii="Times New Roman" w:hAnsi="Times New Roman" w:cs="Times New Roman"/>
                <w:spacing w:val="-1"/>
                <w:sz w:val="24"/>
                <w:szCs w:val="24"/>
              </w:rPr>
              <w:t>(refractory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to </w:t>
            </w:r>
            <w:r w:rsidRPr="00B61706">
              <w:rPr>
                <w:rFonts w:ascii="Times New Roman" w:hAnsi="Times New Roman" w:cs="Times New Roman"/>
                <w:spacing w:val="-2"/>
                <w:sz w:val="24"/>
                <w:szCs w:val="24"/>
              </w:rPr>
              <w:t>5-FU/FA)</w:t>
            </w:r>
          </w:p>
        </w:tc>
        <w:tc>
          <w:tcPr>
            <w:tcW w:w="933" w:type="pct"/>
            <w:tcBorders>
              <w:top w:val="single" w:sz="12" w:space="0" w:color="9F9F9F"/>
              <w:left w:val="single" w:sz="12" w:space="0" w:color="9F9F9F"/>
              <w:bottom w:val="single" w:sz="12" w:space="0" w:color="9F9F9F"/>
              <w:right w:val="single" w:sz="12" w:space="0" w:color="9F9F9F"/>
            </w:tcBorders>
          </w:tcPr>
          <w:p w14:paraId="2C2977DE" w14:textId="77777777" w:rsidR="00BC7DBE" w:rsidRPr="00B61706" w:rsidRDefault="00BC7DBE">
            <w:pPr>
              <w:pStyle w:val="TableParagraph"/>
              <w:spacing w:before="8"/>
              <w:rPr>
                <w:rFonts w:ascii="Times New Roman" w:eastAsia="Times New Roman" w:hAnsi="Times New Roman" w:cs="Times New Roman"/>
                <w:i/>
                <w:sz w:val="24"/>
                <w:szCs w:val="24"/>
              </w:rPr>
            </w:pPr>
          </w:p>
          <w:p w14:paraId="4DE8457B" w14:textId="77777777" w:rsidR="00BC7DBE" w:rsidRPr="00B61706" w:rsidRDefault="00BC7DBE">
            <w:pPr>
              <w:pStyle w:val="TableParagraph"/>
              <w:ind w:left="51"/>
              <w:rPr>
                <w:rFonts w:ascii="Times New Roman" w:eastAsia="Times New Roman" w:hAnsi="Times New Roman" w:cs="Times New Roman"/>
                <w:sz w:val="24"/>
                <w:szCs w:val="24"/>
              </w:rPr>
            </w:pPr>
            <w:r w:rsidRPr="00B61706">
              <w:rPr>
                <w:rFonts w:ascii="Times New Roman" w:hAnsi="Times New Roman" w:cs="Times New Roman"/>
                <w:spacing w:val="-2"/>
                <w:sz w:val="24"/>
                <w:szCs w:val="24"/>
              </w:rPr>
              <w:t>NA*</w:t>
            </w:r>
          </w:p>
        </w:tc>
        <w:tc>
          <w:tcPr>
            <w:tcW w:w="925" w:type="pct"/>
            <w:tcBorders>
              <w:top w:val="single" w:sz="12" w:space="0" w:color="9F9F9F"/>
              <w:left w:val="single" w:sz="12" w:space="0" w:color="9F9F9F"/>
              <w:bottom w:val="single" w:sz="12" w:space="0" w:color="9F9F9F"/>
              <w:right w:val="single" w:sz="12" w:space="0" w:color="9F9F9F"/>
            </w:tcBorders>
          </w:tcPr>
          <w:p w14:paraId="62BE649C" w14:textId="77777777" w:rsidR="00BC7DBE" w:rsidRPr="00B61706" w:rsidRDefault="00BC7DBE">
            <w:pPr>
              <w:pStyle w:val="TableParagraph"/>
              <w:spacing w:before="8"/>
              <w:rPr>
                <w:rFonts w:ascii="Times New Roman" w:eastAsia="Times New Roman" w:hAnsi="Times New Roman" w:cs="Times New Roman"/>
                <w:i/>
                <w:sz w:val="24"/>
                <w:szCs w:val="24"/>
              </w:rPr>
            </w:pPr>
          </w:p>
          <w:p w14:paraId="3D26A836" w14:textId="77777777" w:rsidR="00BC7DBE" w:rsidRPr="00B61706" w:rsidRDefault="00BC7DBE">
            <w:pPr>
              <w:pStyle w:val="TableParagraph"/>
              <w:spacing w:line="252" w:lineRule="exact"/>
              <w:ind w:left="54"/>
              <w:rPr>
                <w:rFonts w:ascii="Times New Roman" w:eastAsia="Times New Roman" w:hAnsi="Times New Roman" w:cs="Times New Roman"/>
                <w:sz w:val="24"/>
                <w:szCs w:val="24"/>
              </w:rPr>
            </w:pPr>
            <w:r w:rsidRPr="00B61706">
              <w:rPr>
                <w:rFonts w:ascii="Times New Roman" w:hAnsi="Times New Roman" w:cs="Times New Roman"/>
                <w:sz w:val="24"/>
                <w:szCs w:val="24"/>
              </w:rPr>
              <w:t>10.8</w:t>
            </w:r>
          </w:p>
          <w:p w14:paraId="0F0FFCE8" w14:textId="77777777" w:rsidR="00BC7DBE" w:rsidRPr="00B61706" w:rsidRDefault="00BC7DBE">
            <w:pPr>
              <w:pStyle w:val="TableParagraph"/>
              <w:spacing w:line="252" w:lineRule="exact"/>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(9.3-12.8)</w:t>
            </w:r>
          </w:p>
        </w:tc>
        <w:tc>
          <w:tcPr>
            <w:tcW w:w="1068" w:type="pct"/>
            <w:tcBorders>
              <w:top w:val="single" w:sz="12" w:space="0" w:color="9F9F9F"/>
              <w:left w:val="single" w:sz="12" w:space="0" w:color="9F9F9F"/>
              <w:bottom w:val="single" w:sz="12" w:space="0" w:color="9F9F9F"/>
              <w:right w:val="single" w:sz="8" w:space="0" w:color="9F9F9F"/>
            </w:tcBorders>
          </w:tcPr>
          <w:p w14:paraId="73660939" w14:textId="77777777" w:rsidR="00BC7DBE" w:rsidRPr="00B61706" w:rsidRDefault="00BC7DBE">
            <w:pPr>
              <w:pStyle w:val="TableParagraph"/>
              <w:spacing w:before="8"/>
              <w:rPr>
                <w:rFonts w:ascii="Times New Roman" w:eastAsia="Times New Roman" w:hAnsi="Times New Roman" w:cs="Times New Roman"/>
                <w:i/>
                <w:sz w:val="24"/>
                <w:szCs w:val="24"/>
              </w:rPr>
            </w:pPr>
          </w:p>
          <w:p w14:paraId="2C7CD1B6" w14:textId="77777777" w:rsidR="00BC7DBE" w:rsidRPr="00B61706" w:rsidRDefault="00BC7DBE">
            <w:pPr>
              <w:pStyle w:val="TableParagraph"/>
              <w:ind w:left="54"/>
              <w:rPr>
                <w:rFonts w:ascii="Times New Roman" w:eastAsia="Times New Roman" w:hAnsi="Times New Roman" w:cs="Times New Roman"/>
                <w:sz w:val="24"/>
                <w:szCs w:val="24"/>
              </w:rPr>
            </w:pPr>
            <w:r w:rsidRPr="00B61706">
              <w:rPr>
                <w:rFonts w:ascii="Times New Roman" w:hAnsi="Times New Roman" w:cs="Times New Roman"/>
                <w:spacing w:val="-2"/>
                <w:sz w:val="24"/>
                <w:szCs w:val="24"/>
              </w:rPr>
              <w:t>NA*</w:t>
            </w:r>
          </w:p>
        </w:tc>
      </w:tr>
    </w:tbl>
    <w:p w14:paraId="6BC69D0F" w14:textId="532A5D93" w:rsidR="00BC7DBE" w:rsidRPr="00B61706" w:rsidRDefault="00BC7DBE" w:rsidP="007B498D">
      <w:pPr>
        <w:ind w:left="284" w:hanging="284"/>
        <w:rPr>
          <w:sz w:val="24"/>
          <w:szCs w:val="24"/>
        </w:rPr>
      </w:pPr>
      <w:r w:rsidRPr="00B61706">
        <w:rPr>
          <w:sz w:val="24"/>
          <w:szCs w:val="24"/>
        </w:rPr>
        <w:t>*</w:t>
      </w:r>
      <w:r w:rsidR="007B498D" w:rsidRPr="00B61706">
        <w:rPr>
          <w:sz w:val="24"/>
          <w:szCs w:val="24"/>
        </w:rPr>
        <w:tab/>
      </w:r>
      <w:r w:rsidRPr="00B61706">
        <w:rPr>
          <w:sz w:val="24"/>
          <w:szCs w:val="24"/>
        </w:rPr>
        <w:t>NA:</w:t>
      </w:r>
      <w:r w:rsidRPr="00B61706">
        <w:rPr>
          <w:spacing w:val="1"/>
          <w:sz w:val="24"/>
          <w:szCs w:val="24"/>
        </w:rPr>
        <w:t xml:space="preserve"> </w:t>
      </w:r>
      <w:r w:rsidRPr="00B61706">
        <w:rPr>
          <w:sz w:val="24"/>
          <w:szCs w:val="24"/>
        </w:rPr>
        <w:t>Not</w:t>
      </w:r>
      <w:r w:rsidRPr="00B61706">
        <w:rPr>
          <w:spacing w:val="1"/>
          <w:sz w:val="24"/>
          <w:szCs w:val="24"/>
        </w:rPr>
        <w:t xml:space="preserve"> </w:t>
      </w:r>
      <w:proofErr w:type="spellStart"/>
      <w:r w:rsidRPr="00B61706">
        <w:rPr>
          <w:sz w:val="24"/>
          <w:szCs w:val="24"/>
        </w:rPr>
        <w:t>Applicable</w:t>
      </w:r>
      <w:proofErr w:type="spellEnd"/>
    </w:p>
    <w:p w14:paraId="3D8441E9" w14:textId="77777777" w:rsidR="00BC7DBE" w:rsidRPr="00B61706" w:rsidRDefault="00BC7DBE" w:rsidP="009D0878">
      <w:pPr>
        <w:ind w:left="851"/>
        <w:rPr>
          <w:sz w:val="24"/>
          <w:szCs w:val="24"/>
        </w:rPr>
      </w:pPr>
    </w:p>
    <w:p w14:paraId="15E14C0F" w14:textId="05278994" w:rsidR="00BC7DBE" w:rsidRPr="002B7F3C" w:rsidRDefault="00BC7DBE" w:rsidP="009D0878">
      <w:pPr>
        <w:ind w:left="851"/>
        <w:rPr>
          <w:sz w:val="24"/>
          <w:szCs w:val="24"/>
          <w:lang w:val="en-US"/>
        </w:rPr>
      </w:pPr>
      <w:r w:rsidRPr="002B7F3C">
        <w:rPr>
          <w:spacing w:val="-2"/>
          <w:sz w:val="24"/>
          <w:szCs w:val="24"/>
          <w:lang w:val="en-US"/>
        </w:rPr>
        <w:t>In</w:t>
      </w:r>
      <w:r w:rsidRPr="002B7F3C">
        <w:rPr>
          <w:sz w:val="24"/>
          <w:szCs w:val="24"/>
          <w:lang w:val="en-US"/>
        </w:rPr>
        <w:t xml:space="preserve"> pretreated</w:t>
      </w:r>
      <w:r w:rsidRPr="002B7F3C">
        <w:rPr>
          <w:spacing w:val="-2"/>
          <w:sz w:val="24"/>
          <w:szCs w:val="24"/>
          <w:lang w:val="en-US"/>
        </w:rPr>
        <w:t xml:space="preserve"> </w:t>
      </w:r>
      <w:r w:rsidRPr="002B7F3C">
        <w:rPr>
          <w:sz w:val="24"/>
          <w:szCs w:val="24"/>
          <w:lang w:val="en-US"/>
        </w:rPr>
        <w:t>patients</w:t>
      </w:r>
      <w:r w:rsidRPr="002B7F3C">
        <w:rPr>
          <w:spacing w:val="-2"/>
          <w:sz w:val="24"/>
          <w:szCs w:val="24"/>
          <w:lang w:val="en-US"/>
        </w:rPr>
        <w:t xml:space="preserve"> </w:t>
      </w:r>
      <w:r w:rsidRPr="002B7F3C">
        <w:rPr>
          <w:sz w:val="24"/>
          <w:szCs w:val="24"/>
          <w:lang w:val="en-US"/>
        </w:rPr>
        <w:t>(EFC4584), who were</w:t>
      </w:r>
      <w:r w:rsidRPr="002B7F3C">
        <w:rPr>
          <w:spacing w:val="-2"/>
          <w:sz w:val="24"/>
          <w:szCs w:val="24"/>
          <w:lang w:val="en-US"/>
        </w:rPr>
        <w:t xml:space="preserve"> </w:t>
      </w:r>
      <w:r w:rsidRPr="002B7F3C">
        <w:rPr>
          <w:sz w:val="24"/>
          <w:szCs w:val="24"/>
          <w:lang w:val="en-US"/>
        </w:rPr>
        <w:t>symptomatic</w:t>
      </w:r>
      <w:r w:rsidRPr="002B7F3C">
        <w:rPr>
          <w:spacing w:val="-2"/>
          <w:sz w:val="24"/>
          <w:szCs w:val="24"/>
          <w:lang w:val="en-US"/>
        </w:rPr>
        <w:t xml:space="preserve"> </w:t>
      </w:r>
      <w:r w:rsidRPr="002B7F3C">
        <w:rPr>
          <w:sz w:val="24"/>
          <w:szCs w:val="24"/>
          <w:lang w:val="en-US"/>
        </w:rPr>
        <w:t>at</w:t>
      </w:r>
      <w:r w:rsidRPr="002B7F3C">
        <w:rPr>
          <w:spacing w:val="-2"/>
          <w:sz w:val="24"/>
          <w:szCs w:val="24"/>
          <w:lang w:val="en-US"/>
        </w:rPr>
        <w:t xml:space="preserve"> </w:t>
      </w:r>
      <w:r w:rsidRPr="002B7F3C">
        <w:rPr>
          <w:sz w:val="24"/>
          <w:szCs w:val="24"/>
          <w:lang w:val="en-US"/>
        </w:rPr>
        <w:t>baseline, a</w:t>
      </w:r>
      <w:r w:rsidRPr="002B7F3C">
        <w:rPr>
          <w:spacing w:val="-2"/>
          <w:sz w:val="24"/>
          <w:szCs w:val="24"/>
          <w:lang w:val="en-US"/>
        </w:rPr>
        <w:t xml:space="preserve"> </w:t>
      </w:r>
      <w:r w:rsidRPr="002B7F3C">
        <w:rPr>
          <w:sz w:val="24"/>
          <w:szCs w:val="24"/>
          <w:lang w:val="en-US"/>
        </w:rPr>
        <w:t>higher</w:t>
      </w:r>
      <w:r w:rsidRPr="002B7F3C">
        <w:rPr>
          <w:spacing w:val="-2"/>
          <w:sz w:val="24"/>
          <w:szCs w:val="24"/>
          <w:lang w:val="en-US"/>
        </w:rPr>
        <w:t xml:space="preserve"> </w:t>
      </w:r>
      <w:r w:rsidRPr="002B7F3C">
        <w:rPr>
          <w:sz w:val="24"/>
          <w:szCs w:val="24"/>
          <w:lang w:val="en-US"/>
        </w:rPr>
        <w:t xml:space="preserve">proportion </w:t>
      </w:r>
      <w:r w:rsidRPr="002B7F3C">
        <w:rPr>
          <w:spacing w:val="-2"/>
          <w:sz w:val="24"/>
          <w:szCs w:val="24"/>
          <w:lang w:val="en-US"/>
        </w:rPr>
        <w:t xml:space="preserve">of </w:t>
      </w:r>
      <w:r w:rsidRPr="002B7F3C">
        <w:rPr>
          <w:sz w:val="24"/>
          <w:szCs w:val="24"/>
          <w:lang w:val="en-US"/>
        </w:rPr>
        <w:t>thos</w:t>
      </w:r>
      <w:r w:rsidR="00EC4B71">
        <w:rPr>
          <w:sz w:val="24"/>
          <w:szCs w:val="24"/>
          <w:lang w:val="en-US"/>
        </w:rPr>
        <w:t xml:space="preserve">e </w:t>
      </w:r>
      <w:r w:rsidRPr="002B7F3C">
        <w:rPr>
          <w:sz w:val="24"/>
          <w:szCs w:val="24"/>
          <w:lang w:val="en-US"/>
        </w:rPr>
        <w:t>treated with oxaliplatin and</w:t>
      </w:r>
      <w:r w:rsidRPr="002B7F3C">
        <w:rPr>
          <w:spacing w:val="-2"/>
          <w:sz w:val="24"/>
          <w:szCs w:val="24"/>
          <w:lang w:val="en-US"/>
        </w:rPr>
        <w:t xml:space="preserve"> </w:t>
      </w:r>
      <w:r w:rsidRPr="002B7F3C">
        <w:rPr>
          <w:sz w:val="24"/>
          <w:szCs w:val="24"/>
          <w:lang w:val="en-US"/>
        </w:rPr>
        <w:t>5-FU/FA</w:t>
      </w:r>
      <w:r w:rsidRPr="002B7F3C">
        <w:rPr>
          <w:spacing w:val="-2"/>
          <w:sz w:val="24"/>
          <w:szCs w:val="24"/>
          <w:lang w:val="en-US"/>
        </w:rPr>
        <w:t xml:space="preserve"> </w:t>
      </w:r>
      <w:r w:rsidRPr="002B7F3C">
        <w:rPr>
          <w:sz w:val="24"/>
          <w:szCs w:val="24"/>
          <w:lang w:val="en-US"/>
        </w:rPr>
        <w:t>experienced</w:t>
      </w:r>
      <w:r w:rsidRPr="002B7F3C">
        <w:rPr>
          <w:spacing w:val="-3"/>
          <w:sz w:val="24"/>
          <w:szCs w:val="24"/>
          <w:lang w:val="en-US"/>
        </w:rPr>
        <w:t xml:space="preserve"> </w:t>
      </w:r>
      <w:r w:rsidRPr="002B7F3C">
        <w:rPr>
          <w:sz w:val="24"/>
          <w:szCs w:val="24"/>
          <w:lang w:val="en-US"/>
        </w:rPr>
        <w:t>a significant</w:t>
      </w:r>
      <w:r w:rsidRPr="002B7F3C">
        <w:rPr>
          <w:spacing w:val="-2"/>
          <w:sz w:val="24"/>
          <w:szCs w:val="24"/>
          <w:lang w:val="en-US"/>
        </w:rPr>
        <w:t xml:space="preserve"> </w:t>
      </w:r>
      <w:r w:rsidRPr="002B7F3C">
        <w:rPr>
          <w:sz w:val="24"/>
          <w:szCs w:val="24"/>
          <w:lang w:val="en-US"/>
        </w:rPr>
        <w:t>improvement</w:t>
      </w:r>
      <w:r w:rsidRPr="002B7F3C">
        <w:rPr>
          <w:spacing w:val="1"/>
          <w:sz w:val="24"/>
          <w:szCs w:val="24"/>
          <w:lang w:val="en-US"/>
        </w:rPr>
        <w:t xml:space="preserve"> </w:t>
      </w:r>
      <w:r w:rsidRPr="002B7F3C">
        <w:rPr>
          <w:sz w:val="24"/>
          <w:szCs w:val="24"/>
          <w:lang w:val="en-US"/>
        </w:rPr>
        <w:t>of</w:t>
      </w:r>
      <w:r w:rsidRPr="002B7F3C">
        <w:rPr>
          <w:spacing w:val="-2"/>
          <w:sz w:val="24"/>
          <w:szCs w:val="24"/>
          <w:lang w:val="en-US"/>
        </w:rPr>
        <w:t xml:space="preserve"> </w:t>
      </w:r>
      <w:r w:rsidRPr="002B7F3C">
        <w:rPr>
          <w:sz w:val="24"/>
          <w:szCs w:val="24"/>
          <w:lang w:val="en-US"/>
        </w:rPr>
        <w:t>their</w:t>
      </w:r>
      <w:r w:rsidRPr="002B7F3C">
        <w:rPr>
          <w:spacing w:val="-2"/>
          <w:sz w:val="24"/>
          <w:szCs w:val="24"/>
          <w:lang w:val="en-US"/>
        </w:rPr>
        <w:t xml:space="preserve"> </w:t>
      </w:r>
      <w:r w:rsidRPr="002B7F3C">
        <w:rPr>
          <w:sz w:val="24"/>
          <w:szCs w:val="24"/>
          <w:lang w:val="en-US"/>
        </w:rPr>
        <w:t>disease-related</w:t>
      </w:r>
      <w:r w:rsidR="00EC4B71">
        <w:rPr>
          <w:sz w:val="24"/>
          <w:szCs w:val="24"/>
          <w:lang w:val="en-US"/>
        </w:rPr>
        <w:t xml:space="preserve"> </w:t>
      </w:r>
      <w:r w:rsidRPr="002B7F3C">
        <w:rPr>
          <w:spacing w:val="-2"/>
          <w:sz w:val="24"/>
          <w:szCs w:val="24"/>
          <w:lang w:val="en-US"/>
        </w:rPr>
        <w:t>symptoms</w:t>
      </w:r>
      <w:r w:rsidRPr="002B7F3C">
        <w:rPr>
          <w:sz w:val="24"/>
          <w:szCs w:val="24"/>
          <w:lang w:val="en-US"/>
        </w:rPr>
        <w:t xml:space="preserve"> compared to</w:t>
      </w:r>
      <w:r w:rsidRPr="002B7F3C">
        <w:rPr>
          <w:spacing w:val="-3"/>
          <w:sz w:val="24"/>
          <w:szCs w:val="24"/>
          <w:lang w:val="en-US"/>
        </w:rPr>
        <w:t xml:space="preserve"> </w:t>
      </w:r>
      <w:r w:rsidRPr="002B7F3C">
        <w:rPr>
          <w:sz w:val="24"/>
          <w:szCs w:val="24"/>
          <w:lang w:val="en-US"/>
        </w:rPr>
        <w:t>those treated with</w:t>
      </w:r>
      <w:r w:rsidRPr="002B7F3C">
        <w:rPr>
          <w:spacing w:val="-3"/>
          <w:sz w:val="24"/>
          <w:szCs w:val="24"/>
          <w:lang w:val="en-US"/>
        </w:rPr>
        <w:t xml:space="preserve"> </w:t>
      </w:r>
      <w:r w:rsidRPr="002B7F3C">
        <w:rPr>
          <w:sz w:val="24"/>
          <w:szCs w:val="24"/>
          <w:lang w:val="en-US"/>
        </w:rPr>
        <w:t>5-FU/FA</w:t>
      </w:r>
      <w:r w:rsidRPr="002B7F3C">
        <w:rPr>
          <w:spacing w:val="-2"/>
          <w:sz w:val="24"/>
          <w:szCs w:val="24"/>
          <w:lang w:val="en-US"/>
        </w:rPr>
        <w:t xml:space="preserve"> </w:t>
      </w:r>
      <w:r w:rsidRPr="002B7F3C">
        <w:rPr>
          <w:sz w:val="24"/>
          <w:szCs w:val="24"/>
          <w:lang w:val="en-US"/>
        </w:rPr>
        <w:t>alone (27.7% vs 14.6% p</w:t>
      </w:r>
      <w:r w:rsidRPr="002B7F3C">
        <w:rPr>
          <w:spacing w:val="-3"/>
          <w:sz w:val="24"/>
          <w:szCs w:val="24"/>
          <w:lang w:val="en-US"/>
        </w:rPr>
        <w:t xml:space="preserve"> </w:t>
      </w:r>
      <w:r w:rsidRPr="002B7F3C">
        <w:rPr>
          <w:sz w:val="24"/>
          <w:szCs w:val="24"/>
          <w:lang w:val="en-US"/>
        </w:rPr>
        <w:t>= 0.0033).</w:t>
      </w:r>
    </w:p>
    <w:p w14:paraId="7F2F88B4" w14:textId="77777777" w:rsidR="00BC7DBE" w:rsidRPr="00B61706" w:rsidRDefault="00BC7DBE" w:rsidP="009D0878">
      <w:pPr>
        <w:ind w:left="851"/>
        <w:rPr>
          <w:sz w:val="24"/>
          <w:szCs w:val="24"/>
          <w:lang w:val="en-US"/>
        </w:rPr>
      </w:pPr>
    </w:p>
    <w:p w14:paraId="5D9C5681" w14:textId="190696CD" w:rsidR="00BC7DBE" w:rsidRPr="002B7F3C" w:rsidRDefault="00BC7DBE" w:rsidP="009D0878">
      <w:pPr>
        <w:ind w:left="851"/>
        <w:rPr>
          <w:sz w:val="24"/>
          <w:szCs w:val="24"/>
          <w:lang w:val="en-US"/>
        </w:rPr>
      </w:pPr>
      <w:r w:rsidRPr="002B7F3C">
        <w:rPr>
          <w:spacing w:val="-2"/>
          <w:sz w:val="24"/>
          <w:szCs w:val="24"/>
          <w:lang w:val="en-US"/>
        </w:rPr>
        <w:t>In</w:t>
      </w:r>
      <w:r w:rsidRPr="002B7F3C">
        <w:rPr>
          <w:sz w:val="24"/>
          <w:szCs w:val="24"/>
          <w:lang w:val="en-US"/>
        </w:rPr>
        <w:t xml:space="preserve"> non-pretreated patients</w:t>
      </w:r>
      <w:r w:rsidRPr="002B7F3C">
        <w:rPr>
          <w:spacing w:val="-2"/>
          <w:sz w:val="24"/>
          <w:szCs w:val="24"/>
          <w:lang w:val="en-US"/>
        </w:rPr>
        <w:t xml:space="preserve"> </w:t>
      </w:r>
      <w:r w:rsidRPr="002B7F3C">
        <w:rPr>
          <w:sz w:val="24"/>
          <w:szCs w:val="24"/>
          <w:lang w:val="en-US"/>
        </w:rPr>
        <w:t>(EFC2962), no</w:t>
      </w:r>
      <w:r w:rsidRPr="002B7F3C">
        <w:rPr>
          <w:spacing w:val="-3"/>
          <w:sz w:val="24"/>
          <w:szCs w:val="24"/>
          <w:lang w:val="en-US"/>
        </w:rPr>
        <w:t xml:space="preserve"> </w:t>
      </w:r>
      <w:r w:rsidRPr="002B7F3C">
        <w:rPr>
          <w:sz w:val="24"/>
          <w:szCs w:val="24"/>
          <w:lang w:val="en-US"/>
        </w:rPr>
        <w:t>statistically</w:t>
      </w:r>
      <w:r w:rsidRPr="002B7F3C">
        <w:rPr>
          <w:spacing w:val="-3"/>
          <w:sz w:val="24"/>
          <w:szCs w:val="24"/>
          <w:lang w:val="en-US"/>
        </w:rPr>
        <w:t xml:space="preserve"> </w:t>
      </w:r>
      <w:r w:rsidRPr="002B7F3C">
        <w:rPr>
          <w:sz w:val="24"/>
          <w:szCs w:val="24"/>
          <w:lang w:val="en-US"/>
        </w:rPr>
        <w:t>significant</w:t>
      </w:r>
      <w:r w:rsidRPr="002B7F3C">
        <w:rPr>
          <w:spacing w:val="1"/>
          <w:sz w:val="24"/>
          <w:szCs w:val="24"/>
          <w:lang w:val="en-US"/>
        </w:rPr>
        <w:t xml:space="preserve"> </w:t>
      </w:r>
      <w:r w:rsidRPr="002B7F3C">
        <w:rPr>
          <w:sz w:val="24"/>
          <w:szCs w:val="24"/>
          <w:lang w:val="en-US"/>
        </w:rPr>
        <w:t>difference</w:t>
      </w:r>
      <w:r w:rsidRPr="002B7F3C">
        <w:rPr>
          <w:spacing w:val="-2"/>
          <w:sz w:val="24"/>
          <w:szCs w:val="24"/>
          <w:lang w:val="en-US"/>
        </w:rPr>
        <w:t xml:space="preserve"> </w:t>
      </w:r>
      <w:r w:rsidRPr="002B7F3C">
        <w:rPr>
          <w:sz w:val="24"/>
          <w:szCs w:val="24"/>
          <w:lang w:val="en-US"/>
        </w:rPr>
        <w:t>between the two</w:t>
      </w:r>
      <w:r w:rsidRPr="002B7F3C">
        <w:rPr>
          <w:spacing w:val="-3"/>
          <w:sz w:val="24"/>
          <w:szCs w:val="24"/>
          <w:lang w:val="en-US"/>
        </w:rPr>
        <w:t xml:space="preserve"> </w:t>
      </w:r>
      <w:r w:rsidRPr="002B7F3C">
        <w:rPr>
          <w:sz w:val="24"/>
          <w:szCs w:val="24"/>
          <w:lang w:val="en-US"/>
        </w:rPr>
        <w:t>treatment</w:t>
      </w:r>
      <w:r w:rsidR="00EC4B71">
        <w:rPr>
          <w:sz w:val="24"/>
          <w:szCs w:val="24"/>
          <w:lang w:val="en-US"/>
        </w:rPr>
        <w:t xml:space="preserve"> </w:t>
      </w:r>
      <w:r w:rsidRPr="002B7F3C">
        <w:rPr>
          <w:sz w:val="24"/>
          <w:szCs w:val="24"/>
          <w:lang w:val="en-US"/>
        </w:rPr>
        <w:t>groups was</w:t>
      </w:r>
      <w:r w:rsidRPr="002B7F3C">
        <w:rPr>
          <w:spacing w:val="-2"/>
          <w:sz w:val="24"/>
          <w:szCs w:val="24"/>
          <w:lang w:val="en-US"/>
        </w:rPr>
        <w:t xml:space="preserve"> </w:t>
      </w:r>
      <w:r w:rsidRPr="002B7F3C">
        <w:rPr>
          <w:sz w:val="24"/>
          <w:szCs w:val="24"/>
          <w:lang w:val="en-US"/>
        </w:rPr>
        <w:t>found</w:t>
      </w:r>
      <w:r w:rsidRPr="002B7F3C">
        <w:rPr>
          <w:spacing w:val="-3"/>
          <w:sz w:val="24"/>
          <w:szCs w:val="24"/>
          <w:lang w:val="en-US"/>
        </w:rPr>
        <w:t xml:space="preserve"> </w:t>
      </w:r>
      <w:r w:rsidRPr="002B7F3C">
        <w:rPr>
          <w:sz w:val="24"/>
          <w:szCs w:val="24"/>
          <w:lang w:val="en-US"/>
        </w:rPr>
        <w:t>for</w:t>
      </w:r>
      <w:r w:rsidRPr="002B7F3C">
        <w:rPr>
          <w:spacing w:val="-2"/>
          <w:sz w:val="24"/>
          <w:szCs w:val="24"/>
          <w:lang w:val="en-US"/>
        </w:rPr>
        <w:t xml:space="preserve"> </w:t>
      </w:r>
      <w:r w:rsidRPr="002B7F3C">
        <w:rPr>
          <w:sz w:val="24"/>
          <w:szCs w:val="24"/>
          <w:lang w:val="en-US"/>
        </w:rPr>
        <w:t>any</w:t>
      </w:r>
      <w:r w:rsidRPr="002B7F3C">
        <w:rPr>
          <w:spacing w:val="-2"/>
          <w:sz w:val="24"/>
          <w:szCs w:val="24"/>
          <w:lang w:val="en-US"/>
        </w:rPr>
        <w:t xml:space="preserve"> </w:t>
      </w:r>
      <w:r w:rsidRPr="002B7F3C">
        <w:rPr>
          <w:sz w:val="24"/>
          <w:szCs w:val="24"/>
          <w:lang w:val="en-US"/>
        </w:rPr>
        <w:t>of the quality</w:t>
      </w:r>
      <w:r w:rsidRPr="002B7F3C">
        <w:rPr>
          <w:spacing w:val="-3"/>
          <w:sz w:val="24"/>
          <w:szCs w:val="24"/>
          <w:lang w:val="en-US"/>
        </w:rPr>
        <w:t xml:space="preserve"> </w:t>
      </w:r>
      <w:r w:rsidRPr="002B7F3C">
        <w:rPr>
          <w:sz w:val="24"/>
          <w:szCs w:val="24"/>
          <w:lang w:val="en-US"/>
        </w:rPr>
        <w:t>of life dimensions. However,</w:t>
      </w:r>
      <w:r w:rsidRPr="002B7F3C">
        <w:rPr>
          <w:spacing w:val="-3"/>
          <w:sz w:val="24"/>
          <w:szCs w:val="24"/>
          <w:lang w:val="en-US"/>
        </w:rPr>
        <w:t xml:space="preserve"> </w:t>
      </w:r>
      <w:r w:rsidRPr="002B7F3C">
        <w:rPr>
          <w:sz w:val="24"/>
          <w:szCs w:val="24"/>
          <w:lang w:val="en-US"/>
        </w:rPr>
        <w:t>the quality</w:t>
      </w:r>
      <w:r w:rsidRPr="002B7F3C">
        <w:rPr>
          <w:spacing w:val="-3"/>
          <w:sz w:val="24"/>
          <w:szCs w:val="24"/>
          <w:lang w:val="en-US"/>
        </w:rPr>
        <w:t xml:space="preserve"> </w:t>
      </w:r>
      <w:r w:rsidRPr="002B7F3C">
        <w:rPr>
          <w:spacing w:val="-2"/>
          <w:sz w:val="24"/>
          <w:szCs w:val="24"/>
          <w:lang w:val="en-US"/>
        </w:rPr>
        <w:t>of</w:t>
      </w:r>
      <w:r w:rsidRPr="002B7F3C">
        <w:rPr>
          <w:sz w:val="24"/>
          <w:szCs w:val="24"/>
          <w:lang w:val="en-US"/>
        </w:rPr>
        <w:t xml:space="preserve"> life</w:t>
      </w:r>
      <w:r w:rsidRPr="002B7F3C">
        <w:rPr>
          <w:spacing w:val="-2"/>
          <w:sz w:val="24"/>
          <w:szCs w:val="24"/>
          <w:lang w:val="en-US"/>
        </w:rPr>
        <w:t xml:space="preserve"> </w:t>
      </w:r>
      <w:r w:rsidRPr="002B7F3C">
        <w:rPr>
          <w:sz w:val="24"/>
          <w:szCs w:val="24"/>
          <w:lang w:val="en-US"/>
        </w:rPr>
        <w:t xml:space="preserve">scores </w:t>
      </w:r>
      <w:proofErr w:type="gramStart"/>
      <w:r w:rsidRPr="002B7F3C">
        <w:rPr>
          <w:sz w:val="24"/>
          <w:szCs w:val="24"/>
          <w:lang w:val="en-US"/>
        </w:rPr>
        <w:t>were</w:t>
      </w:r>
      <w:proofErr w:type="gramEnd"/>
      <w:r w:rsidRPr="002B7F3C">
        <w:rPr>
          <w:spacing w:val="51"/>
          <w:sz w:val="24"/>
          <w:szCs w:val="24"/>
          <w:lang w:val="en-US"/>
        </w:rPr>
        <w:t xml:space="preserve"> </w:t>
      </w:r>
      <w:r w:rsidRPr="002B7F3C">
        <w:rPr>
          <w:sz w:val="24"/>
          <w:szCs w:val="24"/>
          <w:lang w:val="en-US"/>
        </w:rPr>
        <w:t>generally</w:t>
      </w:r>
      <w:r w:rsidRPr="002B7F3C">
        <w:rPr>
          <w:spacing w:val="-3"/>
          <w:sz w:val="24"/>
          <w:szCs w:val="24"/>
          <w:lang w:val="en-US"/>
        </w:rPr>
        <w:t xml:space="preserve"> </w:t>
      </w:r>
      <w:r w:rsidRPr="002B7F3C">
        <w:rPr>
          <w:sz w:val="24"/>
          <w:szCs w:val="24"/>
          <w:lang w:val="en-US"/>
        </w:rPr>
        <w:t>better</w:t>
      </w:r>
      <w:r w:rsidRPr="002B7F3C">
        <w:rPr>
          <w:spacing w:val="-2"/>
          <w:sz w:val="24"/>
          <w:szCs w:val="24"/>
          <w:lang w:val="en-US"/>
        </w:rPr>
        <w:t xml:space="preserve"> </w:t>
      </w:r>
      <w:r w:rsidRPr="002B7F3C">
        <w:rPr>
          <w:sz w:val="24"/>
          <w:szCs w:val="24"/>
          <w:lang w:val="en-US"/>
        </w:rPr>
        <w:t>in</w:t>
      </w:r>
      <w:r w:rsidRPr="002B7F3C">
        <w:rPr>
          <w:spacing w:val="-3"/>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control</w:t>
      </w:r>
      <w:r w:rsidRPr="002B7F3C">
        <w:rPr>
          <w:spacing w:val="1"/>
          <w:sz w:val="24"/>
          <w:szCs w:val="24"/>
          <w:lang w:val="en-US"/>
        </w:rPr>
        <w:t xml:space="preserve"> </w:t>
      </w:r>
      <w:r w:rsidRPr="002B7F3C">
        <w:rPr>
          <w:sz w:val="24"/>
          <w:szCs w:val="24"/>
          <w:lang w:val="en-US"/>
        </w:rPr>
        <w:t>arm</w:t>
      </w:r>
      <w:r w:rsidRPr="002B7F3C">
        <w:rPr>
          <w:spacing w:val="-4"/>
          <w:sz w:val="24"/>
          <w:szCs w:val="24"/>
          <w:lang w:val="en-US"/>
        </w:rPr>
        <w:t xml:space="preserve"> </w:t>
      </w:r>
      <w:r w:rsidRPr="002B7F3C">
        <w:rPr>
          <w:sz w:val="24"/>
          <w:szCs w:val="24"/>
          <w:lang w:val="en-US"/>
        </w:rPr>
        <w:t>for measurement</w:t>
      </w:r>
      <w:r w:rsidRPr="002B7F3C">
        <w:rPr>
          <w:spacing w:val="1"/>
          <w:sz w:val="24"/>
          <w:szCs w:val="24"/>
          <w:lang w:val="en-US"/>
        </w:rPr>
        <w:t xml:space="preserve"> </w:t>
      </w:r>
      <w:r w:rsidRPr="002B7F3C">
        <w:rPr>
          <w:spacing w:val="-2"/>
          <w:sz w:val="24"/>
          <w:szCs w:val="24"/>
          <w:lang w:val="en-US"/>
        </w:rPr>
        <w:t xml:space="preserve">of </w:t>
      </w:r>
      <w:r w:rsidRPr="002B7F3C">
        <w:rPr>
          <w:sz w:val="24"/>
          <w:szCs w:val="24"/>
          <w:lang w:val="en-US"/>
        </w:rPr>
        <w:t>global</w:t>
      </w:r>
      <w:r w:rsidRPr="002B7F3C">
        <w:rPr>
          <w:spacing w:val="1"/>
          <w:sz w:val="24"/>
          <w:szCs w:val="24"/>
          <w:lang w:val="en-US"/>
        </w:rPr>
        <w:t xml:space="preserve"> </w:t>
      </w:r>
      <w:r w:rsidRPr="002B7F3C">
        <w:rPr>
          <w:sz w:val="24"/>
          <w:szCs w:val="24"/>
          <w:lang w:val="en-US"/>
        </w:rPr>
        <w:t>health status</w:t>
      </w:r>
      <w:r w:rsidRPr="002B7F3C">
        <w:rPr>
          <w:spacing w:val="-2"/>
          <w:sz w:val="24"/>
          <w:szCs w:val="24"/>
          <w:lang w:val="en-US"/>
        </w:rPr>
        <w:t xml:space="preserve"> </w:t>
      </w:r>
      <w:r w:rsidRPr="002B7F3C">
        <w:rPr>
          <w:sz w:val="24"/>
          <w:szCs w:val="24"/>
          <w:lang w:val="en-US"/>
        </w:rPr>
        <w:t xml:space="preserve">and pain and </w:t>
      </w:r>
      <w:r w:rsidRPr="002B7F3C">
        <w:rPr>
          <w:spacing w:val="-2"/>
          <w:sz w:val="24"/>
          <w:szCs w:val="24"/>
          <w:lang w:val="en-US"/>
        </w:rPr>
        <w:t xml:space="preserve">worse </w:t>
      </w:r>
      <w:r w:rsidRPr="002B7F3C">
        <w:rPr>
          <w:sz w:val="24"/>
          <w:szCs w:val="24"/>
          <w:lang w:val="en-US"/>
        </w:rPr>
        <w:t>in the</w:t>
      </w:r>
      <w:r w:rsidRPr="002B7F3C">
        <w:rPr>
          <w:spacing w:val="57"/>
          <w:sz w:val="24"/>
          <w:szCs w:val="24"/>
          <w:lang w:val="en-US"/>
        </w:rPr>
        <w:t xml:space="preserve"> </w:t>
      </w:r>
      <w:r w:rsidRPr="002B7F3C">
        <w:rPr>
          <w:sz w:val="24"/>
          <w:szCs w:val="24"/>
          <w:lang w:val="en-US"/>
        </w:rPr>
        <w:t>oxaliplatin arm</w:t>
      </w:r>
      <w:r w:rsidRPr="002B7F3C">
        <w:rPr>
          <w:spacing w:val="-4"/>
          <w:sz w:val="24"/>
          <w:szCs w:val="24"/>
          <w:lang w:val="en-US"/>
        </w:rPr>
        <w:t xml:space="preserve"> </w:t>
      </w:r>
      <w:r w:rsidRPr="002B7F3C">
        <w:rPr>
          <w:sz w:val="24"/>
          <w:szCs w:val="24"/>
          <w:lang w:val="en-US"/>
        </w:rPr>
        <w:t>for nausea</w:t>
      </w:r>
      <w:r w:rsidRPr="002B7F3C">
        <w:rPr>
          <w:spacing w:val="-2"/>
          <w:sz w:val="24"/>
          <w:szCs w:val="24"/>
          <w:lang w:val="en-US"/>
        </w:rPr>
        <w:t xml:space="preserve"> </w:t>
      </w:r>
      <w:r w:rsidRPr="002B7F3C">
        <w:rPr>
          <w:sz w:val="24"/>
          <w:szCs w:val="24"/>
          <w:lang w:val="en-US"/>
        </w:rPr>
        <w:t>and vomiting.</w:t>
      </w:r>
    </w:p>
    <w:p w14:paraId="51AF691B" w14:textId="77777777" w:rsidR="00BC7DBE" w:rsidRPr="00B61706" w:rsidRDefault="00BC7DBE" w:rsidP="009D0878">
      <w:pPr>
        <w:ind w:left="851"/>
        <w:rPr>
          <w:sz w:val="24"/>
          <w:szCs w:val="24"/>
          <w:lang w:val="en-US"/>
        </w:rPr>
      </w:pPr>
    </w:p>
    <w:p w14:paraId="51600D45" w14:textId="294B985F" w:rsidR="00BC7DBE" w:rsidRPr="002B7F3C" w:rsidRDefault="00BC7DBE" w:rsidP="009D0878">
      <w:pPr>
        <w:ind w:left="851"/>
        <w:rPr>
          <w:sz w:val="24"/>
          <w:szCs w:val="24"/>
          <w:lang w:val="en-US"/>
        </w:rPr>
      </w:pPr>
      <w:r w:rsidRPr="002B7F3C">
        <w:rPr>
          <w:spacing w:val="-2"/>
          <w:sz w:val="24"/>
          <w:szCs w:val="24"/>
          <w:lang w:val="en-US"/>
        </w:rPr>
        <w:t>In</w:t>
      </w:r>
      <w:r w:rsidRPr="002B7F3C">
        <w:rPr>
          <w:sz w:val="24"/>
          <w:szCs w:val="24"/>
          <w:lang w:val="en-US"/>
        </w:rPr>
        <w:t xml:space="preserve"> the adjuvant</w:t>
      </w:r>
      <w:r w:rsidRPr="002B7F3C">
        <w:rPr>
          <w:spacing w:val="-2"/>
          <w:sz w:val="24"/>
          <w:szCs w:val="24"/>
          <w:lang w:val="en-US"/>
        </w:rPr>
        <w:t xml:space="preserve"> </w:t>
      </w:r>
      <w:r w:rsidRPr="002B7F3C">
        <w:rPr>
          <w:sz w:val="24"/>
          <w:szCs w:val="24"/>
          <w:lang w:val="en-US"/>
        </w:rPr>
        <w:t>setting, the</w:t>
      </w:r>
      <w:r w:rsidRPr="002B7F3C">
        <w:rPr>
          <w:spacing w:val="-2"/>
          <w:sz w:val="24"/>
          <w:szCs w:val="24"/>
          <w:lang w:val="en-US"/>
        </w:rPr>
        <w:t xml:space="preserve"> </w:t>
      </w:r>
      <w:r w:rsidRPr="002B7F3C">
        <w:rPr>
          <w:sz w:val="24"/>
          <w:szCs w:val="24"/>
          <w:lang w:val="en-US"/>
        </w:rPr>
        <w:t xml:space="preserve">MOSAÏC comparative phase </w:t>
      </w:r>
      <w:r w:rsidRPr="002B7F3C">
        <w:rPr>
          <w:spacing w:val="-2"/>
          <w:sz w:val="24"/>
          <w:szCs w:val="24"/>
          <w:lang w:val="en-US"/>
        </w:rPr>
        <w:t xml:space="preserve">III </w:t>
      </w:r>
      <w:r w:rsidRPr="002B7F3C">
        <w:rPr>
          <w:sz w:val="24"/>
          <w:szCs w:val="24"/>
          <w:lang w:val="en-US"/>
        </w:rPr>
        <w:t>study</w:t>
      </w:r>
      <w:r w:rsidRPr="002B7F3C">
        <w:rPr>
          <w:spacing w:val="-3"/>
          <w:sz w:val="24"/>
          <w:szCs w:val="24"/>
          <w:lang w:val="en-US"/>
        </w:rPr>
        <w:t xml:space="preserve"> </w:t>
      </w:r>
      <w:r w:rsidRPr="002B7F3C">
        <w:rPr>
          <w:sz w:val="24"/>
          <w:szCs w:val="24"/>
          <w:lang w:val="en-US"/>
        </w:rPr>
        <w:t xml:space="preserve">(EFC3313) </w:t>
      </w:r>
      <w:proofErr w:type="spellStart"/>
      <w:r w:rsidRPr="002B7F3C">
        <w:rPr>
          <w:sz w:val="24"/>
          <w:szCs w:val="24"/>
          <w:lang w:val="en-US"/>
        </w:rPr>
        <w:t>randomised</w:t>
      </w:r>
      <w:proofErr w:type="spellEnd"/>
      <w:r w:rsidRPr="002B7F3C">
        <w:rPr>
          <w:sz w:val="24"/>
          <w:szCs w:val="24"/>
          <w:lang w:val="en-US"/>
        </w:rPr>
        <w:t xml:space="preserve"> 2246</w:t>
      </w:r>
      <w:r w:rsidRPr="002B7F3C">
        <w:rPr>
          <w:spacing w:val="53"/>
          <w:sz w:val="24"/>
          <w:szCs w:val="24"/>
          <w:lang w:val="en-US"/>
        </w:rPr>
        <w:t xml:space="preserve"> </w:t>
      </w:r>
      <w:r w:rsidRPr="002B7F3C">
        <w:rPr>
          <w:sz w:val="24"/>
          <w:szCs w:val="24"/>
          <w:lang w:val="en-US"/>
        </w:rPr>
        <w:t>patients (899 stage II/Dukes’</w:t>
      </w:r>
      <w:r w:rsidRPr="002B7F3C">
        <w:rPr>
          <w:spacing w:val="1"/>
          <w:sz w:val="24"/>
          <w:szCs w:val="24"/>
          <w:lang w:val="en-US"/>
        </w:rPr>
        <w:t xml:space="preserve"> </w:t>
      </w:r>
      <w:r w:rsidRPr="002B7F3C">
        <w:rPr>
          <w:sz w:val="24"/>
          <w:szCs w:val="24"/>
          <w:lang w:val="en-US"/>
        </w:rPr>
        <w:t>B2 and 1347</w:t>
      </w:r>
      <w:r w:rsidRPr="002B7F3C">
        <w:rPr>
          <w:spacing w:val="-3"/>
          <w:sz w:val="24"/>
          <w:szCs w:val="24"/>
          <w:lang w:val="en-US"/>
        </w:rPr>
        <w:t xml:space="preserve"> </w:t>
      </w:r>
      <w:r w:rsidRPr="002B7F3C">
        <w:rPr>
          <w:sz w:val="24"/>
          <w:szCs w:val="24"/>
          <w:lang w:val="en-US"/>
        </w:rPr>
        <w:t>stage III/Dukes’</w:t>
      </w:r>
      <w:r w:rsidRPr="002B7F3C">
        <w:rPr>
          <w:spacing w:val="1"/>
          <w:sz w:val="24"/>
          <w:szCs w:val="24"/>
          <w:lang w:val="en-US"/>
        </w:rPr>
        <w:t xml:space="preserve"> </w:t>
      </w:r>
      <w:r w:rsidRPr="002B7F3C">
        <w:rPr>
          <w:sz w:val="24"/>
          <w:szCs w:val="24"/>
          <w:lang w:val="en-US"/>
        </w:rPr>
        <w:t>C) further</w:t>
      </w:r>
      <w:r w:rsidRPr="002B7F3C">
        <w:rPr>
          <w:spacing w:val="-2"/>
          <w:sz w:val="24"/>
          <w:szCs w:val="24"/>
          <w:lang w:val="en-US"/>
        </w:rPr>
        <w:t xml:space="preserve"> </w:t>
      </w:r>
      <w:r w:rsidRPr="002B7F3C">
        <w:rPr>
          <w:sz w:val="24"/>
          <w:szCs w:val="24"/>
          <w:lang w:val="en-US"/>
        </w:rPr>
        <w:t>to</w:t>
      </w:r>
      <w:r w:rsidRPr="002B7F3C">
        <w:rPr>
          <w:spacing w:val="-3"/>
          <w:sz w:val="24"/>
          <w:szCs w:val="24"/>
          <w:lang w:val="en-US"/>
        </w:rPr>
        <w:t xml:space="preserve"> </w:t>
      </w:r>
      <w:r w:rsidRPr="002B7F3C">
        <w:rPr>
          <w:sz w:val="24"/>
          <w:szCs w:val="24"/>
          <w:lang w:val="en-US"/>
        </w:rPr>
        <w:t>complete</w:t>
      </w:r>
      <w:r w:rsidRPr="002B7F3C">
        <w:rPr>
          <w:spacing w:val="-2"/>
          <w:sz w:val="24"/>
          <w:szCs w:val="24"/>
          <w:lang w:val="en-US"/>
        </w:rPr>
        <w:t xml:space="preserve"> </w:t>
      </w:r>
      <w:r w:rsidRPr="002B7F3C">
        <w:rPr>
          <w:sz w:val="24"/>
          <w:szCs w:val="24"/>
          <w:lang w:val="en-US"/>
        </w:rPr>
        <w:t xml:space="preserve">resection </w:t>
      </w:r>
      <w:r w:rsidRPr="002B7F3C">
        <w:rPr>
          <w:spacing w:val="-2"/>
          <w:sz w:val="24"/>
          <w:szCs w:val="24"/>
          <w:lang w:val="en-US"/>
        </w:rPr>
        <w:t>of</w:t>
      </w:r>
      <w:r w:rsidRPr="002B7F3C">
        <w:rPr>
          <w:sz w:val="24"/>
          <w:szCs w:val="24"/>
          <w:lang w:val="en-US"/>
        </w:rPr>
        <w:t xml:space="preserve"> the</w:t>
      </w:r>
      <w:r w:rsidR="00EC4B71">
        <w:rPr>
          <w:sz w:val="24"/>
          <w:szCs w:val="24"/>
          <w:lang w:val="en-US"/>
        </w:rPr>
        <w:t xml:space="preserve"> </w:t>
      </w:r>
      <w:r w:rsidRPr="002B7F3C">
        <w:rPr>
          <w:sz w:val="24"/>
          <w:szCs w:val="24"/>
          <w:lang w:val="en-US"/>
        </w:rPr>
        <w:t>primary</w:t>
      </w:r>
      <w:r w:rsidRPr="002B7F3C">
        <w:rPr>
          <w:spacing w:val="-3"/>
          <w:sz w:val="24"/>
          <w:szCs w:val="24"/>
          <w:lang w:val="en-US"/>
        </w:rPr>
        <w:t xml:space="preserve"> </w:t>
      </w:r>
      <w:r w:rsidRPr="002B7F3C">
        <w:rPr>
          <w:sz w:val="24"/>
          <w:szCs w:val="24"/>
          <w:lang w:val="en-US"/>
        </w:rPr>
        <w:t>tumour of colon</w:t>
      </w:r>
      <w:r w:rsidRPr="002B7F3C">
        <w:rPr>
          <w:spacing w:val="-3"/>
          <w:sz w:val="24"/>
          <w:szCs w:val="24"/>
          <w:lang w:val="en-US"/>
        </w:rPr>
        <w:t xml:space="preserve"> </w:t>
      </w:r>
      <w:r w:rsidRPr="002B7F3C">
        <w:rPr>
          <w:sz w:val="24"/>
          <w:szCs w:val="24"/>
          <w:lang w:val="en-US"/>
        </w:rPr>
        <w:t>cancer</w:t>
      </w:r>
      <w:r w:rsidRPr="002B7F3C">
        <w:rPr>
          <w:spacing w:val="-2"/>
          <w:sz w:val="24"/>
          <w:szCs w:val="24"/>
          <w:lang w:val="en-US"/>
        </w:rPr>
        <w:t xml:space="preserve"> </w:t>
      </w:r>
      <w:r w:rsidRPr="002B7F3C">
        <w:rPr>
          <w:sz w:val="24"/>
          <w:szCs w:val="24"/>
          <w:lang w:val="en-US"/>
        </w:rPr>
        <w:t>either to</w:t>
      </w:r>
      <w:r w:rsidRPr="002B7F3C">
        <w:rPr>
          <w:spacing w:val="-3"/>
          <w:sz w:val="24"/>
          <w:szCs w:val="24"/>
          <w:lang w:val="en-US"/>
        </w:rPr>
        <w:t xml:space="preserve"> </w:t>
      </w:r>
      <w:r w:rsidRPr="002B7F3C">
        <w:rPr>
          <w:sz w:val="24"/>
          <w:szCs w:val="24"/>
          <w:lang w:val="en-US"/>
        </w:rPr>
        <w:t>5-FU/FA</w:t>
      </w:r>
      <w:r w:rsidRPr="002B7F3C">
        <w:rPr>
          <w:spacing w:val="-2"/>
          <w:sz w:val="24"/>
          <w:szCs w:val="24"/>
          <w:lang w:val="en-US"/>
        </w:rPr>
        <w:t xml:space="preserve"> </w:t>
      </w:r>
      <w:r w:rsidRPr="002B7F3C">
        <w:rPr>
          <w:sz w:val="24"/>
          <w:szCs w:val="24"/>
          <w:lang w:val="en-US"/>
        </w:rPr>
        <w:t>alone (LV5FU2, N=1123 (B2/C</w:t>
      </w:r>
      <w:r w:rsidRPr="002B7F3C">
        <w:rPr>
          <w:spacing w:val="-4"/>
          <w:sz w:val="24"/>
          <w:szCs w:val="24"/>
          <w:lang w:val="en-US"/>
        </w:rPr>
        <w:t xml:space="preserve"> </w:t>
      </w:r>
      <w:r w:rsidRPr="002B7F3C">
        <w:rPr>
          <w:sz w:val="24"/>
          <w:szCs w:val="24"/>
          <w:lang w:val="en-US"/>
        </w:rPr>
        <w:t>= 448/675)</w:t>
      </w:r>
      <w:r w:rsidRPr="002B7F3C">
        <w:rPr>
          <w:spacing w:val="-2"/>
          <w:sz w:val="24"/>
          <w:szCs w:val="24"/>
          <w:lang w:val="en-US"/>
        </w:rPr>
        <w:t xml:space="preserve"> </w:t>
      </w:r>
      <w:r w:rsidRPr="002B7F3C">
        <w:rPr>
          <w:sz w:val="24"/>
          <w:szCs w:val="24"/>
          <w:lang w:val="en-US"/>
        </w:rPr>
        <w:t>or</w:t>
      </w:r>
      <w:r w:rsidRPr="002B7F3C">
        <w:rPr>
          <w:spacing w:val="-2"/>
          <w:sz w:val="24"/>
          <w:szCs w:val="24"/>
          <w:lang w:val="en-US"/>
        </w:rPr>
        <w:t xml:space="preserve"> </w:t>
      </w:r>
      <w:r w:rsidRPr="002B7F3C">
        <w:rPr>
          <w:sz w:val="24"/>
          <w:szCs w:val="24"/>
          <w:lang w:val="en-US"/>
        </w:rPr>
        <w:t>to</w:t>
      </w:r>
      <w:r w:rsidR="00EC4B71">
        <w:rPr>
          <w:sz w:val="24"/>
          <w:szCs w:val="24"/>
          <w:lang w:val="en-US"/>
        </w:rPr>
        <w:t xml:space="preserve"> </w:t>
      </w:r>
      <w:r w:rsidRPr="002B7F3C">
        <w:rPr>
          <w:sz w:val="24"/>
          <w:szCs w:val="24"/>
          <w:lang w:val="en-US"/>
        </w:rPr>
        <w:t>combination of</w:t>
      </w:r>
      <w:r w:rsidRPr="002B7F3C">
        <w:rPr>
          <w:spacing w:val="-2"/>
          <w:sz w:val="24"/>
          <w:szCs w:val="24"/>
          <w:lang w:val="en-US"/>
        </w:rPr>
        <w:t xml:space="preserve"> </w:t>
      </w:r>
      <w:r w:rsidRPr="002B7F3C">
        <w:rPr>
          <w:sz w:val="24"/>
          <w:szCs w:val="24"/>
          <w:lang w:val="en-US"/>
        </w:rPr>
        <w:t>oxaliplatin</w:t>
      </w:r>
      <w:r w:rsidRPr="002B7F3C">
        <w:rPr>
          <w:spacing w:val="-5"/>
          <w:sz w:val="24"/>
          <w:szCs w:val="24"/>
          <w:lang w:val="en-US"/>
        </w:rPr>
        <w:t xml:space="preserve"> </w:t>
      </w:r>
      <w:r w:rsidRPr="002B7F3C">
        <w:rPr>
          <w:sz w:val="24"/>
          <w:szCs w:val="24"/>
          <w:lang w:val="en-US"/>
        </w:rPr>
        <w:t>and 5-FU/FA</w:t>
      </w:r>
      <w:r w:rsidRPr="002B7F3C">
        <w:rPr>
          <w:spacing w:val="-2"/>
          <w:sz w:val="24"/>
          <w:szCs w:val="24"/>
          <w:lang w:val="en-US"/>
        </w:rPr>
        <w:t xml:space="preserve"> </w:t>
      </w:r>
      <w:r w:rsidRPr="002B7F3C">
        <w:rPr>
          <w:sz w:val="24"/>
          <w:szCs w:val="24"/>
          <w:lang w:val="en-US"/>
        </w:rPr>
        <w:t>(FOLFOX4,</w:t>
      </w:r>
      <w:r w:rsidRPr="002B7F3C">
        <w:rPr>
          <w:spacing w:val="-3"/>
          <w:sz w:val="24"/>
          <w:szCs w:val="24"/>
          <w:lang w:val="en-US"/>
        </w:rPr>
        <w:t xml:space="preserve"> </w:t>
      </w:r>
      <w:r w:rsidRPr="002B7F3C">
        <w:rPr>
          <w:sz w:val="24"/>
          <w:szCs w:val="24"/>
          <w:lang w:val="en-US"/>
        </w:rPr>
        <w:t>N=1123 (B2/C)</w:t>
      </w:r>
      <w:r w:rsidRPr="002B7F3C">
        <w:rPr>
          <w:spacing w:val="-2"/>
          <w:sz w:val="24"/>
          <w:szCs w:val="24"/>
          <w:lang w:val="en-US"/>
        </w:rPr>
        <w:t xml:space="preserve"> </w:t>
      </w:r>
      <w:r w:rsidRPr="002B7F3C">
        <w:rPr>
          <w:sz w:val="24"/>
          <w:szCs w:val="24"/>
          <w:lang w:val="en-US"/>
        </w:rPr>
        <w:t>= 451/672).</w:t>
      </w:r>
    </w:p>
    <w:p w14:paraId="6CE9EF73" w14:textId="77777777" w:rsidR="00BC7DBE" w:rsidRPr="00B61706" w:rsidRDefault="00BC7DBE" w:rsidP="009D0878">
      <w:pPr>
        <w:ind w:left="851"/>
        <w:rPr>
          <w:sz w:val="24"/>
          <w:szCs w:val="24"/>
          <w:lang w:val="en-US"/>
        </w:rPr>
      </w:pPr>
    </w:p>
    <w:p w14:paraId="6593F162" w14:textId="77777777" w:rsidR="00BC7DBE" w:rsidRPr="00A209B5" w:rsidRDefault="00BC7DBE" w:rsidP="009D0878">
      <w:pPr>
        <w:ind w:left="851"/>
        <w:rPr>
          <w:b/>
          <w:sz w:val="24"/>
          <w:szCs w:val="24"/>
          <w:lang w:val="en-US"/>
        </w:rPr>
      </w:pPr>
      <w:r w:rsidRPr="00A209B5">
        <w:rPr>
          <w:b/>
          <w:sz w:val="24"/>
          <w:szCs w:val="24"/>
          <w:lang w:val="en-US"/>
        </w:rPr>
        <w:t>EFC 3313 3-year</w:t>
      </w:r>
      <w:r w:rsidRPr="00A209B5">
        <w:rPr>
          <w:b/>
          <w:spacing w:val="-3"/>
          <w:sz w:val="24"/>
          <w:szCs w:val="24"/>
          <w:lang w:val="en-US"/>
        </w:rPr>
        <w:t xml:space="preserve"> </w:t>
      </w:r>
      <w:r w:rsidRPr="00A209B5">
        <w:rPr>
          <w:b/>
          <w:sz w:val="24"/>
          <w:szCs w:val="24"/>
          <w:lang w:val="en-US"/>
        </w:rPr>
        <w:t xml:space="preserve">disease </w:t>
      </w:r>
      <w:r w:rsidRPr="00A209B5">
        <w:rPr>
          <w:b/>
          <w:spacing w:val="-2"/>
          <w:sz w:val="24"/>
          <w:szCs w:val="24"/>
          <w:lang w:val="en-US"/>
        </w:rPr>
        <w:t>free</w:t>
      </w:r>
      <w:r w:rsidRPr="00A209B5">
        <w:rPr>
          <w:b/>
          <w:sz w:val="24"/>
          <w:szCs w:val="24"/>
          <w:lang w:val="en-US"/>
        </w:rPr>
        <w:t xml:space="preserve"> survival (ITT</w:t>
      </w:r>
      <w:r w:rsidRPr="00A209B5">
        <w:rPr>
          <w:b/>
          <w:spacing w:val="-4"/>
          <w:sz w:val="24"/>
          <w:szCs w:val="24"/>
          <w:lang w:val="en-US"/>
        </w:rPr>
        <w:t xml:space="preserve"> </w:t>
      </w:r>
      <w:proofErr w:type="gramStart"/>
      <w:r w:rsidRPr="00A209B5">
        <w:rPr>
          <w:b/>
          <w:sz w:val="24"/>
          <w:szCs w:val="24"/>
          <w:lang w:val="en-US"/>
        </w:rPr>
        <w:t>analysis)*</w:t>
      </w:r>
      <w:proofErr w:type="gramEnd"/>
      <w:r w:rsidRPr="00A209B5">
        <w:rPr>
          <w:b/>
          <w:spacing w:val="-3"/>
          <w:sz w:val="24"/>
          <w:szCs w:val="24"/>
          <w:lang w:val="en-US"/>
        </w:rPr>
        <w:t xml:space="preserve"> </w:t>
      </w:r>
      <w:r w:rsidRPr="00A209B5">
        <w:rPr>
          <w:b/>
          <w:sz w:val="24"/>
          <w:szCs w:val="24"/>
          <w:lang w:val="en-US"/>
        </w:rPr>
        <w:t>for</w:t>
      </w:r>
      <w:r w:rsidRPr="00A209B5">
        <w:rPr>
          <w:b/>
          <w:spacing w:val="-3"/>
          <w:sz w:val="24"/>
          <w:szCs w:val="24"/>
          <w:lang w:val="en-US"/>
        </w:rPr>
        <w:t xml:space="preserve"> </w:t>
      </w:r>
      <w:r w:rsidRPr="00A209B5">
        <w:rPr>
          <w:b/>
          <w:sz w:val="24"/>
          <w:szCs w:val="24"/>
          <w:lang w:val="en-US"/>
        </w:rPr>
        <w:t>the overall population</w:t>
      </w:r>
    </w:p>
    <w:p w14:paraId="77A017F0" w14:textId="77777777" w:rsidR="00BC7DBE" w:rsidRPr="00B61706" w:rsidRDefault="00BC7DBE" w:rsidP="009D0878">
      <w:pPr>
        <w:ind w:left="851"/>
        <w:rPr>
          <w:i/>
          <w:sz w:val="24"/>
          <w:szCs w:val="24"/>
          <w:lang w:val="en-US"/>
        </w:rPr>
      </w:pPr>
    </w:p>
    <w:tbl>
      <w:tblPr>
        <w:tblStyle w:val="TableNormal"/>
        <w:tblW w:w="5000" w:type="pct"/>
        <w:tblInd w:w="0" w:type="dxa"/>
        <w:tblLook w:val="01E0" w:firstRow="1" w:lastRow="1" w:firstColumn="1" w:lastColumn="1" w:noHBand="0" w:noVBand="0"/>
      </w:tblPr>
      <w:tblGrid>
        <w:gridCol w:w="4899"/>
        <w:gridCol w:w="2643"/>
        <w:gridCol w:w="2076"/>
      </w:tblGrid>
      <w:tr w:rsidR="00BC7DBE" w:rsidRPr="00B61706" w14:paraId="32CBBF1D" w14:textId="77777777" w:rsidTr="002B5225">
        <w:trPr>
          <w:trHeight w:hRule="exact" w:val="401"/>
        </w:trPr>
        <w:tc>
          <w:tcPr>
            <w:tcW w:w="2547" w:type="pct"/>
            <w:tcBorders>
              <w:top w:val="single" w:sz="12" w:space="0" w:color="9F9F9F"/>
              <w:left w:val="single" w:sz="8" w:space="0" w:color="9F9F9F"/>
              <w:bottom w:val="single" w:sz="12" w:space="0" w:color="9F9F9F"/>
              <w:right w:val="single" w:sz="12" w:space="0" w:color="9F9F9F"/>
            </w:tcBorders>
            <w:hideMark/>
          </w:tcPr>
          <w:p w14:paraId="53C33C23" w14:textId="77777777" w:rsidR="00BC7DBE" w:rsidRPr="00B61706" w:rsidRDefault="00BC7DBE">
            <w:pPr>
              <w:pStyle w:val="TableParagraph"/>
              <w:spacing w:before="55"/>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Treatment</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arm</w:t>
            </w:r>
          </w:p>
        </w:tc>
        <w:tc>
          <w:tcPr>
            <w:tcW w:w="1374" w:type="pct"/>
            <w:tcBorders>
              <w:top w:val="single" w:sz="12" w:space="0" w:color="9F9F9F"/>
              <w:left w:val="single" w:sz="12" w:space="0" w:color="9F9F9F"/>
              <w:bottom w:val="single" w:sz="12" w:space="0" w:color="9F9F9F"/>
              <w:right w:val="single" w:sz="12" w:space="0" w:color="9F9F9F"/>
            </w:tcBorders>
            <w:hideMark/>
          </w:tcPr>
          <w:p w14:paraId="03E6DE90" w14:textId="77777777" w:rsidR="00BC7DBE" w:rsidRPr="00B61706" w:rsidRDefault="00BC7DBE">
            <w:pPr>
              <w:pStyle w:val="TableParagraph"/>
              <w:spacing w:before="55"/>
              <w:ind w:left="54"/>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LV5FU2</w:t>
            </w:r>
          </w:p>
        </w:tc>
        <w:tc>
          <w:tcPr>
            <w:tcW w:w="1079" w:type="pct"/>
            <w:tcBorders>
              <w:top w:val="single" w:sz="12" w:space="0" w:color="9F9F9F"/>
              <w:left w:val="single" w:sz="12" w:space="0" w:color="9F9F9F"/>
              <w:bottom w:val="single" w:sz="12" w:space="0" w:color="9F9F9F"/>
              <w:right w:val="single" w:sz="8" w:space="0" w:color="EFEFEF"/>
            </w:tcBorders>
            <w:hideMark/>
          </w:tcPr>
          <w:p w14:paraId="4AF4F79A" w14:textId="77777777" w:rsidR="00BC7DBE" w:rsidRPr="00B61706" w:rsidRDefault="00BC7DBE">
            <w:pPr>
              <w:pStyle w:val="TableParagraph"/>
              <w:spacing w:before="55"/>
              <w:ind w:left="54"/>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FOLFOX4</w:t>
            </w:r>
          </w:p>
        </w:tc>
      </w:tr>
      <w:tr w:rsidR="00BC7DBE" w:rsidRPr="00B61706" w14:paraId="1790E276" w14:textId="77777777" w:rsidTr="002B5225">
        <w:trPr>
          <w:trHeight w:hRule="exact" w:val="653"/>
        </w:trPr>
        <w:tc>
          <w:tcPr>
            <w:tcW w:w="2547" w:type="pct"/>
            <w:tcBorders>
              <w:top w:val="single" w:sz="12" w:space="0" w:color="9F9F9F"/>
              <w:left w:val="single" w:sz="8" w:space="0" w:color="EFEFEF"/>
              <w:bottom w:val="single" w:sz="12" w:space="0" w:color="9F9F9F"/>
              <w:right w:val="single" w:sz="12" w:space="0" w:color="9F9F9F"/>
            </w:tcBorders>
            <w:hideMark/>
          </w:tcPr>
          <w:p w14:paraId="5084EBF3" w14:textId="77777777" w:rsidR="00BC7DBE" w:rsidRPr="00B61706" w:rsidRDefault="00BC7DBE">
            <w:pPr>
              <w:pStyle w:val="TableParagraph"/>
              <w:spacing w:before="55"/>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Percent</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3-year</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disease</w:t>
            </w:r>
            <w:r w:rsidRPr="00B61706">
              <w:rPr>
                <w:rFonts w:ascii="Times New Roman" w:hAnsi="Times New Roman" w:cs="Times New Roman"/>
                <w:b/>
                <w:spacing w:val="-5"/>
                <w:sz w:val="24"/>
                <w:szCs w:val="24"/>
              </w:rPr>
              <w:t xml:space="preserve"> </w:t>
            </w:r>
            <w:r w:rsidRPr="00B61706">
              <w:rPr>
                <w:rFonts w:ascii="Times New Roman" w:hAnsi="Times New Roman" w:cs="Times New Roman"/>
                <w:b/>
                <w:spacing w:val="-1"/>
                <w:sz w:val="24"/>
                <w:szCs w:val="24"/>
              </w:rPr>
              <w:t>free</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survival</w:t>
            </w:r>
            <w:r w:rsidRPr="00B61706">
              <w:rPr>
                <w:rFonts w:ascii="Times New Roman" w:hAnsi="Times New Roman" w:cs="Times New Roman"/>
                <w:b/>
                <w:spacing w:val="1"/>
                <w:sz w:val="24"/>
                <w:szCs w:val="24"/>
              </w:rPr>
              <w:t xml:space="preserve"> </w:t>
            </w:r>
            <w:r w:rsidRPr="00B61706">
              <w:rPr>
                <w:rFonts w:ascii="Times New Roman" w:hAnsi="Times New Roman" w:cs="Times New Roman"/>
                <w:b/>
                <w:sz w:val="24"/>
                <w:szCs w:val="24"/>
              </w:rPr>
              <w:t>(95%</w:t>
            </w:r>
            <w:r w:rsidRPr="00B61706">
              <w:rPr>
                <w:rFonts w:ascii="Times New Roman" w:hAnsi="Times New Roman" w:cs="Times New Roman"/>
                <w:b/>
                <w:spacing w:val="-3"/>
                <w:sz w:val="24"/>
                <w:szCs w:val="24"/>
              </w:rPr>
              <w:t xml:space="preserve"> </w:t>
            </w:r>
            <w:r w:rsidRPr="00B61706">
              <w:rPr>
                <w:rFonts w:ascii="Times New Roman" w:hAnsi="Times New Roman" w:cs="Times New Roman"/>
                <w:b/>
                <w:spacing w:val="-2"/>
                <w:sz w:val="24"/>
                <w:szCs w:val="24"/>
              </w:rPr>
              <w:t>CI)</w:t>
            </w:r>
          </w:p>
        </w:tc>
        <w:tc>
          <w:tcPr>
            <w:tcW w:w="1374" w:type="pct"/>
            <w:tcBorders>
              <w:top w:val="single" w:sz="12" w:space="0" w:color="9F9F9F"/>
              <w:left w:val="single" w:sz="12" w:space="0" w:color="9F9F9F"/>
              <w:bottom w:val="single" w:sz="12" w:space="0" w:color="EFEFEF"/>
              <w:right w:val="single" w:sz="12" w:space="0" w:color="9F9F9F"/>
            </w:tcBorders>
            <w:hideMark/>
          </w:tcPr>
          <w:p w14:paraId="165CADC2" w14:textId="77777777" w:rsidR="00BC7DBE" w:rsidRPr="00B61706" w:rsidRDefault="00BC7DBE">
            <w:pPr>
              <w:pStyle w:val="TableParagraph"/>
              <w:spacing w:before="50"/>
              <w:ind w:left="54"/>
              <w:rPr>
                <w:rFonts w:ascii="Times New Roman" w:eastAsia="Times New Roman" w:hAnsi="Times New Roman" w:cs="Times New Roman"/>
                <w:sz w:val="24"/>
                <w:szCs w:val="24"/>
              </w:rPr>
            </w:pPr>
            <w:r w:rsidRPr="00B61706">
              <w:rPr>
                <w:rFonts w:ascii="Times New Roman" w:hAnsi="Times New Roman" w:cs="Times New Roman"/>
                <w:sz w:val="24"/>
                <w:szCs w:val="24"/>
              </w:rPr>
              <w:t>73.3</w:t>
            </w:r>
          </w:p>
          <w:p w14:paraId="7C82B534" w14:textId="77777777" w:rsidR="00BC7DBE" w:rsidRPr="00B61706" w:rsidRDefault="00BC7DBE">
            <w:pPr>
              <w:pStyle w:val="TableParagraph"/>
              <w:spacing w:before="2"/>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(70.6-75.9)</w:t>
            </w:r>
          </w:p>
        </w:tc>
        <w:tc>
          <w:tcPr>
            <w:tcW w:w="1079" w:type="pct"/>
            <w:tcBorders>
              <w:top w:val="single" w:sz="12" w:space="0" w:color="9F9F9F"/>
              <w:left w:val="single" w:sz="12" w:space="0" w:color="9F9F9F"/>
              <w:bottom w:val="single" w:sz="12" w:space="0" w:color="EFEFEF"/>
              <w:right w:val="single" w:sz="8" w:space="0" w:color="9F9F9F"/>
            </w:tcBorders>
            <w:hideMark/>
          </w:tcPr>
          <w:p w14:paraId="3D6E81E7" w14:textId="77777777" w:rsidR="00BC7DBE" w:rsidRPr="00B61706" w:rsidRDefault="00BC7DBE">
            <w:pPr>
              <w:pStyle w:val="TableParagraph"/>
              <w:spacing w:before="50"/>
              <w:ind w:left="54"/>
              <w:rPr>
                <w:rFonts w:ascii="Times New Roman" w:eastAsia="Times New Roman" w:hAnsi="Times New Roman" w:cs="Times New Roman"/>
                <w:sz w:val="24"/>
                <w:szCs w:val="24"/>
              </w:rPr>
            </w:pPr>
            <w:r w:rsidRPr="00B61706">
              <w:rPr>
                <w:rFonts w:ascii="Times New Roman" w:hAnsi="Times New Roman" w:cs="Times New Roman"/>
                <w:sz w:val="24"/>
                <w:szCs w:val="24"/>
              </w:rPr>
              <w:t>78.7</w:t>
            </w:r>
          </w:p>
          <w:p w14:paraId="537A580E" w14:textId="77777777" w:rsidR="00BC7DBE" w:rsidRPr="00B61706" w:rsidRDefault="00BC7DBE">
            <w:pPr>
              <w:pStyle w:val="TableParagraph"/>
              <w:spacing w:before="2"/>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(76.2-81.1)</w:t>
            </w:r>
          </w:p>
        </w:tc>
      </w:tr>
      <w:tr w:rsidR="00BC7DBE" w:rsidRPr="00B61706" w14:paraId="7FFDF5FC" w14:textId="77777777" w:rsidTr="002B5225">
        <w:trPr>
          <w:trHeight w:hRule="exact" w:val="658"/>
        </w:trPr>
        <w:tc>
          <w:tcPr>
            <w:tcW w:w="2547" w:type="pct"/>
            <w:tcBorders>
              <w:top w:val="single" w:sz="12" w:space="0" w:color="9F9F9F"/>
              <w:left w:val="single" w:sz="8" w:space="0" w:color="EFEFEF"/>
              <w:bottom w:val="single" w:sz="12" w:space="0" w:color="9F9F9F"/>
              <w:right w:val="single" w:sz="12" w:space="0" w:color="9F9F9F"/>
            </w:tcBorders>
            <w:hideMark/>
          </w:tcPr>
          <w:p w14:paraId="2C4C8663" w14:textId="77777777" w:rsidR="00BC7DBE" w:rsidRPr="00B61706" w:rsidRDefault="00BC7DBE">
            <w:pPr>
              <w:pStyle w:val="TableParagraph"/>
              <w:spacing w:before="60"/>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Hazard</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ratio</w:t>
            </w:r>
            <w:r w:rsidRPr="00B61706">
              <w:rPr>
                <w:rFonts w:ascii="Times New Roman" w:hAnsi="Times New Roman" w:cs="Times New Roman"/>
                <w:b/>
                <w:spacing w:val="-3"/>
                <w:sz w:val="24"/>
                <w:szCs w:val="24"/>
              </w:rPr>
              <w:t xml:space="preserve"> </w:t>
            </w:r>
            <w:r w:rsidRPr="00B61706">
              <w:rPr>
                <w:rFonts w:ascii="Times New Roman" w:hAnsi="Times New Roman" w:cs="Times New Roman"/>
                <w:b/>
                <w:sz w:val="24"/>
                <w:szCs w:val="24"/>
              </w:rPr>
              <w:t>(95%</w:t>
            </w:r>
            <w:r w:rsidRPr="00B61706">
              <w:rPr>
                <w:rFonts w:ascii="Times New Roman" w:hAnsi="Times New Roman" w:cs="Times New Roman"/>
                <w:b/>
                <w:spacing w:val="-3"/>
                <w:sz w:val="24"/>
                <w:szCs w:val="24"/>
              </w:rPr>
              <w:t xml:space="preserve"> </w:t>
            </w:r>
            <w:r w:rsidRPr="00B61706">
              <w:rPr>
                <w:rFonts w:ascii="Times New Roman" w:hAnsi="Times New Roman" w:cs="Times New Roman"/>
                <w:b/>
                <w:spacing w:val="-2"/>
                <w:sz w:val="24"/>
                <w:szCs w:val="24"/>
              </w:rPr>
              <w:t>CI)</w:t>
            </w:r>
          </w:p>
        </w:tc>
        <w:tc>
          <w:tcPr>
            <w:tcW w:w="1374" w:type="pct"/>
            <w:tcBorders>
              <w:top w:val="single" w:sz="12" w:space="0" w:color="EFEFEF"/>
              <w:left w:val="single" w:sz="12" w:space="0" w:color="9F9F9F"/>
              <w:bottom w:val="single" w:sz="12" w:space="0" w:color="EFEFEF"/>
              <w:right w:val="nil"/>
            </w:tcBorders>
            <w:hideMark/>
          </w:tcPr>
          <w:p w14:paraId="0ECC3C50" w14:textId="77777777" w:rsidR="00BC7DBE" w:rsidRPr="00B61706" w:rsidRDefault="00BC7DBE">
            <w:pPr>
              <w:pStyle w:val="TableParagraph"/>
              <w:spacing w:before="55" w:line="252" w:lineRule="exact"/>
              <w:ind w:left="54"/>
              <w:rPr>
                <w:rFonts w:ascii="Times New Roman" w:eastAsia="Times New Roman" w:hAnsi="Times New Roman" w:cs="Times New Roman"/>
                <w:sz w:val="24"/>
                <w:szCs w:val="24"/>
              </w:rPr>
            </w:pPr>
            <w:r w:rsidRPr="00B61706">
              <w:rPr>
                <w:rFonts w:ascii="Times New Roman" w:hAnsi="Times New Roman" w:cs="Times New Roman"/>
                <w:sz w:val="24"/>
                <w:szCs w:val="24"/>
              </w:rPr>
              <w:t>0.76</w:t>
            </w:r>
          </w:p>
          <w:p w14:paraId="4C329351" w14:textId="77777777" w:rsidR="00BC7DBE" w:rsidRPr="00B61706" w:rsidRDefault="00BC7DBE">
            <w:pPr>
              <w:pStyle w:val="TableParagraph"/>
              <w:spacing w:line="252" w:lineRule="exact"/>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(0.64-0.89)</w:t>
            </w:r>
          </w:p>
        </w:tc>
        <w:tc>
          <w:tcPr>
            <w:tcW w:w="1079" w:type="pct"/>
            <w:tcBorders>
              <w:top w:val="single" w:sz="12" w:space="0" w:color="EFEFEF"/>
              <w:left w:val="nil"/>
              <w:bottom w:val="single" w:sz="12" w:space="0" w:color="EFEFEF"/>
              <w:right w:val="single" w:sz="8" w:space="0" w:color="9F9F9F"/>
            </w:tcBorders>
          </w:tcPr>
          <w:p w14:paraId="4B4A647D" w14:textId="77777777" w:rsidR="00BC7DBE" w:rsidRPr="00B61706" w:rsidRDefault="00BC7DBE">
            <w:pPr>
              <w:rPr>
                <w:rFonts w:ascii="Times New Roman" w:hAnsi="Times New Roman" w:cs="Times New Roman"/>
                <w:sz w:val="24"/>
                <w:szCs w:val="24"/>
              </w:rPr>
            </w:pPr>
          </w:p>
        </w:tc>
      </w:tr>
      <w:tr w:rsidR="00BC7DBE" w:rsidRPr="00B61706" w14:paraId="764780AD" w14:textId="77777777" w:rsidTr="002B5225">
        <w:trPr>
          <w:trHeight w:hRule="exact" w:val="403"/>
        </w:trPr>
        <w:tc>
          <w:tcPr>
            <w:tcW w:w="2547" w:type="pct"/>
            <w:tcBorders>
              <w:top w:val="single" w:sz="12" w:space="0" w:color="9F9F9F"/>
              <w:left w:val="single" w:sz="8" w:space="0" w:color="EFEFEF"/>
              <w:bottom w:val="single" w:sz="12" w:space="0" w:color="9F9F9F"/>
              <w:right w:val="single" w:sz="12" w:space="0" w:color="9F9F9F"/>
            </w:tcBorders>
            <w:hideMark/>
          </w:tcPr>
          <w:p w14:paraId="4CD2B7F0" w14:textId="77777777" w:rsidR="00BC7DBE" w:rsidRPr="00B61706" w:rsidRDefault="00BC7DBE">
            <w:pPr>
              <w:pStyle w:val="TableParagraph"/>
              <w:spacing w:before="57"/>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Stratified</w:t>
            </w:r>
            <w:r w:rsidRPr="00B61706">
              <w:rPr>
                <w:rFonts w:ascii="Times New Roman" w:hAnsi="Times New Roman" w:cs="Times New Roman"/>
                <w:b/>
                <w:spacing w:val="-3"/>
                <w:sz w:val="24"/>
                <w:szCs w:val="24"/>
              </w:rPr>
              <w:t xml:space="preserve"> </w:t>
            </w:r>
            <w:r w:rsidRPr="00B61706">
              <w:rPr>
                <w:rFonts w:ascii="Times New Roman" w:hAnsi="Times New Roman" w:cs="Times New Roman"/>
                <w:b/>
                <w:sz w:val="24"/>
                <w:szCs w:val="24"/>
              </w:rPr>
              <w:t>log</w:t>
            </w:r>
            <w:r w:rsidRPr="00B61706">
              <w:rPr>
                <w:rFonts w:ascii="Times New Roman" w:hAnsi="Times New Roman" w:cs="Times New Roman"/>
                <w:b/>
                <w:spacing w:val="-3"/>
                <w:sz w:val="24"/>
                <w:szCs w:val="24"/>
              </w:rPr>
              <w:t xml:space="preserve"> </w:t>
            </w:r>
            <w:r w:rsidRPr="00B61706">
              <w:rPr>
                <w:rFonts w:ascii="Times New Roman" w:hAnsi="Times New Roman" w:cs="Times New Roman"/>
                <w:b/>
                <w:sz w:val="24"/>
                <w:szCs w:val="24"/>
              </w:rPr>
              <w:t>rank</w:t>
            </w:r>
            <w:r w:rsidRPr="00B61706">
              <w:rPr>
                <w:rFonts w:ascii="Times New Roman" w:hAnsi="Times New Roman" w:cs="Times New Roman"/>
                <w:b/>
                <w:spacing w:val="-1"/>
                <w:sz w:val="24"/>
                <w:szCs w:val="24"/>
              </w:rPr>
              <w:t xml:space="preserve"> test</w:t>
            </w:r>
          </w:p>
        </w:tc>
        <w:tc>
          <w:tcPr>
            <w:tcW w:w="1374" w:type="pct"/>
            <w:tcBorders>
              <w:top w:val="single" w:sz="12" w:space="0" w:color="EFEFEF"/>
              <w:left w:val="single" w:sz="12" w:space="0" w:color="9F9F9F"/>
              <w:bottom w:val="single" w:sz="12" w:space="0" w:color="9F9F9F"/>
              <w:right w:val="nil"/>
            </w:tcBorders>
            <w:hideMark/>
          </w:tcPr>
          <w:p w14:paraId="4AE74189" w14:textId="77777777" w:rsidR="00BC7DBE" w:rsidRPr="00B61706" w:rsidRDefault="00BC7DBE">
            <w:pPr>
              <w:pStyle w:val="TableParagraph"/>
              <w:spacing w:before="53"/>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P=0.0008</w:t>
            </w:r>
          </w:p>
        </w:tc>
        <w:tc>
          <w:tcPr>
            <w:tcW w:w="1079" w:type="pct"/>
            <w:tcBorders>
              <w:top w:val="single" w:sz="12" w:space="0" w:color="EFEFEF"/>
              <w:left w:val="nil"/>
              <w:bottom w:val="single" w:sz="12" w:space="0" w:color="9F9F9F"/>
              <w:right w:val="single" w:sz="8" w:space="0" w:color="9F9F9F"/>
            </w:tcBorders>
          </w:tcPr>
          <w:p w14:paraId="24CA0C53" w14:textId="77777777" w:rsidR="00BC7DBE" w:rsidRPr="00B61706" w:rsidRDefault="00BC7DBE">
            <w:pPr>
              <w:rPr>
                <w:rFonts w:ascii="Times New Roman" w:hAnsi="Times New Roman" w:cs="Times New Roman"/>
                <w:sz w:val="24"/>
                <w:szCs w:val="24"/>
              </w:rPr>
            </w:pPr>
          </w:p>
        </w:tc>
      </w:tr>
    </w:tbl>
    <w:p w14:paraId="3020535A" w14:textId="1C640CB6" w:rsidR="00BC7DBE" w:rsidRPr="00B61706" w:rsidRDefault="007B498D" w:rsidP="007B498D">
      <w:pPr>
        <w:ind w:left="284" w:hanging="284"/>
        <w:rPr>
          <w:sz w:val="24"/>
          <w:szCs w:val="24"/>
          <w:lang w:val="en-US"/>
        </w:rPr>
      </w:pPr>
      <w:r w:rsidRPr="00B61706">
        <w:rPr>
          <w:sz w:val="24"/>
          <w:szCs w:val="24"/>
          <w:lang w:val="en-US"/>
        </w:rPr>
        <w:t>*</w:t>
      </w:r>
      <w:r w:rsidRPr="00B61706">
        <w:rPr>
          <w:sz w:val="24"/>
          <w:szCs w:val="24"/>
          <w:lang w:val="en-US"/>
        </w:rPr>
        <w:tab/>
      </w:r>
      <w:r w:rsidR="00BC7DBE" w:rsidRPr="00B61706">
        <w:rPr>
          <w:sz w:val="24"/>
          <w:szCs w:val="24"/>
          <w:lang w:val="en-US"/>
        </w:rPr>
        <w:t>median</w:t>
      </w:r>
      <w:r w:rsidR="00BC7DBE" w:rsidRPr="00B61706">
        <w:rPr>
          <w:spacing w:val="1"/>
          <w:sz w:val="24"/>
          <w:szCs w:val="24"/>
          <w:lang w:val="en-US"/>
        </w:rPr>
        <w:t xml:space="preserve"> </w:t>
      </w:r>
      <w:r w:rsidR="00BC7DBE" w:rsidRPr="00B61706">
        <w:rPr>
          <w:sz w:val="24"/>
          <w:szCs w:val="24"/>
          <w:lang w:val="en-US"/>
        </w:rPr>
        <w:t xml:space="preserve">follow </w:t>
      </w:r>
      <w:r w:rsidR="00BC7DBE" w:rsidRPr="00B61706">
        <w:rPr>
          <w:spacing w:val="-2"/>
          <w:sz w:val="24"/>
          <w:szCs w:val="24"/>
          <w:lang w:val="en-US"/>
        </w:rPr>
        <w:t>up</w:t>
      </w:r>
      <w:r w:rsidR="00BC7DBE" w:rsidRPr="00B61706">
        <w:rPr>
          <w:sz w:val="24"/>
          <w:szCs w:val="24"/>
          <w:lang w:val="en-US"/>
        </w:rPr>
        <w:t xml:space="preserve"> 44.2 months</w:t>
      </w:r>
      <w:r w:rsidR="00BC7DBE" w:rsidRPr="00B61706">
        <w:rPr>
          <w:spacing w:val="-2"/>
          <w:sz w:val="24"/>
          <w:szCs w:val="24"/>
          <w:lang w:val="en-US"/>
        </w:rPr>
        <w:t xml:space="preserve"> </w:t>
      </w:r>
      <w:r w:rsidR="00BC7DBE" w:rsidRPr="00B61706">
        <w:rPr>
          <w:sz w:val="24"/>
          <w:szCs w:val="24"/>
          <w:lang w:val="en-US"/>
        </w:rPr>
        <w:t>(all</w:t>
      </w:r>
      <w:r w:rsidR="00BC7DBE" w:rsidRPr="00B61706">
        <w:rPr>
          <w:spacing w:val="-2"/>
          <w:sz w:val="24"/>
          <w:szCs w:val="24"/>
          <w:lang w:val="en-US"/>
        </w:rPr>
        <w:t xml:space="preserve"> </w:t>
      </w:r>
      <w:r w:rsidR="00BC7DBE" w:rsidRPr="00B61706">
        <w:rPr>
          <w:sz w:val="24"/>
          <w:szCs w:val="24"/>
          <w:lang w:val="en-US"/>
        </w:rPr>
        <w:t>patients</w:t>
      </w:r>
      <w:r w:rsidR="00BC7DBE" w:rsidRPr="00B61706">
        <w:rPr>
          <w:spacing w:val="-2"/>
          <w:sz w:val="24"/>
          <w:szCs w:val="24"/>
          <w:lang w:val="en-US"/>
        </w:rPr>
        <w:t xml:space="preserve"> </w:t>
      </w:r>
      <w:r w:rsidR="00BC7DBE" w:rsidRPr="00B61706">
        <w:rPr>
          <w:sz w:val="24"/>
          <w:szCs w:val="24"/>
          <w:lang w:val="en-US"/>
        </w:rPr>
        <w:t>followed</w:t>
      </w:r>
      <w:r w:rsidR="00BC7DBE" w:rsidRPr="00B61706">
        <w:rPr>
          <w:spacing w:val="-5"/>
          <w:sz w:val="24"/>
          <w:szCs w:val="24"/>
          <w:lang w:val="en-US"/>
        </w:rPr>
        <w:t xml:space="preserve"> </w:t>
      </w:r>
      <w:r w:rsidR="00BC7DBE" w:rsidRPr="00B61706">
        <w:rPr>
          <w:sz w:val="24"/>
          <w:szCs w:val="24"/>
          <w:lang w:val="en-US"/>
        </w:rPr>
        <w:t>for at</w:t>
      </w:r>
      <w:r w:rsidR="00BC7DBE" w:rsidRPr="00B61706">
        <w:rPr>
          <w:spacing w:val="-2"/>
          <w:sz w:val="24"/>
          <w:szCs w:val="24"/>
          <w:lang w:val="en-US"/>
        </w:rPr>
        <w:t xml:space="preserve"> </w:t>
      </w:r>
      <w:r w:rsidR="00BC7DBE" w:rsidRPr="00B61706">
        <w:rPr>
          <w:sz w:val="24"/>
          <w:szCs w:val="24"/>
          <w:lang w:val="en-US"/>
        </w:rPr>
        <w:t>least</w:t>
      </w:r>
      <w:r w:rsidR="00BC7DBE" w:rsidRPr="00B61706">
        <w:rPr>
          <w:spacing w:val="1"/>
          <w:sz w:val="24"/>
          <w:szCs w:val="24"/>
          <w:lang w:val="en-US"/>
        </w:rPr>
        <w:t xml:space="preserve"> </w:t>
      </w:r>
      <w:r w:rsidR="00BC7DBE" w:rsidRPr="00B61706">
        <w:rPr>
          <w:sz w:val="24"/>
          <w:szCs w:val="24"/>
          <w:lang w:val="en-US"/>
        </w:rPr>
        <w:t xml:space="preserve">3 </w:t>
      </w:r>
      <w:r w:rsidR="00BC7DBE" w:rsidRPr="00B61706">
        <w:rPr>
          <w:spacing w:val="-2"/>
          <w:sz w:val="24"/>
          <w:szCs w:val="24"/>
          <w:lang w:val="en-US"/>
        </w:rPr>
        <w:t>years)</w:t>
      </w:r>
    </w:p>
    <w:p w14:paraId="632A69C0" w14:textId="77777777" w:rsidR="00BC7DBE" w:rsidRPr="00B61706" w:rsidRDefault="00BC7DBE" w:rsidP="009D0878">
      <w:pPr>
        <w:ind w:left="851"/>
        <w:rPr>
          <w:sz w:val="24"/>
          <w:szCs w:val="24"/>
          <w:lang w:val="en-US"/>
        </w:rPr>
      </w:pPr>
    </w:p>
    <w:p w14:paraId="6D27E495" w14:textId="0F77501F" w:rsidR="00BC7DBE" w:rsidRPr="002B7F3C" w:rsidRDefault="00BC7DBE" w:rsidP="009D0878">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z w:val="24"/>
          <w:szCs w:val="24"/>
          <w:lang w:val="en-US"/>
        </w:rPr>
        <w:t>study</w:t>
      </w:r>
      <w:r w:rsidRPr="002B7F3C">
        <w:rPr>
          <w:spacing w:val="-3"/>
          <w:sz w:val="24"/>
          <w:szCs w:val="24"/>
          <w:lang w:val="en-US"/>
        </w:rPr>
        <w:t xml:space="preserve"> </w:t>
      </w:r>
      <w:r w:rsidRPr="002B7F3C">
        <w:rPr>
          <w:sz w:val="24"/>
          <w:szCs w:val="24"/>
          <w:lang w:val="en-US"/>
        </w:rPr>
        <w:t>demonstrated</w:t>
      </w:r>
      <w:r w:rsidRPr="002B7F3C">
        <w:rPr>
          <w:spacing w:val="-2"/>
          <w:sz w:val="24"/>
          <w:szCs w:val="24"/>
          <w:lang w:val="en-US"/>
        </w:rPr>
        <w:t xml:space="preserve"> </w:t>
      </w:r>
      <w:r w:rsidRPr="002B7F3C">
        <w:rPr>
          <w:sz w:val="24"/>
          <w:szCs w:val="24"/>
          <w:lang w:val="en-US"/>
        </w:rPr>
        <w:t>an</w:t>
      </w:r>
      <w:r w:rsidRPr="002B7F3C">
        <w:rPr>
          <w:spacing w:val="-2"/>
          <w:sz w:val="24"/>
          <w:szCs w:val="24"/>
          <w:lang w:val="en-US"/>
        </w:rPr>
        <w:t xml:space="preserve"> </w:t>
      </w:r>
      <w:r w:rsidRPr="002B7F3C">
        <w:rPr>
          <w:sz w:val="24"/>
          <w:szCs w:val="24"/>
          <w:lang w:val="en-US"/>
        </w:rPr>
        <w:t>overall</w:t>
      </w:r>
      <w:r w:rsidRPr="002B7F3C">
        <w:rPr>
          <w:spacing w:val="-2"/>
          <w:sz w:val="24"/>
          <w:szCs w:val="24"/>
          <w:lang w:val="en-US"/>
        </w:rPr>
        <w:t xml:space="preserve"> </w:t>
      </w:r>
      <w:r w:rsidRPr="002B7F3C">
        <w:rPr>
          <w:sz w:val="24"/>
          <w:szCs w:val="24"/>
          <w:lang w:val="en-US"/>
        </w:rPr>
        <w:t>significant</w:t>
      </w:r>
      <w:r w:rsidRPr="002B7F3C">
        <w:rPr>
          <w:spacing w:val="1"/>
          <w:sz w:val="24"/>
          <w:szCs w:val="24"/>
          <w:lang w:val="en-US"/>
        </w:rPr>
        <w:t xml:space="preserve"> </w:t>
      </w:r>
      <w:r w:rsidRPr="002B7F3C">
        <w:rPr>
          <w:sz w:val="24"/>
          <w:szCs w:val="24"/>
          <w:lang w:val="en-US"/>
        </w:rPr>
        <w:t>advantage in 3-year disease</w:t>
      </w:r>
      <w:r w:rsidRPr="002B7F3C">
        <w:rPr>
          <w:spacing w:val="-2"/>
          <w:sz w:val="24"/>
          <w:szCs w:val="24"/>
          <w:lang w:val="en-US"/>
        </w:rPr>
        <w:t xml:space="preserve"> </w:t>
      </w:r>
      <w:r w:rsidRPr="002B7F3C">
        <w:rPr>
          <w:sz w:val="24"/>
          <w:szCs w:val="24"/>
          <w:lang w:val="en-US"/>
        </w:rPr>
        <w:t xml:space="preserve">free </w:t>
      </w:r>
      <w:r w:rsidRPr="002B7F3C">
        <w:rPr>
          <w:spacing w:val="-2"/>
          <w:sz w:val="24"/>
          <w:szCs w:val="24"/>
          <w:lang w:val="en-US"/>
        </w:rPr>
        <w:t>survival</w:t>
      </w:r>
      <w:r w:rsidRPr="002B7F3C">
        <w:rPr>
          <w:spacing w:val="1"/>
          <w:sz w:val="24"/>
          <w:szCs w:val="24"/>
          <w:lang w:val="en-US"/>
        </w:rPr>
        <w:t xml:space="preserve"> </w:t>
      </w:r>
      <w:r w:rsidRPr="002B7F3C">
        <w:rPr>
          <w:sz w:val="24"/>
          <w:szCs w:val="24"/>
          <w:lang w:val="en-US"/>
        </w:rPr>
        <w:t>for the</w:t>
      </w:r>
      <w:r w:rsidR="002B5225">
        <w:rPr>
          <w:sz w:val="24"/>
          <w:szCs w:val="24"/>
          <w:lang w:val="en-US"/>
        </w:rPr>
        <w:t xml:space="preserve"> </w:t>
      </w:r>
      <w:r w:rsidRPr="002B7F3C">
        <w:rPr>
          <w:sz w:val="24"/>
          <w:szCs w:val="24"/>
          <w:lang w:val="en-US"/>
        </w:rPr>
        <w:t xml:space="preserve">oxaliplatin and </w:t>
      </w:r>
      <w:r w:rsidRPr="002B7F3C">
        <w:rPr>
          <w:spacing w:val="-2"/>
          <w:sz w:val="24"/>
          <w:szCs w:val="24"/>
          <w:lang w:val="en-US"/>
        </w:rPr>
        <w:t xml:space="preserve">5-FU/FA </w:t>
      </w:r>
      <w:r w:rsidRPr="002B7F3C">
        <w:rPr>
          <w:sz w:val="24"/>
          <w:szCs w:val="24"/>
          <w:lang w:val="en-US"/>
        </w:rPr>
        <w:t>combination</w:t>
      </w:r>
      <w:r w:rsidRPr="002B7F3C">
        <w:rPr>
          <w:spacing w:val="-3"/>
          <w:sz w:val="24"/>
          <w:szCs w:val="24"/>
          <w:lang w:val="en-US"/>
        </w:rPr>
        <w:t xml:space="preserve"> </w:t>
      </w:r>
      <w:r w:rsidRPr="002B7F3C">
        <w:rPr>
          <w:sz w:val="24"/>
          <w:szCs w:val="24"/>
          <w:lang w:val="en-US"/>
        </w:rPr>
        <w:t xml:space="preserve">(FOLFOX4) </w:t>
      </w:r>
      <w:r w:rsidRPr="002B7F3C">
        <w:rPr>
          <w:spacing w:val="-2"/>
          <w:sz w:val="24"/>
          <w:szCs w:val="24"/>
          <w:lang w:val="en-US"/>
        </w:rPr>
        <w:t>over</w:t>
      </w:r>
      <w:r w:rsidRPr="002B7F3C">
        <w:rPr>
          <w:sz w:val="24"/>
          <w:szCs w:val="24"/>
          <w:lang w:val="en-US"/>
        </w:rPr>
        <w:t xml:space="preserve"> 5-FU/FA</w:t>
      </w:r>
      <w:r w:rsidRPr="002B7F3C">
        <w:rPr>
          <w:spacing w:val="-2"/>
          <w:sz w:val="24"/>
          <w:szCs w:val="24"/>
          <w:lang w:val="en-US"/>
        </w:rPr>
        <w:t xml:space="preserve"> </w:t>
      </w:r>
      <w:r w:rsidRPr="002B7F3C">
        <w:rPr>
          <w:sz w:val="24"/>
          <w:szCs w:val="24"/>
          <w:lang w:val="en-US"/>
        </w:rPr>
        <w:t>alone (LV5FU2).</w:t>
      </w:r>
    </w:p>
    <w:p w14:paraId="2E790F4E" w14:textId="77777777" w:rsidR="00BC7DBE" w:rsidRPr="00B61706" w:rsidRDefault="00BC7DBE" w:rsidP="009D0878">
      <w:pPr>
        <w:ind w:left="851"/>
        <w:rPr>
          <w:sz w:val="24"/>
          <w:szCs w:val="24"/>
          <w:lang w:val="en-US"/>
        </w:rPr>
      </w:pPr>
    </w:p>
    <w:p w14:paraId="754D01D1" w14:textId="77777777" w:rsidR="00BC7DBE" w:rsidRPr="00A209B5" w:rsidRDefault="00BC7DBE" w:rsidP="009D0878">
      <w:pPr>
        <w:ind w:left="851"/>
        <w:rPr>
          <w:b/>
          <w:sz w:val="24"/>
          <w:szCs w:val="24"/>
          <w:lang w:val="en-US"/>
        </w:rPr>
      </w:pPr>
      <w:r w:rsidRPr="00A209B5">
        <w:rPr>
          <w:b/>
          <w:sz w:val="24"/>
          <w:szCs w:val="24"/>
          <w:lang w:val="en-US"/>
        </w:rPr>
        <w:t>EFC 3313 3-year Disease</w:t>
      </w:r>
      <w:r w:rsidRPr="00A209B5">
        <w:rPr>
          <w:b/>
          <w:spacing w:val="-2"/>
          <w:sz w:val="24"/>
          <w:szCs w:val="24"/>
          <w:lang w:val="en-US"/>
        </w:rPr>
        <w:t xml:space="preserve"> </w:t>
      </w:r>
      <w:r w:rsidRPr="00A209B5">
        <w:rPr>
          <w:b/>
          <w:sz w:val="24"/>
          <w:szCs w:val="24"/>
          <w:lang w:val="en-US"/>
        </w:rPr>
        <w:t xml:space="preserve">Free Survival (ITT </w:t>
      </w:r>
      <w:proofErr w:type="gramStart"/>
      <w:r w:rsidRPr="00A209B5">
        <w:rPr>
          <w:b/>
          <w:sz w:val="24"/>
          <w:szCs w:val="24"/>
          <w:lang w:val="en-US"/>
        </w:rPr>
        <w:t>analysis)*</w:t>
      </w:r>
      <w:proofErr w:type="gramEnd"/>
      <w:r w:rsidRPr="00A209B5">
        <w:rPr>
          <w:b/>
          <w:sz w:val="24"/>
          <w:szCs w:val="24"/>
          <w:lang w:val="en-US"/>
        </w:rPr>
        <w:t xml:space="preserve"> according</w:t>
      </w:r>
      <w:r w:rsidRPr="00A209B5">
        <w:rPr>
          <w:b/>
          <w:spacing w:val="-3"/>
          <w:sz w:val="24"/>
          <w:szCs w:val="24"/>
          <w:lang w:val="en-US"/>
        </w:rPr>
        <w:t xml:space="preserve"> </w:t>
      </w:r>
      <w:r w:rsidRPr="00A209B5">
        <w:rPr>
          <w:b/>
          <w:sz w:val="24"/>
          <w:szCs w:val="24"/>
          <w:lang w:val="en-US"/>
        </w:rPr>
        <w:t>to Stage of disease</w:t>
      </w:r>
    </w:p>
    <w:p w14:paraId="264BB101" w14:textId="77777777" w:rsidR="00BC7DBE" w:rsidRPr="00B61706" w:rsidRDefault="00BC7DBE" w:rsidP="009D0878">
      <w:pPr>
        <w:ind w:left="851"/>
        <w:rPr>
          <w:i/>
          <w:sz w:val="24"/>
          <w:szCs w:val="24"/>
          <w:lang w:val="en-US"/>
        </w:rPr>
      </w:pPr>
    </w:p>
    <w:tbl>
      <w:tblPr>
        <w:tblStyle w:val="TableNormal"/>
        <w:tblW w:w="5000" w:type="pct"/>
        <w:tblInd w:w="0" w:type="dxa"/>
        <w:tblLook w:val="01E0" w:firstRow="1" w:lastRow="1" w:firstColumn="1" w:lastColumn="1" w:noHBand="0" w:noVBand="0"/>
      </w:tblPr>
      <w:tblGrid>
        <w:gridCol w:w="3036"/>
        <w:gridCol w:w="1776"/>
        <w:gridCol w:w="1604"/>
        <w:gridCol w:w="1602"/>
        <w:gridCol w:w="1600"/>
      </w:tblGrid>
      <w:tr w:rsidR="00BC7DBE" w:rsidRPr="00B61706" w14:paraId="34ADB655" w14:textId="77777777" w:rsidTr="002B5225">
        <w:trPr>
          <w:trHeight w:hRule="exact" w:val="653"/>
        </w:trPr>
        <w:tc>
          <w:tcPr>
            <w:tcW w:w="1578" w:type="pct"/>
            <w:tcBorders>
              <w:top w:val="single" w:sz="12" w:space="0" w:color="9F9F9F"/>
              <w:left w:val="single" w:sz="8" w:space="0" w:color="EFEFEF"/>
              <w:bottom w:val="single" w:sz="12" w:space="0" w:color="9F9F9F"/>
              <w:right w:val="single" w:sz="12" w:space="0" w:color="9F9F9F"/>
            </w:tcBorders>
            <w:hideMark/>
          </w:tcPr>
          <w:p w14:paraId="40D2336D" w14:textId="77777777" w:rsidR="00BC7DBE" w:rsidRPr="00B61706" w:rsidRDefault="00BC7DBE">
            <w:pPr>
              <w:pStyle w:val="TableParagraph"/>
              <w:spacing w:before="55"/>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Patient</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stage</w:t>
            </w:r>
          </w:p>
        </w:tc>
        <w:tc>
          <w:tcPr>
            <w:tcW w:w="923" w:type="pct"/>
            <w:tcBorders>
              <w:top w:val="single" w:sz="12" w:space="0" w:color="9F9F9F"/>
              <w:left w:val="single" w:sz="12" w:space="0" w:color="9F9F9F"/>
              <w:bottom w:val="single" w:sz="12" w:space="0" w:color="9F9F9F"/>
              <w:right w:val="nil"/>
            </w:tcBorders>
            <w:hideMark/>
          </w:tcPr>
          <w:p w14:paraId="5B0BC20D" w14:textId="77777777" w:rsidR="00BC7DBE" w:rsidRPr="00B61706" w:rsidRDefault="00BC7DBE">
            <w:pPr>
              <w:pStyle w:val="TableParagraph"/>
              <w:spacing w:before="55"/>
              <w:ind w:left="51" w:right="426"/>
              <w:rPr>
                <w:rFonts w:ascii="Times New Roman" w:eastAsia="Times New Roman" w:hAnsi="Times New Roman" w:cs="Times New Roman"/>
                <w:sz w:val="24"/>
                <w:szCs w:val="24"/>
              </w:rPr>
            </w:pPr>
            <w:r w:rsidRPr="00B61706">
              <w:rPr>
                <w:rFonts w:ascii="Times New Roman" w:eastAsia="Times New Roman" w:hAnsi="Times New Roman" w:cs="Times New Roman"/>
                <w:b/>
                <w:bCs/>
                <w:spacing w:val="-1"/>
                <w:sz w:val="24"/>
                <w:szCs w:val="24"/>
              </w:rPr>
              <w:t>Stage</w:t>
            </w:r>
            <w:r w:rsidRPr="00B61706">
              <w:rPr>
                <w:rFonts w:ascii="Times New Roman" w:eastAsia="Times New Roman" w:hAnsi="Times New Roman" w:cs="Times New Roman"/>
                <w:b/>
                <w:bCs/>
                <w:spacing w:val="-2"/>
                <w:sz w:val="24"/>
                <w:szCs w:val="24"/>
              </w:rPr>
              <w:t xml:space="preserve"> </w:t>
            </w:r>
            <w:r w:rsidRPr="00B61706">
              <w:rPr>
                <w:rFonts w:ascii="Times New Roman" w:eastAsia="Times New Roman" w:hAnsi="Times New Roman" w:cs="Times New Roman"/>
                <w:b/>
                <w:bCs/>
                <w:spacing w:val="-1"/>
                <w:sz w:val="24"/>
                <w:szCs w:val="24"/>
              </w:rPr>
              <w:t>II</w:t>
            </w:r>
            <w:r w:rsidRPr="00B61706">
              <w:rPr>
                <w:rFonts w:ascii="Times New Roman" w:eastAsia="Times New Roman" w:hAnsi="Times New Roman" w:cs="Times New Roman"/>
                <w:b/>
                <w:bCs/>
                <w:spacing w:val="21"/>
                <w:sz w:val="24"/>
                <w:szCs w:val="24"/>
              </w:rPr>
              <w:t xml:space="preserve"> </w:t>
            </w:r>
            <w:r w:rsidRPr="00B61706">
              <w:rPr>
                <w:rFonts w:ascii="Times New Roman" w:eastAsia="Times New Roman" w:hAnsi="Times New Roman" w:cs="Times New Roman"/>
                <w:b/>
                <w:bCs/>
                <w:spacing w:val="-1"/>
                <w:sz w:val="24"/>
                <w:szCs w:val="24"/>
              </w:rPr>
              <w:t>(Dukes’</w:t>
            </w:r>
            <w:r w:rsidRPr="00B61706">
              <w:rPr>
                <w:rFonts w:ascii="Times New Roman" w:eastAsia="Times New Roman" w:hAnsi="Times New Roman" w:cs="Times New Roman"/>
                <w:b/>
                <w:bCs/>
                <w:spacing w:val="-2"/>
                <w:sz w:val="24"/>
                <w:szCs w:val="24"/>
              </w:rPr>
              <w:t xml:space="preserve"> </w:t>
            </w:r>
            <w:r w:rsidRPr="00B61706">
              <w:rPr>
                <w:rFonts w:ascii="Times New Roman" w:eastAsia="Times New Roman" w:hAnsi="Times New Roman" w:cs="Times New Roman"/>
                <w:b/>
                <w:bCs/>
                <w:spacing w:val="-1"/>
                <w:sz w:val="24"/>
                <w:szCs w:val="24"/>
              </w:rPr>
              <w:t>B2)</w:t>
            </w:r>
          </w:p>
        </w:tc>
        <w:tc>
          <w:tcPr>
            <w:tcW w:w="834" w:type="pct"/>
            <w:tcBorders>
              <w:top w:val="single" w:sz="12" w:space="0" w:color="9F9F9F"/>
              <w:left w:val="nil"/>
              <w:bottom w:val="single" w:sz="12" w:space="0" w:color="EFEFEF"/>
              <w:right w:val="single" w:sz="12" w:space="0" w:color="9F9F9F"/>
            </w:tcBorders>
          </w:tcPr>
          <w:p w14:paraId="6D204450" w14:textId="77777777" w:rsidR="00BC7DBE" w:rsidRPr="00B61706" w:rsidRDefault="00BC7DBE">
            <w:pPr>
              <w:rPr>
                <w:rFonts w:ascii="Times New Roman" w:hAnsi="Times New Roman" w:cs="Times New Roman"/>
                <w:sz w:val="24"/>
                <w:szCs w:val="24"/>
              </w:rPr>
            </w:pPr>
          </w:p>
        </w:tc>
        <w:tc>
          <w:tcPr>
            <w:tcW w:w="833" w:type="pct"/>
            <w:tcBorders>
              <w:top w:val="single" w:sz="12" w:space="0" w:color="9F9F9F"/>
              <w:left w:val="single" w:sz="12" w:space="0" w:color="9F9F9F"/>
              <w:bottom w:val="single" w:sz="12" w:space="0" w:color="EFEFEF"/>
              <w:right w:val="nil"/>
            </w:tcBorders>
            <w:hideMark/>
          </w:tcPr>
          <w:p w14:paraId="09E997DE" w14:textId="77777777" w:rsidR="00BC7DBE" w:rsidRPr="00B61706" w:rsidRDefault="00BC7DBE">
            <w:pPr>
              <w:pStyle w:val="TableParagraph"/>
              <w:spacing w:before="55"/>
              <w:ind w:left="51" w:right="370"/>
              <w:rPr>
                <w:rFonts w:ascii="Times New Roman" w:eastAsia="Times New Roman" w:hAnsi="Times New Roman" w:cs="Times New Roman"/>
                <w:sz w:val="24"/>
                <w:szCs w:val="24"/>
              </w:rPr>
            </w:pPr>
            <w:r w:rsidRPr="00B61706">
              <w:rPr>
                <w:rFonts w:ascii="Times New Roman" w:eastAsia="Times New Roman" w:hAnsi="Times New Roman" w:cs="Times New Roman"/>
                <w:b/>
                <w:bCs/>
                <w:spacing w:val="-1"/>
                <w:sz w:val="24"/>
                <w:szCs w:val="24"/>
              </w:rPr>
              <w:t>Stage</w:t>
            </w:r>
            <w:r w:rsidRPr="00B61706">
              <w:rPr>
                <w:rFonts w:ascii="Times New Roman" w:eastAsia="Times New Roman" w:hAnsi="Times New Roman" w:cs="Times New Roman"/>
                <w:b/>
                <w:bCs/>
                <w:spacing w:val="-2"/>
                <w:sz w:val="24"/>
                <w:szCs w:val="24"/>
              </w:rPr>
              <w:t xml:space="preserve"> </w:t>
            </w:r>
            <w:r w:rsidRPr="00B61706">
              <w:rPr>
                <w:rFonts w:ascii="Times New Roman" w:eastAsia="Times New Roman" w:hAnsi="Times New Roman" w:cs="Times New Roman"/>
                <w:b/>
                <w:bCs/>
                <w:spacing w:val="-1"/>
                <w:sz w:val="24"/>
                <w:szCs w:val="24"/>
              </w:rPr>
              <w:t>III</w:t>
            </w:r>
            <w:r w:rsidRPr="00B61706">
              <w:rPr>
                <w:rFonts w:ascii="Times New Roman" w:eastAsia="Times New Roman" w:hAnsi="Times New Roman" w:cs="Times New Roman"/>
                <w:b/>
                <w:bCs/>
                <w:spacing w:val="23"/>
                <w:sz w:val="24"/>
                <w:szCs w:val="24"/>
              </w:rPr>
              <w:t xml:space="preserve"> </w:t>
            </w:r>
            <w:r w:rsidRPr="00B61706">
              <w:rPr>
                <w:rFonts w:ascii="Times New Roman" w:eastAsia="Times New Roman" w:hAnsi="Times New Roman" w:cs="Times New Roman"/>
                <w:b/>
                <w:bCs/>
                <w:spacing w:val="-1"/>
                <w:sz w:val="24"/>
                <w:szCs w:val="24"/>
              </w:rPr>
              <w:t>(Dukes’</w:t>
            </w:r>
            <w:r w:rsidRPr="00B61706">
              <w:rPr>
                <w:rFonts w:ascii="Times New Roman" w:eastAsia="Times New Roman" w:hAnsi="Times New Roman" w:cs="Times New Roman"/>
                <w:b/>
                <w:bCs/>
                <w:spacing w:val="1"/>
                <w:sz w:val="24"/>
                <w:szCs w:val="24"/>
              </w:rPr>
              <w:t xml:space="preserve"> </w:t>
            </w:r>
            <w:r w:rsidRPr="00B61706">
              <w:rPr>
                <w:rFonts w:ascii="Times New Roman" w:eastAsia="Times New Roman" w:hAnsi="Times New Roman" w:cs="Times New Roman"/>
                <w:b/>
                <w:bCs/>
                <w:spacing w:val="-4"/>
                <w:sz w:val="24"/>
                <w:szCs w:val="24"/>
              </w:rPr>
              <w:t>C)</w:t>
            </w:r>
          </w:p>
        </w:tc>
        <w:tc>
          <w:tcPr>
            <w:tcW w:w="832" w:type="pct"/>
            <w:tcBorders>
              <w:top w:val="single" w:sz="12" w:space="0" w:color="9F9F9F"/>
              <w:left w:val="nil"/>
              <w:bottom w:val="single" w:sz="12" w:space="0" w:color="EFEFEF"/>
              <w:right w:val="single" w:sz="8" w:space="0" w:color="9F9F9F"/>
            </w:tcBorders>
          </w:tcPr>
          <w:p w14:paraId="6173DB37" w14:textId="77777777" w:rsidR="00BC7DBE" w:rsidRPr="00B61706" w:rsidRDefault="00BC7DBE">
            <w:pPr>
              <w:rPr>
                <w:rFonts w:ascii="Times New Roman" w:hAnsi="Times New Roman" w:cs="Times New Roman"/>
                <w:sz w:val="24"/>
                <w:szCs w:val="24"/>
              </w:rPr>
            </w:pPr>
          </w:p>
        </w:tc>
      </w:tr>
      <w:tr w:rsidR="00BC7DBE" w:rsidRPr="00B61706" w14:paraId="713452B9" w14:textId="77777777" w:rsidTr="002B5225">
        <w:trPr>
          <w:trHeight w:hRule="exact" w:val="403"/>
        </w:trPr>
        <w:tc>
          <w:tcPr>
            <w:tcW w:w="1578" w:type="pct"/>
            <w:tcBorders>
              <w:top w:val="single" w:sz="12" w:space="0" w:color="9F9F9F"/>
              <w:left w:val="single" w:sz="8" w:space="0" w:color="EFEFEF"/>
              <w:bottom w:val="single" w:sz="12" w:space="0" w:color="9F9F9F"/>
              <w:right w:val="single" w:sz="12" w:space="0" w:color="9F9F9F"/>
            </w:tcBorders>
            <w:hideMark/>
          </w:tcPr>
          <w:p w14:paraId="07389D32" w14:textId="77777777" w:rsidR="00BC7DBE" w:rsidRPr="00B61706" w:rsidRDefault="00BC7DBE">
            <w:pPr>
              <w:pStyle w:val="TableParagraph"/>
              <w:spacing w:before="60"/>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Treatment</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arm</w:t>
            </w:r>
          </w:p>
        </w:tc>
        <w:tc>
          <w:tcPr>
            <w:tcW w:w="923" w:type="pct"/>
            <w:tcBorders>
              <w:top w:val="single" w:sz="12" w:space="0" w:color="9F9F9F"/>
              <w:left w:val="single" w:sz="12" w:space="0" w:color="9F9F9F"/>
              <w:bottom w:val="single" w:sz="12" w:space="0" w:color="9F9F9F"/>
              <w:right w:val="single" w:sz="12" w:space="0" w:color="9F9F9F"/>
            </w:tcBorders>
            <w:hideMark/>
          </w:tcPr>
          <w:p w14:paraId="21F33120" w14:textId="77777777" w:rsidR="00BC7DBE" w:rsidRPr="00B61706" w:rsidRDefault="00BC7DBE">
            <w:pPr>
              <w:pStyle w:val="TableParagraph"/>
              <w:spacing w:before="55"/>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LV5FU2</w:t>
            </w:r>
          </w:p>
        </w:tc>
        <w:tc>
          <w:tcPr>
            <w:tcW w:w="834" w:type="pct"/>
            <w:tcBorders>
              <w:top w:val="single" w:sz="12" w:space="0" w:color="EFEFEF"/>
              <w:left w:val="single" w:sz="12" w:space="0" w:color="9F9F9F"/>
              <w:bottom w:val="single" w:sz="12" w:space="0" w:color="9F9F9F"/>
              <w:right w:val="single" w:sz="12" w:space="0" w:color="9F9F9F"/>
            </w:tcBorders>
            <w:hideMark/>
          </w:tcPr>
          <w:p w14:paraId="09B067AE" w14:textId="77777777" w:rsidR="00BC7DBE" w:rsidRPr="00B61706" w:rsidRDefault="00BC7DBE">
            <w:pPr>
              <w:pStyle w:val="TableParagraph"/>
              <w:spacing w:before="55"/>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FOLFOX4</w:t>
            </w:r>
          </w:p>
        </w:tc>
        <w:tc>
          <w:tcPr>
            <w:tcW w:w="833" w:type="pct"/>
            <w:tcBorders>
              <w:top w:val="single" w:sz="12" w:space="0" w:color="EFEFEF"/>
              <w:left w:val="single" w:sz="12" w:space="0" w:color="9F9F9F"/>
              <w:bottom w:val="single" w:sz="12" w:space="0" w:color="EFEFEF"/>
              <w:right w:val="single" w:sz="12" w:space="0" w:color="9F9F9F"/>
            </w:tcBorders>
            <w:hideMark/>
          </w:tcPr>
          <w:p w14:paraId="4F862386" w14:textId="77777777" w:rsidR="00BC7DBE" w:rsidRPr="00B61706" w:rsidRDefault="00BC7DBE">
            <w:pPr>
              <w:pStyle w:val="TableParagraph"/>
              <w:spacing w:before="55"/>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LV5FU2</w:t>
            </w:r>
          </w:p>
        </w:tc>
        <w:tc>
          <w:tcPr>
            <w:tcW w:w="832" w:type="pct"/>
            <w:tcBorders>
              <w:top w:val="single" w:sz="12" w:space="0" w:color="EFEFEF"/>
              <w:left w:val="single" w:sz="12" w:space="0" w:color="9F9F9F"/>
              <w:bottom w:val="single" w:sz="12" w:space="0" w:color="EFEFEF"/>
              <w:right w:val="single" w:sz="8" w:space="0" w:color="9F9F9F"/>
            </w:tcBorders>
            <w:hideMark/>
          </w:tcPr>
          <w:p w14:paraId="680DB70D" w14:textId="77777777" w:rsidR="00BC7DBE" w:rsidRPr="00B61706" w:rsidRDefault="00BC7DBE">
            <w:pPr>
              <w:pStyle w:val="TableParagraph"/>
              <w:spacing w:before="55"/>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FOLFOX4</w:t>
            </w:r>
          </w:p>
        </w:tc>
      </w:tr>
      <w:tr w:rsidR="00BC7DBE" w:rsidRPr="00B61706" w14:paraId="643101A7" w14:textId="77777777" w:rsidTr="002B5225">
        <w:trPr>
          <w:trHeight w:hRule="exact" w:val="910"/>
        </w:trPr>
        <w:tc>
          <w:tcPr>
            <w:tcW w:w="1578" w:type="pct"/>
            <w:tcBorders>
              <w:top w:val="single" w:sz="12" w:space="0" w:color="9F9F9F"/>
              <w:left w:val="single" w:sz="8" w:space="0" w:color="EFEFEF"/>
              <w:bottom w:val="single" w:sz="12" w:space="0" w:color="9F9F9F"/>
              <w:right w:val="single" w:sz="12" w:space="0" w:color="9F9F9F"/>
            </w:tcBorders>
            <w:hideMark/>
          </w:tcPr>
          <w:p w14:paraId="7F567DB6" w14:textId="77777777" w:rsidR="00BC7DBE" w:rsidRPr="00B61706" w:rsidRDefault="00BC7DBE">
            <w:pPr>
              <w:pStyle w:val="TableParagraph"/>
              <w:spacing w:before="57"/>
              <w:ind w:left="52" w:right="169"/>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Percent</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3-year</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disease</w:t>
            </w:r>
            <w:r w:rsidRPr="00B61706">
              <w:rPr>
                <w:rFonts w:ascii="Times New Roman" w:hAnsi="Times New Roman" w:cs="Times New Roman"/>
                <w:b/>
                <w:spacing w:val="-5"/>
                <w:sz w:val="24"/>
                <w:szCs w:val="24"/>
              </w:rPr>
              <w:t xml:space="preserve"> </w:t>
            </w:r>
            <w:r w:rsidRPr="00B61706">
              <w:rPr>
                <w:rFonts w:ascii="Times New Roman" w:hAnsi="Times New Roman" w:cs="Times New Roman"/>
                <w:b/>
                <w:spacing w:val="-1"/>
                <w:sz w:val="24"/>
                <w:szCs w:val="24"/>
              </w:rPr>
              <w:t>free</w:t>
            </w:r>
            <w:r w:rsidRPr="00B61706">
              <w:rPr>
                <w:rFonts w:ascii="Times New Roman" w:hAnsi="Times New Roman" w:cs="Times New Roman"/>
                <w:b/>
                <w:spacing w:val="23"/>
                <w:sz w:val="24"/>
                <w:szCs w:val="24"/>
              </w:rPr>
              <w:t xml:space="preserve"> </w:t>
            </w:r>
            <w:r w:rsidRPr="00B61706">
              <w:rPr>
                <w:rFonts w:ascii="Times New Roman" w:hAnsi="Times New Roman" w:cs="Times New Roman"/>
                <w:b/>
                <w:spacing w:val="-1"/>
                <w:sz w:val="24"/>
                <w:szCs w:val="24"/>
              </w:rPr>
              <w:t>survival</w:t>
            </w:r>
          </w:p>
          <w:p w14:paraId="3421AEB9" w14:textId="77777777" w:rsidR="00BC7DBE" w:rsidRPr="00B61706" w:rsidRDefault="00BC7DBE">
            <w:pPr>
              <w:pStyle w:val="TableParagraph"/>
              <w:spacing w:line="252" w:lineRule="exact"/>
              <w:ind w:left="52"/>
              <w:rPr>
                <w:rFonts w:ascii="Times New Roman" w:eastAsia="Times New Roman" w:hAnsi="Times New Roman" w:cs="Times New Roman"/>
                <w:sz w:val="24"/>
                <w:szCs w:val="24"/>
              </w:rPr>
            </w:pPr>
            <w:r w:rsidRPr="00B61706">
              <w:rPr>
                <w:rFonts w:ascii="Times New Roman" w:hAnsi="Times New Roman" w:cs="Times New Roman"/>
                <w:b/>
                <w:sz w:val="24"/>
                <w:szCs w:val="24"/>
              </w:rPr>
              <w:t>(95%</w:t>
            </w:r>
            <w:r w:rsidRPr="00B61706">
              <w:rPr>
                <w:rFonts w:ascii="Times New Roman" w:hAnsi="Times New Roman" w:cs="Times New Roman"/>
                <w:b/>
                <w:spacing w:val="-3"/>
                <w:sz w:val="24"/>
                <w:szCs w:val="24"/>
              </w:rPr>
              <w:t xml:space="preserve"> </w:t>
            </w:r>
            <w:r w:rsidRPr="00B61706">
              <w:rPr>
                <w:rFonts w:ascii="Times New Roman" w:hAnsi="Times New Roman" w:cs="Times New Roman"/>
                <w:b/>
                <w:spacing w:val="-2"/>
                <w:sz w:val="24"/>
                <w:szCs w:val="24"/>
              </w:rPr>
              <w:t>CI)</w:t>
            </w:r>
          </w:p>
        </w:tc>
        <w:tc>
          <w:tcPr>
            <w:tcW w:w="923" w:type="pct"/>
            <w:tcBorders>
              <w:top w:val="single" w:sz="12" w:space="0" w:color="9F9F9F"/>
              <w:left w:val="single" w:sz="12" w:space="0" w:color="9F9F9F"/>
              <w:bottom w:val="single" w:sz="12" w:space="0" w:color="9F9F9F"/>
              <w:right w:val="single" w:sz="12" w:space="0" w:color="9F9F9F"/>
            </w:tcBorders>
            <w:hideMark/>
          </w:tcPr>
          <w:p w14:paraId="0B38AF93" w14:textId="77777777" w:rsidR="00BC7DBE" w:rsidRPr="00B61706" w:rsidRDefault="00BC7DBE">
            <w:pPr>
              <w:pStyle w:val="TableParagraph"/>
              <w:spacing w:before="53"/>
              <w:ind w:left="51"/>
              <w:rPr>
                <w:rFonts w:ascii="Times New Roman" w:eastAsia="Times New Roman" w:hAnsi="Times New Roman" w:cs="Times New Roman"/>
                <w:sz w:val="24"/>
                <w:szCs w:val="24"/>
              </w:rPr>
            </w:pPr>
            <w:r w:rsidRPr="00B61706">
              <w:rPr>
                <w:rFonts w:ascii="Times New Roman" w:hAnsi="Times New Roman" w:cs="Times New Roman"/>
                <w:sz w:val="24"/>
                <w:szCs w:val="24"/>
              </w:rPr>
              <w:t>84.3</w:t>
            </w:r>
          </w:p>
          <w:p w14:paraId="18B44F01" w14:textId="77777777" w:rsidR="00BC7DBE" w:rsidRPr="00B61706" w:rsidRDefault="00BC7DBE">
            <w:pPr>
              <w:pStyle w:val="TableParagraph"/>
              <w:spacing w:before="1"/>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(80.9-87.7)</w:t>
            </w:r>
          </w:p>
        </w:tc>
        <w:tc>
          <w:tcPr>
            <w:tcW w:w="834" w:type="pct"/>
            <w:tcBorders>
              <w:top w:val="single" w:sz="12" w:space="0" w:color="9F9F9F"/>
              <w:left w:val="single" w:sz="12" w:space="0" w:color="9F9F9F"/>
              <w:bottom w:val="single" w:sz="12" w:space="0" w:color="9F9F9F"/>
              <w:right w:val="single" w:sz="12" w:space="0" w:color="9F9F9F"/>
            </w:tcBorders>
            <w:hideMark/>
          </w:tcPr>
          <w:p w14:paraId="5847A078" w14:textId="77777777" w:rsidR="00BC7DBE" w:rsidRPr="00B61706" w:rsidRDefault="00BC7DBE">
            <w:pPr>
              <w:pStyle w:val="TableParagraph"/>
              <w:spacing w:before="53"/>
              <w:ind w:left="54"/>
              <w:rPr>
                <w:rFonts w:ascii="Times New Roman" w:eastAsia="Times New Roman" w:hAnsi="Times New Roman" w:cs="Times New Roman"/>
                <w:sz w:val="24"/>
                <w:szCs w:val="24"/>
              </w:rPr>
            </w:pPr>
            <w:r w:rsidRPr="00B61706">
              <w:rPr>
                <w:rFonts w:ascii="Times New Roman" w:hAnsi="Times New Roman" w:cs="Times New Roman"/>
                <w:sz w:val="24"/>
                <w:szCs w:val="24"/>
              </w:rPr>
              <w:t>87.4</w:t>
            </w:r>
          </w:p>
          <w:p w14:paraId="4EE403E5" w14:textId="77777777" w:rsidR="00BC7DBE" w:rsidRPr="00B61706" w:rsidRDefault="00BC7DBE">
            <w:pPr>
              <w:pStyle w:val="TableParagraph"/>
              <w:spacing w:before="1"/>
              <w:ind w:left="54"/>
              <w:rPr>
                <w:rFonts w:ascii="Times New Roman" w:eastAsia="Times New Roman" w:hAnsi="Times New Roman" w:cs="Times New Roman"/>
                <w:sz w:val="24"/>
                <w:szCs w:val="24"/>
              </w:rPr>
            </w:pPr>
            <w:r w:rsidRPr="00B61706">
              <w:rPr>
                <w:rFonts w:ascii="Times New Roman" w:hAnsi="Times New Roman" w:cs="Times New Roman"/>
                <w:spacing w:val="-1"/>
                <w:sz w:val="24"/>
                <w:szCs w:val="24"/>
              </w:rPr>
              <w:t>(84.3-90.5)</w:t>
            </w:r>
          </w:p>
        </w:tc>
        <w:tc>
          <w:tcPr>
            <w:tcW w:w="833" w:type="pct"/>
            <w:tcBorders>
              <w:top w:val="single" w:sz="12" w:space="0" w:color="EFEFEF"/>
              <w:left w:val="single" w:sz="12" w:space="0" w:color="9F9F9F"/>
              <w:bottom w:val="single" w:sz="12" w:space="0" w:color="EFEFEF"/>
              <w:right w:val="single" w:sz="12" w:space="0" w:color="9F9F9F"/>
            </w:tcBorders>
            <w:hideMark/>
          </w:tcPr>
          <w:p w14:paraId="1C763C0A" w14:textId="77777777" w:rsidR="00BC7DBE" w:rsidRPr="00B61706" w:rsidRDefault="00BC7DBE">
            <w:pPr>
              <w:pStyle w:val="TableParagraph"/>
              <w:spacing w:before="53"/>
              <w:ind w:left="51"/>
              <w:rPr>
                <w:rFonts w:ascii="Times New Roman" w:eastAsia="Times New Roman" w:hAnsi="Times New Roman" w:cs="Times New Roman"/>
                <w:sz w:val="24"/>
                <w:szCs w:val="24"/>
              </w:rPr>
            </w:pPr>
            <w:r w:rsidRPr="00B61706">
              <w:rPr>
                <w:rFonts w:ascii="Times New Roman" w:hAnsi="Times New Roman" w:cs="Times New Roman"/>
                <w:sz w:val="24"/>
                <w:szCs w:val="24"/>
              </w:rPr>
              <w:t>65.8</w:t>
            </w:r>
          </w:p>
          <w:p w14:paraId="7EEA08EC" w14:textId="77777777" w:rsidR="00BC7DBE" w:rsidRPr="00B61706" w:rsidRDefault="00BC7DBE">
            <w:pPr>
              <w:pStyle w:val="TableParagraph"/>
              <w:spacing w:before="1"/>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(62.2-69.5)</w:t>
            </w:r>
          </w:p>
        </w:tc>
        <w:tc>
          <w:tcPr>
            <w:tcW w:w="832" w:type="pct"/>
            <w:tcBorders>
              <w:top w:val="single" w:sz="12" w:space="0" w:color="EFEFEF"/>
              <w:left w:val="single" w:sz="12" w:space="0" w:color="9F9F9F"/>
              <w:bottom w:val="single" w:sz="12" w:space="0" w:color="EFEFEF"/>
              <w:right w:val="single" w:sz="8" w:space="0" w:color="9F9F9F"/>
            </w:tcBorders>
            <w:hideMark/>
          </w:tcPr>
          <w:p w14:paraId="736535E6" w14:textId="77777777" w:rsidR="00BC7DBE" w:rsidRPr="00B61706" w:rsidRDefault="00BC7DBE">
            <w:pPr>
              <w:pStyle w:val="TableParagraph"/>
              <w:spacing w:before="53"/>
              <w:ind w:left="51"/>
              <w:rPr>
                <w:rFonts w:ascii="Times New Roman" w:eastAsia="Times New Roman" w:hAnsi="Times New Roman" w:cs="Times New Roman"/>
                <w:sz w:val="24"/>
                <w:szCs w:val="24"/>
              </w:rPr>
            </w:pPr>
            <w:r w:rsidRPr="00B61706">
              <w:rPr>
                <w:rFonts w:ascii="Times New Roman" w:hAnsi="Times New Roman" w:cs="Times New Roman"/>
                <w:sz w:val="24"/>
                <w:szCs w:val="24"/>
              </w:rPr>
              <w:t>72.8</w:t>
            </w:r>
          </w:p>
          <w:p w14:paraId="0CD1B59D" w14:textId="77777777" w:rsidR="00BC7DBE" w:rsidRPr="00B61706" w:rsidRDefault="00BC7DBE">
            <w:pPr>
              <w:pStyle w:val="TableParagraph"/>
              <w:spacing w:before="1"/>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(69.4-76.2)</w:t>
            </w:r>
          </w:p>
        </w:tc>
      </w:tr>
      <w:tr w:rsidR="00BC7DBE" w:rsidRPr="00B61706" w14:paraId="605EF51A" w14:textId="77777777" w:rsidTr="002B5225">
        <w:trPr>
          <w:trHeight w:hRule="exact" w:val="655"/>
        </w:trPr>
        <w:tc>
          <w:tcPr>
            <w:tcW w:w="1578" w:type="pct"/>
            <w:tcBorders>
              <w:top w:val="single" w:sz="12" w:space="0" w:color="9F9F9F"/>
              <w:left w:val="single" w:sz="8" w:space="0" w:color="EFEFEF"/>
              <w:bottom w:val="single" w:sz="12" w:space="0" w:color="9F9F9F"/>
              <w:right w:val="single" w:sz="12" w:space="0" w:color="9F9F9F"/>
            </w:tcBorders>
            <w:hideMark/>
          </w:tcPr>
          <w:p w14:paraId="471957A8" w14:textId="77777777" w:rsidR="00BC7DBE" w:rsidRPr="00B61706" w:rsidRDefault="00BC7DBE">
            <w:pPr>
              <w:pStyle w:val="TableParagraph"/>
              <w:spacing w:before="57"/>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Hazard</w:t>
            </w:r>
            <w:r w:rsidRPr="00B61706">
              <w:rPr>
                <w:rFonts w:ascii="Times New Roman" w:hAnsi="Times New Roman" w:cs="Times New Roman"/>
                <w:b/>
                <w:sz w:val="24"/>
                <w:szCs w:val="24"/>
              </w:rPr>
              <w:t xml:space="preserve"> </w:t>
            </w:r>
            <w:r w:rsidRPr="00B61706">
              <w:rPr>
                <w:rFonts w:ascii="Times New Roman" w:hAnsi="Times New Roman" w:cs="Times New Roman"/>
                <w:b/>
                <w:spacing w:val="-1"/>
                <w:sz w:val="24"/>
                <w:szCs w:val="24"/>
              </w:rPr>
              <w:t>ratio</w:t>
            </w:r>
            <w:r w:rsidRPr="00B61706">
              <w:rPr>
                <w:rFonts w:ascii="Times New Roman" w:hAnsi="Times New Roman" w:cs="Times New Roman"/>
                <w:b/>
                <w:spacing w:val="-3"/>
                <w:sz w:val="24"/>
                <w:szCs w:val="24"/>
              </w:rPr>
              <w:t xml:space="preserve"> </w:t>
            </w:r>
            <w:r w:rsidRPr="00B61706">
              <w:rPr>
                <w:rFonts w:ascii="Times New Roman" w:hAnsi="Times New Roman" w:cs="Times New Roman"/>
                <w:b/>
                <w:sz w:val="24"/>
                <w:szCs w:val="24"/>
              </w:rPr>
              <w:t>(95%</w:t>
            </w:r>
            <w:r w:rsidRPr="00B61706">
              <w:rPr>
                <w:rFonts w:ascii="Times New Roman" w:hAnsi="Times New Roman" w:cs="Times New Roman"/>
                <w:b/>
                <w:spacing w:val="-3"/>
                <w:sz w:val="24"/>
                <w:szCs w:val="24"/>
              </w:rPr>
              <w:t xml:space="preserve"> </w:t>
            </w:r>
            <w:r w:rsidRPr="00B61706">
              <w:rPr>
                <w:rFonts w:ascii="Times New Roman" w:hAnsi="Times New Roman" w:cs="Times New Roman"/>
                <w:b/>
                <w:spacing w:val="-2"/>
                <w:sz w:val="24"/>
                <w:szCs w:val="24"/>
              </w:rPr>
              <w:t>CI)</w:t>
            </w:r>
          </w:p>
        </w:tc>
        <w:tc>
          <w:tcPr>
            <w:tcW w:w="923" w:type="pct"/>
            <w:tcBorders>
              <w:top w:val="single" w:sz="12" w:space="0" w:color="9F9F9F"/>
              <w:left w:val="single" w:sz="12" w:space="0" w:color="9F9F9F"/>
              <w:bottom w:val="single" w:sz="12" w:space="0" w:color="9F9F9F"/>
              <w:right w:val="nil"/>
            </w:tcBorders>
            <w:hideMark/>
          </w:tcPr>
          <w:p w14:paraId="3244A8C4" w14:textId="77777777" w:rsidR="00BC7DBE" w:rsidRPr="00B61706" w:rsidRDefault="00BC7DBE">
            <w:pPr>
              <w:pStyle w:val="TableParagraph"/>
              <w:spacing w:before="53"/>
              <w:ind w:left="51"/>
              <w:rPr>
                <w:rFonts w:ascii="Times New Roman" w:eastAsia="Times New Roman" w:hAnsi="Times New Roman" w:cs="Times New Roman"/>
                <w:sz w:val="24"/>
                <w:szCs w:val="24"/>
              </w:rPr>
            </w:pPr>
            <w:r w:rsidRPr="00B61706">
              <w:rPr>
                <w:rFonts w:ascii="Times New Roman" w:hAnsi="Times New Roman" w:cs="Times New Roman"/>
                <w:sz w:val="24"/>
                <w:szCs w:val="24"/>
              </w:rPr>
              <w:t>0.79</w:t>
            </w:r>
          </w:p>
          <w:p w14:paraId="0F0B2DCA" w14:textId="77777777" w:rsidR="00BC7DBE" w:rsidRPr="00B61706" w:rsidRDefault="00BC7DBE">
            <w:pPr>
              <w:pStyle w:val="TableParagraph"/>
              <w:spacing w:before="1"/>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(0.57-1.09)</w:t>
            </w:r>
          </w:p>
        </w:tc>
        <w:tc>
          <w:tcPr>
            <w:tcW w:w="834" w:type="pct"/>
            <w:tcBorders>
              <w:top w:val="single" w:sz="12" w:space="0" w:color="9F9F9F"/>
              <w:left w:val="nil"/>
              <w:bottom w:val="single" w:sz="12" w:space="0" w:color="9F9F9F"/>
              <w:right w:val="single" w:sz="12" w:space="0" w:color="9F9F9F"/>
            </w:tcBorders>
          </w:tcPr>
          <w:p w14:paraId="3AE855E8" w14:textId="77777777" w:rsidR="00BC7DBE" w:rsidRPr="00B61706" w:rsidRDefault="00BC7DBE">
            <w:pPr>
              <w:rPr>
                <w:rFonts w:ascii="Times New Roman" w:hAnsi="Times New Roman" w:cs="Times New Roman"/>
                <w:sz w:val="24"/>
                <w:szCs w:val="24"/>
              </w:rPr>
            </w:pPr>
          </w:p>
        </w:tc>
        <w:tc>
          <w:tcPr>
            <w:tcW w:w="833" w:type="pct"/>
            <w:tcBorders>
              <w:top w:val="single" w:sz="12" w:space="0" w:color="EFEFEF"/>
              <w:left w:val="single" w:sz="12" w:space="0" w:color="9F9F9F"/>
              <w:bottom w:val="single" w:sz="12" w:space="0" w:color="EFEFEF"/>
              <w:right w:val="nil"/>
            </w:tcBorders>
            <w:hideMark/>
          </w:tcPr>
          <w:p w14:paraId="7E346F9B" w14:textId="77777777" w:rsidR="00BC7DBE" w:rsidRPr="00B61706" w:rsidRDefault="00BC7DBE">
            <w:pPr>
              <w:pStyle w:val="TableParagraph"/>
              <w:spacing w:before="53"/>
              <w:ind w:left="51"/>
              <w:rPr>
                <w:rFonts w:ascii="Times New Roman" w:eastAsia="Times New Roman" w:hAnsi="Times New Roman" w:cs="Times New Roman"/>
                <w:sz w:val="24"/>
                <w:szCs w:val="24"/>
              </w:rPr>
            </w:pPr>
            <w:r w:rsidRPr="00B61706">
              <w:rPr>
                <w:rFonts w:ascii="Times New Roman" w:hAnsi="Times New Roman" w:cs="Times New Roman"/>
                <w:sz w:val="24"/>
                <w:szCs w:val="24"/>
              </w:rPr>
              <w:t>0.75</w:t>
            </w:r>
          </w:p>
          <w:p w14:paraId="3CAA94B4" w14:textId="77777777" w:rsidR="00BC7DBE" w:rsidRPr="00B61706" w:rsidRDefault="00BC7DBE">
            <w:pPr>
              <w:pStyle w:val="TableParagraph"/>
              <w:spacing w:before="1"/>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(0.62-0.90)</w:t>
            </w:r>
          </w:p>
        </w:tc>
        <w:tc>
          <w:tcPr>
            <w:tcW w:w="832" w:type="pct"/>
            <w:tcBorders>
              <w:top w:val="single" w:sz="12" w:space="0" w:color="EFEFEF"/>
              <w:left w:val="nil"/>
              <w:bottom w:val="single" w:sz="12" w:space="0" w:color="EFEFEF"/>
              <w:right w:val="single" w:sz="8" w:space="0" w:color="9F9F9F"/>
            </w:tcBorders>
          </w:tcPr>
          <w:p w14:paraId="77179FEB" w14:textId="77777777" w:rsidR="00BC7DBE" w:rsidRPr="00B61706" w:rsidRDefault="00BC7DBE">
            <w:pPr>
              <w:rPr>
                <w:rFonts w:ascii="Times New Roman" w:hAnsi="Times New Roman" w:cs="Times New Roman"/>
                <w:sz w:val="24"/>
                <w:szCs w:val="24"/>
              </w:rPr>
            </w:pPr>
          </w:p>
        </w:tc>
      </w:tr>
      <w:tr w:rsidR="00BC7DBE" w:rsidRPr="00B61706" w14:paraId="0D057337" w14:textId="77777777" w:rsidTr="002B5225">
        <w:trPr>
          <w:trHeight w:hRule="exact" w:val="403"/>
        </w:trPr>
        <w:tc>
          <w:tcPr>
            <w:tcW w:w="1578" w:type="pct"/>
            <w:tcBorders>
              <w:top w:val="single" w:sz="12" w:space="0" w:color="9F9F9F"/>
              <w:left w:val="single" w:sz="8" w:space="0" w:color="EFEFEF"/>
              <w:bottom w:val="single" w:sz="12" w:space="0" w:color="9F9F9F"/>
              <w:right w:val="single" w:sz="12" w:space="0" w:color="9F9F9F"/>
            </w:tcBorders>
            <w:hideMark/>
          </w:tcPr>
          <w:p w14:paraId="35EDD4AA" w14:textId="77777777" w:rsidR="00BC7DBE" w:rsidRPr="00B61706" w:rsidRDefault="00BC7DBE">
            <w:pPr>
              <w:pStyle w:val="TableParagraph"/>
              <w:spacing w:before="57"/>
              <w:ind w:left="52"/>
              <w:rPr>
                <w:rFonts w:ascii="Times New Roman" w:eastAsia="Times New Roman" w:hAnsi="Times New Roman" w:cs="Times New Roman"/>
                <w:sz w:val="24"/>
                <w:szCs w:val="24"/>
              </w:rPr>
            </w:pPr>
            <w:r w:rsidRPr="00B61706">
              <w:rPr>
                <w:rFonts w:ascii="Times New Roman" w:hAnsi="Times New Roman" w:cs="Times New Roman"/>
                <w:b/>
                <w:spacing w:val="-1"/>
                <w:sz w:val="24"/>
                <w:szCs w:val="24"/>
              </w:rPr>
              <w:t>Log-rank</w:t>
            </w:r>
            <w:r w:rsidRPr="00B61706">
              <w:rPr>
                <w:rFonts w:ascii="Times New Roman" w:hAnsi="Times New Roman" w:cs="Times New Roman"/>
                <w:b/>
                <w:spacing w:val="-3"/>
                <w:sz w:val="24"/>
                <w:szCs w:val="24"/>
              </w:rPr>
              <w:t xml:space="preserve"> </w:t>
            </w:r>
            <w:r w:rsidRPr="00B61706">
              <w:rPr>
                <w:rFonts w:ascii="Times New Roman" w:hAnsi="Times New Roman" w:cs="Times New Roman"/>
                <w:b/>
                <w:spacing w:val="-1"/>
                <w:sz w:val="24"/>
                <w:szCs w:val="24"/>
              </w:rPr>
              <w:t>test</w:t>
            </w:r>
          </w:p>
        </w:tc>
        <w:tc>
          <w:tcPr>
            <w:tcW w:w="923" w:type="pct"/>
            <w:tcBorders>
              <w:top w:val="single" w:sz="12" w:space="0" w:color="9F9F9F"/>
              <w:left w:val="single" w:sz="12" w:space="0" w:color="9F9F9F"/>
              <w:bottom w:val="single" w:sz="12" w:space="0" w:color="9F9F9F"/>
              <w:right w:val="nil"/>
            </w:tcBorders>
            <w:hideMark/>
          </w:tcPr>
          <w:p w14:paraId="00045F05" w14:textId="77777777" w:rsidR="00BC7DBE" w:rsidRPr="00B61706" w:rsidRDefault="00BC7DBE">
            <w:pPr>
              <w:pStyle w:val="TableParagraph"/>
              <w:spacing w:before="53"/>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P=0.151</w:t>
            </w:r>
          </w:p>
        </w:tc>
        <w:tc>
          <w:tcPr>
            <w:tcW w:w="834" w:type="pct"/>
            <w:tcBorders>
              <w:top w:val="single" w:sz="12" w:space="0" w:color="9F9F9F"/>
              <w:left w:val="nil"/>
              <w:bottom w:val="single" w:sz="12" w:space="0" w:color="9F9F9F"/>
              <w:right w:val="single" w:sz="12" w:space="0" w:color="9F9F9F"/>
            </w:tcBorders>
          </w:tcPr>
          <w:p w14:paraId="42BDED73" w14:textId="77777777" w:rsidR="00BC7DBE" w:rsidRPr="00B61706" w:rsidRDefault="00BC7DBE">
            <w:pPr>
              <w:rPr>
                <w:rFonts w:ascii="Times New Roman" w:hAnsi="Times New Roman" w:cs="Times New Roman"/>
                <w:sz w:val="24"/>
                <w:szCs w:val="24"/>
              </w:rPr>
            </w:pPr>
          </w:p>
        </w:tc>
        <w:tc>
          <w:tcPr>
            <w:tcW w:w="833" w:type="pct"/>
            <w:tcBorders>
              <w:top w:val="single" w:sz="12" w:space="0" w:color="EFEFEF"/>
              <w:left w:val="single" w:sz="12" w:space="0" w:color="9F9F9F"/>
              <w:bottom w:val="single" w:sz="12" w:space="0" w:color="9F9F9F"/>
              <w:right w:val="nil"/>
            </w:tcBorders>
            <w:hideMark/>
          </w:tcPr>
          <w:p w14:paraId="0B4B3C2F" w14:textId="77777777" w:rsidR="00BC7DBE" w:rsidRPr="00B61706" w:rsidRDefault="00BC7DBE">
            <w:pPr>
              <w:pStyle w:val="TableParagraph"/>
              <w:spacing w:before="53"/>
              <w:ind w:left="51"/>
              <w:rPr>
                <w:rFonts w:ascii="Times New Roman" w:eastAsia="Times New Roman" w:hAnsi="Times New Roman" w:cs="Times New Roman"/>
                <w:sz w:val="24"/>
                <w:szCs w:val="24"/>
              </w:rPr>
            </w:pPr>
            <w:r w:rsidRPr="00B61706">
              <w:rPr>
                <w:rFonts w:ascii="Times New Roman" w:hAnsi="Times New Roman" w:cs="Times New Roman"/>
                <w:spacing w:val="-1"/>
                <w:sz w:val="24"/>
                <w:szCs w:val="24"/>
              </w:rPr>
              <w:t>P=0.002</w:t>
            </w:r>
          </w:p>
        </w:tc>
        <w:tc>
          <w:tcPr>
            <w:tcW w:w="832" w:type="pct"/>
            <w:tcBorders>
              <w:top w:val="single" w:sz="12" w:space="0" w:color="EFEFEF"/>
              <w:left w:val="nil"/>
              <w:bottom w:val="single" w:sz="12" w:space="0" w:color="9F9F9F"/>
              <w:right w:val="single" w:sz="8" w:space="0" w:color="9F9F9F"/>
            </w:tcBorders>
          </w:tcPr>
          <w:p w14:paraId="60508B86" w14:textId="77777777" w:rsidR="00BC7DBE" w:rsidRPr="00B61706" w:rsidRDefault="00BC7DBE">
            <w:pPr>
              <w:rPr>
                <w:rFonts w:ascii="Times New Roman" w:hAnsi="Times New Roman" w:cs="Times New Roman"/>
                <w:sz w:val="24"/>
                <w:szCs w:val="24"/>
              </w:rPr>
            </w:pPr>
          </w:p>
        </w:tc>
      </w:tr>
    </w:tbl>
    <w:p w14:paraId="2521CF29" w14:textId="437380EE" w:rsidR="00BC7DBE" w:rsidRPr="00B61706" w:rsidRDefault="007B498D" w:rsidP="007B498D">
      <w:pPr>
        <w:ind w:left="284" w:hanging="284"/>
        <w:rPr>
          <w:sz w:val="24"/>
          <w:szCs w:val="24"/>
          <w:lang w:val="en-US"/>
        </w:rPr>
      </w:pPr>
      <w:r w:rsidRPr="00B61706">
        <w:rPr>
          <w:sz w:val="24"/>
          <w:szCs w:val="24"/>
          <w:lang w:val="en-US"/>
        </w:rPr>
        <w:t>*</w:t>
      </w:r>
      <w:r w:rsidRPr="00B61706">
        <w:rPr>
          <w:sz w:val="24"/>
          <w:szCs w:val="24"/>
          <w:lang w:val="en-US"/>
        </w:rPr>
        <w:tab/>
      </w:r>
      <w:r w:rsidR="00BC7DBE" w:rsidRPr="00B61706">
        <w:rPr>
          <w:sz w:val="24"/>
          <w:szCs w:val="24"/>
          <w:lang w:val="en-US"/>
        </w:rPr>
        <w:t>median follow up</w:t>
      </w:r>
      <w:r w:rsidR="00BC7DBE" w:rsidRPr="00B61706">
        <w:rPr>
          <w:spacing w:val="-3"/>
          <w:sz w:val="24"/>
          <w:szCs w:val="24"/>
          <w:lang w:val="en-US"/>
        </w:rPr>
        <w:t xml:space="preserve"> </w:t>
      </w:r>
      <w:r w:rsidR="00BC7DBE" w:rsidRPr="00B61706">
        <w:rPr>
          <w:sz w:val="24"/>
          <w:szCs w:val="24"/>
          <w:lang w:val="en-US"/>
        </w:rPr>
        <w:t>44.2 months</w:t>
      </w:r>
      <w:r w:rsidR="00BC7DBE" w:rsidRPr="00B61706">
        <w:rPr>
          <w:spacing w:val="-2"/>
          <w:sz w:val="24"/>
          <w:szCs w:val="24"/>
          <w:lang w:val="en-US"/>
        </w:rPr>
        <w:t xml:space="preserve"> </w:t>
      </w:r>
      <w:r w:rsidR="00BC7DBE" w:rsidRPr="00B61706">
        <w:rPr>
          <w:sz w:val="24"/>
          <w:szCs w:val="24"/>
          <w:lang w:val="en-US"/>
        </w:rPr>
        <w:t>(all</w:t>
      </w:r>
      <w:r w:rsidR="00BC7DBE" w:rsidRPr="00B61706">
        <w:rPr>
          <w:spacing w:val="1"/>
          <w:sz w:val="24"/>
          <w:szCs w:val="24"/>
          <w:lang w:val="en-US"/>
        </w:rPr>
        <w:t xml:space="preserve"> </w:t>
      </w:r>
      <w:r w:rsidR="00BC7DBE" w:rsidRPr="00B61706">
        <w:rPr>
          <w:sz w:val="24"/>
          <w:szCs w:val="24"/>
          <w:lang w:val="en-US"/>
        </w:rPr>
        <w:t>patients followed</w:t>
      </w:r>
      <w:r w:rsidR="00BC7DBE" w:rsidRPr="00B61706">
        <w:rPr>
          <w:spacing w:val="-2"/>
          <w:sz w:val="24"/>
          <w:szCs w:val="24"/>
          <w:lang w:val="en-US"/>
        </w:rPr>
        <w:t xml:space="preserve"> </w:t>
      </w:r>
      <w:r w:rsidR="00BC7DBE" w:rsidRPr="00B61706">
        <w:rPr>
          <w:sz w:val="24"/>
          <w:szCs w:val="24"/>
          <w:lang w:val="en-US"/>
        </w:rPr>
        <w:t>for at</w:t>
      </w:r>
      <w:r w:rsidR="00BC7DBE" w:rsidRPr="00B61706">
        <w:rPr>
          <w:spacing w:val="-2"/>
          <w:sz w:val="24"/>
          <w:szCs w:val="24"/>
          <w:lang w:val="en-US"/>
        </w:rPr>
        <w:t xml:space="preserve"> </w:t>
      </w:r>
      <w:r w:rsidR="00BC7DBE" w:rsidRPr="00B61706">
        <w:rPr>
          <w:sz w:val="24"/>
          <w:szCs w:val="24"/>
          <w:lang w:val="en-US"/>
        </w:rPr>
        <w:t>least</w:t>
      </w:r>
      <w:r w:rsidR="00BC7DBE" w:rsidRPr="00B61706">
        <w:rPr>
          <w:spacing w:val="-2"/>
          <w:sz w:val="24"/>
          <w:szCs w:val="24"/>
          <w:lang w:val="en-US"/>
        </w:rPr>
        <w:t xml:space="preserve"> </w:t>
      </w:r>
      <w:r w:rsidR="00BC7DBE" w:rsidRPr="00B61706">
        <w:rPr>
          <w:sz w:val="24"/>
          <w:szCs w:val="24"/>
          <w:lang w:val="en-US"/>
        </w:rPr>
        <w:t>3 years)</w:t>
      </w:r>
    </w:p>
    <w:p w14:paraId="1D152AFE" w14:textId="77777777" w:rsidR="00BC7DBE" w:rsidRPr="00B61706" w:rsidRDefault="00BC7DBE" w:rsidP="009D0878">
      <w:pPr>
        <w:ind w:left="851"/>
        <w:rPr>
          <w:sz w:val="24"/>
          <w:szCs w:val="24"/>
          <w:lang w:val="en-US"/>
        </w:rPr>
      </w:pPr>
    </w:p>
    <w:p w14:paraId="501F169B" w14:textId="77777777" w:rsidR="00BC7DBE" w:rsidRPr="00A209B5" w:rsidRDefault="00BC7DBE" w:rsidP="009D0878">
      <w:pPr>
        <w:ind w:left="851"/>
        <w:rPr>
          <w:sz w:val="24"/>
          <w:szCs w:val="24"/>
          <w:lang w:val="en-US"/>
        </w:rPr>
      </w:pPr>
      <w:r w:rsidRPr="00A209B5">
        <w:rPr>
          <w:i/>
          <w:sz w:val="24"/>
          <w:szCs w:val="24"/>
          <w:lang w:val="en-US"/>
        </w:rPr>
        <w:t>Overall Survival (ITT analysis)</w:t>
      </w:r>
    </w:p>
    <w:p w14:paraId="53B32B53" w14:textId="77777777" w:rsidR="00BC7DBE" w:rsidRPr="00B61706" w:rsidRDefault="00BC7DBE" w:rsidP="009D0878">
      <w:pPr>
        <w:ind w:left="851"/>
        <w:rPr>
          <w:i/>
          <w:sz w:val="24"/>
          <w:szCs w:val="24"/>
          <w:lang w:val="en-US"/>
        </w:rPr>
      </w:pPr>
    </w:p>
    <w:p w14:paraId="1B91E207" w14:textId="77777777" w:rsidR="00BC7DBE" w:rsidRPr="002B7F3C" w:rsidRDefault="00BC7DBE" w:rsidP="009D0878">
      <w:pPr>
        <w:ind w:left="851"/>
        <w:rPr>
          <w:sz w:val="24"/>
          <w:szCs w:val="24"/>
          <w:lang w:val="en-US"/>
        </w:rPr>
      </w:pPr>
      <w:r w:rsidRPr="002B7F3C">
        <w:rPr>
          <w:sz w:val="24"/>
          <w:szCs w:val="24"/>
          <w:lang w:val="en-US"/>
        </w:rPr>
        <w:t>At</w:t>
      </w:r>
      <w:r w:rsidRPr="002B7F3C">
        <w:rPr>
          <w:spacing w:val="1"/>
          <w:sz w:val="24"/>
          <w:szCs w:val="24"/>
          <w:lang w:val="en-US"/>
        </w:rPr>
        <w:t xml:space="preserve"> </w:t>
      </w:r>
      <w:r w:rsidRPr="002B7F3C">
        <w:rPr>
          <w:sz w:val="24"/>
          <w:szCs w:val="24"/>
          <w:lang w:val="en-US"/>
        </w:rPr>
        <w:t>time of</w:t>
      </w:r>
      <w:r w:rsidRPr="002B7F3C">
        <w:rPr>
          <w:spacing w:val="-2"/>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 xml:space="preserve">analysis of </w:t>
      </w:r>
      <w:r w:rsidRPr="002B7F3C">
        <w:rPr>
          <w:spacing w:val="-2"/>
          <w:sz w:val="24"/>
          <w:szCs w:val="24"/>
          <w:lang w:val="en-US"/>
        </w:rPr>
        <w:t>the</w:t>
      </w:r>
      <w:r w:rsidRPr="002B7F3C">
        <w:rPr>
          <w:sz w:val="24"/>
          <w:szCs w:val="24"/>
          <w:lang w:val="en-US"/>
        </w:rPr>
        <w:t xml:space="preserve"> 3-year disease free</w:t>
      </w:r>
      <w:r w:rsidRPr="002B7F3C">
        <w:rPr>
          <w:spacing w:val="-2"/>
          <w:sz w:val="24"/>
          <w:szCs w:val="24"/>
          <w:lang w:val="en-US"/>
        </w:rPr>
        <w:t xml:space="preserve"> </w:t>
      </w:r>
      <w:r w:rsidRPr="002B7F3C">
        <w:rPr>
          <w:sz w:val="24"/>
          <w:szCs w:val="24"/>
          <w:lang w:val="en-US"/>
        </w:rPr>
        <w:t>survival, which was</w:t>
      </w:r>
      <w:r w:rsidRPr="002B7F3C">
        <w:rPr>
          <w:spacing w:val="-2"/>
          <w:sz w:val="24"/>
          <w:szCs w:val="24"/>
          <w:lang w:val="en-US"/>
        </w:rPr>
        <w:t xml:space="preserve"> </w:t>
      </w:r>
      <w:r w:rsidRPr="002B7F3C">
        <w:rPr>
          <w:sz w:val="24"/>
          <w:szCs w:val="24"/>
          <w:lang w:val="en-US"/>
        </w:rPr>
        <w:t>the primary</w:t>
      </w:r>
      <w:r w:rsidRPr="002B7F3C">
        <w:rPr>
          <w:spacing w:val="-3"/>
          <w:sz w:val="24"/>
          <w:szCs w:val="24"/>
          <w:lang w:val="en-US"/>
        </w:rPr>
        <w:t xml:space="preserve"> </w:t>
      </w:r>
      <w:r w:rsidRPr="002B7F3C">
        <w:rPr>
          <w:sz w:val="24"/>
          <w:szCs w:val="24"/>
          <w:lang w:val="en-US"/>
        </w:rPr>
        <w:t>endpoint</w:t>
      </w:r>
      <w:r w:rsidRPr="002B7F3C">
        <w:rPr>
          <w:spacing w:val="1"/>
          <w:sz w:val="24"/>
          <w:szCs w:val="24"/>
          <w:lang w:val="en-US"/>
        </w:rPr>
        <w:t xml:space="preserve"> </w:t>
      </w:r>
      <w:r w:rsidRPr="002B7F3C">
        <w:rPr>
          <w:spacing w:val="-2"/>
          <w:sz w:val="24"/>
          <w:szCs w:val="24"/>
          <w:lang w:val="en-US"/>
        </w:rPr>
        <w:t>of</w:t>
      </w:r>
      <w:r w:rsidRPr="002B7F3C">
        <w:rPr>
          <w:sz w:val="24"/>
          <w:szCs w:val="24"/>
          <w:lang w:val="en-US"/>
        </w:rPr>
        <w:t xml:space="preserve"> the</w:t>
      </w:r>
      <w:r w:rsidRPr="002B7F3C">
        <w:rPr>
          <w:spacing w:val="49"/>
          <w:sz w:val="24"/>
          <w:szCs w:val="24"/>
          <w:lang w:val="en-US"/>
        </w:rPr>
        <w:t xml:space="preserve"> </w:t>
      </w:r>
      <w:r w:rsidRPr="002B7F3C">
        <w:rPr>
          <w:spacing w:val="-2"/>
          <w:sz w:val="24"/>
          <w:szCs w:val="24"/>
          <w:lang w:val="en-US"/>
        </w:rPr>
        <w:t>MOSAIC</w:t>
      </w:r>
      <w:r w:rsidRPr="002B7F3C">
        <w:rPr>
          <w:sz w:val="24"/>
          <w:szCs w:val="24"/>
          <w:lang w:val="en-US"/>
        </w:rPr>
        <w:t xml:space="preserve"> trial, 85.1% </w:t>
      </w:r>
      <w:r w:rsidRPr="002B7F3C">
        <w:rPr>
          <w:spacing w:val="-2"/>
          <w:sz w:val="24"/>
          <w:szCs w:val="24"/>
          <w:lang w:val="en-US"/>
        </w:rPr>
        <w:t xml:space="preserve">of </w:t>
      </w:r>
      <w:r w:rsidRPr="002B7F3C">
        <w:rPr>
          <w:sz w:val="24"/>
          <w:szCs w:val="24"/>
          <w:lang w:val="en-US"/>
        </w:rPr>
        <w:t>the patients were</w:t>
      </w:r>
      <w:r w:rsidRPr="002B7F3C">
        <w:rPr>
          <w:spacing w:val="-2"/>
          <w:sz w:val="24"/>
          <w:szCs w:val="24"/>
          <w:lang w:val="en-US"/>
        </w:rPr>
        <w:t xml:space="preserve"> </w:t>
      </w:r>
      <w:r w:rsidRPr="002B7F3C">
        <w:rPr>
          <w:sz w:val="24"/>
          <w:szCs w:val="24"/>
          <w:lang w:val="en-US"/>
        </w:rPr>
        <w:t>still</w:t>
      </w:r>
      <w:r w:rsidRPr="002B7F3C">
        <w:rPr>
          <w:spacing w:val="1"/>
          <w:sz w:val="24"/>
          <w:szCs w:val="24"/>
          <w:lang w:val="en-US"/>
        </w:rPr>
        <w:t xml:space="preserve"> </w:t>
      </w:r>
      <w:r w:rsidRPr="002B7F3C">
        <w:rPr>
          <w:sz w:val="24"/>
          <w:szCs w:val="24"/>
          <w:lang w:val="en-US"/>
        </w:rPr>
        <w:t>alive in</w:t>
      </w:r>
      <w:r w:rsidRPr="002B7F3C">
        <w:rPr>
          <w:spacing w:val="-3"/>
          <w:sz w:val="24"/>
          <w:szCs w:val="24"/>
          <w:lang w:val="en-US"/>
        </w:rPr>
        <w:t xml:space="preserve"> </w:t>
      </w:r>
      <w:r w:rsidRPr="002B7F3C">
        <w:rPr>
          <w:sz w:val="24"/>
          <w:szCs w:val="24"/>
          <w:lang w:val="en-US"/>
        </w:rPr>
        <w:t>the FOLFOX4 arm</w:t>
      </w:r>
      <w:r w:rsidRPr="002B7F3C">
        <w:rPr>
          <w:spacing w:val="-4"/>
          <w:sz w:val="24"/>
          <w:szCs w:val="24"/>
          <w:lang w:val="en-US"/>
        </w:rPr>
        <w:t xml:space="preserve"> </w:t>
      </w:r>
      <w:r w:rsidRPr="002B7F3C">
        <w:rPr>
          <w:sz w:val="24"/>
          <w:szCs w:val="24"/>
          <w:lang w:val="en-US"/>
        </w:rPr>
        <w:t>versus</w:t>
      </w:r>
      <w:r w:rsidRPr="002B7F3C">
        <w:rPr>
          <w:spacing w:val="1"/>
          <w:sz w:val="24"/>
          <w:szCs w:val="24"/>
          <w:lang w:val="en-US"/>
        </w:rPr>
        <w:t xml:space="preserve"> </w:t>
      </w:r>
      <w:r w:rsidRPr="002B7F3C">
        <w:rPr>
          <w:sz w:val="24"/>
          <w:szCs w:val="24"/>
          <w:lang w:val="en-US"/>
        </w:rPr>
        <w:t>83.8%</w:t>
      </w:r>
      <w:r w:rsidRPr="002B7F3C">
        <w:rPr>
          <w:spacing w:val="-2"/>
          <w:sz w:val="24"/>
          <w:szCs w:val="24"/>
          <w:lang w:val="en-US"/>
        </w:rPr>
        <w:t xml:space="preserve"> </w:t>
      </w:r>
      <w:r w:rsidRPr="002B7F3C">
        <w:rPr>
          <w:sz w:val="24"/>
          <w:szCs w:val="24"/>
          <w:lang w:val="en-US"/>
        </w:rPr>
        <w:t>in</w:t>
      </w:r>
      <w:r w:rsidRPr="002B7F3C">
        <w:rPr>
          <w:spacing w:val="-3"/>
          <w:sz w:val="24"/>
          <w:szCs w:val="24"/>
          <w:lang w:val="en-US"/>
        </w:rPr>
        <w:t xml:space="preserve"> </w:t>
      </w:r>
      <w:r w:rsidRPr="002B7F3C">
        <w:rPr>
          <w:sz w:val="24"/>
          <w:szCs w:val="24"/>
          <w:lang w:val="en-US"/>
        </w:rPr>
        <w:t>the</w:t>
      </w:r>
      <w:r w:rsidRPr="002B7F3C">
        <w:rPr>
          <w:spacing w:val="43"/>
          <w:sz w:val="24"/>
          <w:szCs w:val="24"/>
          <w:lang w:val="en-US"/>
        </w:rPr>
        <w:t xml:space="preserve"> </w:t>
      </w:r>
      <w:r w:rsidRPr="002B7F3C">
        <w:rPr>
          <w:sz w:val="24"/>
          <w:szCs w:val="24"/>
          <w:lang w:val="en-US"/>
        </w:rPr>
        <w:t xml:space="preserve">LV5FU2 </w:t>
      </w:r>
      <w:r w:rsidRPr="002B7F3C">
        <w:rPr>
          <w:spacing w:val="-2"/>
          <w:sz w:val="24"/>
          <w:szCs w:val="24"/>
          <w:lang w:val="en-US"/>
        </w:rPr>
        <w:t>arm.</w:t>
      </w:r>
      <w:r w:rsidRPr="002B7F3C">
        <w:rPr>
          <w:sz w:val="24"/>
          <w:szCs w:val="24"/>
          <w:lang w:val="en-US"/>
        </w:rPr>
        <w:t xml:space="preserve"> This translated into an</w:t>
      </w:r>
      <w:r w:rsidRPr="002B7F3C">
        <w:rPr>
          <w:spacing w:val="-2"/>
          <w:sz w:val="24"/>
          <w:szCs w:val="24"/>
          <w:lang w:val="en-US"/>
        </w:rPr>
        <w:t xml:space="preserve"> </w:t>
      </w:r>
      <w:r w:rsidRPr="002B7F3C">
        <w:rPr>
          <w:sz w:val="24"/>
          <w:szCs w:val="24"/>
          <w:lang w:val="en-US"/>
        </w:rPr>
        <w:t>overall</w:t>
      </w:r>
      <w:r w:rsidRPr="002B7F3C">
        <w:rPr>
          <w:spacing w:val="-2"/>
          <w:sz w:val="24"/>
          <w:szCs w:val="24"/>
          <w:lang w:val="en-US"/>
        </w:rPr>
        <w:t xml:space="preserve"> </w:t>
      </w:r>
      <w:r w:rsidRPr="002B7F3C">
        <w:rPr>
          <w:sz w:val="24"/>
          <w:szCs w:val="24"/>
          <w:lang w:val="en-US"/>
        </w:rPr>
        <w:t>reduction</w:t>
      </w:r>
      <w:r w:rsidRPr="002B7F3C">
        <w:rPr>
          <w:spacing w:val="-3"/>
          <w:sz w:val="24"/>
          <w:szCs w:val="24"/>
          <w:lang w:val="en-US"/>
        </w:rPr>
        <w:t xml:space="preserve"> </w:t>
      </w:r>
      <w:r w:rsidRPr="002B7F3C">
        <w:rPr>
          <w:sz w:val="24"/>
          <w:szCs w:val="24"/>
          <w:lang w:val="en-US"/>
        </w:rPr>
        <w:t>in mortality</w:t>
      </w:r>
      <w:r w:rsidRPr="002B7F3C">
        <w:rPr>
          <w:spacing w:val="-3"/>
          <w:sz w:val="24"/>
          <w:szCs w:val="24"/>
          <w:lang w:val="en-US"/>
        </w:rPr>
        <w:t xml:space="preserve"> </w:t>
      </w:r>
      <w:r w:rsidRPr="002B7F3C">
        <w:rPr>
          <w:sz w:val="24"/>
          <w:szCs w:val="24"/>
          <w:lang w:val="en-US"/>
        </w:rPr>
        <w:t>risk</w:t>
      </w:r>
      <w:r w:rsidRPr="002B7F3C">
        <w:rPr>
          <w:spacing w:val="-2"/>
          <w:sz w:val="24"/>
          <w:szCs w:val="24"/>
          <w:lang w:val="en-US"/>
        </w:rPr>
        <w:t xml:space="preserve"> </w:t>
      </w:r>
      <w:r w:rsidRPr="002B7F3C">
        <w:rPr>
          <w:sz w:val="24"/>
          <w:szCs w:val="24"/>
          <w:lang w:val="en-US"/>
        </w:rPr>
        <w:t>of 10%</w:t>
      </w:r>
      <w:r w:rsidRPr="002B7F3C">
        <w:rPr>
          <w:spacing w:val="-2"/>
          <w:sz w:val="24"/>
          <w:szCs w:val="24"/>
          <w:lang w:val="en-US"/>
        </w:rPr>
        <w:t xml:space="preserve"> </w:t>
      </w:r>
      <w:r w:rsidRPr="002B7F3C">
        <w:rPr>
          <w:sz w:val="24"/>
          <w:szCs w:val="24"/>
          <w:lang w:val="en-US"/>
        </w:rPr>
        <w:t>in</w:t>
      </w:r>
      <w:r w:rsidRPr="002B7F3C">
        <w:rPr>
          <w:spacing w:val="-3"/>
          <w:sz w:val="24"/>
          <w:szCs w:val="24"/>
          <w:lang w:val="en-US"/>
        </w:rPr>
        <w:t xml:space="preserve"> </w:t>
      </w:r>
      <w:proofErr w:type="spellStart"/>
      <w:r w:rsidRPr="002B7F3C">
        <w:rPr>
          <w:sz w:val="24"/>
          <w:szCs w:val="24"/>
          <w:lang w:val="en-US"/>
        </w:rPr>
        <w:t>favour</w:t>
      </w:r>
      <w:proofErr w:type="spellEnd"/>
      <w:r w:rsidRPr="002B7F3C">
        <w:rPr>
          <w:sz w:val="24"/>
          <w:szCs w:val="24"/>
          <w:lang w:val="en-US"/>
        </w:rPr>
        <w:t xml:space="preserve"> of</w:t>
      </w:r>
      <w:r w:rsidRPr="002B7F3C">
        <w:rPr>
          <w:spacing w:val="67"/>
          <w:sz w:val="24"/>
          <w:szCs w:val="24"/>
          <w:lang w:val="en-US"/>
        </w:rPr>
        <w:t xml:space="preserve"> </w:t>
      </w:r>
      <w:r w:rsidRPr="002B7F3C">
        <w:rPr>
          <w:sz w:val="24"/>
          <w:szCs w:val="24"/>
          <w:lang w:val="en-US"/>
        </w:rPr>
        <w:t>FOLFOX4 not</w:t>
      </w:r>
      <w:r w:rsidRPr="002B7F3C">
        <w:rPr>
          <w:spacing w:val="1"/>
          <w:sz w:val="24"/>
          <w:szCs w:val="24"/>
          <w:lang w:val="en-US"/>
        </w:rPr>
        <w:t xml:space="preserve"> </w:t>
      </w:r>
      <w:r w:rsidRPr="002B7F3C">
        <w:rPr>
          <w:sz w:val="24"/>
          <w:szCs w:val="24"/>
          <w:lang w:val="en-US"/>
        </w:rPr>
        <w:t>reaching</w:t>
      </w:r>
      <w:r w:rsidRPr="002B7F3C">
        <w:rPr>
          <w:spacing w:val="-3"/>
          <w:sz w:val="24"/>
          <w:szCs w:val="24"/>
          <w:lang w:val="en-US"/>
        </w:rPr>
        <w:t xml:space="preserve"> </w:t>
      </w:r>
      <w:r w:rsidRPr="002B7F3C">
        <w:rPr>
          <w:sz w:val="24"/>
          <w:szCs w:val="24"/>
          <w:lang w:val="en-US"/>
        </w:rPr>
        <w:t>statistical</w:t>
      </w:r>
      <w:r w:rsidRPr="002B7F3C">
        <w:rPr>
          <w:spacing w:val="1"/>
          <w:sz w:val="24"/>
          <w:szCs w:val="24"/>
          <w:lang w:val="en-US"/>
        </w:rPr>
        <w:t xml:space="preserve"> </w:t>
      </w:r>
      <w:r w:rsidRPr="002B7F3C">
        <w:rPr>
          <w:sz w:val="24"/>
          <w:szCs w:val="24"/>
          <w:lang w:val="en-US"/>
        </w:rPr>
        <w:t>significance (hazard</w:t>
      </w:r>
      <w:r w:rsidRPr="002B7F3C">
        <w:rPr>
          <w:spacing w:val="-3"/>
          <w:sz w:val="24"/>
          <w:szCs w:val="24"/>
          <w:lang w:val="en-US"/>
        </w:rPr>
        <w:t xml:space="preserve"> </w:t>
      </w:r>
      <w:r w:rsidRPr="002B7F3C">
        <w:rPr>
          <w:sz w:val="24"/>
          <w:szCs w:val="24"/>
          <w:lang w:val="en-US"/>
        </w:rPr>
        <w:t>ratio =</w:t>
      </w:r>
      <w:r w:rsidRPr="002B7F3C">
        <w:rPr>
          <w:spacing w:val="-2"/>
          <w:sz w:val="24"/>
          <w:szCs w:val="24"/>
          <w:lang w:val="en-US"/>
        </w:rPr>
        <w:t xml:space="preserve"> </w:t>
      </w:r>
      <w:r w:rsidRPr="002B7F3C">
        <w:rPr>
          <w:sz w:val="24"/>
          <w:szCs w:val="24"/>
          <w:lang w:val="en-US"/>
        </w:rPr>
        <w:t>0.90).</w:t>
      </w:r>
    </w:p>
    <w:p w14:paraId="4698D5F9" w14:textId="77777777" w:rsidR="00BC7DBE" w:rsidRPr="00B61706" w:rsidRDefault="00BC7DBE" w:rsidP="009D0878">
      <w:pPr>
        <w:ind w:left="851"/>
        <w:rPr>
          <w:sz w:val="24"/>
          <w:szCs w:val="24"/>
          <w:lang w:val="en-US"/>
        </w:rPr>
      </w:pPr>
    </w:p>
    <w:p w14:paraId="70558A78" w14:textId="77777777" w:rsidR="00BC7DBE" w:rsidRPr="002B7F3C" w:rsidRDefault="00BC7DBE" w:rsidP="009D0878">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z w:val="24"/>
          <w:szCs w:val="24"/>
          <w:lang w:val="en-US"/>
        </w:rPr>
        <w:t xml:space="preserve">figures were 92.2% </w:t>
      </w:r>
      <w:r w:rsidRPr="002B7F3C">
        <w:rPr>
          <w:spacing w:val="-2"/>
          <w:sz w:val="24"/>
          <w:szCs w:val="24"/>
          <w:lang w:val="en-US"/>
        </w:rPr>
        <w:t>versus</w:t>
      </w:r>
      <w:r w:rsidRPr="002B7F3C">
        <w:rPr>
          <w:spacing w:val="1"/>
          <w:sz w:val="24"/>
          <w:szCs w:val="24"/>
          <w:lang w:val="en-US"/>
        </w:rPr>
        <w:t xml:space="preserve"> </w:t>
      </w:r>
      <w:r w:rsidRPr="002B7F3C">
        <w:rPr>
          <w:sz w:val="24"/>
          <w:szCs w:val="24"/>
          <w:lang w:val="en-US"/>
        </w:rPr>
        <w:t>92.4%</w:t>
      </w:r>
      <w:r w:rsidRPr="002B7F3C">
        <w:rPr>
          <w:spacing w:val="-2"/>
          <w:sz w:val="24"/>
          <w:szCs w:val="24"/>
          <w:lang w:val="en-US"/>
        </w:rPr>
        <w:t xml:space="preserve"> </w:t>
      </w:r>
      <w:r w:rsidRPr="002B7F3C">
        <w:rPr>
          <w:sz w:val="24"/>
          <w:szCs w:val="24"/>
          <w:lang w:val="en-US"/>
        </w:rPr>
        <w:t>in the stage II</w:t>
      </w:r>
      <w:r w:rsidRPr="002B7F3C">
        <w:rPr>
          <w:spacing w:val="-4"/>
          <w:sz w:val="24"/>
          <w:szCs w:val="24"/>
          <w:lang w:val="en-US"/>
        </w:rPr>
        <w:t xml:space="preserve"> </w:t>
      </w:r>
      <w:r w:rsidRPr="002B7F3C">
        <w:rPr>
          <w:sz w:val="24"/>
          <w:szCs w:val="24"/>
          <w:lang w:val="en-US"/>
        </w:rPr>
        <w:t>(Dukes’</w:t>
      </w:r>
      <w:r w:rsidRPr="002B7F3C">
        <w:rPr>
          <w:spacing w:val="1"/>
          <w:sz w:val="24"/>
          <w:szCs w:val="24"/>
          <w:lang w:val="en-US"/>
        </w:rPr>
        <w:t xml:space="preserve"> </w:t>
      </w:r>
      <w:r w:rsidRPr="002B7F3C">
        <w:rPr>
          <w:sz w:val="24"/>
          <w:szCs w:val="24"/>
          <w:lang w:val="en-US"/>
        </w:rPr>
        <w:t>B2) sub-population</w:t>
      </w:r>
      <w:r w:rsidRPr="002B7F3C">
        <w:rPr>
          <w:spacing w:val="-3"/>
          <w:sz w:val="24"/>
          <w:szCs w:val="24"/>
          <w:lang w:val="en-US"/>
        </w:rPr>
        <w:t xml:space="preserve"> </w:t>
      </w:r>
      <w:r w:rsidRPr="002B7F3C">
        <w:rPr>
          <w:sz w:val="24"/>
          <w:szCs w:val="24"/>
          <w:lang w:val="en-US"/>
        </w:rPr>
        <w:t>(hazard ratio = 1.01)</w:t>
      </w:r>
      <w:r w:rsidRPr="002B7F3C">
        <w:rPr>
          <w:spacing w:val="63"/>
          <w:sz w:val="24"/>
          <w:szCs w:val="24"/>
          <w:lang w:val="en-US"/>
        </w:rPr>
        <w:t xml:space="preserve"> </w:t>
      </w:r>
      <w:r w:rsidRPr="002B7F3C">
        <w:rPr>
          <w:sz w:val="24"/>
          <w:szCs w:val="24"/>
          <w:lang w:val="en-US"/>
        </w:rPr>
        <w:t>and 80.4% versus 78.1%</w:t>
      </w:r>
      <w:r w:rsidRPr="002B7F3C">
        <w:rPr>
          <w:spacing w:val="-2"/>
          <w:sz w:val="24"/>
          <w:szCs w:val="24"/>
          <w:lang w:val="en-US"/>
        </w:rPr>
        <w:t xml:space="preserve"> </w:t>
      </w:r>
      <w:r w:rsidRPr="002B7F3C">
        <w:rPr>
          <w:sz w:val="24"/>
          <w:szCs w:val="24"/>
          <w:lang w:val="en-US"/>
        </w:rPr>
        <w:t>in</w:t>
      </w:r>
      <w:r w:rsidRPr="002B7F3C">
        <w:rPr>
          <w:spacing w:val="-3"/>
          <w:sz w:val="24"/>
          <w:szCs w:val="24"/>
          <w:lang w:val="en-US"/>
        </w:rPr>
        <w:t xml:space="preserve"> </w:t>
      </w:r>
      <w:r w:rsidRPr="002B7F3C">
        <w:rPr>
          <w:sz w:val="24"/>
          <w:szCs w:val="24"/>
          <w:lang w:val="en-US"/>
        </w:rPr>
        <w:t xml:space="preserve">the stage </w:t>
      </w:r>
      <w:r w:rsidRPr="002B7F3C">
        <w:rPr>
          <w:spacing w:val="-2"/>
          <w:sz w:val="24"/>
          <w:szCs w:val="24"/>
          <w:lang w:val="en-US"/>
        </w:rPr>
        <w:t xml:space="preserve">III </w:t>
      </w:r>
      <w:r w:rsidRPr="002B7F3C">
        <w:rPr>
          <w:sz w:val="24"/>
          <w:szCs w:val="24"/>
          <w:lang w:val="en-US"/>
        </w:rPr>
        <w:t>(Dukes’</w:t>
      </w:r>
      <w:r w:rsidRPr="002B7F3C">
        <w:rPr>
          <w:spacing w:val="1"/>
          <w:sz w:val="24"/>
          <w:szCs w:val="24"/>
          <w:lang w:val="en-US"/>
        </w:rPr>
        <w:t xml:space="preserve"> </w:t>
      </w:r>
      <w:r w:rsidRPr="002B7F3C">
        <w:rPr>
          <w:sz w:val="24"/>
          <w:szCs w:val="24"/>
          <w:lang w:val="en-US"/>
        </w:rPr>
        <w:t>C) sub-population (hazard ratio</w:t>
      </w:r>
      <w:r w:rsidRPr="002B7F3C">
        <w:rPr>
          <w:spacing w:val="-3"/>
          <w:sz w:val="24"/>
          <w:szCs w:val="24"/>
          <w:lang w:val="en-US"/>
        </w:rPr>
        <w:t xml:space="preserve"> </w:t>
      </w:r>
      <w:r w:rsidRPr="002B7F3C">
        <w:rPr>
          <w:sz w:val="24"/>
          <w:szCs w:val="24"/>
          <w:lang w:val="en-US"/>
        </w:rPr>
        <w:t>= 0.87), for</w:t>
      </w:r>
      <w:r w:rsidRPr="002B7F3C">
        <w:rPr>
          <w:spacing w:val="59"/>
          <w:sz w:val="24"/>
          <w:szCs w:val="24"/>
          <w:lang w:val="en-US"/>
        </w:rPr>
        <w:t xml:space="preserve"> </w:t>
      </w:r>
      <w:r w:rsidRPr="002B7F3C">
        <w:rPr>
          <w:sz w:val="24"/>
          <w:szCs w:val="24"/>
          <w:lang w:val="en-US"/>
        </w:rPr>
        <w:t>FOLFOX4 and LV5FU2,</w:t>
      </w:r>
      <w:r w:rsidRPr="002B7F3C">
        <w:rPr>
          <w:spacing w:val="-3"/>
          <w:sz w:val="24"/>
          <w:szCs w:val="24"/>
          <w:lang w:val="en-US"/>
        </w:rPr>
        <w:t xml:space="preserve"> </w:t>
      </w:r>
      <w:r w:rsidRPr="002B7F3C">
        <w:rPr>
          <w:sz w:val="24"/>
          <w:szCs w:val="24"/>
          <w:lang w:val="en-US"/>
        </w:rPr>
        <w:t>respectively.</w:t>
      </w:r>
    </w:p>
    <w:p w14:paraId="1CAE15B5" w14:textId="77777777" w:rsidR="00BC7DBE" w:rsidRPr="00B61706" w:rsidRDefault="00BC7DBE" w:rsidP="009D0878">
      <w:pPr>
        <w:ind w:left="851"/>
        <w:rPr>
          <w:sz w:val="24"/>
          <w:szCs w:val="24"/>
          <w:lang w:val="en-US"/>
        </w:rPr>
      </w:pPr>
    </w:p>
    <w:p w14:paraId="5D837AD2" w14:textId="77777777" w:rsidR="00BC7DBE" w:rsidRPr="002B7F3C" w:rsidRDefault="00BC7DBE" w:rsidP="009D0878">
      <w:pPr>
        <w:ind w:left="851"/>
        <w:rPr>
          <w:sz w:val="24"/>
          <w:szCs w:val="24"/>
          <w:lang w:val="en-US"/>
        </w:rPr>
      </w:pPr>
      <w:r w:rsidRPr="002B7F3C">
        <w:rPr>
          <w:sz w:val="24"/>
          <w:szCs w:val="24"/>
          <w:u w:val="single" w:color="000000"/>
          <w:lang w:val="en-US"/>
        </w:rPr>
        <w:t>Paediatric</w:t>
      </w:r>
      <w:r w:rsidRPr="002B7F3C">
        <w:rPr>
          <w:spacing w:val="-2"/>
          <w:sz w:val="24"/>
          <w:szCs w:val="24"/>
          <w:u w:val="single" w:color="000000"/>
          <w:lang w:val="en-US"/>
        </w:rPr>
        <w:t xml:space="preserve"> </w:t>
      </w:r>
      <w:r w:rsidRPr="002B7F3C">
        <w:rPr>
          <w:sz w:val="24"/>
          <w:szCs w:val="24"/>
          <w:u w:val="single" w:color="000000"/>
          <w:lang w:val="en-US"/>
        </w:rPr>
        <w:t>population</w:t>
      </w:r>
    </w:p>
    <w:p w14:paraId="180BC1BA" w14:textId="537414BE" w:rsidR="00BC7DBE" w:rsidRPr="002B7F3C" w:rsidRDefault="00BC7DBE" w:rsidP="009D0878">
      <w:pPr>
        <w:ind w:left="851"/>
        <w:rPr>
          <w:sz w:val="24"/>
          <w:szCs w:val="24"/>
          <w:lang w:val="en-US"/>
        </w:rPr>
      </w:pPr>
      <w:r w:rsidRPr="002B7F3C">
        <w:rPr>
          <w:sz w:val="24"/>
          <w:szCs w:val="24"/>
          <w:lang w:val="en-US"/>
        </w:rPr>
        <w:t>Oxaliplatin single agent</w:t>
      </w:r>
      <w:r w:rsidRPr="002B7F3C">
        <w:rPr>
          <w:spacing w:val="1"/>
          <w:sz w:val="24"/>
          <w:szCs w:val="24"/>
          <w:lang w:val="en-US"/>
        </w:rPr>
        <w:t xml:space="preserve"> </w:t>
      </w:r>
      <w:r w:rsidRPr="002B7F3C">
        <w:rPr>
          <w:sz w:val="24"/>
          <w:szCs w:val="24"/>
          <w:lang w:val="en-US"/>
        </w:rPr>
        <w:t>has</w:t>
      </w:r>
      <w:r w:rsidRPr="002B7F3C">
        <w:rPr>
          <w:spacing w:val="-2"/>
          <w:sz w:val="24"/>
          <w:szCs w:val="24"/>
          <w:lang w:val="en-US"/>
        </w:rPr>
        <w:t xml:space="preserve"> </w:t>
      </w:r>
      <w:r w:rsidRPr="002B7F3C">
        <w:rPr>
          <w:sz w:val="24"/>
          <w:szCs w:val="24"/>
          <w:lang w:val="en-US"/>
        </w:rPr>
        <w:t>been evaluated</w:t>
      </w:r>
      <w:r w:rsidRPr="002B7F3C">
        <w:rPr>
          <w:spacing w:val="-2"/>
          <w:sz w:val="24"/>
          <w:szCs w:val="24"/>
          <w:lang w:val="en-US"/>
        </w:rPr>
        <w:t xml:space="preserve"> </w:t>
      </w:r>
      <w:r w:rsidRPr="002B7F3C">
        <w:rPr>
          <w:sz w:val="24"/>
          <w:szCs w:val="24"/>
          <w:lang w:val="en-US"/>
        </w:rPr>
        <w:t>in paediatric population</w:t>
      </w:r>
      <w:r w:rsidRPr="002B7F3C">
        <w:rPr>
          <w:spacing w:val="-3"/>
          <w:sz w:val="24"/>
          <w:szCs w:val="24"/>
          <w:lang w:val="en-US"/>
        </w:rPr>
        <w:t xml:space="preserve"> </w:t>
      </w:r>
      <w:r w:rsidRPr="002B7F3C">
        <w:rPr>
          <w:sz w:val="24"/>
          <w:szCs w:val="24"/>
          <w:lang w:val="en-US"/>
        </w:rPr>
        <w:t>in 2 Phase</w:t>
      </w:r>
      <w:r w:rsidRPr="002B7F3C">
        <w:rPr>
          <w:spacing w:val="-2"/>
          <w:sz w:val="24"/>
          <w:szCs w:val="24"/>
          <w:lang w:val="en-US"/>
        </w:rPr>
        <w:t xml:space="preserve"> </w:t>
      </w:r>
      <w:r w:rsidRPr="002B7F3C">
        <w:rPr>
          <w:sz w:val="24"/>
          <w:szCs w:val="24"/>
          <w:lang w:val="en-US"/>
        </w:rPr>
        <w:t>I</w:t>
      </w:r>
      <w:r w:rsidRPr="002B7F3C">
        <w:rPr>
          <w:spacing w:val="-4"/>
          <w:sz w:val="24"/>
          <w:szCs w:val="24"/>
          <w:lang w:val="en-US"/>
        </w:rPr>
        <w:t xml:space="preserve"> </w:t>
      </w:r>
      <w:r w:rsidRPr="002B7F3C">
        <w:rPr>
          <w:sz w:val="24"/>
          <w:szCs w:val="24"/>
          <w:lang w:val="en-US"/>
        </w:rPr>
        <w:t>(69 patients) and</w:t>
      </w:r>
      <w:r w:rsidRPr="002B7F3C">
        <w:rPr>
          <w:spacing w:val="-2"/>
          <w:sz w:val="24"/>
          <w:szCs w:val="24"/>
          <w:lang w:val="en-US"/>
        </w:rPr>
        <w:t xml:space="preserve"> </w:t>
      </w:r>
      <w:r w:rsidRPr="002B7F3C">
        <w:rPr>
          <w:sz w:val="24"/>
          <w:szCs w:val="24"/>
          <w:lang w:val="en-US"/>
        </w:rPr>
        <w:t>2</w:t>
      </w:r>
      <w:r w:rsidRPr="002B7F3C">
        <w:rPr>
          <w:spacing w:val="43"/>
          <w:sz w:val="24"/>
          <w:szCs w:val="24"/>
          <w:lang w:val="en-US"/>
        </w:rPr>
        <w:t xml:space="preserve"> </w:t>
      </w:r>
      <w:r w:rsidRPr="002B7F3C">
        <w:rPr>
          <w:sz w:val="24"/>
          <w:szCs w:val="24"/>
          <w:lang w:val="en-US"/>
        </w:rPr>
        <w:t>Phase</w:t>
      </w:r>
      <w:r w:rsidRPr="002B7F3C">
        <w:rPr>
          <w:spacing w:val="1"/>
          <w:sz w:val="24"/>
          <w:szCs w:val="24"/>
          <w:lang w:val="en-US"/>
        </w:rPr>
        <w:t xml:space="preserve"> </w:t>
      </w:r>
      <w:r w:rsidRPr="002B7F3C">
        <w:rPr>
          <w:sz w:val="24"/>
          <w:szCs w:val="24"/>
          <w:lang w:val="en-US"/>
        </w:rPr>
        <w:t>II</w:t>
      </w:r>
      <w:r w:rsidRPr="002B7F3C">
        <w:rPr>
          <w:spacing w:val="-3"/>
          <w:sz w:val="24"/>
          <w:szCs w:val="24"/>
          <w:lang w:val="en-US"/>
        </w:rPr>
        <w:t xml:space="preserve"> </w:t>
      </w:r>
      <w:r w:rsidRPr="002B7F3C">
        <w:rPr>
          <w:sz w:val="24"/>
          <w:szCs w:val="24"/>
          <w:lang w:val="en-US"/>
        </w:rPr>
        <w:t>(</w:t>
      </w:r>
      <w:r w:rsidR="00A209B5">
        <w:rPr>
          <w:sz w:val="24"/>
          <w:szCs w:val="24"/>
          <w:lang w:val="en-US"/>
        </w:rPr>
        <w:t>166</w:t>
      </w:r>
      <w:r w:rsidRPr="002B7F3C">
        <w:rPr>
          <w:sz w:val="24"/>
          <w:szCs w:val="24"/>
          <w:lang w:val="en-US"/>
        </w:rPr>
        <w:t xml:space="preserve"> patients) studies. A total of </w:t>
      </w:r>
      <w:r w:rsidR="00A209B5">
        <w:rPr>
          <w:sz w:val="24"/>
          <w:szCs w:val="24"/>
          <w:lang w:val="en-US"/>
        </w:rPr>
        <w:t>235</w:t>
      </w:r>
      <w:r w:rsidRPr="002B7F3C">
        <w:rPr>
          <w:sz w:val="24"/>
          <w:szCs w:val="24"/>
          <w:lang w:val="en-US"/>
        </w:rPr>
        <w:t xml:space="preserve"> paediatric</w:t>
      </w:r>
      <w:r w:rsidRPr="002B7F3C">
        <w:rPr>
          <w:spacing w:val="-5"/>
          <w:sz w:val="24"/>
          <w:szCs w:val="24"/>
          <w:lang w:val="en-US"/>
        </w:rPr>
        <w:t xml:space="preserve"> </w:t>
      </w:r>
      <w:r w:rsidRPr="002B7F3C">
        <w:rPr>
          <w:sz w:val="24"/>
          <w:szCs w:val="24"/>
          <w:lang w:val="en-US"/>
        </w:rPr>
        <w:t>patients (7 months-22 years of</w:t>
      </w:r>
      <w:r w:rsidRPr="002B7F3C">
        <w:rPr>
          <w:spacing w:val="1"/>
          <w:sz w:val="24"/>
          <w:szCs w:val="24"/>
          <w:lang w:val="en-US"/>
        </w:rPr>
        <w:t xml:space="preserve"> </w:t>
      </w:r>
      <w:r w:rsidRPr="002B7F3C">
        <w:rPr>
          <w:sz w:val="24"/>
          <w:szCs w:val="24"/>
          <w:lang w:val="en-US"/>
        </w:rPr>
        <w:t>age)</w:t>
      </w:r>
      <w:r w:rsidRPr="002B7F3C">
        <w:rPr>
          <w:spacing w:val="1"/>
          <w:sz w:val="24"/>
          <w:szCs w:val="24"/>
          <w:lang w:val="en-US"/>
        </w:rPr>
        <w:t xml:space="preserve"> </w:t>
      </w:r>
      <w:r w:rsidRPr="002B7F3C">
        <w:rPr>
          <w:sz w:val="24"/>
          <w:szCs w:val="24"/>
          <w:lang w:val="en-US"/>
        </w:rPr>
        <w:t>with</w:t>
      </w:r>
      <w:r w:rsidRPr="002B7F3C">
        <w:rPr>
          <w:spacing w:val="-3"/>
          <w:sz w:val="24"/>
          <w:szCs w:val="24"/>
          <w:lang w:val="en-US"/>
        </w:rPr>
        <w:t xml:space="preserve"> </w:t>
      </w:r>
      <w:r w:rsidRPr="002B7F3C">
        <w:rPr>
          <w:sz w:val="24"/>
          <w:szCs w:val="24"/>
          <w:lang w:val="en-US"/>
        </w:rPr>
        <w:t>solid</w:t>
      </w:r>
      <w:r w:rsidRPr="002B7F3C">
        <w:rPr>
          <w:spacing w:val="55"/>
          <w:sz w:val="24"/>
          <w:szCs w:val="24"/>
          <w:lang w:val="en-US"/>
        </w:rPr>
        <w:t xml:space="preserve"> </w:t>
      </w:r>
      <w:r w:rsidRPr="002B7F3C">
        <w:rPr>
          <w:sz w:val="24"/>
          <w:szCs w:val="24"/>
          <w:lang w:val="en-US"/>
        </w:rPr>
        <w:t>tumours have been treated.</w:t>
      </w:r>
      <w:r w:rsidRPr="002B7F3C">
        <w:rPr>
          <w:spacing w:val="-2"/>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effectiveness</w:t>
      </w:r>
      <w:r w:rsidRPr="002B7F3C">
        <w:rPr>
          <w:spacing w:val="1"/>
          <w:sz w:val="24"/>
          <w:szCs w:val="24"/>
          <w:lang w:val="en-US"/>
        </w:rPr>
        <w:t xml:space="preserve"> </w:t>
      </w:r>
      <w:r w:rsidRPr="002B7F3C">
        <w:rPr>
          <w:spacing w:val="-2"/>
          <w:sz w:val="24"/>
          <w:szCs w:val="24"/>
          <w:lang w:val="en-US"/>
        </w:rPr>
        <w:t>of</w:t>
      </w:r>
      <w:r w:rsidRPr="002B7F3C">
        <w:rPr>
          <w:sz w:val="24"/>
          <w:szCs w:val="24"/>
          <w:lang w:val="en-US"/>
        </w:rPr>
        <w:t xml:space="preserve"> oxaliplatin single agent</w:t>
      </w:r>
      <w:r w:rsidRPr="002B7F3C">
        <w:rPr>
          <w:spacing w:val="-2"/>
          <w:sz w:val="24"/>
          <w:szCs w:val="24"/>
          <w:lang w:val="en-US"/>
        </w:rPr>
        <w:t xml:space="preserve"> </w:t>
      </w:r>
      <w:r w:rsidRPr="002B7F3C">
        <w:rPr>
          <w:sz w:val="24"/>
          <w:szCs w:val="24"/>
          <w:lang w:val="en-US"/>
        </w:rPr>
        <w:t>in</w:t>
      </w:r>
      <w:r w:rsidRPr="002B7F3C">
        <w:rPr>
          <w:spacing w:val="-3"/>
          <w:sz w:val="24"/>
          <w:szCs w:val="24"/>
          <w:lang w:val="en-US"/>
        </w:rPr>
        <w:t xml:space="preserve"> </w:t>
      </w:r>
      <w:r w:rsidRPr="002B7F3C">
        <w:rPr>
          <w:sz w:val="24"/>
          <w:szCs w:val="24"/>
          <w:lang w:val="en-US"/>
        </w:rPr>
        <w:t>the paediatric populations</w:t>
      </w:r>
      <w:r w:rsidRPr="002B7F3C">
        <w:rPr>
          <w:spacing w:val="57"/>
          <w:sz w:val="24"/>
          <w:szCs w:val="24"/>
          <w:lang w:val="en-US"/>
        </w:rPr>
        <w:t xml:space="preserve"> </w:t>
      </w:r>
      <w:r w:rsidRPr="002B7F3C">
        <w:rPr>
          <w:sz w:val="24"/>
          <w:szCs w:val="24"/>
          <w:lang w:val="en-US"/>
        </w:rPr>
        <w:t>treated has not been</w:t>
      </w:r>
      <w:r w:rsidRPr="002B7F3C">
        <w:rPr>
          <w:spacing w:val="-3"/>
          <w:sz w:val="24"/>
          <w:szCs w:val="24"/>
          <w:lang w:val="en-US"/>
        </w:rPr>
        <w:t xml:space="preserve"> </w:t>
      </w:r>
      <w:r w:rsidRPr="002B7F3C">
        <w:rPr>
          <w:sz w:val="24"/>
          <w:szCs w:val="24"/>
          <w:lang w:val="en-US"/>
        </w:rPr>
        <w:t>established. Accrual</w:t>
      </w:r>
      <w:r w:rsidRPr="002B7F3C">
        <w:rPr>
          <w:spacing w:val="-2"/>
          <w:sz w:val="24"/>
          <w:szCs w:val="24"/>
          <w:lang w:val="en-US"/>
        </w:rPr>
        <w:t xml:space="preserve"> </w:t>
      </w:r>
      <w:r w:rsidRPr="002B7F3C">
        <w:rPr>
          <w:sz w:val="24"/>
          <w:szCs w:val="24"/>
          <w:lang w:val="en-US"/>
        </w:rPr>
        <w:t xml:space="preserve">in both </w:t>
      </w:r>
      <w:r w:rsidRPr="002B7F3C">
        <w:rPr>
          <w:spacing w:val="-2"/>
          <w:sz w:val="24"/>
          <w:szCs w:val="24"/>
          <w:lang w:val="en-US"/>
        </w:rPr>
        <w:t xml:space="preserve">Phase </w:t>
      </w:r>
      <w:r w:rsidRPr="002B7F3C">
        <w:rPr>
          <w:sz w:val="24"/>
          <w:szCs w:val="24"/>
          <w:lang w:val="en-US"/>
        </w:rPr>
        <w:t>II</w:t>
      </w:r>
      <w:r w:rsidRPr="002B7F3C">
        <w:rPr>
          <w:spacing w:val="-2"/>
          <w:sz w:val="24"/>
          <w:szCs w:val="24"/>
          <w:lang w:val="en-US"/>
        </w:rPr>
        <w:t xml:space="preserve"> </w:t>
      </w:r>
      <w:r w:rsidRPr="002B7F3C">
        <w:rPr>
          <w:sz w:val="24"/>
          <w:szCs w:val="24"/>
          <w:lang w:val="en-US"/>
        </w:rPr>
        <w:t>studies</w:t>
      </w:r>
      <w:r w:rsidRPr="002B7F3C">
        <w:rPr>
          <w:spacing w:val="-2"/>
          <w:sz w:val="24"/>
          <w:szCs w:val="24"/>
          <w:lang w:val="en-US"/>
        </w:rPr>
        <w:t xml:space="preserve"> </w:t>
      </w:r>
      <w:r w:rsidRPr="002B7F3C">
        <w:rPr>
          <w:sz w:val="24"/>
          <w:szCs w:val="24"/>
          <w:lang w:val="en-US"/>
        </w:rPr>
        <w:t>was stopped for</w:t>
      </w:r>
      <w:r w:rsidRPr="002B7F3C">
        <w:rPr>
          <w:spacing w:val="-2"/>
          <w:sz w:val="24"/>
          <w:szCs w:val="24"/>
          <w:lang w:val="en-US"/>
        </w:rPr>
        <w:t xml:space="preserve"> </w:t>
      </w:r>
      <w:r w:rsidRPr="002B7F3C">
        <w:rPr>
          <w:sz w:val="24"/>
          <w:szCs w:val="24"/>
          <w:lang w:val="en-US"/>
        </w:rPr>
        <w:t>lack</w:t>
      </w:r>
      <w:r w:rsidRPr="002B7F3C">
        <w:rPr>
          <w:spacing w:val="-3"/>
          <w:sz w:val="24"/>
          <w:szCs w:val="24"/>
          <w:lang w:val="en-US"/>
        </w:rPr>
        <w:t xml:space="preserve"> </w:t>
      </w:r>
      <w:r w:rsidRPr="002B7F3C">
        <w:rPr>
          <w:sz w:val="24"/>
          <w:szCs w:val="24"/>
          <w:lang w:val="en-US"/>
        </w:rPr>
        <w:t>of tumour</w:t>
      </w:r>
      <w:r w:rsidRPr="002B7F3C">
        <w:rPr>
          <w:spacing w:val="47"/>
          <w:sz w:val="24"/>
          <w:szCs w:val="24"/>
          <w:lang w:val="en-US"/>
        </w:rPr>
        <w:t xml:space="preserve"> </w:t>
      </w:r>
      <w:r w:rsidRPr="002B7F3C">
        <w:rPr>
          <w:sz w:val="24"/>
          <w:szCs w:val="24"/>
          <w:lang w:val="en-US"/>
        </w:rPr>
        <w:t>response.</w:t>
      </w:r>
    </w:p>
    <w:p w14:paraId="196BC484" w14:textId="77777777" w:rsidR="007C5D2A" w:rsidRPr="00B61706" w:rsidRDefault="007C5D2A" w:rsidP="003E0341">
      <w:pPr>
        <w:tabs>
          <w:tab w:val="left" w:pos="851"/>
        </w:tabs>
        <w:ind w:left="851"/>
        <w:rPr>
          <w:sz w:val="24"/>
          <w:szCs w:val="24"/>
          <w:lang w:val="en-GB"/>
        </w:rPr>
      </w:pPr>
    </w:p>
    <w:p w14:paraId="565EC010" w14:textId="347423DA" w:rsidR="007C5D2A" w:rsidRPr="00B61706" w:rsidRDefault="007C5D2A" w:rsidP="007C5D2A">
      <w:pPr>
        <w:tabs>
          <w:tab w:val="left" w:pos="851"/>
        </w:tabs>
        <w:ind w:left="851" w:hanging="851"/>
        <w:rPr>
          <w:b/>
          <w:sz w:val="24"/>
          <w:szCs w:val="24"/>
          <w:lang w:val="en-GB"/>
        </w:rPr>
      </w:pPr>
      <w:r w:rsidRPr="00B61706">
        <w:rPr>
          <w:b/>
          <w:sz w:val="24"/>
          <w:szCs w:val="24"/>
          <w:lang w:val="en-GB"/>
        </w:rPr>
        <w:t>5.2</w:t>
      </w:r>
      <w:r w:rsidRPr="00B61706">
        <w:rPr>
          <w:b/>
          <w:sz w:val="24"/>
          <w:szCs w:val="24"/>
          <w:lang w:val="en-GB"/>
        </w:rPr>
        <w:tab/>
        <w:t>Pharmacokinetic properties</w:t>
      </w:r>
    </w:p>
    <w:p w14:paraId="40782BA1" w14:textId="77777777" w:rsidR="00A209B5" w:rsidRDefault="00A209B5" w:rsidP="009D0878">
      <w:pPr>
        <w:ind w:left="851"/>
        <w:rPr>
          <w:spacing w:val="-1"/>
          <w:sz w:val="24"/>
          <w:szCs w:val="24"/>
          <w:u w:color="000000"/>
          <w:lang w:val="en-US"/>
        </w:rPr>
      </w:pPr>
    </w:p>
    <w:p w14:paraId="5060E926" w14:textId="77777777" w:rsidR="00A209B5" w:rsidRPr="002B5225" w:rsidRDefault="00A209B5" w:rsidP="002B5225">
      <w:pPr>
        <w:ind w:left="851"/>
        <w:rPr>
          <w:sz w:val="24"/>
          <w:szCs w:val="24"/>
          <w:u w:val="single"/>
          <w:lang w:val="en-US"/>
        </w:rPr>
      </w:pPr>
      <w:r w:rsidRPr="002B5225">
        <w:rPr>
          <w:sz w:val="24"/>
          <w:szCs w:val="24"/>
          <w:u w:val="single"/>
          <w:lang w:val="en-US"/>
        </w:rPr>
        <w:t>Absorption and distribution</w:t>
      </w:r>
    </w:p>
    <w:p w14:paraId="745995CE" w14:textId="77685F5D" w:rsidR="00BC7DBE" w:rsidRPr="00C60A3E" w:rsidRDefault="00BC7DBE" w:rsidP="009D0878">
      <w:pPr>
        <w:ind w:left="851"/>
        <w:rPr>
          <w:sz w:val="24"/>
          <w:szCs w:val="24"/>
          <w:lang w:val="en-US"/>
        </w:rPr>
      </w:pPr>
      <w:r w:rsidRPr="002B7F3C">
        <w:rPr>
          <w:sz w:val="24"/>
          <w:szCs w:val="24"/>
          <w:lang w:val="en-US"/>
        </w:rPr>
        <w:t xml:space="preserve">The </w:t>
      </w:r>
      <w:r w:rsidRPr="002B7F3C">
        <w:rPr>
          <w:spacing w:val="-1"/>
          <w:sz w:val="24"/>
          <w:szCs w:val="24"/>
          <w:lang w:val="en-US"/>
        </w:rPr>
        <w:t>pharmacokinetics</w:t>
      </w:r>
      <w:r w:rsidRPr="002B7F3C">
        <w:rPr>
          <w:sz w:val="24"/>
          <w:szCs w:val="24"/>
          <w:lang w:val="en-US"/>
        </w:rPr>
        <w:t xml:space="preserve"> of </w:t>
      </w:r>
      <w:r w:rsidRPr="002B7F3C">
        <w:rPr>
          <w:spacing w:val="-1"/>
          <w:sz w:val="24"/>
          <w:szCs w:val="24"/>
          <w:lang w:val="en-US"/>
        </w:rPr>
        <w:t>individual</w:t>
      </w:r>
      <w:r w:rsidRPr="002B7F3C">
        <w:rPr>
          <w:spacing w:val="1"/>
          <w:sz w:val="24"/>
          <w:szCs w:val="24"/>
          <w:lang w:val="en-US"/>
        </w:rPr>
        <w:t xml:space="preserve"> </w:t>
      </w:r>
      <w:r w:rsidRPr="002B7F3C">
        <w:rPr>
          <w:spacing w:val="-1"/>
          <w:sz w:val="24"/>
          <w:szCs w:val="24"/>
          <w:lang w:val="en-US"/>
        </w:rPr>
        <w:t>active</w:t>
      </w:r>
      <w:r w:rsidRPr="002B7F3C">
        <w:rPr>
          <w:sz w:val="24"/>
          <w:szCs w:val="24"/>
          <w:lang w:val="en-US"/>
        </w:rPr>
        <w:t xml:space="preserve"> </w:t>
      </w:r>
      <w:r w:rsidRPr="002B7F3C">
        <w:rPr>
          <w:spacing w:val="-1"/>
          <w:sz w:val="24"/>
          <w:szCs w:val="24"/>
          <w:lang w:val="en-US"/>
        </w:rPr>
        <w:t>compounds</w:t>
      </w:r>
      <w:r w:rsidRPr="002B7F3C">
        <w:rPr>
          <w:sz w:val="24"/>
          <w:szCs w:val="24"/>
          <w:lang w:val="en-US"/>
        </w:rPr>
        <w:t xml:space="preserve"> </w:t>
      </w:r>
      <w:r w:rsidRPr="002B7F3C">
        <w:rPr>
          <w:spacing w:val="-1"/>
          <w:sz w:val="24"/>
          <w:szCs w:val="24"/>
          <w:lang w:val="en-US"/>
        </w:rPr>
        <w:t>have</w:t>
      </w:r>
      <w:r w:rsidRPr="002B7F3C">
        <w:rPr>
          <w:sz w:val="24"/>
          <w:szCs w:val="24"/>
          <w:lang w:val="en-US"/>
        </w:rPr>
        <w:t xml:space="preserve"> not</w:t>
      </w:r>
      <w:r w:rsidRPr="002B7F3C">
        <w:rPr>
          <w:spacing w:val="1"/>
          <w:sz w:val="24"/>
          <w:szCs w:val="24"/>
          <w:lang w:val="en-US"/>
        </w:rPr>
        <w:t xml:space="preserve"> </w:t>
      </w:r>
      <w:r w:rsidRPr="002B7F3C">
        <w:rPr>
          <w:spacing w:val="-1"/>
          <w:sz w:val="24"/>
          <w:szCs w:val="24"/>
          <w:lang w:val="en-US"/>
        </w:rPr>
        <w:t>been</w:t>
      </w:r>
      <w:r w:rsidRPr="002B7F3C">
        <w:rPr>
          <w:sz w:val="24"/>
          <w:szCs w:val="24"/>
          <w:lang w:val="en-US"/>
        </w:rPr>
        <w:t xml:space="preserve"> </w:t>
      </w:r>
      <w:r w:rsidRPr="002B7F3C">
        <w:rPr>
          <w:spacing w:val="-1"/>
          <w:sz w:val="24"/>
          <w:szCs w:val="24"/>
          <w:lang w:val="en-US"/>
        </w:rPr>
        <w:t>determined.</w:t>
      </w:r>
      <w:r w:rsidRPr="002B7F3C">
        <w:rPr>
          <w:sz w:val="24"/>
          <w:szCs w:val="24"/>
          <w:lang w:val="en-US"/>
        </w:rPr>
        <w:t xml:space="preserve"> </w:t>
      </w:r>
      <w:r w:rsidRPr="00C60A3E">
        <w:rPr>
          <w:sz w:val="24"/>
          <w:szCs w:val="24"/>
          <w:lang w:val="en-US"/>
        </w:rPr>
        <w:t>The</w:t>
      </w:r>
      <w:r w:rsidRPr="00C60A3E">
        <w:rPr>
          <w:spacing w:val="49"/>
          <w:sz w:val="24"/>
          <w:szCs w:val="24"/>
          <w:lang w:val="en-US"/>
        </w:rPr>
        <w:t xml:space="preserve"> </w:t>
      </w:r>
      <w:r w:rsidRPr="00C60A3E">
        <w:rPr>
          <w:spacing w:val="-1"/>
          <w:sz w:val="24"/>
          <w:szCs w:val="24"/>
          <w:lang w:val="en-US"/>
        </w:rPr>
        <w:t>pharmacokinetics</w:t>
      </w:r>
      <w:r w:rsidRPr="00C60A3E">
        <w:rPr>
          <w:sz w:val="24"/>
          <w:szCs w:val="24"/>
          <w:lang w:val="en-US"/>
        </w:rPr>
        <w:t xml:space="preserve"> of </w:t>
      </w:r>
      <w:proofErr w:type="spellStart"/>
      <w:r w:rsidRPr="00C60A3E">
        <w:rPr>
          <w:spacing w:val="-1"/>
          <w:sz w:val="24"/>
          <w:szCs w:val="24"/>
          <w:lang w:val="en-US"/>
        </w:rPr>
        <w:t>ultrafiltrable</w:t>
      </w:r>
      <w:proofErr w:type="spellEnd"/>
      <w:r w:rsidRPr="00C60A3E">
        <w:rPr>
          <w:sz w:val="24"/>
          <w:szCs w:val="24"/>
          <w:lang w:val="en-US"/>
        </w:rPr>
        <w:t xml:space="preserve"> </w:t>
      </w:r>
      <w:r w:rsidRPr="00C60A3E">
        <w:rPr>
          <w:spacing w:val="-1"/>
          <w:sz w:val="24"/>
          <w:szCs w:val="24"/>
          <w:lang w:val="en-US"/>
        </w:rPr>
        <w:t>platinum,</w:t>
      </w:r>
      <w:r w:rsidRPr="00C60A3E">
        <w:rPr>
          <w:sz w:val="24"/>
          <w:szCs w:val="24"/>
          <w:lang w:val="en-US"/>
        </w:rPr>
        <w:t xml:space="preserve"> </w:t>
      </w:r>
      <w:r w:rsidRPr="00C60A3E">
        <w:rPr>
          <w:spacing w:val="-1"/>
          <w:sz w:val="24"/>
          <w:szCs w:val="24"/>
          <w:lang w:val="en-US"/>
        </w:rPr>
        <w:t>representing</w:t>
      </w:r>
      <w:r w:rsidRPr="00C60A3E">
        <w:rPr>
          <w:spacing w:val="-3"/>
          <w:sz w:val="24"/>
          <w:szCs w:val="24"/>
          <w:lang w:val="en-US"/>
        </w:rPr>
        <w:t xml:space="preserve"> </w:t>
      </w:r>
      <w:r w:rsidRPr="00C60A3E">
        <w:rPr>
          <w:sz w:val="24"/>
          <w:szCs w:val="24"/>
          <w:lang w:val="en-US"/>
        </w:rPr>
        <w:t>a</w:t>
      </w:r>
      <w:r w:rsidRPr="00C60A3E">
        <w:rPr>
          <w:spacing w:val="2"/>
          <w:sz w:val="24"/>
          <w:szCs w:val="24"/>
          <w:lang w:val="en-US"/>
        </w:rPr>
        <w:t xml:space="preserve"> </w:t>
      </w:r>
      <w:r w:rsidRPr="00C60A3E">
        <w:rPr>
          <w:spacing w:val="-1"/>
          <w:sz w:val="24"/>
          <w:szCs w:val="24"/>
          <w:lang w:val="en-US"/>
        </w:rPr>
        <w:t>mixture</w:t>
      </w:r>
      <w:r w:rsidRPr="00C60A3E">
        <w:rPr>
          <w:sz w:val="24"/>
          <w:szCs w:val="24"/>
          <w:lang w:val="en-US"/>
        </w:rPr>
        <w:t xml:space="preserve"> of </w:t>
      </w:r>
      <w:r w:rsidRPr="00C60A3E">
        <w:rPr>
          <w:spacing w:val="-1"/>
          <w:sz w:val="24"/>
          <w:szCs w:val="24"/>
          <w:lang w:val="en-US"/>
        </w:rPr>
        <w:t>all</w:t>
      </w:r>
      <w:r w:rsidRPr="00C60A3E">
        <w:rPr>
          <w:spacing w:val="1"/>
          <w:sz w:val="24"/>
          <w:szCs w:val="24"/>
          <w:lang w:val="en-US"/>
        </w:rPr>
        <w:t xml:space="preserve"> </w:t>
      </w:r>
      <w:r w:rsidRPr="00C60A3E">
        <w:rPr>
          <w:spacing w:val="-1"/>
          <w:sz w:val="24"/>
          <w:szCs w:val="24"/>
          <w:lang w:val="en-US"/>
        </w:rPr>
        <w:t>unbound,</w:t>
      </w:r>
      <w:r w:rsidRPr="00C60A3E">
        <w:rPr>
          <w:spacing w:val="-3"/>
          <w:sz w:val="24"/>
          <w:szCs w:val="24"/>
          <w:lang w:val="en-US"/>
        </w:rPr>
        <w:t xml:space="preserve"> </w:t>
      </w:r>
      <w:r w:rsidRPr="00C60A3E">
        <w:rPr>
          <w:spacing w:val="-1"/>
          <w:sz w:val="24"/>
          <w:szCs w:val="24"/>
          <w:lang w:val="en-US"/>
        </w:rPr>
        <w:t>active</w:t>
      </w:r>
      <w:r w:rsidRPr="00C60A3E">
        <w:rPr>
          <w:sz w:val="24"/>
          <w:szCs w:val="24"/>
          <w:lang w:val="en-US"/>
        </w:rPr>
        <w:t xml:space="preserve"> and </w:t>
      </w:r>
      <w:r w:rsidRPr="00C60A3E">
        <w:rPr>
          <w:spacing w:val="-1"/>
          <w:sz w:val="24"/>
          <w:szCs w:val="24"/>
          <w:lang w:val="en-US"/>
        </w:rPr>
        <w:t>inactive</w:t>
      </w:r>
      <w:r w:rsidRPr="00C60A3E">
        <w:rPr>
          <w:spacing w:val="51"/>
          <w:sz w:val="24"/>
          <w:szCs w:val="24"/>
          <w:lang w:val="en-US"/>
        </w:rPr>
        <w:t xml:space="preserve"> </w:t>
      </w:r>
      <w:r w:rsidRPr="00C60A3E">
        <w:rPr>
          <w:spacing w:val="-1"/>
          <w:sz w:val="24"/>
          <w:szCs w:val="24"/>
          <w:lang w:val="en-US"/>
        </w:rPr>
        <w:t>platinum</w:t>
      </w:r>
      <w:r w:rsidRPr="00C60A3E">
        <w:rPr>
          <w:spacing w:val="-4"/>
          <w:sz w:val="24"/>
          <w:szCs w:val="24"/>
          <w:lang w:val="en-US"/>
        </w:rPr>
        <w:t xml:space="preserve"> </w:t>
      </w:r>
      <w:r w:rsidRPr="00C60A3E">
        <w:rPr>
          <w:spacing w:val="-1"/>
          <w:sz w:val="24"/>
          <w:szCs w:val="24"/>
          <w:lang w:val="en-US"/>
        </w:rPr>
        <w:t>species,</w:t>
      </w:r>
      <w:r w:rsidRPr="00C60A3E">
        <w:rPr>
          <w:sz w:val="24"/>
          <w:szCs w:val="24"/>
          <w:lang w:val="en-US"/>
        </w:rPr>
        <w:t xml:space="preserve"> </w:t>
      </w:r>
      <w:r w:rsidRPr="00C60A3E">
        <w:rPr>
          <w:spacing w:val="-1"/>
          <w:sz w:val="24"/>
          <w:szCs w:val="24"/>
          <w:lang w:val="en-US"/>
        </w:rPr>
        <w:t>following</w:t>
      </w:r>
      <w:r w:rsidRPr="00C60A3E">
        <w:rPr>
          <w:spacing w:val="-3"/>
          <w:sz w:val="24"/>
          <w:szCs w:val="24"/>
          <w:lang w:val="en-US"/>
        </w:rPr>
        <w:t xml:space="preserve"> </w:t>
      </w:r>
      <w:r w:rsidRPr="00C60A3E">
        <w:rPr>
          <w:sz w:val="24"/>
          <w:szCs w:val="24"/>
          <w:lang w:val="en-US"/>
        </w:rPr>
        <w:t xml:space="preserve">a </w:t>
      </w:r>
      <w:r w:rsidRPr="00C60A3E">
        <w:rPr>
          <w:spacing w:val="-1"/>
          <w:sz w:val="24"/>
          <w:szCs w:val="24"/>
          <w:lang w:val="en-US"/>
        </w:rPr>
        <w:t>two-hour</w:t>
      </w:r>
      <w:r w:rsidRPr="00C60A3E">
        <w:rPr>
          <w:sz w:val="24"/>
          <w:szCs w:val="24"/>
          <w:lang w:val="en-US"/>
        </w:rPr>
        <w:t xml:space="preserve"> </w:t>
      </w:r>
      <w:r w:rsidRPr="00C60A3E">
        <w:rPr>
          <w:spacing w:val="-1"/>
          <w:sz w:val="24"/>
          <w:szCs w:val="24"/>
          <w:lang w:val="en-US"/>
        </w:rPr>
        <w:t>infusion</w:t>
      </w:r>
      <w:r w:rsidRPr="00C60A3E">
        <w:rPr>
          <w:sz w:val="24"/>
          <w:szCs w:val="24"/>
          <w:lang w:val="en-US"/>
        </w:rPr>
        <w:t xml:space="preserve"> of </w:t>
      </w:r>
      <w:r w:rsidRPr="00C60A3E">
        <w:rPr>
          <w:spacing w:val="-1"/>
          <w:sz w:val="24"/>
          <w:szCs w:val="24"/>
          <w:lang w:val="en-US"/>
        </w:rPr>
        <w:t>oxaliplatin</w:t>
      </w:r>
      <w:r w:rsidRPr="00C60A3E">
        <w:rPr>
          <w:spacing w:val="-3"/>
          <w:sz w:val="24"/>
          <w:szCs w:val="24"/>
          <w:lang w:val="en-US"/>
        </w:rPr>
        <w:t xml:space="preserve"> </w:t>
      </w:r>
      <w:r w:rsidRPr="00C60A3E">
        <w:rPr>
          <w:sz w:val="24"/>
          <w:szCs w:val="24"/>
          <w:lang w:val="en-US"/>
        </w:rPr>
        <w:t>at</w:t>
      </w:r>
      <w:r w:rsidRPr="00C60A3E">
        <w:rPr>
          <w:spacing w:val="1"/>
          <w:sz w:val="24"/>
          <w:szCs w:val="24"/>
          <w:lang w:val="en-US"/>
        </w:rPr>
        <w:t xml:space="preserve"> </w:t>
      </w:r>
      <w:r w:rsidRPr="00C60A3E">
        <w:rPr>
          <w:spacing w:val="-1"/>
          <w:sz w:val="24"/>
          <w:szCs w:val="24"/>
          <w:lang w:val="en-US"/>
        </w:rPr>
        <w:t>130</w:t>
      </w:r>
      <w:r w:rsidRPr="00C60A3E">
        <w:rPr>
          <w:sz w:val="24"/>
          <w:szCs w:val="24"/>
          <w:lang w:val="en-US"/>
        </w:rPr>
        <w:t xml:space="preserve"> mg</w:t>
      </w:r>
      <w:r w:rsidRPr="00C60A3E">
        <w:rPr>
          <w:spacing w:val="-1"/>
          <w:sz w:val="24"/>
          <w:szCs w:val="24"/>
          <w:lang w:val="en-US"/>
        </w:rPr>
        <w:t>/m²</w:t>
      </w:r>
      <w:r w:rsidRPr="00C60A3E">
        <w:rPr>
          <w:sz w:val="24"/>
          <w:szCs w:val="24"/>
          <w:lang w:val="en-US"/>
        </w:rPr>
        <w:t xml:space="preserve"> </w:t>
      </w:r>
      <w:r w:rsidRPr="00C60A3E">
        <w:rPr>
          <w:spacing w:val="-1"/>
          <w:sz w:val="24"/>
          <w:szCs w:val="24"/>
          <w:lang w:val="en-US"/>
        </w:rPr>
        <w:t>every</w:t>
      </w:r>
      <w:r w:rsidRPr="00C60A3E">
        <w:rPr>
          <w:sz w:val="24"/>
          <w:szCs w:val="24"/>
          <w:lang w:val="en-US"/>
        </w:rPr>
        <w:t xml:space="preserve"> </w:t>
      </w:r>
      <w:r w:rsidRPr="00C60A3E">
        <w:rPr>
          <w:spacing w:val="-1"/>
          <w:sz w:val="24"/>
          <w:szCs w:val="24"/>
          <w:lang w:val="en-US"/>
        </w:rPr>
        <w:t>three</w:t>
      </w:r>
      <w:r w:rsidRPr="00C60A3E">
        <w:rPr>
          <w:sz w:val="24"/>
          <w:szCs w:val="24"/>
          <w:lang w:val="en-US"/>
        </w:rPr>
        <w:t xml:space="preserve"> </w:t>
      </w:r>
      <w:r w:rsidRPr="00C60A3E">
        <w:rPr>
          <w:spacing w:val="-1"/>
          <w:sz w:val="24"/>
          <w:szCs w:val="24"/>
          <w:lang w:val="en-US"/>
        </w:rPr>
        <w:t>weeks</w:t>
      </w:r>
      <w:r w:rsidRPr="00C60A3E">
        <w:rPr>
          <w:sz w:val="24"/>
          <w:szCs w:val="24"/>
          <w:lang w:val="en-US"/>
        </w:rPr>
        <w:t xml:space="preserve"> </w:t>
      </w:r>
      <w:r w:rsidRPr="00C60A3E">
        <w:rPr>
          <w:spacing w:val="-1"/>
          <w:sz w:val="24"/>
          <w:szCs w:val="24"/>
          <w:lang w:val="en-US"/>
        </w:rPr>
        <w:t>for</w:t>
      </w:r>
      <w:r w:rsidRPr="00C60A3E">
        <w:rPr>
          <w:sz w:val="24"/>
          <w:szCs w:val="24"/>
          <w:lang w:val="en-US"/>
        </w:rPr>
        <w:t xml:space="preserve"> 1</w:t>
      </w:r>
      <w:r w:rsidRPr="00C60A3E">
        <w:rPr>
          <w:spacing w:val="71"/>
          <w:sz w:val="24"/>
          <w:szCs w:val="24"/>
          <w:lang w:val="en-US"/>
        </w:rPr>
        <w:t xml:space="preserve"> </w:t>
      </w:r>
      <w:r w:rsidRPr="00C60A3E">
        <w:rPr>
          <w:sz w:val="24"/>
          <w:szCs w:val="24"/>
          <w:lang w:val="en-US"/>
        </w:rPr>
        <w:t xml:space="preserve">to 5 </w:t>
      </w:r>
      <w:r w:rsidRPr="00C60A3E">
        <w:rPr>
          <w:spacing w:val="-1"/>
          <w:sz w:val="24"/>
          <w:szCs w:val="24"/>
          <w:lang w:val="en-US"/>
        </w:rPr>
        <w:t>cycles</w:t>
      </w:r>
      <w:r w:rsidRPr="00C60A3E">
        <w:rPr>
          <w:sz w:val="24"/>
          <w:szCs w:val="24"/>
          <w:lang w:val="en-US"/>
        </w:rPr>
        <w:t xml:space="preserve"> </w:t>
      </w:r>
      <w:r w:rsidRPr="00C60A3E">
        <w:rPr>
          <w:spacing w:val="-1"/>
          <w:sz w:val="24"/>
          <w:szCs w:val="24"/>
          <w:lang w:val="en-US"/>
        </w:rPr>
        <w:t>and</w:t>
      </w:r>
      <w:r w:rsidRPr="00C60A3E">
        <w:rPr>
          <w:sz w:val="24"/>
          <w:szCs w:val="24"/>
          <w:lang w:val="en-US"/>
        </w:rPr>
        <w:t xml:space="preserve"> </w:t>
      </w:r>
      <w:r w:rsidRPr="00C60A3E">
        <w:rPr>
          <w:spacing w:val="-1"/>
          <w:sz w:val="24"/>
          <w:szCs w:val="24"/>
          <w:lang w:val="en-US"/>
        </w:rPr>
        <w:t>oxaliplatin</w:t>
      </w:r>
      <w:r w:rsidRPr="00C60A3E">
        <w:rPr>
          <w:spacing w:val="-3"/>
          <w:sz w:val="24"/>
          <w:szCs w:val="24"/>
          <w:lang w:val="en-US"/>
        </w:rPr>
        <w:t xml:space="preserve"> </w:t>
      </w:r>
      <w:r w:rsidRPr="00C60A3E">
        <w:rPr>
          <w:sz w:val="24"/>
          <w:szCs w:val="24"/>
          <w:lang w:val="en-US"/>
        </w:rPr>
        <w:t>at</w:t>
      </w:r>
      <w:r w:rsidRPr="00C60A3E">
        <w:rPr>
          <w:spacing w:val="1"/>
          <w:sz w:val="24"/>
          <w:szCs w:val="24"/>
          <w:lang w:val="en-US"/>
        </w:rPr>
        <w:t xml:space="preserve"> </w:t>
      </w:r>
      <w:r w:rsidRPr="00C60A3E">
        <w:rPr>
          <w:sz w:val="24"/>
          <w:szCs w:val="24"/>
          <w:lang w:val="en-US"/>
        </w:rPr>
        <w:t xml:space="preserve">85 mg/m² </w:t>
      </w:r>
      <w:r w:rsidRPr="00C60A3E">
        <w:rPr>
          <w:spacing w:val="-1"/>
          <w:sz w:val="24"/>
          <w:szCs w:val="24"/>
          <w:lang w:val="en-US"/>
        </w:rPr>
        <w:t>every</w:t>
      </w:r>
      <w:r w:rsidRPr="00C60A3E">
        <w:rPr>
          <w:spacing w:val="-3"/>
          <w:sz w:val="24"/>
          <w:szCs w:val="24"/>
          <w:lang w:val="en-US"/>
        </w:rPr>
        <w:t xml:space="preserve"> </w:t>
      </w:r>
      <w:r w:rsidRPr="00C60A3E">
        <w:rPr>
          <w:spacing w:val="-1"/>
          <w:sz w:val="24"/>
          <w:szCs w:val="24"/>
          <w:lang w:val="en-US"/>
        </w:rPr>
        <w:t>two</w:t>
      </w:r>
      <w:r w:rsidRPr="00C60A3E">
        <w:rPr>
          <w:sz w:val="24"/>
          <w:szCs w:val="24"/>
          <w:lang w:val="en-US"/>
        </w:rPr>
        <w:t xml:space="preserve"> </w:t>
      </w:r>
      <w:r w:rsidRPr="00C60A3E">
        <w:rPr>
          <w:spacing w:val="-1"/>
          <w:sz w:val="24"/>
          <w:szCs w:val="24"/>
          <w:lang w:val="en-US"/>
        </w:rPr>
        <w:t>weeks</w:t>
      </w:r>
      <w:r w:rsidRPr="00C60A3E">
        <w:rPr>
          <w:sz w:val="24"/>
          <w:szCs w:val="24"/>
          <w:lang w:val="en-US"/>
        </w:rPr>
        <w:t xml:space="preserve"> for 1</w:t>
      </w:r>
      <w:r w:rsidRPr="00C60A3E">
        <w:rPr>
          <w:spacing w:val="-3"/>
          <w:sz w:val="24"/>
          <w:szCs w:val="24"/>
          <w:lang w:val="en-US"/>
        </w:rPr>
        <w:t xml:space="preserve"> </w:t>
      </w:r>
      <w:r w:rsidRPr="00C60A3E">
        <w:rPr>
          <w:sz w:val="24"/>
          <w:szCs w:val="24"/>
          <w:lang w:val="en-US"/>
        </w:rPr>
        <w:t xml:space="preserve">to 3 </w:t>
      </w:r>
      <w:r w:rsidRPr="00C60A3E">
        <w:rPr>
          <w:spacing w:val="-1"/>
          <w:sz w:val="24"/>
          <w:szCs w:val="24"/>
          <w:lang w:val="en-US"/>
        </w:rPr>
        <w:t>cycles</w:t>
      </w:r>
      <w:r w:rsidRPr="00C60A3E">
        <w:rPr>
          <w:sz w:val="24"/>
          <w:szCs w:val="24"/>
          <w:lang w:val="en-US"/>
        </w:rPr>
        <w:t xml:space="preserve"> </w:t>
      </w:r>
      <w:r w:rsidRPr="00C60A3E">
        <w:rPr>
          <w:spacing w:val="-1"/>
          <w:sz w:val="24"/>
          <w:szCs w:val="24"/>
          <w:lang w:val="en-US"/>
        </w:rPr>
        <w:t>are</w:t>
      </w:r>
      <w:r w:rsidRPr="00C60A3E">
        <w:rPr>
          <w:sz w:val="24"/>
          <w:szCs w:val="24"/>
          <w:lang w:val="en-US"/>
        </w:rPr>
        <w:t xml:space="preserve"> as </w:t>
      </w:r>
      <w:r w:rsidRPr="00C60A3E">
        <w:rPr>
          <w:spacing w:val="-1"/>
          <w:sz w:val="24"/>
          <w:szCs w:val="24"/>
          <w:lang w:val="en-US"/>
        </w:rPr>
        <w:t>follows:</w:t>
      </w:r>
    </w:p>
    <w:p w14:paraId="2BD4ED75" w14:textId="77777777" w:rsidR="00BC7DBE" w:rsidRPr="00B61706" w:rsidRDefault="00BC7DBE" w:rsidP="009D0878">
      <w:pPr>
        <w:ind w:left="851"/>
        <w:rPr>
          <w:sz w:val="24"/>
          <w:szCs w:val="24"/>
          <w:lang w:val="en-US"/>
        </w:rPr>
      </w:pPr>
    </w:p>
    <w:p w14:paraId="55F4C366" w14:textId="746A4964" w:rsidR="00BC7DBE" w:rsidRPr="00A209B5" w:rsidRDefault="00BC7DBE" w:rsidP="007B498D">
      <w:pPr>
        <w:rPr>
          <w:b/>
          <w:sz w:val="24"/>
          <w:szCs w:val="24"/>
          <w:lang w:val="en-US"/>
        </w:rPr>
      </w:pPr>
      <w:r w:rsidRPr="00A209B5">
        <w:rPr>
          <w:b/>
          <w:spacing w:val="-1"/>
          <w:sz w:val="24"/>
          <w:szCs w:val="24"/>
          <w:lang w:val="en-US"/>
        </w:rPr>
        <w:t>Summary</w:t>
      </w:r>
      <w:r w:rsidRPr="00A209B5">
        <w:rPr>
          <w:b/>
          <w:sz w:val="24"/>
          <w:szCs w:val="24"/>
          <w:lang w:val="en-US"/>
        </w:rPr>
        <w:t xml:space="preserve"> of </w:t>
      </w:r>
      <w:r w:rsidRPr="00A209B5">
        <w:rPr>
          <w:b/>
          <w:spacing w:val="-1"/>
          <w:sz w:val="24"/>
          <w:szCs w:val="24"/>
          <w:lang w:val="en-US"/>
        </w:rPr>
        <w:t>Platinum</w:t>
      </w:r>
      <w:r w:rsidRPr="00A209B5">
        <w:rPr>
          <w:b/>
          <w:sz w:val="24"/>
          <w:szCs w:val="24"/>
          <w:lang w:val="en-US"/>
        </w:rPr>
        <w:t xml:space="preserve"> </w:t>
      </w:r>
      <w:r w:rsidRPr="00A209B5">
        <w:rPr>
          <w:b/>
          <w:spacing w:val="-1"/>
          <w:sz w:val="24"/>
          <w:szCs w:val="24"/>
          <w:lang w:val="en-US"/>
        </w:rPr>
        <w:t>Pharmacokinetic</w:t>
      </w:r>
      <w:r w:rsidRPr="00A209B5">
        <w:rPr>
          <w:b/>
          <w:sz w:val="24"/>
          <w:szCs w:val="24"/>
          <w:lang w:val="en-US"/>
        </w:rPr>
        <w:t xml:space="preserve"> </w:t>
      </w:r>
      <w:r w:rsidRPr="00A209B5">
        <w:rPr>
          <w:b/>
          <w:spacing w:val="-1"/>
          <w:sz w:val="24"/>
          <w:szCs w:val="24"/>
          <w:lang w:val="en-US"/>
        </w:rPr>
        <w:t>Parameter</w:t>
      </w:r>
      <w:r w:rsidRPr="00A209B5">
        <w:rPr>
          <w:b/>
          <w:sz w:val="24"/>
          <w:szCs w:val="24"/>
          <w:lang w:val="en-US"/>
        </w:rPr>
        <w:t xml:space="preserve"> </w:t>
      </w:r>
      <w:r w:rsidRPr="00A209B5">
        <w:rPr>
          <w:b/>
          <w:spacing w:val="-1"/>
          <w:sz w:val="24"/>
          <w:szCs w:val="24"/>
          <w:lang w:val="en-US"/>
        </w:rPr>
        <w:t>Estimates</w:t>
      </w:r>
      <w:r w:rsidRPr="00A209B5">
        <w:rPr>
          <w:b/>
          <w:sz w:val="24"/>
          <w:szCs w:val="24"/>
          <w:lang w:val="en-US"/>
        </w:rPr>
        <w:t xml:space="preserve"> in Ultrafiltrate</w:t>
      </w:r>
      <w:r w:rsidRPr="00A209B5">
        <w:rPr>
          <w:b/>
          <w:spacing w:val="4"/>
          <w:sz w:val="24"/>
          <w:szCs w:val="24"/>
          <w:lang w:val="en-US"/>
        </w:rPr>
        <w:t xml:space="preserve"> </w:t>
      </w:r>
      <w:r w:rsidRPr="00A209B5">
        <w:rPr>
          <w:b/>
          <w:spacing w:val="-1"/>
          <w:sz w:val="24"/>
          <w:szCs w:val="24"/>
          <w:lang w:val="en-US"/>
        </w:rPr>
        <w:t>Following</w:t>
      </w:r>
      <w:r w:rsidRPr="00A209B5">
        <w:rPr>
          <w:b/>
          <w:sz w:val="24"/>
          <w:szCs w:val="24"/>
          <w:lang w:val="en-US"/>
        </w:rPr>
        <w:t xml:space="preserve"> </w:t>
      </w:r>
      <w:r w:rsidRPr="00A209B5">
        <w:rPr>
          <w:b/>
          <w:spacing w:val="-1"/>
          <w:sz w:val="24"/>
          <w:szCs w:val="24"/>
          <w:lang w:val="en-US"/>
        </w:rPr>
        <w:t>Multiple</w:t>
      </w:r>
      <w:r w:rsidRPr="00A209B5">
        <w:rPr>
          <w:b/>
          <w:spacing w:val="53"/>
          <w:sz w:val="24"/>
          <w:szCs w:val="24"/>
          <w:lang w:val="en-US"/>
        </w:rPr>
        <w:t xml:space="preserve"> </w:t>
      </w:r>
      <w:r w:rsidRPr="00A209B5">
        <w:rPr>
          <w:b/>
          <w:spacing w:val="-1"/>
          <w:sz w:val="24"/>
          <w:szCs w:val="24"/>
          <w:lang w:val="en-US"/>
        </w:rPr>
        <w:t>Doses of</w:t>
      </w:r>
      <w:r w:rsidRPr="00A209B5">
        <w:rPr>
          <w:b/>
          <w:spacing w:val="1"/>
          <w:sz w:val="24"/>
          <w:szCs w:val="24"/>
          <w:lang w:val="en-US"/>
        </w:rPr>
        <w:t xml:space="preserve"> </w:t>
      </w:r>
      <w:r w:rsidRPr="00A209B5">
        <w:rPr>
          <w:b/>
          <w:spacing w:val="-1"/>
          <w:sz w:val="24"/>
          <w:szCs w:val="24"/>
          <w:lang w:val="en-US"/>
        </w:rPr>
        <w:t>Oxaliplatin</w:t>
      </w:r>
      <w:r w:rsidRPr="00A209B5">
        <w:rPr>
          <w:b/>
          <w:sz w:val="24"/>
          <w:szCs w:val="24"/>
          <w:lang w:val="en-US"/>
        </w:rPr>
        <w:t xml:space="preserve"> at</w:t>
      </w:r>
      <w:r w:rsidRPr="00A209B5">
        <w:rPr>
          <w:b/>
          <w:spacing w:val="1"/>
          <w:sz w:val="24"/>
          <w:szCs w:val="24"/>
          <w:lang w:val="en-US"/>
        </w:rPr>
        <w:t xml:space="preserve"> </w:t>
      </w:r>
      <w:r w:rsidRPr="00A209B5">
        <w:rPr>
          <w:b/>
          <w:sz w:val="24"/>
          <w:szCs w:val="24"/>
          <w:lang w:val="en-US"/>
        </w:rPr>
        <w:t>85</w:t>
      </w:r>
      <w:r w:rsidR="005A61AD" w:rsidRPr="00A209B5">
        <w:rPr>
          <w:b/>
          <w:sz w:val="24"/>
          <w:szCs w:val="24"/>
          <w:lang w:val="en-US"/>
        </w:rPr>
        <w:t xml:space="preserve"> mg/m</w:t>
      </w:r>
      <w:r w:rsidR="005A61AD" w:rsidRPr="00A209B5">
        <w:rPr>
          <w:b/>
          <w:sz w:val="24"/>
          <w:szCs w:val="24"/>
          <w:vertAlign w:val="superscript"/>
          <w:lang w:val="en-US"/>
        </w:rPr>
        <w:t>2</w:t>
      </w:r>
      <w:r w:rsidRPr="00A209B5">
        <w:rPr>
          <w:b/>
          <w:spacing w:val="20"/>
          <w:position w:val="10"/>
          <w:sz w:val="24"/>
          <w:szCs w:val="24"/>
          <w:lang w:val="en-US"/>
        </w:rPr>
        <w:t xml:space="preserve"> </w:t>
      </w:r>
      <w:r w:rsidRPr="00A209B5">
        <w:rPr>
          <w:b/>
          <w:sz w:val="24"/>
          <w:szCs w:val="24"/>
          <w:lang w:val="en-US"/>
        </w:rPr>
        <w:t xml:space="preserve">Every </w:t>
      </w:r>
      <w:r w:rsidRPr="00A209B5">
        <w:rPr>
          <w:b/>
          <w:spacing w:val="-1"/>
          <w:sz w:val="24"/>
          <w:szCs w:val="24"/>
          <w:lang w:val="en-US"/>
        </w:rPr>
        <w:t>Two</w:t>
      </w:r>
      <w:r w:rsidRPr="00A209B5">
        <w:rPr>
          <w:b/>
          <w:sz w:val="24"/>
          <w:szCs w:val="24"/>
          <w:lang w:val="en-US"/>
        </w:rPr>
        <w:t xml:space="preserve"> </w:t>
      </w:r>
      <w:r w:rsidRPr="00A209B5">
        <w:rPr>
          <w:b/>
          <w:spacing w:val="-1"/>
          <w:sz w:val="24"/>
          <w:szCs w:val="24"/>
          <w:lang w:val="en-US"/>
        </w:rPr>
        <w:t>Weeks</w:t>
      </w:r>
      <w:r w:rsidRPr="00A209B5">
        <w:rPr>
          <w:b/>
          <w:sz w:val="24"/>
          <w:szCs w:val="24"/>
          <w:lang w:val="en-US"/>
        </w:rPr>
        <w:t xml:space="preserve"> or at 130 </w:t>
      </w:r>
      <w:r w:rsidR="005A61AD" w:rsidRPr="00A209B5">
        <w:rPr>
          <w:b/>
          <w:sz w:val="24"/>
          <w:szCs w:val="24"/>
          <w:lang w:val="en-US"/>
        </w:rPr>
        <w:t>mg/m</w:t>
      </w:r>
      <w:r w:rsidR="005A61AD" w:rsidRPr="00A209B5">
        <w:rPr>
          <w:b/>
          <w:sz w:val="24"/>
          <w:szCs w:val="24"/>
          <w:vertAlign w:val="superscript"/>
          <w:lang w:val="en-US"/>
        </w:rPr>
        <w:t>2</w:t>
      </w:r>
      <w:r w:rsidR="005A61AD" w:rsidRPr="00A209B5">
        <w:rPr>
          <w:b/>
          <w:sz w:val="24"/>
          <w:szCs w:val="24"/>
          <w:lang w:val="en-US"/>
        </w:rPr>
        <w:t xml:space="preserve"> </w:t>
      </w:r>
      <w:r w:rsidRPr="00A209B5">
        <w:rPr>
          <w:b/>
          <w:spacing w:val="-1"/>
          <w:sz w:val="24"/>
          <w:szCs w:val="24"/>
          <w:lang w:val="en-US"/>
        </w:rPr>
        <w:t>Every</w:t>
      </w:r>
      <w:r w:rsidRPr="00A209B5">
        <w:rPr>
          <w:b/>
          <w:sz w:val="24"/>
          <w:szCs w:val="24"/>
          <w:lang w:val="en-US"/>
        </w:rPr>
        <w:t xml:space="preserve"> </w:t>
      </w:r>
      <w:r w:rsidRPr="00A209B5">
        <w:rPr>
          <w:b/>
          <w:spacing w:val="-1"/>
          <w:sz w:val="24"/>
          <w:szCs w:val="24"/>
          <w:lang w:val="en-US"/>
        </w:rPr>
        <w:t>Three</w:t>
      </w:r>
      <w:r w:rsidRPr="00A209B5">
        <w:rPr>
          <w:b/>
          <w:sz w:val="24"/>
          <w:szCs w:val="24"/>
          <w:lang w:val="en-US"/>
        </w:rPr>
        <w:t xml:space="preserve"> </w:t>
      </w:r>
      <w:r w:rsidRPr="00A209B5">
        <w:rPr>
          <w:b/>
          <w:spacing w:val="-1"/>
          <w:sz w:val="24"/>
          <w:szCs w:val="24"/>
          <w:lang w:val="en-US"/>
        </w:rPr>
        <w:t>Weeks</w:t>
      </w:r>
    </w:p>
    <w:p w14:paraId="29F9098E" w14:textId="77777777" w:rsidR="00BC7DBE" w:rsidRPr="00B61706" w:rsidRDefault="00BC7DBE" w:rsidP="009D0878">
      <w:pPr>
        <w:ind w:left="851"/>
        <w:rPr>
          <w:i/>
          <w:sz w:val="24"/>
          <w:szCs w:val="24"/>
          <w:lang w:val="en-US"/>
        </w:rPr>
      </w:pPr>
    </w:p>
    <w:tbl>
      <w:tblPr>
        <w:tblStyle w:val="TableNormal"/>
        <w:tblW w:w="5000" w:type="pct"/>
        <w:tblInd w:w="0" w:type="dxa"/>
        <w:tblLook w:val="01E0" w:firstRow="1" w:lastRow="1" w:firstColumn="1" w:lastColumn="1" w:noHBand="0" w:noVBand="0"/>
      </w:tblPr>
      <w:tblGrid>
        <w:gridCol w:w="1561"/>
        <w:gridCol w:w="1051"/>
        <w:gridCol w:w="1099"/>
        <w:gridCol w:w="1199"/>
        <w:gridCol w:w="850"/>
        <w:gridCol w:w="1050"/>
        <w:gridCol w:w="900"/>
        <w:gridCol w:w="898"/>
        <w:gridCol w:w="1010"/>
      </w:tblGrid>
      <w:tr w:rsidR="00BC7DBE" w:rsidRPr="002B5225" w14:paraId="7CD9D30B" w14:textId="77777777" w:rsidTr="007B498D">
        <w:trPr>
          <w:trHeight w:hRule="exact" w:val="401"/>
        </w:trPr>
        <w:tc>
          <w:tcPr>
            <w:tcW w:w="811" w:type="pct"/>
            <w:tcBorders>
              <w:top w:val="single" w:sz="12" w:space="0" w:color="9F9F9F"/>
              <w:left w:val="single" w:sz="8" w:space="0" w:color="EFEFEF"/>
              <w:bottom w:val="single" w:sz="12" w:space="0" w:color="9F9F9F"/>
              <w:right w:val="single" w:sz="12" w:space="0" w:color="9F9F9F"/>
            </w:tcBorders>
            <w:hideMark/>
          </w:tcPr>
          <w:p w14:paraId="51F05CD5"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Dose</w:t>
            </w:r>
          </w:p>
        </w:tc>
        <w:tc>
          <w:tcPr>
            <w:tcW w:w="546" w:type="pct"/>
            <w:tcBorders>
              <w:top w:val="single" w:sz="12" w:space="0" w:color="9F9F9F"/>
              <w:left w:val="single" w:sz="12" w:space="0" w:color="9F9F9F"/>
              <w:bottom w:val="single" w:sz="12" w:space="0" w:color="9F9F9F"/>
              <w:right w:val="single" w:sz="12" w:space="0" w:color="9F9F9F"/>
            </w:tcBorders>
            <w:hideMark/>
          </w:tcPr>
          <w:p w14:paraId="0D2645D4" w14:textId="77777777" w:rsidR="00BC7DBE" w:rsidRPr="002B5225" w:rsidRDefault="00BC7DBE" w:rsidP="002B5225">
            <w:pPr>
              <w:rPr>
                <w:rFonts w:ascii="Times New Roman" w:hAnsi="Times New Roman" w:cs="Times New Roman"/>
                <w:sz w:val="24"/>
                <w:szCs w:val="24"/>
              </w:rPr>
            </w:pPr>
            <w:proofErr w:type="spellStart"/>
            <w:r w:rsidRPr="002B5225">
              <w:rPr>
                <w:rFonts w:ascii="Times New Roman" w:hAnsi="Times New Roman" w:cs="Times New Roman"/>
                <w:sz w:val="24"/>
                <w:szCs w:val="24"/>
              </w:rPr>
              <w:t>C</w:t>
            </w:r>
            <w:r w:rsidRPr="002B5225">
              <w:rPr>
                <w:rFonts w:ascii="Times New Roman" w:hAnsi="Times New Roman" w:cs="Times New Roman"/>
                <w:sz w:val="24"/>
                <w:szCs w:val="24"/>
                <w:vertAlign w:val="subscript"/>
              </w:rPr>
              <w:t>max</w:t>
            </w:r>
            <w:proofErr w:type="spellEnd"/>
          </w:p>
        </w:tc>
        <w:tc>
          <w:tcPr>
            <w:tcW w:w="571" w:type="pct"/>
            <w:tcBorders>
              <w:top w:val="single" w:sz="12" w:space="0" w:color="9F9F9F"/>
              <w:left w:val="single" w:sz="12" w:space="0" w:color="9F9F9F"/>
              <w:bottom w:val="single" w:sz="12" w:space="0" w:color="9F9F9F"/>
              <w:right w:val="single" w:sz="12" w:space="0" w:color="9F9F9F"/>
            </w:tcBorders>
            <w:hideMark/>
          </w:tcPr>
          <w:p w14:paraId="10517F74"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AUC0-48</w:t>
            </w:r>
          </w:p>
        </w:tc>
        <w:tc>
          <w:tcPr>
            <w:tcW w:w="623" w:type="pct"/>
            <w:tcBorders>
              <w:top w:val="single" w:sz="12" w:space="0" w:color="9F9F9F"/>
              <w:left w:val="single" w:sz="12" w:space="0" w:color="9F9F9F"/>
              <w:bottom w:val="single" w:sz="12" w:space="0" w:color="9F9F9F"/>
              <w:right w:val="single" w:sz="12" w:space="0" w:color="9F9F9F"/>
            </w:tcBorders>
            <w:hideMark/>
          </w:tcPr>
          <w:p w14:paraId="219349C7"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AUC</w:t>
            </w:r>
          </w:p>
        </w:tc>
        <w:tc>
          <w:tcPr>
            <w:tcW w:w="442" w:type="pct"/>
            <w:tcBorders>
              <w:top w:val="single" w:sz="12" w:space="0" w:color="9F9F9F"/>
              <w:left w:val="single" w:sz="12" w:space="0" w:color="9F9F9F"/>
              <w:bottom w:val="single" w:sz="12" w:space="0" w:color="9F9F9F"/>
              <w:right w:val="single" w:sz="12" w:space="0" w:color="9F9F9F"/>
            </w:tcBorders>
            <w:hideMark/>
          </w:tcPr>
          <w:p w14:paraId="2A821975"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t1/2α</w:t>
            </w:r>
          </w:p>
        </w:tc>
        <w:tc>
          <w:tcPr>
            <w:tcW w:w="546" w:type="pct"/>
            <w:tcBorders>
              <w:top w:val="single" w:sz="12" w:space="0" w:color="9F9F9F"/>
              <w:left w:val="single" w:sz="12" w:space="0" w:color="9F9F9F"/>
              <w:bottom w:val="single" w:sz="12" w:space="0" w:color="9F9F9F"/>
              <w:right w:val="single" w:sz="12" w:space="0" w:color="9F9F9F"/>
            </w:tcBorders>
            <w:hideMark/>
          </w:tcPr>
          <w:p w14:paraId="5C175FE4"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t1/2β</w:t>
            </w:r>
          </w:p>
        </w:tc>
        <w:tc>
          <w:tcPr>
            <w:tcW w:w="468" w:type="pct"/>
            <w:tcBorders>
              <w:top w:val="single" w:sz="12" w:space="0" w:color="9F9F9F"/>
              <w:left w:val="single" w:sz="12" w:space="0" w:color="9F9F9F"/>
              <w:bottom w:val="single" w:sz="12" w:space="0" w:color="9F9F9F"/>
              <w:right w:val="single" w:sz="12" w:space="0" w:color="9F9F9F"/>
            </w:tcBorders>
            <w:hideMark/>
          </w:tcPr>
          <w:p w14:paraId="07C68520"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t1/2γ</w:t>
            </w:r>
          </w:p>
        </w:tc>
        <w:tc>
          <w:tcPr>
            <w:tcW w:w="467" w:type="pct"/>
            <w:tcBorders>
              <w:top w:val="single" w:sz="12" w:space="0" w:color="9F9F9F"/>
              <w:left w:val="single" w:sz="12" w:space="0" w:color="9F9F9F"/>
              <w:bottom w:val="single" w:sz="12" w:space="0" w:color="EFEFEF"/>
              <w:right w:val="single" w:sz="12" w:space="0" w:color="9F9F9F"/>
            </w:tcBorders>
            <w:hideMark/>
          </w:tcPr>
          <w:p w14:paraId="65EDC130" w14:textId="77777777" w:rsidR="00BC7DBE" w:rsidRPr="002B5225" w:rsidRDefault="00BC7DBE" w:rsidP="002B5225">
            <w:pPr>
              <w:rPr>
                <w:rFonts w:ascii="Times New Roman" w:hAnsi="Times New Roman" w:cs="Times New Roman"/>
                <w:sz w:val="24"/>
                <w:szCs w:val="24"/>
              </w:rPr>
            </w:pPr>
            <w:proofErr w:type="spellStart"/>
            <w:r w:rsidRPr="002B5225">
              <w:rPr>
                <w:rFonts w:ascii="Times New Roman" w:hAnsi="Times New Roman" w:cs="Times New Roman"/>
                <w:sz w:val="24"/>
                <w:szCs w:val="24"/>
              </w:rPr>
              <w:t>Vss</w:t>
            </w:r>
            <w:proofErr w:type="spellEnd"/>
          </w:p>
        </w:tc>
        <w:tc>
          <w:tcPr>
            <w:tcW w:w="525" w:type="pct"/>
            <w:tcBorders>
              <w:top w:val="single" w:sz="12" w:space="0" w:color="9F9F9F"/>
              <w:left w:val="single" w:sz="12" w:space="0" w:color="9F9F9F"/>
              <w:bottom w:val="single" w:sz="12" w:space="0" w:color="EFEFEF"/>
              <w:right w:val="single" w:sz="8" w:space="0" w:color="9F9F9F"/>
            </w:tcBorders>
            <w:hideMark/>
          </w:tcPr>
          <w:p w14:paraId="6D1940DA"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CL</w:t>
            </w:r>
          </w:p>
        </w:tc>
      </w:tr>
      <w:tr w:rsidR="00BC7DBE" w:rsidRPr="002B5225" w14:paraId="7A85F551" w14:textId="77777777" w:rsidTr="007B498D">
        <w:trPr>
          <w:trHeight w:hRule="exact" w:val="658"/>
        </w:trPr>
        <w:tc>
          <w:tcPr>
            <w:tcW w:w="811" w:type="pct"/>
            <w:tcBorders>
              <w:top w:val="single" w:sz="12" w:space="0" w:color="9F9F9F"/>
              <w:left w:val="single" w:sz="8" w:space="0" w:color="EFEFEF"/>
              <w:bottom w:val="single" w:sz="12" w:space="0" w:color="9F9F9F"/>
              <w:right w:val="single" w:sz="12" w:space="0" w:color="9F9F9F"/>
            </w:tcBorders>
          </w:tcPr>
          <w:p w14:paraId="4B8243E8" w14:textId="77777777" w:rsidR="00BC7DBE" w:rsidRPr="002B5225" w:rsidRDefault="00BC7DBE" w:rsidP="002B5225">
            <w:pPr>
              <w:rPr>
                <w:rFonts w:ascii="Times New Roman" w:hAnsi="Times New Roman" w:cs="Times New Roman"/>
                <w:sz w:val="24"/>
                <w:szCs w:val="24"/>
              </w:rPr>
            </w:pPr>
          </w:p>
        </w:tc>
        <w:tc>
          <w:tcPr>
            <w:tcW w:w="546" w:type="pct"/>
            <w:tcBorders>
              <w:top w:val="single" w:sz="12" w:space="0" w:color="9F9F9F"/>
              <w:left w:val="single" w:sz="12" w:space="0" w:color="9F9F9F"/>
              <w:bottom w:val="single" w:sz="12" w:space="0" w:color="9F9F9F"/>
              <w:right w:val="single" w:sz="12" w:space="0" w:color="9F9F9F"/>
            </w:tcBorders>
            <w:hideMark/>
          </w:tcPr>
          <w:p w14:paraId="5F73FF4F"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μ g/mL</w:t>
            </w:r>
          </w:p>
        </w:tc>
        <w:tc>
          <w:tcPr>
            <w:tcW w:w="571" w:type="pct"/>
            <w:tcBorders>
              <w:top w:val="single" w:sz="12" w:space="0" w:color="9F9F9F"/>
              <w:left w:val="single" w:sz="12" w:space="0" w:color="9F9F9F"/>
              <w:bottom w:val="single" w:sz="12" w:space="0" w:color="9F9F9F"/>
              <w:right w:val="single" w:sz="12" w:space="0" w:color="9F9F9F"/>
            </w:tcBorders>
            <w:hideMark/>
          </w:tcPr>
          <w:p w14:paraId="00166659"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 xml:space="preserve">μ </w:t>
            </w:r>
            <w:proofErr w:type="spellStart"/>
            <w:r w:rsidRPr="002B5225">
              <w:rPr>
                <w:rFonts w:ascii="Times New Roman" w:hAnsi="Times New Roman" w:cs="Times New Roman"/>
                <w:sz w:val="24"/>
                <w:szCs w:val="24"/>
              </w:rPr>
              <w:t>g.h</w:t>
            </w:r>
            <w:proofErr w:type="spellEnd"/>
            <w:r w:rsidRPr="002B5225">
              <w:rPr>
                <w:rFonts w:ascii="Times New Roman" w:hAnsi="Times New Roman" w:cs="Times New Roman"/>
                <w:sz w:val="24"/>
                <w:szCs w:val="24"/>
              </w:rPr>
              <w:t>/mL</w:t>
            </w:r>
          </w:p>
        </w:tc>
        <w:tc>
          <w:tcPr>
            <w:tcW w:w="623" w:type="pct"/>
            <w:tcBorders>
              <w:top w:val="single" w:sz="12" w:space="0" w:color="9F9F9F"/>
              <w:left w:val="single" w:sz="12" w:space="0" w:color="9F9F9F"/>
              <w:bottom w:val="single" w:sz="12" w:space="0" w:color="9F9F9F"/>
              <w:right w:val="single" w:sz="12" w:space="0" w:color="9F9F9F"/>
            </w:tcBorders>
            <w:hideMark/>
          </w:tcPr>
          <w:p w14:paraId="76612657"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 xml:space="preserve">μ </w:t>
            </w:r>
            <w:proofErr w:type="spellStart"/>
            <w:r w:rsidRPr="002B5225">
              <w:rPr>
                <w:rFonts w:ascii="Times New Roman" w:hAnsi="Times New Roman" w:cs="Times New Roman"/>
                <w:sz w:val="24"/>
                <w:szCs w:val="24"/>
              </w:rPr>
              <w:t>g.h</w:t>
            </w:r>
            <w:proofErr w:type="spellEnd"/>
            <w:r w:rsidRPr="002B5225">
              <w:rPr>
                <w:rFonts w:ascii="Times New Roman" w:hAnsi="Times New Roman" w:cs="Times New Roman"/>
                <w:sz w:val="24"/>
                <w:szCs w:val="24"/>
              </w:rPr>
              <w:t>/mL</w:t>
            </w:r>
          </w:p>
        </w:tc>
        <w:tc>
          <w:tcPr>
            <w:tcW w:w="442" w:type="pct"/>
            <w:tcBorders>
              <w:top w:val="single" w:sz="12" w:space="0" w:color="9F9F9F"/>
              <w:left w:val="single" w:sz="12" w:space="0" w:color="9F9F9F"/>
              <w:bottom w:val="single" w:sz="12" w:space="0" w:color="9F9F9F"/>
              <w:right w:val="single" w:sz="12" w:space="0" w:color="9F9F9F"/>
            </w:tcBorders>
            <w:hideMark/>
          </w:tcPr>
          <w:p w14:paraId="0808D8C9"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h</w:t>
            </w:r>
          </w:p>
        </w:tc>
        <w:tc>
          <w:tcPr>
            <w:tcW w:w="546" w:type="pct"/>
            <w:tcBorders>
              <w:top w:val="single" w:sz="12" w:space="0" w:color="9F9F9F"/>
              <w:left w:val="single" w:sz="12" w:space="0" w:color="9F9F9F"/>
              <w:bottom w:val="single" w:sz="12" w:space="0" w:color="9F9F9F"/>
              <w:right w:val="single" w:sz="12" w:space="0" w:color="9F9F9F"/>
            </w:tcBorders>
            <w:hideMark/>
          </w:tcPr>
          <w:p w14:paraId="56715DFA"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h</w:t>
            </w:r>
          </w:p>
        </w:tc>
        <w:tc>
          <w:tcPr>
            <w:tcW w:w="468" w:type="pct"/>
            <w:tcBorders>
              <w:top w:val="single" w:sz="12" w:space="0" w:color="9F9F9F"/>
              <w:left w:val="single" w:sz="12" w:space="0" w:color="9F9F9F"/>
              <w:bottom w:val="single" w:sz="12" w:space="0" w:color="9F9F9F"/>
              <w:right w:val="single" w:sz="12" w:space="0" w:color="9F9F9F"/>
            </w:tcBorders>
            <w:hideMark/>
          </w:tcPr>
          <w:p w14:paraId="562F1A2F"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h</w:t>
            </w:r>
          </w:p>
        </w:tc>
        <w:tc>
          <w:tcPr>
            <w:tcW w:w="467" w:type="pct"/>
            <w:tcBorders>
              <w:top w:val="single" w:sz="12" w:space="0" w:color="EFEFEF"/>
              <w:left w:val="single" w:sz="12" w:space="0" w:color="9F9F9F"/>
              <w:bottom w:val="single" w:sz="12" w:space="0" w:color="EFEFEF"/>
              <w:right w:val="single" w:sz="12" w:space="0" w:color="9F9F9F"/>
            </w:tcBorders>
            <w:hideMark/>
          </w:tcPr>
          <w:p w14:paraId="680C5929"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L</w:t>
            </w:r>
          </w:p>
        </w:tc>
        <w:tc>
          <w:tcPr>
            <w:tcW w:w="525" w:type="pct"/>
            <w:tcBorders>
              <w:top w:val="single" w:sz="12" w:space="0" w:color="EFEFEF"/>
              <w:left w:val="single" w:sz="12" w:space="0" w:color="9F9F9F"/>
              <w:bottom w:val="single" w:sz="12" w:space="0" w:color="EFEFEF"/>
              <w:right w:val="single" w:sz="8" w:space="0" w:color="9F9F9F"/>
            </w:tcBorders>
            <w:hideMark/>
          </w:tcPr>
          <w:p w14:paraId="3CC55CCD"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L/h</w:t>
            </w:r>
          </w:p>
        </w:tc>
      </w:tr>
      <w:tr w:rsidR="00BC7DBE" w:rsidRPr="002B5225" w14:paraId="09C1CD65" w14:textId="77777777" w:rsidTr="007B498D">
        <w:trPr>
          <w:trHeight w:hRule="exact" w:val="655"/>
        </w:trPr>
        <w:tc>
          <w:tcPr>
            <w:tcW w:w="811" w:type="pct"/>
            <w:tcBorders>
              <w:top w:val="single" w:sz="12" w:space="0" w:color="9F9F9F"/>
              <w:left w:val="single" w:sz="8" w:space="0" w:color="EFEFEF"/>
              <w:bottom w:val="single" w:sz="12" w:space="0" w:color="9F9F9F"/>
              <w:right w:val="single" w:sz="12" w:space="0" w:color="9F9F9F"/>
            </w:tcBorders>
            <w:hideMark/>
          </w:tcPr>
          <w:p w14:paraId="00212442" w14:textId="6DE75FF2"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lastRenderedPageBreak/>
              <w:t>85 mg/m</w:t>
            </w:r>
            <w:r w:rsidR="005A61AD" w:rsidRPr="002B5225">
              <w:rPr>
                <w:rFonts w:ascii="Times New Roman" w:hAnsi="Times New Roman" w:cs="Times New Roman"/>
                <w:sz w:val="24"/>
                <w:szCs w:val="24"/>
                <w:vertAlign w:val="superscript"/>
              </w:rPr>
              <w:t>2</w:t>
            </w:r>
          </w:p>
          <w:p w14:paraId="1278A6F6"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Mean</w:t>
            </w:r>
          </w:p>
        </w:tc>
        <w:tc>
          <w:tcPr>
            <w:tcW w:w="546" w:type="pct"/>
            <w:tcBorders>
              <w:top w:val="single" w:sz="12" w:space="0" w:color="9F9F9F"/>
              <w:left w:val="single" w:sz="12" w:space="0" w:color="9F9F9F"/>
              <w:bottom w:val="single" w:sz="12" w:space="0" w:color="9F9F9F"/>
              <w:right w:val="single" w:sz="12" w:space="0" w:color="9F9F9F"/>
            </w:tcBorders>
          </w:tcPr>
          <w:p w14:paraId="39A9DA93" w14:textId="77777777" w:rsidR="00BC7DBE" w:rsidRPr="002B5225" w:rsidRDefault="00BC7DBE" w:rsidP="002B5225">
            <w:pPr>
              <w:rPr>
                <w:rFonts w:ascii="Times New Roman" w:hAnsi="Times New Roman" w:cs="Times New Roman"/>
                <w:sz w:val="24"/>
                <w:szCs w:val="24"/>
              </w:rPr>
            </w:pPr>
          </w:p>
          <w:p w14:paraId="44330BE1"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0.814</w:t>
            </w:r>
          </w:p>
        </w:tc>
        <w:tc>
          <w:tcPr>
            <w:tcW w:w="571" w:type="pct"/>
            <w:tcBorders>
              <w:top w:val="single" w:sz="12" w:space="0" w:color="9F9F9F"/>
              <w:left w:val="single" w:sz="12" w:space="0" w:color="9F9F9F"/>
              <w:bottom w:val="single" w:sz="12" w:space="0" w:color="9F9F9F"/>
              <w:right w:val="single" w:sz="12" w:space="0" w:color="9F9F9F"/>
            </w:tcBorders>
          </w:tcPr>
          <w:p w14:paraId="755B97EB" w14:textId="77777777" w:rsidR="00BC7DBE" w:rsidRPr="002B5225" w:rsidRDefault="00BC7DBE" w:rsidP="002B5225">
            <w:pPr>
              <w:rPr>
                <w:rFonts w:ascii="Times New Roman" w:hAnsi="Times New Roman" w:cs="Times New Roman"/>
                <w:sz w:val="24"/>
                <w:szCs w:val="24"/>
              </w:rPr>
            </w:pPr>
          </w:p>
          <w:p w14:paraId="55E002C3"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4.19</w:t>
            </w:r>
          </w:p>
        </w:tc>
        <w:tc>
          <w:tcPr>
            <w:tcW w:w="623" w:type="pct"/>
            <w:tcBorders>
              <w:top w:val="single" w:sz="12" w:space="0" w:color="9F9F9F"/>
              <w:left w:val="single" w:sz="12" w:space="0" w:color="9F9F9F"/>
              <w:bottom w:val="single" w:sz="12" w:space="0" w:color="9F9F9F"/>
              <w:right w:val="single" w:sz="12" w:space="0" w:color="9F9F9F"/>
            </w:tcBorders>
          </w:tcPr>
          <w:p w14:paraId="0DD6DE5E" w14:textId="77777777" w:rsidR="00BC7DBE" w:rsidRPr="002B5225" w:rsidRDefault="00BC7DBE" w:rsidP="002B5225">
            <w:pPr>
              <w:rPr>
                <w:rFonts w:ascii="Times New Roman" w:hAnsi="Times New Roman" w:cs="Times New Roman"/>
                <w:sz w:val="24"/>
                <w:szCs w:val="24"/>
              </w:rPr>
            </w:pPr>
          </w:p>
          <w:p w14:paraId="071D625E"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4.68</w:t>
            </w:r>
          </w:p>
        </w:tc>
        <w:tc>
          <w:tcPr>
            <w:tcW w:w="442" w:type="pct"/>
            <w:tcBorders>
              <w:top w:val="single" w:sz="12" w:space="0" w:color="9F9F9F"/>
              <w:left w:val="single" w:sz="12" w:space="0" w:color="9F9F9F"/>
              <w:bottom w:val="single" w:sz="12" w:space="0" w:color="9F9F9F"/>
              <w:right w:val="single" w:sz="12" w:space="0" w:color="9F9F9F"/>
            </w:tcBorders>
          </w:tcPr>
          <w:p w14:paraId="0D5355B1" w14:textId="77777777" w:rsidR="00BC7DBE" w:rsidRPr="002B5225" w:rsidRDefault="00BC7DBE" w:rsidP="002B5225">
            <w:pPr>
              <w:rPr>
                <w:rFonts w:ascii="Times New Roman" w:hAnsi="Times New Roman" w:cs="Times New Roman"/>
                <w:sz w:val="24"/>
                <w:szCs w:val="24"/>
              </w:rPr>
            </w:pPr>
          </w:p>
          <w:p w14:paraId="510B1ADA"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0.43</w:t>
            </w:r>
          </w:p>
        </w:tc>
        <w:tc>
          <w:tcPr>
            <w:tcW w:w="546" w:type="pct"/>
            <w:tcBorders>
              <w:top w:val="single" w:sz="12" w:space="0" w:color="9F9F9F"/>
              <w:left w:val="single" w:sz="12" w:space="0" w:color="9F9F9F"/>
              <w:bottom w:val="single" w:sz="12" w:space="0" w:color="9F9F9F"/>
              <w:right w:val="single" w:sz="12" w:space="0" w:color="9F9F9F"/>
            </w:tcBorders>
          </w:tcPr>
          <w:p w14:paraId="3211F5D6" w14:textId="77777777" w:rsidR="00BC7DBE" w:rsidRPr="002B5225" w:rsidRDefault="00BC7DBE" w:rsidP="002B5225">
            <w:pPr>
              <w:rPr>
                <w:rFonts w:ascii="Times New Roman" w:hAnsi="Times New Roman" w:cs="Times New Roman"/>
                <w:sz w:val="24"/>
                <w:szCs w:val="24"/>
              </w:rPr>
            </w:pPr>
          </w:p>
          <w:p w14:paraId="7610E802"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16.8</w:t>
            </w:r>
          </w:p>
        </w:tc>
        <w:tc>
          <w:tcPr>
            <w:tcW w:w="468" w:type="pct"/>
            <w:tcBorders>
              <w:top w:val="single" w:sz="12" w:space="0" w:color="9F9F9F"/>
              <w:left w:val="single" w:sz="12" w:space="0" w:color="9F9F9F"/>
              <w:bottom w:val="single" w:sz="12" w:space="0" w:color="9F9F9F"/>
              <w:right w:val="single" w:sz="12" w:space="0" w:color="9F9F9F"/>
            </w:tcBorders>
          </w:tcPr>
          <w:p w14:paraId="01A189B2" w14:textId="77777777" w:rsidR="00BC7DBE" w:rsidRPr="002B5225" w:rsidRDefault="00BC7DBE" w:rsidP="002B5225">
            <w:pPr>
              <w:rPr>
                <w:rFonts w:ascii="Times New Roman" w:hAnsi="Times New Roman" w:cs="Times New Roman"/>
                <w:sz w:val="24"/>
                <w:szCs w:val="24"/>
              </w:rPr>
            </w:pPr>
          </w:p>
          <w:p w14:paraId="2D2C139C"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391</w:t>
            </w:r>
          </w:p>
        </w:tc>
        <w:tc>
          <w:tcPr>
            <w:tcW w:w="467" w:type="pct"/>
            <w:tcBorders>
              <w:top w:val="single" w:sz="12" w:space="0" w:color="EFEFEF"/>
              <w:left w:val="single" w:sz="12" w:space="0" w:color="9F9F9F"/>
              <w:bottom w:val="single" w:sz="12" w:space="0" w:color="EFEFEF"/>
              <w:right w:val="single" w:sz="12" w:space="0" w:color="9F9F9F"/>
            </w:tcBorders>
          </w:tcPr>
          <w:p w14:paraId="0EF90604" w14:textId="77777777" w:rsidR="00BC7DBE" w:rsidRPr="002B5225" w:rsidRDefault="00BC7DBE" w:rsidP="002B5225">
            <w:pPr>
              <w:rPr>
                <w:rFonts w:ascii="Times New Roman" w:hAnsi="Times New Roman" w:cs="Times New Roman"/>
                <w:sz w:val="24"/>
                <w:szCs w:val="24"/>
              </w:rPr>
            </w:pPr>
          </w:p>
          <w:p w14:paraId="02688B3B"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440</w:t>
            </w:r>
          </w:p>
        </w:tc>
        <w:tc>
          <w:tcPr>
            <w:tcW w:w="525" w:type="pct"/>
            <w:tcBorders>
              <w:top w:val="single" w:sz="12" w:space="0" w:color="EFEFEF"/>
              <w:left w:val="single" w:sz="12" w:space="0" w:color="9F9F9F"/>
              <w:bottom w:val="single" w:sz="12" w:space="0" w:color="EFEFEF"/>
              <w:right w:val="single" w:sz="8" w:space="0" w:color="9F9F9F"/>
            </w:tcBorders>
          </w:tcPr>
          <w:p w14:paraId="7FB20200" w14:textId="77777777" w:rsidR="00BC7DBE" w:rsidRPr="002B5225" w:rsidRDefault="00BC7DBE" w:rsidP="002B5225">
            <w:pPr>
              <w:rPr>
                <w:rFonts w:ascii="Times New Roman" w:hAnsi="Times New Roman" w:cs="Times New Roman"/>
                <w:sz w:val="24"/>
                <w:szCs w:val="24"/>
              </w:rPr>
            </w:pPr>
          </w:p>
          <w:p w14:paraId="6B03BEF6"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17.4</w:t>
            </w:r>
          </w:p>
        </w:tc>
      </w:tr>
      <w:tr w:rsidR="00BC7DBE" w:rsidRPr="002B5225" w14:paraId="4B797439" w14:textId="77777777" w:rsidTr="007B498D">
        <w:trPr>
          <w:trHeight w:hRule="exact" w:val="403"/>
        </w:trPr>
        <w:tc>
          <w:tcPr>
            <w:tcW w:w="811" w:type="pct"/>
            <w:tcBorders>
              <w:top w:val="single" w:sz="12" w:space="0" w:color="9F9F9F"/>
              <w:left w:val="single" w:sz="8" w:space="0" w:color="EFEFEF"/>
              <w:bottom w:val="single" w:sz="12" w:space="0" w:color="9F9F9F"/>
              <w:right w:val="single" w:sz="12" w:space="0" w:color="9F9F9F"/>
            </w:tcBorders>
            <w:hideMark/>
          </w:tcPr>
          <w:p w14:paraId="6AF15010"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SD</w:t>
            </w:r>
          </w:p>
        </w:tc>
        <w:tc>
          <w:tcPr>
            <w:tcW w:w="546" w:type="pct"/>
            <w:tcBorders>
              <w:top w:val="single" w:sz="12" w:space="0" w:color="9F9F9F"/>
              <w:left w:val="single" w:sz="12" w:space="0" w:color="9F9F9F"/>
              <w:bottom w:val="single" w:sz="12" w:space="0" w:color="9F9F9F"/>
              <w:right w:val="single" w:sz="12" w:space="0" w:color="9F9F9F"/>
            </w:tcBorders>
            <w:hideMark/>
          </w:tcPr>
          <w:p w14:paraId="469974BE"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0.193</w:t>
            </w:r>
          </w:p>
        </w:tc>
        <w:tc>
          <w:tcPr>
            <w:tcW w:w="571" w:type="pct"/>
            <w:tcBorders>
              <w:top w:val="single" w:sz="12" w:space="0" w:color="9F9F9F"/>
              <w:left w:val="single" w:sz="12" w:space="0" w:color="9F9F9F"/>
              <w:bottom w:val="single" w:sz="12" w:space="0" w:color="9F9F9F"/>
              <w:right w:val="single" w:sz="12" w:space="0" w:color="9F9F9F"/>
            </w:tcBorders>
            <w:hideMark/>
          </w:tcPr>
          <w:p w14:paraId="08206B7A"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0.647</w:t>
            </w:r>
          </w:p>
        </w:tc>
        <w:tc>
          <w:tcPr>
            <w:tcW w:w="623" w:type="pct"/>
            <w:tcBorders>
              <w:top w:val="single" w:sz="12" w:space="0" w:color="9F9F9F"/>
              <w:left w:val="single" w:sz="12" w:space="0" w:color="9F9F9F"/>
              <w:bottom w:val="single" w:sz="12" w:space="0" w:color="9F9F9F"/>
              <w:right w:val="single" w:sz="12" w:space="0" w:color="9F9F9F"/>
            </w:tcBorders>
            <w:hideMark/>
          </w:tcPr>
          <w:p w14:paraId="5EC7E19D"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1.40</w:t>
            </w:r>
          </w:p>
        </w:tc>
        <w:tc>
          <w:tcPr>
            <w:tcW w:w="442" w:type="pct"/>
            <w:tcBorders>
              <w:top w:val="single" w:sz="12" w:space="0" w:color="9F9F9F"/>
              <w:left w:val="single" w:sz="12" w:space="0" w:color="9F9F9F"/>
              <w:bottom w:val="single" w:sz="12" w:space="0" w:color="9F9F9F"/>
              <w:right w:val="single" w:sz="12" w:space="0" w:color="9F9F9F"/>
            </w:tcBorders>
            <w:hideMark/>
          </w:tcPr>
          <w:p w14:paraId="35272A03"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0.35</w:t>
            </w:r>
          </w:p>
        </w:tc>
        <w:tc>
          <w:tcPr>
            <w:tcW w:w="546" w:type="pct"/>
            <w:tcBorders>
              <w:top w:val="single" w:sz="12" w:space="0" w:color="9F9F9F"/>
              <w:left w:val="single" w:sz="12" w:space="0" w:color="9F9F9F"/>
              <w:bottom w:val="single" w:sz="12" w:space="0" w:color="9F9F9F"/>
              <w:right w:val="single" w:sz="12" w:space="0" w:color="9F9F9F"/>
            </w:tcBorders>
            <w:hideMark/>
          </w:tcPr>
          <w:p w14:paraId="3A839719"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5.74</w:t>
            </w:r>
          </w:p>
        </w:tc>
        <w:tc>
          <w:tcPr>
            <w:tcW w:w="468" w:type="pct"/>
            <w:tcBorders>
              <w:top w:val="single" w:sz="12" w:space="0" w:color="9F9F9F"/>
              <w:left w:val="single" w:sz="12" w:space="0" w:color="9F9F9F"/>
              <w:bottom w:val="single" w:sz="12" w:space="0" w:color="9F9F9F"/>
              <w:right w:val="single" w:sz="12" w:space="0" w:color="9F9F9F"/>
            </w:tcBorders>
            <w:hideMark/>
          </w:tcPr>
          <w:p w14:paraId="65486409"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406</w:t>
            </w:r>
          </w:p>
        </w:tc>
        <w:tc>
          <w:tcPr>
            <w:tcW w:w="467" w:type="pct"/>
            <w:tcBorders>
              <w:top w:val="single" w:sz="12" w:space="0" w:color="EFEFEF"/>
              <w:left w:val="single" w:sz="12" w:space="0" w:color="9F9F9F"/>
              <w:bottom w:val="single" w:sz="12" w:space="0" w:color="EFEFEF"/>
              <w:right w:val="single" w:sz="12" w:space="0" w:color="9F9F9F"/>
            </w:tcBorders>
            <w:hideMark/>
          </w:tcPr>
          <w:p w14:paraId="253291D3"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199</w:t>
            </w:r>
          </w:p>
        </w:tc>
        <w:tc>
          <w:tcPr>
            <w:tcW w:w="525" w:type="pct"/>
            <w:tcBorders>
              <w:top w:val="single" w:sz="12" w:space="0" w:color="EFEFEF"/>
              <w:left w:val="single" w:sz="12" w:space="0" w:color="9F9F9F"/>
              <w:bottom w:val="single" w:sz="12" w:space="0" w:color="EFEFEF"/>
              <w:right w:val="single" w:sz="8" w:space="0" w:color="9F9F9F"/>
            </w:tcBorders>
            <w:hideMark/>
          </w:tcPr>
          <w:p w14:paraId="20111C5A"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6.35</w:t>
            </w:r>
          </w:p>
        </w:tc>
      </w:tr>
      <w:tr w:rsidR="00BC7DBE" w:rsidRPr="002B5225" w14:paraId="2FA5FC95" w14:textId="77777777" w:rsidTr="007B498D">
        <w:trPr>
          <w:trHeight w:hRule="exact" w:val="655"/>
        </w:trPr>
        <w:tc>
          <w:tcPr>
            <w:tcW w:w="811" w:type="pct"/>
            <w:tcBorders>
              <w:top w:val="single" w:sz="12" w:space="0" w:color="9F9F9F"/>
              <w:left w:val="single" w:sz="8" w:space="0" w:color="EFEFEF"/>
              <w:bottom w:val="single" w:sz="12" w:space="0" w:color="9F9F9F"/>
              <w:right w:val="single" w:sz="12" w:space="0" w:color="9F9F9F"/>
            </w:tcBorders>
            <w:hideMark/>
          </w:tcPr>
          <w:p w14:paraId="0D6C8C25" w14:textId="48CD3C5E"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130 mg/m</w:t>
            </w:r>
            <w:r w:rsidR="005A61AD" w:rsidRPr="002B5225">
              <w:rPr>
                <w:rFonts w:ascii="Times New Roman" w:hAnsi="Times New Roman" w:cs="Times New Roman"/>
                <w:sz w:val="24"/>
                <w:szCs w:val="24"/>
              </w:rPr>
              <w:t>2</w:t>
            </w:r>
          </w:p>
          <w:p w14:paraId="18492E54"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Mean</w:t>
            </w:r>
          </w:p>
        </w:tc>
        <w:tc>
          <w:tcPr>
            <w:tcW w:w="546" w:type="pct"/>
            <w:tcBorders>
              <w:top w:val="single" w:sz="12" w:space="0" w:color="9F9F9F"/>
              <w:left w:val="single" w:sz="12" w:space="0" w:color="9F9F9F"/>
              <w:bottom w:val="single" w:sz="12" w:space="0" w:color="9F9F9F"/>
              <w:right w:val="single" w:sz="12" w:space="0" w:color="9F9F9F"/>
            </w:tcBorders>
          </w:tcPr>
          <w:p w14:paraId="4A82F98C" w14:textId="77777777" w:rsidR="00BC7DBE" w:rsidRPr="002B5225" w:rsidRDefault="00BC7DBE" w:rsidP="002B5225">
            <w:pPr>
              <w:rPr>
                <w:rFonts w:ascii="Times New Roman" w:hAnsi="Times New Roman" w:cs="Times New Roman"/>
                <w:sz w:val="24"/>
                <w:szCs w:val="24"/>
              </w:rPr>
            </w:pPr>
          </w:p>
          <w:p w14:paraId="1DAC5012"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1.21</w:t>
            </w:r>
          </w:p>
        </w:tc>
        <w:tc>
          <w:tcPr>
            <w:tcW w:w="571" w:type="pct"/>
            <w:tcBorders>
              <w:top w:val="single" w:sz="12" w:space="0" w:color="9F9F9F"/>
              <w:left w:val="single" w:sz="12" w:space="0" w:color="9F9F9F"/>
              <w:bottom w:val="single" w:sz="12" w:space="0" w:color="9F9F9F"/>
              <w:right w:val="single" w:sz="12" w:space="0" w:color="9F9F9F"/>
            </w:tcBorders>
          </w:tcPr>
          <w:p w14:paraId="76887EB4" w14:textId="77777777" w:rsidR="00BC7DBE" w:rsidRPr="002B5225" w:rsidRDefault="00BC7DBE" w:rsidP="002B5225">
            <w:pPr>
              <w:rPr>
                <w:rFonts w:ascii="Times New Roman" w:hAnsi="Times New Roman" w:cs="Times New Roman"/>
                <w:sz w:val="24"/>
                <w:szCs w:val="24"/>
              </w:rPr>
            </w:pPr>
          </w:p>
          <w:p w14:paraId="6D71BA1F"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8.20</w:t>
            </w:r>
          </w:p>
        </w:tc>
        <w:tc>
          <w:tcPr>
            <w:tcW w:w="623" w:type="pct"/>
            <w:tcBorders>
              <w:top w:val="single" w:sz="12" w:space="0" w:color="9F9F9F"/>
              <w:left w:val="single" w:sz="12" w:space="0" w:color="9F9F9F"/>
              <w:bottom w:val="single" w:sz="12" w:space="0" w:color="9F9F9F"/>
              <w:right w:val="single" w:sz="12" w:space="0" w:color="9F9F9F"/>
            </w:tcBorders>
          </w:tcPr>
          <w:p w14:paraId="3EFE257B" w14:textId="77777777" w:rsidR="00BC7DBE" w:rsidRPr="002B5225" w:rsidRDefault="00BC7DBE" w:rsidP="002B5225">
            <w:pPr>
              <w:rPr>
                <w:rFonts w:ascii="Times New Roman" w:hAnsi="Times New Roman" w:cs="Times New Roman"/>
                <w:sz w:val="24"/>
                <w:szCs w:val="24"/>
              </w:rPr>
            </w:pPr>
          </w:p>
          <w:p w14:paraId="36F0C104"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11.9</w:t>
            </w:r>
          </w:p>
        </w:tc>
        <w:tc>
          <w:tcPr>
            <w:tcW w:w="442" w:type="pct"/>
            <w:tcBorders>
              <w:top w:val="single" w:sz="12" w:space="0" w:color="9F9F9F"/>
              <w:left w:val="single" w:sz="12" w:space="0" w:color="9F9F9F"/>
              <w:bottom w:val="single" w:sz="12" w:space="0" w:color="9F9F9F"/>
              <w:right w:val="single" w:sz="12" w:space="0" w:color="9F9F9F"/>
            </w:tcBorders>
          </w:tcPr>
          <w:p w14:paraId="4D298E6B" w14:textId="77777777" w:rsidR="00BC7DBE" w:rsidRPr="002B5225" w:rsidRDefault="00BC7DBE" w:rsidP="002B5225">
            <w:pPr>
              <w:rPr>
                <w:rFonts w:ascii="Times New Roman" w:hAnsi="Times New Roman" w:cs="Times New Roman"/>
                <w:sz w:val="24"/>
                <w:szCs w:val="24"/>
              </w:rPr>
            </w:pPr>
          </w:p>
          <w:p w14:paraId="4E498227"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0.28</w:t>
            </w:r>
          </w:p>
        </w:tc>
        <w:tc>
          <w:tcPr>
            <w:tcW w:w="546" w:type="pct"/>
            <w:tcBorders>
              <w:top w:val="single" w:sz="12" w:space="0" w:color="9F9F9F"/>
              <w:left w:val="single" w:sz="12" w:space="0" w:color="9F9F9F"/>
              <w:bottom w:val="single" w:sz="12" w:space="0" w:color="9F9F9F"/>
              <w:right w:val="single" w:sz="12" w:space="0" w:color="9F9F9F"/>
            </w:tcBorders>
          </w:tcPr>
          <w:p w14:paraId="7512DF7E" w14:textId="77777777" w:rsidR="00BC7DBE" w:rsidRPr="002B5225" w:rsidRDefault="00BC7DBE" w:rsidP="002B5225">
            <w:pPr>
              <w:rPr>
                <w:rFonts w:ascii="Times New Roman" w:hAnsi="Times New Roman" w:cs="Times New Roman"/>
                <w:sz w:val="24"/>
                <w:szCs w:val="24"/>
              </w:rPr>
            </w:pPr>
          </w:p>
          <w:p w14:paraId="7014CFFE"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16.3</w:t>
            </w:r>
          </w:p>
        </w:tc>
        <w:tc>
          <w:tcPr>
            <w:tcW w:w="468" w:type="pct"/>
            <w:tcBorders>
              <w:top w:val="single" w:sz="12" w:space="0" w:color="9F9F9F"/>
              <w:left w:val="single" w:sz="12" w:space="0" w:color="9F9F9F"/>
              <w:bottom w:val="single" w:sz="12" w:space="0" w:color="9F9F9F"/>
              <w:right w:val="single" w:sz="12" w:space="0" w:color="9F9F9F"/>
            </w:tcBorders>
          </w:tcPr>
          <w:p w14:paraId="697C40C7" w14:textId="77777777" w:rsidR="00BC7DBE" w:rsidRPr="002B5225" w:rsidRDefault="00BC7DBE" w:rsidP="002B5225">
            <w:pPr>
              <w:rPr>
                <w:rFonts w:ascii="Times New Roman" w:hAnsi="Times New Roman" w:cs="Times New Roman"/>
                <w:sz w:val="24"/>
                <w:szCs w:val="24"/>
              </w:rPr>
            </w:pPr>
          </w:p>
          <w:p w14:paraId="5ECDF5B9"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273</w:t>
            </w:r>
          </w:p>
        </w:tc>
        <w:tc>
          <w:tcPr>
            <w:tcW w:w="467" w:type="pct"/>
            <w:tcBorders>
              <w:top w:val="single" w:sz="12" w:space="0" w:color="EFEFEF"/>
              <w:left w:val="single" w:sz="12" w:space="0" w:color="9F9F9F"/>
              <w:bottom w:val="single" w:sz="12" w:space="0" w:color="EFEFEF"/>
              <w:right w:val="single" w:sz="12" w:space="0" w:color="9F9F9F"/>
            </w:tcBorders>
          </w:tcPr>
          <w:p w14:paraId="1E589579" w14:textId="77777777" w:rsidR="00BC7DBE" w:rsidRPr="002B5225" w:rsidRDefault="00BC7DBE" w:rsidP="002B5225">
            <w:pPr>
              <w:rPr>
                <w:rFonts w:ascii="Times New Roman" w:hAnsi="Times New Roman" w:cs="Times New Roman"/>
                <w:sz w:val="24"/>
                <w:szCs w:val="24"/>
              </w:rPr>
            </w:pPr>
          </w:p>
          <w:p w14:paraId="476AFF93"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582</w:t>
            </w:r>
          </w:p>
        </w:tc>
        <w:tc>
          <w:tcPr>
            <w:tcW w:w="525" w:type="pct"/>
            <w:tcBorders>
              <w:top w:val="single" w:sz="12" w:space="0" w:color="EFEFEF"/>
              <w:left w:val="single" w:sz="12" w:space="0" w:color="9F9F9F"/>
              <w:bottom w:val="single" w:sz="12" w:space="0" w:color="EFEFEF"/>
              <w:right w:val="single" w:sz="8" w:space="0" w:color="9F9F9F"/>
            </w:tcBorders>
          </w:tcPr>
          <w:p w14:paraId="6EDB8237" w14:textId="77777777" w:rsidR="00BC7DBE" w:rsidRPr="002B5225" w:rsidRDefault="00BC7DBE" w:rsidP="002B5225">
            <w:pPr>
              <w:rPr>
                <w:rFonts w:ascii="Times New Roman" w:hAnsi="Times New Roman" w:cs="Times New Roman"/>
                <w:sz w:val="24"/>
                <w:szCs w:val="24"/>
              </w:rPr>
            </w:pPr>
          </w:p>
          <w:p w14:paraId="761F73AF"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10.1</w:t>
            </w:r>
          </w:p>
        </w:tc>
      </w:tr>
      <w:tr w:rsidR="00BC7DBE" w:rsidRPr="002B5225" w14:paraId="423ED597" w14:textId="77777777" w:rsidTr="007B498D">
        <w:trPr>
          <w:trHeight w:hRule="exact" w:val="533"/>
        </w:trPr>
        <w:tc>
          <w:tcPr>
            <w:tcW w:w="811" w:type="pct"/>
            <w:tcBorders>
              <w:top w:val="single" w:sz="12" w:space="0" w:color="9F9F9F"/>
              <w:left w:val="single" w:sz="8" w:space="0" w:color="EFEFEF"/>
              <w:bottom w:val="single" w:sz="12" w:space="0" w:color="9F9F9F"/>
              <w:right w:val="single" w:sz="12" w:space="0" w:color="9F9F9F"/>
            </w:tcBorders>
            <w:hideMark/>
          </w:tcPr>
          <w:p w14:paraId="0DD7AB49"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SD</w:t>
            </w:r>
          </w:p>
        </w:tc>
        <w:tc>
          <w:tcPr>
            <w:tcW w:w="546" w:type="pct"/>
            <w:tcBorders>
              <w:top w:val="single" w:sz="12" w:space="0" w:color="9F9F9F"/>
              <w:left w:val="single" w:sz="12" w:space="0" w:color="9F9F9F"/>
              <w:bottom w:val="single" w:sz="12" w:space="0" w:color="9F9F9F"/>
              <w:right w:val="single" w:sz="12" w:space="0" w:color="9F9F9F"/>
            </w:tcBorders>
            <w:hideMark/>
          </w:tcPr>
          <w:p w14:paraId="25D2CA1E"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0.10</w:t>
            </w:r>
          </w:p>
        </w:tc>
        <w:tc>
          <w:tcPr>
            <w:tcW w:w="571" w:type="pct"/>
            <w:tcBorders>
              <w:top w:val="single" w:sz="12" w:space="0" w:color="9F9F9F"/>
              <w:left w:val="single" w:sz="12" w:space="0" w:color="9F9F9F"/>
              <w:bottom w:val="single" w:sz="12" w:space="0" w:color="9F9F9F"/>
              <w:right w:val="single" w:sz="12" w:space="0" w:color="9F9F9F"/>
            </w:tcBorders>
            <w:hideMark/>
          </w:tcPr>
          <w:p w14:paraId="22A09606"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2.40</w:t>
            </w:r>
          </w:p>
        </w:tc>
        <w:tc>
          <w:tcPr>
            <w:tcW w:w="623" w:type="pct"/>
            <w:tcBorders>
              <w:top w:val="single" w:sz="12" w:space="0" w:color="9F9F9F"/>
              <w:left w:val="single" w:sz="12" w:space="0" w:color="9F9F9F"/>
              <w:bottom w:val="single" w:sz="12" w:space="0" w:color="9F9F9F"/>
              <w:right w:val="single" w:sz="12" w:space="0" w:color="9F9F9F"/>
            </w:tcBorders>
            <w:hideMark/>
          </w:tcPr>
          <w:p w14:paraId="05A835B5"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4.60</w:t>
            </w:r>
          </w:p>
        </w:tc>
        <w:tc>
          <w:tcPr>
            <w:tcW w:w="442" w:type="pct"/>
            <w:tcBorders>
              <w:top w:val="single" w:sz="12" w:space="0" w:color="9F9F9F"/>
              <w:left w:val="single" w:sz="12" w:space="0" w:color="9F9F9F"/>
              <w:bottom w:val="single" w:sz="12" w:space="0" w:color="9F9F9F"/>
              <w:right w:val="single" w:sz="12" w:space="0" w:color="9F9F9F"/>
            </w:tcBorders>
            <w:hideMark/>
          </w:tcPr>
          <w:p w14:paraId="212105D8"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0.06</w:t>
            </w:r>
          </w:p>
        </w:tc>
        <w:tc>
          <w:tcPr>
            <w:tcW w:w="546" w:type="pct"/>
            <w:tcBorders>
              <w:top w:val="single" w:sz="12" w:space="0" w:color="9F9F9F"/>
              <w:left w:val="single" w:sz="12" w:space="0" w:color="9F9F9F"/>
              <w:bottom w:val="single" w:sz="12" w:space="0" w:color="9F9F9F"/>
              <w:right w:val="single" w:sz="12" w:space="0" w:color="9F9F9F"/>
            </w:tcBorders>
            <w:hideMark/>
          </w:tcPr>
          <w:p w14:paraId="0AEA05F1"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2.90</w:t>
            </w:r>
          </w:p>
        </w:tc>
        <w:tc>
          <w:tcPr>
            <w:tcW w:w="468" w:type="pct"/>
            <w:tcBorders>
              <w:top w:val="single" w:sz="12" w:space="0" w:color="9F9F9F"/>
              <w:left w:val="single" w:sz="12" w:space="0" w:color="9F9F9F"/>
              <w:bottom w:val="single" w:sz="12" w:space="0" w:color="9F9F9F"/>
              <w:right w:val="single" w:sz="12" w:space="0" w:color="9F9F9F"/>
            </w:tcBorders>
            <w:hideMark/>
          </w:tcPr>
          <w:p w14:paraId="4EF29331"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19.0</w:t>
            </w:r>
          </w:p>
        </w:tc>
        <w:tc>
          <w:tcPr>
            <w:tcW w:w="467" w:type="pct"/>
            <w:tcBorders>
              <w:top w:val="single" w:sz="12" w:space="0" w:color="EFEFEF"/>
              <w:left w:val="single" w:sz="12" w:space="0" w:color="9F9F9F"/>
              <w:bottom w:val="single" w:sz="12" w:space="0" w:color="9F9F9F"/>
              <w:right w:val="single" w:sz="12" w:space="0" w:color="9F9F9F"/>
            </w:tcBorders>
            <w:hideMark/>
          </w:tcPr>
          <w:p w14:paraId="4B0591D2"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261</w:t>
            </w:r>
          </w:p>
        </w:tc>
        <w:tc>
          <w:tcPr>
            <w:tcW w:w="525" w:type="pct"/>
            <w:tcBorders>
              <w:top w:val="single" w:sz="12" w:space="0" w:color="EFEFEF"/>
              <w:left w:val="single" w:sz="12" w:space="0" w:color="9F9F9F"/>
              <w:bottom w:val="single" w:sz="12" w:space="0" w:color="9F9F9F"/>
              <w:right w:val="single" w:sz="8" w:space="0" w:color="9F9F9F"/>
            </w:tcBorders>
            <w:hideMark/>
          </w:tcPr>
          <w:p w14:paraId="2FB80905" w14:textId="77777777" w:rsidR="00BC7DBE" w:rsidRPr="002B5225" w:rsidRDefault="00BC7DBE" w:rsidP="002B5225">
            <w:pPr>
              <w:rPr>
                <w:rFonts w:ascii="Times New Roman" w:hAnsi="Times New Roman" w:cs="Times New Roman"/>
                <w:sz w:val="24"/>
                <w:szCs w:val="24"/>
              </w:rPr>
            </w:pPr>
            <w:r w:rsidRPr="002B5225">
              <w:rPr>
                <w:rFonts w:ascii="Times New Roman" w:hAnsi="Times New Roman" w:cs="Times New Roman"/>
                <w:sz w:val="24"/>
                <w:szCs w:val="24"/>
              </w:rPr>
              <w:t>3.07</w:t>
            </w:r>
          </w:p>
        </w:tc>
      </w:tr>
    </w:tbl>
    <w:p w14:paraId="122565EC" w14:textId="77777777" w:rsidR="00A209B5" w:rsidRPr="00A209B5" w:rsidRDefault="00A209B5" w:rsidP="00A209B5">
      <w:pPr>
        <w:rPr>
          <w:sz w:val="22"/>
          <w:szCs w:val="22"/>
          <w:lang w:val="en-US"/>
        </w:rPr>
      </w:pPr>
      <w:r w:rsidRPr="00A209B5">
        <w:rPr>
          <w:szCs w:val="22"/>
          <w:lang w:val="en-US"/>
        </w:rPr>
        <w:t>Mean AUC</w:t>
      </w:r>
      <w:r w:rsidRPr="00A209B5">
        <w:rPr>
          <w:szCs w:val="22"/>
          <w:vertAlign w:val="subscript"/>
          <w:lang w:val="en-US"/>
        </w:rPr>
        <w:t>0-48</w:t>
      </w:r>
      <w:r w:rsidRPr="00A209B5">
        <w:rPr>
          <w:szCs w:val="22"/>
          <w:lang w:val="en-US"/>
        </w:rPr>
        <w:t xml:space="preserve">, and </w:t>
      </w:r>
      <w:proofErr w:type="spellStart"/>
      <w:r w:rsidRPr="00A209B5">
        <w:rPr>
          <w:szCs w:val="22"/>
          <w:lang w:val="en-US"/>
        </w:rPr>
        <w:t>C</w:t>
      </w:r>
      <w:r w:rsidRPr="00A209B5">
        <w:rPr>
          <w:szCs w:val="22"/>
          <w:vertAlign w:val="subscript"/>
          <w:lang w:val="en-US"/>
        </w:rPr>
        <w:t>max</w:t>
      </w:r>
      <w:proofErr w:type="spellEnd"/>
      <w:r w:rsidRPr="00A209B5">
        <w:rPr>
          <w:szCs w:val="22"/>
          <w:lang w:val="en-US"/>
        </w:rPr>
        <w:t xml:space="preserve"> values were determined on Cycle 3 (85 mg/m</w:t>
      </w:r>
      <w:r w:rsidRPr="00A209B5">
        <w:rPr>
          <w:szCs w:val="22"/>
          <w:vertAlign w:val="superscript"/>
          <w:lang w:val="en-US"/>
        </w:rPr>
        <w:t>2</w:t>
      </w:r>
      <w:r w:rsidRPr="00A209B5">
        <w:rPr>
          <w:szCs w:val="22"/>
          <w:lang w:val="en-US"/>
        </w:rPr>
        <w:t>) or cycle 5 (130 mg/m</w:t>
      </w:r>
      <w:r w:rsidRPr="00A209B5">
        <w:rPr>
          <w:szCs w:val="22"/>
          <w:vertAlign w:val="superscript"/>
          <w:lang w:val="en-US"/>
        </w:rPr>
        <w:t>2</w:t>
      </w:r>
      <w:r w:rsidRPr="00A209B5">
        <w:rPr>
          <w:szCs w:val="22"/>
          <w:lang w:val="en-US"/>
        </w:rPr>
        <w:t xml:space="preserve">). </w:t>
      </w:r>
    </w:p>
    <w:p w14:paraId="3FC3D11F" w14:textId="77777777" w:rsidR="00A209B5" w:rsidRPr="00A209B5" w:rsidRDefault="00A209B5" w:rsidP="00A209B5">
      <w:pPr>
        <w:rPr>
          <w:szCs w:val="22"/>
          <w:lang w:val="en-US"/>
        </w:rPr>
      </w:pPr>
      <w:r w:rsidRPr="00A209B5">
        <w:rPr>
          <w:szCs w:val="22"/>
          <w:lang w:val="en-US"/>
        </w:rPr>
        <w:t xml:space="preserve">Mean AUC, </w:t>
      </w:r>
      <w:proofErr w:type="spellStart"/>
      <w:r w:rsidRPr="00A209B5">
        <w:rPr>
          <w:szCs w:val="22"/>
          <w:lang w:val="en-US"/>
        </w:rPr>
        <w:t>V</w:t>
      </w:r>
      <w:r w:rsidRPr="00A209B5">
        <w:rPr>
          <w:szCs w:val="22"/>
          <w:vertAlign w:val="subscript"/>
          <w:lang w:val="en-US"/>
        </w:rPr>
        <w:t>ss</w:t>
      </w:r>
      <w:proofErr w:type="spellEnd"/>
      <w:r w:rsidRPr="00A209B5">
        <w:rPr>
          <w:szCs w:val="22"/>
          <w:lang w:val="en-US"/>
        </w:rPr>
        <w:t xml:space="preserve"> and CL values were determined on Cycle 1.</w:t>
      </w:r>
    </w:p>
    <w:p w14:paraId="563A698D" w14:textId="77777777" w:rsidR="00A209B5" w:rsidRPr="00A209B5" w:rsidRDefault="00A209B5" w:rsidP="00A209B5">
      <w:pPr>
        <w:rPr>
          <w:szCs w:val="22"/>
          <w:lang w:val="en-US"/>
        </w:rPr>
      </w:pPr>
      <w:proofErr w:type="spellStart"/>
      <w:r w:rsidRPr="00A209B5">
        <w:rPr>
          <w:szCs w:val="22"/>
          <w:lang w:val="en-US"/>
        </w:rPr>
        <w:t>C</w:t>
      </w:r>
      <w:r w:rsidRPr="00A209B5">
        <w:rPr>
          <w:szCs w:val="22"/>
          <w:vertAlign w:val="subscript"/>
          <w:lang w:val="en-US"/>
        </w:rPr>
        <w:t>max</w:t>
      </w:r>
      <w:proofErr w:type="spellEnd"/>
      <w:r w:rsidRPr="00A209B5">
        <w:rPr>
          <w:szCs w:val="22"/>
          <w:lang w:val="en-US"/>
        </w:rPr>
        <w:t>, AUC, AUC</w:t>
      </w:r>
      <w:r w:rsidRPr="00A209B5">
        <w:rPr>
          <w:szCs w:val="22"/>
          <w:vertAlign w:val="subscript"/>
          <w:lang w:val="en-US"/>
        </w:rPr>
        <w:t>0-48</w:t>
      </w:r>
      <w:r w:rsidRPr="00A209B5">
        <w:rPr>
          <w:szCs w:val="22"/>
          <w:lang w:val="en-US"/>
        </w:rPr>
        <w:t xml:space="preserve">, </w:t>
      </w:r>
      <w:proofErr w:type="spellStart"/>
      <w:r w:rsidRPr="00A209B5">
        <w:rPr>
          <w:szCs w:val="22"/>
          <w:lang w:val="en-US"/>
        </w:rPr>
        <w:t>V</w:t>
      </w:r>
      <w:r w:rsidRPr="00A209B5">
        <w:rPr>
          <w:szCs w:val="22"/>
          <w:vertAlign w:val="subscript"/>
          <w:lang w:val="en-US"/>
        </w:rPr>
        <w:t>ss</w:t>
      </w:r>
      <w:proofErr w:type="spellEnd"/>
      <w:r w:rsidRPr="00A209B5">
        <w:rPr>
          <w:szCs w:val="22"/>
          <w:lang w:val="en-US"/>
        </w:rPr>
        <w:t xml:space="preserve"> and CL values were determined by non-compartmental analysis. </w:t>
      </w:r>
    </w:p>
    <w:p w14:paraId="19F03784" w14:textId="77777777" w:rsidR="00A209B5" w:rsidRPr="00A209B5" w:rsidRDefault="00A209B5" w:rsidP="00A209B5">
      <w:pPr>
        <w:rPr>
          <w:szCs w:val="22"/>
          <w:lang w:val="en-US"/>
        </w:rPr>
      </w:pPr>
      <w:r w:rsidRPr="00A209B5">
        <w:rPr>
          <w:szCs w:val="22"/>
          <w:lang w:val="en-US"/>
        </w:rPr>
        <w:t>t</w:t>
      </w:r>
      <w:r w:rsidRPr="00A209B5">
        <w:rPr>
          <w:szCs w:val="22"/>
          <w:vertAlign w:val="subscript"/>
          <w:lang w:val="en-US"/>
        </w:rPr>
        <w:t>1/2</w:t>
      </w:r>
      <w:r>
        <w:rPr>
          <w:szCs w:val="22"/>
        </w:rPr>
        <w:t>α</w:t>
      </w:r>
      <w:r w:rsidRPr="00A209B5">
        <w:rPr>
          <w:szCs w:val="22"/>
          <w:lang w:val="en-US"/>
        </w:rPr>
        <w:t>, t</w:t>
      </w:r>
      <w:r w:rsidRPr="00A209B5">
        <w:rPr>
          <w:szCs w:val="22"/>
          <w:vertAlign w:val="subscript"/>
          <w:lang w:val="en-US"/>
        </w:rPr>
        <w:t>1/2</w:t>
      </w:r>
      <w:r>
        <w:rPr>
          <w:szCs w:val="22"/>
        </w:rPr>
        <w:t>β</w:t>
      </w:r>
      <w:r w:rsidRPr="00A209B5">
        <w:rPr>
          <w:szCs w:val="22"/>
          <w:lang w:val="en-US"/>
        </w:rPr>
        <w:t>, and t</w:t>
      </w:r>
      <w:r w:rsidRPr="00A209B5">
        <w:rPr>
          <w:szCs w:val="22"/>
          <w:vertAlign w:val="subscript"/>
          <w:lang w:val="en-US"/>
        </w:rPr>
        <w:t>1/2</w:t>
      </w:r>
      <w:r>
        <w:rPr>
          <w:szCs w:val="22"/>
        </w:rPr>
        <w:t>γ</w:t>
      </w:r>
      <w:r w:rsidRPr="00A209B5">
        <w:rPr>
          <w:szCs w:val="22"/>
          <w:lang w:val="en-US"/>
        </w:rPr>
        <w:t>, were determined by compartmental analysis (Cycles 1-3 combined).</w:t>
      </w:r>
    </w:p>
    <w:p w14:paraId="14C0EC5A" w14:textId="77777777" w:rsidR="00BC7DBE" w:rsidRPr="00B61706" w:rsidRDefault="00BC7DBE" w:rsidP="009D0878">
      <w:pPr>
        <w:ind w:left="851"/>
        <w:rPr>
          <w:sz w:val="24"/>
          <w:szCs w:val="24"/>
          <w:lang w:val="en-US"/>
        </w:rPr>
      </w:pPr>
    </w:p>
    <w:p w14:paraId="4837E235" w14:textId="3FD47D4B" w:rsidR="00BC7DBE" w:rsidRPr="002B7F3C" w:rsidRDefault="00BC7DBE" w:rsidP="009D0878">
      <w:pPr>
        <w:ind w:left="851"/>
        <w:rPr>
          <w:sz w:val="24"/>
          <w:szCs w:val="24"/>
          <w:lang w:val="en-US"/>
        </w:rPr>
      </w:pPr>
      <w:r w:rsidRPr="002B7F3C">
        <w:rPr>
          <w:sz w:val="24"/>
          <w:szCs w:val="24"/>
          <w:lang w:val="en-US"/>
        </w:rPr>
        <w:t>At</w:t>
      </w:r>
      <w:r w:rsidRPr="002B7F3C">
        <w:rPr>
          <w:spacing w:val="1"/>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end of a 2-hour</w:t>
      </w:r>
      <w:r w:rsidRPr="002B7F3C">
        <w:rPr>
          <w:spacing w:val="-2"/>
          <w:sz w:val="24"/>
          <w:szCs w:val="24"/>
          <w:lang w:val="en-US"/>
        </w:rPr>
        <w:t xml:space="preserve"> </w:t>
      </w:r>
      <w:r w:rsidRPr="002B7F3C">
        <w:rPr>
          <w:sz w:val="24"/>
          <w:szCs w:val="24"/>
          <w:lang w:val="en-US"/>
        </w:rPr>
        <w:t xml:space="preserve">infusion, 15% </w:t>
      </w:r>
      <w:r w:rsidRPr="002B7F3C">
        <w:rPr>
          <w:spacing w:val="-2"/>
          <w:sz w:val="24"/>
          <w:szCs w:val="24"/>
          <w:lang w:val="en-US"/>
        </w:rPr>
        <w:t>of</w:t>
      </w:r>
      <w:r w:rsidRPr="002B7F3C">
        <w:rPr>
          <w:sz w:val="24"/>
          <w:szCs w:val="24"/>
          <w:lang w:val="en-US"/>
        </w:rPr>
        <w:t xml:space="preserve"> the administered platinum</w:t>
      </w:r>
      <w:r w:rsidRPr="002B7F3C">
        <w:rPr>
          <w:spacing w:val="-4"/>
          <w:sz w:val="24"/>
          <w:szCs w:val="24"/>
          <w:lang w:val="en-US"/>
        </w:rPr>
        <w:t xml:space="preserve"> </w:t>
      </w:r>
      <w:r w:rsidRPr="002B7F3C">
        <w:rPr>
          <w:sz w:val="24"/>
          <w:szCs w:val="24"/>
          <w:lang w:val="en-US"/>
        </w:rPr>
        <w:t>is present</w:t>
      </w:r>
      <w:r w:rsidRPr="002B7F3C">
        <w:rPr>
          <w:spacing w:val="1"/>
          <w:sz w:val="24"/>
          <w:szCs w:val="24"/>
          <w:lang w:val="en-US"/>
        </w:rPr>
        <w:t xml:space="preserve"> </w:t>
      </w:r>
      <w:r w:rsidRPr="002B7F3C">
        <w:rPr>
          <w:sz w:val="24"/>
          <w:szCs w:val="24"/>
          <w:lang w:val="en-US"/>
        </w:rPr>
        <w:t>in</w:t>
      </w:r>
      <w:r w:rsidRPr="002B7F3C">
        <w:rPr>
          <w:spacing w:val="-3"/>
          <w:sz w:val="24"/>
          <w:szCs w:val="24"/>
          <w:lang w:val="en-US"/>
        </w:rPr>
        <w:t xml:space="preserve"> </w:t>
      </w:r>
      <w:r w:rsidRPr="002B7F3C">
        <w:rPr>
          <w:sz w:val="24"/>
          <w:szCs w:val="24"/>
          <w:lang w:val="en-US"/>
        </w:rPr>
        <w:t>the</w:t>
      </w:r>
      <w:r w:rsidRPr="002B7F3C">
        <w:rPr>
          <w:spacing w:val="-5"/>
          <w:sz w:val="24"/>
          <w:szCs w:val="24"/>
          <w:lang w:val="en-US"/>
        </w:rPr>
        <w:t xml:space="preserve"> </w:t>
      </w:r>
      <w:r w:rsidRPr="002B7F3C">
        <w:rPr>
          <w:sz w:val="24"/>
          <w:szCs w:val="24"/>
          <w:lang w:val="en-US"/>
        </w:rPr>
        <w:t>systemic</w:t>
      </w:r>
      <w:r w:rsidRPr="002B7F3C">
        <w:rPr>
          <w:spacing w:val="31"/>
          <w:sz w:val="24"/>
          <w:szCs w:val="24"/>
          <w:lang w:val="en-US"/>
        </w:rPr>
        <w:t xml:space="preserve"> </w:t>
      </w:r>
      <w:r w:rsidRPr="002B7F3C">
        <w:rPr>
          <w:sz w:val="24"/>
          <w:szCs w:val="24"/>
          <w:lang w:val="en-US"/>
        </w:rPr>
        <w:t>circulation,</w:t>
      </w:r>
      <w:r w:rsidRPr="002B7F3C">
        <w:rPr>
          <w:spacing w:val="-3"/>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remaining</w:t>
      </w:r>
      <w:r w:rsidRPr="002B7F3C">
        <w:rPr>
          <w:spacing w:val="-3"/>
          <w:sz w:val="24"/>
          <w:szCs w:val="24"/>
          <w:lang w:val="en-US"/>
        </w:rPr>
        <w:t xml:space="preserve"> </w:t>
      </w:r>
      <w:r w:rsidRPr="002B7F3C">
        <w:rPr>
          <w:sz w:val="24"/>
          <w:szCs w:val="24"/>
          <w:lang w:val="en-US"/>
        </w:rPr>
        <w:t>85% being</w:t>
      </w:r>
      <w:r w:rsidRPr="002B7F3C">
        <w:rPr>
          <w:spacing w:val="-3"/>
          <w:sz w:val="24"/>
          <w:szCs w:val="24"/>
          <w:lang w:val="en-US"/>
        </w:rPr>
        <w:t xml:space="preserve"> </w:t>
      </w:r>
      <w:r w:rsidRPr="002B7F3C">
        <w:rPr>
          <w:sz w:val="24"/>
          <w:szCs w:val="24"/>
          <w:lang w:val="en-US"/>
        </w:rPr>
        <w:t>rapidly</w:t>
      </w:r>
      <w:r w:rsidRPr="002B7F3C">
        <w:rPr>
          <w:spacing w:val="-3"/>
          <w:sz w:val="24"/>
          <w:szCs w:val="24"/>
          <w:lang w:val="en-US"/>
        </w:rPr>
        <w:t xml:space="preserve"> </w:t>
      </w:r>
      <w:r w:rsidRPr="002B7F3C">
        <w:rPr>
          <w:sz w:val="24"/>
          <w:szCs w:val="24"/>
          <w:lang w:val="en-US"/>
        </w:rPr>
        <w:t xml:space="preserve">distributed into tissues </w:t>
      </w:r>
      <w:r w:rsidRPr="002B7F3C">
        <w:rPr>
          <w:spacing w:val="-2"/>
          <w:sz w:val="24"/>
          <w:szCs w:val="24"/>
          <w:lang w:val="en-US"/>
        </w:rPr>
        <w:t>or</w:t>
      </w:r>
      <w:r w:rsidRPr="002B7F3C">
        <w:rPr>
          <w:sz w:val="24"/>
          <w:szCs w:val="24"/>
          <w:lang w:val="en-US"/>
        </w:rPr>
        <w:t xml:space="preserve"> eliminated</w:t>
      </w:r>
      <w:r w:rsidRPr="002B7F3C">
        <w:rPr>
          <w:spacing w:val="-2"/>
          <w:sz w:val="24"/>
          <w:szCs w:val="24"/>
          <w:lang w:val="en-US"/>
        </w:rPr>
        <w:t xml:space="preserve"> </w:t>
      </w:r>
      <w:r w:rsidRPr="002B7F3C">
        <w:rPr>
          <w:sz w:val="24"/>
          <w:szCs w:val="24"/>
          <w:lang w:val="en-US"/>
        </w:rPr>
        <w:t>in the urine.</w:t>
      </w:r>
      <w:r w:rsidR="00A209B5">
        <w:rPr>
          <w:sz w:val="24"/>
          <w:szCs w:val="24"/>
          <w:lang w:val="en-US"/>
        </w:rPr>
        <w:t xml:space="preserve"> </w:t>
      </w:r>
      <w:r w:rsidRPr="002B7F3C">
        <w:rPr>
          <w:sz w:val="24"/>
          <w:szCs w:val="24"/>
          <w:lang w:val="en-US"/>
        </w:rPr>
        <w:t>Irreversible binding</w:t>
      </w:r>
      <w:r w:rsidRPr="002B7F3C">
        <w:rPr>
          <w:spacing w:val="-3"/>
          <w:sz w:val="24"/>
          <w:szCs w:val="24"/>
          <w:lang w:val="en-US"/>
        </w:rPr>
        <w:t xml:space="preserve"> </w:t>
      </w:r>
      <w:r w:rsidRPr="002B7F3C">
        <w:rPr>
          <w:sz w:val="24"/>
          <w:szCs w:val="24"/>
          <w:lang w:val="en-US"/>
        </w:rPr>
        <w:t>to</w:t>
      </w:r>
      <w:r w:rsidRPr="002B7F3C">
        <w:rPr>
          <w:spacing w:val="-3"/>
          <w:sz w:val="24"/>
          <w:szCs w:val="24"/>
          <w:lang w:val="en-US"/>
        </w:rPr>
        <w:t xml:space="preserve"> </w:t>
      </w:r>
      <w:r w:rsidRPr="002B7F3C">
        <w:rPr>
          <w:sz w:val="24"/>
          <w:szCs w:val="24"/>
          <w:lang w:val="en-US"/>
        </w:rPr>
        <w:t>red</w:t>
      </w:r>
      <w:r w:rsidRPr="002B7F3C">
        <w:rPr>
          <w:spacing w:val="-2"/>
          <w:sz w:val="24"/>
          <w:szCs w:val="24"/>
          <w:lang w:val="en-US"/>
        </w:rPr>
        <w:t xml:space="preserve"> </w:t>
      </w:r>
      <w:r w:rsidRPr="002B7F3C">
        <w:rPr>
          <w:sz w:val="24"/>
          <w:szCs w:val="24"/>
          <w:lang w:val="en-US"/>
        </w:rPr>
        <w:t>blood</w:t>
      </w:r>
      <w:r w:rsidRPr="002B7F3C">
        <w:rPr>
          <w:spacing w:val="-3"/>
          <w:sz w:val="24"/>
          <w:szCs w:val="24"/>
          <w:lang w:val="en-US"/>
        </w:rPr>
        <w:t xml:space="preserve"> </w:t>
      </w:r>
      <w:r w:rsidRPr="002B7F3C">
        <w:rPr>
          <w:sz w:val="24"/>
          <w:szCs w:val="24"/>
          <w:lang w:val="en-US"/>
        </w:rPr>
        <w:t>cells</w:t>
      </w:r>
      <w:r w:rsidRPr="002B7F3C">
        <w:rPr>
          <w:spacing w:val="-2"/>
          <w:sz w:val="24"/>
          <w:szCs w:val="24"/>
          <w:lang w:val="en-US"/>
        </w:rPr>
        <w:t xml:space="preserve"> </w:t>
      </w:r>
      <w:r w:rsidRPr="002B7F3C">
        <w:rPr>
          <w:sz w:val="24"/>
          <w:szCs w:val="24"/>
          <w:lang w:val="en-US"/>
        </w:rPr>
        <w:t>and plasma, results in</w:t>
      </w:r>
      <w:r w:rsidRPr="002B7F3C">
        <w:rPr>
          <w:spacing w:val="-3"/>
          <w:sz w:val="24"/>
          <w:szCs w:val="24"/>
          <w:lang w:val="en-US"/>
        </w:rPr>
        <w:t xml:space="preserve"> </w:t>
      </w:r>
      <w:r w:rsidRPr="002B7F3C">
        <w:rPr>
          <w:sz w:val="24"/>
          <w:szCs w:val="24"/>
          <w:lang w:val="en-US"/>
        </w:rPr>
        <w:t>half-lives in</w:t>
      </w:r>
      <w:r w:rsidRPr="002B7F3C">
        <w:rPr>
          <w:spacing w:val="-3"/>
          <w:sz w:val="24"/>
          <w:szCs w:val="24"/>
          <w:lang w:val="en-US"/>
        </w:rPr>
        <w:t xml:space="preserve"> </w:t>
      </w:r>
      <w:r w:rsidRPr="002B7F3C">
        <w:rPr>
          <w:sz w:val="24"/>
          <w:szCs w:val="24"/>
          <w:lang w:val="en-US"/>
        </w:rPr>
        <w:t>these matrices that</w:t>
      </w:r>
      <w:r w:rsidRPr="002B7F3C">
        <w:rPr>
          <w:spacing w:val="-2"/>
          <w:sz w:val="24"/>
          <w:szCs w:val="24"/>
          <w:lang w:val="en-US"/>
        </w:rPr>
        <w:t xml:space="preserve"> </w:t>
      </w:r>
      <w:r w:rsidRPr="002B7F3C">
        <w:rPr>
          <w:sz w:val="24"/>
          <w:szCs w:val="24"/>
          <w:lang w:val="en-US"/>
        </w:rPr>
        <w:t>are close</w:t>
      </w:r>
      <w:r w:rsidR="00A209B5">
        <w:rPr>
          <w:sz w:val="24"/>
          <w:szCs w:val="24"/>
          <w:lang w:val="en-US"/>
        </w:rPr>
        <w:t xml:space="preserve"> </w:t>
      </w:r>
      <w:r w:rsidRPr="002B7F3C">
        <w:rPr>
          <w:sz w:val="24"/>
          <w:szCs w:val="24"/>
          <w:lang w:val="en-US"/>
        </w:rPr>
        <w:t>to the natural</w:t>
      </w:r>
      <w:r w:rsidRPr="002B7F3C">
        <w:rPr>
          <w:spacing w:val="-2"/>
          <w:sz w:val="24"/>
          <w:szCs w:val="24"/>
          <w:lang w:val="en-US"/>
        </w:rPr>
        <w:t xml:space="preserve"> </w:t>
      </w:r>
      <w:r w:rsidRPr="002B7F3C">
        <w:rPr>
          <w:sz w:val="24"/>
          <w:szCs w:val="24"/>
          <w:lang w:val="en-US"/>
        </w:rPr>
        <w:t>turnover</w:t>
      </w:r>
      <w:r w:rsidRPr="002B7F3C">
        <w:rPr>
          <w:spacing w:val="1"/>
          <w:sz w:val="24"/>
          <w:szCs w:val="24"/>
          <w:lang w:val="en-US"/>
        </w:rPr>
        <w:t xml:space="preserve"> </w:t>
      </w:r>
      <w:r w:rsidRPr="002B7F3C">
        <w:rPr>
          <w:spacing w:val="-2"/>
          <w:sz w:val="24"/>
          <w:szCs w:val="24"/>
          <w:lang w:val="en-US"/>
        </w:rPr>
        <w:t>of</w:t>
      </w:r>
      <w:r w:rsidRPr="002B7F3C">
        <w:rPr>
          <w:sz w:val="24"/>
          <w:szCs w:val="24"/>
          <w:lang w:val="en-US"/>
        </w:rPr>
        <w:t xml:space="preserve"> red blood</w:t>
      </w:r>
      <w:r w:rsidRPr="002B7F3C">
        <w:rPr>
          <w:spacing w:val="-3"/>
          <w:sz w:val="24"/>
          <w:szCs w:val="24"/>
          <w:lang w:val="en-US"/>
        </w:rPr>
        <w:t xml:space="preserve"> </w:t>
      </w:r>
      <w:r w:rsidRPr="002B7F3C">
        <w:rPr>
          <w:sz w:val="24"/>
          <w:szCs w:val="24"/>
          <w:lang w:val="en-US"/>
        </w:rPr>
        <w:t>cells and</w:t>
      </w:r>
      <w:r w:rsidRPr="002B7F3C">
        <w:rPr>
          <w:spacing w:val="-3"/>
          <w:sz w:val="24"/>
          <w:szCs w:val="24"/>
          <w:lang w:val="en-US"/>
        </w:rPr>
        <w:t xml:space="preserve"> </w:t>
      </w:r>
      <w:r w:rsidRPr="002B7F3C">
        <w:rPr>
          <w:sz w:val="24"/>
          <w:szCs w:val="24"/>
          <w:lang w:val="en-US"/>
        </w:rPr>
        <w:t>serum</w:t>
      </w:r>
      <w:r w:rsidRPr="002B7F3C">
        <w:rPr>
          <w:spacing w:val="-4"/>
          <w:sz w:val="24"/>
          <w:szCs w:val="24"/>
          <w:lang w:val="en-US"/>
        </w:rPr>
        <w:t xml:space="preserve"> </w:t>
      </w:r>
      <w:r w:rsidRPr="002B7F3C">
        <w:rPr>
          <w:sz w:val="24"/>
          <w:szCs w:val="24"/>
          <w:lang w:val="en-US"/>
        </w:rPr>
        <w:t xml:space="preserve">albumin. </w:t>
      </w:r>
      <w:r w:rsidRPr="005A61AD">
        <w:rPr>
          <w:sz w:val="24"/>
          <w:szCs w:val="24"/>
          <w:lang w:val="en-US"/>
        </w:rPr>
        <w:t xml:space="preserve">No accumulation </w:t>
      </w:r>
      <w:r w:rsidRPr="005A61AD">
        <w:rPr>
          <w:spacing w:val="-2"/>
          <w:sz w:val="24"/>
          <w:szCs w:val="24"/>
          <w:lang w:val="en-US"/>
        </w:rPr>
        <w:t>was</w:t>
      </w:r>
      <w:r w:rsidRPr="005A61AD">
        <w:rPr>
          <w:sz w:val="24"/>
          <w:szCs w:val="24"/>
          <w:lang w:val="en-US"/>
        </w:rPr>
        <w:t xml:space="preserve"> observed in </w:t>
      </w:r>
      <w:r w:rsidRPr="005A61AD">
        <w:rPr>
          <w:spacing w:val="-2"/>
          <w:sz w:val="24"/>
          <w:szCs w:val="24"/>
          <w:lang w:val="en-US"/>
        </w:rPr>
        <w:t>plasma</w:t>
      </w:r>
      <w:r w:rsidR="00A209B5">
        <w:rPr>
          <w:spacing w:val="-2"/>
          <w:sz w:val="24"/>
          <w:szCs w:val="24"/>
          <w:lang w:val="en-US"/>
        </w:rPr>
        <w:t xml:space="preserve"> </w:t>
      </w:r>
      <w:r w:rsidRPr="005A61AD">
        <w:rPr>
          <w:sz w:val="24"/>
          <w:szCs w:val="24"/>
          <w:lang w:val="en-US"/>
        </w:rPr>
        <w:t>ultrafiltrate following</w:t>
      </w:r>
      <w:r w:rsidRPr="005A61AD">
        <w:rPr>
          <w:spacing w:val="-3"/>
          <w:sz w:val="24"/>
          <w:szCs w:val="24"/>
          <w:lang w:val="en-US"/>
        </w:rPr>
        <w:t xml:space="preserve"> </w:t>
      </w:r>
      <w:r w:rsidRPr="005A61AD">
        <w:rPr>
          <w:sz w:val="24"/>
          <w:szCs w:val="24"/>
          <w:lang w:val="en-US"/>
        </w:rPr>
        <w:t>85 mg/</w:t>
      </w:r>
      <w:r w:rsidR="005A61AD">
        <w:rPr>
          <w:sz w:val="24"/>
          <w:szCs w:val="24"/>
          <w:lang w:val="en-US"/>
        </w:rPr>
        <w:t>m</w:t>
      </w:r>
      <w:r w:rsidR="005A61AD" w:rsidRPr="005A61AD">
        <w:rPr>
          <w:sz w:val="24"/>
          <w:szCs w:val="24"/>
          <w:vertAlign w:val="superscript"/>
          <w:lang w:val="en-US"/>
        </w:rPr>
        <w:t>2</w:t>
      </w:r>
      <w:r w:rsidRPr="005A61AD">
        <w:rPr>
          <w:spacing w:val="20"/>
          <w:position w:val="10"/>
          <w:sz w:val="24"/>
          <w:szCs w:val="24"/>
          <w:lang w:val="en-US"/>
        </w:rPr>
        <w:t xml:space="preserve"> </w:t>
      </w:r>
      <w:r w:rsidRPr="005A61AD">
        <w:rPr>
          <w:sz w:val="24"/>
          <w:szCs w:val="24"/>
          <w:lang w:val="en-US"/>
        </w:rPr>
        <w:t>every</w:t>
      </w:r>
      <w:r w:rsidRPr="005A61AD">
        <w:rPr>
          <w:spacing w:val="-3"/>
          <w:sz w:val="24"/>
          <w:szCs w:val="24"/>
          <w:lang w:val="en-US"/>
        </w:rPr>
        <w:t xml:space="preserve"> </w:t>
      </w:r>
      <w:r w:rsidRPr="005A61AD">
        <w:rPr>
          <w:sz w:val="24"/>
          <w:szCs w:val="24"/>
          <w:lang w:val="en-US"/>
        </w:rPr>
        <w:t>two weeks or</w:t>
      </w:r>
      <w:r w:rsidRPr="005A61AD">
        <w:rPr>
          <w:spacing w:val="1"/>
          <w:sz w:val="24"/>
          <w:szCs w:val="24"/>
          <w:lang w:val="en-US"/>
        </w:rPr>
        <w:t xml:space="preserve"> </w:t>
      </w:r>
      <w:r w:rsidRPr="005A61AD">
        <w:rPr>
          <w:sz w:val="24"/>
          <w:szCs w:val="24"/>
          <w:lang w:val="en-US"/>
        </w:rPr>
        <w:t>130</w:t>
      </w:r>
      <w:r w:rsidR="00A209B5">
        <w:rPr>
          <w:sz w:val="24"/>
          <w:szCs w:val="24"/>
          <w:lang w:val="en-US"/>
        </w:rPr>
        <w:t> </w:t>
      </w:r>
      <w:r w:rsidRPr="005A61AD">
        <w:rPr>
          <w:sz w:val="24"/>
          <w:szCs w:val="24"/>
          <w:lang w:val="en-US"/>
        </w:rPr>
        <w:t>mg/</w:t>
      </w:r>
      <w:r w:rsidR="005A61AD">
        <w:rPr>
          <w:sz w:val="24"/>
          <w:szCs w:val="24"/>
          <w:lang w:val="en-US"/>
        </w:rPr>
        <w:t>m</w:t>
      </w:r>
      <w:r w:rsidR="005A61AD" w:rsidRPr="005A61AD">
        <w:rPr>
          <w:sz w:val="24"/>
          <w:szCs w:val="24"/>
          <w:vertAlign w:val="superscript"/>
          <w:lang w:val="en-US"/>
        </w:rPr>
        <w:t>2</w:t>
      </w:r>
      <w:r w:rsidR="005A61AD" w:rsidRPr="00C60A3E">
        <w:rPr>
          <w:sz w:val="24"/>
          <w:szCs w:val="24"/>
          <w:lang w:val="en-US"/>
        </w:rPr>
        <w:t xml:space="preserve"> </w:t>
      </w:r>
      <w:r w:rsidRPr="005A61AD">
        <w:rPr>
          <w:sz w:val="24"/>
          <w:szCs w:val="24"/>
          <w:lang w:val="en-US"/>
        </w:rPr>
        <w:t>every</w:t>
      </w:r>
      <w:r w:rsidRPr="005A61AD">
        <w:rPr>
          <w:spacing w:val="-3"/>
          <w:sz w:val="24"/>
          <w:szCs w:val="24"/>
          <w:lang w:val="en-US"/>
        </w:rPr>
        <w:t xml:space="preserve"> </w:t>
      </w:r>
      <w:r w:rsidRPr="005A61AD">
        <w:rPr>
          <w:sz w:val="24"/>
          <w:szCs w:val="24"/>
          <w:lang w:val="en-US"/>
        </w:rPr>
        <w:t>three weeks</w:t>
      </w:r>
      <w:r w:rsidRPr="005A61AD">
        <w:rPr>
          <w:spacing w:val="-2"/>
          <w:sz w:val="24"/>
          <w:szCs w:val="24"/>
          <w:lang w:val="en-US"/>
        </w:rPr>
        <w:t xml:space="preserve"> </w:t>
      </w:r>
      <w:r w:rsidRPr="005A61AD">
        <w:rPr>
          <w:sz w:val="24"/>
          <w:szCs w:val="24"/>
          <w:lang w:val="en-US"/>
        </w:rPr>
        <w:t>and steady</w:t>
      </w:r>
      <w:r w:rsidRPr="005A61AD">
        <w:rPr>
          <w:spacing w:val="-3"/>
          <w:sz w:val="24"/>
          <w:szCs w:val="24"/>
          <w:lang w:val="en-US"/>
        </w:rPr>
        <w:t xml:space="preserve"> </w:t>
      </w:r>
      <w:r w:rsidRPr="005A61AD">
        <w:rPr>
          <w:sz w:val="24"/>
          <w:szCs w:val="24"/>
          <w:lang w:val="en-US"/>
        </w:rPr>
        <w:t>state was</w:t>
      </w:r>
      <w:r w:rsidRPr="005A61AD">
        <w:rPr>
          <w:spacing w:val="48"/>
          <w:sz w:val="24"/>
          <w:szCs w:val="24"/>
          <w:lang w:val="en-US"/>
        </w:rPr>
        <w:t xml:space="preserve"> </w:t>
      </w:r>
      <w:r w:rsidRPr="005A61AD">
        <w:rPr>
          <w:sz w:val="24"/>
          <w:szCs w:val="24"/>
          <w:lang w:val="en-US"/>
        </w:rPr>
        <w:t>attained by</w:t>
      </w:r>
      <w:r w:rsidRPr="005A61AD">
        <w:rPr>
          <w:spacing w:val="-2"/>
          <w:sz w:val="24"/>
          <w:szCs w:val="24"/>
          <w:lang w:val="en-US"/>
        </w:rPr>
        <w:t xml:space="preserve"> </w:t>
      </w:r>
      <w:r w:rsidRPr="005A61AD">
        <w:rPr>
          <w:sz w:val="24"/>
          <w:szCs w:val="24"/>
          <w:lang w:val="en-US"/>
        </w:rPr>
        <w:t>cycle one in</w:t>
      </w:r>
      <w:r w:rsidRPr="005A61AD">
        <w:rPr>
          <w:spacing w:val="-3"/>
          <w:sz w:val="24"/>
          <w:szCs w:val="24"/>
          <w:lang w:val="en-US"/>
        </w:rPr>
        <w:t xml:space="preserve"> </w:t>
      </w:r>
      <w:r w:rsidRPr="005A61AD">
        <w:rPr>
          <w:spacing w:val="-2"/>
          <w:sz w:val="24"/>
          <w:szCs w:val="24"/>
          <w:lang w:val="en-US"/>
        </w:rPr>
        <w:t>this</w:t>
      </w:r>
      <w:r w:rsidRPr="005A61AD">
        <w:rPr>
          <w:sz w:val="24"/>
          <w:szCs w:val="24"/>
          <w:lang w:val="en-US"/>
        </w:rPr>
        <w:t xml:space="preserve"> matrix. </w:t>
      </w:r>
      <w:r w:rsidRPr="002B7F3C">
        <w:rPr>
          <w:sz w:val="24"/>
          <w:szCs w:val="24"/>
          <w:lang w:val="en-US"/>
        </w:rPr>
        <w:t>Inter-</w:t>
      </w:r>
      <w:r w:rsidRPr="002B7F3C">
        <w:rPr>
          <w:spacing w:val="-4"/>
          <w:sz w:val="24"/>
          <w:szCs w:val="24"/>
          <w:lang w:val="en-US"/>
        </w:rPr>
        <w:t xml:space="preserve"> </w:t>
      </w:r>
      <w:r w:rsidRPr="002B7F3C">
        <w:rPr>
          <w:sz w:val="24"/>
          <w:szCs w:val="24"/>
          <w:lang w:val="en-US"/>
        </w:rPr>
        <w:t>and intra-subject</w:t>
      </w:r>
      <w:r w:rsidRPr="002B7F3C">
        <w:rPr>
          <w:spacing w:val="1"/>
          <w:sz w:val="24"/>
          <w:szCs w:val="24"/>
          <w:lang w:val="en-US"/>
        </w:rPr>
        <w:t xml:space="preserve"> </w:t>
      </w:r>
      <w:r w:rsidRPr="002B7F3C">
        <w:rPr>
          <w:sz w:val="24"/>
          <w:szCs w:val="24"/>
          <w:lang w:val="en-US"/>
        </w:rPr>
        <w:t>variability</w:t>
      </w:r>
      <w:r w:rsidRPr="002B7F3C">
        <w:rPr>
          <w:spacing w:val="-3"/>
          <w:sz w:val="24"/>
          <w:szCs w:val="24"/>
          <w:lang w:val="en-US"/>
        </w:rPr>
        <w:t xml:space="preserve"> </w:t>
      </w:r>
      <w:r w:rsidRPr="002B7F3C">
        <w:rPr>
          <w:sz w:val="24"/>
          <w:szCs w:val="24"/>
          <w:lang w:val="en-US"/>
        </w:rPr>
        <w:t>is generally</w:t>
      </w:r>
      <w:r w:rsidRPr="002B7F3C">
        <w:rPr>
          <w:spacing w:val="-3"/>
          <w:sz w:val="24"/>
          <w:szCs w:val="24"/>
          <w:lang w:val="en-US"/>
        </w:rPr>
        <w:t xml:space="preserve"> </w:t>
      </w:r>
      <w:r w:rsidRPr="002B7F3C">
        <w:rPr>
          <w:sz w:val="24"/>
          <w:szCs w:val="24"/>
          <w:lang w:val="en-US"/>
        </w:rPr>
        <w:t>low.</w:t>
      </w:r>
    </w:p>
    <w:p w14:paraId="22EDD6DC" w14:textId="77777777" w:rsidR="00BC7DBE" w:rsidRPr="00B61706" w:rsidRDefault="00BC7DBE" w:rsidP="009D0878">
      <w:pPr>
        <w:ind w:left="851"/>
        <w:rPr>
          <w:sz w:val="24"/>
          <w:szCs w:val="24"/>
          <w:lang w:val="en-US"/>
        </w:rPr>
      </w:pPr>
    </w:p>
    <w:p w14:paraId="195873F7" w14:textId="77777777" w:rsidR="00BC7DBE" w:rsidRPr="002B7F3C" w:rsidRDefault="00BC7DBE" w:rsidP="009D0878">
      <w:pPr>
        <w:ind w:left="851"/>
        <w:rPr>
          <w:sz w:val="24"/>
          <w:szCs w:val="24"/>
          <w:lang w:val="en-US"/>
        </w:rPr>
      </w:pPr>
      <w:r w:rsidRPr="002B7F3C">
        <w:rPr>
          <w:sz w:val="24"/>
          <w:szCs w:val="24"/>
          <w:u w:val="single" w:color="000000"/>
          <w:lang w:val="en-US"/>
        </w:rPr>
        <w:t>Biotransformation</w:t>
      </w:r>
    </w:p>
    <w:p w14:paraId="71658D7D" w14:textId="77777777" w:rsidR="00BC7DBE" w:rsidRPr="002B7F3C" w:rsidRDefault="00BC7DBE" w:rsidP="009D0878">
      <w:pPr>
        <w:ind w:left="851"/>
        <w:rPr>
          <w:sz w:val="24"/>
          <w:szCs w:val="24"/>
          <w:lang w:val="en-US"/>
        </w:rPr>
      </w:pPr>
      <w:r w:rsidRPr="002B7F3C">
        <w:rPr>
          <w:sz w:val="24"/>
          <w:szCs w:val="24"/>
          <w:lang w:val="en-US"/>
        </w:rPr>
        <w:t>Biotransformation</w:t>
      </w:r>
      <w:r w:rsidRPr="002B7F3C">
        <w:rPr>
          <w:spacing w:val="1"/>
          <w:sz w:val="24"/>
          <w:szCs w:val="24"/>
          <w:lang w:val="en-US"/>
        </w:rPr>
        <w:t xml:space="preserve"> </w:t>
      </w:r>
      <w:r w:rsidRPr="002B7F3C">
        <w:rPr>
          <w:i/>
          <w:sz w:val="24"/>
          <w:szCs w:val="24"/>
          <w:lang w:val="en-US"/>
        </w:rPr>
        <w:t xml:space="preserve">in vitro </w:t>
      </w:r>
      <w:r w:rsidRPr="002B7F3C">
        <w:rPr>
          <w:sz w:val="24"/>
          <w:szCs w:val="24"/>
          <w:lang w:val="en-US"/>
        </w:rPr>
        <w:t>is considered</w:t>
      </w:r>
      <w:r w:rsidRPr="002B7F3C">
        <w:rPr>
          <w:spacing w:val="-2"/>
          <w:sz w:val="24"/>
          <w:szCs w:val="24"/>
          <w:lang w:val="en-US"/>
        </w:rPr>
        <w:t xml:space="preserve"> </w:t>
      </w:r>
      <w:r w:rsidRPr="002B7F3C">
        <w:rPr>
          <w:sz w:val="24"/>
          <w:szCs w:val="24"/>
          <w:lang w:val="en-US"/>
        </w:rPr>
        <w:t xml:space="preserve">to </w:t>
      </w:r>
      <w:r w:rsidRPr="002B7F3C">
        <w:rPr>
          <w:spacing w:val="-2"/>
          <w:sz w:val="24"/>
          <w:szCs w:val="24"/>
          <w:lang w:val="en-US"/>
        </w:rPr>
        <w:t>be</w:t>
      </w:r>
      <w:r w:rsidRPr="002B7F3C">
        <w:rPr>
          <w:sz w:val="24"/>
          <w:szCs w:val="24"/>
          <w:lang w:val="en-US"/>
        </w:rPr>
        <w:t xml:space="preserve"> the result</w:t>
      </w:r>
      <w:r w:rsidRPr="002B7F3C">
        <w:rPr>
          <w:spacing w:val="-2"/>
          <w:sz w:val="24"/>
          <w:szCs w:val="24"/>
          <w:lang w:val="en-US"/>
        </w:rPr>
        <w:t xml:space="preserve"> </w:t>
      </w:r>
      <w:r w:rsidRPr="002B7F3C">
        <w:rPr>
          <w:sz w:val="24"/>
          <w:szCs w:val="24"/>
          <w:lang w:val="en-US"/>
        </w:rPr>
        <w:t>of non-enzymatic degradation and there</w:t>
      </w:r>
      <w:r w:rsidRPr="002B7F3C">
        <w:rPr>
          <w:spacing w:val="-2"/>
          <w:sz w:val="24"/>
          <w:szCs w:val="24"/>
          <w:lang w:val="en-US"/>
        </w:rPr>
        <w:t xml:space="preserve"> </w:t>
      </w:r>
      <w:r w:rsidRPr="002B7F3C">
        <w:rPr>
          <w:sz w:val="24"/>
          <w:szCs w:val="24"/>
          <w:lang w:val="en-US"/>
        </w:rPr>
        <w:t>is</w:t>
      </w:r>
      <w:r w:rsidRPr="002B7F3C">
        <w:rPr>
          <w:spacing w:val="-2"/>
          <w:sz w:val="24"/>
          <w:szCs w:val="24"/>
          <w:lang w:val="en-US"/>
        </w:rPr>
        <w:t xml:space="preserve"> </w:t>
      </w:r>
      <w:r w:rsidRPr="002B7F3C">
        <w:rPr>
          <w:sz w:val="24"/>
          <w:szCs w:val="24"/>
          <w:lang w:val="en-US"/>
        </w:rPr>
        <w:t>no</w:t>
      </w:r>
      <w:r w:rsidRPr="002B7F3C">
        <w:rPr>
          <w:spacing w:val="57"/>
          <w:sz w:val="24"/>
          <w:szCs w:val="24"/>
          <w:lang w:val="en-US"/>
        </w:rPr>
        <w:t xml:space="preserve"> </w:t>
      </w:r>
      <w:r w:rsidRPr="002B7F3C">
        <w:rPr>
          <w:sz w:val="24"/>
          <w:szCs w:val="24"/>
          <w:lang w:val="en-US"/>
        </w:rPr>
        <w:t>evidence</w:t>
      </w:r>
      <w:r w:rsidRPr="002B7F3C">
        <w:rPr>
          <w:spacing w:val="-2"/>
          <w:sz w:val="24"/>
          <w:szCs w:val="24"/>
          <w:lang w:val="en-US"/>
        </w:rPr>
        <w:t xml:space="preserve"> </w:t>
      </w:r>
      <w:r w:rsidRPr="002B7F3C">
        <w:rPr>
          <w:sz w:val="24"/>
          <w:szCs w:val="24"/>
          <w:lang w:val="en-US"/>
        </w:rPr>
        <w:t>of cytochrome P450-mediated metabolism</w:t>
      </w:r>
      <w:r w:rsidRPr="002B7F3C">
        <w:rPr>
          <w:spacing w:val="-4"/>
          <w:sz w:val="24"/>
          <w:szCs w:val="24"/>
          <w:lang w:val="en-US"/>
        </w:rPr>
        <w:t xml:space="preserve"> </w:t>
      </w:r>
      <w:r w:rsidRPr="002B7F3C">
        <w:rPr>
          <w:sz w:val="24"/>
          <w:szCs w:val="24"/>
          <w:lang w:val="en-US"/>
        </w:rPr>
        <w:t>of</w:t>
      </w:r>
      <w:r w:rsidRPr="002B7F3C">
        <w:rPr>
          <w:spacing w:val="-2"/>
          <w:sz w:val="24"/>
          <w:szCs w:val="24"/>
          <w:lang w:val="en-US"/>
        </w:rPr>
        <w:t xml:space="preserve"> </w:t>
      </w:r>
      <w:r w:rsidRPr="002B7F3C">
        <w:rPr>
          <w:sz w:val="24"/>
          <w:szCs w:val="24"/>
          <w:lang w:val="en-US"/>
        </w:rPr>
        <w:t xml:space="preserve">the </w:t>
      </w:r>
      <w:proofErr w:type="spellStart"/>
      <w:r w:rsidRPr="002B7F3C">
        <w:rPr>
          <w:sz w:val="24"/>
          <w:szCs w:val="24"/>
          <w:lang w:val="en-US"/>
        </w:rPr>
        <w:t>diaminocyclohexane</w:t>
      </w:r>
      <w:proofErr w:type="spellEnd"/>
      <w:r w:rsidRPr="002B7F3C">
        <w:rPr>
          <w:sz w:val="24"/>
          <w:szCs w:val="24"/>
          <w:lang w:val="en-US"/>
        </w:rPr>
        <w:t xml:space="preserve"> </w:t>
      </w:r>
      <w:r w:rsidRPr="002B7F3C">
        <w:rPr>
          <w:spacing w:val="-2"/>
          <w:sz w:val="24"/>
          <w:szCs w:val="24"/>
          <w:lang w:val="en-US"/>
        </w:rPr>
        <w:t>(DACH)</w:t>
      </w:r>
      <w:r w:rsidRPr="002B7F3C">
        <w:rPr>
          <w:sz w:val="24"/>
          <w:szCs w:val="24"/>
          <w:lang w:val="en-US"/>
        </w:rPr>
        <w:t xml:space="preserve"> ring.</w:t>
      </w:r>
    </w:p>
    <w:p w14:paraId="5FF1EE8B" w14:textId="77777777" w:rsidR="00BC7DBE" w:rsidRPr="00B61706" w:rsidRDefault="00BC7DBE" w:rsidP="009D0878">
      <w:pPr>
        <w:ind w:left="851"/>
        <w:rPr>
          <w:sz w:val="24"/>
          <w:szCs w:val="24"/>
          <w:lang w:val="en-US"/>
        </w:rPr>
      </w:pPr>
    </w:p>
    <w:p w14:paraId="5F592755" w14:textId="0C1A3CF0" w:rsidR="00BC7DBE" w:rsidRPr="002B7F3C" w:rsidRDefault="00BC7DBE" w:rsidP="009D0878">
      <w:pPr>
        <w:ind w:left="851"/>
        <w:rPr>
          <w:sz w:val="24"/>
          <w:szCs w:val="24"/>
          <w:lang w:val="en-US"/>
        </w:rPr>
      </w:pPr>
      <w:r w:rsidRPr="002B7F3C">
        <w:rPr>
          <w:sz w:val="24"/>
          <w:szCs w:val="24"/>
          <w:lang w:val="en-US"/>
        </w:rPr>
        <w:t>Oxaliplatin undergoes extensive biotransformation in</w:t>
      </w:r>
      <w:r w:rsidRPr="002B7F3C">
        <w:rPr>
          <w:spacing w:val="-3"/>
          <w:sz w:val="24"/>
          <w:szCs w:val="24"/>
          <w:lang w:val="en-US"/>
        </w:rPr>
        <w:t xml:space="preserve"> </w:t>
      </w:r>
      <w:r w:rsidRPr="002B7F3C">
        <w:rPr>
          <w:sz w:val="24"/>
          <w:szCs w:val="24"/>
          <w:lang w:val="en-US"/>
        </w:rPr>
        <w:t>patients, and no</w:t>
      </w:r>
      <w:r w:rsidRPr="002B7F3C">
        <w:rPr>
          <w:spacing w:val="-3"/>
          <w:sz w:val="24"/>
          <w:szCs w:val="24"/>
          <w:lang w:val="en-US"/>
        </w:rPr>
        <w:t xml:space="preserve"> </w:t>
      </w:r>
      <w:r w:rsidRPr="002B7F3C">
        <w:rPr>
          <w:sz w:val="24"/>
          <w:szCs w:val="24"/>
          <w:lang w:val="en-US"/>
        </w:rPr>
        <w:t>intact</w:t>
      </w:r>
      <w:r w:rsidRPr="002B7F3C">
        <w:rPr>
          <w:spacing w:val="1"/>
          <w:sz w:val="24"/>
          <w:szCs w:val="24"/>
          <w:lang w:val="en-US"/>
        </w:rPr>
        <w:t xml:space="preserve"> </w:t>
      </w:r>
      <w:r w:rsidR="00D373C7" w:rsidRPr="00D373C7">
        <w:rPr>
          <w:szCs w:val="22"/>
          <w:lang w:val="en-US"/>
        </w:rPr>
        <w:t xml:space="preserve">active substance </w:t>
      </w:r>
      <w:r w:rsidRPr="002B7F3C">
        <w:rPr>
          <w:sz w:val="24"/>
          <w:szCs w:val="24"/>
          <w:lang w:val="en-US"/>
        </w:rPr>
        <w:t>was detectable</w:t>
      </w:r>
      <w:r w:rsidRPr="002B7F3C">
        <w:rPr>
          <w:spacing w:val="-2"/>
          <w:sz w:val="24"/>
          <w:szCs w:val="24"/>
          <w:lang w:val="en-US"/>
        </w:rPr>
        <w:t xml:space="preserve"> </w:t>
      </w:r>
      <w:r w:rsidRPr="002B7F3C">
        <w:rPr>
          <w:sz w:val="24"/>
          <w:szCs w:val="24"/>
          <w:lang w:val="en-US"/>
        </w:rPr>
        <w:t>in</w:t>
      </w:r>
      <w:r w:rsidRPr="002B7F3C">
        <w:rPr>
          <w:spacing w:val="65"/>
          <w:sz w:val="24"/>
          <w:szCs w:val="24"/>
          <w:lang w:val="en-US"/>
        </w:rPr>
        <w:t xml:space="preserve"> </w:t>
      </w:r>
      <w:r w:rsidRPr="002B7F3C">
        <w:rPr>
          <w:sz w:val="24"/>
          <w:szCs w:val="24"/>
          <w:lang w:val="en-US"/>
        </w:rPr>
        <w:t>plasma ultrafiltrate at</w:t>
      </w:r>
      <w:r w:rsidRPr="002B7F3C">
        <w:rPr>
          <w:spacing w:val="-2"/>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end of a</w:t>
      </w:r>
      <w:r w:rsidRPr="002B7F3C">
        <w:rPr>
          <w:spacing w:val="-2"/>
          <w:sz w:val="24"/>
          <w:szCs w:val="24"/>
          <w:lang w:val="en-US"/>
        </w:rPr>
        <w:t xml:space="preserve"> </w:t>
      </w:r>
      <w:r w:rsidRPr="002B7F3C">
        <w:rPr>
          <w:sz w:val="24"/>
          <w:szCs w:val="24"/>
          <w:lang w:val="en-US"/>
        </w:rPr>
        <w:t>2h-infusion. Several cytotoxic biotransformation products including</w:t>
      </w:r>
      <w:r w:rsidRPr="002B7F3C">
        <w:rPr>
          <w:spacing w:val="59"/>
          <w:sz w:val="24"/>
          <w:szCs w:val="24"/>
          <w:lang w:val="en-US"/>
        </w:rPr>
        <w:t xml:space="preserve"> </w:t>
      </w:r>
      <w:r w:rsidRPr="002B7F3C">
        <w:rPr>
          <w:sz w:val="24"/>
          <w:szCs w:val="24"/>
          <w:lang w:val="en-US"/>
        </w:rPr>
        <w:t xml:space="preserve">the </w:t>
      </w:r>
      <w:proofErr w:type="spellStart"/>
      <w:r w:rsidRPr="002B7F3C">
        <w:rPr>
          <w:sz w:val="24"/>
          <w:szCs w:val="24"/>
          <w:lang w:val="en-US"/>
        </w:rPr>
        <w:t>monochloro</w:t>
      </w:r>
      <w:proofErr w:type="spellEnd"/>
      <w:r w:rsidRPr="002B7F3C">
        <w:rPr>
          <w:sz w:val="24"/>
          <w:szCs w:val="24"/>
          <w:lang w:val="en-US"/>
        </w:rPr>
        <w:t>-, dichloro-</w:t>
      </w:r>
      <w:r w:rsidRPr="002B7F3C">
        <w:rPr>
          <w:spacing w:val="-4"/>
          <w:sz w:val="24"/>
          <w:szCs w:val="24"/>
          <w:lang w:val="en-US"/>
        </w:rPr>
        <w:t xml:space="preserve"> </w:t>
      </w:r>
      <w:r w:rsidRPr="002B7F3C">
        <w:rPr>
          <w:sz w:val="24"/>
          <w:szCs w:val="24"/>
          <w:lang w:val="en-US"/>
        </w:rPr>
        <w:t xml:space="preserve">and </w:t>
      </w:r>
      <w:proofErr w:type="spellStart"/>
      <w:r w:rsidRPr="002B7F3C">
        <w:rPr>
          <w:sz w:val="24"/>
          <w:szCs w:val="24"/>
          <w:lang w:val="en-US"/>
        </w:rPr>
        <w:t>diaquo</w:t>
      </w:r>
      <w:proofErr w:type="spellEnd"/>
      <w:r w:rsidRPr="002B7F3C">
        <w:rPr>
          <w:sz w:val="24"/>
          <w:szCs w:val="24"/>
          <w:lang w:val="en-US"/>
        </w:rPr>
        <w:t>-DACH platinum</w:t>
      </w:r>
      <w:r w:rsidRPr="002B7F3C">
        <w:rPr>
          <w:spacing w:val="-4"/>
          <w:sz w:val="24"/>
          <w:szCs w:val="24"/>
          <w:lang w:val="en-US"/>
        </w:rPr>
        <w:t xml:space="preserve"> </w:t>
      </w:r>
      <w:r w:rsidRPr="002B7F3C">
        <w:rPr>
          <w:sz w:val="24"/>
          <w:szCs w:val="24"/>
          <w:lang w:val="en-US"/>
        </w:rPr>
        <w:t xml:space="preserve">species </w:t>
      </w:r>
      <w:r w:rsidRPr="002B7F3C">
        <w:rPr>
          <w:spacing w:val="-2"/>
          <w:sz w:val="24"/>
          <w:szCs w:val="24"/>
          <w:lang w:val="en-US"/>
        </w:rPr>
        <w:t>have</w:t>
      </w:r>
      <w:r w:rsidRPr="002B7F3C">
        <w:rPr>
          <w:sz w:val="24"/>
          <w:szCs w:val="24"/>
          <w:lang w:val="en-US"/>
        </w:rPr>
        <w:t xml:space="preserve"> been</w:t>
      </w:r>
      <w:r w:rsidRPr="002B7F3C">
        <w:rPr>
          <w:spacing w:val="-2"/>
          <w:sz w:val="24"/>
          <w:szCs w:val="24"/>
          <w:lang w:val="en-US"/>
        </w:rPr>
        <w:t xml:space="preserve"> </w:t>
      </w:r>
      <w:r w:rsidRPr="002B7F3C">
        <w:rPr>
          <w:sz w:val="24"/>
          <w:szCs w:val="24"/>
          <w:lang w:val="en-US"/>
        </w:rPr>
        <w:t>identified</w:t>
      </w:r>
      <w:r w:rsidRPr="002B7F3C">
        <w:rPr>
          <w:spacing w:val="-2"/>
          <w:sz w:val="24"/>
          <w:szCs w:val="24"/>
          <w:lang w:val="en-US"/>
        </w:rPr>
        <w:t xml:space="preserve"> </w:t>
      </w:r>
      <w:r w:rsidRPr="002B7F3C">
        <w:rPr>
          <w:sz w:val="24"/>
          <w:szCs w:val="24"/>
          <w:lang w:val="en-US"/>
        </w:rPr>
        <w:t xml:space="preserve">in the </w:t>
      </w:r>
      <w:r w:rsidRPr="002B7F3C">
        <w:rPr>
          <w:spacing w:val="-2"/>
          <w:sz w:val="24"/>
          <w:szCs w:val="24"/>
          <w:lang w:val="en-US"/>
        </w:rPr>
        <w:t>systemic</w:t>
      </w:r>
      <w:r w:rsidRPr="002B7F3C">
        <w:rPr>
          <w:spacing w:val="75"/>
          <w:sz w:val="24"/>
          <w:szCs w:val="24"/>
          <w:lang w:val="en-US"/>
        </w:rPr>
        <w:t xml:space="preserve"> </w:t>
      </w:r>
      <w:r w:rsidRPr="002B7F3C">
        <w:rPr>
          <w:sz w:val="24"/>
          <w:szCs w:val="24"/>
          <w:lang w:val="en-US"/>
        </w:rPr>
        <w:t>circulation</w:t>
      </w:r>
      <w:r w:rsidRPr="002B7F3C">
        <w:rPr>
          <w:spacing w:val="-3"/>
          <w:sz w:val="24"/>
          <w:szCs w:val="24"/>
          <w:lang w:val="en-US"/>
        </w:rPr>
        <w:t xml:space="preserve"> </w:t>
      </w:r>
      <w:r w:rsidRPr="002B7F3C">
        <w:rPr>
          <w:sz w:val="24"/>
          <w:szCs w:val="24"/>
          <w:lang w:val="en-US"/>
        </w:rPr>
        <w:t>together with a</w:t>
      </w:r>
      <w:r w:rsidRPr="002B7F3C">
        <w:rPr>
          <w:spacing w:val="-2"/>
          <w:sz w:val="24"/>
          <w:szCs w:val="24"/>
          <w:lang w:val="en-US"/>
        </w:rPr>
        <w:t xml:space="preserve"> </w:t>
      </w:r>
      <w:r w:rsidRPr="002B7F3C">
        <w:rPr>
          <w:sz w:val="24"/>
          <w:szCs w:val="24"/>
          <w:lang w:val="en-US"/>
        </w:rPr>
        <w:t>number</w:t>
      </w:r>
      <w:r w:rsidRPr="002B7F3C">
        <w:rPr>
          <w:spacing w:val="1"/>
          <w:sz w:val="24"/>
          <w:szCs w:val="24"/>
          <w:lang w:val="en-US"/>
        </w:rPr>
        <w:t xml:space="preserve"> </w:t>
      </w:r>
      <w:r w:rsidRPr="002B7F3C">
        <w:rPr>
          <w:sz w:val="24"/>
          <w:szCs w:val="24"/>
          <w:lang w:val="en-US"/>
        </w:rPr>
        <w:t>of inactive conjugates</w:t>
      </w:r>
      <w:r w:rsidRPr="002B7F3C">
        <w:rPr>
          <w:spacing w:val="-2"/>
          <w:sz w:val="24"/>
          <w:szCs w:val="24"/>
          <w:lang w:val="en-US"/>
        </w:rPr>
        <w:t xml:space="preserve"> </w:t>
      </w:r>
      <w:r w:rsidRPr="002B7F3C">
        <w:rPr>
          <w:sz w:val="24"/>
          <w:szCs w:val="24"/>
          <w:lang w:val="en-US"/>
        </w:rPr>
        <w:t>at</w:t>
      </w:r>
      <w:r w:rsidRPr="002B7F3C">
        <w:rPr>
          <w:spacing w:val="-2"/>
          <w:sz w:val="24"/>
          <w:szCs w:val="24"/>
          <w:lang w:val="en-US"/>
        </w:rPr>
        <w:t xml:space="preserve"> </w:t>
      </w:r>
      <w:r w:rsidRPr="002B7F3C">
        <w:rPr>
          <w:sz w:val="24"/>
          <w:szCs w:val="24"/>
          <w:lang w:val="en-US"/>
        </w:rPr>
        <w:t>later</w:t>
      </w:r>
      <w:r w:rsidRPr="002B7F3C">
        <w:rPr>
          <w:spacing w:val="-2"/>
          <w:sz w:val="24"/>
          <w:szCs w:val="24"/>
          <w:lang w:val="en-US"/>
        </w:rPr>
        <w:t xml:space="preserve"> </w:t>
      </w:r>
      <w:r w:rsidRPr="002B7F3C">
        <w:rPr>
          <w:sz w:val="24"/>
          <w:szCs w:val="24"/>
          <w:lang w:val="en-US"/>
        </w:rPr>
        <w:t>time points.</w:t>
      </w:r>
    </w:p>
    <w:p w14:paraId="7A46C3BD" w14:textId="77777777" w:rsidR="00BC7DBE" w:rsidRPr="00B61706" w:rsidRDefault="00BC7DBE" w:rsidP="009D0878">
      <w:pPr>
        <w:ind w:left="851"/>
        <w:rPr>
          <w:sz w:val="24"/>
          <w:szCs w:val="24"/>
          <w:lang w:val="en-US"/>
        </w:rPr>
      </w:pPr>
    </w:p>
    <w:p w14:paraId="07D01E07" w14:textId="77777777" w:rsidR="00BC7DBE" w:rsidRPr="002B7F3C" w:rsidRDefault="00BC7DBE" w:rsidP="009D0878">
      <w:pPr>
        <w:ind w:left="851"/>
        <w:rPr>
          <w:sz w:val="24"/>
          <w:szCs w:val="24"/>
          <w:lang w:val="en-US"/>
        </w:rPr>
      </w:pPr>
      <w:r w:rsidRPr="002B7F3C">
        <w:rPr>
          <w:sz w:val="24"/>
          <w:szCs w:val="24"/>
          <w:u w:val="single" w:color="000000"/>
          <w:lang w:val="en-US"/>
        </w:rPr>
        <w:t>Elimination</w:t>
      </w:r>
    </w:p>
    <w:p w14:paraId="561CA977" w14:textId="77777777" w:rsidR="00BC7DBE" w:rsidRPr="002B7F3C" w:rsidRDefault="00BC7DBE" w:rsidP="009D0878">
      <w:pPr>
        <w:ind w:left="851"/>
        <w:rPr>
          <w:sz w:val="24"/>
          <w:szCs w:val="24"/>
          <w:lang w:val="en-US"/>
        </w:rPr>
      </w:pPr>
      <w:r w:rsidRPr="002B7F3C">
        <w:rPr>
          <w:sz w:val="24"/>
          <w:szCs w:val="24"/>
          <w:lang w:val="en-US"/>
        </w:rPr>
        <w:t>Platinum</w:t>
      </w:r>
      <w:r w:rsidRPr="002B7F3C">
        <w:rPr>
          <w:spacing w:val="-4"/>
          <w:sz w:val="24"/>
          <w:szCs w:val="24"/>
          <w:lang w:val="en-US"/>
        </w:rPr>
        <w:t xml:space="preserve"> </w:t>
      </w:r>
      <w:r w:rsidRPr="002B7F3C">
        <w:rPr>
          <w:sz w:val="24"/>
          <w:szCs w:val="24"/>
          <w:lang w:val="en-US"/>
        </w:rPr>
        <w:t>is predominantly</w:t>
      </w:r>
      <w:r w:rsidRPr="002B7F3C">
        <w:rPr>
          <w:spacing w:val="-3"/>
          <w:sz w:val="24"/>
          <w:szCs w:val="24"/>
          <w:lang w:val="en-US"/>
        </w:rPr>
        <w:t xml:space="preserve"> </w:t>
      </w:r>
      <w:r w:rsidRPr="002B7F3C">
        <w:rPr>
          <w:sz w:val="24"/>
          <w:szCs w:val="24"/>
          <w:lang w:val="en-US"/>
        </w:rPr>
        <w:t>excreted in</w:t>
      </w:r>
      <w:r w:rsidRPr="002B7F3C">
        <w:rPr>
          <w:spacing w:val="-3"/>
          <w:sz w:val="24"/>
          <w:szCs w:val="24"/>
          <w:lang w:val="en-US"/>
        </w:rPr>
        <w:t xml:space="preserve"> </w:t>
      </w:r>
      <w:r w:rsidRPr="002B7F3C">
        <w:rPr>
          <w:sz w:val="24"/>
          <w:szCs w:val="24"/>
          <w:lang w:val="en-US"/>
        </w:rPr>
        <w:t>urine, with</w:t>
      </w:r>
      <w:r w:rsidRPr="002B7F3C">
        <w:rPr>
          <w:spacing w:val="-3"/>
          <w:sz w:val="24"/>
          <w:szCs w:val="24"/>
          <w:lang w:val="en-US"/>
        </w:rPr>
        <w:t xml:space="preserve"> </w:t>
      </w:r>
      <w:r w:rsidRPr="002B7F3C">
        <w:rPr>
          <w:sz w:val="24"/>
          <w:szCs w:val="24"/>
          <w:lang w:val="en-US"/>
        </w:rPr>
        <w:t>clearance mainly</w:t>
      </w:r>
      <w:r w:rsidRPr="002B7F3C">
        <w:rPr>
          <w:spacing w:val="-3"/>
          <w:sz w:val="24"/>
          <w:szCs w:val="24"/>
          <w:lang w:val="en-US"/>
        </w:rPr>
        <w:t xml:space="preserve"> </w:t>
      </w:r>
      <w:r w:rsidRPr="002B7F3C">
        <w:rPr>
          <w:sz w:val="24"/>
          <w:szCs w:val="24"/>
          <w:lang w:val="en-US"/>
        </w:rPr>
        <w:t>in the 48</w:t>
      </w:r>
      <w:r w:rsidRPr="002B7F3C">
        <w:rPr>
          <w:spacing w:val="-2"/>
          <w:sz w:val="24"/>
          <w:szCs w:val="24"/>
          <w:lang w:val="en-US"/>
        </w:rPr>
        <w:t xml:space="preserve"> </w:t>
      </w:r>
      <w:r w:rsidRPr="002B7F3C">
        <w:rPr>
          <w:sz w:val="24"/>
          <w:szCs w:val="24"/>
          <w:lang w:val="en-US"/>
        </w:rPr>
        <w:t>hours following</w:t>
      </w:r>
      <w:r w:rsidRPr="002B7F3C">
        <w:rPr>
          <w:spacing w:val="67"/>
          <w:sz w:val="24"/>
          <w:szCs w:val="24"/>
          <w:lang w:val="en-US"/>
        </w:rPr>
        <w:t xml:space="preserve"> </w:t>
      </w:r>
      <w:r w:rsidRPr="002B7F3C">
        <w:rPr>
          <w:sz w:val="24"/>
          <w:szCs w:val="24"/>
          <w:lang w:val="en-US"/>
        </w:rPr>
        <w:t>administration.</w:t>
      </w:r>
    </w:p>
    <w:p w14:paraId="249E198B" w14:textId="77777777" w:rsidR="00BC7DBE" w:rsidRPr="00B61706" w:rsidRDefault="00BC7DBE" w:rsidP="009D0878">
      <w:pPr>
        <w:ind w:left="851"/>
        <w:rPr>
          <w:sz w:val="24"/>
          <w:szCs w:val="24"/>
          <w:lang w:val="en-US"/>
        </w:rPr>
      </w:pPr>
    </w:p>
    <w:p w14:paraId="05C76099" w14:textId="5970985B" w:rsidR="007B498D" w:rsidRPr="002B7F3C" w:rsidRDefault="00BC7DBE" w:rsidP="009D0878">
      <w:pPr>
        <w:ind w:left="851"/>
        <w:rPr>
          <w:spacing w:val="55"/>
          <w:sz w:val="24"/>
          <w:szCs w:val="24"/>
          <w:lang w:val="en-US"/>
        </w:rPr>
      </w:pPr>
      <w:r w:rsidRPr="002B7F3C">
        <w:rPr>
          <w:sz w:val="24"/>
          <w:szCs w:val="24"/>
          <w:lang w:val="en-US"/>
        </w:rPr>
        <w:t>By</w:t>
      </w:r>
      <w:r w:rsidRPr="002B7F3C">
        <w:rPr>
          <w:spacing w:val="-3"/>
          <w:sz w:val="24"/>
          <w:szCs w:val="24"/>
          <w:lang w:val="en-US"/>
        </w:rPr>
        <w:t xml:space="preserve"> </w:t>
      </w:r>
      <w:r w:rsidRPr="002B7F3C">
        <w:rPr>
          <w:sz w:val="24"/>
          <w:szCs w:val="24"/>
          <w:lang w:val="en-US"/>
        </w:rPr>
        <w:t>day</w:t>
      </w:r>
      <w:r w:rsidRPr="002B7F3C">
        <w:rPr>
          <w:spacing w:val="-2"/>
          <w:sz w:val="24"/>
          <w:szCs w:val="24"/>
          <w:lang w:val="en-US"/>
        </w:rPr>
        <w:t xml:space="preserve"> </w:t>
      </w:r>
      <w:r w:rsidRPr="002B7F3C">
        <w:rPr>
          <w:sz w:val="24"/>
          <w:szCs w:val="24"/>
          <w:lang w:val="en-US"/>
        </w:rPr>
        <w:t>5, approximately</w:t>
      </w:r>
      <w:r w:rsidRPr="002B7F3C">
        <w:rPr>
          <w:spacing w:val="-3"/>
          <w:sz w:val="24"/>
          <w:szCs w:val="24"/>
          <w:lang w:val="en-US"/>
        </w:rPr>
        <w:t xml:space="preserve"> </w:t>
      </w:r>
      <w:r w:rsidRPr="002B7F3C">
        <w:rPr>
          <w:sz w:val="24"/>
          <w:szCs w:val="24"/>
          <w:lang w:val="en-US"/>
        </w:rPr>
        <w:t>54% of</w:t>
      </w:r>
      <w:r w:rsidRPr="002B7F3C">
        <w:rPr>
          <w:spacing w:val="-2"/>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total</w:t>
      </w:r>
      <w:r w:rsidRPr="002B7F3C">
        <w:rPr>
          <w:spacing w:val="1"/>
          <w:sz w:val="24"/>
          <w:szCs w:val="24"/>
          <w:lang w:val="en-US"/>
        </w:rPr>
        <w:t xml:space="preserve"> </w:t>
      </w:r>
      <w:r w:rsidRPr="002B7F3C">
        <w:rPr>
          <w:sz w:val="24"/>
          <w:szCs w:val="24"/>
          <w:lang w:val="en-US"/>
        </w:rPr>
        <w:t>dose was</w:t>
      </w:r>
      <w:r w:rsidRPr="002B7F3C">
        <w:rPr>
          <w:spacing w:val="-2"/>
          <w:sz w:val="24"/>
          <w:szCs w:val="24"/>
          <w:lang w:val="en-US"/>
        </w:rPr>
        <w:t xml:space="preserve"> </w:t>
      </w:r>
      <w:r w:rsidRPr="002B7F3C">
        <w:rPr>
          <w:sz w:val="24"/>
          <w:szCs w:val="24"/>
          <w:lang w:val="en-US"/>
        </w:rPr>
        <w:t>recovered in</w:t>
      </w:r>
      <w:r w:rsidRPr="002B7F3C">
        <w:rPr>
          <w:spacing w:val="-3"/>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urine</w:t>
      </w:r>
      <w:r w:rsidRPr="002B7F3C">
        <w:rPr>
          <w:spacing w:val="-2"/>
          <w:sz w:val="24"/>
          <w:szCs w:val="24"/>
          <w:lang w:val="en-US"/>
        </w:rPr>
        <w:t xml:space="preserve"> </w:t>
      </w:r>
      <w:r w:rsidRPr="002B7F3C">
        <w:rPr>
          <w:sz w:val="24"/>
          <w:szCs w:val="24"/>
          <w:lang w:val="en-US"/>
        </w:rPr>
        <w:t>and &lt;</w:t>
      </w:r>
      <w:r w:rsidR="00D373C7">
        <w:rPr>
          <w:spacing w:val="-2"/>
          <w:sz w:val="24"/>
          <w:szCs w:val="24"/>
          <w:lang w:val="en-US"/>
        </w:rPr>
        <w:t> </w:t>
      </w:r>
      <w:r w:rsidRPr="002B7F3C">
        <w:rPr>
          <w:spacing w:val="-2"/>
          <w:sz w:val="24"/>
          <w:szCs w:val="24"/>
          <w:lang w:val="en-US"/>
        </w:rPr>
        <w:t>3%</w:t>
      </w:r>
      <w:r w:rsidRPr="002B7F3C">
        <w:rPr>
          <w:sz w:val="24"/>
          <w:szCs w:val="24"/>
          <w:lang w:val="en-US"/>
        </w:rPr>
        <w:t xml:space="preserve"> in</w:t>
      </w:r>
      <w:r w:rsidRPr="002B7F3C">
        <w:rPr>
          <w:spacing w:val="-3"/>
          <w:sz w:val="24"/>
          <w:szCs w:val="24"/>
          <w:lang w:val="en-US"/>
        </w:rPr>
        <w:t xml:space="preserve"> </w:t>
      </w:r>
      <w:r w:rsidRPr="002B7F3C">
        <w:rPr>
          <w:sz w:val="24"/>
          <w:szCs w:val="24"/>
          <w:lang w:val="en-US"/>
        </w:rPr>
        <w:t>the</w:t>
      </w:r>
      <w:r w:rsidRPr="002B7F3C">
        <w:rPr>
          <w:spacing w:val="-2"/>
          <w:sz w:val="24"/>
          <w:szCs w:val="24"/>
          <w:lang w:val="en-US"/>
        </w:rPr>
        <w:t xml:space="preserve"> </w:t>
      </w:r>
      <w:proofErr w:type="spellStart"/>
      <w:r w:rsidRPr="002B7F3C">
        <w:rPr>
          <w:sz w:val="24"/>
          <w:szCs w:val="24"/>
          <w:lang w:val="en-US"/>
        </w:rPr>
        <w:t>faeces</w:t>
      </w:r>
      <w:proofErr w:type="spellEnd"/>
      <w:r w:rsidRPr="002B7F3C">
        <w:rPr>
          <w:sz w:val="24"/>
          <w:szCs w:val="24"/>
          <w:lang w:val="en-US"/>
        </w:rPr>
        <w:t>.</w:t>
      </w:r>
      <w:r w:rsidRPr="002B7F3C">
        <w:rPr>
          <w:spacing w:val="55"/>
          <w:sz w:val="24"/>
          <w:szCs w:val="24"/>
          <w:lang w:val="en-US"/>
        </w:rPr>
        <w:t xml:space="preserve"> </w:t>
      </w:r>
    </w:p>
    <w:p w14:paraId="1A31A691" w14:textId="77777777" w:rsidR="007B498D" w:rsidRPr="002B7F3C" w:rsidRDefault="007B498D" w:rsidP="009D0878">
      <w:pPr>
        <w:ind w:left="851"/>
        <w:rPr>
          <w:sz w:val="24"/>
          <w:szCs w:val="24"/>
          <w:u w:val="single" w:color="000000"/>
          <w:lang w:val="en-US"/>
        </w:rPr>
      </w:pPr>
    </w:p>
    <w:p w14:paraId="60469EC5" w14:textId="4CD172E5" w:rsidR="00BC7DBE" w:rsidRPr="002B7F3C" w:rsidRDefault="00BC7DBE" w:rsidP="009D0878">
      <w:pPr>
        <w:ind w:left="851"/>
        <w:rPr>
          <w:sz w:val="24"/>
          <w:szCs w:val="24"/>
          <w:lang w:val="en-US"/>
        </w:rPr>
      </w:pPr>
      <w:r w:rsidRPr="002B7F3C">
        <w:rPr>
          <w:sz w:val="24"/>
          <w:szCs w:val="24"/>
          <w:u w:val="single" w:color="000000"/>
          <w:lang w:val="en-US"/>
        </w:rPr>
        <w:t>Special</w:t>
      </w:r>
      <w:r w:rsidRPr="002B7F3C">
        <w:rPr>
          <w:spacing w:val="1"/>
          <w:sz w:val="24"/>
          <w:szCs w:val="24"/>
          <w:u w:val="single" w:color="000000"/>
          <w:lang w:val="en-US"/>
        </w:rPr>
        <w:t xml:space="preserve"> </w:t>
      </w:r>
      <w:r w:rsidRPr="002B7F3C">
        <w:rPr>
          <w:sz w:val="24"/>
          <w:szCs w:val="24"/>
          <w:u w:val="single" w:color="000000"/>
          <w:lang w:val="en-US"/>
        </w:rPr>
        <w:t>populations</w:t>
      </w:r>
    </w:p>
    <w:p w14:paraId="271E4292" w14:textId="77777777" w:rsidR="007B498D" w:rsidRPr="00B61706" w:rsidRDefault="007B498D" w:rsidP="009D0878">
      <w:pPr>
        <w:ind w:left="851"/>
        <w:rPr>
          <w:i/>
          <w:sz w:val="24"/>
          <w:szCs w:val="24"/>
          <w:lang w:val="en-US"/>
        </w:rPr>
      </w:pPr>
    </w:p>
    <w:p w14:paraId="1045CB07" w14:textId="7DCFC750" w:rsidR="00BC7DBE" w:rsidRPr="00B61706" w:rsidRDefault="00BC7DBE" w:rsidP="009D0878">
      <w:pPr>
        <w:ind w:left="851"/>
        <w:rPr>
          <w:sz w:val="24"/>
          <w:szCs w:val="24"/>
          <w:lang w:val="en-US"/>
        </w:rPr>
      </w:pPr>
      <w:r w:rsidRPr="00B61706">
        <w:rPr>
          <w:i/>
          <w:sz w:val="24"/>
          <w:szCs w:val="24"/>
          <w:lang w:val="en-US"/>
        </w:rPr>
        <w:t>Renal</w:t>
      </w:r>
      <w:r w:rsidRPr="00B61706">
        <w:rPr>
          <w:i/>
          <w:spacing w:val="-2"/>
          <w:sz w:val="24"/>
          <w:szCs w:val="24"/>
          <w:lang w:val="en-US"/>
        </w:rPr>
        <w:t xml:space="preserve"> </w:t>
      </w:r>
      <w:r w:rsidRPr="00B61706">
        <w:rPr>
          <w:i/>
          <w:sz w:val="24"/>
          <w:szCs w:val="24"/>
          <w:lang w:val="en-US"/>
        </w:rPr>
        <w:t>impairment</w:t>
      </w:r>
    </w:p>
    <w:p w14:paraId="608A8EC1" w14:textId="77777777" w:rsidR="00BC7DBE" w:rsidRPr="00B61706" w:rsidRDefault="00BC7DBE" w:rsidP="009D0878">
      <w:pPr>
        <w:ind w:left="851"/>
        <w:rPr>
          <w:i/>
          <w:sz w:val="24"/>
          <w:szCs w:val="24"/>
          <w:lang w:val="en-US"/>
        </w:rPr>
      </w:pPr>
    </w:p>
    <w:p w14:paraId="2DAA6944" w14:textId="19F344F6" w:rsidR="00D373C7" w:rsidRPr="002B5225" w:rsidRDefault="00D373C7" w:rsidP="002B5225">
      <w:pPr>
        <w:ind w:left="851" w:right="141"/>
        <w:rPr>
          <w:sz w:val="24"/>
          <w:szCs w:val="24"/>
          <w:lang w:val="en-US" w:eastAsia="en-GB"/>
        </w:rPr>
      </w:pPr>
      <w:r w:rsidRPr="002B5225">
        <w:rPr>
          <w:sz w:val="24"/>
          <w:szCs w:val="24"/>
          <w:lang w:val="en-US" w:eastAsia="en-GB"/>
        </w:rPr>
        <w:t>The effect of renal impairment on the disposition of oxaliplatin was studied in patients with varying degrees of renal function. Oxaliplatin was administered at a dose of 85</w:t>
      </w:r>
      <w:r w:rsidR="00EC4B71">
        <w:rPr>
          <w:sz w:val="24"/>
          <w:szCs w:val="24"/>
          <w:lang w:val="en-US" w:eastAsia="en-GB"/>
        </w:rPr>
        <w:t> </w:t>
      </w:r>
      <w:r w:rsidRPr="002B5225">
        <w:rPr>
          <w:sz w:val="24"/>
          <w:szCs w:val="24"/>
          <w:lang w:val="en-US" w:eastAsia="en-GB"/>
        </w:rPr>
        <w:t>mg/m</w:t>
      </w:r>
      <w:r w:rsidRPr="002B5225">
        <w:rPr>
          <w:sz w:val="24"/>
          <w:szCs w:val="24"/>
          <w:vertAlign w:val="superscript"/>
          <w:lang w:val="en-US" w:eastAsia="en-GB"/>
        </w:rPr>
        <w:t>2</w:t>
      </w:r>
      <w:r w:rsidRPr="002B5225">
        <w:rPr>
          <w:sz w:val="24"/>
          <w:szCs w:val="24"/>
          <w:lang w:val="en-US" w:eastAsia="en-GB"/>
        </w:rPr>
        <w:t xml:space="preserve"> in the control group with a normal renal function (</w:t>
      </w:r>
      <w:proofErr w:type="spellStart"/>
      <w:r w:rsidRPr="002B5225">
        <w:rPr>
          <w:sz w:val="24"/>
          <w:szCs w:val="24"/>
          <w:lang w:val="en-US" w:eastAsia="en-GB"/>
        </w:rPr>
        <w:t>CLcr</w:t>
      </w:r>
      <w:proofErr w:type="spellEnd"/>
      <w:r w:rsidRPr="002B5225">
        <w:rPr>
          <w:sz w:val="24"/>
          <w:szCs w:val="24"/>
          <w:lang w:val="en-US" w:eastAsia="en-GB"/>
        </w:rPr>
        <w:t xml:space="preserve"> &gt;80 ml/min, n=12) and in patients with mild (</w:t>
      </w:r>
      <w:proofErr w:type="spellStart"/>
      <w:r w:rsidRPr="002B5225">
        <w:rPr>
          <w:sz w:val="24"/>
          <w:szCs w:val="24"/>
          <w:lang w:val="en-US" w:eastAsia="en-GB"/>
        </w:rPr>
        <w:t>CLcr</w:t>
      </w:r>
      <w:proofErr w:type="spellEnd"/>
      <w:r w:rsidRPr="002B5225">
        <w:rPr>
          <w:sz w:val="24"/>
          <w:szCs w:val="24"/>
          <w:lang w:val="en-US" w:eastAsia="en-GB"/>
        </w:rPr>
        <w:t xml:space="preserve"> = 50 to 80 ml/min, n=13) and moderate (</w:t>
      </w:r>
      <w:proofErr w:type="spellStart"/>
      <w:r w:rsidRPr="002B5225">
        <w:rPr>
          <w:sz w:val="24"/>
          <w:szCs w:val="24"/>
          <w:lang w:val="en-US" w:eastAsia="en-GB"/>
        </w:rPr>
        <w:t>CLcr</w:t>
      </w:r>
      <w:proofErr w:type="spellEnd"/>
      <w:r w:rsidRPr="002B5225">
        <w:rPr>
          <w:sz w:val="24"/>
          <w:szCs w:val="24"/>
          <w:lang w:val="en-US" w:eastAsia="en-GB"/>
        </w:rPr>
        <w:t xml:space="preserve"> = 30 to 49 ml/min, n=11) renal impairment, and at a dose of 65 mg/m</w:t>
      </w:r>
      <w:r w:rsidRPr="002B5225">
        <w:rPr>
          <w:sz w:val="24"/>
          <w:szCs w:val="24"/>
          <w:vertAlign w:val="superscript"/>
          <w:lang w:val="en-US" w:eastAsia="en-GB"/>
        </w:rPr>
        <w:t>2</w:t>
      </w:r>
      <w:r w:rsidRPr="002B5225">
        <w:rPr>
          <w:sz w:val="24"/>
          <w:szCs w:val="24"/>
          <w:lang w:val="en-US" w:eastAsia="en-GB"/>
        </w:rPr>
        <w:t xml:space="preserve"> in patients with severe renal impairment (</w:t>
      </w:r>
      <w:proofErr w:type="spellStart"/>
      <w:r w:rsidRPr="002B5225">
        <w:rPr>
          <w:sz w:val="24"/>
          <w:szCs w:val="24"/>
          <w:lang w:val="en-US" w:eastAsia="en-GB"/>
        </w:rPr>
        <w:t>CLcr</w:t>
      </w:r>
      <w:proofErr w:type="spellEnd"/>
      <w:r w:rsidRPr="002B5225">
        <w:rPr>
          <w:sz w:val="24"/>
          <w:szCs w:val="24"/>
          <w:lang w:val="en-US" w:eastAsia="en-GB"/>
        </w:rPr>
        <w:t xml:space="preserve"> &lt;30 ml/min, n=5). Median exposure was 9, 4, 6, and 3 cycles, respectively, and PK data at cycle 1 were obtained in 11, 13, 10, and 4 patients respectively.</w:t>
      </w:r>
    </w:p>
    <w:p w14:paraId="7D9516F6" w14:textId="77777777" w:rsidR="00D373C7" w:rsidRPr="00EC4B71" w:rsidRDefault="00D373C7" w:rsidP="002B5225">
      <w:pPr>
        <w:ind w:left="851" w:right="141"/>
        <w:rPr>
          <w:sz w:val="24"/>
          <w:szCs w:val="24"/>
          <w:lang w:val="en-US" w:eastAsia="en-GB"/>
        </w:rPr>
      </w:pPr>
      <w:r w:rsidRPr="00EC4B71">
        <w:rPr>
          <w:sz w:val="24"/>
          <w:szCs w:val="24"/>
          <w:lang w:val="en-US" w:eastAsia="en-GB"/>
        </w:rPr>
        <w:lastRenderedPageBreak/>
        <w:t xml:space="preserve">There was an increase in plasma ultrafiltrate (PUF) platinum AUC, AUC/dose and a decrease in total and renal CL and </w:t>
      </w:r>
      <w:proofErr w:type="spellStart"/>
      <w:r w:rsidRPr="00EC4B71">
        <w:rPr>
          <w:sz w:val="24"/>
          <w:szCs w:val="24"/>
          <w:lang w:val="en-US" w:eastAsia="en-GB"/>
        </w:rPr>
        <w:t>Vss</w:t>
      </w:r>
      <w:proofErr w:type="spellEnd"/>
      <w:r w:rsidRPr="00EC4B71">
        <w:rPr>
          <w:sz w:val="24"/>
          <w:szCs w:val="24"/>
          <w:lang w:val="en-US" w:eastAsia="en-GB"/>
        </w:rPr>
        <w:t xml:space="preserve"> with increasing renal impairment especially in the (small) group of patients with severe renal impairment: point estimate (90% CI) of estimated mean ratios by renal status versus normal renal function for AUC/dose were 1.36 (1.08, 1.71), 2.34 (1.82, 3.01) and 4.81 (3.49, 6.64) for patients with mild and moderate and in severe renal failure respectively.</w:t>
      </w:r>
    </w:p>
    <w:p w14:paraId="5B9EE396" w14:textId="77777777" w:rsidR="00D373C7" w:rsidRPr="00EC4B71" w:rsidRDefault="00D373C7" w:rsidP="002B5225">
      <w:pPr>
        <w:autoSpaceDE w:val="0"/>
        <w:autoSpaceDN w:val="0"/>
        <w:adjustRightInd w:val="0"/>
        <w:ind w:left="851"/>
        <w:rPr>
          <w:rFonts w:eastAsia="SimSun"/>
          <w:sz w:val="24"/>
          <w:szCs w:val="24"/>
          <w:lang w:val="en-US" w:eastAsia="zh-CN"/>
        </w:rPr>
      </w:pPr>
    </w:p>
    <w:p w14:paraId="798DD405" w14:textId="77777777" w:rsidR="00D373C7" w:rsidRPr="00EC4B71" w:rsidRDefault="00D373C7" w:rsidP="002B5225">
      <w:pPr>
        <w:ind w:left="851" w:right="141"/>
        <w:rPr>
          <w:sz w:val="24"/>
          <w:szCs w:val="24"/>
          <w:lang w:val="en-US" w:eastAsia="en-GB"/>
        </w:rPr>
      </w:pPr>
      <w:r w:rsidRPr="00EC4B71">
        <w:rPr>
          <w:sz w:val="24"/>
          <w:szCs w:val="24"/>
          <w:lang w:val="en-US" w:eastAsia="en-GB"/>
        </w:rPr>
        <w:t xml:space="preserve">Elimination of oxaliplatin is significantly correlated with the creatinine clearance. Total PUF platinum CL was respectively 0.74 (0.59, 0.92), 0.43 (0.33, 0.55) and 0.21 (0.15, 0.29) and for </w:t>
      </w:r>
      <w:proofErr w:type="spellStart"/>
      <w:r w:rsidRPr="00EC4B71">
        <w:rPr>
          <w:sz w:val="24"/>
          <w:szCs w:val="24"/>
          <w:lang w:val="en-US" w:eastAsia="en-GB"/>
        </w:rPr>
        <w:t>Vss</w:t>
      </w:r>
      <w:proofErr w:type="spellEnd"/>
      <w:r w:rsidRPr="00EC4B71">
        <w:rPr>
          <w:sz w:val="24"/>
          <w:szCs w:val="24"/>
          <w:lang w:val="en-US" w:eastAsia="en-GB"/>
        </w:rPr>
        <w:t xml:space="preserve"> respectively 0.52 (0.41, 0.65), 0.73 (0.59, 0.91) and 0.27 (0.20, 0.36) for patients with mild, moderate and severe renal failure respectively. Total body clearance of PUF platinum was therefore reduced by respectively 26% in mild, 57% in moderate, and 79% in severe renal impairment compared to patients with normal function.</w:t>
      </w:r>
    </w:p>
    <w:p w14:paraId="510BBE8C" w14:textId="77777777" w:rsidR="00D373C7" w:rsidRPr="00EC4B71" w:rsidRDefault="00D373C7" w:rsidP="002B5225">
      <w:pPr>
        <w:ind w:left="851" w:right="141"/>
        <w:rPr>
          <w:sz w:val="24"/>
          <w:szCs w:val="24"/>
          <w:lang w:val="en-US" w:eastAsia="en-GB"/>
        </w:rPr>
      </w:pPr>
      <w:r w:rsidRPr="00EC4B71">
        <w:rPr>
          <w:sz w:val="24"/>
          <w:szCs w:val="24"/>
          <w:lang w:val="en-US" w:eastAsia="en-GB"/>
        </w:rPr>
        <w:t>Renal clearance of PUF platinum was reduced in patients with impaired renal function by 30% in mild, 65% in moderate, and 84% in severe renal impairment compared to patients with normal function.</w:t>
      </w:r>
    </w:p>
    <w:p w14:paraId="4A99EF14" w14:textId="77777777" w:rsidR="00D373C7" w:rsidRPr="00EC4B71" w:rsidRDefault="00D373C7" w:rsidP="002B5225">
      <w:pPr>
        <w:ind w:left="851" w:right="141"/>
        <w:rPr>
          <w:sz w:val="24"/>
          <w:szCs w:val="24"/>
          <w:lang w:val="en-US" w:eastAsia="en-GB"/>
        </w:rPr>
      </w:pPr>
      <w:r w:rsidRPr="00EC4B71">
        <w:rPr>
          <w:sz w:val="24"/>
          <w:szCs w:val="24"/>
          <w:lang w:val="en-US" w:eastAsia="en-GB"/>
        </w:rPr>
        <w:t xml:space="preserve">There was an increase in beta half-life of PUF platinum with increasing degree of renal impairment mainly in the severe group. Despite the small number of patients with severe renal dysfunction, these data are of concern in patients in severe renal failure and should be </w:t>
      </w:r>
      <w:proofErr w:type="gramStart"/>
      <w:r w:rsidRPr="00EC4B71">
        <w:rPr>
          <w:sz w:val="24"/>
          <w:szCs w:val="24"/>
          <w:lang w:val="en-US" w:eastAsia="en-GB"/>
        </w:rPr>
        <w:t>taken into account</w:t>
      </w:r>
      <w:proofErr w:type="gramEnd"/>
      <w:r w:rsidRPr="00EC4B71">
        <w:rPr>
          <w:sz w:val="24"/>
          <w:szCs w:val="24"/>
          <w:lang w:val="en-US" w:eastAsia="en-GB"/>
        </w:rPr>
        <w:t xml:space="preserve"> when prescribing oxaliplatin in patients with renal impairment (see sections 4.2, 4.3, and 4.4).</w:t>
      </w:r>
    </w:p>
    <w:p w14:paraId="37D253F8" w14:textId="77777777" w:rsidR="007C5D2A" w:rsidRPr="00EC4B71" w:rsidRDefault="007C5D2A" w:rsidP="003E0341">
      <w:pPr>
        <w:tabs>
          <w:tab w:val="left" w:pos="851"/>
        </w:tabs>
        <w:ind w:left="851"/>
        <w:rPr>
          <w:sz w:val="24"/>
          <w:szCs w:val="24"/>
          <w:lang w:val="en-US"/>
        </w:rPr>
      </w:pPr>
    </w:p>
    <w:p w14:paraId="1AEC25C4" w14:textId="77777777" w:rsidR="007C5D2A" w:rsidRPr="00B61706" w:rsidRDefault="00180A12" w:rsidP="007C5D2A">
      <w:pPr>
        <w:tabs>
          <w:tab w:val="left" w:pos="851"/>
        </w:tabs>
        <w:ind w:left="851" w:hanging="851"/>
        <w:rPr>
          <w:b/>
          <w:sz w:val="24"/>
          <w:szCs w:val="24"/>
          <w:lang w:val="en-GB"/>
        </w:rPr>
      </w:pPr>
      <w:r w:rsidRPr="00B61706">
        <w:rPr>
          <w:b/>
          <w:sz w:val="24"/>
          <w:szCs w:val="24"/>
          <w:lang w:val="en-GB"/>
        </w:rPr>
        <w:t>5.3</w:t>
      </w:r>
      <w:r w:rsidRPr="00B61706">
        <w:rPr>
          <w:b/>
          <w:sz w:val="24"/>
          <w:szCs w:val="24"/>
          <w:lang w:val="en-GB"/>
        </w:rPr>
        <w:tab/>
        <w:t>Preclinical safety data</w:t>
      </w:r>
    </w:p>
    <w:p w14:paraId="2074C628" w14:textId="3B6B282B" w:rsidR="00BC7DBE" w:rsidRPr="002B7F3C" w:rsidRDefault="00BC7DBE" w:rsidP="009D0878">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z w:val="24"/>
          <w:szCs w:val="24"/>
          <w:lang w:val="en-US"/>
        </w:rPr>
        <w:t>target</w:t>
      </w:r>
      <w:r w:rsidRPr="002B7F3C">
        <w:rPr>
          <w:spacing w:val="1"/>
          <w:sz w:val="24"/>
          <w:szCs w:val="24"/>
          <w:lang w:val="en-US"/>
        </w:rPr>
        <w:t xml:space="preserve"> </w:t>
      </w:r>
      <w:r w:rsidRPr="002B7F3C">
        <w:rPr>
          <w:sz w:val="24"/>
          <w:szCs w:val="24"/>
          <w:lang w:val="en-US"/>
        </w:rPr>
        <w:t>organs identified</w:t>
      </w:r>
      <w:r w:rsidRPr="002B7F3C">
        <w:rPr>
          <w:spacing w:val="-2"/>
          <w:sz w:val="24"/>
          <w:szCs w:val="24"/>
          <w:lang w:val="en-US"/>
        </w:rPr>
        <w:t xml:space="preserve"> </w:t>
      </w:r>
      <w:r w:rsidRPr="002B7F3C">
        <w:rPr>
          <w:sz w:val="24"/>
          <w:szCs w:val="24"/>
          <w:lang w:val="en-US"/>
        </w:rPr>
        <w:t>in preclinical</w:t>
      </w:r>
      <w:r w:rsidRPr="002B7F3C">
        <w:rPr>
          <w:spacing w:val="1"/>
          <w:sz w:val="24"/>
          <w:szCs w:val="24"/>
          <w:lang w:val="en-US"/>
        </w:rPr>
        <w:t xml:space="preserve"> </w:t>
      </w:r>
      <w:r w:rsidRPr="002B7F3C">
        <w:rPr>
          <w:sz w:val="24"/>
          <w:szCs w:val="24"/>
          <w:lang w:val="en-US"/>
        </w:rPr>
        <w:t>species</w:t>
      </w:r>
      <w:r w:rsidRPr="002B7F3C">
        <w:rPr>
          <w:spacing w:val="-2"/>
          <w:sz w:val="24"/>
          <w:szCs w:val="24"/>
          <w:lang w:val="en-US"/>
        </w:rPr>
        <w:t xml:space="preserve"> </w:t>
      </w:r>
      <w:r w:rsidRPr="002B7F3C">
        <w:rPr>
          <w:sz w:val="24"/>
          <w:szCs w:val="24"/>
          <w:lang w:val="en-US"/>
        </w:rPr>
        <w:t>(mice, rats, dogs, and/or monkeys)</w:t>
      </w:r>
      <w:r w:rsidRPr="002B7F3C">
        <w:rPr>
          <w:spacing w:val="1"/>
          <w:sz w:val="24"/>
          <w:szCs w:val="24"/>
          <w:lang w:val="en-US"/>
        </w:rPr>
        <w:t xml:space="preserve"> </w:t>
      </w:r>
      <w:r w:rsidRPr="002B7F3C">
        <w:rPr>
          <w:sz w:val="24"/>
          <w:szCs w:val="24"/>
          <w:lang w:val="en-US"/>
        </w:rPr>
        <w:t>in single-</w:t>
      </w:r>
      <w:r w:rsidRPr="002B7F3C">
        <w:rPr>
          <w:spacing w:val="-4"/>
          <w:sz w:val="24"/>
          <w:szCs w:val="24"/>
          <w:lang w:val="en-US"/>
        </w:rPr>
        <w:t xml:space="preserve"> </w:t>
      </w:r>
      <w:r w:rsidRPr="002B7F3C">
        <w:rPr>
          <w:sz w:val="24"/>
          <w:szCs w:val="24"/>
          <w:lang w:val="en-US"/>
        </w:rPr>
        <w:t>and</w:t>
      </w:r>
      <w:r w:rsidRPr="002B7F3C">
        <w:rPr>
          <w:spacing w:val="35"/>
          <w:sz w:val="24"/>
          <w:szCs w:val="24"/>
          <w:lang w:val="en-US"/>
        </w:rPr>
        <w:t xml:space="preserve"> </w:t>
      </w:r>
      <w:r w:rsidRPr="002B7F3C">
        <w:rPr>
          <w:sz w:val="24"/>
          <w:szCs w:val="24"/>
          <w:lang w:val="en-US"/>
        </w:rPr>
        <w:t>multiple-dose studies</w:t>
      </w:r>
      <w:r w:rsidRPr="002B7F3C">
        <w:rPr>
          <w:spacing w:val="-2"/>
          <w:sz w:val="24"/>
          <w:szCs w:val="24"/>
          <w:lang w:val="en-US"/>
        </w:rPr>
        <w:t xml:space="preserve"> </w:t>
      </w:r>
      <w:r w:rsidRPr="002B7F3C">
        <w:rPr>
          <w:sz w:val="24"/>
          <w:szCs w:val="24"/>
          <w:lang w:val="en-US"/>
        </w:rPr>
        <w:t>included the bone marrow, the gastrointestinal</w:t>
      </w:r>
      <w:r w:rsidRPr="002B7F3C">
        <w:rPr>
          <w:spacing w:val="1"/>
          <w:sz w:val="24"/>
          <w:szCs w:val="24"/>
          <w:lang w:val="en-US"/>
        </w:rPr>
        <w:t xml:space="preserve"> </w:t>
      </w:r>
      <w:r w:rsidRPr="002B7F3C">
        <w:rPr>
          <w:sz w:val="24"/>
          <w:szCs w:val="24"/>
          <w:lang w:val="en-US"/>
        </w:rPr>
        <w:t>system, the kidney, the</w:t>
      </w:r>
      <w:r w:rsidRPr="002B7F3C">
        <w:rPr>
          <w:spacing w:val="-2"/>
          <w:sz w:val="24"/>
          <w:szCs w:val="24"/>
          <w:lang w:val="en-US"/>
        </w:rPr>
        <w:t xml:space="preserve"> </w:t>
      </w:r>
      <w:r w:rsidRPr="002B7F3C">
        <w:rPr>
          <w:sz w:val="24"/>
          <w:szCs w:val="24"/>
          <w:lang w:val="en-US"/>
        </w:rPr>
        <w:t>testes,</w:t>
      </w:r>
      <w:r w:rsidRPr="002B7F3C">
        <w:rPr>
          <w:spacing w:val="-3"/>
          <w:sz w:val="24"/>
          <w:szCs w:val="24"/>
          <w:lang w:val="en-US"/>
        </w:rPr>
        <w:t xml:space="preserve"> </w:t>
      </w:r>
      <w:r w:rsidRPr="002B7F3C">
        <w:rPr>
          <w:sz w:val="24"/>
          <w:szCs w:val="24"/>
          <w:lang w:val="en-US"/>
        </w:rPr>
        <w:t>the</w:t>
      </w:r>
      <w:r w:rsidRPr="002B7F3C">
        <w:rPr>
          <w:spacing w:val="45"/>
          <w:sz w:val="24"/>
          <w:szCs w:val="24"/>
          <w:lang w:val="en-US"/>
        </w:rPr>
        <w:t xml:space="preserve"> </w:t>
      </w:r>
      <w:r w:rsidRPr="002B7F3C">
        <w:rPr>
          <w:sz w:val="24"/>
          <w:szCs w:val="24"/>
          <w:lang w:val="en-US"/>
        </w:rPr>
        <w:t>nervous system, and</w:t>
      </w:r>
      <w:r w:rsidRPr="002B7F3C">
        <w:rPr>
          <w:spacing w:val="-2"/>
          <w:sz w:val="24"/>
          <w:szCs w:val="24"/>
          <w:lang w:val="en-US"/>
        </w:rPr>
        <w:t xml:space="preserve"> </w:t>
      </w:r>
      <w:r w:rsidRPr="002B7F3C">
        <w:rPr>
          <w:sz w:val="24"/>
          <w:szCs w:val="24"/>
          <w:lang w:val="en-US"/>
        </w:rPr>
        <w:t>the heart.</w:t>
      </w:r>
      <w:r w:rsidRPr="002B7F3C">
        <w:rPr>
          <w:spacing w:val="-3"/>
          <w:sz w:val="24"/>
          <w:szCs w:val="24"/>
          <w:lang w:val="en-US"/>
        </w:rPr>
        <w:t xml:space="preserve"> </w:t>
      </w:r>
      <w:r w:rsidRPr="002B7F3C">
        <w:rPr>
          <w:sz w:val="24"/>
          <w:szCs w:val="24"/>
          <w:lang w:val="en-US"/>
        </w:rPr>
        <w:t>The</w:t>
      </w:r>
      <w:r w:rsidRPr="002B7F3C">
        <w:rPr>
          <w:spacing w:val="-3"/>
          <w:sz w:val="24"/>
          <w:szCs w:val="24"/>
          <w:lang w:val="en-US"/>
        </w:rPr>
        <w:t xml:space="preserve"> </w:t>
      </w:r>
      <w:r w:rsidRPr="002B7F3C">
        <w:rPr>
          <w:sz w:val="24"/>
          <w:szCs w:val="24"/>
          <w:lang w:val="en-US"/>
        </w:rPr>
        <w:t>target</w:t>
      </w:r>
      <w:r w:rsidRPr="002B7F3C">
        <w:rPr>
          <w:spacing w:val="-2"/>
          <w:sz w:val="24"/>
          <w:szCs w:val="24"/>
          <w:lang w:val="en-US"/>
        </w:rPr>
        <w:t xml:space="preserve"> </w:t>
      </w:r>
      <w:r w:rsidRPr="002B7F3C">
        <w:rPr>
          <w:sz w:val="24"/>
          <w:szCs w:val="24"/>
          <w:lang w:val="en-US"/>
        </w:rPr>
        <w:t>organ toxicities observed in animals are</w:t>
      </w:r>
      <w:r w:rsidRPr="002B7F3C">
        <w:rPr>
          <w:spacing w:val="-2"/>
          <w:sz w:val="24"/>
          <w:szCs w:val="24"/>
          <w:lang w:val="en-US"/>
        </w:rPr>
        <w:t xml:space="preserve"> </w:t>
      </w:r>
      <w:r w:rsidRPr="002B7F3C">
        <w:rPr>
          <w:sz w:val="24"/>
          <w:szCs w:val="24"/>
          <w:lang w:val="en-US"/>
        </w:rPr>
        <w:t>consistent</w:t>
      </w:r>
      <w:r w:rsidRPr="002B7F3C">
        <w:rPr>
          <w:spacing w:val="1"/>
          <w:sz w:val="24"/>
          <w:szCs w:val="24"/>
          <w:lang w:val="en-US"/>
        </w:rPr>
        <w:t xml:space="preserve"> </w:t>
      </w:r>
      <w:r w:rsidRPr="002B7F3C">
        <w:rPr>
          <w:sz w:val="24"/>
          <w:szCs w:val="24"/>
          <w:lang w:val="en-US"/>
        </w:rPr>
        <w:t>with</w:t>
      </w:r>
      <w:r w:rsidR="00EC4B71">
        <w:rPr>
          <w:sz w:val="24"/>
          <w:szCs w:val="24"/>
          <w:lang w:val="en-US"/>
        </w:rPr>
        <w:t xml:space="preserve"> </w:t>
      </w:r>
      <w:r w:rsidRPr="002B7F3C">
        <w:rPr>
          <w:sz w:val="24"/>
          <w:szCs w:val="24"/>
          <w:lang w:val="en-US"/>
        </w:rPr>
        <w:t>those</w:t>
      </w:r>
      <w:r w:rsidRPr="002B7F3C">
        <w:rPr>
          <w:spacing w:val="-2"/>
          <w:sz w:val="24"/>
          <w:szCs w:val="24"/>
          <w:lang w:val="en-US"/>
        </w:rPr>
        <w:t xml:space="preserve"> </w:t>
      </w:r>
      <w:r w:rsidRPr="002B7F3C">
        <w:rPr>
          <w:sz w:val="24"/>
          <w:szCs w:val="24"/>
          <w:lang w:val="en-US"/>
        </w:rPr>
        <w:t>produced</w:t>
      </w:r>
      <w:r w:rsidRPr="002B7F3C">
        <w:rPr>
          <w:spacing w:val="-3"/>
          <w:sz w:val="24"/>
          <w:szCs w:val="24"/>
          <w:lang w:val="en-US"/>
        </w:rPr>
        <w:t xml:space="preserve"> </w:t>
      </w:r>
      <w:r w:rsidRPr="002B7F3C">
        <w:rPr>
          <w:sz w:val="24"/>
          <w:szCs w:val="24"/>
          <w:lang w:val="en-US"/>
        </w:rPr>
        <w:t>by</w:t>
      </w:r>
      <w:r w:rsidRPr="002B7F3C">
        <w:rPr>
          <w:spacing w:val="-3"/>
          <w:sz w:val="24"/>
          <w:szCs w:val="24"/>
          <w:lang w:val="en-US"/>
        </w:rPr>
        <w:t xml:space="preserve"> </w:t>
      </w:r>
      <w:r w:rsidRPr="002B7F3C">
        <w:rPr>
          <w:sz w:val="24"/>
          <w:szCs w:val="24"/>
          <w:lang w:val="en-US"/>
        </w:rPr>
        <w:t>other platinum-containing</w:t>
      </w:r>
      <w:r w:rsidRPr="002B7F3C">
        <w:rPr>
          <w:spacing w:val="-3"/>
          <w:sz w:val="24"/>
          <w:szCs w:val="24"/>
          <w:lang w:val="en-US"/>
        </w:rPr>
        <w:t xml:space="preserve"> </w:t>
      </w:r>
      <w:r w:rsidR="00D373C7" w:rsidRPr="00D373C7">
        <w:rPr>
          <w:lang w:val="en-US" w:eastAsia="en-GB"/>
        </w:rPr>
        <w:t>medicinal products</w:t>
      </w:r>
      <w:r w:rsidRPr="002B7F3C">
        <w:rPr>
          <w:sz w:val="24"/>
          <w:szCs w:val="24"/>
          <w:lang w:val="en-US"/>
        </w:rPr>
        <w:t xml:space="preserve"> and</w:t>
      </w:r>
      <w:r w:rsidRPr="002B7F3C">
        <w:rPr>
          <w:spacing w:val="-3"/>
          <w:sz w:val="24"/>
          <w:szCs w:val="24"/>
          <w:lang w:val="en-US"/>
        </w:rPr>
        <w:t xml:space="preserve"> </w:t>
      </w:r>
      <w:r w:rsidRPr="002B7F3C">
        <w:rPr>
          <w:sz w:val="24"/>
          <w:szCs w:val="24"/>
          <w:lang w:val="en-US"/>
        </w:rPr>
        <w:t>DNA-damaging, cytotoxic</w:t>
      </w:r>
      <w:r w:rsidRPr="002B7F3C">
        <w:rPr>
          <w:spacing w:val="-5"/>
          <w:sz w:val="24"/>
          <w:szCs w:val="24"/>
          <w:lang w:val="en-US"/>
        </w:rPr>
        <w:t xml:space="preserve"> </w:t>
      </w:r>
      <w:r w:rsidR="00D373C7" w:rsidRPr="00D373C7">
        <w:rPr>
          <w:lang w:val="en-US" w:eastAsia="en-GB"/>
        </w:rPr>
        <w:t>medicinal products</w:t>
      </w:r>
      <w:r w:rsidRPr="002B7F3C">
        <w:rPr>
          <w:sz w:val="24"/>
          <w:szCs w:val="24"/>
          <w:lang w:val="en-US"/>
        </w:rPr>
        <w:t xml:space="preserve"> used in</w:t>
      </w:r>
      <w:r w:rsidRPr="002B7F3C">
        <w:rPr>
          <w:spacing w:val="-3"/>
          <w:sz w:val="24"/>
          <w:szCs w:val="24"/>
          <w:lang w:val="en-US"/>
        </w:rPr>
        <w:t xml:space="preserve"> </w:t>
      </w:r>
      <w:r w:rsidRPr="002B7F3C">
        <w:rPr>
          <w:sz w:val="24"/>
          <w:szCs w:val="24"/>
          <w:lang w:val="en-US"/>
        </w:rPr>
        <w:t>the</w:t>
      </w:r>
      <w:r w:rsidR="00D373C7">
        <w:rPr>
          <w:sz w:val="24"/>
          <w:szCs w:val="24"/>
          <w:lang w:val="en-US"/>
        </w:rPr>
        <w:t xml:space="preserve"> </w:t>
      </w:r>
      <w:r w:rsidRPr="002B7F3C">
        <w:rPr>
          <w:sz w:val="24"/>
          <w:szCs w:val="24"/>
          <w:lang w:val="en-US"/>
        </w:rPr>
        <w:t>treatment</w:t>
      </w:r>
      <w:r w:rsidRPr="002B7F3C">
        <w:rPr>
          <w:spacing w:val="1"/>
          <w:sz w:val="24"/>
          <w:szCs w:val="24"/>
          <w:lang w:val="en-US"/>
        </w:rPr>
        <w:t xml:space="preserve"> </w:t>
      </w:r>
      <w:r w:rsidRPr="002B7F3C">
        <w:rPr>
          <w:spacing w:val="-2"/>
          <w:sz w:val="24"/>
          <w:szCs w:val="24"/>
          <w:lang w:val="en-US"/>
        </w:rPr>
        <w:t>of</w:t>
      </w:r>
      <w:r w:rsidRPr="002B7F3C">
        <w:rPr>
          <w:sz w:val="24"/>
          <w:szCs w:val="24"/>
          <w:lang w:val="en-US"/>
        </w:rPr>
        <w:t xml:space="preserve"> human cancers</w:t>
      </w:r>
      <w:r w:rsidRPr="002B7F3C">
        <w:rPr>
          <w:spacing w:val="-2"/>
          <w:sz w:val="24"/>
          <w:szCs w:val="24"/>
          <w:lang w:val="en-US"/>
        </w:rPr>
        <w:t xml:space="preserve"> </w:t>
      </w:r>
      <w:r w:rsidRPr="002B7F3C">
        <w:rPr>
          <w:sz w:val="24"/>
          <w:szCs w:val="24"/>
          <w:lang w:val="en-US"/>
        </w:rPr>
        <w:t>with</w:t>
      </w:r>
      <w:r w:rsidRPr="002B7F3C">
        <w:rPr>
          <w:spacing w:val="-3"/>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 xml:space="preserve">exception </w:t>
      </w:r>
      <w:r w:rsidRPr="002B7F3C">
        <w:rPr>
          <w:spacing w:val="-2"/>
          <w:sz w:val="24"/>
          <w:szCs w:val="24"/>
          <w:lang w:val="en-US"/>
        </w:rPr>
        <w:t>of</w:t>
      </w:r>
      <w:r w:rsidRPr="002B7F3C">
        <w:rPr>
          <w:sz w:val="24"/>
          <w:szCs w:val="24"/>
          <w:lang w:val="en-US"/>
        </w:rPr>
        <w:t xml:space="preserve"> the effects</w:t>
      </w:r>
      <w:r w:rsidRPr="002B7F3C">
        <w:rPr>
          <w:spacing w:val="-2"/>
          <w:sz w:val="24"/>
          <w:szCs w:val="24"/>
          <w:lang w:val="en-US"/>
        </w:rPr>
        <w:t xml:space="preserve"> </w:t>
      </w:r>
      <w:r w:rsidRPr="002B7F3C">
        <w:rPr>
          <w:sz w:val="24"/>
          <w:szCs w:val="24"/>
          <w:lang w:val="en-US"/>
        </w:rPr>
        <w:t>produced</w:t>
      </w:r>
      <w:r w:rsidRPr="002B7F3C">
        <w:rPr>
          <w:spacing w:val="-3"/>
          <w:sz w:val="24"/>
          <w:szCs w:val="24"/>
          <w:lang w:val="en-US"/>
        </w:rPr>
        <w:t xml:space="preserve"> </w:t>
      </w:r>
      <w:r w:rsidRPr="002B7F3C">
        <w:rPr>
          <w:sz w:val="24"/>
          <w:szCs w:val="24"/>
          <w:lang w:val="en-US"/>
        </w:rPr>
        <w:t>on the heart. Effects on</w:t>
      </w:r>
      <w:r w:rsidRPr="002B7F3C">
        <w:rPr>
          <w:spacing w:val="-2"/>
          <w:sz w:val="24"/>
          <w:szCs w:val="24"/>
          <w:lang w:val="en-US"/>
        </w:rPr>
        <w:t xml:space="preserve"> </w:t>
      </w:r>
      <w:r w:rsidRPr="002B7F3C">
        <w:rPr>
          <w:sz w:val="24"/>
          <w:szCs w:val="24"/>
          <w:lang w:val="en-US"/>
        </w:rPr>
        <w:t>the</w:t>
      </w:r>
      <w:r w:rsidR="001E7B11" w:rsidRPr="002B7F3C">
        <w:rPr>
          <w:sz w:val="24"/>
          <w:szCs w:val="24"/>
          <w:lang w:val="en-US"/>
        </w:rPr>
        <w:t xml:space="preserve"> </w:t>
      </w:r>
      <w:r w:rsidRPr="002B7F3C">
        <w:rPr>
          <w:sz w:val="24"/>
          <w:szCs w:val="24"/>
          <w:lang w:val="en-US"/>
        </w:rPr>
        <w:t>heart</w:t>
      </w:r>
      <w:r w:rsidRPr="002B7F3C">
        <w:rPr>
          <w:spacing w:val="1"/>
          <w:sz w:val="24"/>
          <w:szCs w:val="24"/>
          <w:lang w:val="en-US"/>
        </w:rPr>
        <w:t xml:space="preserve"> </w:t>
      </w:r>
      <w:r w:rsidRPr="002B7F3C">
        <w:rPr>
          <w:sz w:val="24"/>
          <w:szCs w:val="24"/>
          <w:lang w:val="en-US"/>
        </w:rPr>
        <w:t>were observed only</w:t>
      </w:r>
      <w:r w:rsidRPr="002B7F3C">
        <w:rPr>
          <w:spacing w:val="-3"/>
          <w:sz w:val="24"/>
          <w:szCs w:val="24"/>
          <w:lang w:val="en-US"/>
        </w:rPr>
        <w:t xml:space="preserve"> </w:t>
      </w:r>
      <w:r w:rsidRPr="002B7F3C">
        <w:rPr>
          <w:sz w:val="24"/>
          <w:szCs w:val="24"/>
          <w:lang w:val="en-US"/>
        </w:rPr>
        <w:t>in</w:t>
      </w:r>
      <w:r w:rsidRPr="002B7F3C">
        <w:rPr>
          <w:spacing w:val="-3"/>
          <w:sz w:val="24"/>
          <w:szCs w:val="24"/>
          <w:lang w:val="en-US"/>
        </w:rPr>
        <w:t xml:space="preserve"> </w:t>
      </w:r>
      <w:r w:rsidRPr="002B7F3C">
        <w:rPr>
          <w:sz w:val="24"/>
          <w:szCs w:val="24"/>
          <w:lang w:val="en-US"/>
        </w:rPr>
        <w:t>the dog</w:t>
      </w:r>
      <w:r w:rsidRPr="002B7F3C">
        <w:rPr>
          <w:spacing w:val="-2"/>
          <w:sz w:val="24"/>
          <w:szCs w:val="24"/>
          <w:lang w:val="en-US"/>
        </w:rPr>
        <w:t xml:space="preserve"> </w:t>
      </w:r>
      <w:r w:rsidRPr="002B7F3C">
        <w:rPr>
          <w:sz w:val="24"/>
          <w:szCs w:val="24"/>
          <w:lang w:val="en-US"/>
        </w:rPr>
        <w:t>and</w:t>
      </w:r>
      <w:r w:rsidRPr="002B7F3C">
        <w:rPr>
          <w:spacing w:val="-2"/>
          <w:sz w:val="24"/>
          <w:szCs w:val="24"/>
          <w:lang w:val="en-US"/>
        </w:rPr>
        <w:t xml:space="preserve"> </w:t>
      </w:r>
      <w:r w:rsidRPr="002B7F3C">
        <w:rPr>
          <w:sz w:val="24"/>
          <w:szCs w:val="24"/>
          <w:lang w:val="en-US"/>
        </w:rPr>
        <w:t>included electrophysiological</w:t>
      </w:r>
      <w:r w:rsidRPr="002B7F3C">
        <w:rPr>
          <w:spacing w:val="1"/>
          <w:sz w:val="24"/>
          <w:szCs w:val="24"/>
          <w:lang w:val="en-US"/>
        </w:rPr>
        <w:t xml:space="preserve"> </w:t>
      </w:r>
      <w:r w:rsidRPr="002B7F3C">
        <w:rPr>
          <w:sz w:val="24"/>
          <w:szCs w:val="24"/>
          <w:lang w:val="en-US"/>
        </w:rPr>
        <w:t>disturbances</w:t>
      </w:r>
      <w:r w:rsidRPr="002B7F3C">
        <w:rPr>
          <w:spacing w:val="-2"/>
          <w:sz w:val="24"/>
          <w:szCs w:val="24"/>
          <w:lang w:val="en-US"/>
        </w:rPr>
        <w:t xml:space="preserve"> </w:t>
      </w:r>
      <w:r w:rsidRPr="002B7F3C">
        <w:rPr>
          <w:sz w:val="24"/>
          <w:szCs w:val="24"/>
          <w:lang w:val="en-US"/>
        </w:rPr>
        <w:t>with</w:t>
      </w:r>
      <w:r w:rsidRPr="002B7F3C">
        <w:rPr>
          <w:spacing w:val="-3"/>
          <w:sz w:val="24"/>
          <w:szCs w:val="24"/>
          <w:lang w:val="en-US"/>
        </w:rPr>
        <w:t xml:space="preserve"> </w:t>
      </w:r>
      <w:r w:rsidRPr="002B7F3C">
        <w:rPr>
          <w:sz w:val="24"/>
          <w:szCs w:val="24"/>
          <w:lang w:val="en-US"/>
        </w:rPr>
        <w:t>lethal</w:t>
      </w:r>
      <w:r w:rsidRPr="002B7F3C">
        <w:rPr>
          <w:spacing w:val="49"/>
          <w:sz w:val="24"/>
          <w:szCs w:val="24"/>
          <w:lang w:val="en-US"/>
        </w:rPr>
        <w:t xml:space="preserve"> </w:t>
      </w:r>
      <w:r w:rsidRPr="002B7F3C">
        <w:rPr>
          <w:sz w:val="24"/>
          <w:szCs w:val="24"/>
          <w:lang w:val="en-US"/>
        </w:rPr>
        <w:t>ventricular</w:t>
      </w:r>
      <w:r w:rsidRPr="002B7F3C">
        <w:rPr>
          <w:spacing w:val="-2"/>
          <w:sz w:val="24"/>
          <w:szCs w:val="24"/>
          <w:lang w:val="en-US"/>
        </w:rPr>
        <w:t xml:space="preserve"> </w:t>
      </w:r>
      <w:r w:rsidRPr="002B7F3C">
        <w:rPr>
          <w:sz w:val="24"/>
          <w:szCs w:val="24"/>
          <w:lang w:val="en-US"/>
        </w:rPr>
        <w:t xml:space="preserve">fibrillation. </w:t>
      </w:r>
      <w:r w:rsidRPr="005A61AD">
        <w:rPr>
          <w:sz w:val="24"/>
          <w:szCs w:val="24"/>
          <w:lang w:val="en-US"/>
        </w:rPr>
        <w:t>Cardiotoxicity</w:t>
      </w:r>
      <w:r w:rsidRPr="005A61AD">
        <w:rPr>
          <w:spacing w:val="-3"/>
          <w:sz w:val="24"/>
          <w:szCs w:val="24"/>
          <w:lang w:val="en-US"/>
        </w:rPr>
        <w:t xml:space="preserve"> </w:t>
      </w:r>
      <w:r w:rsidRPr="005A61AD">
        <w:rPr>
          <w:sz w:val="24"/>
          <w:szCs w:val="24"/>
          <w:lang w:val="en-US"/>
        </w:rPr>
        <w:t>is considered</w:t>
      </w:r>
      <w:r w:rsidRPr="005A61AD">
        <w:rPr>
          <w:spacing w:val="4"/>
          <w:sz w:val="24"/>
          <w:szCs w:val="24"/>
          <w:lang w:val="en-US"/>
        </w:rPr>
        <w:t xml:space="preserve"> </w:t>
      </w:r>
      <w:r w:rsidRPr="005A61AD">
        <w:rPr>
          <w:sz w:val="24"/>
          <w:szCs w:val="24"/>
          <w:lang w:val="en-US"/>
        </w:rPr>
        <w:t>specific</w:t>
      </w:r>
      <w:r w:rsidRPr="005A61AD">
        <w:rPr>
          <w:spacing w:val="-2"/>
          <w:sz w:val="24"/>
          <w:szCs w:val="24"/>
          <w:lang w:val="en-US"/>
        </w:rPr>
        <w:t xml:space="preserve"> </w:t>
      </w:r>
      <w:r w:rsidRPr="005A61AD">
        <w:rPr>
          <w:sz w:val="24"/>
          <w:szCs w:val="24"/>
          <w:lang w:val="en-US"/>
        </w:rPr>
        <w:t>to</w:t>
      </w:r>
      <w:r w:rsidRPr="005A61AD">
        <w:rPr>
          <w:spacing w:val="-3"/>
          <w:sz w:val="24"/>
          <w:szCs w:val="24"/>
          <w:lang w:val="en-US"/>
        </w:rPr>
        <w:t xml:space="preserve"> </w:t>
      </w:r>
      <w:r w:rsidRPr="005A61AD">
        <w:rPr>
          <w:sz w:val="24"/>
          <w:szCs w:val="24"/>
          <w:lang w:val="en-US"/>
        </w:rPr>
        <w:t>the</w:t>
      </w:r>
      <w:r w:rsidRPr="005A61AD">
        <w:rPr>
          <w:spacing w:val="-2"/>
          <w:sz w:val="24"/>
          <w:szCs w:val="24"/>
          <w:lang w:val="en-US"/>
        </w:rPr>
        <w:t xml:space="preserve"> </w:t>
      </w:r>
      <w:r w:rsidRPr="005A61AD">
        <w:rPr>
          <w:sz w:val="24"/>
          <w:szCs w:val="24"/>
          <w:lang w:val="en-US"/>
        </w:rPr>
        <w:t>dog</w:t>
      </w:r>
      <w:r w:rsidRPr="005A61AD">
        <w:rPr>
          <w:spacing w:val="-3"/>
          <w:sz w:val="24"/>
          <w:szCs w:val="24"/>
          <w:lang w:val="en-US"/>
        </w:rPr>
        <w:t xml:space="preserve"> </w:t>
      </w:r>
      <w:r w:rsidRPr="005A61AD">
        <w:rPr>
          <w:sz w:val="24"/>
          <w:szCs w:val="24"/>
          <w:lang w:val="en-US"/>
        </w:rPr>
        <w:t>not</w:t>
      </w:r>
      <w:r w:rsidRPr="005A61AD">
        <w:rPr>
          <w:spacing w:val="1"/>
          <w:sz w:val="24"/>
          <w:szCs w:val="24"/>
          <w:lang w:val="en-US"/>
        </w:rPr>
        <w:t xml:space="preserve"> </w:t>
      </w:r>
      <w:r w:rsidRPr="005A61AD">
        <w:rPr>
          <w:sz w:val="24"/>
          <w:szCs w:val="24"/>
          <w:lang w:val="en-US"/>
        </w:rPr>
        <w:t>only</w:t>
      </w:r>
      <w:r w:rsidRPr="005A61AD">
        <w:rPr>
          <w:spacing w:val="-3"/>
          <w:sz w:val="24"/>
          <w:szCs w:val="24"/>
          <w:lang w:val="en-US"/>
        </w:rPr>
        <w:t xml:space="preserve"> </w:t>
      </w:r>
      <w:r w:rsidRPr="005A61AD">
        <w:rPr>
          <w:sz w:val="24"/>
          <w:szCs w:val="24"/>
          <w:lang w:val="en-US"/>
        </w:rPr>
        <w:t>because it</w:t>
      </w:r>
      <w:r w:rsidRPr="005A61AD">
        <w:rPr>
          <w:spacing w:val="1"/>
          <w:sz w:val="24"/>
          <w:szCs w:val="24"/>
          <w:lang w:val="en-US"/>
        </w:rPr>
        <w:t xml:space="preserve"> </w:t>
      </w:r>
      <w:r w:rsidRPr="005A61AD">
        <w:rPr>
          <w:sz w:val="24"/>
          <w:szCs w:val="24"/>
          <w:lang w:val="en-US"/>
        </w:rPr>
        <w:t>was</w:t>
      </w:r>
      <w:r w:rsidRPr="005A61AD">
        <w:rPr>
          <w:spacing w:val="49"/>
          <w:sz w:val="24"/>
          <w:szCs w:val="24"/>
          <w:lang w:val="en-US"/>
        </w:rPr>
        <w:t xml:space="preserve"> </w:t>
      </w:r>
      <w:r w:rsidRPr="005A61AD">
        <w:rPr>
          <w:sz w:val="24"/>
          <w:szCs w:val="24"/>
          <w:lang w:val="en-US"/>
        </w:rPr>
        <w:t>observed</w:t>
      </w:r>
      <w:r w:rsidRPr="005A61AD">
        <w:rPr>
          <w:spacing w:val="-2"/>
          <w:sz w:val="24"/>
          <w:szCs w:val="24"/>
          <w:lang w:val="en-US"/>
        </w:rPr>
        <w:t xml:space="preserve"> </w:t>
      </w:r>
      <w:r w:rsidRPr="005A61AD">
        <w:rPr>
          <w:sz w:val="24"/>
          <w:szCs w:val="24"/>
          <w:lang w:val="en-US"/>
        </w:rPr>
        <w:t>in the dog</w:t>
      </w:r>
      <w:r w:rsidRPr="005A61AD">
        <w:rPr>
          <w:spacing w:val="-2"/>
          <w:sz w:val="24"/>
          <w:szCs w:val="24"/>
          <w:lang w:val="en-US"/>
        </w:rPr>
        <w:t xml:space="preserve"> </w:t>
      </w:r>
      <w:r w:rsidRPr="005A61AD">
        <w:rPr>
          <w:sz w:val="24"/>
          <w:szCs w:val="24"/>
          <w:lang w:val="en-US"/>
        </w:rPr>
        <w:t>alone but</w:t>
      </w:r>
      <w:r w:rsidRPr="005A61AD">
        <w:rPr>
          <w:spacing w:val="1"/>
          <w:sz w:val="24"/>
          <w:szCs w:val="24"/>
          <w:lang w:val="en-US"/>
        </w:rPr>
        <w:t xml:space="preserve"> </w:t>
      </w:r>
      <w:r w:rsidRPr="005A61AD">
        <w:rPr>
          <w:sz w:val="24"/>
          <w:szCs w:val="24"/>
          <w:lang w:val="en-US"/>
        </w:rPr>
        <w:t>also because doses</w:t>
      </w:r>
      <w:r w:rsidRPr="005A61AD">
        <w:rPr>
          <w:spacing w:val="-2"/>
          <w:sz w:val="24"/>
          <w:szCs w:val="24"/>
          <w:lang w:val="en-US"/>
        </w:rPr>
        <w:t xml:space="preserve"> </w:t>
      </w:r>
      <w:r w:rsidRPr="005A61AD">
        <w:rPr>
          <w:sz w:val="24"/>
          <w:szCs w:val="24"/>
          <w:lang w:val="en-US"/>
        </w:rPr>
        <w:t>similar</w:t>
      </w:r>
      <w:r w:rsidRPr="005A61AD">
        <w:rPr>
          <w:spacing w:val="1"/>
          <w:sz w:val="24"/>
          <w:szCs w:val="24"/>
          <w:lang w:val="en-US"/>
        </w:rPr>
        <w:t xml:space="preserve"> </w:t>
      </w:r>
      <w:r w:rsidRPr="005A61AD">
        <w:rPr>
          <w:sz w:val="24"/>
          <w:szCs w:val="24"/>
          <w:lang w:val="en-US"/>
        </w:rPr>
        <w:t>to those producing</w:t>
      </w:r>
      <w:r w:rsidRPr="005A61AD">
        <w:rPr>
          <w:spacing w:val="-3"/>
          <w:sz w:val="24"/>
          <w:szCs w:val="24"/>
          <w:lang w:val="en-US"/>
        </w:rPr>
        <w:t xml:space="preserve"> </w:t>
      </w:r>
      <w:r w:rsidRPr="005A61AD">
        <w:rPr>
          <w:sz w:val="24"/>
          <w:szCs w:val="24"/>
          <w:lang w:val="en-US"/>
        </w:rPr>
        <w:t>lethal</w:t>
      </w:r>
      <w:r w:rsidRPr="005A61AD">
        <w:rPr>
          <w:spacing w:val="-2"/>
          <w:sz w:val="24"/>
          <w:szCs w:val="24"/>
          <w:lang w:val="en-US"/>
        </w:rPr>
        <w:t xml:space="preserve"> </w:t>
      </w:r>
      <w:r w:rsidRPr="005A61AD">
        <w:rPr>
          <w:sz w:val="24"/>
          <w:szCs w:val="24"/>
          <w:lang w:val="en-US"/>
        </w:rPr>
        <w:t>cardiotoxicity</w:t>
      </w:r>
      <w:r w:rsidRPr="005A61AD">
        <w:rPr>
          <w:spacing w:val="-3"/>
          <w:sz w:val="24"/>
          <w:szCs w:val="24"/>
          <w:lang w:val="en-US"/>
        </w:rPr>
        <w:t xml:space="preserve"> </w:t>
      </w:r>
      <w:r w:rsidRPr="005A61AD">
        <w:rPr>
          <w:sz w:val="24"/>
          <w:szCs w:val="24"/>
          <w:lang w:val="en-US"/>
        </w:rPr>
        <w:t>in</w:t>
      </w:r>
      <w:r w:rsidRPr="005A61AD">
        <w:rPr>
          <w:spacing w:val="53"/>
          <w:sz w:val="24"/>
          <w:szCs w:val="24"/>
          <w:lang w:val="en-US"/>
        </w:rPr>
        <w:t xml:space="preserve"> </w:t>
      </w:r>
      <w:r w:rsidRPr="005A61AD">
        <w:rPr>
          <w:sz w:val="24"/>
          <w:szCs w:val="24"/>
          <w:lang w:val="en-US"/>
        </w:rPr>
        <w:t>dogs (150</w:t>
      </w:r>
      <w:r w:rsidR="005A61AD">
        <w:rPr>
          <w:sz w:val="24"/>
          <w:szCs w:val="24"/>
          <w:lang w:val="en-US"/>
        </w:rPr>
        <w:t> </w:t>
      </w:r>
      <w:r w:rsidRPr="005A61AD">
        <w:rPr>
          <w:spacing w:val="-2"/>
          <w:sz w:val="24"/>
          <w:szCs w:val="24"/>
          <w:lang w:val="en-US"/>
        </w:rPr>
        <w:t>mg/</w:t>
      </w:r>
      <w:r w:rsidR="005A61AD">
        <w:rPr>
          <w:sz w:val="24"/>
          <w:szCs w:val="24"/>
          <w:lang w:val="en-US"/>
        </w:rPr>
        <w:t>m</w:t>
      </w:r>
      <w:r w:rsidR="005A61AD" w:rsidRPr="005A61AD">
        <w:rPr>
          <w:sz w:val="24"/>
          <w:szCs w:val="24"/>
          <w:vertAlign w:val="superscript"/>
          <w:lang w:val="en-US"/>
        </w:rPr>
        <w:t>2</w:t>
      </w:r>
      <w:r w:rsidRPr="005A61AD">
        <w:rPr>
          <w:spacing w:val="-2"/>
          <w:sz w:val="24"/>
          <w:szCs w:val="24"/>
          <w:lang w:val="en-US"/>
        </w:rPr>
        <w:t>)</w:t>
      </w:r>
      <w:r w:rsidRPr="005A61AD">
        <w:rPr>
          <w:sz w:val="24"/>
          <w:szCs w:val="24"/>
          <w:lang w:val="en-US"/>
        </w:rPr>
        <w:t xml:space="preserve"> were well-tolerated</w:t>
      </w:r>
      <w:r w:rsidRPr="005A61AD">
        <w:rPr>
          <w:spacing w:val="-2"/>
          <w:sz w:val="24"/>
          <w:szCs w:val="24"/>
          <w:lang w:val="en-US"/>
        </w:rPr>
        <w:t xml:space="preserve"> </w:t>
      </w:r>
      <w:r w:rsidRPr="005A61AD">
        <w:rPr>
          <w:sz w:val="24"/>
          <w:szCs w:val="24"/>
          <w:lang w:val="en-US"/>
        </w:rPr>
        <w:t>by</w:t>
      </w:r>
      <w:r w:rsidRPr="005A61AD">
        <w:rPr>
          <w:spacing w:val="-3"/>
          <w:sz w:val="24"/>
          <w:szCs w:val="24"/>
          <w:lang w:val="en-US"/>
        </w:rPr>
        <w:t xml:space="preserve"> </w:t>
      </w:r>
      <w:r w:rsidRPr="005A61AD">
        <w:rPr>
          <w:sz w:val="24"/>
          <w:szCs w:val="24"/>
          <w:lang w:val="en-US"/>
        </w:rPr>
        <w:t xml:space="preserve">humans. </w:t>
      </w:r>
      <w:r w:rsidRPr="002B7F3C">
        <w:rPr>
          <w:sz w:val="24"/>
          <w:szCs w:val="24"/>
          <w:lang w:val="en-US"/>
        </w:rPr>
        <w:t>Preclinical</w:t>
      </w:r>
      <w:r w:rsidRPr="002B7F3C">
        <w:rPr>
          <w:spacing w:val="1"/>
          <w:sz w:val="24"/>
          <w:szCs w:val="24"/>
          <w:lang w:val="en-US"/>
        </w:rPr>
        <w:t xml:space="preserve"> </w:t>
      </w:r>
      <w:r w:rsidRPr="002B7F3C">
        <w:rPr>
          <w:sz w:val="24"/>
          <w:szCs w:val="24"/>
          <w:lang w:val="en-US"/>
        </w:rPr>
        <w:t>studies</w:t>
      </w:r>
      <w:r w:rsidRPr="002B7F3C">
        <w:rPr>
          <w:spacing w:val="-2"/>
          <w:sz w:val="24"/>
          <w:szCs w:val="24"/>
          <w:lang w:val="en-US"/>
        </w:rPr>
        <w:t xml:space="preserve"> </w:t>
      </w:r>
      <w:r w:rsidRPr="002B7F3C">
        <w:rPr>
          <w:sz w:val="24"/>
          <w:szCs w:val="24"/>
          <w:lang w:val="en-US"/>
        </w:rPr>
        <w:t>using</w:t>
      </w:r>
      <w:r w:rsidRPr="002B7F3C">
        <w:rPr>
          <w:spacing w:val="-3"/>
          <w:sz w:val="24"/>
          <w:szCs w:val="24"/>
          <w:lang w:val="en-US"/>
        </w:rPr>
        <w:t xml:space="preserve"> </w:t>
      </w:r>
      <w:r w:rsidRPr="002B7F3C">
        <w:rPr>
          <w:sz w:val="24"/>
          <w:szCs w:val="24"/>
          <w:lang w:val="en-US"/>
        </w:rPr>
        <w:t>rat</w:t>
      </w:r>
      <w:r w:rsidRPr="002B7F3C">
        <w:rPr>
          <w:spacing w:val="-2"/>
          <w:sz w:val="24"/>
          <w:szCs w:val="24"/>
          <w:lang w:val="en-US"/>
        </w:rPr>
        <w:t xml:space="preserve"> </w:t>
      </w:r>
      <w:r w:rsidRPr="002B7F3C">
        <w:rPr>
          <w:sz w:val="24"/>
          <w:szCs w:val="24"/>
          <w:lang w:val="en-US"/>
        </w:rPr>
        <w:t>sensory</w:t>
      </w:r>
      <w:r w:rsidRPr="002B7F3C">
        <w:rPr>
          <w:spacing w:val="-3"/>
          <w:sz w:val="24"/>
          <w:szCs w:val="24"/>
          <w:lang w:val="en-US"/>
        </w:rPr>
        <w:t xml:space="preserve"> </w:t>
      </w:r>
      <w:r w:rsidRPr="002B7F3C">
        <w:rPr>
          <w:sz w:val="24"/>
          <w:szCs w:val="24"/>
          <w:lang w:val="en-US"/>
        </w:rPr>
        <w:t>neurons</w:t>
      </w:r>
      <w:r w:rsidRPr="002B7F3C">
        <w:rPr>
          <w:spacing w:val="67"/>
          <w:sz w:val="24"/>
          <w:szCs w:val="24"/>
          <w:lang w:val="en-US"/>
        </w:rPr>
        <w:t xml:space="preserve"> </w:t>
      </w:r>
      <w:r w:rsidRPr="002B7F3C">
        <w:rPr>
          <w:sz w:val="24"/>
          <w:szCs w:val="24"/>
          <w:lang w:val="en-US"/>
        </w:rPr>
        <w:t>suggest</w:t>
      </w:r>
      <w:r w:rsidRPr="002B7F3C">
        <w:rPr>
          <w:spacing w:val="1"/>
          <w:sz w:val="24"/>
          <w:szCs w:val="24"/>
          <w:lang w:val="en-US"/>
        </w:rPr>
        <w:t xml:space="preserve"> </w:t>
      </w:r>
      <w:r w:rsidRPr="002B7F3C">
        <w:rPr>
          <w:sz w:val="24"/>
          <w:szCs w:val="24"/>
          <w:lang w:val="en-US"/>
        </w:rPr>
        <w:t>that</w:t>
      </w:r>
      <w:r w:rsidRPr="002B7F3C">
        <w:rPr>
          <w:spacing w:val="1"/>
          <w:sz w:val="24"/>
          <w:szCs w:val="24"/>
          <w:lang w:val="en-US"/>
        </w:rPr>
        <w:t xml:space="preserve"> </w:t>
      </w:r>
      <w:r w:rsidRPr="002B7F3C">
        <w:rPr>
          <w:sz w:val="24"/>
          <w:szCs w:val="24"/>
          <w:lang w:val="en-US"/>
        </w:rPr>
        <w:t>the</w:t>
      </w:r>
      <w:r w:rsidRPr="002B7F3C">
        <w:rPr>
          <w:spacing w:val="1"/>
          <w:sz w:val="24"/>
          <w:szCs w:val="24"/>
          <w:lang w:val="en-US"/>
        </w:rPr>
        <w:t xml:space="preserve"> </w:t>
      </w:r>
      <w:r w:rsidRPr="002B7F3C">
        <w:rPr>
          <w:sz w:val="24"/>
          <w:szCs w:val="24"/>
          <w:lang w:val="en-US"/>
        </w:rPr>
        <w:t>acute</w:t>
      </w:r>
      <w:r w:rsidRPr="002B7F3C">
        <w:rPr>
          <w:spacing w:val="-2"/>
          <w:sz w:val="24"/>
          <w:szCs w:val="24"/>
          <w:lang w:val="en-US"/>
        </w:rPr>
        <w:t xml:space="preserve"> </w:t>
      </w:r>
      <w:r w:rsidRPr="002B7F3C">
        <w:rPr>
          <w:sz w:val="24"/>
          <w:szCs w:val="24"/>
          <w:lang w:val="en-US"/>
        </w:rPr>
        <w:t>neurosensory</w:t>
      </w:r>
      <w:r w:rsidRPr="002B7F3C">
        <w:rPr>
          <w:spacing w:val="-3"/>
          <w:sz w:val="24"/>
          <w:szCs w:val="24"/>
          <w:lang w:val="en-US"/>
        </w:rPr>
        <w:t xml:space="preserve"> </w:t>
      </w:r>
      <w:r w:rsidRPr="002B7F3C">
        <w:rPr>
          <w:spacing w:val="-2"/>
          <w:sz w:val="24"/>
          <w:szCs w:val="24"/>
          <w:lang w:val="en-US"/>
        </w:rPr>
        <w:t>symptoms</w:t>
      </w:r>
      <w:r w:rsidRPr="002B7F3C">
        <w:rPr>
          <w:sz w:val="24"/>
          <w:szCs w:val="24"/>
          <w:lang w:val="en-US"/>
        </w:rPr>
        <w:t xml:space="preserve"> related to </w:t>
      </w:r>
      <w:r w:rsidR="00D373C7">
        <w:rPr>
          <w:sz w:val="24"/>
          <w:szCs w:val="24"/>
          <w:lang w:val="en-US"/>
        </w:rPr>
        <w:t>o</w:t>
      </w:r>
      <w:r w:rsidRPr="002B7F3C">
        <w:rPr>
          <w:sz w:val="24"/>
          <w:szCs w:val="24"/>
          <w:lang w:val="en-US"/>
        </w:rPr>
        <w:t xml:space="preserve">xaliplatin </w:t>
      </w:r>
      <w:r w:rsidRPr="002B7F3C">
        <w:rPr>
          <w:spacing w:val="-2"/>
          <w:sz w:val="24"/>
          <w:szCs w:val="24"/>
          <w:lang w:val="en-US"/>
        </w:rPr>
        <w:t xml:space="preserve">may </w:t>
      </w:r>
      <w:r w:rsidRPr="002B7F3C">
        <w:rPr>
          <w:sz w:val="24"/>
          <w:szCs w:val="24"/>
          <w:lang w:val="en-US"/>
        </w:rPr>
        <w:t>involve an interaction with</w:t>
      </w:r>
      <w:r w:rsidRPr="002B7F3C">
        <w:rPr>
          <w:spacing w:val="51"/>
          <w:sz w:val="24"/>
          <w:szCs w:val="24"/>
          <w:lang w:val="en-US"/>
        </w:rPr>
        <w:t xml:space="preserve"> </w:t>
      </w:r>
      <w:r w:rsidRPr="002B7F3C">
        <w:rPr>
          <w:sz w:val="24"/>
          <w:szCs w:val="24"/>
          <w:lang w:val="en-US"/>
        </w:rPr>
        <w:t>voltage-gated Na+ channels.</w:t>
      </w:r>
    </w:p>
    <w:p w14:paraId="3AE2B297" w14:textId="77777777" w:rsidR="00BC7DBE" w:rsidRPr="00B61706" w:rsidRDefault="00BC7DBE" w:rsidP="009D0878">
      <w:pPr>
        <w:ind w:left="851"/>
        <w:rPr>
          <w:sz w:val="24"/>
          <w:szCs w:val="24"/>
          <w:lang w:val="en-US"/>
        </w:rPr>
      </w:pPr>
    </w:p>
    <w:p w14:paraId="25EA1E54" w14:textId="781A63F5" w:rsidR="00BC7DBE" w:rsidRPr="00B3266E" w:rsidRDefault="00BC7DBE" w:rsidP="002B5225">
      <w:pPr>
        <w:ind w:left="851"/>
        <w:rPr>
          <w:sz w:val="24"/>
          <w:szCs w:val="24"/>
          <w:lang w:val="en-US"/>
        </w:rPr>
      </w:pPr>
      <w:r w:rsidRPr="00B3266E">
        <w:rPr>
          <w:sz w:val="24"/>
          <w:szCs w:val="24"/>
          <w:lang w:val="en-US"/>
        </w:rPr>
        <w:t>Oxaliplatin was mutagenic and clastogenic in mammalian test systems and produced embryo-</w:t>
      </w:r>
      <w:proofErr w:type="spellStart"/>
      <w:r w:rsidRPr="00B3266E">
        <w:rPr>
          <w:sz w:val="24"/>
          <w:szCs w:val="24"/>
          <w:lang w:val="en-US"/>
        </w:rPr>
        <w:t>f</w:t>
      </w:r>
      <w:r w:rsidR="00D373C7" w:rsidRPr="00B3266E">
        <w:rPr>
          <w:sz w:val="24"/>
          <w:szCs w:val="24"/>
          <w:lang w:val="en-US"/>
        </w:rPr>
        <w:t>o</w:t>
      </w:r>
      <w:r w:rsidRPr="00B3266E">
        <w:rPr>
          <w:sz w:val="24"/>
          <w:szCs w:val="24"/>
          <w:lang w:val="en-US"/>
        </w:rPr>
        <w:t>etal</w:t>
      </w:r>
      <w:proofErr w:type="spellEnd"/>
      <w:r w:rsidRPr="00B3266E">
        <w:rPr>
          <w:sz w:val="24"/>
          <w:szCs w:val="24"/>
          <w:lang w:val="en-US"/>
        </w:rPr>
        <w:t xml:space="preserve"> toxicity in rats. Oxaliplatin is considered a probable carcinogen, although carcinogenic studies have not been conducted.</w:t>
      </w:r>
    </w:p>
    <w:p w14:paraId="11C02C48" w14:textId="4EECB447" w:rsidR="007C5D2A" w:rsidRPr="00B61706" w:rsidRDefault="007C5D2A" w:rsidP="003E0341">
      <w:pPr>
        <w:tabs>
          <w:tab w:val="left" w:pos="851"/>
        </w:tabs>
        <w:ind w:left="851"/>
        <w:rPr>
          <w:sz w:val="24"/>
          <w:szCs w:val="24"/>
          <w:lang w:val="en-GB"/>
        </w:rPr>
      </w:pPr>
    </w:p>
    <w:p w14:paraId="69CCEE71" w14:textId="77777777" w:rsidR="007B498D" w:rsidRPr="00B61706" w:rsidRDefault="007B498D" w:rsidP="003E0341">
      <w:pPr>
        <w:tabs>
          <w:tab w:val="left" w:pos="851"/>
        </w:tabs>
        <w:ind w:left="851"/>
        <w:rPr>
          <w:sz w:val="24"/>
          <w:szCs w:val="24"/>
          <w:lang w:val="en-GB"/>
        </w:rPr>
      </w:pPr>
    </w:p>
    <w:p w14:paraId="146F785C" w14:textId="77777777" w:rsidR="007C5D2A" w:rsidRPr="00B61706" w:rsidRDefault="009925C9" w:rsidP="007C5D2A">
      <w:pPr>
        <w:ind w:left="851" w:hanging="851"/>
        <w:rPr>
          <w:b/>
          <w:sz w:val="24"/>
          <w:szCs w:val="24"/>
          <w:lang w:val="en-GB"/>
        </w:rPr>
      </w:pPr>
      <w:r w:rsidRPr="00B61706">
        <w:rPr>
          <w:b/>
          <w:sz w:val="24"/>
          <w:szCs w:val="24"/>
          <w:lang w:val="en-GB"/>
        </w:rPr>
        <w:t>6.</w:t>
      </w:r>
      <w:r w:rsidR="007C5D2A" w:rsidRPr="00B61706">
        <w:rPr>
          <w:b/>
          <w:sz w:val="24"/>
          <w:szCs w:val="24"/>
          <w:lang w:val="en-GB"/>
        </w:rPr>
        <w:tab/>
        <w:t>PHARMACEUTICAL PARTICULARS</w:t>
      </w:r>
    </w:p>
    <w:p w14:paraId="13692FBA" w14:textId="77777777" w:rsidR="007C5D2A" w:rsidRPr="00B61706" w:rsidRDefault="007C5D2A" w:rsidP="003E0341">
      <w:pPr>
        <w:tabs>
          <w:tab w:val="left" w:pos="851"/>
        </w:tabs>
        <w:ind w:left="851"/>
        <w:rPr>
          <w:sz w:val="24"/>
          <w:szCs w:val="24"/>
          <w:lang w:val="en-GB"/>
        </w:rPr>
      </w:pPr>
    </w:p>
    <w:p w14:paraId="45589EEE" w14:textId="77777777" w:rsidR="007C5D2A" w:rsidRPr="00B61706" w:rsidRDefault="007C5D2A" w:rsidP="007C5D2A">
      <w:pPr>
        <w:ind w:left="851" w:hanging="851"/>
        <w:rPr>
          <w:b/>
          <w:sz w:val="24"/>
          <w:szCs w:val="24"/>
          <w:lang w:val="en-GB"/>
        </w:rPr>
      </w:pPr>
      <w:r w:rsidRPr="00B61706">
        <w:rPr>
          <w:b/>
          <w:sz w:val="24"/>
          <w:szCs w:val="24"/>
          <w:lang w:val="en-GB"/>
        </w:rPr>
        <w:t>6.1</w:t>
      </w:r>
      <w:r w:rsidRPr="00B61706">
        <w:rPr>
          <w:b/>
          <w:sz w:val="24"/>
          <w:szCs w:val="24"/>
          <w:lang w:val="en-GB"/>
        </w:rPr>
        <w:tab/>
        <w:t>List of excipients</w:t>
      </w:r>
    </w:p>
    <w:p w14:paraId="70D9B530" w14:textId="77777777" w:rsidR="009D0878" w:rsidRPr="002B7F3C" w:rsidRDefault="00BC7DBE" w:rsidP="009D0878">
      <w:pPr>
        <w:ind w:left="851"/>
        <w:rPr>
          <w:spacing w:val="30"/>
          <w:sz w:val="24"/>
          <w:szCs w:val="24"/>
          <w:lang w:val="en-US"/>
        </w:rPr>
      </w:pPr>
      <w:r w:rsidRPr="002B7F3C">
        <w:rPr>
          <w:sz w:val="24"/>
          <w:szCs w:val="24"/>
          <w:lang w:val="en-US"/>
        </w:rPr>
        <w:t>Lactose monohydrate</w:t>
      </w:r>
      <w:r w:rsidRPr="002B7F3C">
        <w:rPr>
          <w:spacing w:val="30"/>
          <w:sz w:val="24"/>
          <w:szCs w:val="24"/>
          <w:lang w:val="en-US"/>
        </w:rPr>
        <w:t xml:space="preserve"> </w:t>
      </w:r>
    </w:p>
    <w:p w14:paraId="1B1B3238" w14:textId="1E6DAEDA" w:rsidR="00BC7DBE" w:rsidRPr="002B7F3C" w:rsidRDefault="00BC7DBE" w:rsidP="009D0878">
      <w:pPr>
        <w:ind w:left="851"/>
        <w:rPr>
          <w:sz w:val="24"/>
          <w:szCs w:val="24"/>
          <w:lang w:val="en-US"/>
        </w:rPr>
      </w:pPr>
      <w:r w:rsidRPr="002B7F3C">
        <w:rPr>
          <w:sz w:val="24"/>
          <w:szCs w:val="24"/>
          <w:lang w:val="en-US"/>
        </w:rPr>
        <w:t>Water</w:t>
      </w:r>
      <w:r w:rsidRPr="002B7F3C">
        <w:rPr>
          <w:spacing w:val="-2"/>
          <w:sz w:val="24"/>
          <w:szCs w:val="24"/>
          <w:lang w:val="en-US"/>
        </w:rPr>
        <w:t xml:space="preserve"> </w:t>
      </w:r>
      <w:r w:rsidRPr="002B7F3C">
        <w:rPr>
          <w:sz w:val="24"/>
          <w:szCs w:val="24"/>
          <w:lang w:val="en-US"/>
        </w:rPr>
        <w:t>for</w:t>
      </w:r>
      <w:r w:rsidRPr="002B7F3C">
        <w:rPr>
          <w:spacing w:val="-2"/>
          <w:sz w:val="24"/>
          <w:szCs w:val="24"/>
          <w:lang w:val="en-US"/>
        </w:rPr>
        <w:t xml:space="preserve"> </w:t>
      </w:r>
      <w:r w:rsidRPr="002B7F3C">
        <w:rPr>
          <w:sz w:val="24"/>
          <w:szCs w:val="24"/>
          <w:lang w:val="en-US"/>
        </w:rPr>
        <w:t>injections</w:t>
      </w:r>
    </w:p>
    <w:p w14:paraId="6DD87CAE" w14:textId="77777777" w:rsidR="007C5D2A" w:rsidRPr="00B61706" w:rsidRDefault="007C5D2A" w:rsidP="009D0878">
      <w:pPr>
        <w:ind w:left="851"/>
        <w:rPr>
          <w:sz w:val="24"/>
          <w:szCs w:val="24"/>
          <w:lang w:val="en-GB"/>
        </w:rPr>
      </w:pPr>
    </w:p>
    <w:p w14:paraId="253416B9" w14:textId="77777777" w:rsidR="007C5D2A" w:rsidRPr="00B61706" w:rsidRDefault="007C5D2A" w:rsidP="007C5D2A">
      <w:pPr>
        <w:ind w:left="851" w:hanging="851"/>
        <w:rPr>
          <w:b/>
          <w:sz w:val="24"/>
          <w:szCs w:val="24"/>
          <w:lang w:val="en-GB"/>
        </w:rPr>
      </w:pPr>
      <w:r w:rsidRPr="00B61706">
        <w:rPr>
          <w:b/>
          <w:sz w:val="24"/>
          <w:szCs w:val="24"/>
          <w:lang w:val="en-GB"/>
        </w:rPr>
        <w:t>6.2</w:t>
      </w:r>
      <w:r w:rsidRPr="00B61706">
        <w:rPr>
          <w:b/>
          <w:sz w:val="24"/>
          <w:szCs w:val="24"/>
          <w:lang w:val="en-GB"/>
        </w:rPr>
        <w:tab/>
        <w:t>Incompatibilities</w:t>
      </w:r>
    </w:p>
    <w:p w14:paraId="2AC7D286" w14:textId="77777777" w:rsidR="00BC7DBE" w:rsidRPr="002B7F3C" w:rsidRDefault="00BC7DBE" w:rsidP="009D0878">
      <w:pPr>
        <w:ind w:left="851"/>
        <w:rPr>
          <w:sz w:val="24"/>
          <w:szCs w:val="24"/>
          <w:lang w:val="en-US"/>
        </w:rPr>
      </w:pPr>
      <w:r w:rsidRPr="002B7F3C">
        <w:rPr>
          <w:sz w:val="24"/>
          <w:szCs w:val="24"/>
          <w:lang w:val="en-US"/>
        </w:rPr>
        <w:t>This medicinal</w:t>
      </w:r>
      <w:r w:rsidRPr="002B7F3C">
        <w:rPr>
          <w:spacing w:val="1"/>
          <w:sz w:val="24"/>
          <w:szCs w:val="24"/>
          <w:lang w:val="en-US"/>
        </w:rPr>
        <w:t xml:space="preserve"> </w:t>
      </w:r>
      <w:r w:rsidRPr="002B7F3C">
        <w:rPr>
          <w:sz w:val="24"/>
          <w:szCs w:val="24"/>
          <w:lang w:val="en-US"/>
        </w:rPr>
        <w:t>product</w:t>
      </w:r>
      <w:r w:rsidRPr="002B7F3C">
        <w:rPr>
          <w:spacing w:val="1"/>
          <w:sz w:val="24"/>
          <w:szCs w:val="24"/>
          <w:lang w:val="en-US"/>
        </w:rPr>
        <w:t xml:space="preserve"> </w:t>
      </w:r>
      <w:r w:rsidRPr="002B7F3C">
        <w:rPr>
          <w:sz w:val="24"/>
          <w:szCs w:val="24"/>
          <w:lang w:val="en-US"/>
        </w:rPr>
        <w:t>should not</w:t>
      </w:r>
      <w:r w:rsidRPr="002B7F3C">
        <w:rPr>
          <w:spacing w:val="1"/>
          <w:sz w:val="24"/>
          <w:szCs w:val="24"/>
          <w:lang w:val="en-US"/>
        </w:rPr>
        <w:t xml:space="preserve"> </w:t>
      </w:r>
      <w:r w:rsidRPr="002B7F3C">
        <w:rPr>
          <w:sz w:val="24"/>
          <w:szCs w:val="24"/>
          <w:lang w:val="en-US"/>
        </w:rPr>
        <w:t>be mixed with</w:t>
      </w:r>
      <w:r w:rsidRPr="002B7F3C">
        <w:rPr>
          <w:spacing w:val="-3"/>
          <w:sz w:val="24"/>
          <w:szCs w:val="24"/>
          <w:lang w:val="en-US"/>
        </w:rPr>
        <w:t xml:space="preserve"> </w:t>
      </w:r>
      <w:r w:rsidRPr="002B7F3C">
        <w:rPr>
          <w:sz w:val="24"/>
          <w:szCs w:val="24"/>
          <w:lang w:val="en-US"/>
        </w:rPr>
        <w:t>other medicinal</w:t>
      </w:r>
      <w:r w:rsidRPr="002B7F3C">
        <w:rPr>
          <w:spacing w:val="1"/>
          <w:sz w:val="24"/>
          <w:szCs w:val="24"/>
          <w:lang w:val="en-US"/>
        </w:rPr>
        <w:t xml:space="preserve"> </w:t>
      </w:r>
      <w:r w:rsidRPr="002B7F3C">
        <w:rPr>
          <w:sz w:val="24"/>
          <w:szCs w:val="24"/>
          <w:lang w:val="en-US"/>
        </w:rPr>
        <w:t>products except</w:t>
      </w:r>
      <w:r w:rsidRPr="002B7F3C">
        <w:rPr>
          <w:spacing w:val="-2"/>
          <w:sz w:val="24"/>
          <w:szCs w:val="24"/>
          <w:lang w:val="en-US"/>
        </w:rPr>
        <w:t xml:space="preserve"> </w:t>
      </w:r>
      <w:r w:rsidRPr="002B7F3C">
        <w:rPr>
          <w:sz w:val="24"/>
          <w:szCs w:val="24"/>
          <w:lang w:val="en-US"/>
        </w:rPr>
        <w:t>for</w:t>
      </w:r>
      <w:r w:rsidRPr="002B7F3C">
        <w:rPr>
          <w:spacing w:val="-2"/>
          <w:sz w:val="24"/>
          <w:szCs w:val="24"/>
          <w:lang w:val="en-US"/>
        </w:rPr>
        <w:t xml:space="preserve"> </w:t>
      </w:r>
      <w:r w:rsidRPr="002B7F3C">
        <w:rPr>
          <w:sz w:val="24"/>
          <w:szCs w:val="24"/>
          <w:lang w:val="en-US"/>
        </w:rPr>
        <w:t>those mentioned</w:t>
      </w:r>
      <w:r w:rsidRPr="002B7F3C">
        <w:rPr>
          <w:spacing w:val="55"/>
          <w:sz w:val="24"/>
          <w:szCs w:val="24"/>
          <w:lang w:val="en-US"/>
        </w:rPr>
        <w:t xml:space="preserve"> </w:t>
      </w:r>
      <w:r w:rsidRPr="002B7F3C">
        <w:rPr>
          <w:sz w:val="24"/>
          <w:szCs w:val="24"/>
          <w:lang w:val="en-US"/>
        </w:rPr>
        <w:t>in section 6.6. Oxaliplatin</w:t>
      </w:r>
      <w:r w:rsidRPr="002B7F3C">
        <w:rPr>
          <w:spacing w:val="-3"/>
          <w:sz w:val="24"/>
          <w:szCs w:val="24"/>
          <w:lang w:val="en-US"/>
        </w:rPr>
        <w:t xml:space="preserve"> </w:t>
      </w:r>
      <w:r w:rsidRPr="002B7F3C">
        <w:rPr>
          <w:sz w:val="24"/>
          <w:szCs w:val="24"/>
          <w:lang w:val="en-US"/>
        </w:rPr>
        <w:t>can be co-administered with</w:t>
      </w:r>
      <w:r w:rsidRPr="002B7F3C">
        <w:rPr>
          <w:spacing w:val="-3"/>
          <w:sz w:val="24"/>
          <w:szCs w:val="24"/>
          <w:lang w:val="en-US"/>
        </w:rPr>
        <w:t xml:space="preserve"> </w:t>
      </w:r>
      <w:proofErr w:type="spellStart"/>
      <w:r w:rsidRPr="002B7F3C">
        <w:rPr>
          <w:sz w:val="24"/>
          <w:szCs w:val="24"/>
          <w:lang w:val="en-US"/>
        </w:rPr>
        <w:t>folinic</w:t>
      </w:r>
      <w:proofErr w:type="spellEnd"/>
      <w:r w:rsidRPr="002B7F3C">
        <w:rPr>
          <w:sz w:val="24"/>
          <w:szCs w:val="24"/>
          <w:lang w:val="en-US"/>
        </w:rPr>
        <w:t xml:space="preserve"> acid</w:t>
      </w:r>
      <w:r w:rsidRPr="002B7F3C">
        <w:rPr>
          <w:spacing w:val="-3"/>
          <w:sz w:val="24"/>
          <w:szCs w:val="24"/>
          <w:lang w:val="en-US"/>
        </w:rPr>
        <w:t xml:space="preserve"> </w:t>
      </w:r>
      <w:r w:rsidRPr="002B7F3C">
        <w:rPr>
          <w:sz w:val="24"/>
          <w:szCs w:val="24"/>
          <w:lang w:val="en-US"/>
        </w:rPr>
        <w:t>(FA) via a Y-line.</w:t>
      </w:r>
    </w:p>
    <w:p w14:paraId="4EE4324D" w14:textId="77777777" w:rsidR="00BC7DBE" w:rsidRPr="00B61706" w:rsidRDefault="00BC7DBE" w:rsidP="009D0878">
      <w:pPr>
        <w:ind w:left="851"/>
        <w:rPr>
          <w:sz w:val="24"/>
          <w:szCs w:val="24"/>
          <w:lang w:val="en-US"/>
        </w:rPr>
      </w:pPr>
    </w:p>
    <w:p w14:paraId="236A82B9" w14:textId="67E7BED1" w:rsidR="00BC7DBE" w:rsidRPr="002B7F3C" w:rsidRDefault="00BC7DBE" w:rsidP="009D0878">
      <w:pPr>
        <w:ind w:left="851"/>
        <w:rPr>
          <w:sz w:val="24"/>
          <w:szCs w:val="24"/>
          <w:lang w:val="en-US"/>
        </w:rPr>
      </w:pPr>
      <w:r w:rsidRPr="002B7F3C">
        <w:rPr>
          <w:sz w:val="24"/>
          <w:szCs w:val="24"/>
          <w:lang w:val="en-US"/>
        </w:rPr>
        <w:t>Do not</w:t>
      </w:r>
      <w:r w:rsidRPr="002B7F3C">
        <w:rPr>
          <w:spacing w:val="1"/>
          <w:sz w:val="24"/>
          <w:szCs w:val="24"/>
          <w:lang w:val="en-US"/>
        </w:rPr>
        <w:t xml:space="preserve"> </w:t>
      </w:r>
      <w:r w:rsidRPr="002B7F3C">
        <w:rPr>
          <w:spacing w:val="-2"/>
          <w:sz w:val="24"/>
          <w:szCs w:val="24"/>
          <w:lang w:val="en-US"/>
        </w:rPr>
        <w:t>mix</w:t>
      </w:r>
      <w:r w:rsidRPr="002B7F3C">
        <w:rPr>
          <w:sz w:val="24"/>
          <w:szCs w:val="24"/>
          <w:lang w:val="en-US"/>
        </w:rPr>
        <w:t xml:space="preserve"> with</w:t>
      </w:r>
      <w:r w:rsidRPr="002B7F3C">
        <w:rPr>
          <w:spacing w:val="-3"/>
          <w:sz w:val="24"/>
          <w:szCs w:val="24"/>
          <w:lang w:val="en-US"/>
        </w:rPr>
        <w:t xml:space="preserve"> </w:t>
      </w:r>
      <w:r w:rsidRPr="002B7F3C">
        <w:rPr>
          <w:sz w:val="24"/>
          <w:szCs w:val="24"/>
          <w:lang w:val="en-US"/>
        </w:rPr>
        <w:t>alkaline medicinal</w:t>
      </w:r>
      <w:r w:rsidRPr="002B7F3C">
        <w:rPr>
          <w:spacing w:val="1"/>
          <w:sz w:val="24"/>
          <w:szCs w:val="24"/>
          <w:lang w:val="en-US"/>
        </w:rPr>
        <w:t xml:space="preserve"> </w:t>
      </w:r>
      <w:r w:rsidRPr="002B7F3C">
        <w:rPr>
          <w:sz w:val="24"/>
          <w:szCs w:val="24"/>
          <w:lang w:val="en-US"/>
        </w:rPr>
        <w:t>products or solutions, in</w:t>
      </w:r>
      <w:r w:rsidRPr="002B7F3C">
        <w:rPr>
          <w:spacing w:val="-3"/>
          <w:sz w:val="24"/>
          <w:szCs w:val="24"/>
          <w:lang w:val="en-US"/>
        </w:rPr>
        <w:t xml:space="preserve"> </w:t>
      </w:r>
      <w:r w:rsidRPr="002B7F3C">
        <w:rPr>
          <w:sz w:val="24"/>
          <w:szCs w:val="24"/>
          <w:lang w:val="en-US"/>
        </w:rPr>
        <w:t>particular</w:t>
      </w:r>
      <w:r w:rsidRPr="002B7F3C">
        <w:rPr>
          <w:spacing w:val="1"/>
          <w:sz w:val="24"/>
          <w:szCs w:val="24"/>
          <w:lang w:val="en-US"/>
        </w:rPr>
        <w:t xml:space="preserve"> </w:t>
      </w:r>
      <w:r w:rsidRPr="002B7F3C">
        <w:rPr>
          <w:sz w:val="24"/>
          <w:szCs w:val="24"/>
          <w:lang w:val="en-US"/>
        </w:rPr>
        <w:t>5-fluorouracil,</w:t>
      </w:r>
      <w:r w:rsidRPr="002B7F3C">
        <w:rPr>
          <w:spacing w:val="-3"/>
          <w:sz w:val="24"/>
          <w:szCs w:val="24"/>
          <w:lang w:val="en-US"/>
        </w:rPr>
        <w:t xml:space="preserve"> </w:t>
      </w:r>
      <w:proofErr w:type="spellStart"/>
      <w:r w:rsidRPr="002B7F3C">
        <w:rPr>
          <w:sz w:val="24"/>
          <w:szCs w:val="24"/>
          <w:lang w:val="en-US"/>
        </w:rPr>
        <w:t>folinic</w:t>
      </w:r>
      <w:proofErr w:type="spellEnd"/>
      <w:r w:rsidRPr="002B7F3C">
        <w:rPr>
          <w:spacing w:val="-2"/>
          <w:sz w:val="24"/>
          <w:szCs w:val="24"/>
          <w:lang w:val="en-US"/>
        </w:rPr>
        <w:t xml:space="preserve"> </w:t>
      </w:r>
      <w:r w:rsidRPr="002B7F3C">
        <w:rPr>
          <w:sz w:val="24"/>
          <w:szCs w:val="24"/>
          <w:lang w:val="en-US"/>
        </w:rPr>
        <w:t>acid</w:t>
      </w:r>
      <w:r w:rsidRPr="002B7F3C">
        <w:rPr>
          <w:spacing w:val="63"/>
          <w:sz w:val="24"/>
          <w:szCs w:val="24"/>
          <w:lang w:val="en-US"/>
        </w:rPr>
        <w:t xml:space="preserve"> </w:t>
      </w:r>
      <w:r w:rsidRPr="002B7F3C">
        <w:rPr>
          <w:sz w:val="24"/>
          <w:szCs w:val="24"/>
          <w:lang w:val="en-US"/>
        </w:rPr>
        <w:t>preparations containing</w:t>
      </w:r>
      <w:r w:rsidRPr="002B7F3C">
        <w:rPr>
          <w:spacing w:val="-3"/>
          <w:sz w:val="24"/>
          <w:szCs w:val="24"/>
          <w:lang w:val="en-US"/>
        </w:rPr>
        <w:t xml:space="preserve"> </w:t>
      </w:r>
      <w:r w:rsidRPr="002B7F3C">
        <w:rPr>
          <w:sz w:val="24"/>
          <w:szCs w:val="24"/>
          <w:lang w:val="en-US"/>
        </w:rPr>
        <w:t>trometamol</w:t>
      </w:r>
      <w:r w:rsidRPr="002B7F3C">
        <w:rPr>
          <w:spacing w:val="1"/>
          <w:sz w:val="24"/>
          <w:szCs w:val="24"/>
          <w:lang w:val="en-US"/>
        </w:rPr>
        <w:t xml:space="preserve"> </w:t>
      </w:r>
      <w:r w:rsidRPr="002B7F3C">
        <w:rPr>
          <w:sz w:val="24"/>
          <w:szCs w:val="24"/>
          <w:lang w:val="en-US"/>
        </w:rPr>
        <w:t>as an excipient</w:t>
      </w:r>
      <w:r w:rsidRPr="002B7F3C">
        <w:rPr>
          <w:spacing w:val="1"/>
          <w:sz w:val="24"/>
          <w:szCs w:val="24"/>
          <w:lang w:val="en-US"/>
        </w:rPr>
        <w:t xml:space="preserve"> </w:t>
      </w:r>
      <w:r w:rsidRPr="002B7F3C">
        <w:rPr>
          <w:sz w:val="24"/>
          <w:szCs w:val="24"/>
          <w:lang w:val="en-US"/>
        </w:rPr>
        <w:t>and trometamol</w:t>
      </w:r>
      <w:r w:rsidRPr="002B7F3C">
        <w:rPr>
          <w:spacing w:val="1"/>
          <w:sz w:val="24"/>
          <w:szCs w:val="24"/>
          <w:lang w:val="en-US"/>
        </w:rPr>
        <w:t xml:space="preserve"> </w:t>
      </w:r>
      <w:r w:rsidRPr="002B7F3C">
        <w:rPr>
          <w:sz w:val="24"/>
          <w:szCs w:val="24"/>
          <w:lang w:val="en-US"/>
        </w:rPr>
        <w:t>salts of other</w:t>
      </w:r>
      <w:r w:rsidRPr="002B7F3C">
        <w:rPr>
          <w:spacing w:val="-2"/>
          <w:sz w:val="24"/>
          <w:szCs w:val="24"/>
          <w:lang w:val="en-US"/>
        </w:rPr>
        <w:t xml:space="preserve"> </w:t>
      </w:r>
      <w:r w:rsidRPr="002B7F3C">
        <w:rPr>
          <w:sz w:val="24"/>
          <w:szCs w:val="24"/>
          <w:lang w:val="en-US"/>
        </w:rPr>
        <w:t>active substances.</w:t>
      </w:r>
      <w:r w:rsidR="00EC4B71">
        <w:rPr>
          <w:sz w:val="24"/>
          <w:szCs w:val="24"/>
          <w:lang w:val="en-US"/>
        </w:rPr>
        <w:t xml:space="preserve"> </w:t>
      </w:r>
      <w:r w:rsidRPr="002B7F3C">
        <w:rPr>
          <w:sz w:val="24"/>
          <w:szCs w:val="24"/>
          <w:lang w:val="en-US"/>
        </w:rPr>
        <w:t>Alkaline medicinal</w:t>
      </w:r>
      <w:r w:rsidRPr="002B7F3C">
        <w:rPr>
          <w:spacing w:val="1"/>
          <w:sz w:val="24"/>
          <w:szCs w:val="24"/>
          <w:lang w:val="en-US"/>
        </w:rPr>
        <w:t xml:space="preserve"> </w:t>
      </w:r>
      <w:r w:rsidRPr="002B7F3C">
        <w:rPr>
          <w:sz w:val="24"/>
          <w:szCs w:val="24"/>
          <w:lang w:val="en-US"/>
        </w:rPr>
        <w:t>products or</w:t>
      </w:r>
      <w:r w:rsidRPr="002B7F3C">
        <w:rPr>
          <w:spacing w:val="1"/>
          <w:sz w:val="24"/>
          <w:szCs w:val="24"/>
          <w:lang w:val="en-US"/>
        </w:rPr>
        <w:t xml:space="preserve"> </w:t>
      </w:r>
      <w:r w:rsidRPr="002B7F3C">
        <w:rPr>
          <w:sz w:val="24"/>
          <w:szCs w:val="24"/>
          <w:lang w:val="en-US"/>
        </w:rPr>
        <w:t>solutions will</w:t>
      </w:r>
      <w:r w:rsidRPr="002B7F3C">
        <w:rPr>
          <w:spacing w:val="-2"/>
          <w:sz w:val="24"/>
          <w:szCs w:val="24"/>
          <w:lang w:val="en-US"/>
        </w:rPr>
        <w:t xml:space="preserve"> </w:t>
      </w:r>
      <w:r w:rsidRPr="002B7F3C">
        <w:rPr>
          <w:sz w:val="24"/>
          <w:szCs w:val="24"/>
          <w:lang w:val="en-US"/>
        </w:rPr>
        <w:t>adversely</w:t>
      </w:r>
      <w:r w:rsidRPr="002B7F3C">
        <w:rPr>
          <w:spacing w:val="-3"/>
          <w:sz w:val="24"/>
          <w:szCs w:val="24"/>
          <w:lang w:val="en-US"/>
        </w:rPr>
        <w:t xml:space="preserve"> </w:t>
      </w:r>
      <w:r w:rsidRPr="002B7F3C">
        <w:rPr>
          <w:sz w:val="24"/>
          <w:szCs w:val="24"/>
          <w:lang w:val="en-US"/>
        </w:rPr>
        <w:t>affect</w:t>
      </w:r>
      <w:r w:rsidRPr="002B7F3C">
        <w:rPr>
          <w:spacing w:val="1"/>
          <w:sz w:val="24"/>
          <w:szCs w:val="24"/>
          <w:lang w:val="en-US"/>
        </w:rPr>
        <w:t xml:space="preserve"> </w:t>
      </w:r>
      <w:r w:rsidRPr="002B7F3C">
        <w:rPr>
          <w:sz w:val="24"/>
          <w:szCs w:val="24"/>
          <w:lang w:val="en-US"/>
        </w:rPr>
        <w:t>the stability</w:t>
      </w:r>
      <w:r w:rsidRPr="002B7F3C">
        <w:rPr>
          <w:spacing w:val="-3"/>
          <w:sz w:val="24"/>
          <w:szCs w:val="24"/>
          <w:lang w:val="en-US"/>
        </w:rPr>
        <w:t xml:space="preserve"> </w:t>
      </w:r>
      <w:r w:rsidRPr="002B7F3C">
        <w:rPr>
          <w:sz w:val="24"/>
          <w:szCs w:val="24"/>
          <w:lang w:val="en-US"/>
        </w:rPr>
        <w:t>of oxaliplatin (see</w:t>
      </w:r>
      <w:r w:rsidRPr="002B7F3C">
        <w:rPr>
          <w:spacing w:val="-2"/>
          <w:sz w:val="24"/>
          <w:szCs w:val="24"/>
          <w:lang w:val="en-US"/>
        </w:rPr>
        <w:t xml:space="preserve"> </w:t>
      </w:r>
      <w:r w:rsidRPr="002B7F3C">
        <w:rPr>
          <w:sz w:val="24"/>
          <w:szCs w:val="24"/>
          <w:lang w:val="en-US"/>
        </w:rPr>
        <w:t>section</w:t>
      </w:r>
      <w:r w:rsidRPr="002B7F3C">
        <w:rPr>
          <w:spacing w:val="49"/>
          <w:sz w:val="24"/>
          <w:szCs w:val="24"/>
          <w:lang w:val="en-US"/>
        </w:rPr>
        <w:t xml:space="preserve"> </w:t>
      </w:r>
      <w:r w:rsidRPr="002B7F3C">
        <w:rPr>
          <w:sz w:val="24"/>
          <w:szCs w:val="24"/>
          <w:lang w:val="en-US"/>
        </w:rPr>
        <w:t>6.6).</w:t>
      </w:r>
    </w:p>
    <w:p w14:paraId="4825C960" w14:textId="77777777" w:rsidR="00BC7DBE" w:rsidRPr="00B61706" w:rsidRDefault="00BC7DBE" w:rsidP="009D0878">
      <w:pPr>
        <w:ind w:left="851"/>
        <w:rPr>
          <w:sz w:val="24"/>
          <w:szCs w:val="24"/>
          <w:lang w:val="en-US"/>
        </w:rPr>
      </w:pPr>
    </w:p>
    <w:p w14:paraId="6CAB3D5E" w14:textId="77777777" w:rsidR="00BC7DBE" w:rsidRPr="002B7F3C" w:rsidRDefault="00BC7DBE" w:rsidP="009D0878">
      <w:pPr>
        <w:ind w:left="851"/>
        <w:rPr>
          <w:sz w:val="24"/>
          <w:szCs w:val="24"/>
          <w:lang w:val="en-US"/>
        </w:rPr>
      </w:pPr>
      <w:r w:rsidRPr="002B7F3C">
        <w:rPr>
          <w:sz w:val="24"/>
          <w:szCs w:val="24"/>
          <w:lang w:val="en-US"/>
        </w:rPr>
        <w:t>Do not</w:t>
      </w:r>
      <w:r w:rsidRPr="002B7F3C">
        <w:rPr>
          <w:spacing w:val="1"/>
          <w:sz w:val="24"/>
          <w:szCs w:val="24"/>
          <w:lang w:val="en-US"/>
        </w:rPr>
        <w:t xml:space="preserve"> </w:t>
      </w:r>
      <w:r w:rsidRPr="002B7F3C">
        <w:rPr>
          <w:sz w:val="24"/>
          <w:szCs w:val="24"/>
          <w:lang w:val="en-US"/>
        </w:rPr>
        <w:t>dilute</w:t>
      </w:r>
      <w:r w:rsidRPr="002B7F3C">
        <w:rPr>
          <w:spacing w:val="-2"/>
          <w:sz w:val="24"/>
          <w:szCs w:val="24"/>
          <w:lang w:val="en-US"/>
        </w:rPr>
        <w:t xml:space="preserve"> </w:t>
      </w:r>
      <w:r w:rsidRPr="002B7F3C">
        <w:rPr>
          <w:sz w:val="24"/>
          <w:szCs w:val="24"/>
          <w:lang w:val="en-US"/>
        </w:rPr>
        <w:t>for</w:t>
      </w:r>
      <w:r w:rsidRPr="002B7F3C">
        <w:rPr>
          <w:spacing w:val="-2"/>
          <w:sz w:val="24"/>
          <w:szCs w:val="24"/>
          <w:lang w:val="en-US"/>
        </w:rPr>
        <w:t xml:space="preserve"> </w:t>
      </w:r>
      <w:r w:rsidRPr="002B7F3C">
        <w:rPr>
          <w:sz w:val="24"/>
          <w:szCs w:val="24"/>
          <w:lang w:val="en-US"/>
        </w:rPr>
        <w:t>infusion</w:t>
      </w:r>
      <w:r w:rsidRPr="002B7F3C">
        <w:rPr>
          <w:spacing w:val="-3"/>
          <w:sz w:val="24"/>
          <w:szCs w:val="24"/>
          <w:lang w:val="en-US"/>
        </w:rPr>
        <w:t xml:space="preserve"> </w:t>
      </w:r>
      <w:r w:rsidRPr="002B7F3C">
        <w:rPr>
          <w:sz w:val="24"/>
          <w:szCs w:val="24"/>
          <w:lang w:val="en-US"/>
        </w:rPr>
        <w:t>with saline</w:t>
      </w:r>
      <w:r w:rsidRPr="002B7F3C">
        <w:rPr>
          <w:spacing w:val="-2"/>
          <w:sz w:val="24"/>
          <w:szCs w:val="24"/>
          <w:lang w:val="en-US"/>
        </w:rPr>
        <w:t xml:space="preserve"> </w:t>
      </w:r>
      <w:r w:rsidRPr="002B7F3C">
        <w:rPr>
          <w:sz w:val="24"/>
          <w:szCs w:val="24"/>
          <w:lang w:val="en-US"/>
        </w:rPr>
        <w:t>or other solutions containing</w:t>
      </w:r>
      <w:r w:rsidRPr="002B7F3C">
        <w:rPr>
          <w:spacing w:val="-3"/>
          <w:sz w:val="24"/>
          <w:szCs w:val="24"/>
          <w:lang w:val="en-US"/>
        </w:rPr>
        <w:t xml:space="preserve"> </w:t>
      </w:r>
      <w:r w:rsidRPr="002B7F3C">
        <w:rPr>
          <w:sz w:val="24"/>
          <w:szCs w:val="24"/>
          <w:lang w:val="en-US"/>
        </w:rPr>
        <w:t>chloride</w:t>
      </w:r>
      <w:r w:rsidRPr="002B7F3C">
        <w:rPr>
          <w:spacing w:val="-2"/>
          <w:sz w:val="24"/>
          <w:szCs w:val="24"/>
          <w:lang w:val="en-US"/>
        </w:rPr>
        <w:t xml:space="preserve"> </w:t>
      </w:r>
      <w:r w:rsidRPr="002B7F3C">
        <w:rPr>
          <w:sz w:val="24"/>
          <w:szCs w:val="24"/>
          <w:lang w:val="en-US"/>
        </w:rPr>
        <w:t>ions</w:t>
      </w:r>
      <w:r w:rsidRPr="002B7F3C">
        <w:rPr>
          <w:spacing w:val="-2"/>
          <w:sz w:val="24"/>
          <w:szCs w:val="24"/>
          <w:lang w:val="en-US"/>
        </w:rPr>
        <w:t xml:space="preserve"> </w:t>
      </w:r>
      <w:r w:rsidRPr="002B7F3C">
        <w:rPr>
          <w:sz w:val="24"/>
          <w:szCs w:val="24"/>
          <w:lang w:val="en-US"/>
        </w:rPr>
        <w:t>(including</w:t>
      </w:r>
      <w:r w:rsidRPr="002B7F3C">
        <w:rPr>
          <w:spacing w:val="-3"/>
          <w:sz w:val="24"/>
          <w:szCs w:val="24"/>
          <w:lang w:val="en-US"/>
        </w:rPr>
        <w:t xml:space="preserve"> </w:t>
      </w:r>
      <w:r w:rsidRPr="002B7F3C">
        <w:rPr>
          <w:sz w:val="24"/>
          <w:szCs w:val="24"/>
          <w:lang w:val="en-US"/>
        </w:rPr>
        <w:t>calcium,</w:t>
      </w:r>
      <w:r w:rsidRPr="002B7F3C">
        <w:rPr>
          <w:spacing w:val="51"/>
          <w:sz w:val="24"/>
          <w:szCs w:val="24"/>
          <w:lang w:val="en-US"/>
        </w:rPr>
        <w:t xml:space="preserve"> </w:t>
      </w:r>
      <w:r w:rsidRPr="002B7F3C">
        <w:rPr>
          <w:sz w:val="24"/>
          <w:szCs w:val="24"/>
          <w:lang w:val="en-US"/>
        </w:rPr>
        <w:t>potassium</w:t>
      </w:r>
      <w:r w:rsidRPr="002B7F3C">
        <w:rPr>
          <w:spacing w:val="-4"/>
          <w:sz w:val="24"/>
          <w:szCs w:val="24"/>
          <w:lang w:val="en-US"/>
        </w:rPr>
        <w:t xml:space="preserve"> </w:t>
      </w:r>
      <w:r w:rsidRPr="002B7F3C">
        <w:rPr>
          <w:sz w:val="24"/>
          <w:szCs w:val="24"/>
          <w:lang w:val="en-US"/>
        </w:rPr>
        <w:t>or sodium</w:t>
      </w:r>
      <w:r w:rsidRPr="002B7F3C">
        <w:rPr>
          <w:spacing w:val="-4"/>
          <w:sz w:val="24"/>
          <w:szCs w:val="24"/>
          <w:lang w:val="en-US"/>
        </w:rPr>
        <w:t xml:space="preserve"> </w:t>
      </w:r>
      <w:r w:rsidRPr="002B7F3C">
        <w:rPr>
          <w:sz w:val="24"/>
          <w:szCs w:val="24"/>
          <w:lang w:val="en-US"/>
        </w:rPr>
        <w:t>chloride).</w:t>
      </w:r>
    </w:p>
    <w:p w14:paraId="005E22A8" w14:textId="77777777" w:rsidR="00BC7DBE" w:rsidRPr="00B61706" w:rsidRDefault="00BC7DBE" w:rsidP="009D0878">
      <w:pPr>
        <w:ind w:left="851"/>
        <w:rPr>
          <w:sz w:val="24"/>
          <w:szCs w:val="24"/>
          <w:lang w:val="en-US"/>
        </w:rPr>
      </w:pPr>
    </w:p>
    <w:p w14:paraId="366442E6" w14:textId="5BCB7E97" w:rsidR="00BC7DBE" w:rsidRPr="002B7F3C" w:rsidRDefault="00BC7DBE" w:rsidP="009D0878">
      <w:pPr>
        <w:ind w:left="851"/>
        <w:rPr>
          <w:sz w:val="24"/>
          <w:szCs w:val="24"/>
          <w:lang w:val="en-US"/>
        </w:rPr>
      </w:pPr>
      <w:r w:rsidRPr="005A61AD">
        <w:rPr>
          <w:sz w:val="24"/>
          <w:szCs w:val="24"/>
          <w:lang w:val="en-US"/>
        </w:rPr>
        <w:t>Do not</w:t>
      </w:r>
      <w:r w:rsidRPr="005A61AD">
        <w:rPr>
          <w:spacing w:val="1"/>
          <w:sz w:val="24"/>
          <w:szCs w:val="24"/>
          <w:lang w:val="en-US"/>
        </w:rPr>
        <w:t xml:space="preserve"> </w:t>
      </w:r>
      <w:r w:rsidRPr="005A61AD">
        <w:rPr>
          <w:spacing w:val="-2"/>
          <w:sz w:val="24"/>
          <w:szCs w:val="24"/>
          <w:lang w:val="en-US"/>
        </w:rPr>
        <w:t>mix</w:t>
      </w:r>
      <w:r w:rsidRPr="005A61AD">
        <w:rPr>
          <w:sz w:val="24"/>
          <w:szCs w:val="24"/>
          <w:lang w:val="en-US"/>
        </w:rPr>
        <w:t xml:space="preserve"> with</w:t>
      </w:r>
      <w:r w:rsidRPr="005A61AD">
        <w:rPr>
          <w:spacing w:val="-3"/>
          <w:sz w:val="24"/>
          <w:szCs w:val="24"/>
          <w:lang w:val="en-US"/>
        </w:rPr>
        <w:t xml:space="preserve"> </w:t>
      </w:r>
      <w:r w:rsidRPr="005A61AD">
        <w:rPr>
          <w:sz w:val="24"/>
          <w:szCs w:val="24"/>
          <w:lang w:val="en-US"/>
        </w:rPr>
        <w:t>other</w:t>
      </w:r>
      <w:r w:rsidRPr="005A61AD">
        <w:rPr>
          <w:spacing w:val="1"/>
          <w:sz w:val="24"/>
          <w:szCs w:val="24"/>
          <w:lang w:val="en-US"/>
        </w:rPr>
        <w:t xml:space="preserve"> </w:t>
      </w:r>
      <w:r w:rsidRPr="005A61AD">
        <w:rPr>
          <w:sz w:val="24"/>
          <w:szCs w:val="24"/>
          <w:lang w:val="en-US"/>
        </w:rPr>
        <w:t>medicinal</w:t>
      </w:r>
      <w:r w:rsidRPr="005A61AD">
        <w:rPr>
          <w:spacing w:val="1"/>
          <w:sz w:val="24"/>
          <w:szCs w:val="24"/>
          <w:lang w:val="en-US"/>
        </w:rPr>
        <w:t xml:space="preserve"> </w:t>
      </w:r>
      <w:r w:rsidRPr="005A61AD">
        <w:rPr>
          <w:sz w:val="24"/>
          <w:szCs w:val="24"/>
          <w:lang w:val="en-US"/>
        </w:rPr>
        <w:t>products</w:t>
      </w:r>
      <w:r w:rsidRPr="005A61AD">
        <w:rPr>
          <w:spacing w:val="-2"/>
          <w:sz w:val="24"/>
          <w:szCs w:val="24"/>
          <w:lang w:val="en-US"/>
        </w:rPr>
        <w:t xml:space="preserve"> </w:t>
      </w:r>
      <w:r w:rsidRPr="005A61AD">
        <w:rPr>
          <w:sz w:val="24"/>
          <w:szCs w:val="24"/>
          <w:lang w:val="en-US"/>
        </w:rPr>
        <w:t>in</w:t>
      </w:r>
      <w:r w:rsidRPr="005A61AD">
        <w:rPr>
          <w:spacing w:val="-3"/>
          <w:sz w:val="24"/>
          <w:szCs w:val="24"/>
          <w:lang w:val="en-US"/>
        </w:rPr>
        <w:t xml:space="preserve"> </w:t>
      </w:r>
      <w:r w:rsidRPr="005A61AD">
        <w:rPr>
          <w:sz w:val="24"/>
          <w:szCs w:val="24"/>
          <w:lang w:val="en-US"/>
        </w:rPr>
        <w:t xml:space="preserve">the </w:t>
      </w:r>
      <w:r w:rsidRPr="005A61AD">
        <w:rPr>
          <w:spacing w:val="-2"/>
          <w:sz w:val="24"/>
          <w:szCs w:val="24"/>
          <w:lang w:val="en-US"/>
        </w:rPr>
        <w:t>same</w:t>
      </w:r>
      <w:r w:rsidRPr="005A61AD">
        <w:rPr>
          <w:sz w:val="24"/>
          <w:szCs w:val="24"/>
          <w:lang w:val="en-US"/>
        </w:rPr>
        <w:t xml:space="preserve"> infusion bag</w:t>
      </w:r>
      <w:r w:rsidRPr="005A61AD">
        <w:rPr>
          <w:spacing w:val="-2"/>
          <w:sz w:val="24"/>
          <w:szCs w:val="24"/>
          <w:lang w:val="en-US"/>
        </w:rPr>
        <w:t xml:space="preserve"> </w:t>
      </w:r>
      <w:r w:rsidRPr="005A61AD">
        <w:rPr>
          <w:sz w:val="24"/>
          <w:szCs w:val="24"/>
          <w:lang w:val="en-US"/>
        </w:rPr>
        <w:t>or infusion</w:t>
      </w:r>
      <w:r w:rsidRPr="005A61AD">
        <w:rPr>
          <w:spacing w:val="-3"/>
          <w:sz w:val="24"/>
          <w:szCs w:val="24"/>
          <w:lang w:val="en-US"/>
        </w:rPr>
        <w:t xml:space="preserve"> </w:t>
      </w:r>
      <w:r w:rsidRPr="005A61AD">
        <w:rPr>
          <w:sz w:val="24"/>
          <w:szCs w:val="24"/>
          <w:lang w:val="en-US"/>
        </w:rPr>
        <w:t>line</w:t>
      </w:r>
      <w:r w:rsidRPr="005A61AD">
        <w:rPr>
          <w:spacing w:val="-2"/>
          <w:sz w:val="24"/>
          <w:szCs w:val="24"/>
          <w:lang w:val="en-US"/>
        </w:rPr>
        <w:t xml:space="preserve"> </w:t>
      </w:r>
      <w:r w:rsidRPr="005A61AD">
        <w:rPr>
          <w:sz w:val="24"/>
          <w:szCs w:val="24"/>
          <w:lang w:val="en-US"/>
        </w:rPr>
        <w:t>(see</w:t>
      </w:r>
      <w:r w:rsidRPr="005A61AD">
        <w:rPr>
          <w:spacing w:val="-2"/>
          <w:sz w:val="24"/>
          <w:szCs w:val="24"/>
          <w:lang w:val="en-US"/>
        </w:rPr>
        <w:t xml:space="preserve"> </w:t>
      </w:r>
      <w:r w:rsidRPr="005A61AD">
        <w:rPr>
          <w:sz w:val="24"/>
          <w:szCs w:val="24"/>
          <w:lang w:val="en-US"/>
        </w:rPr>
        <w:t>section 6.6)</w:t>
      </w:r>
      <w:r w:rsidR="005A61AD" w:rsidRPr="005A61AD">
        <w:rPr>
          <w:sz w:val="24"/>
          <w:szCs w:val="24"/>
          <w:lang w:val="en-US"/>
        </w:rPr>
        <w:t>.</w:t>
      </w:r>
      <w:r w:rsidR="005A61AD">
        <w:rPr>
          <w:sz w:val="24"/>
          <w:szCs w:val="24"/>
          <w:lang w:val="en-US"/>
        </w:rPr>
        <w:t xml:space="preserve"> </w:t>
      </w:r>
      <w:r w:rsidRPr="002B7F3C">
        <w:rPr>
          <w:sz w:val="24"/>
          <w:szCs w:val="24"/>
          <w:lang w:val="en-US"/>
        </w:rPr>
        <w:t>Do not</w:t>
      </w:r>
      <w:r w:rsidRPr="002B7F3C">
        <w:rPr>
          <w:spacing w:val="1"/>
          <w:sz w:val="24"/>
          <w:szCs w:val="24"/>
          <w:lang w:val="en-US"/>
        </w:rPr>
        <w:t xml:space="preserve"> </w:t>
      </w:r>
      <w:r w:rsidRPr="002B7F3C">
        <w:rPr>
          <w:sz w:val="24"/>
          <w:szCs w:val="24"/>
          <w:lang w:val="en-US"/>
        </w:rPr>
        <w:t xml:space="preserve">use injection </w:t>
      </w:r>
      <w:r w:rsidRPr="002B7F3C">
        <w:rPr>
          <w:spacing w:val="-2"/>
          <w:sz w:val="24"/>
          <w:szCs w:val="24"/>
          <w:lang w:val="en-US"/>
        </w:rPr>
        <w:t>equipment</w:t>
      </w:r>
      <w:r w:rsidRPr="002B7F3C">
        <w:rPr>
          <w:spacing w:val="1"/>
          <w:sz w:val="24"/>
          <w:szCs w:val="24"/>
          <w:lang w:val="en-US"/>
        </w:rPr>
        <w:t xml:space="preserve"> </w:t>
      </w:r>
      <w:r w:rsidRPr="002B7F3C">
        <w:rPr>
          <w:sz w:val="24"/>
          <w:szCs w:val="24"/>
          <w:lang w:val="en-US"/>
        </w:rPr>
        <w:t>containing</w:t>
      </w:r>
      <w:r w:rsidRPr="002B7F3C">
        <w:rPr>
          <w:spacing w:val="-3"/>
          <w:sz w:val="24"/>
          <w:szCs w:val="24"/>
          <w:lang w:val="en-US"/>
        </w:rPr>
        <w:t xml:space="preserve"> </w:t>
      </w:r>
      <w:proofErr w:type="spellStart"/>
      <w:r w:rsidRPr="002B7F3C">
        <w:rPr>
          <w:sz w:val="24"/>
          <w:szCs w:val="24"/>
          <w:lang w:val="en-US"/>
        </w:rPr>
        <w:t>aluminium</w:t>
      </w:r>
      <w:proofErr w:type="spellEnd"/>
      <w:r w:rsidRPr="002B7F3C">
        <w:rPr>
          <w:sz w:val="24"/>
          <w:szCs w:val="24"/>
          <w:lang w:val="en-US"/>
        </w:rPr>
        <w:t>.</w:t>
      </w:r>
    </w:p>
    <w:p w14:paraId="5A588641" w14:textId="57B08AC0" w:rsidR="007C5D2A" w:rsidRPr="00B61706" w:rsidRDefault="007C5D2A" w:rsidP="00A85D26">
      <w:pPr>
        <w:tabs>
          <w:tab w:val="left" w:pos="851"/>
        </w:tabs>
        <w:ind w:left="851"/>
        <w:rPr>
          <w:sz w:val="24"/>
          <w:szCs w:val="24"/>
          <w:lang w:val="en-US"/>
        </w:rPr>
      </w:pPr>
    </w:p>
    <w:p w14:paraId="14CCBB0B" w14:textId="77777777" w:rsidR="007C5D2A" w:rsidRPr="00B61706" w:rsidRDefault="007C5D2A" w:rsidP="007C5D2A">
      <w:pPr>
        <w:ind w:left="851" w:hanging="851"/>
        <w:rPr>
          <w:b/>
          <w:sz w:val="24"/>
          <w:szCs w:val="24"/>
          <w:lang w:val="en-GB"/>
        </w:rPr>
      </w:pPr>
      <w:r w:rsidRPr="00B61706">
        <w:rPr>
          <w:b/>
          <w:sz w:val="24"/>
          <w:szCs w:val="24"/>
          <w:lang w:val="en-GB"/>
        </w:rPr>
        <w:t>6.3</w:t>
      </w:r>
      <w:r w:rsidRPr="00B61706">
        <w:rPr>
          <w:b/>
          <w:sz w:val="24"/>
          <w:szCs w:val="24"/>
          <w:lang w:val="en-GB"/>
        </w:rPr>
        <w:tab/>
        <w:t>Shelf</w:t>
      </w:r>
      <w:r w:rsidR="00B45DC5" w:rsidRPr="00B61706">
        <w:rPr>
          <w:b/>
          <w:sz w:val="24"/>
          <w:szCs w:val="24"/>
          <w:lang w:val="en-GB"/>
        </w:rPr>
        <w:t xml:space="preserve"> </w:t>
      </w:r>
      <w:r w:rsidRPr="00B61706">
        <w:rPr>
          <w:b/>
          <w:sz w:val="24"/>
          <w:szCs w:val="24"/>
          <w:lang w:val="en-GB"/>
        </w:rPr>
        <w:t>life</w:t>
      </w:r>
    </w:p>
    <w:p w14:paraId="09145E50" w14:textId="647462C2" w:rsidR="00BC7DBE" w:rsidRPr="00604A16" w:rsidRDefault="00BC7DBE" w:rsidP="009D0878">
      <w:pPr>
        <w:ind w:left="851"/>
        <w:rPr>
          <w:sz w:val="24"/>
          <w:szCs w:val="24"/>
          <w:u w:val="single"/>
          <w:lang w:val="en-US"/>
        </w:rPr>
      </w:pPr>
      <w:r w:rsidRPr="00604A16">
        <w:rPr>
          <w:sz w:val="24"/>
          <w:szCs w:val="24"/>
          <w:u w:val="single"/>
          <w:lang w:val="en-US"/>
        </w:rPr>
        <w:t>Medicinal</w:t>
      </w:r>
      <w:r w:rsidRPr="00604A16">
        <w:rPr>
          <w:spacing w:val="-2"/>
          <w:sz w:val="24"/>
          <w:szCs w:val="24"/>
          <w:u w:val="single"/>
          <w:lang w:val="en-US"/>
        </w:rPr>
        <w:t xml:space="preserve"> </w:t>
      </w:r>
      <w:r w:rsidRPr="00604A16">
        <w:rPr>
          <w:sz w:val="24"/>
          <w:szCs w:val="24"/>
          <w:u w:val="single"/>
          <w:lang w:val="en-US"/>
        </w:rPr>
        <w:t>product</w:t>
      </w:r>
      <w:r w:rsidRPr="00604A16">
        <w:rPr>
          <w:spacing w:val="1"/>
          <w:sz w:val="24"/>
          <w:szCs w:val="24"/>
          <w:u w:val="single"/>
          <w:lang w:val="en-US"/>
        </w:rPr>
        <w:t xml:space="preserve"> </w:t>
      </w:r>
      <w:r w:rsidRPr="00604A16">
        <w:rPr>
          <w:spacing w:val="-2"/>
          <w:sz w:val="24"/>
          <w:szCs w:val="24"/>
          <w:u w:val="single"/>
          <w:lang w:val="en-US"/>
        </w:rPr>
        <w:t>as</w:t>
      </w:r>
      <w:r w:rsidRPr="00604A16">
        <w:rPr>
          <w:sz w:val="24"/>
          <w:szCs w:val="24"/>
          <w:u w:val="single"/>
          <w:lang w:val="en-US"/>
        </w:rPr>
        <w:t xml:space="preserve"> packaged for sale</w:t>
      </w:r>
    </w:p>
    <w:p w14:paraId="6D72CCF2" w14:textId="77777777" w:rsidR="00BC7DBE" w:rsidRPr="002B7F3C" w:rsidRDefault="00BC7DBE" w:rsidP="009D0878">
      <w:pPr>
        <w:ind w:left="851"/>
        <w:rPr>
          <w:sz w:val="24"/>
          <w:szCs w:val="24"/>
          <w:lang w:val="en-US"/>
        </w:rPr>
      </w:pPr>
      <w:r w:rsidRPr="002B7F3C">
        <w:rPr>
          <w:sz w:val="24"/>
          <w:szCs w:val="24"/>
          <w:lang w:val="en-US"/>
        </w:rPr>
        <w:t>2 years</w:t>
      </w:r>
    </w:p>
    <w:p w14:paraId="682D4E5B" w14:textId="77777777" w:rsidR="00BC7DBE" w:rsidRPr="00B61706" w:rsidRDefault="00BC7DBE" w:rsidP="009D0878">
      <w:pPr>
        <w:ind w:left="851"/>
        <w:rPr>
          <w:sz w:val="24"/>
          <w:szCs w:val="24"/>
          <w:lang w:val="en-US"/>
        </w:rPr>
      </w:pPr>
    </w:p>
    <w:p w14:paraId="2D23EF5F" w14:textId="5FFDA350" w:rsidR="00BC7DBE" w:rsidRPr="00604A16" w:rsidRDefault="00BC7DBE" w:rsidP="009D0878">
      <w:pPr>
        <w:ind w:left="851"/>
        <w:rPr>
          <w:sz w:val="24"/>
          <w:szCs w:val="24"/>
          <w:u w:val="single"/>
          <w:lang w:val="en-US"/>
        </w:rPr>
      </w:pPr>
      <w:r w:rsidRPr="00604A16">
        <w:rPr>
          <w:sz w:val="24"/>
          <w:szCs w:val="24"/>
          <w:u w:val="single"/>
          <w:lang w:val="en-US"/>
        </w:rPr>
        <w:t>Infusion preparation</w:t>
      </w:r>
    </w:p>
    <w:p w14:paraId="56A2E215" w14:textId="7F36A3AF" w:rsidR="00BC7DBE" w:rsidRPr="005A61AD" w:rsidRDefault="00BC7DBE" w:rsidP="009D0878">
      <w:pPr>
        <w:ind w:left="851"/>
        <w:rPr>
          <w:sz w:val="24"/>
          <w:szCs w:val="24"/>
          <w:lang w:val="en-US"/>
        </w:rPr>
      </w:pPr>
      <w:r w:rsidRPr="005A61AD">
        <w:rPr>
          <w:sz w:val="24"/>
          <w:szCs w:val="24"/>
          <w:lang w:val="en-US"/>
        </w:rPr>
        <w:t>After dilution</w:t>
      </w:r>
      <w:r w:rsidRPr="005A61AD">
        <w:rPr>
          <w:spacing w:val="-3"/>
          <w:sz w:val="24"/>
          <w:szCs w:val="24"/>
          <w:lang w:val="en-US"/>
        </w:rPr>
        <w:t xml:space="preserve"> </w:t>
      </w:r>
      <w:r w:rsidRPr="005A61AD">
        <w:rPr>
          <w:sz w:val="24"/>
          <w:szCs w:val="24"/>
          <w:lang w:val="en-US"/>
        </w:rPr>
        <w:t xml:space="preserve">in </w:t>
      </w:r>
      <w:r w:rsidRPr="005A61AD">
        <w:rPr>
          <w:spacing w:val="-2"/>
          <w:sz w:val="24"/>
          <w:szCs w:val="24"/>
          <w:lang w:val="en-US"/>
        </w:rPr>
        <w:t>5%</w:t>
      </w:r>
      <w:r w:rsidRPr="005A61AD">
        <w:rPr>
          <w:sz w:val="24"/>
          <w:szCs w:val="24"/>
          <w:lang w:val="en-US"/>
        </w:rPr>
        <w:t xml:space="preserve"> </w:t>
      </w:r>
      <w:r w:rsidRPr="005A61AD">
        <w:rPr>
          <w:spacing w:val="-2"/>
          <w:sz w:val="24"/>
          <w:szCs w:val="24"/>
          <w:lang w:val="en-US"/>
        </w:rPr>
        <w:t>glucose</w:t>
      </w:r>
      <w:r w:rsidRPr="005A61AD">
        <w:rPr>
          <w:sz w:val="24"/>
          <w:szCs w:val="24"/>
          <w:lang w:val="en-US"/>
        </w:rPr>
        <w:t xml:space="preserve"> solution, chemical</w:t>
      </w:r>
      <w:r w:rsidRPr="005A61AD">
        <w:rPr>
          <w:spacing w:val="-2"/>
          <w:sz w:val="24"/>
          <w:szCs w:val="24"/>
          <w:lang w:val="en-US"/>
        </w:rPr>
        <w:t xml:space="preserve"> </w:t>
      </w:r>
      <w:r w:rsidRPr="005A61AD">
        <w:rPr>
          <w:sz w:val="24"/>
          <w:szCs w:val="24"/>
          <w:lang w:val="en-US"/>
        </w:rPr>
        <w:t>and physical</w:t>
      </w:r>
      <w:r w:rsidRPr="005A61AD">
        <w:rPr>
          <w:spacing w:val="-2"/>
          <w:sz w:val="24"/>
          <w:szCs w:val="24"/>
          <w:lang w:val="en-US"/>
        </w:rPr>
        <w:t xml:space="preserve"> </w:t>
      </w:r>
      <w:r w:rsidRPr="005A61AD">
        <w:rPr>
          <w:sz w:val="24"/>
          <w:szCs w:val="24"/>
          <w:lang w:val="en-US"/>
        </w:rPr>
        <w:t>in-use stability</w:t>
      </w:r>
      <w:r w:rsidRPr="005A61AD">
        <w:rPr>
          <w:spacing w:val="-3"/>
          <w:sz w:val="24"/>
          <w:szCs w:val="24"/>
          <w:lang w:val="en-US"/>
        </w:rPr>
        <w:t xml:space="preserve"> </w:t>
      </w:r>
      <w:r w:rsidRPr="005A61AD">
        <w:rPr>
          <w:sz w:val="24"/>
          <w:szCs w:val="24"/>
          <w:lang w:val="en-US"/>
        </w:rPr>
        <w:t>has been demonstrated</w:t>
      </w:r>
      <w:r w:rsidRPr="005A61AD">
        <w:rPr>
          <w:spacing w:val="-2"/>
          <w:sz w:val="24"/>
          <w:szCs w:val="24"/>
          <w:lang w:val="en-US"/>
        </w:rPr>
        <w:t xml:space="preserve"> </w:t>
      </w:r>
      <w:r w:rsidRPr="005A61AD">
        <w:rPr>
          <w:sz w:val="24"/>
          <w:szCs w:val="24"/>
          <w:lang w:val="en-US"/>
        </w:rPr>
        <w:t>for</w:t>
      </w:r>
      <w:r w:rsidR="005A61AD" w:rsidRPr="005A61AD">
        <w:rPr>
          <w:spacing w:val="71"/>
          <w:sz w:val="24"/>
          <w:szCs w:val="24"/>
          <w:lang w:val="en-US"/>
        </w:rPr>
        <w:t xml:space="preserve"> </w:t>
      </w:r>
      <w:r w:rsidRPr="005A61AD">
        <w:rPr>
          <w:sz w:val="24"/>
          <w:szCs w:val="24"/>
          <w:lang w:val="en-US"/>
        </w:rPr>
        <w:t>24 hours at</w:t>
      </w:r>
      <w:r w:rsidRPr="005A61AD">
        <w:rPr>
          <w:spacing w:val="1"/>
          <w:sz w:val="24"/>
          <w:szCs w:val="24"/>
          <w:lang w:val="en-US"/>
        </w:rPr>
        <w:t xml:space="preserve"> </w:t>
      </w:r>
      <w:r w:rsidRPr="005A61AD">
        <w:rPr>
          <w:sz w:val="24"/>
          <w:szCs w:val="24"/>
          <w:lang w:val="en-US"/>
        </w:rPr>
        <w:t>2</w:t>
      </w:r>
      <w:r w:rsidR="00EC4B71">
        <w:rPr>
          <w:sz w:val="24"/>
          <w:szCs w:val="24"/>
          <w:lang w:val="en-US"/>
        </w:rPr>
        <w:t xml:space="preserve"> </w:t>
      </w:r>
      <w:r w:rsidRPr="005A61AD">
        <w:rPr>
          <w:sz w:val="24"/>
          <w:szCs w:val="24"/>
          <w:lang w:val="en-US"/>
        </w:rPr>
        <w:t>°C to 8</w:t>
      </w:r>
      <w:r w:rsidR="00EC4B71">
        <w:rPr>
          <w:sz w:val="24"/>
          <w:szCs w:val="24"/>
          <w:lang w:val="en-US"/>
        </w:rPr>
        <w:t xml:space="preserve"> </w:t>
      </w:r>
      <w:r w:rsidRPr="005A61AD">
        <w:rPr>
          <w:sz w:val="24"/>
          <w:szCs w:val="24"/>
          <w:lang w:val="en-US"/>
        </w:rPr>
        <w:t>°C and</w:t>
      </w:r>
      <w:r w:rsidRPr="005A61AD">
        <w:rPr>
          <w:spacing w:val="-2"/>
          <w:sz w:val="24"/>
          <w:szCs w:val="24"/>
          <w:lang w:val="en-US"/>
        </w:rPr>
        <w:t xml:space="preserve"> </w:t>
      </w:r>
      <w:r w:rsidRPr="005A61AD">
        <w:rPr>
          <w:sz w:val="24"/>
          <w:szCs w:val="24"/>
          <w:lang w:val="en-US"/>
        </w:rPr>
        <w:t>for 6</w:t>
      </w:r>
      <w:r w:rsidRPr="005A61AD">
        <w:rPr>
          <w:spacing w:val="-3"/>
          <w:sz w:val="24"/>
          <w:szCs w:val="24"/>
          <w:lang w:val="en-US"/>
        </w:rPr>
        <w:t xml:space="preserve"> </w:t>
      </w:r>
      <w:r w:rsidRPr="005A61AD">
        <w:rPr>
          <w:sz w:val="24"/>
          <w:szCs w:val="24"/>
          <w:lang w:val="en-US"/>
        </w:rPr>
        <w:t>hours at</w:t>
      </w:r>
      <w:r w:rsidRPr="005A61AD">
        <w:rPr>
          <w:spacing w:val="1"/>
          <w:sz w:val="24"/>
          <w:szCs w:val="24"/>
          <w:lang w:val="en-US"/>
        </w:rPr>
        <w:t xml:space="preserve"> </w:t>
      </w:r>
      <w:r w:rsidRPr="005A61AD">
        <w:rPr>
          <w:sz w:val="24"/>
          <w:szCs w:val="24"/>
          <w:lang w:val="en-US"/>
        </w:rPr>
        <w:t>25</w:t>
      </w:r>
      <w:r w:rsidR="00EC4B71">
        <w:rPr>
          <w:sz w:val="24"/>
          <w:szCs w:val="24"/>
          <w:lang w:val="en-US"/>
        </w:rPr>
        <w:t xml:space="preserve"> </w:t>
      </w:r>
      <w:r w:rsidRPr="005A61AD">
        <w:rPr>
          <w:sz w:val="24"/>
          <w:szCs w:val="24"/>
          <w:lang w:val="en-US"/>
        </w:rPr>
        <w:t>°C. From</w:t>
      </w:r>
      <w:r w:rsidRPr="005A61AD">
        <w:rPr>
          <w:spacing w:val="-3"/>
          <w:sz w:val="24"/>
          <w:szCs w:val="24"/>
          <w:lang w:val="en-US"/>
        </w:rPr>
        <w:t xml:space="preserve"> </w:t>
      </w:r>
      <w:r w:rsidRPr="005A61AD">
        <w:rPr>
          <w:sz w:val="24"/>
          <w:szCs w:val="24"/>
          <w:lang w:val="en-US"/>
        </w:rPr>
        <w:t>a microbiological</w:t>
      </w:r>
      <w:r w:rsidRPr="005A61AD">
        <w:rPr>
          <w:spacing w:val="1"/>
          <w:sz w:val="24"/>
          <w:szCs w:val="24"/>
          <w:lang w:val="en-US"/>
        </w:rPr>
        <w:t xml:space="preserve"> </w:t>
      </w:r>
      <w:r w:rsidRPr="005A61AD">
        <w:rPr>
          <w:sz w:val="24"/>
          <w:szCs w:val="24"/>
          <w:lang w:val="en-US"/>
        </w:rPr>
        <w:t>point</w:t>
      </w:r>
      <w:r w:rsidRPr="005A61AD">
        <w:rPr>
          <w:spacing w:val="-2"/>
          <w:sz w:val="24"/>
          <w:szCs w:val="24"/>
          <w:lang w:val="en-US"/>
        </w:rPr>
        <w:t xml:space="preserve"> </w:t>
      </w:r>
      <w:r w:rsidRPr="005A61AD">
        <w:rPr>
          <w:sz w:val="24"/>
          <w:szCs w:val="24"/>
          <w:lang w:val="en-US"/>
        </w:rPr>
        <w:t>of view, the</w:t>
      </w:r>
      <w:r w:rsidRPr="005A61AD">
        <w:rPr>
          <w:spacing w:val="-2"/>
          <w:sz w:val="24"/>
          <w:szCs w:val="24"/>
          <w:lang w:val="en-US"/>
        </w:rPr>
        <w:t xml:space="preserve"> </w:t>
      </w:r>
      <w:r w:rsidRPr="005A61AD">
        <w:rPr>
          <w:sz w:val="24"/>
          <w:szCs w:val="24"/>
          <w:lang w:val="en-US"/>
        </w:rPr>
        <w:t>infusion</w:t>
      </w:r>
      <w:r w:rsidRPr="005A61AD">
        <w:rPr>
          <w:spacing w:val="41"/>
          <w:sz w:val="24"/>
          <w:szCs w:val="24"/>
          <w:lang w:val="en-US"/>
        </w:rPr>
        <w:t xml:space="preserve"> </w:t>
      </w:r>
      <w:r w:rsidRPr="005A61AD">
        <w:rPr>
          <w:sz w:val="24"/>
          <w:szCs w:val="24"/>
          <w:lang w:val="en-US"/>
        </w:rPr>
        <w:t xml:space="preserve">preparation should </w:t>
      </w:r>
      <w:r w:rsidRPr="005A61AD">
        <w:rPr>
          <w:spacing w:val="-2"/>
          <w:sz w:val="24"/>
          <w:szCs w:val="24"/>
          <w:lang w:val="en-US"/>
        </w:rPr>
        <w:t>be</w:t>
      </w:r>
      <w:r w:rsidRPr="005A61AD">
        <w:rPr>
          <w:sz w:val="24"/>
          <w:szCs w:val="24"/>
          <w:lang w:val="en-US"/>
        </w:rPr>
        <w:t xml:space="preserve"> used</w:t>
      </w:r>
      <w:r w:rsidRPr="005A61AD">
        <w:rPr>
          <w:spacing w:val="-2"/>
          <w:sz w:val="24"/>
          <w:szCs w:val="24"/>
          <w:lang w:val="en-US"/>
        </w:rPr>
        <w:t xml:space="preserve"> </w:t>
      </w:r>
      <w:r w:rsidRPr="005A61AD">
        <w:rPr>
          <w:sz w:val="24"/>
          <w:szCs w:val="24"/>
          <w:lang w:val="en-US"/>
        </w:rPr>
        <w:t>immediately.</w:t>
      </w:r>
      <w:r w:rsidRPr="005A61AD">
        <w:rPr>
          <w:spacing w:val="2"/>
          <w:sz w:val="24"/>
          <w:szCs w:val="24"/>
          <w:lang w:val="en-US"/>
        </w:rPr>
        <w:t xml:space="preserve"> </w:t>
      </w:r>
      <w:r w:rsidRPr="005A61AD">
        <w:rPr>
          <w:spacing w:val="-2"/>
          <w:sz w:val="24"/>
          <w:szCs w:val="24"/>
          <w:lang w:val="en-US"/>
        </w:rPr>
        <w:t>If</w:t>
      </w:r>
      <w:r w:rsidRPr="005A61AD">
        <w:rPr>
          <w:sz w:val="24"/>
          <w:szCs w:val="24"/>
          <w:lang w:val="en-US"/>
        </w:rPr>
        <w:t xml:space="preserve"> not</w:t>
      </w:r>
      <w:r w:rsidRPr="005A61AD">
        <w:rPr>
          <w:spacing w:val="1"/>
          <w:sz w:val="24"/>
          <w:szCs w:val="24"/>
          <w:lang w:val="en-US"/>
        </w:rPr>
        <w:t xml:space="preserve"> </w:t>
      </w:r>
      <w:r w:rsidRPr="005A61AD">
        <w:rPr>
          <w:sz w:val="24"/>
          <w:szCs w:val="24"/>
          <w:lang w:val="en-US"/>
        </w:rPr>
        <w:t>used immediately, in-use storage times and conditions</w:t>
      </w:r>
      <w:r w:rsidRPr="005A61AD">
        <w:rPr>
          <w:spacing w:val="49"/>
          <w:sz w:val="24"/>
          <w:szCs w:val="24"/>
          <w:lang w:val="en-US"/>
        </w:rPr>
        <w:t xml:space="preserve"> </w:t>
      </w:r>
      <w:r w:rsidRPr="005A61AD">
        <w:rPr>
          <w:sz w:val="24"/>
          <w:szCs w:val="24"/>
          <w:lang w:val="en-US"/>
        </w:rPr>
        <w:t>prior to use</w:t>
      </w:r>
      <w:r w:rsidRPr="005A61AD">
        <w:rPr>
          <w:spacing w:val="-2"/>
          <w:sz w:val="24"/>
          <w:szCs w:val="24"/>
          <w:lang w:val="en-US"/>
        </w:rPr>
        <w:t xml:space="preserve"> </w:t>
      </w:r>
      <w:r w:rsidRPr="005A61AD">
        <w:rPr>
          <w:sz w:val="24"/>
          <w:szCs w:val="24"/>
          <w:lang w:val="en-US"/>
        </w:rPr>
        <w:t>are the responsibility</w:t>
      </w:r>
      <w:r w:rsidRPr="005A61AD">
        <w:rPr>
          <w:spacing w:val="-3"/>
          <w:sz w:val="24"/>
          <w:szCs w:val="24"/>
          <w:lang w:val="en-US"/>
        </w:rPr>
        <w:t xml:space="preserve"> </w:t>
      </w:r>
      <w:r w:rsidRPr="005A61AD">
        <w:rPr>
          <w:sz w:val="24"/>
          <w:szCs w:val="24"/>
          <w:lang w:val="en-US"/>
        </w:rPr>
        <w:t>of</w:t>
      </w:r>
      <w:r w:rsidRPr="005A61AD">
        <w:rPr>
          <w:spacing w:val="-2"/>
          <w:sz w:val="24"/>
          <w:szCs w:val="24"/>
          <w:lang w:val="en-US"/>
        </w:rPr>
        <w:t xml:space="preserve"> </w:t>
      </w:r>
      <w:r w:rsidRPr="005A61AD">
        <w:rPr>
          <w:sz w:val="24"/>
          <w:szCs w:val="24"/>
          <w:lang w:val="en-US"/>
        </w:rPr>
        <w:t xml:space="preserve">the </w:t>
      </w:r>
      <w:r w:rsidRPr="005A61AD">
        <w:rPr>
          <w:spacing w:val="-2"/>
          <w:sz w:val="24"/>
          <w:szCs w:val="24"/>
          <w:lang w:val="en-US"/>
        </w:rPr>
        <w:t>user</w:t>
      </w:r>
      <w:r w:rsidRPr="005A61AD">
        <w:rPr>
          <w:sz w:val="24"/>
          <w:szCs w:val="24"/>
          <w:lang w:val="en-US"/>
        </w:rPr>
        <w:t xml:space="preserve"> and would</w:t>
      </w:r>
      <w:r w:rsidRPr="005A61AD">
        <w:rPr>
          <w:spacing w:val="-3"/>
          <w:sz w:val="24"/>
          <w:szCs w:val="24"/>
          <w:lang w:val="en-US"/>
        </w:rPr>
        <w:t xml:space="preserve"> </w:t>
      </w:r>
      <w:r w:rsidRPr="005A61AD">
        <w:rPr>
          <w:sz w:val="24"/>
          <w:szCs w:val="24"/>
          <w:lang w:val="en-US"/>
        </w:rPr>
        <w:t>normally</w:t>
      </w:r>
      <w:r w:rsidRPr="005A61AD">
        <w:rPr>
          <w:spacing w:val="-3"/>
          <w:sz w:val="24"/>
          <w:szCs w:val="24"/>
          <w:lang w:val="en-US"/>
        </w:rPr>
        <w:t xml:space="preserve"> </w:t>
      </w:r>
      <w:r w:rsidRPr="005A61AD">
        <w:rPr>
          <w:sz w:val="24"/>
          <w:szCs w:val="24"/>
          <w:lang w:val="en-US"/>
        </w:rPr>
        <w:t>not</w:t>
      </w:r>
      <w:r w:rsidRPr="005A61AD">
        <w:rPr>
          <w:spacing w:val="1"/>
          <w:sz w:val="24"/>
          <w:szCs w:val="24"/>
          <w:lang w:val="en-US"/>
        </w:rPr>
        <w:t xml:space="preserve"> </w:t>
      </w:r>
      <w:r w:rsidRPr="005A61AD">
        <w:rPr>
          <w:spacing w:val="-2"/>
          <w:sz w:val="24"/>
          <w:szCs w:val="24"/>
          <w:lang w:val="en-US"/>
        </w:rPr>
        <w:t>be</w:t>
      </w:r>
      <w:r w:rsidRPr="005A61AD">
        <w:rPr>
          <w:sz w:val="24"/>
          <w:szCs w:val="24"/>
          <w:lang w:val="en-US"/>
        </w:rPr>
        <w:t xml:space="preserve"> longer</w:t>
      </w:r>
      <w:r w:rsidRPr="005A61AD">
        <w:rPr>
          <w:spacing w:val="1"/>
          <w:sz w:val="24"/>
          <w:szCs w:val="24"/>
          <w:lang w:val="en-US"/>
        </w:rPr>
        <w:t xml:space="preserve"> </w:t>
      </w:r>
      <w:r w:rsidRPr="005A61AD">
        <w:rPr>
          <w:spacing w:val="-2"/>
          <w:sz w:val="24"/>
          <w:szCs w:val="24"/>
          <w:lang w:val="en-US"/>
        </w:rPr>
        <w:t>than</w:t>
      </w:r>
      <w:r w:rsidRPr="005A61AD">
        <w:rPr>
          <w:sz w:val="24"/>
          <w:szCs w:val="24"/>
          <w:lang w:val="en-US"/>
        </w:rPr>
        <w:t xml:space="preserve"> 24 hours at</w:t>
      </w:r>
      <w:r w:rsidRPr="005A61AD">
        <w:rPr>
          <w:spacing w:val="1"/>
          <w:sz w:val="24"/>
          <w:szCs w:val="24"/>
          <w:lang w:val="en-US"/>
        </w:rPr>
        <w:t xml:space="preserve"> </w:t>
      </w:r>
      <w:r w:rsidRPr="005A61AD">
        <w:rPr>
          <w:sz w:val="24"/>
          <w:szCs w:val="24"/>
          <w:lang w:val="en-US"/>
        </w:rPr>
        <w:t>2</w:t>
      </w:r>
      <w:r w:rsidRPr="005A61AD">
        <w:rPr>
          <w:spacing w:val="-3"/>
          <w:sz w:val="24"/>
          <w:szCs w:val="24"/>
          <w:lang w:val="en-US"/>
        </w:rPr>
        <w:t xml:space="preserve"> </w:t>
      </w:r>
      <w:r w:rsidRPr="005A61AD">
        <w:rPr>
          <w:sz w:val="24"/>
          <w:szCs w:val="24"/>
          <w:lang w:val="en-US"/>
        </w:rPr>
        <w:t>to</w:t>
      </w:r>
      <w:r w:rsidR="00EC4B71">
        <w:rPr>
          <w:sz w:val="24"/>
          <w:szCs w:val="24"/>
          <w:lang w:val="en-US"/>
        </w:rPr>
        <w:t xml:space="preserve"> </w:t>
      </w:r>
      <w:r w:rsidRPr="005A61AD">
        <w:rPr>
          <w:sz w:val="24"/>
          <w:szCs w:val="24"/>
          <w:lang w:val="en-US"/>
        </w:rPr>
        <w:t>8</w:t>
      </w:r>
      <w:r w:rsidR="00EC4B71">
        <w:rPr>
          <w:sz w:val="24"/>
          <w:szCs w:val="24"/>
          <w:lang w:val="en-US"/>
        </w:rPr>
        <w:t xml:space="preserve"> </w:t>
      </w:r>
      <w:r w:rsidRPr="005A61AD">
        <w:rPr>
          <w:sz w:val="24"/>
          <w:szCs w:val="24"/>
          <w:lang w:val="en-US"/>
        </w:rPr>
        <w:t>°C, unless</w:t>
      </w:r>
      <w:r w:rsidRPr="005A61AD">
        <w:rPr>
          <w:spacing w:val="-2"/>
          <w:sz w:val="24"/>
          <w:szCs w:val="24"/>
          <w:lang w:val="en-US"/>
        </w:rPr>
        <w:t xml:space="preserve"> </w:t>
      </w:r>
      <w:r w:rsidRPr="005A61AD">
        <w:rPr>
          <w:sz w:val="24"/>
          <w:szCs w:val="24"/>
          <w:lang w:val="en-US"/>
        </w:rPr>
        <w:t>dilution has</w:t>
      </w:r>
      <w:r w:rsidRPr="005A61AD">
        <w:rPr>
          <w:spacing w:val="-2"/>
          <w:sz w:val="24"/>
          <w:szCs w:val="24"/>
          <w:lang w:val="en-US"/>
        </w:rPr>
        <w:t xml:space="preserve"> </w:t>
      </w:r>
      <w:r w:rsidRPr="005A61AD">
        <w:rPr>
          <w:sz w:val="24"/>
          <w:szCs w:val="24"/>
          <w:lang w:val="en-US"/>
        </w:rPr>
        <w:t>taken place</w:t>
      </w:r>
      <w:r w:rsidRPr="005A61AD">
        <w:rPr>
          <w:spacing w:val="-2"/>
          <w:sz w:val="24"/>
          <w:szCs w:val="24"/>
          <w:lang w:val="en-US"/>
        </w:rPr>
        <w:t xml:space="preserve"> </w:t>
      </w:r>
      <w:r w:rsidRPr="005A61AD">
        <w:rPr>
          <w:sz w:val="24"/>
          <w:szCs w:val="24"/>
          <w:lang w:val="en-US"/>
        </w:rPr>
        <w:t>in controlled</w:t>
      </w:r>
      <w:r w:rsidRPr="005A61AD">
        <w:rPr>
          <w:spacing w:val="-2"/>
          <w:sz w:val="24"/>
          <w:szCs w:val="24"/>
          <w:lang w:val="en-US"/>
        </w:rPr>
        <w:t xml:space="preserve"> </w:t>
      </w:r>
      <w:r w:rsidRPr="005A61AD">
        <w:rPr>
          <w:sz w:val="24"/>
          <w:szCs w:val="24"/>
          <w:lang w:val="en-US"/>
        </w:rPr>
        <w:t>and validated aseptic</w:t>
      </w:r>
      <w:r w:rsidRPr="005A61AD">
        <w:rPr>
          <w:spacing w:val="-2"/>
          <w:sz w:val="24"/>
          <w:szCs w:val="24"/>
          <w:lang w:val="en-US"/>
        </w:rPr>
        <w:t xml:space="preserve"> </w:t>
      </w:r>
      <w:r w:rsidRPr="005A61AD">
        <w:rPr>
          <w:sz w:val="24"/>
          <w:szCs w:val="24"/>
          <w:lang w:val="en-US"/>
        </w:rPr>
        <w:t>conditions.</w:t>
      </w:r>
    </w:p>
    <w:p w14:paraId="59C8B991" w14:textId="77777777" w:rsidR="007C5D2A" w:rsidRPr="00B61706" w:rsidRDefault="007C5D2A" w:rsidP="009D0878">
      <w:pPr>
        <w:ind w:left="851"/>
        <w:rPr>
          <w:sz w:val="24"/>
          <w:szCs w:val="24"/>
          <w:lang w:val="en-GB"/>
        </w:rPr>
      </w:pPr>
    </w:p>
    <w:p w14:paraId="74816A95" w14:textId="77777777" w:rsidR="007C5D2A" w:rsidRPr="00B61706" w:rsidRDefault="007C5D2A" w:rsidP="007C5D2A">
      <w:pPr>
        <w:ind w:left="851" w:hanging="851"/>
        <w:rPr>
          <w:b/>
          <w:sz w:val="24"/>
          <w:szCs w:val="24"/>
          <w:lang w:val="en-GB"/>
        </w:rPr>
      </w:pPr>
      <w:r w:rsidRPr="00B61706">
        <w:rPr>
          <w:b/>
          <w:sz w:val="24"/>
          <w:szCs w:val="24"/>
          <w:lang w:val="en-GB"/>
        </w:rPr>
        <w:t>6.4</w:t>
      </w:r>
      <w:r w:rsidRPr="00B61706">
        <w:rPr>
          <w:b/>
          <w:sz w:val="24"/>
          <w:szCs w:val="24"/>
          <w:lang w:val="en-GB"/>
        </w:rPr>
        <w:tab/>
        <w:t>Special precautions for storage</w:t>
      </w:r>
    </w:p>
    <w:p w14:paraId="552D0A5F" w14:textId="77777777" w:rsidR="007B498D" w:rsidRPr="00B61706" w:rsidRDefault="007B498D" w:rsidP="009D0878">
      <w:pPr>
        <w:ind w:left="851"/>
        <w:rPr>
          <w:sz w:val="24"/>
          <w:szCs w:val="24"/>
          <w:lang w:val="en-US"/>
        </w:rPr>
      </w:pPr>
    </w:p>
    <w:p w14:paraId="164DF25D" w14:textId="206F110D" w:rsidR="00BC7DBE" w:rsidRPr="00604A16" w:rsidRDefault="00BC7DBE" w:rsidP="009D0878">
      <w:pPr>
        <w:ind w:left="851"/>
        <w:rPr>
          <w:sz w:val="24"/>
          <w:szCs w:val="24"/>
          <w:u w:val="single"/>
          <w:lang w:val="en-US"/>
        </w:rPr>
      </w:pPr>
      <w:r w:rsidRPr="00604A16">
        <w:rPr>
          <w:sz w:val="24"/>
          <w:szCs w:val="24"/>
          <w:u w:val="single"/>
          <w:lang w:val="en-US"/>
        </w:rPr>
        <w:t>Medicinal</w:t>
      </w:r>
      <w:r w:rsidRPr="00604A16">
        <w:rPr>
          <w:spacing w:val="-2"/>
          <w:sz w:val="24"/>
          <w:szCs w:val="24"/>
          <w:u w:val="single"/>
          <w:lang w:val="en-US"/>
        </w:rPr>
        <w:t xml:space="preserve"> </w:t>
      </w:r>
      <w:r w:rsidRPr="00604A16">
        <w:rPr>
          <w:sz w:val="24"/>
          <w:szCs w:val="24"/>
          <w:u w:val="single"/>
          <w:lang w:val="en-US"/>
        </w:rPr>
        <w:t>product</w:t>
      </w:r>
      <w:r w:rsidRPr="00604A16">
        <w:rPr>
          <w:spacing w:val="1"/>
          <w:sz w:val="24"/>
          <w:szCs w:val="24"/>
          <w:u w:val="single"/>
          <w:lang w:val="en-US"/>
        </w:rPr>
        <w:t xml:space="preserve"> </w:t>
      </w:r>
      <w:r w:rsidRPr="00604A16">
        <w:rPr>
          <w:spacing w:val="-2"/>
          <w:sz w:val="24"/>
          <w:szCs w:val="24"/>
          <w:u w:val="single"/>
          <w:lang w:val="en-US"/>
        </w:rPr>
        <w:t>as</w:t>
      </w:r>
      <w:r w:rsidRPr="00604A16">
        <w:rPr>
          <w:sz w:val="24"/>
          <w:szCs w:val="24"/>
          <w:u w:val="single"/>
          <w:lang w:val="en-US"/>
        </w:rPr>
        <w:t xml:space="preserve"> packaged for sale</w:t>
      </w:r>
    </w:p>
    <w:p w14:paraId="47579F2B" w14:textId="0F1F21A2" w:rsidR="00BC7DBE" w:rsidRPr="002B7F3C" w:rsidRDefault="00BC7DBE" w:rsidP="009D0878">
      <w:pPr>
        <w:ind w:left="851"/>
        <w:rPr>
          <w:sz w:val="24"/>
          <w:szCs w:val="24"/>
          <w:lang w:val="en-US"/>
        </w:rPr>
      </w:pPr>
      <w:r w:rsidRPr="002B7F3C">
        <w:rPr>
          <w:sz w:val="24"/>
          <w:szCs w:val="24"/>
          <w:lang w:val="en-US"/>
        </w:rPr>
        <w:t>Store</w:t>
      </w:r>
      <w:r w:rsidRPr="002B7F3C">
        <w:rPr>
          <w:spacing w:val="-2"/>
          <w:sz w:val="24"/>
          <w:szCs w:val="24"/>
          <w:lang w:val="en-US"/>
        </w:rPr>
        <w:t xml:space="preserve"> </w:t>
      </w:r>
      <w:r w:rsidRPr="002B7F3C">
        <w:rPr>
          <w:sz w:val="24"/>
          <w:szCs w:val="24"/>
          <w:lang w:val="en-US"/>
        </w:rPr>
        <w:t>below 25</w:t>
      </w:r>
      <w:r w:rsidR="00604A16">
        <w:rPr>
          <w:sz w:val="24"/>
          <w:szCs w:val="24"/>
          <w:lang w:val="en-US"/>
        </w:rPr>
        <w:t> </w:t>
      </w:r>
      <w:r w:rsidRPr="002B7F3C">
        <w:rPr>
          <w:sz w:val="24"/>
          <w:szCs w:val="24"/>
          <w:lang w:val="en-US"/>
        </w:rPr>
        <w:t>°C.</w:t>
      </w:r>
    </w:p>
    <w:p w14:paraId="0782161B" w14:textId="77777777" w:rsidR="00BC7DBE" w:rsidRPr="002B7F3C" w:rsidRDefault="00BC7DBE" w:rsidP="009D0878">
      <w:pPr>
        <w:ind w:left="851"/>
        <w:rPr>
          <w:sz w:val="24"/>
          <w:szCs w:val="24"/>
          <w:lang w:val="en-US"/>
        </w:rPr>
      </w:pPr>
      <w:r w:rsidRPr="002B7F3C">
        <w:rPr>
          <w:sz w:val="24"/>
          <w:szCs w:val="24"/>
          <w:lang w:val="en-US"/>
        </w:rPr>
        <w:t>Do not</w:t>
      </w:r>
      <w:r w:rsidRPr="002B7F3C">
        <w:rPr>
          <w:spacing w:val="1"/>
          <w:sz w:val="24"/>
          <w:szCs w:val="24"/>
          <w:lang w:val="en-US"/>
        </w:rPr>
        <w:t xml:space="preserve"> </w:t>
      </w:r>
      <w:r w:rsidRPr="002B7F3C">
        <w:rPr>
          <w:sz w:val="24"/>
          <w:szCs w:val="24"/>
          <w:lang w:val="en-US"/>
        </w:rPr>
        <w:t>refrigerate</w:t>
      </w:r>
      <w:r w:rsidRPr="002B7F3C">
        <w:rPr>
          <w:spacing w:val="-2"/>
          <w:sz w:val="24"/>
          <w:szCs w:val="24"/>
          <w:lang w:val="en-US"/>
        </w:rPr>
        <w:t xml:space="preserve"> </w:t>
      </w:r>
      <w:r w:rsidRPr="002B7F3C">
        <w:rPr>
          <w:sz w:val="24"/>
          <w:szCs w:val="24"/>
          <w:lang w:val="en-US"/>
        </w:rPr>
        <w:t>or</w:t>
      </w:r>
      <w:r w:rsidRPr="002B7F3C">
        <w:rPr>
          <w:spacing w:val="-2"/>
          <w:sz w:val="24"/>
          <w:szCs w:val="24"/>
          <w:lang w:val="en-US"/>
        </w:rPr>
        <w:t xml:space="preserve"> </w:t>
      </w:r>
      <w:r w:rsidRPr="002B7F3C">
        <w:rPr>
          <w:sz w:val="24"/>
          <w:szCs w:val="24"/>
          <w:lang w:val="en-US"/>
        </w:rPr>
        <w:t>freeze.</w:t>
      </w:r>
    </w:p>
    <w:p w14:paraId="2496C95A" w14:textId="77777777" w:rsidR="00BC7DBE" w:rsidRPr="002B7F3C" w:rsidRDefault="00BC7DBE" w:rsidP="009D0878">
      <w:pPr>
        <w:ind w:left="851"/>
        <w:rPr>
          <w:sz w:val="24"/>
          <w:szCs w:val="24"/>
          <w:lang w:val="en-US"/>
        </w:rPr>
      </w:pPr>
      <w:r w:rsidRPr="002B7F3C">
        <w:rPr>
          <w:sz w:val="24"/>
          <w:szCs w:val="24"/>
          <w:lang w:val="en-US"/>
        </w:rPr>
        <w:t>Store</w:t>
      </w:r>
      <w:r w:rsidRPr="002B7F3C">
        <w:rPr>
          <w:spacing w:val="-2"/>
          <w:sz w:val="24"/>
          <w:szCs w:val="24"/>
          <w:lang w:val="en-US"/>
        </w:rPr>
        <w:t xml:space="preserve"> </w:t>
      </w:r>
      <w:r w:rsidRPr="002B7F3C">
        <w:rPr>
          <w:sz w:val="24"/>
          <w:szCs w:val="24"/>
          <w:lang w:val="en-US"/>
        </w:rPr>
        <w:t>in</w:t>
      </w:r>
      <w:r w:rsidRPr="002B7F3C">
        <w:rPr>
          <w:spacing w:val="-3"/>
          <w:sz w:val="24"/>
          <w:szCs w:val="24"/>
          <w:lang w:val="en-US"/>
        </w:rPr>
        <w:t xml:space="preserve"> </w:t>
      </w:r>
      <w:r w:rsidRPr="002B7F3C">
        <w:rPr>
          <w:sz w:val="24"/>
          <w:szCs w:val="24"/>
          <w:lang w:val="en-US"/>
        </w:rPr>
        <w:t>the original</w:t>
      </w:r>
      <w:r w:rsidRPr="002B7F3C">
        <w:rPr>
          <w:spacing w:val="-2"/>
          <w:sz w:val="24"/>
          <w:szCs w:val="24"/>
          <w:lang w:val="en-US"/>
        </w:rPr>
        <w:t xml:space="preserve"> </w:t>
      </w:r>
      <w:r w:rsidRPr="002B7F3C">
        <w:rPr>
          <w:sz w:val="24"/>
          <w:szCs w:val="24"/>
          <w:lang w:val="en-US"/>
        </w:rPr>
        <w:t>package in order to protect</w:t>
      </w:r>
      <w:r w:rsidRPr="002B7F3C">
        <w:rPr>
          <w:spacing w:val="-2"/>
          <w:sz w:val="24"/>
          <w:szCs w:val="24"/>
          <w:lang w:val="en-US"/>
        </w:rPr>
        <w:t xml:space="preserve"> </w:t>
      </w:r>
      <w:r w:rsidRPr="002B7F3C">
        <w:rPr>
          <w:sz w:val="24"/>
          <w:szCs w:val="24"/>
          <w:lang w:val="en-US"/>
        </w:rPr>
        <w:t>from</w:t>
      </w:r>
      <w:r w:rsidRPr="002B7F3C">
        <w:rPr>
          <w:spacing w:val="-4"/>
          <w:sz w:val="24"/>
          <w:szCs w:val="24"/>
          <w:lang w:val="en-US"/>
        </w:rPr>
        <w:t xml:space="preserve"> </w:t>
      </w:r>
      <w:r w:rsidRPr="002B7F3C">
        <w:rPr>
          <w:sz w:val="24"/>
          <w:szCs w:val="24"/>
          <w:lang w:val="en-US"/>
        </w:rPr>
        <w:t>light.</w:t>
      </w:r>
    </w:p>
    <w:p w14:paraId="47B7365F" w14:textId="77777777" w:rsidR="00BC7DBE" w:rsidRPr="00B61706" w:rsidRDefault="00BC7DBE" w:rsidP="009D0878">
      <w:pPr>
        <w:ind w:left="851"/>
        <w:rPr>
          <w:sz w:val="24"/>
          <w:szCs w:val="24"/>
          <w:lang w:val="en-US"/>
        </w:rPr>
      </w:pPr>
    </w:p>
    <w:p w14:paraId="5AADA896" w14:textId="77777777" w:rsidR="00BC7DBE" w:rsidRPr="002B7F3C" w:rsidRDefault="00BC7DBE" w:rsidP="009D0878">
      <w:pPr>
        <w:ind w:left="851"/>
        <w:rPr>
          <w:sz w:val="24"/>
          <w:szCs w:val="24"/>
          <w:lang w:val="en-US"/>
        </w:rPr>
      </w:pPr>
      <w:r w:rsidRPr="002B7F3C">
        <w:rPr>
          <w:sz w:val="24"/>
          <w:szCs w:val="24"/>
          <w:lang w:val="en-US"/>
        </w:rPr>
        <w:t xml:space="preserve">For storage conditions of </w:t>
      </w:r>
      <w:r w:rsidRPr="002B7F3C">
        <w:rPr>
          <w:spacing w:val="-2"/>
          <w:sz w:val="24"/>
          <w:szCs w:val="24"/>
          <w:lang w:val="en-US"/>
        </w:rPr>
        <w:t>the</w:t>
      </w:r>
      <w:r w:rsidRPr="002B7F3C">
        <w:rPr>
          <w:sz w:val="24"/>
          <w:szCs w:val="24"/>
          <w:lang w:val="en-US"/>
        </w:rPr>
        <w:t xml:space="preserve"> diluted medicinal</w:t>
      </w:r>
      <w:r w:rsidRPr="002B7F3C">
        <w:rPr>
          <w:spacing w:val="-2"/>
          <w:sz w:val="24"/>
          <w:szCs w:val="24"/>
          <w:lang w:val="en-US"/>
        </w:rPr>
        <w:t xml:space="preserve"> </w:t>
      </w:r>
      <w:r w:rsidRPr="002B7F3C">
        <w:rPr>
          <w:sz w:val="24"/>
          <w:szCs w:val="24"/>
          <w:lang w:val="en-US"/>
        </w:rPr>
        <w:t>product, see</w:t>
      </w:r>
      <w:r w:rsidRPr="002B7F3C">
        <w:rPr>
          <w:spacing w:val="-2"/>
          <w:sz w:val="24"/>
          <w:szCs w:val="24"/>
          <w:lang w:val="en-US"/>
        </w:rPr>
        <w:t xml:space="preserve"> </w:t>
      </w:r>
      <w:r w:rsidRPr="002B7F3C">
        <w:rPr>
          <w:sz w:val="24"/>
          <w:szCs w:val="24"/>
          <w:lang w:val="en-US"/>
        </w:rPr>
        <w:t>section 6.3.</w:t>
      </w:r>
    </w:p>
    <w:p w14:paraId="5125828A" w14:textId="77777777" w:rsidR="007C5D2A" w:rsidRPr="00B61706" w:rsidRDefault="007C5D2A" w:rsidP="009D0878">
      <w:pPr>
        <w:ind w:left="851"/>
        <w:rPr>
          <w:sz w:val="24"/>
          <w:szCs w:val="24"/>
          <w:lang w:val="en-GB"/>
        </w:rPr>
      </w:pPr>
    </w:p>
    <w:p w14:paraId="270DB9F5" w14:textId="77777777" w:rsidR="007C5D2A" w:rsidRPr="00B61706" w:rsidRDefault="007C5D2A" w:rsidP="007C5D2A">
      <w:pPr>
        <w:ind w:left="851" w:hanging="851"/>
        <w:rPr>
          <w:b/>
          <w:sz w:val="24"/>
          <w:szCs w:val="24"/>
          <w:lang w:val="en-GB"/>
        </w:rPr>
      </w:pPr>
      <w:r w:rsidRPr="00B61706">
        <w:rPr>
          <w:b/>
          <w:sz w:val="24"/>
          <w:szCs w:val="24"/>
          <w:lang w:val="en-GB"/>
        </w:rPr>
        <w:t>6.5</w:t>
      </w:r>
      <w:r w:rsidRPr="00B61706">
        <w:rPr>
          <w:b/>
          <w:sz w:val="24"/>
          <w:szCs w:val="24"/>
          <w:lang w:val="en-GB"/>
        </w:rPr>
        <w:tab/>
        <w:t>Nature and contents of container</w:t>
      </w:r>
    </w:p>
    <w:p w14:paraId="15335CB6" w14:textId="77777777" w:rsidR="00BC7DBE" w:rsidRPr="002B7F3C" w:rsidRDefault="00BC7DBE" w:rsidP="009D0878">
      <w:pPr>
        <w:ind w:left="851"/>
        <w:rPr>
          <w:sz w:val="24"/>
          <w:szCs w:val="24"/>
          <w:lang w:val="en-US"/>
        </w:rPr>
      </w:pPr>
      <w:proofErr w:type="spellStart"/>
      <w:r w:rsidRPr="002B7F3C">
        <w:rPr>
          <w:sz w:val="24"/>
          <w:szCs w:val="24"/>
          <w:lang w:val="en-US"/>
        </w:rPr>
        <w:t>Colourless</w:t>
      </w:r>
      <w:proofErr w:type="spellEnd"/>
      <w:r w:rsidRPr="002B7F3C">
        <w:rPr>
          <w:spacing w:val="1"/>
          <w:sz w:val="24"/>
          <w:szCs w:val="24"/>
          <w:lang w:val="en-US"/>
        </w:rPr>
        <w:t xml:space="preserve"> </w:t>
      </w:r>
      <w:r w:rsidRPr="002B7F3C">
        <w:rPr>
          <w:sz w:val="24"/>
          <w:szCs w:val="24"/>
          <w:lang w:val="en-US"/>
        </w:rPr>
        <w:t>glass vial</w:t>
      </w:r>
      <w:r w:rsidRPr="002B7F3C">
        <w:rPr>
          <w:spacing w:val="-2"/>
          <w:sz w:val="24"/>
          <w:szCs w:val="24"/>
          <w:lang w:val="en-US"/>
        </w:rPr>
        <w:t xml:space="preserve"> </w:t>
      </w:r>
      <w:r w:rsidRPr="002B7F3C">
        <w:rPr>
          <w:sz w:val="24"/>
          <w:szCs w:val="24"/>
          <w:lang w:val="en-US"/>
        </w:rPr>
        <w:t>(type</w:t>
      </w:r>
      <w:r w:rsidRPr="002B7F3C">
        <w:rPr>
          <w:spacing w:val="-2"/>
          <w:sz w:val="24"/>
          <w:szCs w:val="24"/>
          <w:lang w:val="en-US"/>
        </w:rPr>
        <w:t xml:space="preserve"> I)</w:t>
      </w:r>
      <w:r w:rsidRPr="002B7F3C">
        <w:rPr>
          <w:sz w:val="24"/>
          <w:szCs w:val="24"/>
          <w:lang w:val="en-US"/>
        </w:rPr>
        <w:t xml:space="preserve"> with </w:t>
      </w:r>
      <w:proofErr w:type="spellStart"/>
      <w:r w:rsidRPr="002B7F3C">
        <w:rPr>
          <w:sz w:val="24"/>
          <w:szCs w:val="24"/>
          <w:lang w:val="en-US"/>
        </w:rPr>
        <w:t>bromobutyl</w:t>
      </w:r>
      <w:proofErr w:type="spellEnd"/>
      <w:r w:rsidRPr="002B7F3C">
        <w:rPr>
          <w:spacing w:val="1"/>
          <w:sz w:val="24"/>
          <w:szCs w:val="24"/>
          <w:lang w:val="en-US"/>
        </w:rPr>
        <w:t xml:space="preserve"> </w:t>
      </w:r>
      <w:r w:rsidRPr="002B7F3C">
        <w:rPr>
          <w:sz w:val="24"/>
          <w:szCs w:val="24"/>
          <w:lang w:val="en-US"/>
        </w:rPr>
        <w:t>rubber</w:t>
      </w:r>
      <w:r w:rsidRPr="002B7F3C">
        <w:rPr>
          <w:spacing w:val="2"/>
          <w:sz w:val="24"/>
          <w:szCs w:val="24"/>
          <w:lang w:val="en-US"/>
        </w:rPr>
        <w:t xml:space="preserve"> </w:t>
      </w:r>
      <w:r w:rsidRPr="002B7F3C">
        <w:rPr>
          <w:sz w:val="24"/>
          <w:szCs w:val="24"/>
          <w:lang w:val="en-US"/>
        </w:rPr>
        <w:t>stoppers</w:t>
      </w:r>
      <w:r w:rsidRPr="002B7F3C">
        <w:rPr>
          <w:spacing w:val="-2"/>
          <w:sz w:val="24"/>
          <w:szCs w:val="24"/>
          <w:lang w:val="en-US"/>
        </w:rPr>
        <w:t xml:space="preserve"> </w:t>
      </w:r>
      <w:r w:rsidRPr="002B7F3C">
        <w:rPr>
          <w:sz w:val="24"/>
          <w:szCs w:val="24"/>
          <w:lang w:val="en-US"/>
        </w:rPr>
        <w:t xml:space="preserve">and sealed with </w:t>
      </w:r>
      <w:proofErr w:type="spellStart"/>
      <w:r w:rsidRPr="002B7F3C">
        <w:rPr>
          <w:sz w:val="24"/>
          <w:szCs w:val="24"/>
          <w:lang w:val="en-US"/>
        </w:rPr>
        <w:t>aluminium</w:t>
      </w:r>
      <w:proofErr w:type="spellEnd"/>
      <w:r w:rsidRPr="002B7F3C">
        <w:rPr>
          <w:spacing w:val="-4"/>
          <w:sz w:val="24"/>
          <w:szCs w:val="24"/>
          <w:lang w:val="en-US"/>
        </w:rPr>
        <w:t xml:space="preserve"> </w:t>
      </w:r>
      <w:r w:rsidRPr="002B7F3C">
        <w:rPr>
          <w:sz w:val="24"/>
          <w:szCs w:val="24"/>
          <w:lang w:val="en-US"/>
        </w:rPr>
        <w:t>seals with</w:t>
      </w:r>
      <w:r w:rsidRPr="002B7F3C">
        <w:rPr>
          <w:spacing w:val="53"/>
          <w:sz w:val="24"/>
          <w:szCs w:val="24"/>
          <w:lang w:val="en-US"/>
        </w:rPr>
        <w:t xml:space="preserve"> </w:t>
      </w:r>
      <w:r w:rsidRPr="002B7F3C">
        <w:rPr>
          <w:sz w:val="24"/>
          <w:szCs w:val="24"/>
          <w:lang w:val="en-US"/>
        </w:rPr>
        <w:t>polypropylene</w:t>
      </w:r>
      <w:r w:rsidRPr="002B7F3C">
        <w:rPr>
          <w:spacing w:val="-2"/>
          <w:sz w:val="24"/>
          <w:szCs w:val="24"/>
          <w:lang w:val="en-US"/>
        </w:rPr>
        <w:t xml:space="preserve"> </w:t>
      </w:r>
      <w:r w:rsidRPr="002B7F3C">
        <w:rPr>
          <w:sz w:val="24"/>
          <w:szCs w:val="24"/>
          <w:lang w:val="en-US"/>
        </w:rPr>
        <w:t>caps.</w:t>
      </w:r>
      <w:r w:rsidRPr="002B7F3C">
        <w:rPr>
          <w:spacing w:val="-3"/>
          <w:sz w:val="24"/>
          <w:szCs w:val="24"/>
          <w:lang w:val="en-US"/>
        </w:rPr>
        <w:t xml:space="preserve"> </w:t>
      </w:r>
      <w:r w:rsidRPr="002B7F3C">
        <w:rPr>
          <w:sz w:val="24"/>
          <w:szCs w:val="24"/>
          <w:lang w:val="en-US"/>
        </w:rPr>
        <w:t>Vials</w:t>
      </w:r>
      <w:r w:rsidRPr="002B7F3C">
        <w:rPr>
          <w:spacing w:val="-2"/>
          <w:sz w:val="24"/>
          <w:szCs w:val="24"/>
          <w:lang w:val="en-US"/>
        </w:rPr>
        <w:t xml:space="preserve"> </w:t>
      </w:r>
      <w:r w:rsidRPr="002B7F3C">
        <w:rPr>
          <w:sz w:val="24"/>
          <w:szCs w:val="24"/>
          <w:lang w:val="en-US"/>
        </w:rPr>
        <w:t>may</w:t>
      </w:r>
      <w:r w:rsidRPr="002B7F3C">
        <w:rPr>
          <w:spacing w:val="-3"/>
          <w:sz w:val="24"/>
          <w:szCs w:val="24"/>
          <w:lang w:val="en-US"/>
        </w:rPr>
        <w:t xml:space="preserve"> </w:t>
      </w:r>
      <w:r w:rsidRPr="002B7F3C">
        <w:rPr>
          <w:sz w:val="24"/>
          <w:szCs w:val="24"/>
          <w:lang w:val="en-US"/>
        </w:rPr>
        <w:t>or may</w:t>
      </w:r>
      <w:r w:rsidRPr="002B7F3C">
        <w:rPr>
          <w:spacing w:val="-3"/>
          <w:sz w:val="24"/>
          <w:szCs w:val="24"/>
          <w:lang w:val="en-US"/>
        </w:rPr>
        <w:t xml:space="preserve"> </w:t>
      </w:r>
      <w:r w:rsidRPr="002B7F3C">
        <w:rPr>
          <w:sz w:val="24"/>
          <w:szCs w:val="24"/>
          <w:lang w:val="en-US"/>
        </w:rPr>
        <w:t>not</w:t>
      </w:r>
      <w:r w:rsidRPr="002B7F3C">
        <w:rPr>
          <w:spacing w:val="1"/>
          <w:sz w:val="24"/>
          <w:szCs w:val="24"/>
          <w:lang w:val="en-US"/>
        </w:rPr>
        <w:t xml:space="preserve"> </w:t>
      </w:r>
      <w:r w:rsidRPr="002B7F3C">
        <w:rPr>
          <w:sz w:val="24"/>
          <w:szCs w:val="24"/>
          <w:lang w:val="en-US"/>
        </w:rPr>
        <w:t>be</w:t>
      </w:r>
      <w:r w:rsidRPr="002B7F3C">
        <w:rPr>
          <w:spacing w:val="2"/>
          <w:sz w:val="24"/>
          <w:szCs w:val="24"/>
          <w:lang w:val="en-US"/>
        </w:rPr>
        <w:t xml:space="preserve"> </w:t>
      </w:r>
      <w:r w:rsidRPr="002B7F3C">
        <w:rPr>
          <w:sz w:val="24"/>
          <w:szCs w:val="24"/>
          <w:lang w:val="en-US"/>
        </w:rPr>
        <w:t>sheathed in protective sleeve.</w:t>
      </w:r>
    </w:p>
    <w:p w14:paraId="6E7881EA" w14:textId="77777777" w:rsidR="00BC7DBE" w:rsidRPr="00B61706" w:rsidRDefault="00BC7DBE" w:rsidP="009D0878">
      <w:pPr>
        <w:ind w:left="851"/>
        <w:rPr>
          <w:sz w:val="24"/>
          <w:szCs w:val="24"/>
          <w:lang w:val="en-US"/>
        </w:rPr>
      </w:pPr>
    </w:p>
    <w:p w14:paraId="201CD902" w14:textId="77777777" w:rsidR="00BC7DBE" w:rsidRPr="00B61706" w:rsidRDefault="00BC7DBE" w:rsidP="009D0878">
      <w:pPr>
        <w:ind w:left="851"/>
        <w:rPr>
          <w:sz w:val="24"/>
          <w:szCs w:val="24"/>
          <w:lang w:val="en-US"/>
        </w:rPr>
      </w:pPr>
      <w:r w:rsidRPr="00B61706">
        <w:rPr>
          <w:i/>
          <w:sz w:val="24"/>
          <w:szCs w:val="24"/>
          <w:lang w:val="en-US"/>
        </w:rPr>
        <w:t xml:space="preserve">Pack </w:t>
      </w:r>
      <w:r w:rsidRPr="00B61706">
        <w:rPr>
          <w:i/>
          <w:spacing w:val="-2"/>
          <w:sz w:val="24"/>
          <w:szCs w:val="24"/>
          <w:lang w:val="en-US"/>
        </w:rPr>
        <w:t>sizes:</w:t>
      </w:r>
    </w:p>
    <w:p w14:paraId="0DBDE3E4" w14:textId="5057CD4B" w:rsidR="00BC7DBE" w:rsidRPr="002B7F3C" w:rsidRDefault="00BC7DBE" w:rsidP="009D0878">
      <w:pPr>
        <w:ind w:left="851"/>
        <w:rPr>
          <w:sz w:val="24"/>
          <w:szCs w:val="24"/>
          <w:lang w:val="en-US"/>
        </w:rPr>
      </w:pPr>
      <w:r w:rsidRPr="002B7F3C">
        <w:rPr>
          <w:sz w:val="24"/>
          <w:szCs w:val="24"/>
          <w:lang w:val="en-US"/>
        </w:rPr>
        <w:t xml:space="preserve">1 </w:t>
      </w:r>
      <w:r w:rsidR="005A61AD" w:rsidRPr="002B7F3C">
        <w:rPr>
          <w:sz w:val="24"/>
          <w:szCs w:val="24"/>
          <w:lang w:val="en-US"/>
        </w:rPr>
        <w:t>×</w:t>
      </w:r>
      <w:r w:rsidRPr="002B7F3C">
        <w:rPr>
          <w:sz w:val="24"/>
          <w:szCs w:val="24"/>
          <w:lang w:val="en-US"/>
        </w:rPr>
        <w:t xml:space="preserve"> 10 </w:t>
      </w:r>
      <w:r w:rsidRPr="002B7F3C">
        <w:rPr>
          <w:spacing w:val="-2"/>
          <w:sz w:val="24"/>
          <w:szCs w:val="24"/>
          <w:lang w:val="en-US"/>
        </w:rPr>
        <w:t>ml</w:t>
      </w:r>
      <w:r w:rsidRPr="002B7F3C">
        <w:rPr>
          <w:spacing w:val="1"/>
          <w:sz w:val="24"/>
          <w:szCs w:val="24"/>
          <w:lang w:val="en-US"/>
        </w:rPr>
        <w:t xml:space="preserve"> </w:t>
      </w:r>
      <w:r w:rsidRPr="002B7F3C">
        <w:rPr>
          <w:sz w:val="24"/>
          <w:szCs w:val="24"/>
          <w:lang w:val="en-US"/>
        </w:rPr>
        <w:t>vial</w:t>
      </w:r>
    </w:p>
    <w:p w14:paraId="48DC6437" w14:textId="63ED4659" w:rsidR="00BC7DBE" w:rsidRPr="002B7F3C" w:rsidRDefault="00BC7DBE" w:rsidP="009D0878">
      <w:pPr>
        <w:ind w:left="851"/>
        <w:rPr>
          <w:sz w:val="24"/>
          <w:szCs w:val="24"/>
          <w:lang w:val="en-US"/>
        </w:rPr>
      </w:pPr>
      <w:r w:rsidRPr="002B7F3C">
        <w:rPr>
          <w:sz w:val="24"/>
          <w:szCs w:val="24"/>
          <w:lang w:val="en-US"/>
        </w:rPr>
        <w:t xml:space="preserve">1 </w:t>
      </w:r>
      <w:r w:rsidR="005A61AD" w:rsidRPr="002B7F3C">
        <w:rPr>
          <w:sz w:val="24"/>
          <w:szCs w:val="24"/>
          <w:lang w:val="en-US"/>
        </w:rPr>
        <w:t>×</w:t>
      </w:r>
      <w:r w:rsidRPr="002B7F3C">
        <w:rPr>
          <w:sz w:val="24"/>
          <w:szCs w:val="24"/>
          <w:lang w:val="en-US"/>
        </w:rPr>
        <w:t xml:space="preserve"> 20 </w:t>
      </w:r>
      <w:r w:rsidRPr="002B7F3C">
        <w:rPr>
          <w:spacing w:val="-2"/>
          <w:sz w:val="24"/>
          <w:szCs w:val="24"/>
          <w:lang w:val="en-US"/>
        </w:rPr>
        <w:t>ml</w:t>
      </w:r>
      <w:r w:rsidRPr="002B7F3C">
        <w:rPr>
          <w:spacing w:val="1"/>
          <w:sz w:val="24"/>
          <w:szCs w:val="24"/>
          <w:lang w:val="en-US"/>
        </w:rPr>
        <w:t xml:space="preserve"> </w:t>
      </w:r>
      <w:r w:rsidRPr="002B7F3C">
        <w:rPr>
          <w:sz w:val="24"/>
          <w:szCs w:val="24"/>
          <w:lang w:val="en-US"/>
        </w:rPr>
        <w:t>vial</w:t>
      </w:r>
    </w:p>
    <w:p w14:paraId="49FD6946" w14:textId="349979AC" w:rsidR="00BC7DBE" w:rsidRPr="002B7F3C" w:rsidRDefault="00BC7DBE" w:rsidP="009D0878">
      <w:pPr>
        <w:ind w:left="851"/>
        <w:rPr>
          <w:sz w:val="24"/>
          <w:szCs w:val="24"/>
          <w:lang w:val="en-US"/>
        </w:rPr>
      </w:pPr>
      <w:r w:rsidRPr="002B7F3C">
        <w:rPr>
          <w:sz w:val="24"/>
          <w:szCs w:val="24"/>
          <w:lang w:val="en-US"/>
        </w:rPr>
        <w:t xml:space="preserve">1 </w:t>
      </w:r>
      <w:r w:rsidR="005A61AD" w:rsidRPr="002B7F3C">
        <w:rPr>
          <w:sz w:val="24"/>
          <w:szCs w:val="24"/>
          <w:lang w:val="en-US"/>
        </w:rPr>
        <w:t>×</w:t>
      </w:r>
      <w:r w:rsidRPr="002B7F3C">
        <w:rPr>
          <w:sz w:val="24"/>
          <w:szCs w:val="24"/>
          <w:lang w:val="en-US"/>
        </w:rPr>
        <w:t xml:space="preserve"> 40 </w:t>
      </w:r>
      <w:r w:rsidRPr="002B7F3C">
        <w:rPr>
          <w:spacing w:val="-2"/>
          <w:sz w:val="24"/>
          <w:szCs w:val="24"/>
          <w:lang w:val="en-US"/>
        </w:rPr>
        <w:t>ml</w:t>
      </w:r>
      <w:r w:rsidRPr="002B7F3C">
        <w:rPr>
          <w:spacing w:val="1"/>
          <w:sz w:val="24"/>
          <w:szCs w:val="24"/>
          <w:lang w:val="en-US"/>
        </w:rPr>
        <w:t xml:space="preserve"> </w:t>
      </w:r>
      <w:r w:rsidRPr="002B7F3C">
        <w:rPr>
          <w:sz w:val="24"/>
          <w:szCs w:val="24"/>
          <w:lang w:val="en-US"/>
        </w:rPr>
        <w:t>vial</w:t>
      </w:r>
    </w:p>
    <w:p w14:paraId="19BC6D5C" w14:textId="77777777" w:rsidR="00BC7DBE" w:rsidRPr="002B7F3C" w:rsidRDefault="00BC7DBE" w:rsidP="009D0878">
      <w:pPr>
        <w:ind w:left="851"/>
        <w:rPr>
          <w:sz w:val="24"/>
          <w:szCs w:val="24"/>
          <w:lang w:val="en-US"/>
        </w:rPr>
      </w:pPr>
    </w:p>
    <w:p w14:paraId="6CBC2E79" w14:textId="77777777" w:rsidR="00BC7DBE" w:rsidRPr="002B7F3C" w:rsidRDefault="00BC7DBE" w:rsidP="009D0878">
      <w:pPr>
        <w:ind w:left="851"/>
        <w:rPr>
          <w:sz w:val="24"/>
          <w:szCs w:val="24"/>
          <w:lang w:val="en-US"/>
        </w:rPr>
      </w:pPr>
      <w:r w:rsidRPr="002B7F3C">
        <w:rPr>
          <w:sz w:val="24"/>
          <w:szCs w:val="24"/>
          <w:lang w:val="en-US"/>
        </w:rPr>
        <w:t>Not</w:t>
      </w:r>
      <w:r w:rsidRPr="002B7F3C">
        <w:rPr>
          <w:spacing w:val="1"/>
          <w:sz w:val="24"/>
          <w:szCs w:val="24"/>
          <w:lang w:val="en-US"/>
        </w:rPr>
        <w:t xml:space="preserve"> </w:t>
      </w:r>
      <w:r w:rsidRPr="002B7F3C">
        <w:rPr>
          <w:sz w:val="24"/>
          <w:szCs w:val="24"/>
          <w:lang w:val="en-US"/>
        </w:rPr>
        <w:t>all</w:t>
      </w:r>
      <w:r w:rsidRPr="002B7F3C">
        <w:rPr>
          <w:spacing w:val="1"/>
          <w:sz w:val="24"/>
          <w:szCs w:val="24"/>
          <w:lang w:val="en-US"/>
        </w:rPr>
        <w:t xml:space="preserve"> </w:t>
      </w:r>
      <w:r w:rsidRPr="002B7F3C">
        <w:rPr>
          <w:sz w:val="24"/>
          <w:szCs w:val="24"/>
          <w:lang w:val="en-US"/>
        </w:rPr>
        <w:t>pack</w:t>
      </w:r>
      <w:r w:rsidRPr="002B7F3C">
        <w:rPr>
          <w:spacing w:val="-2"/>
          <w:sz w:val="24"/>
          <w:szCs w:val="24"/>
          <w:lang w:val="en-US"/>
        </w:rPr>
        <w:t xml:space="preserve"> </w:t>
      </w:r>
      <w:r w:rsidRPr="002B7F3C">
        <w:rPr>
          <w:sz w:val="24"/>
          <w:szCs w:val="24"/>
          <w:lang w:val="en-US"/>
        </w:rPr>
        <w:t xml:space="preserve">sizes </w:t>
      </w:r>
      <w:r w:rsidRPr="002B7F3C">
        <w:rPr>
          <w:spacing w:val="-2"/>
          <w:sz w:val="24"/>
          <w:szCs w:val="24"/>
          <w:lang w:val="en-US"/>
        </w:rPr>
        <w:t xml:space="preserve">may </w:t>
      </w:r>
      <w:r w:rsidRPr="002B7F3C">
        <w:rPr>
          <w:sz w:val="24"/>
          <w:szCs w:val="24"/>
          <w:lang w:val="en-US"/>
        </w:rPr>
        <w:t>be marketed.</w:t>
      </w:r>
    </w:p>
    <w:p w14:paraId="262F6C14" w14:textId="77777777" w:rsidR="007C5D2A" w:rsidRPr="00B61706" w:rsidRDefault="007C5D2A" w:rsidP="003E0341">
      <w:pPr>
        <w:tabs>
          <w:tab w:val="left" w:pos="851"/>
        </w:tabs>
        <w:ind w:left="851"/>
        <w:rPr>
          <w:sz w:val="24"/>
          <w:szCs w:val="24"/>
          <w:lang w:val="en-GB"/>
        </w:rPr>
      </w:pPr>
    </w:p>
    <w:p w14:paraId="045207C5" w14:textId="77777777" w:rsidR="007C5D2A" w:rsidRPr="00B61706" w:rsidRDefault="007C5D2A" w:rsidP="007C5D2A">
      <w:pPr>
        <w:ind w:left="851" w:hanging="851"/>
        <w:rPr>
          <w:b/>
          <w:sz w:val="24"/>
          <w:szCs w:val="24"/>
          <w:lang w:val="en-GB"/>
        </w:rPr>
      </w:pPr>
      <w:r w:rsidRPr="00B61706">
        <w:rPr>
          <w:b/>
          <w:sz w:val="24"/>
          <w:szCs w:val="24"/>
          <w:lang w:val="en-GB"/>
        </w:rPr>
        <w:t>6.6</w:t>
      </w:r>
      <w:r w:rsidRPr="00B61706">
        <w:rPr>
          <w:b/>
          <w:sz w:val="24"/>
          <w:szCs w:val="24"/>
          <w:lang w:val="en-GB"/>
        </w:rPr>
        <w:tab/>
        <w:t>Special precautions for disposal and other handling</w:t>
      </w:r>
    </w:p>
    <w:p w14:paraId="387C9D68" w14:textId="77777777" w:rsidR="00BC7DBE" w:rsidRPr="002B7F3C" w:rsidRDefault="00BC7DBE" w:rsidP="009D0878">
      <w:pPr>
        <w:ind w:left="851"/>
        <w:rPr>
          <w:sz w:val="24"/>
          <w:szCs w:val="24"/>
          <w:lang w:val="en-US"/>
        </w:rPr>
      </w:pPr>
      <w:r w:rsidRPr="002B7F3C">
        <w:rPr>
          <w:sz w:val="24"/>
          <w:szCs w:val="24"/>
          <w:lang w:val="en-US"/>
        </w:rPr>
        <w:t>As with other potentially</w:t>
      </w:r>
      <w:r w:rsidRPr="002B7F3C">
        <w:rPr>
          <w:spacing w:val="-3"/>
          <w:sz w:val="24"/>
          <w:szCs w:val="24"/>
          <w:lang w:val="en-US"/>
        </w:rPr>
        <w:t xml:space="preserve"> </w:t>
      </w:r>
      <w:r w:rsidRPr="002B7F3C">
        <w:rPr>
          <w:sz w:val="24"/>
          <w:szCs w:val="24"/>
          <w:lang w:val="en-US"/>
        </w:rPr>
        <w:t xml:space="preserve">toxic compounds, caution should </w:t>
      </w:r>
      <w:r w:rsidRPr="002B7F3C">
        <w:rPr>
          <w:spacing w:val="-2"/>
          <w:sz w:val="24"/>
          <w:szCs w:val="24"/>
          <w:lang w:val="en-US"/>
        </w:rPr>
        <w:t>be</w:t>
      </w:r>
      <w:r w:rsidRPr="002B7F3C">
        <w:rPr>
          <w:sz w:val="24"/>
          <w:szCs w:val="24"/>
          <w:lang w:val="en-US"/>
        </w:rPr>
        <w:t xml:space="preserve"> exercised when handling</w:t>
      </w:r>
      <w:r w:rsidRPr="002B7F3C">
        <w:rPr>
          <w:spacing w:val="-3"/>
          <w:sz w:val="24"/>
          <w:szCs w:val="24"/>
          <w:lang w:val="en-US"/>
        </w:rPr>
        <w:t xml:space="preserve"> </w:t>
      </w:r>
      <w:r w:rsidRPr="002B7F3C">
        <w:rPr>
          <w:sz w:val="24"/>
          <w:szCs w:val="24"/>
          <w:lang w:val="en-US"/>
        </w:rPr>
        <w:t>and</w:t>
      </w:r>
      <w:r w:rsidRPr="002B7F3C">
        <w:rPr>
          <w:spacing w:val="-2"/>
          <w:sz w:val="24"/>
          <w:szCs w:val="24"/>
          <w:lang w:val="en-US"/>
        </w:rPr>
        <w:t xml:space="preserve"> </w:t>
      </w:r>
      <w:r w:rsidRPr="002B7F3C">
        <w:rPr>
          <w:sz w:val="24"/>
          <w:szCs w:val="24"/>
          <w:lang w:val="en-US"/>
        </w:rPr>
        <w:t>preparing</w:t>
      </w:r>
      <w:r w:rsidRPr="002B7F3C">
        <w:rPr>
          <w:spacing w:val="63"/>
          <w:sz w:val="24"/>
          <w:szCs w:val="24"/>
          <w:lang w:val="en-US"/>
        </w:rPr>
        <w:t xml:space="preserve"> </w:t>
      </w:r>
      <w:r w:rsidRPr="002B7F3C">
        <w:rPr>
          <w:sz w:val="24"/>
          <w:szCs w:val="24"/>
          <w:lang w:val="en-US"/>
        </w:rPr>
        <w:t>oxaliplatin solutions.</w:t>
      </w:r>
    </w:p>
    <w:p w14:paraId="1FAF71F4" w14:textId="77777777" w:rsidR="00BC7DBE" w:rsidRPr="00B61706" w:rsidRDefault="00BC7DBE" w:rsidP="009D0878">
      <w:pPr>
        <w:ind w:left="851"/>
        <w:rPr>
          <w:sz w:val="24"/>
          <w:szCs w:val="24"/>
          <w:lang w:val="en-US"/>
        </w:rPr>
      </w:pPr>
    </w:p>
    <w:p w14:paraId="28B368F2" w14:textId="6D2A71EE" w:rsidR="00BC7DBE" w:rsidRPr="00604A16" w:rsidRDefault="00BC7DBE" w:rsidP="009D0878">
      <w:pPr>
        <w:ind w:left="851"/>
        <w:rPr>
          <w:sz w:val="24"/>
          <w:szCs w:val="24"/>
          <w:lang w:val="en-US"/>
        </w:rPr>
      </w:pPr>
      <w:r w:rsidRPr="00604A16">
        <w:rPr>
          <w:sz w:val="24"/>
          <w:szCs w:val="24"/>
          <w:u w:val="single" w:color="000000"/>
          <w:lang w:val="en-US"/>
        </w:rPr>
        <w:t>Instructions</w:t>
      </w:r>
      <w:r w:rsidRPr="00604A16">
        <w:rPr>
          <w:spacing w:val="-3"/>
          <w:sz w:val="24"/>
          <w:szCs w:val="24"/>
          <w:u w:val="single" w:color="000000"/>
          <w:lang w:val="en-US"/>
        </w:rPr>
        <w:t xml:space="preserve"> </w:t>
      </w:r>
      <w:r w:rsidRPr="00604A16">
        <w:rPr>
          <w:sz w:val="24"/>
          <w:szCs w:val="24"/>
          <w:u w:val="single" w:color="000000"/>
          <w:lang w:val="en-US"/>
        </w:rPr>
        <w:t xml:space="preserve">for </w:t>
      </w:r>
      <w:r w:rsidR="00604A16">
        <w:rPr>
          <w:sz w:val="24"/>
          <w:szCs w:val="24"/>
          <w:u w:val="single" w:color="000000"/>
          <w:lang w:val="en-US"/>
        </w:rPr>
        <w:t>h</w:t>
      </w:r>
      <w:r w:rsidRPr="00604A16">
        <w:rPr>
          <w:sz w:val="24"/>
          <w:szCs w:val="24"/>
          <w:u w:val="single" w:color="000000"/>
          <w:lang w:val="en-US"/>
        </w:rPr>
        <w:t>andling</w:t>
      </w:r>
    </w:p>
    <w:p w14:paraId="05CDD473" w14:textId="77777777" w:rsidR="00BC7DBE" w:rsidRPr="002B7F3C" w:rsidRDefault="00BC7DBE" w:rsidP="009D0878">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z w:val="24"/>
          <w:szCs w:val="24"/>
          <w:lang w:val="en-US"/>
        </w:rPr>
        <w:t>handling</w:t>
      </w:r>
      <w:r w:rsidRPr="002B7F3C">
        <w:rPr>
          <w:spacing w:val="-3"/>
          <w:sz w:val="24"/>
          <w:szCs w:val="24"/>
          <w:lang w:val="en-US"/>
        </w:rPr>
        <w:t xml:space="preserve"> </w:t>
      </w:r>
      <w:r w:rsidRPr="002B7F3C">
        <w:rPr>
          <w:sz w:val="24"/>
          <w:szCs w:val="24"/>
          <w:lang w:val="en-US"/>
        </w:rPr>
        <w:t>of this cytotoxic agent</w:t>
      </w:r>
      <w:r w:rsidRPr="002B7F3C">
        <w:rPr>
          <w:spacing w:val="1"/>
          <w:sz w:val="24"/>
          <w:szCs w:val="24"/>
          <w:lang w:val="en-US"/>
        </w:rPr>
        <w:t xml:space="preserve"> </w:t>
      </w:r>
      <w:r w:rsidRPr="002B7F3C">
        <w:rPr>
          <w:sz w:val="24"/>
          <w:szCs w:val="24"/>
          <w:lang w:val="en-US"/>
        </w:rPr>
        <w:t>by</w:t>
      </w:r>
      <w:r w:rsidRPr="002B7F3C">
        <w:rPr>
          <w:spacing w:val="-3"/>
          <w:sz w:val="24"/>
          <w:szCs w:val="24"/>
          <w:lang w:val="en-US"/>
        </w:rPr>
        <w:t xml:space="preserve"> </w:t>
      </w:r>
      <w:r w:rsidRPr="002B7F3C">
        <w:rPr>
          <w:sz w:val="24"/>
          <w:szCs w:val="24"/>
          <w:lang w:val="en-US"/>
        </w:rPr>
        <w:t>healthcare</w:t>
      </w:r>
      <w:r w:rsidRPr="002B7F3C">
        <w:rPr>
          <w:spacing w:val="-2"/>
          <w:sz w:val="24"/>
          <w:szCs w:val="24"/>
          <w:lang w:val="en-US"/>
        </w:rPr>
        <w:t xml:space="preserve"> </w:t>
      </w:r>
      <w:r w:rsidRPr="002B7F3C">
        <w:rPr>
          <w:sz w:val="24"/>
          <w:szCs w:val="24"/>
          <w:lang w:val="en-US"/>
        </w:rPr>
        <w:t>personnel</w:t>
      </w:r>
      <w:r w:rsidRPr="002B7F3C">
        <w:rPr>
          <w:spacing w:val="-2"/>
          <w:sz w:val="24"/>
          <w:szCs w:val="24"/>
          <w:lang w:val="en-US"/>
        </w:rPr>
        <w:t xml:space="preserve"> </w:t>
      </w:r>
      <w:r w:rsidRPr="002B7F3C">
        <w:rPr>
          <w:sz w:val="24"/>
          <w:szCs w:val="24"/>
          <w:lang w:val="en-US"/>
        </w:rPr>
        <w:t>requires</w:t>
      </w:r>
      <w:r w:rsidRPr="002B7F3C">
        <w:rPr>
          <w:spacing w:val="-2"/>
          <w:sz w:val="24"/>
          <w:szCs w:val="24"/>
          <w:lang w:val="en-US"/>
        </w:rPr>
        <w:t xml:space="preserve"> </w:t>
      </w:r>
      <w:r w:rsidRPr="002B7F3C">
        <w:rPr>
          <w:sz w:val="24"/>
          <w:szCs w:val="24"/>
          <w:lang w:val="en-US"/>
        </w:rPr>
        <w:t>every</w:t>
      </w:r>
      <w:r w:rsidRPr="002B7F3C">
        <w:rPr>
          <w:spacing w:val="-3"/>
          <w:sz w:val="24"/>
          <w:szCs w:val="24"/>
          <w:lang w:val="en-US"/>
        </w:rPr>
        <w:t xml:space="preserve"> </w:t>
      </w:r>
      <w:r w:rsidRPr="002B7F3C">
        <w:rPr>
          <w:sz w:val="24"/>
          <w:szCs w:val="24"/>
          <w:lang w:val="en-US"/>
        </w:rPr>
        <w:t>precaution</w:t>
      </w:r>
      <w:r w:rsidRPr="002B7F3C">
        <w:rPr>
          <w:spacing w:val="-3"/>
          <w:sz w:val="24"/>
          <w:szCs w:val="24"/>
          <w:lang w:val="en-US"/>
        </w:rPr>
        <w:t xml:space="preserve"> </w:t>
      </w:r>
      <w:r w:rsidRPr="002B7F3C">
        <w:rPr>
          <w:sz w:val="24"/>
          <w:szCs w:val="24"/>
          <w:lang w:val="en-US"/>
        </w:rPr>
        <w:t>to guarantee</w:t>
      </w:r>
      <w:r w:rsidRPr="002B7F3C">
        <w:rPr>
          <w:spacing w:val="71"/>
          <w:sz w:val="24"/>
          <w:szCs w:val="24"/>
          <w:lang w:val="en-US"/>
        </w:rPr>
        <w:t xml:space="preserve"> </w:t>
      </w:r>
      <w:r w:rsidRPr="002B7F3C">
        <w:rPr>
          <w:sz w:val="24"/>
          <w:szCs w:val="24"/>
          <w:lang w:val="en-US"/>
        </w:rPr>
        <w:t>the protection</w:t>
      </w:r>
      <w:r w:rsidRPr="002B7F3C">
        <w:rPr>
          <w:spacing w:val="-3"/>
          <w:sz w:val="24"/>
          <w:szCs w:val="24"/>
          <w:lang w:val="en-US"/>
        </w:rPr>
        <w:t xml:space="preserve"> </w:t>
      </w:r>
      <w:r w:rsidRPr="002B7F3C">
        <w:rPr>
          <w:sz w:val="24"/>
          <w:szCs w:val="24"/>
          <w:lang w:val="en-US"/>
        </w:rPr>
        <w:t>of</w:t>
      </w:r>
      <w:r w:rsidRPr="002B7F3C">
        <w:rPr>
          <w:spacing w:val="-2"/>
          <w:sz w:val="24"/>
          <w:szCs w:val="24"/>
          <w:lang w:val="en-US"/>
        </w:rPr>
        <w:t xml:space="preserve"> </w:t>
      </w:r>
      <w:r w:rsidRPr="002B7F3C">
        <w:rPr>
          <w:sz w:val="24"/>
          <w:szCs w:val="24"/>
          <w:lang w:val="en-US"/>
        </w:rPr>
        <w:t>the handler and his</w:t>
      </w:r>
      <w:r w:rsidRPr="002B7F3C">
        <w:rPr>
          <w:spacing w:val="-2"/>
          <w:sz w:val="24"/>
          <w:szCs w:val="24"/>
          <w:lang w:val="en-US"/>
        </w:rPr>
        <w:t xml:space="preserve"> </w:t>
      </w:r>
      <w:r w:rsidRPr="002B7F3C">
        <w:rPr>
          <w:sz w:val="24"/>
          <w:szCs w:val="24"/>
          <w:lang w:val="en-US"/>
        </w:rPr>
        <w:t>surroundings.</w:t>
      </w:r>
    </w:p>
    <w:p w14:paraId="445BECA9" w14:textId="77777777" w:rsidR="00BC7DBE" w:rsidRPr="00B61706" w:rsidRDefault="00BC7DBE" w:rsidP="009D0878">
      <w:pPr>
        <w:ind w:left="851"/>
        <w:rPr>
          <w:sz w:val="24"/>
          <w:szCs w:val="24"/>
          <w:lang w:val="en-US"/>
        </w:rPr>
      </w:pPr>
    </w:p>
    <w:p w14:paraId="1592E1AB" w14:textId="2137075E" w:rsidR="00BC7DBE" w:rsidRPr="002B7F3C" w:rsidRDefault="00BC7DBE" w:rsidP="009D0878">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z w:val="24"/>
          <w:szCs w:val="24"/>
          <w:lang w:val="en-US"/>
        </w:rPr>
        <w:t xml:space="preserve">preparation </w:t>
      </w:r>
      <w:r w:rsidRPr="002B7F3C">
        <w:rPr>
          <w:spacing w:val="-2"/>
          <w:sz w:val="24"/>
          <w:szCs w:val="24"/>
          <w:lang w:val="en-US"/>
        </w:rPr>
        <w:t>of</w:t>
      </w:r>
      <w:r w:rsidRPr="002B7F3C">
        <w:rPr>
          <w:sz w:val="24"/>
          <w:szCs w:val="24"/>
          <w:lang w:val="en-US"/>
        </w:rPr>
        <w:t xml:space="preserve"> injectable solutions</w:t>
      </w:r>
      <w:r w:rsidRPr="002B7F3C">
        <w:rPr>
          <w:spacing w:val="-2"/>
          <w:sz w:val="24"/>
          <w:szCs w:val="24"/>
          <w:lang w:val="en-US"/>
        </w:rPr>
        <w:t xml:space="preserve"> </w:t>
      </w:r>
      <w:r w:rsidRPr="002B7F3C">
        <w:rPr>
          <w:sz w:val="24"/>
          <w:szCs w:val="24"/>
          <w:lang w:val="en-US"/>
        </w:rPr>
        <w:t>of cytotoxic agents must</w:t>
      </w:r>
      <w:r w:rsidRPr="002B7F3C">
        <w:rPr>
          <w:spacing w:val="1"/>
          <w:sz w:val="24"/>
          <w:szCs w:val="24"/>
          <w:lang w:val="en-US"/>
        </w:rPr>
        <w:t xml:space="preserve"> </w:t>
      </w:r>
      <w:r w:rsidRPr="002B7F3C">
        <w:rPr>
          <w:sz w:val="24"/>
          <w:szCs w:val="24"/>
          <w:lang w:val="en-US"/>
        </w:rPr>
        <w:t>be</w:t>
      </w:r>
      <w:r w:rsidRPr="002B7F3C">
        <w:rPr>
          <w:spacing w:val="-2"/>
          <w:sz w:val="24"/>
          <w:szCs w:val="24"/>
          <w:lang w:val="en-US"/>
        </w:rPr>
        <w:t xml:space="preserve"> </w:t>
      </w:r>
      <w:r w:rsidRPr="002B7F3C">
        <w:rPr>
          <w:sz w:val="24"/>
          <w:szCs w:val="24"/>
          <w:lang w:val="en-US"/>
        </w:rPr>
        <w:t>carried out</w:t>
      </w:r>
      <w:r w:rsidRPr="002B7F3C">
        <w:rPr>
          <w:spacing w:val="1"/>
          <w:sz w:val="24"/>
          <w:szCs w:val="24"/>
          <w:lang w:val="en-US"/>
        </w:rPr>
        <w:t xml:space="preserve"> </w:t>
      </w:r>
      <w:r w:rsidRPr="002B7F3C">
        <w:rPr>
          <w:sz w:val="24"/>
          <w:szCs w:val="24"/>
          <w:lang w:val="en-US"/>
        </w:rPr>
        <w:t>by</w:t>
      </w:r>
      <w:r w:rsidRPr="002B7F3C">
        <w:rPr>
          <w:spacing w:val="-3"/>
          <w:sz w:val="24"/>
          <w:szCs w:val="24"/>
          <w:lang w:val="en-US"/>
        </w:rPr>
        <w:t xml:space="preserve"> </w:t>
      </w:r>
      <w:r w:rsidRPr="002B7F3C">
        <w:rPr>
          <w:sz w:val="24"/>
          <w:szCs w:val="24"/>
          <w:lang w:val="en-US"/>
        </w:rPr>
        <w:t>trained specialist</w:t>
      </w:r>
      <w:r w:rsidR="00EC4B71">
        <w:rPr>
          <w:sz w:val="24"/>
          <w:szCs w:val="24"/>
          <w:lang w:val="en-US"/>
        </w:rPr>
        <w:t xml:space="preserve"> </w:t>
      </w:r>
      <w:r w:rsidRPr="002B7F3C">
        <w:rPr>
          <w:sz w:val="24"/>
          <w:szCs w:val="24"/>
          <w:lang w:val="en-US"/>
        </w:rPr>
        <w:t>personnel</w:t>
      </w:r>
      <w:r w:rsidRPr="002B7F3C">
        <w:rPr>
          <w:spacing w:val="1"/>
          <w:sz w:val="24"/>
          <w:szCs w:val="24"/>
          <w:lang w:val="en-US"/>
        </w:rPr>
        <w:t xml:space="preserve"> </w:t>
      </w:r>
      <w:r w:rsidRPr="002B7F3C">
        <w:rPr>
          <w:sz w:val="24"/>
          <w:szCs w:val="24"/>
          <w:lang w:val="en-US"/>
        </w:rPr>
        <w:t>with knowledge</w:t>
      </w:r>
      <w:r w:rsidRPr="002B7F3C">
        <w:rPr>
          <w:spacing w:val="-2"/>
          <w:sz w:val="24"/>
          <w:szCs w:val="24"/>
          <w:lang w:val="en-US"/>
        </w:rPr>
        <w:t xml:space="preserve"> </w:t>
      </w:r>
      <w:r w:rsidRPr="002B7F3C">
        <w:rPr>
          <w:sz w:val="24"/>
          <w:szCs w:val="24"/>
          <w:lang w:val="en-US"/>
        </w:rPr>
        <w:t xml:space="preserve">of the </w:t>
      </w:r>
      <w:r w:rsidR="00604A16" w:rsidRPr="00604A16">
        <w:rPr>
          <w:lang w:val="en-US" w:eastAsia="en-GB"/>
        </w:rPr>
        <w:t xml:space="preserve">medicinal product </w:t>
      </w:r>
      <w:r w:rsidRPr="002B7F3C">
        <w:rPr>
          <w:sz w:val="24"/>
          <w:szCs w:val="24"/>
          <w:lang w:val="en-US"/>
        </w:rPr>
        <w:t>used,</w:t>
      </w:r>
      <w:r w:rsidRPr="002B7F3C">
        <w:rPr>
          <w:spacing w:val="-3"/>
          <w:sz w:val="24"/>
          <w:szCs w:val="24"/>
          <w:lang w:val="en-US"/>
        </w:rPr>
        <w:t xml:space="preserve"> </w:t>
      </w:r>
      <w:r w:rsidRPr="002B7F3C">
        <w:rPr>
          <w:sz w:val="24"/>
          <w:szCs w:val="24"/>
          <w:lang w:val="en-US"/>
        </w:rPr>
        <w:t>in conditions that</w:t>
      </w:r>
      <w:r w:rsidRPr="002B7F3C">
        <w:rPr>
          <w:spacing w:val="1"/>
          <w:sz w:val="24"/>
          <w:szCs w:val="24"/>
          <w:lang w:val="en-US"/>
        </w:rPr>
        <w:t xml:space="preserve"> </w:t>
      </w:r>
      <w:r w:rsidRPr="002B7F3C">
        <w:rPr>
          <w:sz w:val="24"/>
          <w:szCs w:val="24"/>
          <w:lang w:val="en-US"/>
        </w:rPr>
        <w:t>guarantee</w:t>
      </w:r>
      <w:r w:rsidRPr="002B7F3C">
        <w:rPr>
          <w:spacing w:val="-2"/>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integrity</w:t>
      </w:r>
      <w:r w:rsidRPr="002B7F3C">
        <w:rPr>
          <w:spacing w:val="-3"/>
          <w:sz w:val="24"/>
          <w:szCs w:val="24"/>
          <w:lang w:val="en-US"/>
        </w:rPr>
        <w:t xml:space="preserve"> </w:t>
      </w:r>
      <w:r w:rsidRPr="002B7F3C">
        <w:rPr>
          <w:sz w:val="24"/>
          <w:szCs w:val="24"/>
          <w:lang w:val="en-US"/>
        </w:rPr>
        <w:t>of the</w:t>
      </w:r>
      <w:r w:rsidRPr="002B7F3C">
        <w:rPr>
          <w:spacing w:val="37"/>
          <w:sz w:val="24"/>
          <w:szCs w:val="24"/>
          <w:lang w:val="en-US"/>
        </w:rPr>
        <w:t xml:space="preserve"> </w:t>
      </w:r>
      <w:r w:rsidRPr="002B7F3C">
        <w:rPr>
          <w:sz w:val="24"/>
          <w:szCs w:val="24"/>
          <w:lang w:val="en-US"/>
        </w:rPr>
        <w:t>medicinal</w:t>
      </w:r>
      <w:r w:rsidRPr="002B7F3C">
        <w:rPr>
          <w:spacing w:val="1"/>
          <w:sz w:val="24"/>
          <w:szCs w:val="24"/>
          <w:lang w:val="en-US"/>
        </w:rPr>
        <w:t xml:space="preserve"> </w:t>
      </w:r>
      <w:r w:rsidRPr="002B7F3C">
        <w:rPr>
          <w:sz w:val="24"/>
          <w:szCs w:val="24"/>
          <w:lang w:val="en-US"/>
        </w:rPr>
        <w:t xml:space="preserve">product, the protection </w:t>
      </w:r>
      <w:r w:rsidRPr="002B7F3C">
        <w:rPr>
          <w:spacing w:val="-2"/>
          <w:sz w:val="24"/>
          <w:szCs w:val="24"/>
          <w:lang w:val="en-US"/>
        </w:rPr>
        <w:t>of</w:t>
      </w:r>
      <w:r w:rsidRPr="002B7F3C">
        <w:rPr>
          <w:sz w:val="24"/>
          <w:szCs w:val="24"/>
          <w:lang w:val="en-US"/>
        </w:rPr>
        <w:t xml:space="preserve"> the environment</w:t>
      </w:r>
      <w:r w:rsidRPr="002B7F3C">
        <w:rPr>
          <w:spacing w:val="1"/>
          <w:sz w:val="24"/>
          <w:szCs w:val="24"/>
          <w:lang w:val="en-US"/>
        </w:rPr>
        <w:t xml:space="preserve"> </w:t>
      </w:r>
      <w:r w:rsidRPr="002B7F3C">
        <w:rPr>
          <w:sz w:val="24"/>
          <w:szCs w:val="24"/>
          <w:lang w:val="en-US"/>
        </w:rPr>
        <w:t>and in particular</w:t>
      </w:r>
      <w:r w:rsidRPr="002B7F3C">
        <w:rPr>
          <w:spacing w:val="-2"/>
          <w:sz w:val="24"/>
          <w:szCs w:val="24"/>
          <w:lang w:val="en-US"/>
        </w:rPr>
        <w:t xml:space="preserve"> </w:t>
      </w:r>
      <w:r w:rsidRPr="002B7F3C">
        <w:rPr>
          <w:sz w:val="24"/>
          <w:szCs w:val="24"/>
          <w:lang w:val="en-US"/>
        </w:rPr>
        <w:t>the protection of</w:t>
      </w:r>
      <w:r w:rsidRPr="002B7F3C">
        <w:rPr>
          <w:spacing w:val="-2"/>
          <w:sz w:val="24"/>
          <w:szCs w:val="24"/>
          <w:lang w:val="en-US"/>
        </w:rPr>
        <w:t xml:space="preserve"> </w:t>
      </w:r>
      <w:r w:rsidRPr="002B7F3C">
        <w:rPr>
          <w:sz w:val="24"/>
          <w:szCs w:val="24"/>
          <w:lang w:val="en-US"/>
        </w:rPr>
        <w:t>the personnel</w:t>
      </w:r>
      <w:r w:rsidRPr="002B7F3C">
        <w:rPr>
          <w:spacing w:val="47"/>
          <w:sz w:val="24"/>
          <w:szCs w:val="24"/>
          <w:lang w:val="en-US"/>
        </w:rPr>
        <w:t xml:space="preserve"> </w:t>
      </w:r>
      <w:r w:rsidRPr="002B7F3C">
        <w:rPr>
          <w:sz w:val="24"/>
          <w:szCs w:val="24"/>
          <w:lang w:val="en-US"/>
        </w:rPr>
        <w:t>handling</w:t>
      </w:r>
      <w:r w:rsidRPr="002B7F3C">
        <w:rPr>
          <w:spacing w:val="-3"/>
          <w:sz w:val="24"/>
          <w:szCs w:val="24"/>
          <w:lang w:val="en-US"/>
        </w:rPr>
        <w:t xml:space="preserve"> </w:t>
      </w:r>
      <w:r w:rsidRPr="002B7F3C">
        <w:rPr>
          <w:sz w:val="24"/>
          <w:szCs w:val="24"/>
          <w:lang w:val="en-US"/>
        </w:rPr>
        <w:t xml:space="preserve">the </w:t>
      </w:r>
      <w:r w:rsidR="00604A16" w:rsidRPr="00604A16">
        <w:rPr>
          <w:lang w:val="en-US" w:eastAsia="en-GB"/>
        </w:rPr>
        <w:t>medicinal products</w:t>
      </w:r>
      <w:r w:rsidRPr="002B7F3C">
        <w:rPr>
          <w:sz w:val="24"/>
          <w:szCs w:val="24"/>
          <w:lang w:val="en-US"/>
        </w:rPr>
        <w:t>, in</w:t>
      </w:r>
      <w:r w:rsidRPr="002B7F3C">
        <w:rPr>
          <w:spacing w:val="-3"/>
          <w:sz w:val="24"/>
          <w:szCs w:val="24"/>
          <w:lang w:val="en-US"/>
        </w:rPr>
        <w:t xml:space="preserve"> </w:t>
      </w:r>
      <w:r w:rsidRPr="002B7F3C">
        <w:rPr>
          <w:sz w:val="24"/>
          <w:szCs w:val="24"/>
          <w:lang w:val="en-US"/>
        </w:rPr>
        <w:t>accordance with</w:t>
      </w:r>
      <w:r w:rsidRPr="002B7F3C">
        <w:rPr>
          <w:spacing w:val="-3"/>
          <w:sz w:val="24"/>
          <w:szCs w:val="24"/>
          <w:lang w:val="en-US"/>
        </w:rPr>
        <w:t xml:space="preserve"> </w:t>
      </w:r>
      <w:r w:rsidRPr="002B7F3C">
        <w:rPr>
          <w:sz w:val="24"/>
          <w:szCs w:val="24"/>
          <w:lang w:val="en-US"/>
        </w:rPr>
        <w:t>the hospital</w:t>
      </w:r>
      <w:r w:rsidRPr="002B7F3C">
        <w:rPr>
          <w:spacing w:val="1"/>
          <w:sz w:val="24"/>
          <w:szCs w:val="24"/>
          <w:lang w:val="en-US"/>
        </w:rPr>
        <w:t xml:space="preserve"> </w:t>
      </w:r>
      <w:r w:rsidRPr="002B7F3C">
        <w:rPr>
          <w:sz w:val="24"/>
          <w:szCs w:val="24"/>
          <w:lang w:val="en-US"/>
        </w:rPr>
        <w:t xml:space="preserve">policy. </w:t>
      </w:r>
      <w:r w:rsidRPr="002B7F3C">
        <w:rPr>
          <w:spacing w:val="-2"/>
          <w:sz w:val="24"/>
          <w:szCs w:val="24"/>
          <w:lang w:val="en-US"/>
        </w:rPr>
        <w:t>It</w:t>
      </w:r>
      <w:r w:rsidRPr="002B7F3C">
        <w:rPr>
          <w:spacing w:val="1"/>
          <w:sz w:val="24"/>
          <w:szCs w:val="24"/>
          <w:lang w:val="en-US"/>
        </w:rPr>
        <w:t xml:space="preserve"> </w:t>
      </w:r>
      <w:r w:rsidRPr="002B7F3C">
        <w:rPr>
          <w:sz w:val="24"/>
          <w:szCs w:val="24"/>
          <w:lang w:val="en-US"/>
        </w:rPr>
        <w:t>requires</w:t>
      </w:r>
      <w:r w:rsidRPr="002B7F3C">
        <w:rPr>
          <w:spacing w:val="-2"/>
          <w:sz w:val="24"/>
          <w:szCs w:val="24"/>
          <w:lang w:val="en-US"/>
        </w:rPr>
        <w:t xml:space="preserve"> </w:t>
      </w:r>
      <w:r w:rsidRPr="002B7F3C">
        <w:rPr>
          <w:sz w:val="24"/>
          <w:szCs w:val="24"/>
          <w:lang w:val="en-US"/>
        </w:rPr>
        <w:t>a preparation area</w:t>
      </w:r>
      <w:r w:rsidRPr="002B7F3C">
        <w:rPr>
          <w:spacing w:val="-2"/>
          <w:sz w:val="24"/>
          <w:szCs w:val="24"/>
          <w:lang w:val="en-US"/>
        </w:rPr>
        <w:t xml:space="preserve"> </w:t>
      </w:r>
      <w:r w:rsidRPr="002B7F3C">
        <w:rPr>
          <w:sz w:val="24"/>
          <w:szCs w:val="24"/>
          <w:lang w:val="en-US"/>
        </w:rPr>
        <w:t>reserved</w:t>
      </w:r>
      <w:r w:rsidRPr="002B7F3C">
        <w:rPr>
          <w:spacing w:val="71"/>
          <w:sz w:val="24"/>
          <w:szCs w:val="24"/>
          <w:lang w:val="en-US"/>
        </w:rPr>
        <w:t xml:space="preserve"> </w:t>
      </w:r>
      <w:r w:rsidRPr="002B7F3C">
        <w:rPr>
          <w:sz w:val="24"/>
          <w:szCs w:val="24"/>
          <w:lang w:val="en-US"/>
        </w:rPr>
        <w:t>for</w:t>
      </w:r>
      <w:r w:rsidRPr="002B7F3C">
        <w:rPr>
          <w:spacing w:val="-2"/>
          <w:sz w:val="24"/>
          <w:szCs w:val="24"/>
          <w:lang w:val="en-US"/>
        </w:rPr>
        <w:t xml:space="preserve"> </w:t>
      </w:r>
      <w:r w:rsidRPr="002B7F3C">
        <w:rPr>
          <w:sz w:val="24"/>
          <w:szCs w:val="24"/>
          <w:lang w:val="en-US"/>
        </w:rPr>
        <w:t xml:space="preserve">this purpose. </w:t>
      </w:r>
      <w:r w:rsidRPr="002B7F3C">
        <w:rPr>
          <w:spacing w:val="-2"/>
          <w:sz w:val="24"/>
          <w:szCs w:val="24"/>
          <w:lang w:val="en-US"/>
        </w:rPr>
        <w:t>It</w:t>
      </w:r>
      <w:r w:rsidRPr="002B7F3C">
        <w:rPr>
          <w:spacing w:val="1"/>
          <w:sz w:val="24"/>
          <w:szCs w:val="24"/>
          <w:lang w:val="en-US"/>
        </w:rPr>
        <w:t xml:space="preserve"> </w:t>
      </w:r>
      <w:r w:rsidRPr="002B7F3C">
        <w:rPr>
          <w:sz w:val="24"/>
          <w:szCs w:val="24"/>
          <w:lang w:val="en-US"/>
        </w:rPr>
        <w:t>is forbidden to</w:t>
      </w:r>
      <w:r w:rsidRPr="002B7F3C">
        <w:rPr>
          <w:spacing w:val="-3"/>
          <w:sz w:val="24"/>
          <w:szCs w:val="24"/>
          <w:lang w:val="en-US"/>
        </w:rPr>
        <w:t xml:space="preserve"> </w:t>
      </w:r>
      <w:r w:rsidRPr="002B7F3C">
        <w:rPr>
          <w:spacing w:val="-2"/>
          <w:sz w:val="24"/>
          <w:szCs w:val="24"/>
          <w:lang w:val="en-US"/>
        </w:rPr>
        <w:t>smoke,</w:t>
      </w:r>
      <w:r w:rsidRPr="002B7F3C">
        <w:rPr>
          <w:sz w:val="24"/>
          <w:szCs w:val="24"/>
          <w:lang w:val="en-US"/>
        </w:rPr>
        <w:t xml:space="preserve"> eat</w:t>
      </w:r>
      <w:r w:rsidRPr="002B7F3C">
        <w:rPr>
          <w:spacing w:val="1"/>
          <w:sz w:val="24"/>
          <w:szCs w:val="24"/>
          <w:lang w:val="en-US"/>
        </w:rPr>
        <w:t xml:space="preserve"> </w:t>
      </w:r>
      <w:r w:rsidRPr="002B7F3C">
        <w:rPr>
          <w:sz w:val="24"/>
          <w:szCs w:val="24"/>
          <w:lang w:val="en-US"/>
        </w:rPr>
        <w:t>or drink</w:t>
      </w:r>
      <w:r w:rsidRPr="002B7F3C">
        <w:rPr>
          <w:spacing w:val="2"/>
          <w:sz w:val="24"/>
          <w:szCs w:val="24"/>
          <w:lang w:val="en-US"/>
        </w:rPr>
        <w:t xml:space="preserve"> </w:t>
      </w:r>
      <w:r w:rsidRPr="002B7F3C">
        <w:rPr>
          <w:sz w:val="24"/>
          <w:szCs w:val="24"/>
          <w:lang w:val="en-US"/>
        </w:rPr>
        <w:t>in this area.</w:t>
      </w:r>
    </w:p>
    <w:p w14:paraId="3EE82188" w14:textId="77777777" w:rsidR="00BC7DBE" w:rsidRPr="00B61706" w:rsidRDefault="00BC7DBE" w:rsidP="009D0878">
      <w:pPr>
        <w:ind w:left="851"/>
        <w:rPr>
          <w:sz w:val="24"/>
          <w:szCs w:val="24"/>
          <w:lang w:val="en-US"/>
        </w:rPr>
      </w:pPr>
    </w:p>
    <w:p w14:paraId="6A5B3206" w14:textId="5EC9E51E" w:rsidR="00BC7DBE" w:rsidRPr="002B7F3C" w:rsidRDefault="00BC7DBE" w:rsidP="009D0878">
      <w:pPr>
        <w:ind w:left="851"/>
        <w:rPr>
          <w:sz w:val="24"/>
          <w:szCs w:val="24"/>
          <w:lang w:val="en-US"/>
        </w:rPr>
      </w:pPr>
      <w:r w:rsidRPr="002B7F3C">
        <w:rPr>
          <w:sz w:val="24"/>
          <w:szCs w:val="24"/>
          <w:lang w:val="en-US"/>
        </w:rPr>
        <w:t>Personnel must</w:t>
      </w:r>
      <w:r w:rsidRPr="002B7F3C">
        <w:rPr>
          <w:spacing w:val="1"/>
          <w:sz w:val="24"/>
          <w:szCs w:val="24"/>
          <w:lang w:val="en-US"/>
        </w:rPr>
        <w:t xml:space="preserve"> </w:t>
      </w:r>
      <w:r w:rsidRPr="002B7F3C">
        <w:rPr>
          <w:sz w:val="24"/>
          <w:szCs w:val="24"/>
          <w:lang w:val="en-US"/>
        </w:rPr>
        <w:t>be provided</w:t>
      </w:r>
      <w:r w:rsidRPr="002B7F3C">
        <w:rPr>
          <w:spacing w:val="-2"/>
          <w:sz w:val="24"/>
          <w:szCs w:val="24"/>
          <w:lang w:val="en-US"/>
        </w:rPr>
        <w:t xml:space="preserve"> </w:t>
      </w:r>
      <w:r w:rsidRPr="002B7F3C">
        <w:rPr>
          <w:sz w:val="24"/>
          <w:szCs w:val="24"/>
          <w:lang w:val="en-US"/>
        </w:rPr>
        <w:t>with appropriate handling</w:t>
      </w:r>
      <w:r w:rsidRPr="002B7F3C">
        <w:rPr>
          <w:spacing w:val="-3"/>
          <w:sz w:val="24"/>
          <w:szCs w:val="24"/>
          <w:lang w:val="en-US"/>
        </w:rPr>
        <w:t xml:space="preserve"> </w:t>
      </w:r>
      <w:r w:rsidRPr="002B7F3C">
        <w:rPr>
          <w:sz w:val="24"/>
          <w:szCs w:val="24"/>
          <w:lang w:val="en-US"/>
        </w:rPr>
        <w:t>materials, notably</w:t>
      </w:r>
      <w:r w:rsidRPr="002B7F3C">
        <w:rPr>
          <w:spacing w:val="-3"/>
          <w:sz w:val="24"/>
          <w:szCs w:val="24"/>
          <w:lang w:val="en-US"/>
        </w:rPr>
        <w:t xml:space="preserve"> </w:t>
      </w:r>
      <w:proofErr w:type="gramStart"/>
      <w:r w:rsidRPr="002B7F3C">
        <w:rPr>
          <w:sz w:val="24"/>
          <w:szCs w:val="24"/>
          <w:lang w:val="en-US"/>
        </w:rPr>
        <w:t>long</w:t>
      </w:r>
      <w:r w:rsidRPr="002B7F3C">
        <w:rPr>
          <w:spacing w:val="-3"/>
          <w:sz w:val="24"/>
          <w:szCs w:val="24"/>
          <w:lang w:val="en-US"/>
        </w:rPr>
        <w:t xml:space="preserve"> </w:t>
      </w:r>
      <w:r w:rsidRPr="002B7F3C">
        <w:rPr>
          <w:sz w:val="24"/>
          <w:szCs w:val="24"/>
          <w:lang w:val="en-US"/>
        </w:rPr>
        <w:t>sleeved</w:t>
      </w:r>
      <w:proofErr w:type="gramEnd"/>
      <w:r w:rsidRPr="002B7F3C">
        <w:rPr>
          <w:sz w:val="24"/>
          <w:szCs w:val="24"/>
          <w:lang w:val="en-US"/>
        </w:rPr>
        <w:t xml:space="preserve"> gowns,</w:t>
      </w:r>
      <w:r w:rsidR="00EC4B71">
        <w:rPr>
          <w:sz w:val="24"/>
          <w:szCs w:val="24"/>
          <w:lang w:val="en-US"/>
        </w:rPr>
        <w:t xml:space="preserve"> </w:t>
      </w:r>
      <w:r w:rsidRPr="002B7F3C">
        <w:rPr>
          <w:sz w:val="24"/>
          <w:szCs w:val="24"/>
          <w:lang w:val="en-US"/>
        </w:rPr>
        <w:t xml:space="preserve">protection </w:t>
      </w:r>
      <w:r w:rsidRPr="002B7F3C">
        <w:rPr>
          <w:spacing w:val="-2"/>
          <w:sz w:val="24"/>
          <w:szCs w:val="24"/>
          <w:lang w:val="en-US"/>
        </w:rPr>
        <w:t>masks,</w:t>
      </w:r>
      <w:r w:rsidRPr="002B7F3C">
        <w:rPr>
          <w:sz w:val="24"/>
          <w:szCs w:val="24"/>
          <w:lang w:val="en-US"/>
        </w:rPr>
        <w:t xml:space="preserve"> caps, protective goggles, sterile single-use gloves, protective covers</w:t>
      </w:r>
      <w:r w:rsidRPr="002B7F3C">
        <w:rPr>
          <w:spacing w:val="-2"/>
          <w:sz w:val="24"/>
          <w:szCs w:val="24"/>
          <w:lang w:val="en-US"/>
        </w:rPr>
        <w:t xml:space="preserve"> </w:t>
      </w:r>
      <w:r w:rsidRPr="002B7F3C">
        <w:rPr>
          <w:sz w:val="24"/>
          <w:szCs w:val="24"/>
          <w:lang w:val="en-US"/>
        </w:rPr>
        <w:t>for</w:t>
      </w:r>
      <w:r w:rsidRPr="002B7F3C">
        <w:rPr>
          <w:spacing w:val="-2"/>
          <w:sz w:val="24"/>
          <w:szCs w:val="24"/>
          <w:lang w:val="en-US"/>
        </w:rPr>
        <w:t xml:space="preserve"> </w:t>
      </w:r>
      <w:r w:rsidRPr="002B7F3C">
        <w:rPr>
          <w:sz w:val="24"/>
          <w:szCs w:val="24"/>
          <w:lang w:val="en-US"/>
        </w:rPr>
        <w:t xml:space="preserve">the </w:t>
      </w:r>
      <w:r w:rsidRPr="002B7F3C">
        <w:rPr>
          <w:spacing w:val="-2"/>
          <w:sz w:val="24"/>
          <w:szCs w:val="24"/>
          <w:lang w:val="en-US"/>
        </w:rPr>
        <w:t>work</w:t>
      </w:r>
      <w:r w:rsidRPr="002B7F3C">
        <w:rPr>
          <w:spacing w:val="63"/>
          <w:sz w:val="24"/>
          <w:szCs w:val="24"/>
          <w:lang w:val="en-US"/>
        </w:rPr>
        <w:t xml:space="preserve"> </w:t>
      </w:r>
      <w:r w:rsidRPr="002B7F3C">
        <w:rPr>
          <w:sz w:val="24"/>
          <w:szCs w:val="24"/>
          <w:lang w:val="en-US"/>
        </w:rPr>
        <w:t>area,</w:t>
      </w:r>
      <w:r w:rsidRPr="002B7F3C">
        <w:rPr>
          <w:spacing w:val="-3"/>
          <w:sz w:val="24"/>
          <w:szCs w:val="24"/>
          <w:lang w:val="en-US"/>
        </w:rPr>
        <w:t xml:space="preserve"> </w:t>
      </w:r>
      <w:r w:rsidRPr="002B7F3C">
        <w:rPr>
          <w:sz w:val="24"/>
          <w:szCs w:val="24"/>
          <w:lang w:val="en-US"/>
        </w:rPr>
        <w:t>containers and collection bags for waste.</w:t>
      </w:r>
    </w:p>
    <w:p w14:paraId="479B054B" w14:textId="77777777" w:rsidR="00BC7DBE" w:rsidRPr="00B61706" w:rsidRDefault="00BC7DBE" w:rsidP="009D0878">
      <w:pPr>
        <w:ind w:left="851"/>
        <w:rPr>
          <w:sz w:val="24"/>
          <w:szCs w:val="24"/>
          <w:lang w:val="en-US"/>
        </w:rPr>
      </w:pPr>
    </w:p>
    <w:p w14:paraId="2126E46A" w14:textId="77777777" w:rsidR="00BC7DBE" w:rsidRPr="002B7F3C" w:rsidRDefault="00BC7DBE" w:rsidP="009D0878">
      <w:pPr>
        <w:ind w:left="851"/>
        <w:rPr>
          <w:sz w:val="24"/>
          <w:szCs w:val="24"/>
          <w:lang w:val="en-US"/>
        </w:rPr>
      </w:pPr>
      <w:r w:rsidRPr="002B7F3C">
        <w:rPr>
          <w:sz w:val="24"/>
          <w:szCs w:val="24"/>
          <w:lang w:val="en-US"/>
        </w:rPr>
        <w:t xml:space="preserve">Excreta and </w:t>
      </w:r>
      <w:r w:rsidRPr="002B7F3C">
        <w:rPr>
          <w:spacing w:val="-2"/>
          <w:sz w:val="24"/>
          <w:szCs w:val="24"/>
          <w:lang w:val="en-US"/>
        </w:rPr>
        <w:t>vomit</w:t>
      </w:r>
      <w:r w:rsidRPr="002B7F3C">
        <w:rPr>
          <w:spacing w:val="1"/>
          <w:sz w:val="24"/>
          <w:szCs w:val="24"/>
          <w:lang w:val="en-US"/>
        </w:rPr>
        <w:t xml:space="preserve"> </w:t>
      </w:r>
      <w:r w:rsidRPr="002B7F3C">
        <w:rPr>
          <w:sz w:val="24"/>
          <w:szCs w:val="24"/>
          <w:lang w:val="en-US"/>
        </w:rPr>
        <w:t>must</w:t>
      </w:r>
      <w:r w:rsidRPr="002B7F3C">
        <w:rPr>
          <w:spacing w:val="1"/>
          <w:sz w:val="24"/>
          <w:szCs w:val="24"/>
          <w:lang w:val="en-US"/>
        </w:rPr>
        <w:t xml:space="preserve"> </w:t>
      </w:r>
      <w:r w:rsidRPr="002B7F3C">
        <w:rPr>
          <w:sz w:val="24"/>
          <w:szCs w:val="24"/>
          <w:lang w:val="en-US"/>
        </w:rPr>
        <w:t>be handled with care.</w:t>
      </w:r>
    </w:p>
    <w:p w14:paraId="6C158C00" w14:textId="77777777" w:rsidR="00BC7DBE" w:rsidRPr="00B61706" w:rsidRDefault="00BC7DBE" w:rsidP="009D0878">
      <w:pPr>
        <w:ind w:left="851"/>
        <w:rPr>
          <w:sz w:val="24"/>
          <w:szCs w:val="24"/>
          <w:lang w:val="en-US"/>
        </w:rPr>
      </w:pPr>
    </w:p>
    <w:p w14:paraId="11A8BF82" w14:textId="77777777" w:rsidR="00BC7DBE" w:rsidRPr="002B7F3C" w:rsidRDefault="00BC7DBE" w:rsidP="009D0878">
      <w:pPr>
        <w:ind w:left="851"/>
        <w:rPr>
          <w:sz w:val="24"/>
          <w:szCs w:val="24"/>
          <w:lang w:val="en-US"/>
        </w:rPr>
      </w:pPr>
      <w:r w:rsidRPr="002B7F3C">
        <w:rPr>
          <w:sz w:val="24"/>
          <w:szCs w:val="24"/>
          <w:lang w:val="en-US"/>
        </w:rPr>
        <w:t>Pregnant</w:t>
      </w:r>
      <w:r w:rsidRPr="002B7F3C">
        <w:rPr>
          <w:spacing w:val="1"/>
          <w:sz w:val="24"/>
          <w:szCs w:val="24"/>
          <w:lang w:val="en-US"/>
        </w:rPr>
        <w:t xml:space="preserve"> </w:t>
      </w:r>
      <w:r w:rsidRPr="002B7F3C">
        <w:rPr>
          <w:spacing w:val="-2"/>
          <w:sz w:val="24"/>
          <w:szCs w:val="24"/>
          <w:lang w:val="en-US"/>
        </w:rPr>
        <w:t>women</w:t>
      </w:r>
      <w:r w:rsidRPr="002B7F3C">
        <w:rPr>
          <w:sz w:val="24"/>
          <w:szCs w:val="24"/>
          <w:lang w:val="en-US"/>
        </w:rPr>
        <w:t xml:space="preserve"> must</w:t>
      </w:r>
      <w:r w:rsidRPr="002B7F3C">
        <w:rPr>
          <w:spacing w:val="1"/>
          <w:sz w:val="24"/>
          <w:szCs w:val="24"/>
          <w:lang w:val="en-US"/>
        </w:rPr>
        <w:t xml:space="preserve"> </w:t>
      </w:r>
      <w:r w:rsidRPr="002B7F3C">
        <w:rPr>
          <w:sz w:val="24"/>
          <w:szCs w:val="24"/>
          <w:lang w:val="en-US"/>
        </w:rPr>
        <w:t>be warned</w:t>
      </w:r>
      <w:r w:rsidRPr="002B7F3C">
        <w:rPr>
          <w:spacing w:val="-2"/>
          <w:sz w:val="24"/>
          <w:szCs w:val="24"/>
          <w:lang w:val="en-US"/>
        </w:rPr>
        <w:t xml:space="preserve"> </w:t>
      </w:r>
      <w:r w:rsidRPr="002B7F3C">
        <w:rPr>
          <w:sz w:val="24"/>
          <w:szCs w:val="24"/>
          <w:lang w:val="en-US"/>
        </w:rPr>
        <w:t>to</w:t>
      </w:r>
      <w:r w:rsidRPr="002B7F3C">
        <w:rPr>
          <w:spacing w:val="-3"/>
          <w:sz w:val="24"/>
          <w:szCs w:val="24"/>
          <w:lang w:val="en-US"/>
        </w:rPr>
        <w:t xml:space="preserve"> </w:t>
      </w:r>
      <w:r w:rsidRPr="002B7F3C">
        <w:rPr>
          <w:sz w:val="24"/>
          <w:szCs w:val="24"/>
          <w:lang w:val="en-US"/>
        </w:rPr>
        <w:t>avoid handling</w:t>
      </w:r>
      <w:r w:rsidRPr="002B7F3C">
        <w:rPr>
          <w:spacing w:val="-3"/>
          <w:sz w:val="24"/>
          <w:szCs w:val="24"/>
          <w:lang w:val="en-US"/>
        </w:rPr>
        <w:t xml:space="preserve"> </w:t>
      </w:r>
      <w:r w:rsidRPr="002B7F3C">
        <w:rPr>
          <w:sz w:val="24"/>
          <w:szCs w:val="24"/>
          <w:lang w:val="en-US"/>
        </w:rPr>
        <w:t>cytotoxic agents.</w:t>
      </w:r>
    </w:p>
    <w:p w14:paraId="11C79A19" w14:textId="77777777" w:rsidR="00BC7DBE" w:rsidRPr="00B61706" w:rsidRDefault="00BC7DBE" w:rsidP="009D0878">
      <w:pPr>
        <w:ind w:left="851"/>
        <w:rPr>
          <w:sz w:val="24"/>
          <w:szCs w:val="24"/>
          <w:lang w:val="en-US"/>
        </w:rPr>
      </w:pPr>
    </w:p>
    <w:p w14:paraId="316F6994" w14:textId="5C3545A3" w:rsidR="00BC7DBE" w:rsidRPr="002B7F3C" w:rsidRDefault="00BC7DBE" w:rsidP="009D0878">
      <w:pPr>
        <w:ind w:left="851"/>
        <w:rPr>
          <w:sz w:val="24"/>
          <w:szCs w:val="24"/>
          <w:lang w:val="en-US"/>
        </w:rPr>
      </w:pPr>
      <w:r w:rsidRPr="002B7F3C">
        <w:rPr>
          <w:sz w:val="24"/>
          <w:szCs w:val="24"/>
          <w:lang w:val="en-US"/>
        </w:rPr>
        <w:t>Any</w:t>
      </w:r>
      <w:r w:rsidRPr="002B7F3C">
        <w:rPr>
          <w:spacing w:val="-3"/>
          <w:sz w:val="24"/>
          <w:szCs w:val="24"/>
          <w:lang w:val="en-US"/>
        </w:rPr>
        <w:t xml:space="preserve"> </w:t>
      </w:r>
      <w:r w:rsidRPr="002B7F3C">
        <w:rPr>
          <w:sz w:val="24"/>
          <w:szCs w:val="24"/>
          <w:lang w:val="en-US"/>
        </w:rPr>
        <w:t>broken container must be treated with</w:t>
      </w:r>
      <w:r w:rsidRPr="002B7F3C">
        <w:rPr>
          <w:spacing w:val="-3"/>
          <w:sz w:val="24"/>
          <w:szCs w:val="24"/>
          <w:lang w:val="en-US"/>
        </w:rPr>
        <w:t xml:space="preserve"> </w:t>
      </w:r>
      <w:r w:rsidRPr="002B7F3C">
        <w:rPr>
          <w:sz w:val="24"/>
          <w:szCs w:val="24"/>
          <w:lang w:val="en-US"/>
        </w:rPr>
        <w:t>the</w:t>
      </w:r>
      <w:r w:rsidRPr="002B7F3C">
        <w:rPr>
          <w:spacing w:val="-2"/>
          <w:sz w:val="24"/>
          <w:szCs w:val="24"/>
          <w:lang w:val="en-US"/>
        </w:rPr>
        <w:t xml:space="preserve"> same</w:t>
      </w:r>
      <w:r w:rsidRPr="002B7F3C">
        <w:rPr>
          <w:sz w:val="24"/>
          <w:szCs w:val="24"/>
          <w:lang w:val="en-US"/>
        </w:rPr>
        <w:t xml:space="preserve"> precautions and considered as</w:t>
      </w:r>
      <w:r w:rsidRPr="002B7F3C">
        <w:rPr>
          <w:spacing w:val="-2"/>
          <w:sz w:val="24"/>
          <w:szCs w:val="24"/>
          <w:lang w:val="en-US"/>
        </w:rPr>
        <w:t xml:space="preserve"> </w:t>
      </w:r>
      <w:r w:rsidRPr="002B7F3C">
        <w:rPr>
          <w:sz w:val="24"/>
          <w:szCs w:val="24"/>
          <w:lang w:val="en-US"/>
        </w:rPr>
        <w:t>contaminated</w:t>
      </w:r>
      <w:r w:rsidR="00EC4B71">
        <w:rPr>
          <w:sz w:val="24"/>
          <w:szCs w:val="24"/>
          <w:lang w:val="en-US"/>
        </w:rPr>
        <w:t xml:space="preserve"> </w:t>
      </w:r>
      <w:r w:rsidRPr="002B7F3C">
        <w:rPr>
          <w:sz w:val="24"/>
          <w:szCs w:val="24"/>
          <w:lang w:val="en-US"/>
        </w:rPr>
        <w:t xml:space="preserve">waste. Contaminated </w:t>
      </w:r>
      <w:r w:rsidRPr="002B7F3C">
        <w:rPr>
          <w:spacing w:val="-2"/>
          <w:sz w:val="24"/>
          <w:szCs w:val="24"/>
          <w:lang w:val="en-US"/>
        </w:rPr>
        <w:t xml:space="preserve">waste </w:t>
      </w:r>
      <w:r w:rsidRPr="002B7F3C">
        <w:rPr>
          <w:sz w:val="24"/>
          <w:szCs w:val="24"/>
          <w:lang w:val="en-US"/>
        </w:rPr>
        <w:t>should be</w:t>
      </w:r>
      <w:r w:rsidRPr="002B7F3C">
        <w:rPr>
          <w:spacing w:val="-2"/>
          <w:sz w:val="24"/>
          <w:szCs w:val="24"/>
          <w:lang w:val="en-US"/>
        </w:rPr>
        <w:t xml:space="preserve"> </w:t>
      </w:r>
      <w:r w:rsidRPr="002B7F3C">
        <w:rPr>
          <w:sz w:val="24"/>
          <w:szCs w:val="24"/>
          <w:lang w:val="en-US"/>
        </w:rPr>
        <w:t>incinerated</w:t>
      </w:r>
      <w:r w:rsidRPr="002B7F3C">
        <w:rPr>
          <w:spacing w:val="-2"/>
          <w:sz w:val="24"/>
          <w:szCs w:val="24"/>
          <w:lang w:val="en-US"/>
        </w:rPr>
        <w:t xml:space="preserve"> </w:t>
      </w:r>
      <w:r w:rsidRPr="002B7F3C">
        <w:rPr>
          <w:sz w:val="24"/>
          <w:szCs w:val="24"/>
          <w:lang w:val="en-US"/>
        </w:rPr>
        <w:t>in suitably</w:t>
      </w:r>
      <w:r w:rsidRPr="002B7F3C">
        <w:rPr>
          <w:spacing w:val="-3"/>
          <w:sz w:val="24"/>
          <w:szCs w:val="24"/>
          <w:lang w:val="en-US"/>
        </w:rPr>
        <w:t xml:space="preserve"> </w:t>
      </w:r>
      <w:r w:rsidRPr="002B7F3C">
        <w:rPr>
          <w:sz w:val="24"/>
          <w:szCs w:val="24"/>
          <w:lang w:val="en-US"/>
        </w:rPr>
        <w:t>labelled rigid containers. See below</w:t>
      </w:r>
      <w:r w:rsidR="005A61AD" w:rsidRPr="002B7F3C">
        <w:rPr>
          <w:sz w:val="24"/>
          <w:szCs w:val="24"/>
          <w:lang w:val="en-US"/>
        </w:rPr>
        <w:t xml:space="preserve"> </w:t>
      </w:r>
      <w:r w:rsidR="00604A16">
        <w:rPr>
          <w:sz w:val="24"/>
          <w:szCs w:val="24"/>
          <w:lang w:val="en-US"/>
        </w:rPr>
        <w:t>section</w:t>
      </w:r>
      <w:r w:rsidRPr="002B7F3C">
        <w:rPr>
          <w:spacing w:val="-2"/>
          <w:sz w:val="24"/>
          <w:szCs w:val="24"/>
          <w:lang w:val="en-US"/>
        </w:rPr>
        <w:t xml:space="preserve"> </w:t>
      </w:r>
      <w:r w:rsidRPr="002B7F3C">
        <w:rPr>
          <w:sz w:val="24"/>
          <w:szCs w:val="24"/>
          <w:lang w:val="en-US"/>
        </w:rPr>
        <w:t>“Disposal”.</w:t>
      </w:r>
    </w:p>
    <w:p w14:paraId="1A322AF5" w14:textId="77777777" w:rsidR="00BC7DBE" w:rsidRPr="00B61706" w:rsidRDefault="00BC7DBE" w:rsidP="009D0878">
      <w:pPr>
        <w:ind w:left="851"/>
        <w:rPr>
          <w:sz w:val="24"/>
          <w:szCs w:val="24"/>
          <w:lang w:val="en-US"/>
        </w:rPr>
      </w:pPr>
    </w:p>
    <w:p w14:paraId="61E2F99A" w14:textId="77777777" w:rsidR="00604A16" w:rsidRPr="002B5225" w:rsidRDefault="00604A16" w:rsidP="002B5225">
      <w:pPr>
        <w:ind w:left="851"/>
        <w:rPr>
          <w:sz w:val="24"/>
          <w:szCs w:val="24"/>
          <w:lang w:val="en-US" w:eastAsia="en-GB"/>
        </w:rPr>
      </w:pPr>
      <w:r w:rsidRPr="002B5225">
        <w:rPr>
          <w:sz w:val="24"/>
          <w:szCs w:val="24"/>
          <w:lang w:val="en-US" w:eastAsia="en-GB"/>
        </w:rPr>
        <w:t>If oxaliplatin concentrate or solution for infusion should come into contact with skin or mucous membranes, wash immediately and thoroughly with water.</w:t>
      </w:r>
    </w:p>
    <w:p w14:paraId="46BFE7FA" w14:textId="77777777" w:rsidR="00BC7DBE" w:rsidRPr="002B5225" w:rsidRDefault="00BC7DBE" w:rsidP="002B5225">
      <w:pPr>
        <w:ind w:left="851"/>
        <w:rPr>
          <w:sz w:val="24"/>
          <w:szCs w:val="24"/>
          <w:lang w:val="en-US"/>
        </w:rPr>
      </w:pPr>
    </w:p>
    <w:p w14:paraId="6A21548F" w14:textId="77777777" w:rsidR="00BC7DBE" w:rsidRPr="00604A16" w:rsidRDefault="00BC7DBE" w:rsidP="009D0878">
      <w:pPr>
        <w:ind w:left="851"/>
        <w:rPr>
          <w:sz w:val="24"/>
          <w:szCs w:val="24"/>
        </w:rPr>
      </w:pPr>
      <w:r w:rsidRPr="00604A16">
        <w:rPr>
          <w:sz w:val="24"/>
          <w:szCs w:val="24"/>
          <w:u w:val="single" w:color="000000"/>
        </w:rPr>
        <w:t xml:space="preserve">Special </w:t>
      </w:r>
      <w:proofErr w:type="spellStart"/>
      <w:r w:rsidRPr="00604A16">
        <w:rPr>
          <w:sz w:val="24"/>
          <w:szCs w:val="24"/>
          <w:u w:val="single" w:color="000000"/>
        </w:rPr>
        <w:t>precautions</w:t>
      </w:r>
      <w:proofErr w:type="spellEnd"/>
      <w:r w:rsidRPr="00604A16">
        <w:rPr>
          <w:spacing w:val="-3"/>
          <w:sz w:val="24"/>
          <w:szCs w:val="24"/>
          <w:u w:val="single" w:color="000000"/>
        </w:rPr>
        <w:t xml:space="preserve"> </w:t>
      </w:r>
      <w:r w:rsidRPr="00604A16">
        <w:rPr>
          <w:sz w:val="24"/>
          <w:szCs w:val="24"/>
          <w:u w:val="single" w:color="000000"/>
        </w:rPr>
        <w:t>for</w:t>
      </w:r>
      <w:r w:rsidRPr="00604A16">
        <w:rPr>
          <w:spacing w:val="-3"/>
          <w:sz w:val="24"/>
          <w:szCs w:val="24"/>
          <w:u w:val="single" w:color="000000"/>
        </w:rPr>
        <w:t xml:space="preserve"> </w:t>
      </w:r>
      <w:r w:rsidRPr="00604A16">
        <w:rPr>
          <w:sz w:val="24"/>
          <w:szCs w:val="24"/>
          <w:u w:val="single" w:color="000000"/>
        </w:rPr>
        <w:t>administration</w:t>
      </w:r>
    </w:p>
    <w:p w14:paraId="1BB5CFFD" w14:textId="5D897BCB" w:rsidR="00BC7DBE" w:rsidRPr="00B61706" w:rsidRDefault="00BC7DBE" w:rsidP="007B498D">
      <w:pPr>
        <w:pStyle w:val="Listeafsnit"/>
        <w:numPr>
          <w:ilvl w:val="0"/>
          <w:numId w:val="38"/>
        </w:numPr>
        <w:ind w:left="1276" w:hanging="425"/>
        <w:rPr>
          <w:rFonts w:ascii="Times New Roman" w:hAnsi="Times New Roman" w:cs="Times New Roman"/>
          <w:sz w:val="24"/>
          <w:szCs w:val="24"/>
        </w:rPr>
      </w:pPr>
      <w:r w:rsidRPr="00B61706">
        <w:rPr>
          <w:rFonts w:ascii="Times New Roman" w:hAnsi="Times New Roman" w:cs="Times New Roman"/>
          <w:sz w:val="24"/>
          <w:szCs w:val="24"/>
        </w:rPr>
        <w:t xml:space="preserve">DO </w:t>
      </w:r>
      <w:r w:rsidRPr="00B61706">
        <w:rPr>
          <w:rFonts w:ascii="Times New Roman" w:hAnsi="Times New Roman" w:cs="Times New Roman"/>
          <w:spacing w:val="-2"/>
          <w:sz w:val="24"/>
          <w:szCs w:val="24"/>
        </w:rPr>
        <w:t>NOT</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 xml:space="preserve">use injection </w:t>
      </w:r>
      <w:r w:rsidR="00604A16">
        <w:rPr>
          <w:rFonts w:ascii="Times New Roman" w:hAnsi="Times New Roman" w:cs="Times New Roman"/>
          <w:sz w:val="24"/>
          <w:szCs w:val="24"/>
        </w:rPr>
        <w:t>material</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containing</w:t>
      </w:r>
      <w:r w:rsidRPr="00B61706">
        <w:rPr>
          <w:rFonts w:ascii="Times New Roman" w:hAnsi="Times New Roman" w:cs="Times New Roman"/>
          <w:spacing w:val="-3"/>
          <w:sz w:val="24"/>
          <w:szCs w:val="24"/>
        </w:rPr>
        <w:t xml:space="preserve"> </w:t>
      </w:r>
      <w:proofErr w:type="spellStart"/>
      <w:r w:rsidRPr="00B61706">
        <w:rPr>
          <w:rFonts w:ascii="Times New Roman" w:hAnsi="Times New Roman" w:cs="Times New Roman"/>
          <w:spacing w:val="-2"/>
          <w:sz w:val="24"/>
          <w:szCs w:val="24"/>
        </w:rPr>
        <w:t>aluminium</w:t>
      </w:r>
      <w:proofErr w:type="spellEnd"/>
      <w:r w:rsidRPr="00B61706">
        <w:rPr>
          <w:rFonts w:ascii="Times New Roman" w:hAnsi="Times New Roman" w:cs="Times New Roman"/>
          <w:spacing w:val="-2"/>
          <w:sz w:val="24"/>
          <w:szCs w:val="24"/>
        </w:rPr>
        <w:t>.</w:t>
      </w:r>
    </w:p>
    <w:p w14:paraId="28F8CED0" w14:textId="77777777" w:rsidR="00BC7DBE" w:rsidRPr="00B61706" w:rsidRDefault="00BC7DBE" w:rsidP="007B498D">
      <w:pPr>
        <w:ind w:left="1276" w:hanging="425"/>
        <w:rPr>
          <w:sz w:val="24"/>
          <w:szCs w:val="24"/>
          <w:lang w:val="en-US"/>
        </w:rPr>
      </w:pPr>
    </w:p>
    <w:p w14:paraId="6C22DA5A" w14:textId="77777777" w:rsidR="00BC7DBE" w:rsidRPr="00B61706" w:rsidRDefault="00BC7DBE" w:rsidP="007B498D">
      <w:pPr>
        <w:pStyle w:val="Listeafsnit"/>
        <w:numPr>
          <w:ilvl w:val="0"/>
          <w:numId w:val="38"/>
        </w:numPr>
        <w:ind w:left="1276" w:hanging="425"/>
        <w:rPr>
          <w:rFonts w:ascii="Times New Roman" w:hAnsi="Times New Roman" w:cs="Times New Roman"/>
          <w:sz w:val="24"/>
          <w:szCs w:val="24"/>
        </w:rPr>
      </w:pPr>
      <w:r w:rsidRPr="00B61706">
        <w:rPr>
          <w:rFonts w:ascii="Times New Roman" w:hAnsi="Times New Roman" w:cs="Times New Roman"/>
          <w:sz w:val="24"/>
          <w:szCs w:val="24"/>
        </w:rPr>
        <w:t xml:space="preserve">DO </w:t>
      </w:r>
      <w:r w:rsidRPr="00B61706">
        <w:rPr>
          <w:rFonts w:ascii="Times New Roman" w:hAnsi="Times New Roman" w:cs="Times New Roman"/>
          <w:spacing w:val="-2"/>
          <w:sz w:val="24"/>
          <w:szCs w:val="24"/>
        </w:rPr>
        <w:t>NOT</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administer undiluted.</w:t>
      </w:r>
    </w:p>
    <w:p w14:paraId="101F91E7" w14:textId="77777777" w:rsidR="00BC7DBE" w:rsidRPr="00B61706" w:rsidRDefault="00BC7DBE" w:rsidP="007B498D">
      <w:pPr>
        <w:ind w:left="1276" w:hanging="425"/>
        <w:rPr>
          <w:sz w:val="24"/>
          <w:szCs w:val="24"/>
        </w:rPr>
      </w:pPr>
    </w:p>
    <w:p w14:paraId="262D1147" w14:textId="77777777" w:rsidR="00BC7DBE" w:rsidRPr="00B61706" w:rsidRDefault="00BC7DBE" w:rsidP="007B498D">
      <w:pPr>
        <w:pStyle w:val="Listeafsnit"/>
        <w:numPr>
          <w:ilvl w:val="0"/>
          <w:numId w:val="38"/>
        </w:numPr>
        <w:ind w:left="1276" w:hanging="425"/>
        <w:rPr>
          <w:rFonts w:ascii="Times New Roman" w:hAnsi="Times New Roman" w:cs="Times New Roman"/>
          <w:sz w:val="24"/>
          <w:szCs w:val="24"/>
        </w:rPr>
      </w:pPr>
      <w:r w:rsidRPr="00B61706">
        <w:rPr>
          <w:rFonts w:ascii="Times New Roman" w:hAnsi="Times New Roman" w:cs="Times New Roman"/>
          <w:sz w:val="24"/>
          <w:szCs w:val="24"/>
        </w:rPr>
        <w:t>Only glucose 5</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(50</w:t>
      </w:r>
      <w:r w:rsidRPr="00B61706">
        <w:rPr>
          <w:rFonts w:ascii="Times New Roman" w:hAnsi="Times New Roman" w:cs="Times New Roman"/>
          <w:spacing w:val="1"/>
          <w:sz w:val="24"/>
          <w:szCs w:val="24"/>
        </w:rPr>
        <w:t xml:space="preserve"> </w:t>
      </w:r>
      <w:r w:rsidRPr="00B61706">
        <w:rPr>
          <w:rFonts w:ascii="Times New Roman" w:hAnsi="Times New Roman" w:cs="Times New Roman"/>
          <w:spacing w:val="-2"/>
          <w:sz w:val="24"/>
          <w:szCs w:val="24"/>
        </w:rPr>
        <w:t>mg/ml)</w:t>
      </w:r>
      <w:r w:rsidRPr="00B61706">
        <w:rPr>
          <w:rFonts w:ascii="Times New Roman" w:hAnsi="Times New Roman" w:cs="Times New Roman"/>
          <w:sz w:val="24"/>
          <w:szCs w:val="24"/>
        </w:rPr>
        <w:t xml:space="preserve"> infusion</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solution</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 xml:space="preserve">is to </w:t>
      </w:r>
      <w:r w:rsidRPr="00B61706">
        <w:rPr>
          <w:rFonts w:ascii="Times New Roman" w:hAnsi="Times New Roman" w:cs="Times New Roman"/>
          <w:spacing w:val="-2"/>
          <w:sz w:val="24"/>
          <w:szCs w:val="24"/>
        </w:rPr>
        <w:t>be</w:t>
      </w:r>
      <w:r w:rsidRPr="00B61706">
        <w:rPr>
          <w:rFonts w:ascii="Times New Roman" w:hAnsi="Times New Roman" w:cs="Times New Roman"/>
          <w:sz w:val="24"/>
          <w:szCs w:val="24"/>
        </w:rPr>
        <w:t xml:space="preserve"> used</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as a</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 xml:space="preserve">diluent. DO </w:t>
      </w:r>
      <w:r w:rsidRPr="00B61706">
        <w:rPr>
          <w:rFonts w:ascii="Times New Roman" w:hAnsi="Times New Roman" w:cs="Times New Roman"/>
          <w:spacing w:val="-2"/>
          <w:sz w:val="24"/>
          <w:szCs w:val="24"/>
        </w:rPr>
        <w:t>NOT</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dilute</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for</w:t>
      </w:r>
      <w:r w:rsidRPr="00B61706">
        <w:rPr>
          <w:rFonts w:ascii="Times New Roman" w:hAnsi="Times New Roman" w:cs="Times New Roman"/>
          <w:spacing w:val="47"/>
          <w:sz w:val="24"/>
          <w:szCs w:val="24"/>
        </w:rPr>
        <w:t xml:space="preserve"> </w:t>
      </w:r>
      <w:r w:rsidRPr="00B61706">
        <w:rPr>
          <w:rFonts w:ascii="Times New Roman" w:hAnsi="Times New Roman" w:cs="Times New Roman"/>
          <w:sz w:val="24"/>
          <w:szCs w:val="24"/>
        </w:rPr>
        <w:t>infusion with sodium</w:t>
      </w:r>
      <w:r w:rsidRPr="00B61706">
        <w:rPr>
          <w:rFonts w:ascii="Times New Roman" w:hAnsi="Times New Roman" w:cs="Times New Roman"/>
          <w:spacing w:val="-4"/>
          <w:sz w:val="24"/>
          <w:szCs w:val="24"/>
        </w:rPr>
        <w:t xml:space="preserve"> </w:t>
      </w:r>
      <w:r w:rsidRPr="00B61706">
        <w:rPr>
          <w:rFonts w:ascii="Times New Roman" w:hAnsi="Times New Roman" w:cs="Times New Roman"/>
          <w:sz w:val="24"/>
          <w:szCs w:val="24"/>
        </w:rPr>
        <w:t>chloride or</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chloride containing</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solutions.</w:t>
      </w:r>
    </w:p>
    <w:p w14:paraId="29FC99C6" w14:textId="77777777" w:rsidR="00BC7DBE" w:rsidRPr="00B61706" w:rsidRDefault="00BC7DBE" w:rsidP="007B498D">
      <w:pPr>
        <w:ind w:left="1276" w:hanging="425"/>
        <w:rPr>
          <w:sz w:val="24"/>
          <w:szCs w:val="24"/>
          <w:lang w:val="en-US"/>
        </w:rPr>
      </w:pPr>
    </w:p>
    <w:p w14:paraId="5AA4179F" w14:textId="77777777" w:rsidR="00BC7DBE" w:rsidRPr="00B61706" w:rsidRDefault="00BC7DBE" w:rsidP="007B498D">
      <w:pPr>
        <w:pStyle w:val="Listeafsnit"/>
        <w:numPr>
          <w:ilvl w:val="0"/>
          <w:numId w:val="38"/>
        </w:numPr>
        <w:ind w:left="1276" w:hanging="425"/>
        <w:rPr>
          <w:rFonts w:ascii="Times New Roman" w:hAnsi="Times New Roman" w:cs="Times New Roman"/>
          <w:sz w:val="24"/>
          <w:szCs w:val="24"/>
        </w:rPr>
      </w:pPr>
      <w:r w:rsidRPr="00B61706">
        <w:rPr>
          <w:rFonts w:ascii="Times New Roman" w:hAnsi="Times New Roman" w:cs="Times New Roman"/>
          <w:sz w:val="24"/>
          <w:szCs w:val="24"/>
        </w:rPr>
        <w:t xml:space="preserve">DO </w:t>
      </w:r>
      <w:r w:rsidRPr="00B61706">
        <w:rPr>
          <w:rFonts w:ascii="Times New Roman" w:hAnsi="Times New Roman" w:cs="Times New Roman"/>
          <w:spacing w:val="-2"/>
          <w:sz w:val="24"/>
          <w:szCs w:val="24"/>
        </w:rPr>
        <w:t>NOT</w:t>
      </w:r>
      <w:r w:rsidRPr="00B61706">
        <w:rPr>
          <w:rFonts w:ascii="Times New Roman" w:hAnsi="Times New Roman" w:cs="Times New Roman"/>
          <w:spacing w:val="2"/>
          <w:sz w:val="24"/>
          <w:szCs w:val="24"/>
        </w:rPr>
        <w:t xml:space="preserve"> </w:t>
      </w:r>
      <w:r w:rsidRPr="00B61706">
        <w:rPr>
          <w:rFonts w:ascii="Times New Roman" w:hAnsi="Times New Roman" w:cs="Times New Roman"/>
          <w:spacing w:val="-2"/>
          <w:sz w:val="24"/>
          <w:szCs w:val="24"/>
        </w:rPr>
        <w:t>mix</w:t>
      </w:r>
      <w:r w:rsidRPr="00B61706">
        <w:rPr>
          <w:rFonts w:ascii="Times New Roman" w:hAnsi="Times New Roman" w:cs="Times New Roman"/>
          <w:sz w:val="24"/>
          <w:szCs w:val="24"/>
        </w:rPr>
        <w:t xml:space="preserve"> with any</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other</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medicinal</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products</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in the same infusion bag</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or</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administer</w:t>
      </w:r>
      <w:r w:rsidRPr="00B61706">
        <w:rPr>
          <w:rFonts w:ascii="Times New Roman" w:hAnsi="Times New Roman" w:cs="Times New Roman"/>
          <w:spacing w:val="47"/>
          <w:sz w:val="24"/>
          <w:szCs w:val="24"/>
        </w:rPr>
        <w:t xml:space="preserve"> </w:t>
      </w:r>
      <w:r w:rsidRPr="00B61706">
        <w:rPr>
          <w:rFonts w:ascii="Times New Roman" w:hAnsi="Times New Roman" w:cs="Times New Roman"/>
          <w:sz w:val="24"/>
          <w:szCs w:val="24"/>
        </w:rPr>
        <w:t>simultaneously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by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the same infusion line.</w:t>
      </w:r>
    </w:p>
    <w:p w14:paraId="122580EF" w14:textId="77777777" w:rsidR="00BC7DBE" w:rsidRPr="00B61706" w:rsidRDefault="00BC7DBE" w:rsidP="007B498D">
      <w:pPr>
        <w:ind w:left="1276" w:hanging="425"/>
        <w:rPr>
          <w:sz w:val="24"/>
          <w:szCs w:val="24"/>
          <w:lang w:val="en-US"/>
        </w:rPr>
      </w:pPr>
    </w:p>
    <w:p w14:paraId="43D01708" w14:textId="381A47E6" w:rsidR="00BC7DBE" w:rsidRPr="00B61706" w:rsidRDefault="00BC7DBE" w:rsidP="007B498D">
      <w:pPr>
        <w:pStyle w:val="Listeafsnit"/>
        <w:numPr>
          <w:ilvl w:val="0"/>
          <w:numId w:val="38"/>
        </w:numPr>
        <w:ind w:left="1276" w:hanging="425"/>
        <w:rPr>
          <w:rFonts w:ascii="Times New Roman" w:hAnsi="Times New Roman" w:cs="Times New Roman"/>
          <w:sz w:val="24"/>
          <w:szCs w:val="24"/>
        </w:rPr>
      </w:pPr>
      <w:r w:rsidRPr="00B61706">
        <w:rPr>
          <w:rFonts w:ascii="Times New Roman" w:hAnsi="Times New Roman" w:cs="Times New Roman"/>
          <w:sz w:val="24"/>
          <w:szCs w:val="24"/>
        </w:rPr>
        <w:t xml:space="preserve">DO </w:t>
      </w:r>
      <w:r w:rsidRPr="00B61706">
        <w:rPr>
          <w:rFonts w:ascii="Times New Roman" w:hAnsi="Times New Roman" w:cs="Times New Roman"/>
          <w:spacing w:val="-2"/>
          <w:sz w:val="24"/>
          <w:szCs w:val="24"/>
        </w:rPr>
        <w:t>NOT</w:t>
      </w:r>
      <w:r w:rsidRPr="00B61706">
        <w:rPr>
          <w:rFonts w:ascii="Times New Roman" w:hAnsi="Times New Roman" w:cs="Times New Roman"/>
          <w:spacing w:val="2"/>
          <w:sz w:val="24"/>
          <w:szCs w:val="24"/>
        </w:rPr>
        <w:t xml:space="preserve"> </w:t>
      </w:r>
      <w:r w:rsidRPr="00B61706">
        <w:rPr>
          <w:rFonts w:ascii="Times New Roman" w:hAnsi="Times New Roman" w:cs="Times New Roman"/>
          <w:spacing w:val="-2"/>
          <w:sz w:val="24"/>
          <w:szCs w:val="24"/>
        </w:rPr>
        <w:t>mix</w:t>
      </w:r>
      <w:r w:rsidRPr="00B61706">
        <w:rPr>
          <w:rFonts w:ascii="Times New Roman" w:hAnsi="Times New Roman" w:cs="Times New Roman"/>
          <w:sz w:val="24"/>
          <w:szCs w:val="24"/>
        </w:rPr>
        <w:t xml:space="preserve"> with alkaline medicinal</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products</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or solutions,</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 xml:space="preserve">in particular 5 fluorouracil, </w:t>
      </w:r>
      <w:proofErr w:type="spellStart"/>
      <w:r w:rsidRPr="00B61706">
        <w:rPr>
          <w:rFonts w:ascii="Times New Roman" w:hAnsi="Times New Roman" w:cs="Times New Roman"/>
          <w:sz w:val="24"/>
          <w:szCs w:val="24"/>
        </w:rPr>
        <w:t>folinic</w:t>
      </w:r>
      <w:proofErr w:type="spellEnd"/>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acid</w:t>
      </w:r>
      <w:r w:rsidRPr="00B61706">
        <w:rPr>
          <w:rFonts w:ascii="Times New Roman" w:hAnsi="Times New Roman" w:cs="Times New Roman"/>
          <w:spacing w:val="51"/>
          <w:sz w:val="24"/>
          <w:szCs w:val="24"/>
        </w:rPr>
        <w:t xml:space="preserve"> </w:t>
      </w:r>
      <w:r w:rsidRPr="00B61706">
        <w:rPr>
          <w:rFonts w:ascii="Times New Roman" w:hAnsi="Times New Roman" w:cs="Times New Roman"/>
          <w:sz w:val="24"/>
          <w:szCs w:val="24"/>
        </w:rPr>
        <w:t>preparations containing</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trometamol</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as an excipient</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and trometamol</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salts of other</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active substances.</w:t>
      </w:r>
      <w:r w:rsidR="00604A16">
        <w:rPr>
          <w:rFonts w:ascii="Times New Roman" w:hAnsi="Times New Roman" w:cs="Times New Roman"/>
          <w:sz w:val="24"/>
          <w:szCs w:val="24"/>
        </w:rPr>
        <w:t xml:space="preserve"> </w:t>
      </w:r>
      <w:r w:rsidRPr="00B61706">
        <w:rPr>
          <w:rFonts w:ascii="Times New Roman" w:hAnsi="Times New Roman" w:cs="Times New Roman"/>
          <w:sz w:val="24"/>
          <w:szCs w:val="24"/>
        </w:rPr>
        <w:t>Alkaline medicinal</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products or</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solutions will</w:t>
      </w:r>
      <w:r w:rsidRPr="00B61706">
        <w:rPr>
          <w:rFonts w:ascii="Times New Roman" w:hAnsi="Times New Roman" w:cs="Times New Roman"/>
          <w:spacing w:val="-2"/>
          <w:sz w:val="24"/>
          <w:szCs w:val="24"/>
        </w:rPr>
        <w:t xml:space="preserve"> </w:t>
      </w:r>
      <w:r w:rsidRPr="00B61706">
        <w:rPr>
          <w:rFonts w:ascii="Times New Roman" w:hAnsi="Times New Roman" w:cs="Times New Roman"/>
          <w:sz w:val="24"/>
          <w:szCs w:val="24"/>
        </w:rPr>
        <w:t>adversely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affect</w:t>
      </w:r>
      <w:r w:rsidRPr="00B61706">
        <w:rPr>
          <w:rFonts w:ascii="Times New Roman" w:hAnsi="Times New Roman" w:cs="Times New Roman"/>
          <w:spacing w:val="1"/>
          <w:sz w:val="24"/>
          <w:szCs w:val="24"/>
        </w:rPr>
        <w:t xml:space="preserve"> </w:t>
      </w:r>
      <w:r w:rsidRPr="00B61706">
        <w:rPr>
          <w:rFonts w:ascii="Times New Roman" w:hAnsi="Times New Roman" w:cs="Times New Roman"/>
          <w:sz w:val="24"/>
          <w:szCs w:val="24"/>
        </w:rPr>
        <w:t>the stability</w:t>
      </w:r>
      <w:r w:rsidRPr="00B61706">
        <w:rPr>
          <w:rFonts w:ascii="Times New Roman" w:hAnsi="Times New Roman" w:cs="Times New Roman"/>
          <w:spacing w:val="-3"/>
          <w:sz w:val="24"/>
          <w:szCs w:val="24"/>
        </w:rPr>
        <w:t xml:space="preserve"> </w:t>
      </w:r>
      <w:r w:rsidRPr="00B61706">
        <w:rPr>
          <w:rFonts w:ascii="Times New Roman" w:hAnsi="Times New Roman" w:cs="Times New Roman"/>
          <w:sz w:val="24"/>
          <w:szCs w:val="24"/>
        </w:rPr>
        <w:t>of oxaliplatin.</w:t>
      </w:r>
    </w:p>
    <w:p w14:paraId="21106F51" w14:textId="77777777" w:rsidR="00BC7DBE" w:rsidRPr="00B61706" w:rsidRDefault="00BC7DBE" w:rsidP="009D0878">
      <w:pPr>
        <w:ind w:left="851"/>
        <w:rPr>
          <w:sz w:val="24"/>
          <w:szCs w:val="24"/>
          <w:lang w:val="en-US"/>
        </w:rPr>
      </w:pPr>
    </w:p>
    <w:p w14:paraId="0E8B2F00" w14:textId="77777777" w:rsidR="00BC7DBE" w:rsidRPr="00604A16" w:rsidRDefault="00BC7DBE" w:rsidP="009D0878">
      <w:pPr>
        <w:ind w:left="851"/>
        <w:rPr>
          <w:sz w:val="24"/>
          <w:szCs w:val="24"/>
          <w:lang w:val="en-US"/>
        </w:rPr>
      </w:pPr>
      <w:r w:rsidRPr="00604A16">
        <w:rPr>
          <w:sz w:val="24"/>
          <w:szCs w:val="24"/>
          <w:u w:val="single" w:color="000000"/>
          <w:lang w:val="en-US"/>
        </w:rPr>
        <w:t xml:space="preserve">Instruction for use with </w:t>
      </w:r>
      <w:proofErr w:type="spellStart"/>
      <w:r w:rsidRPr="00604A16">
        <w:rPr>
          <w:sz w:val="24"/>
          <w:szCs w:val="24"/>
          <w:u w:val="single" w:color="000000"/>
          <w:lang w:val="en-US"/>
        </w:rPr>
        <w:t>folinic</w:t>
      </w:r>
      <w:proofErr w:type="spellEnd"/>
      <w:r w:rsidRPr="00604A16">
        <w:rPr>
          <w:sz w:val="24"/>
          <w:szCs w:val="24"/>
          <w:u w:val="single" w:color="000000"/>
          <w:lang w:val="en-US"/>
        </w:rPr>
        <w:t xml:space="preserve"> acid (FA)</w:t>
      </w:r>
      <w:r w:rsidRPr="00604A16">
        <w:rPr>
          <w:spacing w:val="-2"/>
          <w:sz w:val="24"/>
          <w:szCs w:val="24"/>
          <w:u w:val="single" w:color="000000"/>
          <w:lang w:val="en-US"/>
        </w:rPr>
        <w:t xml:space="preserve"> </w:t>
      </w:r>
      <w:r w:rsidRPr="00604A16">
        <w:rPr>
          <w:sz w:val="24"/>
          <w:szCs w:val="24"/>
          <w:u w:val="single" w:color="000000"/>
          <w:lang w:val="en-US"/>
        </w:rPr>
        <w:t>(as calcium</w:t>
      </w:r>
      <w:r w:rsidRPr="00604A16">
        <w:rPr>
          <w:spacing w:val="-4"/>
          <w:sz w:val="24"/>
          <w:szCs w:val="24"/>
          <w:u w:val="single" w:color="000000"/>
          <w:lang w:val="en-US"/>
        </w:rPr>
        <w:t xml:space="preserve"> </w:t>
      </w:r>
      <w:r w:rsidRPr="00604A16">
        <w:rPr>
          <w:sz w:val="24"/>
          <w:szCs w:val="24"/>
          <w:u w:val="single" w:color="000000"/>
          <w:lang w:val="en-US"/>
        </w:rPr>
        <w:t>folinate</w:t>
      </w:r>
      <w:r w:rsidRPr="00604A16">
        <w:rPr>
          <w:spacing w:val="-2"/>
          <w:sz w:val="24"/>
          <w:szCs w:val="24"/>
          <w:u w:val="single" w:color="000000"/>
          <w:lang w:val="en-US"/>
        </w:rPr>
        <w:t xml:space="preserve"> </w:t>
      </w:r>
      <w:r w:rsidRPr="00604A16">
        <w:rPr>
          <w:sz w:val="24"/>
          <w:szCs w:val="24"/>
          <w:u w:val="single" w:color="000000"/>
          <w:lang w:val="en-US"/>
        </w:rPr>
        <w:t>or disodium</w:t>
      </w:r>
      <w:r w:rsidRPr="00604A16">
        <w:rPr>
          <w:spacing w:val="-2"/>
          <w:sz w:val="24"/>
          <w:szCs w:val="24"/>
          <w:u w:val="single" w:color="000000"/>
          <w:lang w:val="en-US"/>
        </w:rPr>
        <w:t xml:space="preserve"> </w:t>
      </w:r>
      <w:r w:rsidRPr="00604A16">
        <w:rPr>
          <w:sz w:val="24"/>
          <w:szCs w:val="24"/>
          <w:u w:val="single" w:color="000000"/>
          <w:lang w:val="en-US"/>
        </w:rPr>
        <w:t>folinate)</w:t>
      </w:r>
    </w:p>
    <w:p w14:paraId="0C96CBCD" w14:textId="08847A98" w:rsidR="00BC7DBE" w:rsidRPr="002B7F3C" w:rsidRDefault="00BC7DBE" w:rsidP="009D0878">
      <w:pPr>
        <w:ind w:left="851"/>
        <w:rPr>
          <w:sz w:val="24"/>
          <w:szCs w:val="24"/>
          <w:lang w:val="en-US"/>
        </w:rPr>
      </w:pPr>
      <w:r w:rsidRPr="002B7F3C">
        <w:rPr>
          <w:sz w:val="24"/>
          <w:szCs w:val="24"/>
          <w:lang w:val="en-US"/>
        </w:rPr>
        <w:t xml:space="preserve">Oxaliplatin 85 </w:t>
      </w:r>
      <w:r w:rsidRPr="002B7F3C">
        <w:rPr>
          <w:spacing w:val="-2"/>
          <w:sz w:val="24"/>
          <w:szCs w:val="24"/>
          <w:lang w:val="en-US"/>
        </w:rPr>
        <w:t>mg/m²</w:t>
      </w:r>
      <w:r w:rsidRPr="002B7F3C">
        <w:rPr>
          <w:sz w:val="24"/>
          <w:szCs w:val="24"/>
          <w:lang w:val="en-US"/>
        </w:rPr>
        <w:t xml:space="preserve"> intravenous infusion in 250</w:t>
      </w:r>
      <w:r w:rsidRPr="002B7F3C">
        <w:rPr>
          <w:spacing w:val="-3"/>
          <w:sz w:val="24"/>
          <w:szCs w:val="24"/>
          <w:lang w:val="en-US"/>
        </w:rPr>
        <w:t xml:space="preserve"> </w:t>
      </w:r>
      <w:r w:rsidRPr="002B7F3C">
        <w:rPr>
          <w:sz w:val="24"/>
          <w:szCs w:val="24"/>
          <w:lang w:val="en-US"/>
        </w:rPr>
        <w:t xml:space="preserve">to 500 </w:t>
      </w:r>
      <w:r w:rsidRPr="002B7F3C">
        <w:rPr>
          <w:spacing w:val="-2"/>
          <w:sz w:val="24"/>
          <w:szCs w:val="24"/>
          <w:lang w:val="en-US"/>
        </w:rPr>
        <w:t>ml</w:t>
      </w:r>
      <w:r w:rsidRPr="002B7F3C">
        <w:rPr>
          <w:spacing w:val="1"/>
          <w:sz w:val="24"/>
          <w:szCs w:val="24"/>
          <w:lang w:val="en-US"/>
        </w:rPr>
        <w:t xml:space="preserve"> </w:t>
      </w:r>
      <w:r w:rsidRPr="002B7F3C">
        <w:rPr>
          <w:sz w:val="24"/>
          <w:szCs w:val="24"/>
          <w:lang w:val="en-US"/>
        </w:rPr>
        <w:t>of glucose</w:t>
      </w:r>
      <w:r w:rsidRPr="002B7F3C">
        <w:rPr>
          <w:spacing w:val="-2"/>
          <w:sz w:val="24"/>
          <w:szCs w:val="24"/>
          <w:lang w:val="en-US"/>
        </w:rPr>
        <w:t xml:space="preserve"> </w:t>
      </w:r>
      <w:r w:rsidRPr="002B7F3C">
        <w:rPr>
          <w:sz w:val="24"/>
          <w:szCs w:val="24"/>
          <w:lang w:val="en-US"/>
        </w:rPr>
        <w:t>5 %</w:t>
      </w:r>
      <w:r w:rsidRPr="002B7F3C">
        <w:rPr>
          <w:spacing w:val="-2"/>
          <w:sz w:val="24"/>
          <w:szCs w:val="24"/>
          <w:lang w:val="en-US"/>
        </w:rPr>
        <w:t xml:space="preserve"> </w:t>
      </w:r>
      <w:r w:rsidRPr="002B7F3C">
        <w:rPr>
          <w:sz w:val="24"/>
          <w:szCs w:val="24"/>
          <w:lang w:val="en-US"/>
        </w:rPr>
        <w:t xml:space="preserve">(50 </w:t>
      </w:r>
      <w:r w:rsidRPr="002B7F3C">
        <w:rPr>
          <w:spacing w:val="-2"/>
          <w:sz w:val="24"/>
          <w:szCs w:val="24"/>
          <w:lang w:val="en-US"/>
        </w:rPr>
        <w:t>mg/ml)</w:t>
      </w:r>
      <w:r w:rsidRPr="002B7F3C">
        <w:rPr>
          <w:sz w:val="24"/>
          <w:szCs w:val="24"/>
          <w:lang w:val="en-US"/>
        </w:rPr>
        <w:t xml:space="preserve"> solution</w:t>
      </w:r>
      <w:r w:rsidRPr="002B7F3C">
        <w:rPr>
          <w:spacing w:val="-3"/>
          <w:sz w:val="24"/>
          <w:szCs w:val="24"/>
          <w:lang w:val="en-US"/>
        </w:rPr>
        <w:t xml:space="preserve"> </w:t>
      </w:r>
      <w:r w:rsidRPr="002B7F3C">
        <w:rPr>
          <w:sz w:val="24"/>
          <w:szCs w:val="24"/>
          <w:lang w:val="en-US"/>
        </w:rPr>
        <w:t>is</w:t>
      </w:r>
      <w:r w:rsidR="00EC4B71">
        <w:rPr>
          <w:sz w:val="24"/>
          <w:szCs w:val="24"/>
          <w:lang w:val="en-US"/>
        </w:rPr>
        <w:t xml:space="preserve"> </w:t>
      </w:r>
      <w:r w:rsidRPr="002B7F3C">
        <w:rPr>
          <w:spacing w:val="-2"/>
          <w:sz w:val="24"/>
          <w:szCs w:val="24"/>
          <w:lang w:val="en-US"/>
        </w:rPr>
        <w:t>given</w:t>
      </w:r>
      <w:r w:rsidRPr="002B7F3C">
        <w:rPr>
          <w:sz w:val="24"/>
          <w:szCs w:val="24"/>
          <w:lang w:val="en-US"/>
        </w:rPr>
        <w:t xml:space="preserve"> at</w:t>
      </w:r>
      <w:r w:rsidRPr="002B7F3C">
        <w:rPr>
          <w:spacing w:val="1"/>
          <w:sz w:val="24"/>
          <w:szCs w:val="24"/>
          <w:lang w:val="en-US"/>
        </w:rPr>
        <w:t xml:space="preserve"> </w:t>
      </w:r>
      <w:r w:rsidRPr="002B7F3C">
        <w:rPr>
          <w:sz w:val="24"/>
          <w:szCs w:val="24"/>
          <w:lang w:val="en-US"/>
        </w:rPr>
        <w:t>the</w:t>
      </w:r>
      <w:r w:rsidRPr="002B7F3C">
        <w:rPr>
          <w:spacing w:val="-2"/>
          <w:sz w:val="24"/>
          <w:szCs w:val="24"/>
          <w:lang w:val="en-US"/>
        </w:rPr>
        <w:t xml:space="preserve"> same</w:t>
      </w:r>
      <w:r w:rsidRPr="002B7F3C">
        <w:rPr>
          <w:sz w:val="24"/>
          <w:szCs w:val="24"/>
          <w:lang w:val="en-US"/>
        </w:rPr>
        <w:t xml:space="preserve"> time as </w:t>
      </w:r>
      <w:proofErr w:type="spellStart"/>
      <w:r w:rsidRPr="002B7F3C">
        <w:rPr>
          <w:spacing w:val="-2"/>
          <w:sz w:val="24"/>
          <w:szCs w:val="24"/>
          <w:lang w:val="en-US"/>
        </w:rPr>
        <w:t>folinic</w:t>
      </w:r>
      <w:proofErr w:type="spellEnd"/>
      <w:r w:rsidRPr="002B7F3C">
        <w:rPr>
          <w:sz w:val="24"/>
          <w:szCs w:val="24"/>
          <w:lang w:val="en-US"/>
        </w:rPr>
        <w:t xml:space="preserve"> acid</w:t>
      </w:r>
      <w:r w:rsidRPr="002B7F3C">
        <w:rPr>
          <w:spacing w:val="-3"/>
          <w:sz w:val="24"/>
          <w:szCs w:val="24"/>
          <w:lang w:val="en-US"/>
        </w:rPr>
        <w:t xml:space="preserve"> </w:t>
      </w:r>
      <w:r w:rsidRPr="002B7F3C">
        <w:rPr>
          <w:sz w:val="24"/>
          <w:szCs w:val="24"/>
          <w:lang w:val="en-US"/>
        </w:rPr>
        <w:t>(FA)</w:t>
      </w:r>
      <w:r w:rsidRPr="002B7F3C">
        <w:rPr>
          <w:spacing w:val="-2"/>
          <w:sz w:val="24"/>
          <w:szCs w:val="24"/>
          <w:lang w:val="en-US"/>
        </w:rPr>
        <w:t xml:space="preserve"> </w:t>
      </w:r>
      <w:r w:rsidRPr="002B7F3C">
        <w:rPr>
          <w:sz w:val="24"/>
          <w:szCs w:val="24"/>
          <w:lang w:val="en-US"/>
        </w:rPr>
        <w:t>intravenous</w:t>
      </w:r>
      <w:r w:rsidRPr="002B7F3C">
        <w:rPr>
          <w:spacing w:val="-2"/>
          <w:sz w:val="24"/>
          <w:szCs w:val="24"/>
          <w:lang w:val="en-US"/>
        </w:rPr>
        <w:t xml:space="preserve"> </w:t>
      </w:r>
      <w:r w:rsidRPr="002B7F3C">
        <w:rPr>
          <w:sz w:val="24"/>
          <w:szCs w:val="24"/>
          <w:lang w:val="en-US"/>
        </w:rPr>
        <w:t>infusion in glucose</w:t>
      </w:r>
      <w:r w:rsidRPr="002B7F3C">
        <w:rPr>
          <w:spacing w:val="-2"/>
          <w:sz w:val="24"/>
          <w:szCs w:val="24"/>
          <w:lang w:val="en-US"/>
        </w:rPr>
        <w:t xml:space="preserve"> </w:t>
      </w:r>
      <w:r w:rsidRPr="002B7F3C">
        <w:rPr>
          <w:sz w:val="24"/>
          <w:szCs w:val="24"/>
          <w:lang w:val="en-US"/>
        </w:rPr>
        <w:t>5 %</w:t>
      </w:r>
      <w:r w:rsidRPr="002B7F3C">
        <w:rPr>
          <w:spacing w:val="-2"/>
          <w:sz w:val="24"/>
          <w:szCs w:val="24"/>
          <w:lang w:val="en-US"/>
        </w:rPr>
        <w:t xml:space="preserve"> </w:t>
      </w:r>
      <w:r w:rsidRPr="002B7F3C">
        <w:rPr>
          <w:sz w:val="24"/>
          <w:szCs w:val="24"/>
          <w:lang w:val="en-US"/>
        </w:rPr>
        <w:t>solution, over</w:t>
      </w:r>
      <w:r w:rsidRPr="002B7F3C">
        <w:rPr>
          <w:spacing w:val="1"/>
          <w:sz w:val="24"/>
          <w:szCs w:val="24"/>
          <w:lang w:val="en-US"/>
        </w:rPr>
        <w:t xml:space="preserve"> </w:t>
      </w:r>
      <w:r w:rsidRPr="002B7F3C">
        <w:rPr>
          <w:sz w:val="24"/>
          <w:szCs w:val="24"/>
          <w:lang w:val="en-US"/>
        </w:rPr>
        <w:t>2</w:t>
      </w:r>
      <w:r w:rsidRPr="002B7F3C">
        <w:rPr>
          <w:spacing w:val="-3"/>
          <w:sz w:val="24"/>
          <w:szCs w:val="24"/>
          <w:lang w:val="en-US"/>
        </w:rPr>
        <w:t xml:space="preserve"> </w:t>
      </w:r>
      <w:r w:rsidRPr="002B7F3C">
        <w:rPr>
          <w:sz w:val="24"/>
          <w:szCs w:val="24"/>
          <w:lang w:val="en-US"/>
        </w:rPr>
        <w:t>to 6</w:t>
      </w:r>
      <w:r w:rsidR="00EC4B71">
        <w:rPr>
          <w:sz w:val="24"/>
          <w:szCs w:val="24"/>
          <w:lang w:val="en-US"/>
        </w:rPr>
        <w:t xml:space="preserve"> </w:t>
      </w:r>
      <w:r w:rsidRPr="002B7F3C">
        <w:rPr>
          <w:sz w:val="24"/>
          <w:szCs w:val="24"/>
          <w:lang w:val="en-US"/>
        </w:rPr>
        <w:t>hours,</w:t>
      </w:r>
      <w:r w:rsidRPr="002B7F3C">
        <w:rPr>
          <w:spacing w:val="-2"/>
          <w:sz w:val="24"/>
          <w:szCs w:val="24"/>
          <w:lang w:val="en-US"/>
        </w:rPr>
        <w:t xml:space="preserve"> </w:t>
      </w:r>
      <w:r w:rsidRPr="002B7F3C">
        <w:rPr>
          <w:sz w:val="24"/>
          <w:szCs w:val="24"/>
          <w:lang w:val="en-US"/>
        </w:rPr>
        <w:t>using</w:t>
      </w:r>
      <w:r w:rsidRPr="002B7F3C">
        <w:rPr>
          <w:spacing w:val="-3"/>
          <w:sz w:val="24"/>
          <w:szCs w:val="24"/>
          <w:lang w:val="en-US"/>
        </w:rPr>
        <w:t xml:space="preserve"> </w:t>
      </w:r>
      <w:r w:rsidRPr="002B7F3C">
        <w:rPr>
          <w:sz w:val="24"/>
          <w:szCs w:val="24"/>
          <w:lang w:val="en-US"/>
        </w:rPr>
        <w:t>a Y-line placed immediately</w:t>
      </w:r>
      <w:r w:rsidRPr="002B7F3C">
        <w:rPr>
          <w:spacing w:val="-3"/>
          <w:sz w:val="24"/>
          <w:szCs w:val="24"/>
          <w:lang w:val="en-US"/>
        </w:rPr>
        <w:t xml:space="preserve"> </w:t>
      </w:r>
      <w:r w:rsidRPr="002B7F3C">
        <w:rPr>
          <w:sz w:val="24"/>
          <w:szCs w:val="24"/>
          <w:lang w:val="en-US"/>
        </w:rPr>
        <w:t>before</w:t>
      </w:r>
      <w:r w:rsidRPr="002B7F3C">
        <w:rPr>
          <w:spacing w:val="-2"/>
          <w:sz w:val="24"/>
          <w:szCs w:val="24"/>
          <w:lang w:val="en-US"/>
        </w:rPr>
        <w:t xml:space="preserve"> </w:t>
      </w:r>
      <w:r w:rsidRPr="002B7F3C">
        <w:rPr>
          <w:sz w:val="24"/>
          <w:szCs w:val="24"/>
          <w:lang w:val="en-US"/>
        </w:rPr>
        <w:t>the site of infusion.</w:t>
      </w:r>
    </w:p>
    <w:p w14:paraId="10151ED0" w14:textId="77777777" w:rsidR="00BC7DBE" w:rsidRPr="00B61706" w:rsidRDefault="00BC7DBE" w:rsidP="009D0878">
      <w:pPr>
        <w:ind w:left="851"/>
        <w:rPr>
          <w:sz w:val="24"/>
          <w:szCs w:val="24"/>
          <w:lang w:val="en-US"/>
        </w:rPr>
      </w:pPr>
    </w:p>
    <w:p w14:paraId="154BD2E7" w14:textId="77777777" w:rsidR="00BC7DBE" w:rsidRPr="002B7F3C" w:rsidRDefault="00BC7DBE" w:rsidP="009D0878">
      <w:pPr>
        <w:ind w:left="851"/>
        <w:rPr>
          <w:sz w:val="24"/>
          <w:szCs w:val="24"/>
          <w:lang w:val="en-US"/>
        </w:rPr>
      </w:pPr>
      <w:r w:rsidRPr="002B7F3C">
        <w:rPr>
          <w:sz w:val="24"/>
          <w:szCs w:val="24"/>
          <w:lang w:val="en-US"/>
        </w:rPr>
        <w:t>These</w:t>
      </w:r>
      <w:r w:rsidRPr="002B7F3C">
        <w:rPr>
          <w:spacing w:val="-2"/>
          <w:sz w:val="24"/>
          <w:szCs w:val="24"/>
          <w:lang w:val="en-US"/>
        </w:rPr>
        <w:t xml:space="preserve"> </w:t>
      </w:r>
      <w:r w:rsidRPr="002B7F3C">
        <w:rPr>
          <w:sz w:val="24"/>
          <w:szCs w:val="24"/>
          <w:lang w:val="en-US"/>
        </w:rPr>
        <w:t>two medicinal</w:t>
      </w:r>
      <w:r w:rsidRPr="002B7F3C">
        <w:rPr>
          <w:spacing w:val="-2"/>
          <w:sz w:val="24"/>
          <w:szCs w:val="24"/>
          <w:lang w:val="en-US"/>
        </w:rPr>
        <w:t xml:space="preserve"> </w:t>
      </w:r>
      <w:r w:rsidRPr="002B7F3C">
        <w:rPr>
          <w:sz w:val="24"/>
          <w:szCs w:val="24"/>
          <w:lang w:val="en-US"/>
        </w:rPr>
        <w:t>products</w:t>
      </w:r>
      <w:r w:rsidRPr="002B7F3C">
        <w:rPr>
          <w:spacing w:val="-2"/>
          <w:sz w:val="24"/>
          <w:szCs w:val="24"/>
          <w:lang w:val="en-US"/>
        </w:rPr>
        <w:t xml:space="preserve"> </w:t>
      </w:r>
      <w:r w:rsidRPr="002B7F3C">
        <w:rPr>
          <w:sz w:val="24"/>
          <w:szCs w:val="24"/>
          <w:lang w:val="en-US"/>
        </w:rPr>
        <w:t>should</w:t>
      </w:r>
      <w:r w:rsidRPr="002B7F3C">
        <w:rPr>
          <w:spacing w:val="3"/>
          <w:sz w:val="24"/>
          <w:szCs w:val="24"/>
          <w:lang w:val="en-US"/>
        </w:rPr>
        <w:t xml:space="preserve"> </w:t>
      </w:r>
      <w:r w:rsidRPr="002B7F3C">
        <w:rPr>
          <w:b/>
          <w:sz w:val="24"/>
          <w:szCs w:val="24"/>
          <w:lang w:val="en-US"/>
        </w:rPr>
        <w:t>not</w:t>
      </w:r>
      <w:r w:rsidRPr="002B7F3C">
        <w:rPr>
          <w:b/>
          <w:spacing w:val="-2"/>
          <w:sz w:val="24"/>
          <w:szCs w:val="24"/>
          <w:lang w:val="en-US"/>
        </w:rPr>
        <w:t xml:space="preserve"> </w:t>
      </w:r>
      <w:r w:rsidRPr="002B7F3C">
        <w:rPr>
          <w:sz w:val="24"/>
          <w:szCs w:val="24"/>
          <w:lang w:val="en-US"/>
        </w:rPr>
        <w:t>be combined</w:t>
      </w:r>
      <w:r w:rsidRPr="002B7F3C">
        <w:rPr>
          <w:spacing w:val="-2"/>
          <w:sz w:val="24"/>
          <w:szCs w:val="24"/>
          <w:lang w:val="en-US"/>
        </w:rPr>
        <w:t xml:space="preserve"> </w:t>
      </w:r>
      <w:r w:rsidRPr="002B7F3C">
        <w:rPr>
          <w:sz w:val="24"/>
          <w:szCs w:val="24"/>
          <w:lang w:val="en-US"/>
        </w:rPr>
        <w:t xml:space="preserve">in the </w:t>
      </w:r>
      <w:r w:rsidRPr="002B7F3C">
        <w:rPr>
          <w:spacing w:val="-2"/>
          <w:sz w:val="24"/>
          <w:szCs w:val="24"/>
          <w:lang w:val="en-US"/>
        </w:rPr>
        <w:t>same</w:t>
      </w:r>
      <w:r w:rsidRPr="002B7F3C">
        <w:rPr>
          <w:sz w:val="24"/>
          <w:szCs w:val="24"/>
          <w:lang w:val="en-US"/>
        </w:rPr>
        <w:t xml:space="preserve"> infusion </w:t>
      </w:r>
      <w:r w:rsidRPr="002B7F3C">
        <w:rPr>
          <w:spacing w:val="-2"/>
          <w:sz w:val="24"/>
          <w:szCs w:val="24"/>
          <w:lang w:val="en-US"/>
        </w:rPr>
        <w:t>bag.</w:t>
      </w:r>
      <w:r w:rsidRPr="002B7F3C">
        <w:rPr>
          <w:sz w:val="24"/>
          <w:szCs w:val="24"/>
          <w:lang w:val="en-US"/>
        </w:rPr>
        <w:t xml:space="preserve"> </w:t>
      </w:r>
      <w:proofErr w:type="spellStart"/>
      <w:r w:rsidRPr="002B7F3C">
        <w:rPr>
          <w:sz w:val="24"/>
          <w:szCs w:val="24"/>
          <w:lang w:val="en-US"/>
        </w:rPr>
        <w:t>Folinic</w:t>
      </w:r>
      <w:proofErr w:type="spellEnd"/>
      <w:r w:rsidRPr="002B7F3C">
        <w:rPr>
          <w:spacing w:val="-2"/>
          <w:sz w:val="24"/>
          <w:szCs w:val="24"/>
          <w:lang w:val="en-US"/>
        </w:rPr>
        <w:t xml:space="preserve"> </w:t>
      </w:r>
      <w:r w:rsidRPr="002B7F3C">
        <w:rPr>
          <w:sz w:val="24"/>
          <w:szCs w:val="24"/>
          <w:lang w:val="en-US"/>
        </w:rPr>
        <w:t>acid (FA)</w:t>
      </w:r>
      <w:r w:rsidRPr="002B7F3C">
        <w:rPr>
          <w:spacing w:val="65"/>
          <w:sz w:val="24"/>
          <w:szCs w:val="24"/>
          <w:lang w:val="en-US"/>
        </w:rPr>
        <w:t xml:space="preserve"> </w:t>
      </w:r>
      <w:r w:rsidRPr="002B7F3C">
        <w:rPr>
          <w:sz w:val="24"/>
          <w:szCs w:val="24"/>
          <w:lang w:val="en-US"/>
        </w:rPr>
        <w:t>must</w:t>
      </w:r>
      <w:r w:rsidRPr="002B7F3C">
        <w:rPr>
          <w:spacing w:val="1"/>
          <w:sz w:val="24"/>
          <w:szCs w:val="24"/>
          <w:lang w:val="en-US"/>
        </w:rPr>
        <w:t xml:space="preserve"> </w:t>
      </w:r>
      <w:r w:rsidRPr="002B7F3C">
        <w:rPr>
          <w:sz w:val="24"/>
          <w:szCs w:val="24"/>
          <w:lang w:val="en-US"/>
        </w:rPr>
        <w:t>not</w:t>
      </w:r>
      <w:r w:rsidRPr="002B7F3C">
        <w:rPr>
          <w:spacing w:val="1"/>
          <w:sz w:val="24"/>
          <w:szCs w:val="24"/>
          <w:lang w:val="en-US"/>
        </w:rPr>
        <w:t xml:space="preserve"> </w:t>
      </w:r>
      <w:r w:rsidRPr="002B7F3C">
        <w:rPr>
          <w:sz w:val="24"/>
          <w:szCs w:val="24"/>
          <w:lang w:val="en-US"/>
        </w:rPr>
        <w:t>contain</w:t>
      </w:r>
      <w:r w:rsidRPr="002B7F3C">
        <w:rPr>
          <w:spacing w:val="-3"/>
          <w:sz w:val="24"/>
          <w:szCs w:val="24"/>
          <w:lang w:val="en-US"/>
        </w:rPr>
        <w:t xml:space="preserve"> </w:t>
      </w:r>
      <w:r w:rsidRPr="002B7F3C">
        <w:rPr>
          <w:sz w:val="24"/>
          <w:szCs w:val="24"/>
          <w:lang w:val="en-US"/>
        </w:rPr>
        <w:t>trometamol</w:t>
      </w:r>
      <w:r w:rsidRPr="002B7F3C">
        <w:rPr>
          <w:spacing w:val="1"/>
          <w:sz w:val="24"/>
          <w:szCs w:val="24"/>
          <w:lang w:val="en-US"/>
        </w:rPr>
        <w:t xml:space="preserve"> </w:t>
      </w:r>
      <w:r w:rsidRPr="002B7F3C">
        <w:rPr>
          <w:sz w:val="24"/>
          <w:szCs w:val="24"/>
          <w:lang w:val="en-US"/>
        </w:rPr>
        <w:t>as</w:t>
      </w:r>
      <w:r w:rsidRPr="002B7F3C">
        <w:rPr>
          <w:spacing w:val="-2"/>
          <w:sz w:val="24"/>
          <w:szCs w:val="24"/>
          <w:lang w:val="en-US"/>
        </w:rPr>
        <w:t xml:space="preserve"> </w:t>
      </w:r>
      <w:r w:rsidRPr="002B7F3C">
        <w:rPr>
          <w:sz w:val="24"/>
          <w:szCs w:val="24"/>
          <w:lang w:val="en-US"/>
        </w:rPr>
        <w:t>an excipient</w:t>
      </w:r>
      <w:r w:rsidRPr="002B7F3C">
        <w:rPr>
          <w:spacing w:val="1"/>
          <w:sz w:val="24"/>
          <w:szCs w:val="24"/>
          <w:lang w:val="en-US"/>
        </w:rPr>
        <w:t xml:space="preserve"> </w:t>
      </w:r>
      <w:r w:rsidRPr="002B7F3C">
        <w:rPr>
          <w:sz w:val="24"/>
          <w:szCs w:val="24"/>
          <w:lang w:val="en-US"/>
        </w:rPr>
        <w:t>and must only</w:t>
      </w:r>
      <w:r w:rsidRPr="002B7F3C">
        <w:rPr>
          <w:spacing w:val="-3"/>
          <w:sz w:val="24"/>
          <w:szCs w:val="24"/>
          <w:lang w:val="en-US"/>
        </w:rPr>
        <w:t xml:space="preserve"> </w:t>
      </w:r>
      <w:r w:rsidRPr="002B7F3C">
        <w:rPr>
          <w:sz w:val="24"/>
          <w:szCs w:val="24"/>
          <w:lang w:val="en-US"/>
        </w:rPr>
        <w:t>be diluted using</w:t>
      </w:r>
      <w:r w:rsidRPr="002B7F3C">
        <w:rPr>
          <w:spacing w:val="-3"/>
          <w:sz w:val="24"/>
          <w:szCs w:val="24"/>
          <w:lang w:val="en-US"/>
        </w:rPr>
        <w:t xml:space="preserve"> </w:t>
      </w:r>
      <w:r w:rsidRPr="002B7F3C">
        <w:rPr>
          <w:sz w:val="24"/>
          <w:szCs w:val="24"/>
          <w:lang w:val="en-US"/>
        </w:rPr>
        <w:t>isotonic glucose 5</w:t>
      </w:r>
      <w:r w:rsidRPr="002B7F3C">
        <w:rPr>
          <w:spacing w:val="-3"/>
          <w:sz w:val="24"/>
          <w:szCs w:val="24"/>
          <w:lang w:val="en-US"/>
        </w:rPr>
        <w:t xml:space="preserve"> </w:t>
      </w:r>
      <w:r w:rsidRPr="002B7F3C">
        <w:rPr>
          <w:sz w:val="24"/>
          <w:szCs w:val="24"/>
          <w:lang w:val="en-US"/>
        </w:rPr>
        <w:t>%</w:t>
      </w:r>
      <w:r w:rsidRPr="002B7F3C">
        <w:rPr>
          <w:spacing w:val="37"/>
          <w:sz w:val="24"/>
          <w:szCs w:val="24"/>
          <w:lang w:val="en-US"/>
        </w:rPr>
        <w:t xml:space="preserve"> </w:t>
      </w:r>
      <w:r w:rsidRPr="002B7F3C">
        <w:rPr>
          <w:sz w:val="24"/>
          <w:szCs w:val="24"/>
          <w:lang w:val="en-US"/>
        </w:rPr>
        <w:t>solution, never</w:t>
      </w:r>
      <w:r w:rsidRPr="002B7F3C">
        <w:rPr>
          <w:spacing w:val="-2"/>
          <w:sz w:val="24"/>
          <w:szCs w:val="24"/>
          <w:lang w:val="en-US"/>
        </w:rPr>
        <w:t xml:space="preserve"> </w:t>
      </w:r>
      <w:r w:rsidRPr="002B7F3C">
        <w:rPr>
          <w:sz w:val="24"/>
          <w:szCs w:val="24"/>
          <w:lang w:val="en-US"/>
        </w:rPr>
        <w:t>in alkaline solutions or</w:t>
      </w:r>
      <w:r w:rsidRPr="002B7F3C">
        <w:rPr>
          <w:spacing w:val="-2"/>
          <w:sz w:val="24"/>
          <w:szCs w:val="24"/>
          <w:lang w:val="en-US"/>
        </w:rPr>
        <w:t xml:space="preserve"> </w:t>
      </w:r>
      <w:r w:rsidRPr="002B7F3C">
        <w:rPr>
          <w:sz w:val="24"/>
          <w:szCs w:val="24"/>
          <w:lang w:val="en-US"/>
        </w:rPr>
        <w:t>sodium</w:t>
      </w:r>
      <w:r w:rsidRPr="002B7F3C">
        <w:rPr>
          <w:spacing w:val="-4"/>
          <w:sz w:val="24"/>
          <w:szCs w:val="24"/>
          <w:lang w:val="en-US"/>
        </w:rPr>
        <w:t xml:space="preserve"> </w:t>
      </w:r>
      <w:r w:rsidRPr="002B7F3C">
        <w:rPr>
          <w:sz w:val="24"/>
          <w:szCs w:val="24"/>
          <w:lang w:val="en-US"/>
        </w:rPr>
        <w:t>chloride</w:t>
      </w:r>
      <w:r w:rsidRPr="002B7F3C">
        <w:rPr>
          <w:spacing w:val="-2"/>
          <w:sz w:val="24"/>
          <w:szCs w:val="24"/>
          <w:lang w:val="en-US"/>
        </w:rPr>
        <w:t xml:space="preserve"> </w:t>
      </w:r>
      <w:r w:rsidRPr="002B7F3C">
        <w:rPr>
          <w:sz w:val="24"/>
          <w:szCs w:val="24"/>
          <w:lang w:val="en-US"/>
        </w:rPr>
        <w:t>or chloride</w:t>
      </w:r>
      <w:r w:rsidRPr="002B7F3C">
        <w:rPr>
          <w:spacing w:val="-2"/>
          <w:sz w:val="24"/>
          <w:szCs w:val="24"/>
          <w:lang w:val="en-US"/>
        </w:rPr>
        <w:t xml:space="preserve"> </w:t>
      </w:r>
      <w:r w:rsidRPr="002B7F3C">
        <w:rPr>
          <w:sz w:val="24"/>
          <w:szCs w:val="24"/>
          <w:lang w:val="en-US"/>
        </w:rPr>
        <w:t>containing</w:t>
      </w:r>
      <w:r w:rsidRPr="002B7F3C">
        <w:rPr>
          <w:spacing w:val="-3"/>
          <w:sz w:val="24"/>
          <w:szCs w:val="24"/>
          <w:lang w:val="en-US"/>
        </w:rPr>
        <w:t xml:space="preserve"> </w:t>
      </w:r>
      <w:r w:rsidRPr="002B7F3C">
        <w:rPr>
          <w:spacing w:val="-2"/>
          <w:sz w:val="24"/>
          <w:szCs w:val="24"/>
          <w:lang w:val="en-US"/>
        </w:rPr>
        <w:t>solutions.</w:t>
      </w:r>
    </w:p>
    <w:p w14:paraId="18E6AA62" w14:textId="5D5FDCE1" w:rsidR="00EC4B71" w:rsidRDefault="00EC4B71">
      <w:pPr>
        <w:rPr>
          <w:sz w:val="24"/>
          <w:szCs w:val="24"/>
          <w:lang w:val="en-US"/>
        </w:rPr>
      </w:pPr>
      <w:r>
        <w:rPr>
          <w:sz w:val="24"/>
          <w:szCs w:val="24"/>
          <w:lang w:val="en-US"/>
        </w:rPr>
        <w:br w:type="page"/>
      </w:r>
    </w:p>
    <w:p w14:paraId="41A97E67" w14:textId="77777777" w:rsidR="00BC7DBE" w:rsidRPr="00B61706" w:rsidRDefault="00BC7DBE" w:rsidP="009D0878">
      <w:pPr>
        <w:ind w:left="851"/>
        <w:rPr>
          <w:sz w:val="24"/>
          <w:szCs w:val="24"/>
          <w:lang w:val="en-US"/>
        </w:rPr>
      </w:pPr>
    </w:p>
    <w:p w14:paraId="6423297F" w14:textId="77777777" w:rsidR="00BC7DBE" w:rsidRPr="00604A16" w:rsidRDefault="00BC7DBE" w:rsidP="009D0878">
      <w:pPr>
        <w:ind w:left="851"/>
        <w:rPr>
          <w:sz w:val="24"/>
          <w:szCs w:val="24"/>
          <w:lang w:val="en-US"/>
        </w:rPr>
      </w:pPr>
      <w:r w:rsidRPr="00604A16">
        <w:rPr>
          <w:sz w:val="24"/>
          <w:szCs w:val="24"/>
          <w:u w:val="single" w:color="000000"/>
          <w:lang w:val="en-US"/>
        </w:rPr>
        <w:t>Instruction for use with 5</w:t>
      </w:r>
      <w:r w:rsidRPr="00604A16">
        <w:rPr>
          <w:spacing w:val="-3"/>
          <w:sz w:val="24"/>
          <w:szCs w:val="24"/>
          <w:u w:val="single" w:color="000000"/>
          <w:lang w:val="en-US"/>
        </w:rPr>
        <w:t xml:space="preserve"> </w:t>
      </w:r>
      <w:r w:rsidRPr="00604A16">
        <w:rPr>
          <w:sz w:val="24"/>
          <w:szCs w:val="24"/>
          <w:u w:val="single" w:color="000000"/>
          <w:lang w:val="en-US"/>
        </w:rPr>
        <w:t>fluorouracil (5 FU)</w:t>
      </w:r>
    </w:p>
    <w:p w14:paraId="33FBDA4F" w14:textId="77777777" w:rsidR="00BC7DBE" w:rsidRPr="00B61706" w:rsidRDefault="00BC7DBE" w:rsidP="009D0878">
      <w:pPr>
        <w:ind w:left="851"/>
        <w:rPr>
          <w:sz w:val="24"/>
          <w:szCs w:val="24"/>
          <w:lang w:val="en-US"/>
        </w:rPr>
      </w:pPr>
      <w:r w:rsidRPr="00B61706">
        <w:rPr>
          <w:i/>
          <w:sz w:val="24"/>
          <w:szCs w:val="24"/>
          <w:lang w:val="en-US"/>
        </w:rPr>
        <w:t>Oxaliplatin</w:t>
      </w:r>
      <w:r w:rsidRPr="00B61706">
        <w:rPr>
          <w:i/>
          <w:spacing w:val="-3"/>
          <w:sz w:val="24"/>
          <w:szCs w:val="24"/>
          <w:lang w:val="en-US"/>
        </w:rPr>
        <w:t xml:space="preserve"> </w:t>
      </w:r>
      <w:r w:rsidRPr="00B61706">
        <w:rPr>
          <w:i/>
          <w:sz w:val="24"/>
          <w:szCs w:val="24"/>
          <w:lang w:val="en-US"/>
        </w:rPr>
        <w:t>should always</w:t>
      </w:r>
      <w:r w:rsidRPr="00B61706">
        <w:rPr>
          <w:i/>
          <w:spacing w:val="-4"/>
          <w:sz w:val="24"/>
          <w:szCs w:val="24"/>
          <w:lang w:val="en-US"/>
        </w:rPr>
        <w:t xml:space="preserve"> </w:t>
      </w:r>
      <w:r w:rsidRPr="00B61706">
        <w:rPr>
          <w:i/>
          <w:sz w:val="24"/>
          <w:szCs w:val="24"/>
          <w:lang w:val="en-US"/>
        </w:rPr>
        <w:t xml:space="preserve">be administered before </w:t>
      </w:r>
      <w:r w:rsidRPr="00B61706">
        <w:rPr>
          <w:i/>
          <w:spacing w:val="-2"/>
          <w:sz w:val="24"/>
          <w:szCs w:val="24"/>
          <w:lang w:val="en-US"/>
        </w:rPr>
        <w:t>fluoropyrimidines</w:t>
      </w:r>
      <w:r w:rsidRPr="00B61706">
        <w:rPr>
          <w:i/>
          <w:spacing w:val="3"/>
          <w:sz w:val="24"/>
          <w:szCs w:val="24"/>
          <w:lang w:val="en-US"/>
        </w:rPr>
        <w:t xml:space="preserve"> </w:t>
      </w:r>
      <w:r w:rsidRPr="00B61706">
        <w:rPr>
          <w:i/>
          <w:sz w:val="24"/>
          <w:szCs w:val="24"/>
          <w:lang w:val="en-US"/>
        </w:rPr>
        <w:t>– i.e. 5</w:t>
      </w:r>
      <w:r w:rsidRPr="00B61706">
        <w:rPr>
          <w:i/>
          <w:spacing w:val="-2"/>
          <w:sz w:val="24"/>
          <w:szCs w:val="24"/>
          <w:lang w:val="en-US"/>
        </w:rPr>
        <w:t xml:space="preserve"> </w:t>
      </w:r>
      <w:r w:rsidRPr="00B61706">
        <w:rPr>
          <w:i/>
          <w:sz w:val="24"/>
          <w:szCs w:val="24"/>
          <w:lang w:val="en-US"/>
        </w:rPr>
        <w:t>fluorouracil</w:t>
      </w:r>
      <w:r w:rsidRPr="00B61706">
        <w:rPr>
          <w:i/>
          <w:spacing w:val="1"/>
          <w:sz w:val="24"/>
          <w:szCs w:val="24"/>
          <w:lang w:val="en-US"/>
        </w:rPr>
        <w:t xml:space="preserve"> </w:t>
      </w:r>
      <w:r w:rsidRPr="00B61706">
        <w:rPr>
          <w:i/>
          <w:sz w:val="24"/>
          <w:szCs w:val="24"/>
          <w:lang w:val="en-US"/>
        </w:rPr>
        <w:t>(5 FU).</w:t>
      </w:r>
    </w:p>
    <w:p w14:paraId="5FF2D520" w14:textId="77777777" w:rsidR="00BC7DBE" w:rsidRPr="00B61706" w:rsidRDefault="00BC7DBE" w:rsidP="009D0878">
      <w:pPr>
        <w:ind w:left="851"/>
        <w:rPr>
          <w:i/>
          <w:sz w:val="24"/>
          <w:szCs w:val="24"/>
          <w:lang w:val="en-US"/>
        </w:rPr>
      </w:pPr>
    </w:p>
    <w:p w14:paraId="01E710F5" w14:textId="77777777" w:rsidR="00BC7DBE" w:rsidRPr="002B7F3C" w:rsidRDefault="00BC7DBE" w:rsidP="009D0878">
      <w:pPr>
        <w:ind w:left="851"/>
        <w:rPr>
          <w:sz w:val="24"/>
          <w:szCs w:val="24"/>
          <w:lang w:val="en-US"/>
        </w:rPr>
      </w:pPr>
      <w:r w:rsidRPr="002B7F3C">
        <w:rPr>
          <w:sz w:val="24"/>
          <w:szCs w:val="24"/>
          <w:lang w:val="en-US"/>
        </w:rPr>
        <w:t>After oxaliplatin administration,</w:t>
      </w:r>
      <w:r w:rsidRPr="002B7F3C">
        <w:rPr>
          <w:spacing w:val="-3"/>
          <w:sz w:val="24"/>
          <w:szCs w:val="24"/>
          <w:lang w:val="en-US"/>
        </w:rPr>
        <w:t xml:space="preserve"> </w:t>
      </w:r>
      <w:r w:rsidRPr="002B7F3C">
        <w:rPr>
          <w:sz w:val="24"/>
          <w:szCs w:val="24"/>
          <w:lang w:val="en-US"/>
        </w:rPr>
        <w:t>flush</w:t>
      </w:r>
      <w:r w:rsidRPr="002B7F3C">
        <w:rPr>
          <w:spacing w:val="-2"/>
          <w:sz w:val="24"/>
          <w:szCs w:val="24"/>
          <w:lang w:val="en-US"/>
        </w:rPr>
        <w:t xml:space="preserve"> </w:t>
      </w:r>
      <w:r w:rsidRPr="002B7F3C">
        <w:rPr>
          <w:sz w:val="24"/>
          <w:szCs w:val="24"/>
          <w:lang w:val="en-US"/>
        </w:rPr>
        <w:t>the</w:t>
      </w:r>
      <w:r w:rsidRPr="002B7F3C">
        <w:rPr>
          <w:spacing w:val="-2"/>
          <w:sz w:val="24"/>
          <w:szCs w:val="24"/>
          <w:lang w:val="en-US"/>
        </w:rPr>
        <w:t xml:space="preserve"> </w:t>
      </w:r>
      <w:r w:rsidRPr="002B7F3C">
        <w:rPr>
          <w:sz w:val="24"/>
          <w:szCs w:val="24"/>
          <w:lang w:val="en-US"/>
        </w:rPr>
        <w:t>line and then</w:t>
      </w:r>
      <w:r w:rsidRPr="002B7F3C">
        <w:rPr>
          <w:spacing w:val="-2"/>
          <w:sz w:val="24"/>
          <w:szCs w:val="24"/>
          <w:lang w:val="en-US"/>
        </w:rPr>
        <w:t xml:space="preserve"> </w:t>
      </w:r>
      <w:r w:rsidRPr="002B7F3C">
        <w:rPr>
          <w:sz w:val="24"/>
          <w:szCs w:val="24"/>
          <w:lang w:val="en-US"/>
        </w:rPr>
        <w:t>administer</w:t>
      </w:r>
      <w:r w:rsidRPr="002B7F3C">
        <w:rPr>
          <w:spacing w:val="1"/>
          <w:sz w:val="24"/>
          <w:szCs w:val="24"/>
          <w:lang w:val="en-US"/>
        </w:rPr>
        <w:t xml:space="preserve"> </w:t>
      </w:r>
      <w:r w:rsidRPr="002B7F3C">
        <w:rPr>
          <w:sz w:val="24"/>
          <w:szCs w:val="24"/>
          <w:lang w:val="en-US"/>
        </w:rPr>
        <w:t>5</w:t>
      </w:r>
      <w:r w:rsidRPr="002B7F3C">
        <w:rPr>
          <w:spacing w:val="-3"/>
          <w:sz w:val="24"/>
          <w:szCs w:val="24"/>
          <w:lang w:val="en-US"/>
        </w:rPr>
        <w:t xml:space="preserve"> </w:t>
      </w:r>
      <w:r w:rsidRPr="002B7F3C">
        <w:rPr>
          <w:sz w:val="24"/>
          <w:szCs w:val="24"/>
          <w:lang w:val="en-US"/>
        </w:rPr>
        <w:t>fluorouracil</w:t>
      </w:r>
      <w:r w:rsidRPr="002B7F3C">
        <w:rPr>
          <w:spacing w:val="1"/>
          <w:sz w:val="24"/>
          <w:szCs w:val="24"/>
          <w:lang w:val="en-US"/>
        </w:rPr>
        <w:t xml:space="preserve"> </w:t>
      </w:r>
      <w:r w:rsidRPr="002B7F3C">
        <w:rPr>
          <w:sz w:val="24"/>
          <w:szCs w:val="24"/>
          <w:lang w:val="en-US"/>
        </w:rPr>
        <w:t>(5 FU).</w:t>
      </w:r>
    </w:p>
    <w:p w14:paraId="188242CD" w14:textId="77777777" w:rsidR="00BC7DBE" w:rsidRPr="00B61706" w:rsidRDefault="00BC7DBE" w:rsidP="009D0878">
      <w:pPr>
        <w:ind w:left="851"/>
        <w:rPr>
          <w:sz w:val="24"/>
          <w:szCs w:val="24"/>
          <w:lang w:val="en-US"/>
        </w:rPr>
      </w:pPr>
    </w:p>
    <w:p w14:paraId="58496400" w14:textId="77777777" w:rsidR="00BC7DBE" w:rsidRPr="002B7F3C" w:rsidRDefault="00BC7DBE" w:rsidP="009D0878">
      <w:pPr>
        <w:ind w:left="851"/>
        <w:rPr>
          <w:sz w:val="24"/>
          <w:szCs w:val="24"/>
          <w:lang w:val="en-US"/>
        </w:rPr>
      </w:pPr>
      <w:r w:rsidRPr="002B7F3C">
        <w:rPr>
          <w:sz w:val="24"/>
          <w:szCs w:val="24"/>
          <w:lang w:val="en-US"/>
        </w:rPr>
        <w:t>For additional</w:t>
      </w:r>
      <w:r w:rsidRPr="002B7F3C">
        <w:rPr>
          <w:spacing w:val="-2"/>
          <w:sz w:val="24"/>
          <w:szCs w:val="24"/>
          <w:lang w:val="en-US"/>
        </w:rPr>
        <w:t xml:space="preserve"> </w:t>
      </w:r>
      <w:r w:rsidRPr="002B7F3C">
        <w:rPr>
          <w:sz w:val="24"/>
          <w:szCs w:val="24"/>
          <w:lang w:val="en-US"/>
        </w:rPr>
        <w:t>information</w:t>
      </w:r>
      <w:r w:rsidRPr="002B7F3C">
        <w:rPr>
          <w:spacing w:val="-3"/>
          <w:sz w:val="24"/>
          <w:szCs w:val="24"/>
          <w:lang w:val="en-US"/>
        </w:rPr>
        <w:t xml:space="preserve"> </w:t>
      </w:r>
      <w:r w:rsidRPr="002B7F3C">
        <w:rPr>
          <w:sz w:val="24"/>
          <w:szCs w:val="24"/>
          <w:lang w:val="en-US"/>
        </w:rPr>
        <w:t>on medicinal</w:t>
      </w:r>
      <w:r w:rsidRPr="002B7F3C">
        <w:rPr>
          <w:spacing w:val="1"/>
          <w:sz w:val="24"/>
          <w:szCs w:val="24"/>
          <w:lang w:val="en-US"/>
        </w:rPr>
        <w:t xml:space="preserve"> </w:t>
      </w:r>
      <w:r w:rsidRPr="002B7F3C">
        <w:rPr>
          <w:sz w:val="24"/>
          <w:szCs w:val="24"/>
          <w:lang w:val="en-US"/>
        </w:rPr>
        <w:t>products</w:t>
      </w:r>
      <w:r w:rsidRPr="002B7F3C">
        <w:rPr>
          <w:spacing w:val="-2"/>
          <w:sz w:val="24"/>
          <w:szCs w:val="24"/>
          <w:lang w:val="en-US"/>
        </w:rPr>
        <w:t xml:space="preserve"> </w:t>
      </w:r>
      <w:r w:rsidRPr="002B7F3C">
        <w:rPr>
          <w:sz w:val="24"/>
          <w:szCs w:val="24"/>
          <w:lang w:val="en-US"/>
        </w:rPr>
        <w:t>combined with</w:t>
      </w:r>
      <w:r w:rsidRPr="002B7F3C">
        <w:rPr>
          <w:spacing w:val="-3"/>
          <w:sz w:val="24"/>
          <w:szCs w:val="24"/>
          <w:lang w:val="en-US"/>
        </w:rPr>
        <w:t xml:space="preserve"> </w:t>
      </w:r>
      <w:r w:rsidRPr="002B7F3C">
        <w:rPr>
          <w:sz w:val="24"/>
          <w:szCs w:val="24"/>
          <w:lang w:val="en-US"/>
        </w:rPr>
        <w:t>oxaliplatin, see the corresponding</w:t>
      </w:r>
      <w:r w:rsidRPr="002B7F3C">
        <w:rPr>
          <w:spacing w:val="63"/>
          <w:sz w:val="24"/>
          <w:szCs w:val="24"/>
          <w:lang w:val="en-US"/>
        </w:rPr>
        <w:t xml:space="preserve"> </w:t>
      </w:r>
      <w:r w:rsidRPr="002B7F3C">
        <w:rPr>
          <w:sz w:val="24"/>
          <w:szCs w:val="24"/>
          <w:lang w:val="en-US"/>
        </w:rPr>
        <w:t>manufacturer's summary</w:t>
      </w:r>
      <w:r w:rsidRPr="002B7F3C">
        <w:rPr>
          <w:spacing w:val="-3"/>
          <w:sz w:val="24"/>
          <w:szCs w:val="24"/>
          <w:lang w:val="en-US"/>
        </w:rPr>
        <w:t xml:space="preserve"> </w:t>
      </w:r>
      <w:r w:rsidRPr="002B7F3C">
        <w:rPr>
          <w:sz w:val="24"/>
          <w:szCs w:val="24"/>
          <w:lang w:val="en-US"/>
        </w:rPr>
        <w:t>of product</w:t>
      </w:r>
      <w:r w:rsidRPr="002B7F3C">
        <w:rPr>
          <w:spacing w:val="1"/>
          <w:sz w:val="24"/>
          <w:szCs w:val="24"/>
          <w:lang w:val="en-US"/>
        </w:rPr>
        <w:t xml:space="preserve"> </w:t>
      </w:r>
      <w:r w:rsidRPr="002B7F3C">
        <w:rPr>
          <w:sz w:val="24"/>
          <w:szCs w:val="24"/>
          <w:lang w:val="en-US"/>
        </w:rPr>
        <w:t>characteristics.</w:t>
      </w:r>
    </w:p>
    <w:p w14:paraId="128E4751" w14:textId="77777777" w:rsidR="00BC7DBE" w:rsidRPr="00B61706" w:rsidRDefault="00BC7DBE" w:rsidP="009D0878">
      <w:pPr>
        <w:ind w:left="851"/>
        <w:rPr>
          <w:sz w:val="24"/>
          <w:szCs w:val="24"/>
          <w:lang w:val="en-US"/>
        </w:rPr>
      </w:pPr>
    </w:p>
    <w:p w14:paraId="7752B6CE" w14:textId="77777777" w:rsidR="00BC7DBE" w:rsidRPr="00604A16" w:rsidRDefault="00BC7DBE" w:rsidP="009D0878">
      <w:pPr>
        <w:ind w:left="851"/>
        <w:rPr>
          <w:sz w:val="24"/>
          <w:szCs w:val="24"/>
          <w:lang w:val="en-US"/>
        </w:rPr>
      </w:pPr>
      <w:r w:rsidRPr="00604A16">
        <w:rPr>
          <w:sz w:val="24"/>
          <w:szCs w:val="24"/>
          <w:u w:val="single" w:color="000000"/>
          <w:lang w:val="en-US"/>
        </w:rPr>
        <w:t>Dilution</w:t>
      </w:r>
      <w:r w:rsidRPr="00604A16">
        <w:rPr>
          <w:spacing w:val="-3"/>
          <w:sz w:val="24"/>
          <w:szCs w:val="24"/>
          <w:u w:val="single" w:color="000000"/>
          <w:lang w:val="en-US"/>
        </w:rPr>
        <w:t xml:space="preserve"> </w:t>
      </w:r>
      <w:r w:rsidRPr="00604A16">
        <w:rPr>
          <w:sz w:val="24"/>
          <w:szCs w:val="24"/>
          <w:u w:val="single" w:color="000000"/>
          <w:lang w:val="en-US"/>
        </w:rPr>
        <w:t>for intravenous infusion</w:t>
      </w:r>
    </w:p>
    <w:p w14:paraId="3B3BE882" w14:textId="2182DD24" w:rsidR="00BC7DBE" w:rsidRPr="002B7F3C" w:rsidRDefault="00BC7DBE" w:rsidP="009D0878">
      <w:pPr>
        <w:ind w:left="851"/>
        <w:rPr>
          <w:sz w:val="24"/>
          <w:szCs w:val="24"/>
          <w:lang w:val="en-US"/>
        </w:rPr>
      </w:pPr>
      <w:r w:rsidRPr="00C60A3E">
        <w:rPr>
          <w:sz w:val="24"/>
          <w:szCs w:val="24"/>
          <w:lang w:val="en-US"/>
        </w:rPr>
        <w:t>Withdraw the required</w:t>
      </w:r>
      <w:r w:rsidRPr="00C60A3E">
        <w:rPr>
          <w:spacing w:val="-2"/>
          <w:sz w:val="24"/>
          <w:szCs w:val="24"/>
          <w:lang w:val="en-US"/>
        </w:rPr>
        <w:t xml:space="preserve"> </w:t>
      </w:r>
      <w:r w:rsidRPr="00C60A3E">
        <w:rPr>
          <w:sz w:val="24"/>
          <w:szCs w:val="24"/>
          <w:lang w:val="en-US"/>
        </w:rPr>
        <w:t>amount</w:t>
      </w:r>
      <w:r w:rsidRPr="00C60A3E">
        <w:rPr>
          <w:spacing w:val="1"/>
          <w:sz w:val="24"/>
          <w:szCs w:val="24"/>
          <w:lang w:val="en-US"/>
        </w:rPr>
        <w:t xml:space="preserve"> </w:t>
      </w:r>
      <w:r w:rsidRPr="00C60A3E">
        <w:rPr>
          <w:spacing w:val="-2"/>
          <w:sz w:val="24"/>
          <w:szCs w:val="24"/>
          <w:lang w:val="en-US"/>
        </w:rPr>
        <w:t>of</w:t>
      </w:r>
      <w:r w:rsidRPr="00C60A3E">
        <w:rPr>
          <w:spacing w:val="2"/>
          <w:sz w:val="24"/>
          <w:szCs w:val="24"/>
          <w:lang w:val="en-US"/>
        </w:rPr>
        <w:t xml:space="preserve"> </w:t>
      </w:r>
      <w:r w:rsidRPr="00C60A3E">
        <w:rPr>
          <w:sz w:val="24"/>
          <w:szCs w:val="24"/>
          <w:lang w:val="en-US"/>
        </w:rPr>
        <w:t>concentrate</w:t>
      </w:r>
      <w:r w:rsidRPr="00C60A3E">
        <w:rPr>
          <w:spacing w:val="-2"/>
          <w:sz w:val="24"/>
          <w:szCs w:val="24"/>
          <w:lang w:val="en-US"/>
        </w:rPr>
        <w:t xml:space="preserve"> </w:t>
      </w:r>
      <w:r w:rsidRPr="00C60A3E">
        <w:rPr>
          <w:sz w:val="24"/>
          <w:szCs w:val="24"/>
          <w:lang w:val="en-US"/>
        </w:rPr>
        <w:t>from</w:t>
      </w:r>
      <w:r w:rsidRPr="00C60A3E">
        <w:rPr>
          <w:spacing w:val="-4"/>
          <w:sz w:val="24"/>
          <w:szCs w:val="24"/>
          <w:lang w:val="en-US"/>
        </w:rPr>
        <w:t xml:space="preserve"> </w:t>
      </w:r>
      <w:r w:rsidRPr="00C60A3E">
        <w:rPr>
          <w:sz w:val="24"/>
          <w:szCs w:val="24"/>
          <w:lang w:val="en-US"/>
        </w:rPr>
        <w:t>the</w:t>
      </w:r>
      <w:r w:rsidRPr="00C60A3E">
        <w:rPr>
          <w:spacing w:val="-2"/>
          <w:sz w:val="24"/>
          <w:szCs w:val="24"/>
          <w:lang w:val="en-US"/>
        </w:rPr>
        <w:t xml:space="preserve"> </w:t>
      </w:r>
      <w:r w:rsidRPr="00C60A3E">
        <w:rPr>
          <w:sz w:val="24"/>
          <w:szCs w:val="24"/>
          <w:lang w:val="en-US"/>
        </w:rPr>
        <w:t>vial(s) and then dilute with</w:t>
      </w:r>
      <w:r w:rsidRPr="00C60A3E">
        <w:rPr>
          <w:spacing w:val="-3"/>
          <w:sz w:val="24"/>
          <w:szCs w:val="24"/>
          <w:lang w:val="en-US"/>
        </w:rPr>
        <w:t xml:space="preserve"> </w:t>
      </w:r>
      <w:r w:rsidRPr="00C60A3E">
        <w:rPr>
          <w:sz w:val="24"/>
          <w:szCs w:val="24"/>
          <w:lang w:val="en-US"/>
        </w:rPr>
        <w:t xml:space="preserve">250 </w:t>
      </w:r>
      <w:r w:rsidRPr="00C60A3E">
        <w:rPr>
          <w:spacing w:val="-2"/>
          <w:sz w:val="24"/>
          <w:szCs w:val="24"/>
          <w:lang w:val="en-US"/>
        </w:rPr>
        <w:t>ml</w:t>
      </w:r>
      <w:r w:rsidRPr="00C60A3E">
        <w:rPr>
          <w:spacing w:val="1"/>
          <w:sz w:val="24"/>
          <w:szCs w:val="24"/>
          <w:lang w:val="en-US"/>
        </w:rPr>
        <w:t xml:space="preserve"> </w:t>
      </w:r>
      <w:r w:rsidRPr="00C60A3E">
        <w:rPr>
          <w:sz w:val="24"/>
          <w:szCs w:val="24"/>
          <w:lang w:val="en-US"/>
        </w:rPr>
        <w:t xml:space="preserve">to 500 </w:t>
      </w:r>
      <w:r w:rsidRPr="00C60A3E">
        <w:rPr>
          <w:spacing w:val="-2"/>
          <w:sz w:val="24"/>
          <w:szCs w:val="24"/>
          <w:lang w:val="en-US"/>
        </w:rPr>
        <w:t>ml</w:t>
      </w:r>
      <w:r w:rsidRPr="00C60A3E">
        <w:rPr>
          <w:spacing w:val="1"/>
          <w:sz w:val="24"/>
          <w:szCs w:val="24"/>
          <w:lang w:val="en-US"/>
        </w:rPr>
        <w:t xml:space="preserve"> </w:t>
      </w:r>
      <w:r w:rsidRPr="00C60A3E">
        <w:rPr>
          <w:sz w:val="24"/>
          <w:szCs w:val="24"/>
          <w:lang w:val="en-US"/>
        </w:rPr>
        <w:t>of</w:t>
      </w:r>
      <w:r w:rsidRPr="00C60A3E">
        <w:rPr>
          <w:spacing w:val="49"/>
          <w:sz w:val="24"/>
          <w:szCs w:val="24"/>
          <w:lang w:val="en-US"/>
        </w:rPr>
        <w:t xml:space="preserve"> </w:t>
      </w:r>
      <w:r w:rsidRPr="00C60A3E">
        <w:rPr>
          <w:sz w:val="24"/>
          <w:szCs w:val="24"/>
          <w:lang w:val="en-US"/>
        </w:rPr>
        <w:t>a 5%</w:t>
      </w:r>
      <w:r w:rsidRPr="00C60A3E">
        <w:rPr>
          <w:spacing w:val="1"/>
          <w:sz w:val="24"/>
          <w:szCs w:val="24"/>
          <w:lang w:val="en-US"/>
        </w:rPr>
        <w:t xml:space="preserve"> </w:t>
      </w:r>
      <w:r w:rsidRPr="00C60A3E">
        <w:rPr>
          <w:sz w:val="24"/>
          <w:szCs w:val="24"/>
          <w:lang w:val="en-US"/>
        </w:rPr>
        <w:t>glucose</w:t>
      </w:r>
      <w:r w:rsidRPr="00C60A3E">
        <w:rPr>
          <w:spacing w:val="-2"/>
          <w:sz w:val="24"/>
          <w:szCs w:val="24"/>
          <w:lang w:val="en-US"/>
        </w:rPr>
        <w:t xml:space="preserve"> </w:t>
      </w:r>
      <w:r w:rsidRPr="00C60A3E">
        <w:rPr>
          <w:sz w:val="24"/>
          <w:szCs w:val="24"/>
          <w:lang w:val="en-US"/>
        </w:rPr>
        <w:t xml:space="preserve">solution to </w:t>
      </w:r>
      <w:r w:rsidRPr="00C60A3E">
        <w:rPr>
          <w:spacing w:val="-2"/>
          <w:sz w:val="24"/>
          <w:szCs w:val="24"/>
          <w:lang w:val="en-US"/>
        </w:rPr>
        <w:t>give</w:t>
      </w:r>
      <w:r w:rsidRPr="00C60A3E">
        <w:rPr>
          <w:sz w:val="24"/>
          <w:szCs w:val="24"/>
          <w:lang w:val="en-US"/>
        </w:rPr>
        <w:t xml:space="preserve"> an oxaliplatin concentration between not</w:t>
      </w:r>
      <w:r w:rsidRPr="00C60A3E">
        <w:rPr>
          <w:spacing w:val="-2"/>
          <w:sz w:val="24"/>
          <w:szCs w:val="24"/>
          <w:lang w:val="en-US"/>
        </w:rPr>
        <w:t xml:space="preserve"> </w:t>
      </w:r>
      <w:r w:rsidRPr="00C60A3E">
        <w:rPr>
          <w:sz w:val="24"/>
          <w:szCs w:val="24"/>
          <w:lang w:val="en-US"/>
        </w:rPr>
        <w:t>less</w:t>
      </w:r>
      <w:r w:rsidRPr="00C60A3E">
        <w:rPr>
          <w:spacing w:val="-2"/>
          <w:sz w:val="24"/>
          <w:szCs w:val="24"/>
          <w:lang w:val="en-US"/>
        </w:rPr>
        <w:t xml:space="preserve"> </w:t>
      </w:r>
      <w:r w:rsidRPr="00C60A3E">
        <w:rPr>
          <w:sz w:val="24"/>
          <w:szCs w:val="24"/>
          <w:lang w:val="en-US"/>
        </w:rPr>
        <w:t>than</w:t>
      </w:r>
      <w:r w:rsidRPr="00C60A3E">
        <w:rPr>
          <w:spacing w:val="-2"/>
          <w:sz w:val="24"/>
          <w:szCs w:val="24"/>
          <w:lang w:val="en-US"/>
        </w:rPr>
        <w:t xml:space="preserve"> </w:t>
      </w:r>
      <w:r w:rsidRPr="00C60A3E">
        <w:rPr>
          <w:sz w:val="24"/>
          <w:szCs w:val="24"/>
          <w:lang w:val="en-US"/>
        </w:rPr>
        <w:t xml:space="preserve">0.2 </w:t>
      </w:r>
      <w:r w:rsidRPr="00C60A3E">
        <w:rPr>
          <w:spacing w:val="-2"/>
          <w:sz w:val="24"/>
          <w:szCs w:val="24"/>
          <w:lang w:val="en-US"/>
        </w:rPr>
        <w:t>mg/ml</w:t>
      </w:r>
      <w:r w:rsidRPr="00C60A3E">
        <w:rPr>
          <w:spacing w:val="1"/>
          <w:sz w:val="24"/>
          <w:szCs w:val="24"/>
          <w:lang w:val="en-US"/>
        </w:rPr>
        <w:t xml:space="preserve"> </w:t>
      </w:r>
      <w:r w:rsidRPr="00C60A3E">
        <w:rPr>
          <w:sz w:val="24"/>
          <w:szCs w:val="24"/>
          <w:lang w:val="en-US"/>
        </w:rPr>
        <w:t>and 0.7</w:t>
      </w:r>
      <w:r w:rsidR="00C60A3E" w:rsidRPr="00C60A3E">
        <w:rPr>
          <w:spacing w:val="49"/>
          <w:sz w:val="24"/>
          <w:szCs w:val="24"/>
          <w:lang w:val="en-US"/>
        </w:rPr>
        <w:t xml:space="preserve"> </w:t>
      </w:r>
      <w:r w:rsidRPr="00C60A3E">
        <w:rPr>
          <w:sz w:val="24"/>
          <w:szCs w:val="24"/>
          <w:lang w:val="en-US"/>
        </w:rPr>
        <w:t>mg/ml.</w:t>
      </w:r>
      <w:r w:rsidRPr="00C60A3E">
        <w:rPr>
          <w:spacing w:val="1"/>
          <w:sz w:val="24"/>
          <w:szCs w:val="24"/>
          <w:lang w:val="en-US"/>
        </w:rPr>
        <w:t xml:space="preserve"> </w:t>
      </w:r>
      <w:r w:rsidRPr="002B7F3C">
        <w:rPr>
          <w:sz w:val="24"/>
          <w:szCs w:val="24"/>
          <w:lang w:val="en-US"/>
        </w:rPr>
        <w:t xml:space="preserve">The </w:t>
      </w:r>
      <w:proofErr w:type="spellStart"/>
      <w:r w:rsidRPr="002B7F3C">
        <w:rPr>
          <w:sz w:val="24"/>
          <w:szCs w:val="24"/>
          <w:lang w:val="en-US"/>
        </w:rPr>
        <w:t>physico</w:t>
      </w:r>
      <w:proofErr w:type="spellEnd"/>
      <w:r w:rsidRPr="002B7F3C">
        <w:rPr>
          <w:sz w:val="24"/>
          <w:szCs w:val="24"/>
          <w:lang w:val="en-US"/>
        </w:rPr>
        <w:t>-chemical</w:t>
      </w:r>
      <w:r w:rsidRPr="002B7F3C">
        <w:rPr>
          <w:spacing w:val="-2"/>
          <w:sz w:val="24"/>
          <w:szCs w:val="24"/>
          <w:lang w:val="en-US"/>
        </w:rPr>
        <w:t xml:space="preserve"> </w:t>
      </w:r>
      <w:r w:rsidRPr="002B7F3C">
        <w:rPr>
          <w:sz w:val="24"/>
          <w:szCs w:val="24"/>
          <w:lang w:val="en-US"/>
        </w:rPr>
        <w:t>stability</w:t>
      </w:r>
      <w:r w:rsidRPr="002B7F3C">
        <w:rPr>
          <w:spacing w:val="-3"/>
          <w:sz w:val="24"/>
          <w:szCs w:val="24"/>
          <w:lang w:val="en-US"/>
        </w:rPr>
        <w:t xml:space="preserve"> </w:t>
      </w:r>
      <w:r w:rsidRPr="002B7F3C">
        <w:rPr>
          <w:sz w:val="24"/>
          <w:szCs w:val="24"/>
          <w:lang w:val="en-US"/>
        </w:rPr>
        <w:t>of oxaliplatin has been demonstrated</w:t>
      </w:r>
      <w:r w:rsidRPr="002B7F3C">
        <w:rPr>
          <w:spacing w:val="3"/>
          <w:sz w:val="24"/>
          <w:szCs w:val="24"/>
          <w:lang w:val="en-US"/>
        </w:rPr>
        <w:t xml:space="preserve"> </w:t>
      </w:r>
      <w:r w:rsidRPr="002B7F3C">
        <w:rPr>
          <w:sz w:val="24"/>
          <w:szCs w:val="24"/>
          <w:lang w:val="en-US"/>
        </w:rPr>
        <w:t>for</w:t>
      </w:r>
      <w:r w:rsidRPr="002B7F3C">
        <w:rPr>
          <w:spacing w:val="-2"/>
          <w:sz w:val="24"/>
          <w:szCs w:val="24"/>
          <w:lang w:val="en-US"/>
        </w:rPr>
        <w:t xml:space="preserve"> </w:t>
      </w:r>
      <w:r w:rsidRPr="002B7F3C">
        <w:rPr>
          <w:sz w:val="24"/>
          <w:szCs w:val="24"/>
          <w:lang w:val="en-US"/>
        </w:rPr>
        <w:t>this concentration</w:t>
      </w:r>
      <w:r w:rsidRPr="002B7F3C">
        <w:rPr>
          <w:spacing w:val="45"/>
          <w:sz w:val="24"/>
          <w:szCs w:val="24"/>
          <w:lang w:val="en-US"/>
        </w:rPr>
        <w:t xml:space="preserve"> </w:t>
      </w:r>
      <w:r w:rsidRPr="002B7F3C">
        <w:rPr>
          <w:sz w:val="24"/>
          <w:szCs w:val="24"/>
          <w:lang w:val="en-US"/>
        </w:rPr>
        <w:t>range.</w:t>
      </w:r>
    </w:p>
    <w:p w14:paraId="04539DD2" w14:textId="77777777" w:rsidR="00BC7DBE" w:rsidRPr="00B61706" w:rsidRDefault="00BC7DBE" w:rsidP="009D0878">
      <w:pPr>
        <w:ind w:left="851"/>
        <w:rPr>
          <w:sz w:val="24"/>
          <w:szCs w:val="24"/>
          <w:lang w:val="en-US"/>
        </w:rPr>
      </w:pPr>
    </w:p>
    <w:p w14:paraId="16DA258F" w14:textId="77777777" w:rsidR="00BC7DBE" w:rsidRPr="002B7F3C" w:rsidRDefault="00BC7DBE" w:rsidP="009D0878">
      <w:pPr>
        <w:ind w:left="851"/>
        <w:rPr>
          <w:sz w:val="24"/>
          <w:szCs w:val="24"/>
          <w:lang w:val="en-US"/>
        </w:rPr>
      </w:pPr>
      <w:r w:rsidRPr="002B7F3C">
        <w:rPr>
          <w:sz w:val="24"/>
          <w:szCs w:val="24"/>
          <w:lang w:val="en-US"/>
        </w:rPr>
        <w:t>Administer by</w:t>
      </w:r>
      <w:r w:rsidRPr="002B7F3C">
        <w:rPr>
          <w:spacing w:val="-3"/>
          <w:sz w:val="24"/>
          <w:szCs w:val="24"/>
          <w:lang w:val="en-US"/>
        </w:rPr>
        <w:t xml:space="preserve"> </w:t>
      </w:r>
      <w:r w:rsidRPr="002B7F3C">
        <w:rPr>
          <w:sz w:val="24"/>
          <w:szCs w:val="24"/>
          <w:lang w:val="en-US"/>
        </w:rPr>
        <w:t>intravenous</w:t>
      </w:r>
      <w:r w:rsidRPr="002B7F3C">
        <w:rPr>
          <w:spacing w:val="-2"/>
          <w:sz w:val="24"/>
          <w:szCs w:val="24"/>
          <w:lang w:val="en-US"/>
        </w:rPr>
        <w:t xml:space="preserve"> </w:t>
      </w:r>
      <w:r w:rsidRPr="002B7F3C">
        <w:rPr>
          <w:sz w:val="24"/>
          <w:szCs w:val="24"/>
          <w:lang w:val="en-US"/>
        </w:rPr>
        <w:t>infusion.</w:t>
      </w:r>
    </w:p>
    <w:p w14:paraId="49DF8F21" w14:textId="77777777" w:rsidR="00BC7DBE" w:rsidRPr="00B61706" w:rsidRDefault="00BC7DBE" w:rsidP="009D0878">
      <w:pPr>
        <w:ind w:left="851"/>
        <w:rPr>
          <w:sz w:val="24"/>
          <w:szCs w:val="24"/>
          <w:lang w:val="en-US"/>
        </w:rPr>
      </w:pPr>
    </w:p>
    <w:p w14:paraId="2082B6F6" w14:textId="1DDBC1B9" w:rsidR="00BC7DBE" w:rsidRPr="002B7F3C" w:rsidRDefault="00BC7DBE" w:rsidP="009D0878">
      <w:pPr>
        <w:ind w:left="851"/>
        <w:rPr>
          <w:sz w:val="24"/>
          <w:szCs w:val="24"/>
          <w:lang w:val="en-US"/>
        </w:rPr>
      </w:pPr>
      <w:r w:rsidRPr="002B7F3C">
        <w:rPr>
          <w:sz w:val="24"/>
          <w:szCs w:val="24"/>
          <w:lang w:val="en-US"/>
        </w:rPr>
        <w:t>After dilution</w:t>
      </w:r>
      <w:r w:rsidRPr="002B7F3C">
        <w:rPr>
          <w:spacing w:val="-3"/>
          <w:sz w:val="24"/>
          <w:szCs w:val="24"/>
          <w:lang w:val="en-US"/>
        </w:rPr>
        <w:t xml:space="preserve"> </w:t>
      </w:r>
      <w:r w:rsidRPr="002B7F3C">
        <w:rPr>
          <w:sz w:val="24"/>
          <w:szCs w:val="24"/>
          <w:lang w:val="en-US"/>
        </w:rPr>
        <w:t xml:space="preserve">in </w:t>
      </w:r>
      <w:r w:rsidRPr="002B7F3C">
        <w:rPr>
          <w:spacing w:val="-2"/>
          <w:sz w:val="24"/>
          <w:szCs w:val="24"/>
          <w:lang w:val="en-US"/>
        </w:rPr>
        <w:t>5%</w:t>
      </w:r>
      <w:r w:rsidRPr="002B7F3C">
        <w:rPr>
          <w:sz w:val="24"/>
          <w:szCs w:val="24"/>
          <w:lang w:val="en-US"/>
        </w:rPr>
        <w:t xml:space="preserve"> </w:t>
      </w:r>
      <w:r w:rsidRPr="002B7F3C">
        <w:rPr>
          <w:spacing w:val="-2"/>
          <w:sz w:val="24"/>
          <w:szCs w:val="24"/>
          <w:lang w:val="en-US"/>
        </w:rPr>
        <w:t>glucose</w:t>
      </w:r>
      <w:r w:rsidRPr="002B7F3C">
        <w:rPr>
          <w:sz w:val="24"/>
          <w:szCs w:val="24"/>
          <w:lang w:val="en-US"/>
        </w:rPr>
        <w:t xml:space="preserve"> solution, chemical</w:t>
      </w:r>
      <w:r w:rsidRPr="002B7F3C">
        <w:rPr>
          <w:spacing w:val="-2"/>
          <w:sz w:val="24"/>
          <w:szCs w:val="24"/>
          <w:lang w:val="en-US"/>
        </w:rPr>
        <w:t xml:space="preserve"> </w:t>
      </w:r>
      <w:r w:rsidRPr="002B7F3C">
        <w:rPr>
          <w:sz w:val="24"/>
          <w:szCs w:val="24"/>
          <w:lang w:val="en-US"/>
        </w:rPr>
        <w:t>and physical</w:t>
      </w:r>
      <w:r w:rsidRPr="002B7F3C">
        <w:rPr>
          <w:spacing w:val="-2"/>
          <w:sz w:val="24"/>
          <w:szCs w:val="24"/>
          <w:lang w:val="en-US"/>
        </w:rPr>
        <w:t xml:space="preserve"> </w:t>
      </w:r>
      <w:r w:rsidRPr="002B7F3C">
        <w:rPr>
          <w:sz w:val="24"/>
          <w:szCs w:val="24"/>
          <w:lang w:val="en-US"/>
        </w:rPr>
        <w:t>in-use stability</w:t>
      </w:r>
      <w:r w:rsidRPr="002B7F3C">
        <w:rPr>
          <w:spacing w:val="-3"/>
          <w:sz w:val="24"/>
          <w:szCs w:val="24"/>
          <w:lang w:val="en-US"/>
        </w:rPr>
        <w:t xml:space="preserve"> </w:t>
      </w:r>
      <w:r w:rsidRPr="002B7F3C">
        <w:rPr>
          <w:sz w:val="24"/>
          <w:szCs w:val="24"/>
          <w:lang w:val="en-US"/>
        </w:rPr>
        <w:t>has been demonstrated</w:t>
      </w:r>
      <w:r w:rsidRPr="002B7F3C">
        <w:rPr>
          <w:spacing w:val="-2"/>
          <w:sz w:val="24"/>
          <w:szCs w:val="24"/>
          <w:lang w:val="en-US"/>
        </w:rPr>
        <w:t xml:space="preserve"> </w:t>
      </w:r>
      <w:r w:rsidRPr="002B7F3C">
        <w:rPr>
          <w:sz w:val="24"/>
          <w:szCs w:val="24"/>
          <w:lang w:val="en-US"/>
        </w:rPr>
        <w:t>for</w:t>
      </w:r>
      <w:r w:rsidRPr="002B7F3C">
        <w:rPr>
          <w:spacing w:val="69"/>
          <w:sz w:val="24"/>
          <w:szCs w:val="24"/>
          <w:lang w:val="en-US"/>
        </w:rPr>
        <w:t xml:space="preserve"> </w:t>
      </w:r>
      <w:r w:rsidRPr="002B7F3C">
        <w:rPr>
          <w:sz w:val="24"/>
          <w:szCs w:val="24"/>
          <w:lang w:val="en-US"/>
        </w:rPr>
        <w:t>24 hours at</w:t>
      </w:r>
      <w:r w:rsidRPr="002B7F3C">
        <w:rPr>
          <w:spacing w:val="1"/>
          <w:sz w:val="24"/>
          <w:szCs w:val="24"/>
          <w:lang w:val="en-US"/>
        </w:rPr>
        <w:t xml:space="preserve"> </w:t>
      </w:r>
      <w:r w:rsidRPr="002B7F3C">
        <w:rPr>
          <w:sz w:val="24"/>
          <w:szCs w:val="24"/>
          <w:lang w:val="en-US"/>
        </w:rPr>
        <w:t>2</w:t>
      </w:r>
      <w:r w:rsidR="00EC4B71">
        <w:rPr>
          <w:sz w:val="24"/>
          <w:szCs w:val="24"/>
          <w:lang w:val="en-US"/>
        </w:rPr>
        <w:t xml:space="preserve"> </w:t>
      </w:r>
      <w:r w:rsidRPr="002B7F3C">
        <w:rPr>
          <w:sz w:val="24"/>
          <w:szCs w:val="24"/>
          <w:lang w:val="en-US"/>
        </w:rPr>
        <w:t>°C to 8</w:t>
      </w:r>
      <w:r w:rsidR="00EC4B71">
        <w:rPr>
          <w:sz w:val="24"/>
          <w:szCs w:val="24"/>
          <w:lang w:val="en-US"/>
        </w:rPr>
        <w:t xml:space="preserve"> </w:t>
      </w:r>
      <w:r w:rsidRPr="002B7F3C">
        <w:rPr>
          <w:sz w:val="24"/>
          <w:szCs w:val="24"/>
          <w:lang w:val="en-US"/>
        </w:rPr>
        <w:t>°C and</w:t>
      </w:r>
      <w:r w:rsidRPr="002B7F3C">
        <w:rPr>
          <w:spacing w:val="-2"/>
          <w:sz w:val="24"/>
          <w:szCs w:val="24"/>
          <w:lang w:val="en-US"/>
        </w:rPr>
        <w:t xml:space="preserve"> </w:t>
      </w:r>
      <w:r w:rsidRPr="002B7F3C">
        <w:rPr>
          <w:sz w:val="24"/>
          <w:szCs w:val="24"/>
          <w:lang w:val="en-US"/>
        </w:rPr>
        <w:t>for 6</w:t>
      </w:r>
      <w:r w:rsidRPr="002B7F3C">
        <w:rPr>
          <w:spacing w:val="-3"/>
          <w:sz w:val="24"/>
          <w:szCs w:val="24"/>
          <w:lang w:val="en-US"/>
        </w:rPr>
        <w:t xml:space="preserve"> </w:t>
      </w:r>
      <w:r w:rsidRPr="002B7F3C">
        <w:rPr>
          <w:sz w:val="24"/>
          <w:szCs w:val="24"/>
          <w:lang w:val="en-US"/>
        </w:rPr>
        <w:t>hours at</w:t>
      </w:r>
      <w:r w:rsidRPr="002B7F3C">
        <w:rPr>
          <w:spacing w:val="1"/>
          <w:sz w:val="24"/>
          <w:szCs w:val="24"/>
          <w:lang w:val="en-US"/>
        </w:rPr>
        <w:t xml:space="preserve"> </w:t>
      </w:r>
      <w:r w:rsidRPr="002B7F3C">
        <w:rPr>
          <w:sz w:val="24"/>
          <w:szCs w:val="24"/>
          <w:lang w:val="en-US"/>
        </w:rPr>
        <w:t>25</w:t>
      </w:r>
      <w:r w:rsidR="00EC4B71">
        <w:rPr>
          <w:sz w:val="24"/>
          <w:szCs w:val="24"/>
          <w:lang w:val="en-US"/>
        </w:rPr>
        <w:t xml:space="preserve"> </w:t>
      </w:r>
      <w:r w:rsidRPr="002B7F3C">
        <w:rPr>
          <w:sz w:val="24"/>
          <w:szCs w:val="24"/>
          <w:lang w:val="en-US"/>
        </w:rPr>
        <w:t>°C. From</w:t>
      </w:r>
      <w:r w:rsidRPr="002B7F3C">
        <w:rPr>
          <w:spacing w:val="-3"/>
          <w:sz w:val="24"/>
          <w:szCs w:val="24"/>
          <w:lang w:val="en-US"/>
        </w:rPr>
        <w:t xml:space="preserve"> </w:t>
      </w:r>
      <w:r w:rsidRPr="002B7F3C">
        <w:rPr>
          <w:sz w:val="24"/>
          <w:szCs w:val="24"/>
          <w:lang w:val="en-US"/>
        </w:rPr>
        <w:t>a microbiological</w:t>
      </w:r>
      <w:r w:rsidRPr="002B7F3C">
        <w:rPr>
          <w:spacing w:val="1"/>
          <w:sz w:val="24"/>
          <w:szCs w:val="24"/>
          <w:lang w:val="en-US"/>
        </w:rPr>
        <w:t xml:space="preserve"> </w:t>
      </w:r>
      <w:r w:rsidRPr="002B7F3C">
        <w:rPr>
          <w:sz w:val="24"/>
          <w:szCs w:val="24"/>
          <w:lang w:val="en-US"/>
        </w:rPr>
        <w:t>point</w:t>
      </w:r>
      <w:r w:rsidRPr="002B7F3C">
        <w:rPr>
          <w:spacing w:val="-2"/>
          <w:sz w:val="24"/>
          <w:szCs w:val="24"/>
          <w:lang w:val="en-US"/>
        </w:rPr>
        <w:t xml:space="preserve"> </w:t>
      </w:r>
      <w:r w:rsidRPr="002B7F3C">
        <w:rPr>
          <w:sz w:val="24"/>
          <w:szCs w:val="24"/>
          <w:lang w:val="en-US"/>
        </w:rPr>
        <w:t>of view, this infusion</w:t>
      </w:r>
      <w:r w:rsidRPr="002B7F3C">
        <w:rPr>
          <w:spacing w:val="49"/>
          <w:sz w:val="24"/>
          <w:szCs w:val="24"/>
          <w:lang w:val="en-US"/>
        </w:rPr>
        <w:t xml:space="preserve"> </w:t>
      </w:r>
      <w:r w:rsidRPr="002B7F3C">
        <w:rPr>
          <w:sz w:val="24"/>
          <w:szCs w:val="24"/>
          <w:lang w:val="en-US"/>
        </w:rPr>
        <w:t xml:space="preserve">preparation should </w:t>
      </w:r>
      <w:r w:rsidRPr="002B7F3C">
        <w:rPr>
          <w:spacing w:val="-2"/>
          <w:sz w:val="24"/>
          <w:szCs w:val="24"/>
          <w:lang w:val="en-US"/>
        </w:rPr>
        <w:t>be</w:t>
      </w:r>
      <w:r w:rsidRPr="002B7F3C">
        <w:rPr>
          <w:sz w:val="24"/>
          <w:szCs w:val="24"/>
          <w:lang w:val="en-US"/>
        </w:rPr>
        <w:t xml:space="preserve"> used</w:t>
      </w:r>
      <w:r w:rsidRPr="002B7F3C">
        <w:rPr>
          <w:spacing w:val="-2"/>
          <w:sz w:val="24"/>
          <w:szCs w:val="24"/>
          <w:lang w:val="en-US"/>
        </w:rPr>
        <w:t xml:space="preserve"> </w:t>
      </w:r>
      <w:r w:rsidRPr="002B7F3C">
        <w:rPr>
          <w:sz w:val="24"/>
          <w:szCs w:val="24"/>
          <w:lang w:val="en-US"/>
        </w:rPr>
        <w:t>immediately.</w:t>
      </w:r>
      <w:r w:rsidRPr="002B7F3C">
        <w:rPr>
          <w:spacing w:val="2"/>
          <w:sz w:val="24"/>
          <w:szCs w:val="24"/>
          <w:lang w:val="en-US"/>
        </w:rPr>
        <w:t xml:space="preserve"> </w:t>
      </w:r>
      <w:r w:rsidRPr="002B7F3C">
        <w:rPr>
          <w:spacing w:val="-2"/>
          <w:sz w:val="24"/>
          <w:szCs w:val="24"/>
          <w:lang w:val="en-US"/>
        </w:rPr>
        <w:t>If</w:t>
      </w:r>
      <w:r w:rsidRPr="002B7F3C">
        <w:rPr>
          <w:sz w:val="24"/>
          <w:szCs w:val="24"/>
          <w:lang w:val="en-US"/>
        </w:rPr>
        <w:t xml:space="preserve"> not</w:t>
      </w:r>
      <w:r w:rsidRPr="002B7F3C">
        <w:rPr>
          <w:spacing w:val="1"/>
          <w:sz w:val="24"/>
          <w:szCs w:val="24"/>
          <w:lang w:val="en-US"/>
        </w:rPr>
        <w:t xml:space="preserve"> </w:t>
      </w:r>
      <w:r w:rsidRPr="002B7F3C">
        <w:rPr>
          <w:sz w:val="24"/>
          <w:szCs w:val="24"/>
          <w:lang w:val="en-US"/>
        </w:rPr>
        <w:t>used immediately, in-use storage times and conditions</w:t>
      </w:r>
      <w:r w:rsidRPr="002B7F3C">
        <w:rPr>
          <w:spacing w:val="49"/>
          <w:sz w:val="24"/>
          <w:szCs w:val="24"/>
          <w:lang w:val="en-US"/>
        </w:rPr>
        <w:t xml:space="preserve"> </w:t>
      </w:r>
      <w:r w:rsidRPr="002B7F3C">
        <w:rPr>
          <w:sz w:val="24"/>
          <w:szCs w:val="24"/>
          <w:lang w:val="en-US"/>
        </w:rPr>
        <w:t>prior to use</w:t>
      </w:r>
      <w:r w:rsidRPr="002B7F3C">
        <w:rPr>
          <w:spacing w:val="-2"/>
          <w:sz w:val="24"/>
          <w:szCs w:val="24"/>
          <w:lang w:val="en-US"/>
        </w:rPr>
        <w:t xml:space="preserve"> </w:t>
      </w:r>
      <w:r w:rsidRPr="002B7F3C">
        <w:rPr>
          <w:sz w:val="24"/>
          <w:szCs w:val="24"/>
          <w:lang w:val="en-US"/>
        </w:rPr>
        <w:t>are the responsibility</w:t>
      </w:r>
      <w:r w:rsidRPr="002B7F3C">
        <w:rPr>
          <w:spacing w:val="-3"/>
          <w:sz w:val="24"/>
          <w:szCs w:val="24"/>
          <w:lang w:val="en-US"/>
        </w:rPr>
        <w:t xml:space="preserve"> </w:t>
      </w:r>
      <w:r w:rsidRPr="002B7F3C">
        <w:rPr>
          <w:sz w:val="24"/>
          <w:szCs w:val="24"/>
          <w:lang w:val="en-US"/>
        </w:rPr>
        <w:t>of</w:t>
      </w:r>
      <w:r w:rsidRPr="002B7F3C">
        <w:rPr>
          <w:spacing w:val="-2"/>
          <w:sz w:val="24"/>
          <w:szCs w:val="24"/>
          <w:lang w:val="en-US"/>
        </w:rPr>
        <w:t xml:space="preserve"> </w:t>
      </w:r>
      <w:r w:rsidRPr="002B7F3C">
        <w:rPr>
          <w:sz w:val="24"/>
          <w:szCs w:val="24"/>
          <w:lang w:val="en-US"/>
        </w:rPr>
        <w:t>the user.</w:t>
      </w:r>
    </w:p>
    <w:p w14:paraId="51B1CA44" w14:textId="77777777" w:rsidR="00BC7DBE" w:rsidRPr="00B61706" w:rsidRDefault="00BC7DBE" w:rsidP="009D0878">
      <w:pPr>
        <w:ind w:left="851"/>
        <w:rPr>
          <w:sz w:val="24"/>
          <w:szCs w:val="24"/>
          <w:lang w:val="en-US"/>
        </w:rPr>
      </w:pPr>
    </w:p>
    <w:p w14:paraId="2CA976CF" w14:textId="77777777" w:rsidR="00BC7DBE" w:rsidRPr="002B7F3C" w:rsidRDefault="00BC7DBE" w:rsidP="009D0878">
      <w:pPr>
        <w:ind w:left="851"/>
        <w:rPr>
          <w:sz w:val="24"/>
          <w:szCs w:val="24"/>
          <w:lang w:val="en-US"/>
        </w:rPr>
      </w:pPr>
      <w:r w:rsidRPr="002B7F3C">
        <w:rPr>
          <w:sz w:val="24"/>
          <w:szCs w:val="24"/>
          <w:lang w:val="en-US"/>
        </w:rPr>
        <w:t>Inspect</w:t>
      </w:r>
      <w:r w:rsidRPr="002B7F3C">
        <w:rPr>
          <w:spacing w:val="1"/>
          <w:sz w:val="24"/>
          <w:szCs w:val="24"/>
          <w:lang w:val="en-US"/>
        </w:rPr>
        <w:t xml:space="preserve"> </w:t>
      </w:r>
      <w:r w:rsidRPr="002B7F3C">
        <w:rPr>
          <w:sz w:val="24"/>
          <w:szCs w:val="24"/>
          <w:lang w:val="en-US"/>
        </w:rPr>
        <w:t>visually</w:t>
      </w:r>
      <w:r w:rsidRPr="002B7F3C">
        <w:rPr>
          <w:spacing w:val="-3"/>
          <w:sz w:val="24"/>
          <w:szCs w:val="24"/>
          <w:lang w:val="en-US"/>
        </w:rPr>
        <w:t xml:space="preserve"> </w:t>
      </w:r>
      <w:r w:rsidRPr="002B7F3C">
        <w:rPr>
          <w:sz w:val="24"/>
          <w:szCs w:val="24"/>
          <w:lang w:val="en-US"/>
        </w:rPr>
        <w:t>prior</w:t>
      </w:r>
      <w:r w:rsidRPr="002B7F3C">
        <w:rPr>
          <w:spacing w:val="-2"/>
          <w:sz w:val="24"/>
          <w:szCs w:val="24"/>
          <w:lang w:val="en-US"/>
        </w:rPr>
        <w:t xml:space="preserve"> </w:t>
      </w:r>
      <w:r w:rsidRPr="002B7F3C">
        <w:rPr>
          <w:sz w:val="24"/>
          <w:szCs w:val="24"/>
          <w:lang w:val="en-US"/>
        </w:rPr>
        <w:t xml:space="preserve">to </w:t>
      </w:r>
      <w:r w:rsidRPr="002B7F3C">
        <w:rPr>
          <w:spacing w:val="-2"/>
          <w:sz w:val="24"/>
          <w:szCs w:val="24"/>
          <w:lang w:val="en-US"/>
        </w:rPr>
        <w:t>use.</w:t>
      </w:r>
      <w:r w:rsidRPr="002B7F3C">
        <w:rPr>
          <w:sz w:val="24"/>
          <w:szCs w:val="24"/>
          <w:lang w:val="en-US"/>
        </w:rPr>
        <w:t xml:space="preserve"> Only</w:t>
      </w:r>
      <w:r w:rsidRPr="002B7F3C">
        <w:rPr>
          <w:spacing w:val="-3"/>
          <w:sz w:val="24"/>
          <w:szCs w:val="24"/>
          <w:lang w:val="en-US"/>
        </w:rPr>
        <w:t xml:space="preserve"> </w:t>
      </w:r>
      <w:r w:rsidRPr="002B7F3C">
        <w:rPr>
          <w:sz w:val="24"/>
          <w:szCs w:val="24"/>
          <w:lang w:val="en-US"/>
        </w:rPr>
        <w:t>clear solutions without</w:t>
      </w:r>
      <w:r w:rsidRPr="002B7F3C">
        <w:rPr>
          <w:spacing w:val="1"/>
          <w:sz w:val="24"/>
          <w:szCs w:val="24"/>
          <w:lang w:val="en-US"/>
        </w:rPr>
        <w:t xml:space="preserve"> </w:t>
      </w:r>
      <w:r w:rsidRPr="002B7F3C">
        <w:rPr>
          <w:sz w:val="24"/>
          <w:szCs w:val="24"/>
          <w:lang w:val="en-US"/>
        </w:rPr>
        <w:t>particles</w:t>
      </w:r>
      <w:r w:rsidRPr="002B7F3C">
        <w:rPr>
          <w:spacing w:val="-2"/>
          <w:sz w:val="24"/>
          <w:szCs w:val="24"/>
          <w:lang w:val="en-US"/>
        </w:rPr>
        <w:t xml:space="preserve"> </w:t>
      </w:r>
      <w:r w:rsidRPr="002B7F3C">
        <w:rPr>
          <w:sz w:val="24"/>
          <w:szCs w:val="24"/>
          <w:lang w:val="en-US"/>
        </w:rPr>
        <w:t>should be</w:t>
      </w:r>
      <w:r w:rsidRPr="002B7F3C">
        <w:rPr>
          <w:spacing w:val="-2"/>
          <w:sz w:val="24"/>
          <w:szCs w:val="24"/>
          <w:lang w:val="en-US"/>
        </w:rPr>
        <w:t xml:space="preserve"> </w:t>
      </w:r>
      <w:r w:rsidRPr="002B7F3C">
        <w:rPr>
          <w:sz w:val="24"/>
          <w:szCs w:val="24"/>
          <w:lang w:val="en-US"/>
        </w:rPr>
        <w:t>used.</w:t>
      </w:r>
    </w:p>
    <w:p w14:paraId="7C3FB072" w14:textId="77777777" w:rsidR="00BC7DBE" w:rsidRPr="00B61706" w:rsidRDefault="00BC7DBE" w:rsidP="009D0878">
      <w:pPr>
        <w:ind w:left="851"/>
        <w:rPr>
          <w:sz w:val="24"/>
          <w:szCs w:val="24"/>
          <w:lang w:val="en-US"/>
        </w:rPr>
      </w:pPr>
    </w:p>
    <w:p w14:paraId="32611008" w14:textId="77777777" w:rsidR="00BC7DBE" w:rsidRPr="002B7F3C" w:rsidRDefault="00BC7DBE" w:rsidP="009D0878">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z w:val="24"/>
          <w:szCs w:val="24"/>
          <w:lang w:val="en-US"/>
        </w:rPr>
        <w:t>medicinal</w:t>
      </w:r>
      <w:r w:rsidRPr="002B7F3C">
        <w:rPr>
          <w:spacing w:val="1"/>
          <w:sz w:val="24"/>
          <w:szCs w:val="24"/>
          <w:lang w:val="en-US"/>
        </w:rPr>
        <w:t xml:space="preserve"> </w:t>
      </w:r>
      <w:r w:rsidRPr="002B7F3C">
        <w:rPr>
          <w:sz w:val="24"/>
          <w:szCs w:val="24"/>
          <w:lang w:val="en-US"/>
        </w:rPr>
        <w:t>product</w:t>
      </w:r>
      <w:r w:rsidRPr="002B7F3C">
        <w:rPr>
          <w:spacing w:val="-2"/>
          <w:sz w:val="24"/>
          <w:szCs w:val="24"/>
          <w:lang w:val="en-US"/>
        </w:rPr>
        <w:t xml:space="preserve"> </w:t>
      </w:r>
      <w:r w:rsidRPr="002B7F3C">
        <w:rPr>
          <w:sz w:val="24"/>
          <w:szCs w:val="24"/>
          <w:lang w:val="en-US"/>
        </w:rPr>
        <w:t>is</w:t>
      </w:r>
      <w:r w:rsidRPr="002B7F3C">
        <w:rPr>
          <w:spacing w:val="-2"/>
          <w:sz w:val="24"/>
          <w:szCs w:val="24"/>
          <w:lang w:val="en-US"/>
        </w:rPr>
        <w:t xml:space="preserve"> </w:t>
      </w:r>
      <w:r w:rsidRPr="002B7F3C">
        <w:rPr>
          <w:sz w:val="24"/>
          <w:szCs w:val="24"/>
          <w:lang w:val="en-US"/>
        </w:rPr>
        <w:t>for single use</w:t>
      </w:r>
      <w:r w:rsidRPr="002B7F3C">
        <w:rPr>
          <w:spacing w:val="-2"/>
          <w:sz w:val="24"/>
          <w:szCs w:val="24"/>
          <w:lang w:val="en-US"/>
        </w:rPr>
        <w:t xml:space="preserve"> </w:t>
      </w:r>
      <w:r w:rsidRPr="002B7F3C">
        <w:rPr>
          <w:sz w:val="24"/>
          <w:szCs w:val="24"/>
          <w:lang w:val="en-US"/>
        </w:rPr>
        <w:t>only. Any</w:t>
      </w:r>
      <w:r w:rsidRPr="002B7F3C">
        <w:rPr>
          <w:spacing w:val="-3"/>
          <w:sz w:val="24"/>
          <w:szCs w:val="24"/>
          <w:lang w:val="en-US"/>
        </w:rPr>
        <w:t xml:space="preserve"> </w:t>
      </w:r>
      <w:r w:rsidRPr="002B7F3C">
        <w:rPr>
          <w:sz w:val="24"/>
          <w:szCs w:val="24"/>
          <w:lang w:val="en-US"/>
        </w:rPr>
        <w:t>unused infusion solution should</w:t>
      </w:r>
      <w:r w:rsidRPr="002B7F3C">
        <w:rPr>
          <w:spacing w:val="-3"/>
          <w:sz w:val="24"/>
          <w:szCs w:val="24"/>
          <w:lang w:val="en-US"/>
        </w:rPr>
        <w:t xml:space="preserve"> </w:t>
      </w:r>
      <w:r w:rsidRPr="002B7F3C">
        <w:rPr>
          <w:sz w:val="24"/>
          <w:szCs w:val="24"/>
          <w:lang w:val="en-US"/>
        </w:rPr>
        <w:t>be discarded.</w:t>
      </w:r>
    </w:p>
    <w:p w14:paraId="50B0DE3E" w14:textId="77777777" w:rsidR="00BC7DBE" w:rsidRPr="00B61706" w:rsidRDefault="00BC7DBE" w:rsidP="009D0878">
      <w:pPr>
        <w:ind w:left="851"/>
        <w:rPr>
          <w:sz w:val="24"/>
          <w:szCs w:val="24"/>
          <w:lang w:val="en-US"/>
        </w:rPr>
      </w:pPr>
    </w:p>
    <w:p w14:paraId="2C4ADA79" w14:textId="77777777" w:rsidR="00BC7DBE" w:rsidRPr="002B7F3C" w:rsidRDefault="00BC7DBE" w:rsidP="009D0878">
      <w:pPr>
        <w:ind w:left="851"/>
        <w:rPr>
          <w:sz w:val="24"/>
          <w:szCs w:val="24"/>
          <w:lang w:val="en-US"/>
        </w:rPr>
      </w:pPr>
      <w:r w:rsidRPr="002B7F3C">
        <w:rPr>
          <w:sz w:val="24"/>
          <w:szCs w:val="24"/>
          <w:lang w:val="en-US"/>
        </w:rPr>
        <w:t>NEVER</w:t>
      </w:r>
      <w:r w:rsidRPr="002B7F3C">
        <w:rPr>
          <w:spacing w:val="-2"/>
          <w:sz w:val="24"/>
          <w:szCs w:val="24"/>
          <w:lang w:val="en-US"/>
        </w:rPr>
        <w:t xml:space="preserve"> </w:t>
      </w:r>
      <w:r w:rsidRPr="002B7F3C">
        <w:rPr>
          <w:sz w:val="24"/>
          <w:szCs w:val="24"/>
          <w:lang w:val="en-US"/>
        </w:rPr>
        <w:t>use</w:t>
      </w:r>
      <w:r w:rsidRPr="002B7F3C">
        <w:rPr>
          <w:spacing w:val="-2"/>
          <w:sz w:val="24"/>
          <w:szCs w:val="24"/>
          <w:lang w:val="en-US"/>
        </w:rPr>
        <w:t xml:space="preserve"> </w:t>
      </w:r>
      <w:r w:rsidRPr="002B7F3C">
        <w:rPr>
          <w:sz w:val="24"/>
          <w:szCs w:val="24"/>
          <w:lang w:val="en-US"/>
        </w:rPr>
        <w:t>sodium</w:t>
      </w:r>
      <w:r w:rsidRPr="002B7F3C">
        <w:rPr>
          <w:spacing w:val="-4"/>
          <w:sz w:val="24"/>
          <w:szCs w:val="24"/>
          <w:lang w:val="en-US"/>
        </w:rPr>
        <w:t xml:space="preserve"> </w:t>
      </w:r>
      <w:r w:rsidRPr="002B7F3C">
        <w:rPr>
          <w:sz w:val="24"/>
          <w:szCs w:val="24"/>
          <w:lang w:val="en-US"/>
        </w:rPr>
        <w:t xml:space="preserve">chloride solution </w:t>
      </w:r>
      <w:r w:rsidRPr="002B7F3C">
        <w:rPr>
          <w:spacing w:val="-2"/>
          <w:sz w:val="24"/>
          <w:szCs w:val="24"/>
          <w:lang w:val="en-US"/>
        </w:rPr>
        <w:t>or</w:t>
      </w:r>
      <w:r w:rsidRPr="002B7F3C">
        <w:rPr>
          <w:sz w:val="24"/>
          <w:szCs w:val="24"/>
          <w:lang w:val="en-US"/>
        </w:rPr>
        <w:t xml:space="preserve"> chloride containing</w:t>
      </w:r>
      <w:r w:rsidRPr="002B7F3C">
        <w:rPr>
          <w:spacing w:val="-3"/>
          <w:sz w:val="24"/>
          <w:szCs w:val="24"/>
          <w:lang w:val="en-US"/>
        </w:rPr>
        <w:t xml:space="preserve"> </w:t>
      </w:r>
      <w:r w:rsidRPr="002B7F3C">
        <w:rPr>
          <w:sz w:val="24"/>
          <w:szCs w:val="24"/>
          <w:lang w:val="en-US"/>
        </w:rPr>
        <w:t>solutions for either reconstitution</w:t>
      </w:r>
      <w:r w:rsidRPr="002B7F3C">
        <w:rPr>
          <w:spacing w:val="-3"/>
          <w:sz w:val="24"/>
          <w:szCs w:val="24"/>
          <w:lang w:val="en-US"/>
        </w:rPr>
        <w:t xml:space="preserve"> </w:t>
      </w:r>
      <w:r w:rsidRPr="002B7F3C">
        <w:rPr>
          <w:sz w:val="24"/>
          <w:szCs w:val="24"/>
          <w:lang w:val="en-US"/>
        </w:rPr>
        <w:t>or</w:t>
      </w:r>
      <w:r w:rsidRPr="002B7F3C">
        <w:rPr>
          <w:spacing w:val="55"/>
          <w:sz w:val="24"/>
          <w:szCs w:val="24"/>
          <w:lang w:val="en-US"/>
        </w:rPr>
        <w:t xml:space="preserve"> </w:t>
      </w:r>
      <w:r w:rsidRPr="002B7F3C">
        <w:rPr>
          <w:sz w:val="24"/>
          <w:szCs w:val="24"/>
          <w:lang w:val="en-US"/>
        </w:rPr>
        <w:t>dilution.</w:t>
      </w:r>
    </w:p>
    <w:p w14:paraId="4EAC27A7" w14:textId="77777777" w:rsidR="00BC7DBE" w:rsidRPr="00B61706" w:rsidRDefault="00BC7DBE" w:rsidP="009D0878">
      <w:pPr>
        <w:ind w:left="851"/>
        <w:rPr>
          <w:sz w:val="24"/>
          <w:szCs w:val="24"/>
          <w:lang w:val="en-US"/>
        </w:rPr>
      </w:pPr>
    </w:p>
    <w:p w14:paraId="3D7A0763" w14:textId="2A7AC6FE" w:rsidR="00BC7DBE" w:rsidRPr="002B7F3C" w:rsidRDefault="00BC7DBE" w:rsidP="009D0878">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z w:val="24"/>
          <w:szCs w:val="24"/>
          <w:lang w:val="en-US"/>
        </w:rPr>
        <w:t>compatibility</w:t>
      </w:r>
      <w:r w:rsidRPr="002B7F3C">
        <w:rPr>
          <w:spacing w:val="-3"/>
          <w:sz w:val="24"/>
          <w:szCs w:val="24"/>
          <w:lang w:val="en-US"/>
        </w:rPr>
        <w:t xml:space="preserve"> </w:t>
      </w:r>
      <w:r w:rsidRPr="002B7F3C">
        <w:rPr>
          <w:sz w:val="24"/>
          <w:szCs w:val="24"/>
          <w:lang w:val="en-US"/>
        </w:rPr>
        <w:t>of Oxaliplatin</w:t>
      </w:r>
      <w:r w:rsidRPr="002B7F3C">
        <w:rPr>
          <w:spacing w:val="-3"/>
          <w:sz w:val="24"/>
          <w:szCs w:val="24"/>
          <w:lang w:val="en-US"/>
        </w:rPr>
        <w:t xml:space="preserve"> </w:t>
      </w:r>
      <w:r w:rsidRPr="002B7F3C">
        <w:rPr>
          <w:sz w:val="24"/>
          <w:szCs w:val="24"/>
          <w:lang w:val="en-US"/>
        </w:rPr>
        <w:t>solution for</w:t>
      </w:r>
      <w:r w:rsidRPr="002B7F3C">
        <w:rPr>
          <w:spacing w:val="-2"/>
          <w:sz w:val="24"/>
          <w:szCs w:val="24"/>
          <w:lang w:val="en-US"/>
        </w:rPr>
        <w:t xml:space="preserve"> </w:t>
      </w:r>
      <w:r w:rsidRPr="002B7F3C">
        <w:rPr>
          <w:sz w:val="24"/>
          <w:szCs w:val="24"/>
          <w:lang w:val="en-US"/>
        </w:rPr>
        <w:t>infusion</w:t>
      </w:r>
      <w:r w:rsidRPr="002B7F3C">
        <w:rPr>
          <w:spacing w:val="-3"/>
          <w:sz w:val="24"/>
          <w:szCs w:val="24"/>
          <w:lang w:val="en-US"/>
        </w:rPr>
        <w:t xml:space="preserve"> </w:t>
      </w:r>
      <w:r w:rsidRPr="002B7F3C">
        <w:rPr>
          <w:sz w:val="24"/>
          <w:szCs w:val="24"/>
          <w:lang w:val="en-US"/>
        </w:rPr>
        <w:t>has been tested with</w:t>
      </w:r>
      <w:r w:rsidRPr="002B7F3C">
        <w:rPr>
          <w:spacing w:val="-3"/>
          <w:sz w:val="24"/>
          <w:szCs w:val="24"/>
          <w:lang w:val="en-US"/>
        </w:rPr>
        <w:t xml:space="preserve"> </w:t>
      </w:r>
      <w:r w:rsidRPr="002B7F3C">
        <w:rPr>
          <w:sz w:val="24"/>
          <w:szCs w:val="24"/>
          <w:lang w:val="en-US"/>
        </w:rPr>
        <w:t>representative, PVC-based,</w:t>
      </w:r>
      <w:r w:rsidR="00EC4B71">
        <w:rPr>
          <w:sz w:val="24"/>
          <w:szCs w:val="24"/>
          <w:lang w:val="en-US"/>
        </w:rPr>
        <w:t xml:space="preserve"> </w:t>
      </w:r>
      <w:r w:rsidRPr="002B7F3C">
        <w:rPr>
          <w:sz w:val="24"/>
          <w:szCs w:val="24"/>
          <w:lang w:val="en-US"/>
        </w:rPr>
        <w:t>administrative sets.</w:t>
      </w:r>
    </w:p>
    <w:p w14:paraId="0D7A3304" w14:textId="77777777" w:rsidR="00BC7DBE" w:rsidRPr="00B61706" w:rsidRDefault="00BC7DBE" w:rsidP="009D0878">
      <w:pPr>
        <w:ind w:left="851"/>
        <w:rPr>
          <w:sz w:val="24"/>
          <w:szCs w:val="24"/>
          <w:lang w:val="en-US"/>
        </w:rPr>
      </w:pPr>
    </w:p>
    <w:p w14:paraId="2403CFF6" w14:textId="77777777" w:rsidR="00BC7DBE" w:rsidRPr="00604A16" w:rsidRDefault="00BC7DBE" w:rsidP="009D0878">
      <w:pPr>
        <w:ind w:left="851"/>
        <w:rPr>
          <w:sz w:val="24"/>
          <w:szCs w:val="24"/>
          <w:lang w:val="en-US"/>
        </w:rPr>
      </w:pPr>
      <w:r w:rsidRPr="00604A16">
        <w:rPr>
          <w:sz w:val="24"/>
          <w:szCs w:val="24"/>
          <w:u w:val="single" w:color="000000"/>
          <w:lang w:val="en-US"/>
        </w:rPr>
        <w:t>Infusion</w:t>
      </w:r>
    </w:p>
    <w:p w14:paraId="414DC9FD" w14:textId="77777777" w:rsidR="00BC7DBE" w:rsidRPr="002B7F3C" w:rsidRDefault="00BC7DBE" w:rsidP="009D0878">
      <w:pPr>
        <w:ind w:left="851"/>
        <w:rPr>
          <w:sz w:val="24"/>
          <w:szCs w:val="24"/>
          <w:lang w:val="en-US"/>
        </w:rPr>
      </w:pPr>
      <w:r w:rsidRPr="002B7F3C">
        <w:rPr>
          <w:sz w:val="24"/>
          <w:szCs w:val="24"/>
          <w:lang w:val="en-US"/>
        </w:rPr>
        <w:t>The</w:t>
      </w:r>
      <w:r w:rsidRPr="002B7F3C">
        <w:rPr>
          <w:spacing w:val="-2"/>
          <w:sz w:val="24"/>
          <w:szCs w:val="24"/>
          <w:lang w:val="en-US"/>
        </w:rPr>
        <w:t xml:space="preserve"> </w:t>
      </w:r>
      <w:r w:rsidRPr="002B7F3C">
        <w:rPr>
          <w:sz w:val="24"/>
          <w:szCs w:val="24"/>
          <w:lang w:val="en-US"/>
        </w:rPr>
        <w:t xml:space="preserve">administration </w:t>
      </w:r>
      <w:r w:rsidRPr="002B7F3C">
        <w:rPr>
          <w:spacing w:val="-2"/>
          <w:sz w:val="24"/>
          <w:szCs w:val="24"/>
          <w:lang w:val="en-US"/>
        </w:rPr>
        <w:t>of</w:t>
      </w:r>
      <w:r w:rsidRPr="002B7F3C">
        <w:rPr>
          <w:sz w:val="24"/>
          <w:szCs w:val="24"/>
          <w:lang w:val="en-US"/>
        </w:rPr>
        <w:t xml:space="preserve"> oxaliplatin does</w:t>
      </w:r>
      <w:r w:rsidRPr="002B7F3C">
        <w:rPr>
          <w:spacing w:val="-2"/>
          <w:sz w:val="24"/>
          <w:szCs w:val="24"/>
          <w:lang w:val="en-US"/>
        </w:rPr>
        <w:t xml:space="preserve"> </w:t>
      </w:r>
      <w:r w:rsidRPr="002B7F3C">
        <w:rPr>
          <w:sz w:val="24"/>
          <w:szCs w:val="24"/>
          <w:lang w:val="en-US"/>
        </w:rPr>
        <w:t>not</w:t>
      </w:r>
      <w:r w:rsidRPr="002B7F3C">
        <w:rPr>
          <w:spacing w:val="-2"/>
          <w:sz w:val="24"/>
          <w:szCs w:val="24"/>
          <w:lang w:val="en-US"/>
        </w:rPr>
        <w:t xml:space="preserve"> </w:t>
      </w:r>
      <w:r w:rsidRPr="002B7F3C">
        <w:rPr>
          <w:sz w:val="24"/>
          <w:szCs w:val="24"/>
          <w:lang w:val="en-US"/>
        </w:rPr>
        <w:t xml:space="preserve">require </w:t>
      </w:r>
      <w:proofErr w:type="spellStart"/>
      <w:r w:rsidRPr="002B7F3C">
        <w:rPr>
          <w:sz w:val="24"/>
          <w:szCs w:val="24"/>
          <w:lang w:val="en-US"/>
        </w:rPr>
        <w:t>prehydration</w:t>
      </w:r>
      <w:proofErr w:type="spellEnd"/>
      <w:r w:rsidRPr="002B7F3C">
        <w:rPr>
          <w:sz w:val="24"/>
          <w:szCs w:val="24"/>
          <w:lang w:val="en-US"/>
        </w:rPr>
        <w:t>.</w:t>
      </w:r>
    </w:p>
    <w:p w14:paraId="604ABC89" w14:textId="77777777" w:rsidR="00BC7DBE" w:rsidRPr="002B7F3C" w:rsidRDefault="00BC7DBE" w:rsidP="009D0878">
      <w:pPr>
        <w:ind w:left="851"/>
        <w:rPr>
          <w:sz w:val="24"/>
          <w:szCs w:val="24"/>
          <w:lang w:val="en-US"/>
        </w:rPr>
      </w:pPr>
      <w:r w:rsidRPr="002B7F3C">
        <w:rPr>
          <w:sz w:val="24"/>
          <w:szCs w:val="24"/>
          <w:lang w:val="en-US"/>
        </w:rPr>
        <w:t>Oxaliplatin diluted</w:t>
      </w:r>
      <w:r w:rsidRPr="002B7F3C">
        <w:rPr>
          <w:spacing w:val="-2"/>
          <w:sz w:val="24"/>
          <w:szCs w:val="24"/>
          <w:lang w:val="en-US"/>
        </w:rPr>
        <w:t xml:space="preserve"> </w:t>
      </w:r>
      <w:r w:rsidRPr="002B7F3C">
        <w:rPr>
          <w:sz w:val="24"/>
          <w:szCs w:val="24"/>
          <w:lang w:val="en-US"/>
        </w:rPr>
        <w:t>in 250</w:t>
      </w:r>
      <w:r w:rsidRPr="002B7F3C">
        <w:rPr>
          <w:spacing w:val="-3"/>
          <w:sz w:val="24"/>
          <w:szCs w:val="24"/>
          <w:lang w:val="en-US"/>
        </w:rPr>
        <w:t xml:space="preserve"> </w:t>
      </w:r>
      <w:r w:rsidRPr="002B7F3C">
        <w:rPr>
          <w:sz w:val="24"/>
          <w:szCs w:val="24"/>
          <w:lang w:val="en-US"/>
        </w:rPr>
        <w:t xml:space="preserve">to 500 </w:t>
      </w:r>
      <w:r w:rsidRPr="002B7F3C">
        <w:rPr>
          <w:spacing w:val="-2"/>
          <w:sz w:val="24"/>
          <w:szCs w:val="24"/>
          <w:lang w:val="en-US"/>
        </w:rPr>
        <w:t>ml</w:t>
      </w:r>
      <w:r w:rsidRPr="002B7F3C">
        <w:rPr>
          <w:spacing w:val="1"/>
          <w:sz w:val="24"/>
          <w:szCs w:val="24"/>
          <w:lang w:val="en-US"/>
        </w:rPr>
        <w:t xml:space="preserve"> </w:t>
      </w:r>
      <w:r w:rsidRPr="002B7F3C">
        <w:rPr>
          <w:sz w:val="24"/>
          <w:szCs w:val="24"/>
          <w:lang w:val="en-US"/>
        </w:rPr>
        <w:t>of a 5% glucose solution</w:t>
      </w:r>
      <w:r w:rsidRPr="002B7F3C">
        <w:rPr>
          <w:spacing w:val="-3"/>
          <w:sz w:val="24"/>
          <w:szCs w:val="24"/>
          <w:lang w:val="en-US"/>
        </w:rPr>
        <w:t xml:space="preserve"> </w:t>
      </w:r>
      <w:r w:rsidRPr="002B7F3C">
        <w:rPr>
          <w:sz w:val="24"/>
          <w:szCs w:val="24"/>
          <w:lang w:val="en-US"/>
        </w:rPr>
        <w:t xml:space="preserve">to </w:t>
      </w:r>
      <w:r w:rsidRPr="002B7F3C">
        <w:rPr>
          <w:spacing w:val="-2"/>
          <w:sz w:val="24"/>
          <w:szCs w:val="24"/>
          <w:lang w:val="en-US"/>
        </w:rPr>
        <w:t>give</w:t>
      </w:r>
      <w:r w:rsidRPr="002B7F3C">
        <w:rPr>
          <w:sz w:val="24"/>
          <w:szCs w:val="24"/>
          <w:lang w:val="en-US"/>
        </w:rPr>
        <w:t xml:space="preserve"> a concentration not</w:t>
      </w:r>
      <w:r w:rsidRPr="002B7F3C">
        <w:rPr>
          <w:spacing w:val="1"/>
          <w:sz w:val="24"/>
          <w:szCs w:val="24"/>
          <w:lang w:val="en-US"/>
        </w:rPr>
        <w:t xml:space="preserve"> </w:t>
      </w:r>
      <w:r w:rsidRPr="002B7F3C">
        <w:rPr>
          <w:sz w:val="24"/>
          <w:szCs w:val="24"/>
          <w:lang w:val="en-US"/>
        </w:rPr>
        <w:t>less</w:t>
      </w:r>
      <w:r w:rsidRPr="002B7F3C">
        <w:rPr>
          <w:spacing w:val="-2"/>
          <w:sz w:val="24"/>
          <w:szCs w:val="24"/>
          <w:lang w:val="en-US"/>
        </w:rPr>
        <w:t xml:space="preserve"> </w:t>
      </w:r>
      <w:r w:rsidRPr="002B7F3C">
        <w:rPr>
          <w:sz w:val="24"/>
          <w:szCs w:val="24"/>
          <w:lang w:val="en-US"/>
        </w:rPr>
        <w:t>than 0.2</w:t>
      </w:r>
      <w:r w:rsidRPr="002B7F3C">
        <w:rPr>
          <w:spacing w:val="37"/>
          <w:sz w:val="24"/>
          <w:szCs w:val="24"/>
          <w:lang w:val="en-US"/>
        </w:rPr>
        <w:t xml:space="preserve"> </w:t>
      </w:r>
      <w:r w:rsidRPr="002B7F3C">
        <w:rPr>
          <w:spacing w:val="-2"/>
          <w:sz w:val="24"/>
          <w:szCs w:val="24"/>
          <w:lang w:val="en-US"/>
        </w:rPr>
        <w:t>mg/ml</w:t>
      </w:r>
      <w:r w:rsidRPr="002B7F3C">
        <w:rPr>
          <w:spacing w:val="3"/>
          <w:sz w:val="24"/>
          <w:szCs w:val="24"/>
          <w:lang w:val="en-US"/>
        </w:rPr>
        <w:t xml:space="preserve"> </w:t>
      </w:r>
      <w:r w:rsidRPr="002B7F3C">
        <w:rPr>
          <w:sz w:val="24"/>
          <w:szCs w:val="24"/>
          <w:lang w:val="en-US"/>
        </w:rPr>
        <w:t>must</w:t>
      </w:r>
      <w:r w:rsidRPr="002B7F3C">
        <w:rPr>
          <w:spacing w:val="1"/>
          <w:sz w:val="24"/>
          <w:szCs w:val="24"/>
          <w:lang w:val="en-US"/>
        </w:rPr>
        <w:t xml:space="preserve"> </w:t>
      </w:r>
      <w:r w:rsidRPr="002B7F3C">
        <w:rPr>
          <w:sz w:val="24"/>
          <w:szCs w:val="24"/>
          <w:lang w:val="en-US"/>
        </w:rPr>
        <w:t>be</w:t>
      </w:r>
      <w:r w:rsidRPr="002B7F3C">
        <w:rPr>
          <w:spacing w:val="-2"/>
          <w:sz w:val="24"/>
          <w:szCs w:val="24"/>
          <w:lang w:val="en-US"/>
        </w:rPr>
        <w:t xml:space="preserve"> </w:t>
      </w:r>
      <w:r w:rsidRPr="002B7F3C">
        <w:rPr>
          <w:sz w:val="24"/>
          <w:szCs w:val="24"/>
          <w:lang w:val="en-US"/>
        </w:rPr>
        <w:t>infused</w:t>
      </w:r>
      <w:r w:rsidRPr="002B7F3C">
        <w:rPr>
          <w:spacing w:val="-3"/>
          <w:sz w:val="24"/>
          <w:szCs w:val="24"/>
          <w:lang w:val="en-US"/>
        </w:rPr>
        <w:t xml:space="preserve"> </w:t>
      </w:r>
      <w:r w:rsidRPr="002B7F3C">
        <w:rPr>
          <w:sz w:val="24"/>
          <w:szCs w:val="24"/>
          <w:lang w:val="en-US"/>
        </w:rPr>
        <w:t>either</w:t>
      </w:r>
      <w:r w:rsidRPr="002B7F3C">
        <w:rPr>
          <w:spacing w:val="1"/>
          <w:sz w:val="24"/>
          <w:szCs w:val="24"/>
          <w:lang w:val="en-US"/>
        </w:rPr>
        <w:t xml:space="preserve"> </w:t>
      </w:r>
      <w:r w:rsidRPr="002B7F3C">
        <w:rPr>
          <w:sz w:val="24"/>
          <w:szCs w:val="24"/>
          <w:lang w:val="en-US"/>
        </w:rPr>
        <w:t>by</w:t>
      </w:r>
      <w:r w:rsidRPr="002B7F3C">
        <w:rPr>
          <w:spacing w:val="-3"/>
          <w:sz w:val="24"/>
          <w:szCs w:val="24"/>
          <w:lang w:val="en-US"/>
        </w:rPr>
        <w:t xml:space="preserve"> </w:t>
      </w:r>
      <w:r w:rsidRPr="002B7F3C">
        <w:rPr>
          <w:sz w:val="24"/>
          <w:szCs w:val="24"/>
          <w:lang w:val="en-US"/>
        </w:rPr>
        <w:t>peripheral</w:t>
      </w:r>
      <w:r w:rsidRPr="002B7F3C">
        <w:rPr>
          <w:spacing w:val="1"/>
          <w:sz w:val="24"/>
          <w:szCs w:val="24"/>
          <w:lang w:val="en-US"/>
        </w:rPr>
        <w:t xml:space="preserve"> </w:t>
      </w:r>
      <w:r w:rsidRPr="002B7F3C">
        <w:rPr>
          <w:sz w:val="24"/>
          <w:szCs w:val="24"/>
          <w:lang w:val="en-US"/>
        </w:rPr>
        <w:t xml:space="preserve">vein </w:t>
      </w:r>
      <w:r w:rsidRPr="002B7F3C">
        <w:rPr>
          <w:spacing w:val="-2"/>
          <w:sz w:val="24"/>
          <w:szCs w:val="24"/>
          <w:lang w:val="en-US"/>
        </w:rPr>
        <w:t>or</w:t>
      </w:r>
      <w:r w:rsidRPr="002B7F3C">
        <w:rPr>
          <w:sz w:val="24"/>
          <w:szCs w:val="24"/>
          <w:lang w:val="en-US"/>
        </w:rPr>
        <w:t xml:space="preserve"> central</w:t>
      </w:r>
      <w:r w:rsidRPr="002B7F3C">
        <w:rPr>
          <w:spacing w:val="1"/>
          <w:sz w:val="24"/>
          <w:szCs w:val="24"/>
          <w:lang w:val="en-US"/>
        </w:rPr>
        <w:t xml:space="preserve"> </w:t>
      </w:r>
      <w:r w:rsidRPr="002B7F3C">
        <w:rPr>
          <w:sz w:val="24"/>
          <w:szCs w:val="24"/>
          <w:lang w:val="en-US"/>
        </w:rPr>
        <w:t>venous</w:t>
      </w:r>
      <w:r w:rsidRPr="002B7F3C">
        <w:rPr>
          <w:spacing w:val="-2"/>
          <w:sz w:val="24"/>
          <w:szCs w:val="24"/>
          <w:lang w:val="en-US"/>
        </w:rPr>
        <w:t xml:space="preserve"> </w:t>
      </w:r>
      <w:r w:rsidRPr="002B7F3C">
        <w:rPr>
          <w:sz w:val="24"/>
          <w:szCs w:val="24"/>
          <w:lang w:val="en-US"/>
        </w:rPr>
        <w:t>line over</w:t>
      </w:r>
      <w:r w:rsidRPr="002B7F3C">
        <w:rPr>
          <w:spacing w:val="1"/>
          <w:sz w:val="24"/>
          <w:szCs w:val="24"/>
          <w:lang w:val="en-US"/>
        </w:rPr>
        <w:t xml:space="preserve"> </w:t>
      </w:r>
      <w:r w:rsidRPr="002B7F3C">
        <w:rPr>
          <w:sz w:val="24"/>
          <w:szCs w:val="24"/>
          <w:lang w:val="en-US"/>
        </w:rPr>
        <w:t>2</w:t>
      </w:r>
      <w:r w:rsidRPr="002B7F3C">
        <w:rPr>
          <w:spacing w:val="-3"/>
          <w:sz w:val="24"/>
          <w:szCs w:val="24"/>
          <w:lang w:val="en-US"/>
        </w:rPr>
        <w:t xml:space="preserve"> </w:t>
      </w:r>
      <w:r w:rsidRPr="002B7F3C">
        <w:rPr>
          <w:sz w:val="24"/>
          <w:szCs w:val="24"/>
          <w:lang w:val="en-US"/>
        </w:rPr>
        <w:t>to 6</w:t>
      </w:r>
      <w:r w:rsidRPr="002B7F3C">
        <w:rPr>
          <w:spacing w:val="-3"/>
          <w:sz w:val="24"/>
          <w:szCs w:val="24"/>
          <w:lang w:val="en-US"/>
        </w:rPr>
        <w:t xml:space="preserve"> </w:t>
      </w:r>
      <w:r w:rsidRPr="002B7F3C">
        <w:rPr>
          <w:sz w:val="24"/>
          <w:szCs w:val="24"/>
          <w:lang w:val="en-US"/>
        </w:rPr>
        <w:t>hours.</w:t>
      </w:r>
      <w:r w:rsidRPr="002B7F3C">
        <w:rPr>
          <w:spacing w:val="-2"/>
          <w:sz w:val="24"/>
          <w:szCs w:val="24"/>
          <w:lang w:val="en-US"/>
        </w:rPr>
        <w:t xml:space="preserve"> </w:t>
      </w:r>
      <w:r w:rsidRPr="002B7F3C">
        <w:rPr>
          <w:sz w:val="24"/>
          <w:szCs w:val="24"/>
          <w:lang w:val="en-US"/>
        </w:rPr>
        <w:t>When</w:t>
      </w:r>
      <w:r w:rsidRPr="002B7F3C">
        <w:rPr>
          <w:spacing w:val="59"/>
          <w:sz w:val="24"/>
          <w:szCs w:val="24"/>
          <w:lang w:val="en-US"/>
        </w:rPr>
        <w:t xml:space="preserve"> </w:t>
      </w:r>
      <w:r w:rsidRPr="002B7F3C">
        <w:rPr>
          <w:sz w:val="24"/>
          <w:szCs w:val="24"/>
          <w:lang w:val="en-US"/>
        </w:rPr>
        <w:t>oxaliplatin</w:t>
      </w:r>
      <w:r w:rsidRPr="002B7F3C">
        <w:rPr>
          <w:spacing w:val="-3"/>
          <w:sz w:val="24"/>
          <w:szCs w:val="24"/>
          <w:lang w:val="en-US"/>
        </w:rPr>
        <w:t xml:space="preserve"> </w:t>
      </w:r>
      <w:r w:rsidRPr="002B7F3C">
        <w:rPr>
          <w:sz w:val="24"/>
          <w:szCs w:val="24"/>
          <w:lang w:val="en-US"/>
        </w:rPr>
        <w:t>is administered</w:t>
      </w:r>
      <w:r w:rsidRPr="002B7F3C">
        <w:rPr>
          <w:spacing w:val="-5"/>
          <w:sz w:val="24"/>
          <w:szCs w:val="24"/>
          <w:lang w:val="en-US"/>
        </w:rPr>
        <w:t xml:space="preserve"> </w:t>
      </w:r>
      <w:r w:rsidRPr="002B7F3C">
        <w:rPr>
          <w:sz w:val="24"/>
          <w:szCs w:val="24"/>
          <w:lang w:val="en-US"/>
        </w:rPr>
        <w:t>with 5-fluorouracil,</w:t>
      </w:r>
      <w:r w:rsidRPr="002B7F3C">
        <w:rPr>
          <w:spacing w:val="-3"/>
          <w:sz w:val="24"/>
          <w:szCs w:val="24"/>
          <w:lang w:val="en-US"/>
        </w:rPr>
        <w:t xml:space="preserve"> </w:t>
      </w:r>
      <w:r w:rsidRPr="002B7F3C">
        <w:rPr>
          <w:sz w:val="24"/>
          <w:szCs w:val="24"/>
          <w:lang w:val="en-US"/>
        </w:rPr>
        <w:t>the oxaliplatin</w:t>
      </w:r>
      <w:r w:rsidRPr="002B7F3C">
        <w:rPr>
          <w:spacing w:val="-3"/>
          <w:sz w:val="24"/>
          <w:szCs w:val="24"/>
          <w:lang w:val="en-US"/>
        </w:rPr>
        <w:t xml:space="preserve"> </w:t>
      </w:r>
      <w:r w:rsidRPr="002B7F3C">
        <w:rPr>
          <w:sz w:val="24"/>
          <w:szCs w:val="24"/>
          <w:lang w:val="en-US"/>
        </w:rPr>
        <w:t>infusion must</w:t>
      </w:r>
      <w:r w:rsidRPr="002B7F3C">
        <w:rPr>
          <w:spacing w:val="1"/>
          <w:sz w:val="24"/>
          <w:szCs w:val="24"/>
          <w:lang w:val="en-US"/>
        </w:rPr>
        <w:t xml:space="preserve"> </w:t>
      </w:r>
      <w:r w:rsidRPr="002B7F3C">
        <w:rPr>
          <w:sz w:val="24"/>
          <w:szCs w:val="24"/>
          <w:lang w:val="en-US"/>
        </w:rPr>
        <w:t>precede the</w:t>
      </w:r>
      <w:r w:rsidRPr="002B7F3C">
        <w:rPr>
          <w:spacing w:val="51"/>
          <w:sz w:val="24"/>
          <w:szCs w:val="24"/>
          <w:lang w:val="en-US"/>
        </w:rPr>
        <w:t xml:space="preserve"> </w:t>
      </w:r>
      <w:r w:rsidRPr="002B7F3C">
        <w:rPr>
          <w:sz w:val="24"/>
          <w:szCs w:val="24"/>
          <w:lang w:val="en-US"/>
        </w:rPr>
        <w:t>administration</w:t>
      </w:r>
      <w:r w:rsidRPr="002B7F3C">
        <w:rPr>
          <w:spacing w:val="-3"/>
          <w:sz w:val="24"/>
          <w:szCs w:val="24"/>
          <w:lang w:val="en-US"/>
        </w:rPr>
        <w:t xml:space="preserve"> </w:t>
      </w:r>
      <w:r w:rsidRPr="002B7F3C">
        <w:rPr>
          <w:sz w:val="24"/>
          <w:szCs w:val="24"/>
          <w:lang w:val="en-US"/>
        </w:rPr>
        <w:t>of 5-fluorouracil.</w:t>
      </w:r>
    </w:p>
    <w:p w14:paraId="2E2FB481" w14:textId="77777777" w:rsidR="00BC7DBE" w:rsidRPr="00B61706" w:rsidRDefault="00BC7DBE" w:rsidP="009D0878">
      <w:pPr>
        <w:ind w:left="851"/>
        <w:rPr>
          <w:sz w:val="24"/>
          <w:szCs w:val="24"/>
          <w:lang w:val="en-US"/>
        </w:rPr>
      </w:pPr>
    </w:p>
    <w:p w14:paraId="772C7F71" w14:textId="77777777" w:rsidR="00BC7DBE" w:rsidRPr="00604A16" w:rsidRDefault="00BC7DBE" w:rsidP="009D0878">
      <w:pPr>
        <w:ind w:left="851"/>
        <w:rPr>
          <w:sz w:val="24"/>
          <w:szCs w:val="24"/>
          <w:lang w:val="en-US"/>
        </w:rPr>
      </w:pPr>
      <w:r w:rsidRPr="00604A16">
        <w:rPr>
          <w:sz w:val="24"/>
          <w:szCs w:val="24"/>
          <w:u w:val="single" w:color="000000"/>
          <w:lang w:val="en-US"/>
        </w:rPr>
        <w:t>Disposal</w:t>
      </w:r>
    </w:p>
    <w:p w14:paraId="0122164E" w14:textId="762C3E10" w:rsidR="00BC7DBE" w:rsidRPr="00C60A3E" w:rsidRDefault="00BC7DBE" w:rsidP="009D0878">
      <w:pPr>
        <w:ind w:left="851"/>
        <w:rPr>
          <w:sz w:val="24"/>
          <w:szCs w:val="24"/>
          <w:lang w:val="en-US"/>
        </w:rPr>
      </w:pPr>
      <w:r w:rsidRPr="00C60A3E">
        <w:rPr>
          <w:sz w:val="24"/>
          <w:szCs w:val="24"/>
          <w:lang w:val="en-US"/>
        </w:rPr>
        <w:t>Remnants of</w:t>
      </w:r>
      <w:r w:rsidRPr="00C60A3E">
        <w:rPr>
          <w:spacing w:val="-2"/>
          <w:sz w:val="24"/>
          <w:szCs w:val="24"/>
          <w:lang w:val="en-US"/>
        </w:rPr>
        <w:t xml:space="preserve"> </w:t>
      </w:r>
      <w:r w:rsidRPr="00C60A3E">
        <w:rPr>
          <w:sz w:val="24"/>
          <w:szCs w:val="24"/>
          <w:lang w:val="en-US"/>
        </w:rPr>
        <w:t>the medicinal</w:t>
      </w:r>
      <w:r w:rsidRPr="00C60A3E">
        <w:rPr>
          <w:spacing w:val="-2"/>
          <w:sz w:val="24"/>
          <w:szCs w:val="24"/>
          <w:lang w:val="en-US"/>
        </w:rPr>
        <w:t xml:space="preserve"> </w:t>
      </w:r>
      <w:r w:rsidRPr="00C60A3E">
        <w:rPr>
          <w:sz w:val="24"/>
          <w:szCs w:val="24"/>
          <w:lang w:val="en-US"/>
        </w:rPr>
        <w:t>product</w:t>
      </w:r>
      <w:r w:rsidRPr="00C60A3E">
        <w:rPr>
          <w:spacing w:val="1"/>
          <w:sz w:val="24"/>
          <w:szCs w:val="24"/>
          <w:lang w:val="en-US"/>
        </w:rPr>
        <w:t xml:space="preserve"> </w:t>
      </w:r>
      <w:r w:rsidRPr="00C60A3E">
        <w:rPr>
          <w:sz w:val="24"/>
          <w:szCs w:val="24"/>
          <w:lang w:val="en-US"/>
        </w:rPr>
        <w:t>as well</w:t>
      </w:r>
      <w:r w:rsidRPr="00C60A3E">
        <w:rPr>
          <w:spacing w:val="1"/>
          <w:sz w:val="24"/>
          <w:szCs w:val="24"/>
          <w:lang w:val="en-US"/>
        </w:rPr>
        <w:t xml:space="preserve"> </w:t>
      </w:r>
      <w:r w:rsidRPr="00C60A3E">
        <w:rPr>
          <w:sz w:val="24"/>
          <w:szCs w:val="24"/>
          <w:lang w:val="en-US"/>
        </w:rPr>
        <w:t>as all</w:t>
      </w:r>
      <w:r w:rsidRPr="00C60A3E">
        <w:rPr>
          <w:spacing w:val="1"/>
          <w:sz w:val="24"/>
          <w:szCs w:val="24"/>
          <w:lang w:val="en-US"/>
        </w:rPr>
        <w:t xml:space="preserve"> </w:t>
      </w:r>
      <w:r w:rsidRPr="00C60A3E">
        <w:rPr>
          <w:sz w:val="24"/>
          <w:szCs w:val="24"/>
          <w:lang w:val="en-US"/>
        </w:rPr>
        <w:t>materials that</w:t>
      </w:r>
      <w:r w:rsidRPr="00C60A3E">
        <w:rPr>
          <w:spacing w:val="-2"/>
          <w:sz w:val="24"/>
          <w:szCs w:val="24"/>
          <w:lang w:val="en-US"/>
        </w:rPr>
        <w:t xml:space="preserve"> </w:t>
      </w:r>
      <w:r w:rsidRPr="00C60A3E">
        <w:rPr>
          <w:sz w:val="24"/>
          <w:szCs w:val="24"/>
          <w:lang w:val="en-US"/>
        </w:rPr>
        <w:t>have been</w:t>
      </w:r>
      <w:r w:rsidRPr="00C60A3E">
        <w:rPr>
          <w:spacing w:val="-2"/>
          <w:sz w:val="24"/>
          <w:szCs w:val="24"/>
          <w:lang w:val="en-US"/>
        </w:rPr>
        <w:t xml:space="preserve"> </w:t>
      </w:r>
      <w:r w:rsidRPr="00C60A3E">
        <w:rPr>
          <w:sz w:val="24"/>
          <w:szCs w:val="24"/>
          <w:lang w:val="en-US"/>
        </w:rPr>
        <w:t>used</w:t>
      </w:r>
      <w:r w:rsidRPr="00C60A3E">
        <w:rPr>
          <w:spacing w:val="-3"/>
          <w:sz w:val="24"/>
          <w:szCs w:val="24"/>
          <w:lang w:val="en-US"/>
        </w:rPr>
        <w:t xml:space="preserve"> </w:t>
      </w:r>
      <w:r w:rsidRPr="00C60A3E">
        <w:rPr>
          <w:sz w:val="24"/>
          <w:szCs w:val="24"/>
          <w:lang w:val="en-US"/>
        </w:rPr>
        <w:t>for</w:t>
      </w:r>
      <w:r w:rsidRPr="00C60A3E">
        <w:rPr>
          <w:spacing w:val="-2"/>
          <w:sz w:val="24"/>
          <w:szCs w:val="24"/>
          <w:lang w:val="en-US"/>
        </w:rPr>
        <w:t xml:space="preserve"> </w:t>
      </w:r>
      <w:r w:rsidRPr="00C60A3E">
        <w:rPr>
          <w:sz w:val="24"/>
          <w:szCs w:val="24"/>
          <w:lang w:val="en-US"/>
        </w:rPr>
        <w:t>dilution and</w:t>
      </w:r>
      <w:r w:rsidRPr="00C60A3E">
        <w:rPr>
          <w:spacing w:val="43"/>
          <w:sz w:val="24"/>
          <w:szCs w:val="24"/>
          <w:lang w:val="en-US"/>
        </w:rPr>
        <w:t xml:space="preserve"> </w:t>
      </w:r>
      <w:r w:rsidRPr="00C60A3E">
        <w:rPr>
          <w:sz w:val="24"/>
          <w:szCs w:val="24"/>
          <w:lang w:val="en-US"/>
        </w:rPr>
        <w:t>administration must</w:t>
      </w:r>
      <w:r w:rsidRPr="00C60A3E">
        <w:rPr>
          <w:spacing w:val="1"/>
          <w:sz w:val="24"/>
          <w:szCs w:val="24"/>
          <w:lang w:val="en-US"/>
        </w:rPr>
        <w:t xml:space="preserve"> </w:t>
      </w:r>
      <w:r w:rsidRPr="00C60A3E">
        <w:rPr>
          <w:spacing w:val="-2"/>
          <w:sz w:val="24"/>
          <w:szCs w:val="24"/>
          <w:lang w:val="en-US"/>
        </w:rPr>
        <w:t>be</w:t>
      </w:r>
      <w:r w:rsidRPr="00C60A3E">
        <w:rPr>
          <w:sz w:val="24"/>
          <w:szCs w:val="24"/>
          <w:lang w:val="en-US"/>
        </w:rPr>
        <w:t xml:space="preserve"> destroyed according</w:t>
      </w:r>
      <w:r w:rsidRPr="00C60A3E">
        <w:rPr>
          <w:spacing w:val="-3"/>
          <w:sz w:val="24"/>
          <w:szCs w:val="24"/>
          <w:lang w:val="en-US"/>
        </w:rPr>
        <w:t xml:space="preserve"> </w:t>
      </w:r>
      <w:r w:rsidRPr="00C60A3E">
        <w:rPr>
          <w:sz w:val="24"/>
          <w:szCs w:val="24"/>
          <w:lang w:val="en-US"/>
        </w:rPr>
        <w:t>to standard</w:t>
      </w:r>
      <w:r w:rsidRPr="00C60A3E">
        <w:rPr>
          <w:spacing w:val="-3"/>
          <w:sz w:val="24"/>
          <w:szCs w:val="24"/>
          <w:lang w:val="en-US"/>
        </w:rPr>
        <w:t xml:space="preserve"> </w:t>
      </w:r>
      <w:r w:rsidRPr="00C60A3E">
        <w:rPr>
          <w:sz w:val="24"/>
          <w:szCs w:val="24"/>
          <w:lang w:val="en-US"/>
        </w:rPr>
        <w:t>procedures applicable</w:t>
      </w:r>
      <w:r w:rsidRPr="00C60A3E">
        <w:rPr>
          <w:spacing w:val="-2"/>
          <w:sz w:val="24"/>
          <w:szCs w:val="24"/>
          <w:lang w:val="en-US"/>
        </w:rPr>
        <w:t xml:space="preserve"> </w:t>
      </w:r>
      <w:r w:rsidRPr="00C60A3E">
        <w:rPr>
          <w:sz w:val="24"/>
          <w:szCs w:val="24"/>
          <w:lang w:val="en-US"/>
        </w:rPr>
        <w:t>to</w:t>
      </w:r>
      <w:r w:rsidRPr="00C60A3E">
        <w:rPr>
          <w:spacing w:val="-3"/>
          <w:sz w:val="24"/>
          <w:szCs w:val="24"/>
          <w:lang w:val="en-US"/>
        </w:rPr>
        <w:t xml:space="preserve"> </w:t>
      </w:r>
      <w:r w:rsidRPr="00C60A3E">
        <w:rPr>
          <w:sz w:val="24"/>
          <w:szCs w:val="24"/>
          <w:lang w:val="en-US"/>
        </w:rPr>
        <w:t>cytotoxic agents</w:t>
      </w:r>
      <w:r w:rsidRPr="00C60A3E">
        <w:rPr>
          <w:spacing w:val="-2"/>
          <w:sz w:val="24"/>
          <w:szCs w:val="24"/>
          <w:lang w:val="en-US"/>
        </w:rPr>
        <w:t xml:space="preserve"> </w:t>
      </w:r>
      <w:r w:rsidR="00C60A3E">
        <w:rPr>
          <w:sz w:val="24"/>
          <w:szCs w:val="24"/>
          <w:lang w:val="en-US"/>
        </w:rPr>
        <w:t>in a</w:t>
      </w:r>
      <w:r w:rsidRPr="00C60A3E">
        <w:rPr>
          <w:sz w:val="24"/>
          <w:szCs w:val="24"/>
          <w:lang w:val="en-US"/>
        </w:rPr>
        <w:t>ccordance with</w:t>
      </w:r>
      <w:r w:rsidRPr="00C60A3E">
        <w:rPr>
          <w:spacing w:val="-3"/>
          <w:sz w:val="24"/>
          <w:szCs w:val="24"/>
          <w:lang w:val="en-US"/>
        </w:rPr>
        <w:t xml:space="preserve"> </w:t>
      </w:r>
      <w:r w:rsidRPr="00C60A3E">
        <w:rPr>
          <w:sz w:val="24"/>
          <w:szCs w:val="24"/>
          <w:lang w:val="en-US"/>
        </w:rPr>
        <w:t>local</w:t>
      </w:r>
      <w:r w:rsidRPr="00C60A3E">
        <w:rPr>
          <w:spacing w:val="1"/>
          <w:sz w:val="24"/>
          <w:szCs w:val="24"/>
          <w:lang w:val="en-US"/>
        </w:rPr>
        <w:t xml:space="preserve"> </w:t>
      </w:r>
      <w:r w:rsidRPr="00C60A3E">
        <w:rPr>
          <w:sz w:val="24"/>
          <w:szCs w:val="24"/>
          <w:lang w:val="en-US"/>
        </w:rPr>
        <w:t>requirements related to</w:t>
      </w:r>
      <w:r w:rsidRPr="00C60A3E">
        <w:rPr>
          <w:spacing w:val="-3"/>
          <w:sz w:val="24"/>
          <w:szCs w:val="24"/>
          <w:lang w:val="en-US"/>
        </w:rPr>
        <w:t xml:space="preserve"> </w:t>
      </w:r>
      <w:r w:rsidRPr="00C60A3E">
        <w:rPr>
          <w:sz w:val="24"/>
          <w:szCs w:val="24"/>
          <w:lang w:val="en-US"/>
        </w:rPr>
        <w:t>the</w:t>
      </w:r>
      <w:r w:rsidRPr="00C60A3E">
        <w:rPr>
          <w:spacing w:val="-2"/>
          <w:sz w:val="24"/>
          <w:szCs w:val="24"/>
          <w:lang w:val="en-US"/>
        </w:rPr>
        <w:t xml:space="preserve"> </w:t>
      </w:r>
      <w:r w:rsidRPr="00C60A3E">
        <w:rPr>
          <w:sz w:val="24"/>
          <w:szCs w:val="24"/>
          <w:lang w:val="en-US"/>
        </w:rPr>
        <w:t>disposal</w:t>
      </w:r>
      <w:r w:rsidRPr="00C60A3E">
        <w:rPr>
          <w:spacing w:val="1"/>
          <w:sz w:val="24"/>
          <w:szCs w:val="24"/>
          <w:lang w:val="en-US"/>
        </w:rPr>
        <w:t xml:space="preserve"> </w:t>
      </w:r>
      <w:r w:rsidRPr="00C60A3E">
        <w:rPr>
          <w:spacing w:val="-2"/>
          <w:sz w:val="24"/>
          <w:szCs w:val="24"/>
          <w:lang w:val="en-US"/>
        </w:rPr>
        <w:t>of</w:t>
      </w:r>
      <w:r w:rsidRPr="00C60A3E">
        <w:rPr>
          <w:sz w:val="24"/>
          <w:szCs w:val="24"/>
          <w:lang w:val="en-US"/>
        </w:rPr>
        <w:t xml:space="preserve"> hazardous waste.</w:t>
      </w:r>
    </w:p>
    <w:p w14:paraId="6D0B6D88" w14:textId="4330CD66" w:rsidR="00EC4B71" w:rsidRDefault="00EC4B71">
      <w:pPr>
        <w:rPr>
          <w:sz w:val="24"/>
          <w:szCs w:val="24"/>
          <w:lang w:val="en-GB"/>
        </w:rPr>
      </w:pPr>
      <w:r>
        <w:rPr>
          <w:sz w:val="24"/>
          <w:szCs w:val="24"/>
          <w:lang w:val="en-GB"/>
        </w:rPr>
        <w:br w:type="page"/>
      </w:r>
    </w:p>
    <w:p w14:paraId="424494B3" w14:textId="77777777" w:rsidR="007C5D2A" w:rsidRPr="00B61706" w:rsidRDefault="007C5D2A" w:rsidP="00AB4376">
      <w:pPr>
        <w:tabs>
          <w:tab w:val="left" w:pos="851"/>
        </w:tabs>
        <w:ind w:left="851"/>
        <w:rPr>
          <w:sz w:val="24"/>
          <w:szCs w:val="24"/>
          <w:lang w:val="en-GB"/>
        </w:rPr>
      </w:pPr>
    </w:p>
    <w:p w14:paraId="6A75F908" w14:textId="77777777" w:rsidR="007C5D2A" w:rsidRPr="00B61706" w:rsidRDefault="007C5D2A" w:rsidP="007C5D2A">
      <w:pPr>
        <w:tabs>
          <w:tab w:val="left" w:pos="851"/>
        </w:tabs>
        <w:ind w:left="851" w:hanging="851"/>
        <w:jc w:val="both"/>
        <w:rPr>
          <w:b/>
          <w:sz w:val="24"/>
          <w:szCs w:val="24"/>
          <w:lang w:val="en-GB"/>
        </w:rPr>
      </w:pPr>
      <w:r w:rsidRPr="00B61706">
        <w:rPr>
          <w:b/>
          <w:sz w:val="24"/>
          <w:szCs w:val="24"/>
          <w:lang w:val="en-GB"/>
        </w:rPr>
        <w:t>7.</w:t>
      </w:r>
      <w:r w:rsidRPr="00B61706">
        <w:rPr>
          <w:b/>
          <w:sz w:val="24"/>
          <w:szCs w:val="24"/>
          <w:lang w:val="en-GB"/>
        </w:rPr>
        <w:tab/>
        <w:t>MARKETING AUTHORISATION HOLDER</w:t>
      </w:r>
    </w:p>
    <w:p w14:paraId="4231589C" w14:textId="77777777" w:rsidR="00BC7DBE" w:rsidRPr="00B61706" w:rsidRDefault="00BC7DBE" w:rsidP="009D0878">
      <w:pPr>
        <w:ind w:left="851"/>
        <w:rPr>
          <w:sz w:val="24"/>
          <w:szCs w:val="24"/>
          <w:lang w:val="en-US"/>
        </w:rPr>
      </w:pPr>
      <w:r w:rsidRPr="00B61706">
        <w:rPr>
          <w:sz w:val="24"/>
          <w:szCs w:val="24"/>
          <w:lang w:val="en-US"/>
        </w:rPr>
        <w:t xml:space="preserve">Actavis Group PTC </w:t>
      </w:r>
      <w:proofErr w:type="spellStart"/>
      <w:r w:rsidRPr="00B61706">
        <w:rPr>
          <w:sz w:val="24"/>
          <w:szCs w:val="24"/>
          <w:lang w:val="en-US"/>
        </w:rPr>
        <w:t>ehf</w:t>
      </w:r>
      <w:proofErr w:type="spellEnd"/>
      <w:r w:rsidRPr="00B61706">
        <w:rPr>
          <w:sz w:val="24"/>
          <w:szCs w:val="24"/>
          <w:lang w:val="en-US"/>
        </w:rPr>
        <w:t>.</w:t>
      </w:r>
    </w:p>
    <w:p w14:paraId="3D53F6D1" w14:textId="77777777" w:rsidR="00BC7DBE" w:rsidRPr="002B7F3C" w:rsidRDefault="00BC7DBE" w:rsidP="009D0878">
      <w:pPr>
        <w:ind w:left="851"/>
        <w:rPr>
          <w:sz w:val="24"/>
          <w:szCs w:val="24"/>
          <w:lang w:val="en-US"/>
        </w:rPr>
      </w:pPr>
      <w:proofErr w:type="spellStart"/>
      <w:r w:rsidRPr="002B7F3C">
        <w:rPr>
          <w:sz w:val="24"/>
          <w:szCs w:val="24"/>
          <w:lang w:val="en-US"/>
        </w:rPr>
        <w:t>Dalshraun</w:t>
      </w:r>
      <w:proofErr w:type="spellEnd"/>
      <w:r w:rsidRPr="002B7F3C">
        <w:rPr>
          <w:sz w:val="24"/>
          <w:szCs w:val="24"/>
          <w:lang w:val="en-US"/>
        </w:rPr>
        <w:t xml:space="preserve"> 1</w:t>
      </w:r>
    </w:p>
    <w:p w14:paraId="655554A0" w14:textId="5DAC7D68" w:rsidR="00BC7DBE" w:rsidRPr="002B7F3C" w:rsidRDefault="00BC7DBE" w:rsidP="009D0878">
      <w:pPr>
        <w:ind w:left="851"/>
        <w:rPr>
          <w:sz w:val="24"/>
          <w:szCs w:val="24"/>
          <w:lang w:val="en-US"/>
        </w:rPr>
      </w:pPr>
      <w:r w:rsidRPr="002B7F3C">
        <w:rPr>
          <w:sz w:val="24"/>
          <w:szCs w:val="24"/>
          <w:lang w:val="en-US"/>
        </w:rPr>
        <w:t xml:space="preserve">220 </w:t>
      </w:r>
      <w:proofErr w:type="spellStart"/>
      <w:r w:rsidRPr="002B7F3C">
        <w:rPr>
          <w:sz w:val="24"/>
          <w:szCs w:val="24"/>
          <w:lang w:val="en-US"/>
        </w:rPr>
        <w:t>Hafnarfjörður</w:t>
      </w:r>
      <w:proofErr w:type="spellEnd"/>
    </w:p>
    <w:p w14:paraId="0ABFA7AD" w14:textId="1CF104E4" w:rsidR="00BC7DBE" w:rsidRPr="002B7F3C" w:rsidRDefault="00BC7DBE" w:rsidP="009D0878">
      <w:pPr>
        <w:ind w:left="851"/>
        <w:rPr>
          <w:sz w:val="24"/>
          <w:szCs w:val="24"/>
          <w:lang w:val="en-US"/>
        </w:rPr>
      </w:pPr>
      <w:r w:rsidRPr="002B7F3C">
        <w:rPr>
          <w:sz w:val="24"/>
          <w:szCs w:val="24"/>
          <w:lang w:val="en-US"/>
        </w:rPr>
        <w:t>Iceland</w:t>
      </w:r>
    </w:p>
    <w:p w14:paraId="011E8D66" w14:textId="77777777" w:rsidR="007C5D2A" w:rsidRPr="00B61706" w:rsidRDefault="007C5D2A" w:rsidP="003E0341">
      <w:pPr>
        <w:tabs>
          <w:tab w:val="left" w:pos="851"/>
        </w:tabs>
        <w:ind w:left="851"/>
        <w:jc w:val="both"/>
        <w:rPr>
          <w:sz w:val="24"/>
          <w:szCs w:val="24"/>
          <w:lang w:val="en-GB"/>
        </w:rPr>
      </w:pPr>
    </w:p>
    <w:p w14:paraId="0C23402C" w14:textId="77777777" w:rsidR="008A24F6" w:rsidRPr="00B61706" w:rsidRDefault="005A498B" w:rsidP="003E0341">
      <w:pPr>
        <w:tabs>
          <w:tab w:val="left" w:pos="851"/>
        </w:tabs>
        <w:ind w:left="851"/>
        <w:jc w:val="both"/>
        <w:rPr>
          <w:b/>
          <w:sz w:val="24"/>
          <w:szCs w:val="24"/>
          <w:lang w:val="en-GB"/>
        </w:rPr>
      </w:pPr>
      <w:r w:rsidRPr="00B61706">
        <w:rPr>
          <w:b/>
          <w:sz w:val="24"/>
          <w:szCs w:val="24"/>
          <w:lang w:val="en-GB"/>
        </w:rPr>
        <w:t>Representative</w:t>
      </w:r>
    </w:p>
    <w:p w14:paraId="4D54B0F0" w14:textId="77777777" w:rsidR="00BC7DBE" w:rsidRPr="00B61706" w:rsidRDefault="00BC7DBE" w:rsidP="009D0878">
      <w:pPr>
        <w:ind w:left="851"/>
        <w:rPr>
          <w:spacing w:val="-3"/>
          <w:sz w:val="24"/>
          <w:szCs w:val="24"/>
          <w:lang w:val="en-US"/>
        </w:rPr>
      </w:pPr>
      <w:r w:rsidRPr="00B61706">
        <w:rPr>
          <w:sz w:val="24"/>
          <w:szCs w:val="24"/>
          <w:lang w:val="en-US"/>
        </w:rPr>
        <w:t>Teva Denmark A/S</w:t>
      </w:r>
    </w:p>
    <w:p w14:paraId="4514C24D" w14:textId="3D069A4F" w:rsidR="00BC7DBE" w:rsidRPr="00B61706" w:rsidRDefault="00BC7DBE" w:rsidP="009D0878">
      <w:pPr>
        <w:ind w:left="851"/>
        <w:rPr>
          <w:spacing w:val="-3"/>
          <w:sz w:val="24"/>
          <w:szCs w:val="24"/>
          <w:lang w:val="en-US"/>
        </w:rPr>
      </w:pPr>
      <w:proofErr w:type="spellStart"/>
      <w:r w:rsidRPr="00B61706">
        <w:rPr>
          <w:spacing w:val="-3"/>
          <w:sz w:val="24"/>
          <w:szCs w:val="24"/>
          <w:lang w:val="en-US"/>
        </w:rPr>
        <w:t>Vandtårnsvej</w:t>
      </w:r>
      <w:proofErr w:type="spellEnd"/>
      <w:r w:rsidRPr="00B61706">
        <w:rPr>
          <w:spacing w:val="-3"/>
          <w:sz w:val="24"/>
          <w:szCs w:val="24"/>
          <w:lang w:val="en-US"/>
        </w:rPr>
        <w:t xml:space="preserve"> 83A</w:t>
      </w:r>
    </w:p>
    <w:p w14:paraId="486ED904" w14:textId="415AA336" w:rsidR="00BC7DBE" w:rsidRPr="002B7F3C" w:rsidRDefault="00BC7DBE" w:rsidP="009D0878">
      <w:pPr>
        <w:ind w:left="851"/>
        <w:rPr>
          <w:sz w:val="24"/>
          <w:szCs w:val="24"/>
          <w:lang w:val="en-US"/>
        </w:rPr>
      </w:pPr>
      <w:r w:rsidRPr="002B7F3C">
        <w:rPr>
          <w:spacing w:val="-3"/>
          <w:sz w:val="24"/>
          <w:szCs w:val="24"/>
          <w:lang w:val="en-US"/>
        </w:rPr>
        <w:t xml:space="preserve">2860 </w:t>
      </w:r>
      <w:proofErr w:type="spellStart"/>
      <w:r w:rsidRPr="002B7F3C">
        <w:rPr>
          <w:spacing w:val="-3"/>
          <w:sz w:val="24"/>
          <w:szCs w:val="24"/>
          <w:lang w:val="en-US"/>
        </w:rPr>
        <w:t>Søborg</w:t>
      </w:r>
      <w:proofErr w:type="spellEnd"/>
    </w:p>
    <w:p w14:paraId="1F85C4A2" w14:textId="77777777" w:rsidR="008A24F6" w:rsidRPr="00B61706" w:rsidRDefault="008A24F6" w:rsidP="003E0341">
      <w:pPr>
        <w:tabs>
          <w:tab w:val="left" w:pos="851"/>
        </w:tabs>
        <w:ind w:left="851"/>
        <w:jc w:val="both"/>
        <w:rPr>
          <w:sz w:val="24"/>
          <w:szCs w:val="24"/>
          <w:lang w:val="en-GB"/>
        </w:rPr>
      </w:pPr>
    </w:p>
    <w:p w14:paraId="69D5403C" w14:textId="77777777" w:rsidR="007C5D2A" w:rsidRPr="00B61706" w:rsidRDefault="007C5D2A" w:rsidP="007C5D2A">
      <w:pPr>
        <w:ind w:left="851" w:hanging="851"/>
        <w:jc w:val="both"/>
        <w:rPr>
          <w:b/>
          <w:sz w:val="24"/>
          <w:szCs w:val="24"/>
          <w:lang w:val="en-GB"/>
        </w:rPr>
      </w:pPr>
      <w:r w:rsidRPr="00B61706">
        <w:rPr>
          <w:b/>
          <w:sz w:val="24"/>
          <w:szCs w:val="24"/>
          <w:lang w:val="en-GB"/>
        </w:rPr>
        <w:t>8.</w:t>
      </w:r>
      <w:r w:rsidRPr="00B61706">
        <w:rPr>
          <w:b/>
          <w:sz w:val="24"/>
          <w:szCs w:val="24"/>
          <w:lang w:val="en-GB"/>
        </w:rPr>
        <w:tab/>
        <w:t>MARKETING AUTHORISATION NUMBER(S)</w:t>
      </w:r>
    </w:p>
    <w:p w14:paraId="5D24C617" w14:textId="77777777" w:rsidR="00BC7DBE" w:rsidRPr="002B7F3C" w:rsidRDefault="00BC7DBE" w:rsidP="00BC7DBE">
      <w:pPr>
        <w:tabs>
          <w:tab w:val="left" w:pos="851"/>
        </w:tabs>
        <w:ind w:left="851" w:hanging="851"/>
        <w:rPr>
          <w:sz w:val="24"/>
          <w:szCs w:val="24"/>
          <w:lang w:val="en-US"/>
        </w:rPr>
      </w:pPr>
      <w:r w:rsidRPr="002B7F3C">
        <w:rPr>
          <w:sz w:val="24"/>
          <w:szCs w:val="24"/>
          <w:lang w:val="en-US"/>
        </w:rPr>
        <w:tab/>
        <w:t>46888</w:t>
      </w:r>
    </w:p>
    <w:p w14:paraId="79D2CCB1" w14:textId="77777777" w:rsidR="007C5D2A" w:rsidRPr="00B61706" w:rsidRDefault="007C5D2A" w:rsidP="00180A12">
      <w:pPr>
        <w:tabs>
          <w:tab w:val="left" w:pos="851"/>
        </w:tabs>
        <w:ind w:left="851"/>
        <w:jc w:val="both"/>
        <w:rPr>
          <w:sz w:val="24"/>
          <w:szCs w:val="24"/>
          <w:lang w:val="en-GB"/>
        </w:rPr>
      </w:pPr>
    </w:p>
    <w:p w14:paraId="2703A3B4" w14:textId="77777777" w:rsidR="007C5D2A" w:rsidRPr="00B61706" w:rsidRDefault="007C5D2A" w:rsidP="007C5D2A">
      <w:pPr>
        <w:tabs>
          <w:tab w:val="left" w:pos="851"/>
        </w:tabs>
        <w:jc w:val="both"/>
        <w:rPr>
          <w:sz w:val="24"/>
          <w:szCs w:val="24"/>
          <w:lang w:val="en-GB"/>
        </w:rPr>
      </w:pPr>
      <w:r w:rsidRPr="00B61706">
        <w:rPr>
          <w:b/>
          <w:sz w:val="24"/>
          <w:szCs w:val="24"/>
          <w:lang w:val="en-GB"/>
        </w:rPr>
        <w:t>9.</w:t>
      </w:r>
      <w:r w:rsidRPr="00B61706">
        <w:rPr>
          <w:b/>
          <w:sz w:val="24"/>
          <w:szCs w:val="24"/>
          <w:lang w:val="en-GB"/>
        </w:rPr>
        <w:tab/>
        <w:t>DATE OF FIRST AUTHORISATION</w:t>
      </w:r>
    </w:p>
    <w:p w14:paraId="7002E780" w14:textId="2074E453" w:rsidR="00BC7DBE" w:rsidRPr="002B7F3C" w:rsidRDefault="00BC7DBE" w:rsidP="00BC7DBE">
      <w:pPr>
        <w:tabs>
          <w:tab w:val="left" w:pos="851"/>
        </w:tabs>
        <w:rPr>
          <w:sz w:val="24"/>
          <w:szCs w:val="24"/>
          <w:lang w:val="en-US"/>
        </w:rPr>
      </w:pPr>
      <w:r w:rsidRPr="002B7F3C">
        <w:rPr>
          <w:sz w:val="24"/>
          <w:szCs w:val="24"/>
          <w:lang w:val="en-US"/>
        </w:rPr>
        <w:tab/>
        <w:t xml:space="preserve">19 </w:t>
      </w:r>
      <w:r w:rsidR="009D0878" w:rsidRPr="002B7F3C">
        <w:rPr>
          <w:sz w:val="24"/>
          <w:szCs w:val="24"/>
          <w:lang w:val="en-US"/>
        </w:rPr>
        <w:t>D</w:t>
      </w:r>
      <w:r w:rsidRPr="002B7F3C">
        <w:rPr>
          <w:sz w:val="24"/>
          <w:szCs w:val="24"/>
          <w:lang w:val="en-US"/>
        </w:rPr>
        <w:t>ecember 2007 (</w:t>
      </w:r>
      <w:r w:rsidR="009D0878" w:rsidRPr="002B7F3C">
        <w:rPr>
          <w:sz w:val="24"/>
          <w:szCs w:val="24"/>
          <w:lang w:val="en-US"/>
        </w:rPr>
        <w:t>powder for solution for infusion</w:t>
      </w:r>
      <w:r w:rsidRPr="002B7F3C">
        <w:rPr>
          <w:sz w:val="24"/>
          <w:szCs w:val="24"/>
          <w:lang w:val="en-US"/>
        </w:rPr>
        <w:t xml:space="preserve"> 5 mg/ml).</w:t>
      </w:r>
    </w:p>
    <w:p w14:paraId="4E50DF48" w14:textId="77777777" w:rsidR="007C5D2A" w:rsidRPr="002B7F3C" w:rsidRDefault="007C5D2A" w:rsidP="003E0341">
      <w:pPr>
        <w:tabs>
          <w:tab w:val="left" w:pos="851"/>
        </w:tabs>
        <w:ind w:left="851"/>
        <w:jc w:val="both"/>
        <w:rPr>
          <w:sz w:val="24"/>
          <w:szCs w:val="24"/>
          <w:lang w:val="en-US"/>
        </w:rPr>
      </w:pPr>
    </w:p>
    <w:p w14:paraId="0F929D42" w14:textId="77777777" w:rsidR="007C5D2A" w:rsidRPr="00B61706" w:rsidRDefault="007C5D2A" w:rsidP="007C5D2A">
      <w:pPr>
        <w:tabs>
          <w:tab w:val="left" w:pos="851"/>
        </w:tabs>
        <w:jc w:val="both"/>
        <w:rPr>
          <w:sz w:val="24"/>
          <w:szCs w:val="24"/>
          <w:lang w:val="en-GB"/>
        </w:rPr>
      </w:pPr>
      <w:r w:rsidRPr="00B61706">
        <w:rPr>
          <w:b/>
          <w:sz w:val="24"/>
          <w:szCs w:val="24"/>
          <w:lang w:val="en-GB"/>
        </w:rPr>
        <w:t>10.</w:t>
      </w:r>
      <w:r w:rsidRPr="00B61706">
        <w:rPr>
          <w:b/>
          <w:sz w:val="24"/>
          <w:szCs w:val="24"/>
          <w:lang w:val="en-GB"/>
        </w:rPr>
        <w:tab/>
        <w:t>DATE OF REVISION OF THE TEXT</w:t>
      </w:r>
    </w:p>
    <w:p w14:paraId="19EC5216" w14:textId="602C6572" w:rsidR="00BC7DBE" w:rsidRPr="00B61706" w:rsidRDefault="002B5225" w:rsidP="00BC7DBE">
      <w:pPr>
        <w:tabs>
          <w:tab w:val="left" w:pos="851"/>
        </w:tabs>
        <w:ind w:left="851"/>
        <w:jc w:val="both"/>
        <w:rPr>
          <w:sz w:val="24"/>
          <w:szCs w:val="24"/>
          <w:lang w:val="en-GB"/>
        </w:rPr>
      </w:pPr>
      <w:r>
        <w:rPr>
          <w:sz w:val="24"/>
          <w:szCs w:val="24"/>
          <w:lang w:val="en-GB"/>
        </w:rPr>
        <w:t>26 February 2024</w:t>
      </w:r>
    </w:p>
    <w:sectPr w:rsidR="00BC7DBE" w:rsidRPr="00B61706"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2BFB6" w14:textId="77777777" w:rsidR="00CB7ACE" w:rsidRDefault="00CB7ACE">
      <w:r>
        <w:separator/>
      </w:r>
    </w:p>
  </w:endnote>
  <w:endnote w:type="continuationSeparator" w:id="0">
    <w:p w14:paraId="6F65484F" w14:textId="77777777" w:rsidR="00CB7ACE" w:rsidRDefault="00CB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1027" w14:textId="77777777" w:rsidR="00CB7ACE" w:rsidRDefault="00CB7AC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D0A" w14:textId="77777777" w:rsidR="00CB7ACE" w:rsidRDefault="00CB7ACE">
    <w:pPr>
      <w:pStyle w:val="Sidefod"/>
      <w:pBdr>
        <w:bottom w:val="single" w:sz="6" w:space="1" w:color="auto"/>
      </w:pBdr>
    </w:pPr>
  </w:p>
  <w:p w14:paraId="7C36F641" w14:textId="77777777" w:rsidR="00CB7ACE" w:rsidRDefault="00CB7ACE">
    <w:pPr>
      <w:pStyle w:val="Sidefod"/>
      <w:tabs>
        <w:tab w:val="clear" w:pos="4819"/>
        <w:tab w:val="left" w:pos="8647"/>
      </w:tabs>
      <w:rPr>
        <w:i/>
        <w:snapToGrid w:val="0"/>
        <w:sz w:val="18"/>
      </w:rPr>
    </w:pPr>
  </w:p>
  <w:p w14:paraId="639222B5" w14:textId="1BEBFECC" w:rsidR="00CB7ACE" w:rsidRDefault="00CB7AC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Oxaliplatin Actavis, koncentrat til infusionsvæske, opløsning 5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D9139" w14:textId="77777777" w:rsidR="00CB7ACE" w:rsidRDefault="00CB7ACE">
    <w:pPr>
      <w:pStyle w:val="Sidefod"/>
      <w:pBdr>
        <w:bottom w:val="single" w:sz="6" w:space="1" w:color="auto"/>
      </w:pBdr>
      <w:tabs>
        <w:tab w:val="clear" w:pos="4819"/>
        <w:tab w:val="left" w:pos="8789"/>
      </w:tabs>
      <w:rPr>
        <w:i/>
        <w:snapToGrid w:val="0"/>
        <w:sz w:val="18"/>
      </w:rPr>
    </w:pPr>
  </w:p>
  <w:p w14:paraId="3908E809" w14:textId="77777777" w:rsidR="00CB7ACE" w:rsidRDefault="00CB7ACE">
    <w:pPr>
      <w:pStyle w:val="Sidefod"/>
      <w:tabs>
        <w:tab w:val="clear" w:pos="4819"/>
        <w:tab w:val="left" w:pos="8789"/>
      </w:tabs>
      <w:rPr>
        <w:i/>
        <w:snapToGrid w:val="0"/>
        <w:sz w:val="18"/>
      </w:rPr>
    </w:pPr>
  </w:p>
  <w:p w14:paraId="25BA812E" w14:textId="0EB60D7F" w:rsidR="00CB7ACE" w:rsidRDefault="00CB7AC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Oxaliplatin Actavis, koncentrat til infusionsvæske, opløsning 5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EF3D4" w14:textId="77777777" w:rsidR="00CB7ACE" w:rsidRDefault="00CB7ACE">
      <w:r>
        <w:separator/>
      </w:r>
    </w:p>
  </w:footnote>
  <w:footnote w:type="continuationSeparator" w:id="0">
    <w:p w14:paraId="46AC2856" w14:textId="77777777" w:rsidR="00CB7ACE" w:rsidRDefault="00CB7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6E754" w14:textId="77777777" w:rsidR="00CB7ACE" w:rsidRDefault="00CB7AC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CA23" w14:textId="77777777" w:rsidR="00CB7ACE" w:rsidRDefault="00CB7AC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9EC8" w14:textId="77777777" w:rsidR="00CB7ACE" w:rsidRDefault="00CB7AC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2C06D2"/>
    <w:lvl w:ilvl="0">
      <w:start w:val="1"/>
      <w:numFmt w:val="bullet"/>
      <w:pStyle w:val="Opstilling-punkttegn"/>
      <w:lvlText w:val=""/>
      <w:lvlJc w:val="left"/>
      <w:pPr>
        <w:tabs>
          <w:tab w:val="num" w:pos="360"/>
        </w:tabs>
        <w:ind w:left="360" w:hanging="360"/>
      </w:pPr>
      <w:rPr>
        <w:rFonts w:ascii="Symbol" w:hAnsi="Symbol" w:hint="default"/>
        <w:color w:val="auto"/>
      </w:rPr>
    </w:lvl>
  </w:abstractNum>
  <w:abstractNum w:abstractNumId="1" w15:restartNumberingAfterBreak="0">
    <w:nsid w:val="001978A5"/>
    <w:multiLevelType w:val="hybridMultilevel"/>
    <w:tmpl w:val="47889DE4"/>
    <w:lvl w:ilvl="0" w:tplc="B0D4361C">
      <w:start w:val="1"/>
      <w:numFmt w:val="bullet"/>
      <w:lvlText w:val="-"/>
      <w:lvlJc w:val="left"/>
      <w:pPr>
        <w:ind w:left="396" w:hanging="284"/>
      </w:pPr>
      <w:rPr>
        <w:rFonts w:ascii="Times New Roman" w:eastAsia="Times New Roman" w:hAnsi="Times New Roman" w:cs="Times New Roman" w:hint="default"/>
        <w:sz w:val="22"/>
        <w:szCs w:val="22"/>
      </w:rPr>
    </w:lvl>
    <w:lvl w:ilvl="1" w:tplc="2472B448">
      <w:start w:val="1"/>
      <w:numFmt w:val="bullet"/>
      <w:lvlText w:val="•"/>
      <w:lvlJc w:val="left"/>
      <w:pPr>
        <w:ind w:left="1287" w:hanging="284"/>
      </w:pPr>
    </w:lvl>
    <w:lvl w:ilvl="2" w:tplc="DA2A32CE">
      <w:start w:val="1"/>
      <w:numFmt w:val="bullet"/>
      <w:lvlText w:val="•"/>
      <w:lvlJc w:val="left"/>
      <w:pPr>
        <w:ind w:left="2178" w:hanging="284"/>
      </w:pPr>
    </w:lvl>
    <w:lvl w:ilvl="3" w:tplc="5D96DA68">
      <w:start w:val="1"/>
      <w:numFmt w:val="bullet"/>
      <w:lvlText w:val="•"/>
      <w:lvlJc w:val="left"/>
      <w:pPr>
        <w:ind w:left="3069" w:hanging="284"/>
      </w:pPr>
    </w:lvl>
    <w:lvl w:ilvl="4" w:tplc="65DAFB02">
      <w:start w:val="1"/>
      <w:numFmt w:val="bullet"/>
      <w:lvlText w:val="•"/>
      <w:lvlJc w:val="left"/>
      <w:pPr>
        <w:ind w:left="3960" w:hanging="284"/>
      </w:pPr>
    </w:lvl>
    <w:lvl w:ilvl="5" w:tplc="21FAE930">
      <w:start w:val="1"/>
      <w:numFmt w:val="bullet"/>
      <w:lvlText w:val="•"/>
      <w:lvlJc w:val="left"/>
      <w:pPr>
        <w:ind w:left="4851" w:hanging="284"/>
      </w:pPr>
    </w:lvl>
    <w:lvl w:ilvl="6" w:tplc="7814207E">
      <w:start w:val="1"/>
      <w:numFmt w:val="bullet"/>
      <w:lvlText w:val="•"/>
      <w:lvlJc w:val="left"/>
      <w:pPr>
        <w:ind w:left="5742" w:hanging="284"/>
      </w:pPr>
    </w:lvl>
    <w:lvl w:ilvl="7" w:tplc="07E2D6A6">
      <w:start w:val="1"/>
      <w:numFmt w:val="bullet"/>
      <w:lvlText w:val="•"/>
      <w:lvlJc w:val="left"/>
      <w:pPr>
        <w:ind w:left="6633" w:hanging="284"/>
      </w:pPr>
    </w:lvl>
    <w:lvl w:ilvl="8" w:tplc="4D0AE910">
      <w:start w:val="1"/>
      <w:numFmt w:val="bullet"/>
      <w:lvlText w:val="•"/>
      <w:lvlJc w:val="left"/>
      <w:pPr>
        <w:ind w:left="7524" w:hanging="284"/>
      </w:pPr>
    </w:lvl>
  </w:abstractNum>
  <w:abstractNum w:abstractNumId="2" w15:restartNumberingAfterBreak="0">
    <w:nsid w:val="00D463AF"/>
    <w:multiLevelType w:val="hybridMultilevel"/>
    <w:tmpl w:val="EBCEEBEA"/>
    <w:lvl w:ilvl="0" w:tplc="2D3C9D44">
      <w:start w:val="1"/>
      <w:numFmt w:val="bullet"/>
      <w:lvlText w:val="-"/>
      <w:lvlJc w:val="left"/>
      <w:pPr>
        <w:ind w:left="157" w:hanging="128"/>
      </w:pPr>
      <w:rPr>
        <w:rFonts w:ascii="Times New Roman" w:eastAsia="Times New Roman" w:hAnsi="Times New Roman" w:cs="Times New Roman" w:hint="default"/>
        <w:sz w:val="22"/>
        <w:szCs w:val="22"/>
      </w:rPr>
    </w:lvl>
    <w:lvl w:ilvl="1" w:tplc="A3F6A8C6">
      <w:start w:val="1"/>
      <w:numFmt w:val="bullet"/>
      <w:lvlText w:val="•"/>
      <w:lvlJc w:val="left"/>
      <w:pPr>
        <w:ind w:left="288" w:hanging="128"/>
      </w:pPr>
    </w:lvl>
    <w:lvl w:ilvl="2" w:tplc="4014AA1E">
      <w:start w:val="1"/>
      <w:numFmt w:val="bullet"/>
      <w:lvlText w:val="•"/>
      <w:lvlJc w:val="left"/>
      <w:pPr>
        <w:ind w:left="419" w:hanging="128"/>
      </w:pPr>
    </w:lvl>
    <w:lvl w:ilvl="3" w:tplc="E55EED38">
      <w:start w:val="1"/>
      <w:numFmt w:val="bullet"/>
      <w:lvlText w:val="•"/>
      <w:lvlJc w:val="left"/>
      <w:pPr>
        <w:ind w:left="550" w:hanging="128"/>
      </w:pPr>
    </w:lvl>
    <w:lvl w:ilvl="4" w:tplc="40149A8C">
      <w:start w:val="1"/>
      <w:numFmt w:val="bullet"/>
      <w:lvlText w:val="•"/>
      <w:lvlJc w:val="left"/>
      <w:pPr>
        <w:ind w:left="681" w:hanging="128"/>
      </w:pPr>
    </w:lvl>
    <w:lvl w:ilvl="5" w:tplc="53AE9710">
      <w:start w:val="1"/>
      <w:numFmt w:val="bullet"/>
      <w:lvlText w:val="•"/>
      <w:lvlJc w:val="left"/>
      <w:pPr>
        <w:ind w:left="812" w:hanging="128"/>
      </w:pPr>
    </w:lvl>
    <w:lvl w:ilvl="6" w:tplc="C82CF0AE">
      <w:start w:val="1"/>
      <w:numFmt w:val="bullet"/>
      <w:lvlText w:val="•"/>
      <w:lvlJc w:val="left"/>
      <w:pPr>
        <w:ind w:left="943" w:hanging="128"/>
      </w:pPr>
    </w:lvl>
    <w:lvl w:ilvl="7" w:tplc="D1BCD9E0">
      <w:start w:val="1"/>
      <w:numFmt w:val="bullet"/>
      <w:lvlText w:val="•"/>
      <w:lvlJc w:val="left"/>
      <w:pPr>
        <w:ind w:left="1074" w:hanging="128"/>
      </w:pPr>
    </w:lvl>
    <w:lvl w:ilvl="8" w:tplc="27343D44">
      <w:start w:val="1"/>
      <w:numFmt w:val="bullet"/>
      <w:lvlText w:val="•"/>
      <w:lvlJc w:val="left"/>
      <w:pPr>
        <w:ind w:left="1204" w:hanging="128"/>
      </w:pPr>
    </w:lvl>
  </w:abstractNum>
  <w:abstractNum w:abstractNumId="3" w15:restartNumberingAfterBreak="0">
    <w:nsid w:val="021E5D51"/>
    <w:multiLevelType w:val="hybridMultilevel"/>
    <w:tmpl w:val="6210609A"/>
    <w:lvl w:ilvl="0" w:tplc="C4EC367C">
      <w:start w:val="1"/>
      <w:numFmt w:val="bullet"/>
      <w:lvlText w:val="-"/>
      <w:lvlJc w:val="left"/>
      <w:pPr>
        <w:ind w:left="1571"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064940EB"/>
    <w:multiLevelType w:val="hybridMultilevel"/>
    <w:tmpl w:val="76A2AB8E"/>
    <w:lvl w:ilvl="0" w:tplc="049C48A2">
      <w:start w:val="1"/>
      <w:numFmt w:val="bullet"/>
      <w:lvlText w:val="-"/>
      <w:lvlJc w:val="left"/>
      <w:pPr>
        <w:ind w:left="171" w:hanging="128"/>
      </w:pPr>
      <w:rPr>
        <w:rFonts w:ascii="Times New Roman" w:eastAsia="Times New Roman" w:hAnsi="Times New Roman" w:cs="Times New Roman" w:hint="default"/>
        <w:sz w:val="22"/>
        <w:szCs w:val="22"/>
      </w:rPr>
    </w:lvl>
    <w:lvl w:ilvl="1" w:tplc="E0E8B712">
      <w:start w:val="1"/>
      <w:numFmt w:val="bullet"/>
      <w:lvlText w:val="•"/>
      <w:lvlJc w:val="left"/>
      <w:pPr>
        <w:ind w:left="301" w:hanging="128"/>
      </w:pPr>
    </w:lvl>
    <w:lvl w:ilvl="2" w:tplc="A3486EBA">
      <w:start w:val="1"/>
      <w:numFmt w:val="bullet"/>
      <w:lvlText w:val="•"/>
      <w:lvlJc w:val="left"/>
      <w:pPr>
        <w:ind w:left="430" w:hanging="128"/>
      </w:pPr>
    </w:lvl>
    <w:lvl w:ilvl="3" w:tplc="3E164478">
      <w:start w:val="1"/>
      <w:numFmt w:val="bullet"/>
      <w:lvlText w:val="•"/>
      <w:lvlJc w:val="left"/>
      <w:pPr>
        <w:ind w:left="560" w:hanging="128"/>
      </w:pPr>
    </w:lvl>
    <w:lvl w:ilvl="4" w:tplc="04EABE76">
      <w:start w:val="1"/>
      <w:numFmt w:val="bullet"/>
      <w:lvlText w:val="•"/>
      <w:lvlJc w:val="left"/>
      <w:pPr>
        <w:ind w:left="689" w:hanging="128"/>
      </w:pPr>
    </w:lvl>
    <w:lvl w:ilvl="5" w:tplc="47CE0244">
      <w:start w:val="1"/>
      <w:numFmt w:val="bullet"/>
      <w:lvlText w:val="•"/>
      <w:lvlJc w:val="left"/>
      <w:pPr>
        <w:ind w:left="819" w:hanging="128"/>
      </w:pPr>
    </w:lvl>
    <w:lvl w:ilvl="6" w:tplc="41A6E178">
      <w:start w:val="1"/>
      <w:numFmt w:val="bullet"/>
      <w:lvlText w:val="•"/>
      <w:lvlJc w:val="left"/>
      <w:pPr>
        <w:ind w:left="948" w:hanging="128"/>
      </w:pPr>
    </w:lvl>
    <w:lvl w:ilvl="7" w:tplc="7DF006D6">
      <w:start w:val="1"/>
      <w:numFmt w:val="bullet"/>
      <w:lvlText w:val="•"/>
      <w:lvlJc w:val="left"/>
      <w:pPr>
        <w:ind w:left="1078" w:hanging="128"/>
      </w:pPr>
    </w:lvl>
    <w:lvl w:ilvl="8" w:tplc="941C787C">
      <w:start w:val="1"/>
      <w:numFmt w:val="bullet"/>
      <w:lvlText w:val="•"/>
      <w:lvlJc w:val="left"/>
      <w:pPr>
        <w:ind w:left="1207" w:hanging="128"/>
      </w:pPr>
    </w:lvl>
  </w:abstractNum>
  <w:abstractNum w:abstractNumId="5" w15:restartNumberingAfterBreak="0">
    <w:nsid w:val="0C292CD8"/>
    <w:multiLevelType w:val="hybridMultilevel"/>
    <w:tmpl w:val="24C8886C"/>
    <w:lvl w:ilvl="0" w:tplc="20E69CE2">
      <w:start w:val="1"/>
      <w:numFmt w:val="bullet"/>
      <w:lvlText w:val="-"/>
      <w:lvlJc w:val="left"/>
      <w:pPr>
        <w:ind w:left="143" w:hanging="125"/>
      </w:pPr>
      <w:rPr>
        <w:rFonts w:ascii="Times New Roman" w:eastAsia="Times New Roman" w:hAnsi="Times New Roman" w:cs="Times New Roman" w:hint="default"/>
        <w:sz w:val="22"/>
        <w:szCs w:val="22"/>
      </w:rPr>
    </w:lvl>
    <w:lvl w:ilvl="1" w:tplc="1D000880">
      <w:start w:val="1"/>
      <w:numFmt w:val="bullet"/>
      <w:lvlText w:val="•"/>
      <w:lvlJc w:val="left"/>
      <w:pPr>
        <w:ind w:left="303" w:hanging="125"/>
      </w:pPr>
    </w:lvl>
    <w:lvl w:ilvl="2" w:tplc="9694194E">
      <w:start w:val="1"/>
      <w:numFmt w:val="bullet"/>
      <w:lvlText w:val="•"/>
      <w:lvlJc w:val="left"/>
      <w:pPr>
        <w:ind w:left="463" w:hanging="125"/>
      </w:pPr>
    </w:lvl>
    <w:lvl w:ilvl="3" w:tplc="4B4E4462">
      <w:start w:val="1"/>
      <w:numFmt w:val="bullet"/>
      <w:lvlText w:val="•"/>
      <w:lvlJc w:val="left"/>
      <w:pPr>
        <w:ind w:left="623" w:hanging="125"/>
      </w:pPr>
    </w:lvl>
    <w:lvl w:ilvl="4" w:tplc="E1EE02E0">
      <w:start w:val="1"/>
      <w:numFmt w:val="bullet"/>
      <w:lvlText w:val="•"/>
      <w:lvlJc w:val="left"/>
      <w:pPr>
        <w:ind w:left="783" w:hanging="125"/>
      </w:pPr>
    </w:lvl>
    <w:lvl w:ilvl="5" w:tplc="8B9A369A">
      <w:start w:val="1"/>
      <w:numFmt w:val="bullet"/>
      <w:lvlText w:val="•"/>
      <w:lvlJc w:val="left"/>
      <w:pPr>
        <w:ind w:left="943" w:hanging="125"/>
      </w:pPr>
    </w:lvl>
    <w:lvl w:ilvl="6" w:tplc="0F0CC3EE">
      <w:start w:val="1"/>
      <w:numFmt w:val="bullet"/>
      <w:lvlText w:val="•"/>
      <w:lvlJc w:val="left"/>
      <w:pPr>
        <w:ind w:left="1103" w:hanging="125"/>
      </w:pPr>
    </w:lvl>
    <w:lvl w:ilvl="7" w:tplc="2EC6E75C">
      <w:start w:val="1"/>
      <w:numFmt w:val="bullet"/>
      <w:lvlText w:val="•"/>
      <w:lvlJc w:val="left"/>
      <w:pPr>
        <w:ind w:left="1263" w:hanging="125"/>
      </w:pPr>
    </w:lvl>
    <w:lvl w:ilvl="8" w:tplc="5CE2CF82">
      <w:start w:val="1"/>
      <w:numFmt w:val="bullet"/>
      <w:lvlText w:val="•"/>
      <w:lvlJc w:val="left"/>
      <w:pPr>
        <w:ind w:left="1423" w:hanging="125"/>
      </w:pPr>
    </w:lvl>
  </w:abstractNum>
  <w:abstractNum w:abstractNumId="6" w15:restartNumberingAfterBreak="0">
    <w:nsid w:val="0EB27DAB"/>
    <w:multiLevelType w:val="hybridMultilevel"/>
    <w:tmpl w:val="97A64C7A"/>
    <w:lvl w:ilvl="0" w:tplc="49500EE6">
      <w:start w:val="1"/>
      <w:numFmt w:val="bullet"/>
      <w:lvlText w:val="-"/>
      <w:lvlJc w:val="left"/>
      <w:pPr>
        <w:ind w:left="162" w:hanging="128"/>
      </w:pPr>
      <w:rPr>
        <w:rFonts w:ascii="Times New Roman" w:eastAsia="Times New Roman" w:hAnsi="Times New Roman" w:cs="Times New Roman" w:hint="default"/>
        <w:sz w:val="22"/>
        <w:szCs w:val="22"/>
      </w:rPr>
    </w:lvl>
    <w:lvl w:ilvl="1" w:tplc="DF7C2D08">
      <w:start w:val="1"/>
      <w:numFmt w:val="bullet"/>
      <w:lvlText w:val="•"/>
      <w:lvlJc w:val="left"/>
      <w:pPr>
        <w:ind w:left="320" w:hanging="128"/>
      </w:pPr>
    </w:lvl>
    <w:lvl w:ilvl="2" w:tplc="DD78036C">
      <w:start w:val="1"/>
      <w:numFmt w:val="bullet"/>
      <w:lvlText w:val="•"/>
      <w:lvlJc w:val="left"/>
      <w:pPr>
        <w:ind w:left="478" w:hanging="128"/>
      </w:pPr>
    </w:lvl>
    <w:lvl w:ilvl="3" w:tplc="88E2BA80">
      <w:start w:val="1"/>
      <w:numFmt w:val="bullet"/>
      <w:lvlText w:val="•"/>
      <w:lvlJc w:val="left"/>
      <w:pPr>
        <w:ind w:left="636" w:hanging="128"/>
      </w:pPr>
    </w:lvl>
    <w:lvl w:ilvl="4" w:tplc="577CB796">
      <w:start w:val="1"/>
      <w:numFmt w:val="bullet"/>
      <w:lvlText w:val="•"/>
      <w:lvlJc w:val="left"/>
      <w:pPr>
        <w:ind w:left="794" w:hanging="128"/>
      </w:pPr>
    </w:lvl>
    <w:lvl w:ilvl="5" w:tplc="7F0C957C">
      <w:start w:val="1"/>
      <w:numFmt w:val="bullet"/>
      <w:lvlText w:val="•"/>
      <w:lvlJc w:val="left"/>
      <w:pPr>
        <w:ind w:left="952" w:hanging="128"/>
      </w:pPr>
    </w:lvl>
    <w:lvl w:ilvl="6" w:tplc="434898EA">
      <w:start w:val="1"/>
      <w:numFmt w:val="bullet"/>
      <w:lvlText w:val="•"/>
      <w:lvlJc w:val="left"/>
      <w:pPr>
        <w:ind w:left="1110" w:hanging="128"/>
      </w:pPr>
    </w:lvl>
    <w:lvl w:ilvl="7" w:tplc="CAACDD08">
      <w:start w:val="1"/>
      <w:numFmt w:val="bullet"/>
      <w:lvlText w:val="•"/>
      <w:lvlJc w:val="left"/>
      <w:pPr>
        <w:ind w:left="1269" w:hanging="128"/>
      </w:pPr>
    </w:lvl>
    <w:lvl w:ilvl="8" w:tplc="2A3216DE">
      <w:start w:val="1"/>
      <w:numFmt w:val="bullet"/>
      <w:lvlText w:val="•"/>
      <w:lvlJc w:val="left"/>
      <w:pPr>
        <w:ind w:left="1427" w:hanging="128"/>
      </w:pPr>
    </w:lvl>
  </w:abstractNum>
  <w:abstractNum w:abstractNumId="7" w15:restartNumberingAfterBreak="0">
    <w:nsid w:val="144F57A9"/>
    <w:multiLevelType w:val="hybridMultilevel"/>
    <w:tmpl w:val="5498C5EE"/>
    <w:lvl w:ilvl="0" w:tplc="F3E09D96">
      <w:start w:val="1"/>
      <w:numFmt w:val="bullet"/>
      <w:lvlText w:val="-"/>
      <w:lvlJc w:val="left"/>
      <w:pPr>
        <w:ind w:left="396" w:hanging="284"/>
      </w:pPr>
      <w:rPr>
        <w:rFonts w:ascii="Times New Roman" w:eastAsia="Times New Roman" w:hAnsi="Times New Roman" w:cs="Times New Roman" w:hint="default"/>
        <w:sz w:val="22"/>
        <w:szCs w:val="22"/>
      </w:rPr>
    </w:lvl>
    <w:lvl w:ilvl="1" w:tplc="F6523184">
      <w:start w:val="1"/>
      <w:numFmt w:val="bullet"/>
      <w:lvlText w:val=""/>
      <w:lvlJc w:val="left"/>
      <w:pPr>
        <w:ind w:left="679" w:hanging="207"/>
      </w:pPr>
      <w:rPr>
        <w:rFonts w:ascii="Symbol" w:eastAsia="Symbol" w:hAnsi="Symbol" w:hint="default"/>
        <w:sz w:val="22"/>
        <w:szCs w:val="22"/>
      </w:rPr>
    </w:lvl>
    <w:lvl w:ilvl="2" w:tplc="1D246476">
      <w:start w:val="1"/>
      <w:numFmt w:val="bullet"/>
      <w:lvlText w:val="•"/>
      <w:lvlJc w:val="left"/>
      <w:pPr>
        <w:ind w:left="1638" w:hanging="207"/>
      </w:pPr>
    </w:lvl>
    <w:lvl w:ilvl="3" w:tplc="8FF6432E">
      <w:start w:val="1"/>
      <w:numFmt w:val="bullet"/>
      <w:lvlText w:val="•"/>
      <w:lvlJc w:val="left"/>
      <w:pPr>
        <w:ind w:left="2596" w:hanging="207"/>
      </w:pPr>
    </w:lvl>
    <w:lvl w:ilvl="4" w:tplc="C188266C">
      <w:start w:val="1"/>
      <w:numFmt w:val="bullet"/>
      <w:lvlText w:val="•"/>
      <w:lvlJc w:val="left"/>
      <w:pPr>
        <w:ind w:left="3555" w:hanging="207"/>
      </w:pPr>
    </w:lvl>
    <w:lvl w:ilvl="5" w:tplc="593CE0EE">
      <w:start w:val="1"/>
      <w:numFmt w:val="bullet"/>
      <w:lvlText w:val="•"/>
      <w:lvlJc w:val="left"/>
      <w:pPr>
        <w:ind w:left="4513" w:hanging="207"/>
      </w:pPr>
    </w:lvl>
    <w:lvl w:ilvl="6" w:tplc="935A6EF6">
      <w:start w:val="1"/>
      <w:numFmt w:val="bullet"/>
      <w:lvlText w:val="•"/>
      <w:lvlJc w:val="left"/>
      <w:pPr>
        <w:ind w:left="5472" w:hanging="207"/>
      </w:pPr>
    </w:lvl>
    <w:lvl w:ilvl="7" w:tplc="6F1CF4EA">
      <w:start w:val="1"/>
      <w:numFmt w:val="bullet"/>
      <w:lvlText w:val="•"/>
      <w:lvlJc w:val="left"/>
      <w:pPr>
        <w:ind w:left="6430" w:hanging="207"/>
      </w:pPr>
    </w:lvl>
    <w:lvl w:ilvl="8" w:tplc="4A667A26">
      <w:start w:val="1"/>
      <w:numFmt w:val="bullet"/>
      <w:lvlText w:val="•"/>
      <w:lvlJc w:val="left"/>
      <w:pPr>
        <w:ind w:left="7389" w:hanging="207"/>
      </w:pPr>
    </w:lvl>
  </w:abstractNum>
  <w:abstractNum w:abstractNumId="8" w15:restartNumberingAfterBreak="0">
    <w:nsid w:val="17C772D6"/>
    <w:multiLevelType w:val="hybridMultilevel"/>
    <w:tmpl w:val="AB8A653A"/>
    <w:lvl w:ilvl="0" w:tplc="DE26F7B8">
      <w:start w:val="1"/>
      <w:numFmt w:val="bullet"/>
      <w:lvlText w:val="-"/>
      <w:lvlJc w:val="left"/>
      <w:pPr>
        <w:ind w:left="112" w:hanging="128"/>
      </w:pPr>
      <w:rPr>
        <w:rFonts w:ascii="Times New Roman" w:eastAsia="Times New Roman" w:hAnsi="Times New Roman" w:cs="Times New Roman" w:hint="default"/>
        <w:sz w:val="22"/>
        <w:szCs w:val="22"/>
      </w:rPr>
    </w:lvl>
    <w:lvl w:ilvl="1" w:tplc="000877AC">
      <w:start w:val="1"/>
      <w:numFmt w:val="bullet"/>
      <w:lvlText w:val="•"/>
      <w:lvlJc w:val="left"/>
      <w:pPr>
        <w:ind w:left="1032" w:hanging="128"/>
      </w:pPr>
    </w:lvl>
    <w:lvl w:ilvl="2" w:tplc="881AEBC0">
      <w:start w:val="1"/>
      <w:numFmt w:val="bullet"/>
      <w:lvlText w:val="•"/>
      <w:lvlJc w:val="left"/>
      <w:pPr>
        <w:ind w:left="1951" w:hanging="128"/>
      </w:pPr>
    </w:lvl>
    <w:lvl w:ilvl="3" w:tplc="AE7A16B4">
      <w:start w:val="1"/>
      <w:numFmt w:val="bullet"/>
      <w:lvlText w:val="•"/>
      <w:lvlJc w:val="left"/>
      <w:pPr>
        <w:ind w:left="2870" w:hanging="128"/>
      </w:pPr>
    </w:lvl>
    <w:lvl w:ilvl="4" w:tplc="4838E812">
      <w:start w:val="1"/>
      <w:numFmt w:val="bullet"/>
      <w:lvlText w:val="•"/>
      <w:lvlJc w:val="left"/>
      <w:pPr>
        <w:ind w:left="3790" w:hanging="128"/>
      </w:pPr>
    </w:lvl>
    <w:lvl w:ilvl="5" w:tplc="9168DC0A">
      <w:start w:val="1"/>
      <w:numFmt w:val="bullet"/>
      <w:lvlText w:val="•"/>
      <w:lvlJc w:val="left"/>
      <w:pPr>
        <w:ind w:left="4709" w:hanging="128"/>
      </w:pPr>
    </w:lvl>
    <w:lvl w:ilvl="6" w:tplc="F4865B8E">
      <w:start w:val="1"/>
      <w:numFmt w:val="bullet"/>
      <w:lvlText w:val="•"/>
      <w:lvlJc w:val="left"/>
      <w:pPr>
        <w:ind w:left="5628" w:hanging="128"/>
      </w:pPr>
    </w:lvl>
    <w:lvl w:ilvl="7" w:tplc="ACD62BF4">
      <w:start w:val="1"/>
      <w:numFmt w:val="bullet"/>
      <w:lvlText w:val="•"/>
      <w:lvlJc w:val="left"/>
      <w:pPr>
        <w:ind w:left="6548" w:hanging="128"/>
      </w:pPr>
    </w:lvl>
    <w:lvl w:ilvl="8" w:tplc="A31E4B66">
      <w:start w:val="1"/>
      <w:numFmt w:val="bullet"/>
      <w:lvlText w:val="•"/>
      <w:lvlJc w:val="left"/>
      <w:pPr>
        <w:ind w:left="7467" w:hanging="128"/>
      </w:pPr>
    </w:lvl>
  </w:abstractNum>
  <w:abstractNum w:abstractNumId="9" w15:restartNumberingAfterBreak="0">
    <w:nsid w:val="190F7C36"/>
    <w:multiLevelType w:val="hybridMultilevel"/>
    <w:tmpl w:val="09C2B8F0"/>
    <w:lvl w:ilvl="0" w:tplc="3CC4B4FC">
      <w:start w:val="1"/>
      <w:numFmt w:val="bullet"/>
      <w:lvlText w:val="-"/>
      <w:lvlJc w:val="left"/>
      <w:pPr>
        <w:ind w:left="138" w:hanging="125"/>
      </w:pPr>
      <w:rPr>
        <w:rFonts w:ascii="Times New Roman" w:eastAsia="Times New Roman" w:hAnsi="Times New Roman" w:cs="Times New Roman" w:hint="default"/>
        <w:sz w:val="22"/>
        <w:szCs w:val="22"/>
      </w:rPr>
    </w:lvl>
    <w:lvl w:ilvl="1" w:tplc="AF2A7F3E">
      <w:start w:val="1"/>
      <w:numFmt w:val="bullet"/>
      <w:lvlText w:val="•"/>
      <w:lvlJc w:val="left"/>
      <w:pPr>
        <w:ind w:left="293" w:hanging="125"/>
      </w:pPr>
    </w:lvl>
    <w:lvl w:ilvl="2" w:tplc="CDB04E4E">
      <w:start w:val="1"/>
      <w:numFmt w:val="bullet"/>
      <w:lvlText w:val="•"/>
      <w:lvlJc w:val="left"/>
      <w:pPr>
        <w:ind w:left="449" w:hanging="125"/>
      </w:pPr>
    </w:lvl>
    <w:lvl w:ilvl="3" w:tplc="6714DD3C">
      <w:start w:val="1"/>
      <w:numFmt w:val="bullet"/>
      <w:lvlText w:val="•"/>
      <w:lvlJc w:val="left"/>
      <w:pPr>
        <w:ind w:left="605" w:hanging="125"/>
      </w:pPr>
    </w:lvl>
    <w:lvl w:ilvl="4" w:tplc="FA68158E">
      <w:start w:val="1"/>
      <w:numFmt w:val="bullet"/>
      <w:lvlText w:val="•"/>
      <w:lvlJc w:val="left"/>
      <w:pPr>
        <w:ind w:left="760" w:hanging="125"/>
      </w:pPr>
    </w:lvl>
    <w:lvl w:ilvl="5" w:tplc="3FCCD718">
      <w:start w:val="1"/>
      <w:numFmt w:val="bullet"/>
      <w:lvlText w:val="•"/>
      <w:lvlJc w:val="left"/>
      <w:pPr>
        <w:ind w:left="916" w:hanging="125"/>
      </w:pPr>
    </w:lvl>
    <w:lvl w:ilvl="6" w:tplc="2B9A29AA">
      <w:start w:val="1"/>
      <w:numFmt w:val="bullet"/>
      <w:lvlText w:val="•"/>
      <w:lvlJc w:val="left"/>
      <w:pPr>
        <w:ind w:left="1072" w:hanging="125"/>
      </w:pPr>
    </w:lvl>
    <w:lvl w:ilvl="7" w:tplc="E3CA5C5A">
      <w:start w:val="1"/>
      <w:numFmt w:val="bullet"/>
      <w:lvlText w:val="•"/>
      <w:lvlJc w:val="left"/>
      <w:pPr>
        <w:ind w:left="1227" w:hanging="125"/>
      </w:pPr>
    </w:lvl>
    <w:lvl w:ilvl="8" w:tplc="3B9C52AC">
      <w:start w:val="1"/>
      <w:numFmt w:val="bullet"/>
      <w:lvlText w:val="•"/>
      <w:lvlJc w:val="left"/>
      <w:pPr>
        <w:ind w:left="1383" w:hanging="125"/>
      </w:pPr>
    </w:lvl>
  </w:abstractNum>
  <w:abstractNum w:abstractNumId="10" w15:restartNumberingAfterBreak="0">
    <w:nsid w:val="1BC215F6"/>
    <w:multiLevelType w:val="hybridMultilevel"/>
    <w:tmpl w:val="41D4C3D8"/>
    <w:lvl w:ilvl="0" w:tplc="D0C46D76">
      <w:start w:val="1"/>
      <w:numFmt w:val="bullet"/>
      <w:lvlText w:val="-"/>
      <w:lvlJc w:val="left"/>
      <w:pPr>
        <w:ind w:left="138" w:hanging="128"/>
      </w:pPr>
      <w:rPr>
        <w:rFonts w:ascii="Times New Roman" w:eastAsia="Times New Roman" w:hAnsi="Times New Roman" w:cs="Times New Roman" w:hint="default"/>
        <w:sz w:val="22"/>
        <w:szCs w:val="22"/>
      </w:rPr>
    </w:lvl>
    <w:lvl w:ilvl="1" w:tplc="BB2072B4">
      <w:start w:val="1"/>
      <w:numFmt w:val="bullet"/>
      <w:lvlText w:val="•"/>
      <w:lvlJc w:val="left"/>
      <w:pPr>
        <w:ind w:left="293" w:hanging="128"/>
      </w:pPr>
    </w:lvl>
    <w:lvl w:ilvl="2" w:tplc="E41A4020">
      <w:start w:val="1"/>
      <w:numFmt w:val="bullet"/>
      <w:lvlText w:val="•"/>
      <w:lvlJc w:val="left"/>
      <w:pPr>
        <w:ind w:left="449" w:hanging="128"/>
      </w:pPr>
    </w:lvl>
    <w:lvl w:ilvl="3" w:tplc="751E72B4">
      <w:start w:val="1"/>
      <w:numFmt w:val="bullet"/>
      <w:lvlText w:val="•"/>
      <w:lvlJc w:val="left"/>
      <w:pPr>
        <w:ind w:left="605" w:hanging="128"/>
      </w:pPr>
    </w:lvl>
    <w:lvl w:ilvl="4" w:tplc="04E64EC4">
      <w:start w:val="1"/>
      <w:numFmt w:val="bullet"/>
      <w:lvlText w:val="•"/>
      <w:lvlJc w:val="left"/>
      <w:pPr>
        <w:ind w:left="760" w:hanging="128"/>
      </w:pPr>
    </w:lvl>
    <w:lvl w:ilvl="5" w:tplc="40CC4E9C">
      <w:start w:val="1"/>
      <w:numFmt w:val="bullet"/>
      <w:lvlText w:val="•"/>
      <w:lvlJc w:val="left"/>
      <w:pPr>
        <w:ind w:left="916" w:hanging="128"/>
      </w:pPr>
    </w:lvl>
    <w:lvl w:ilvl="6" w:tplc="2A52FE12">
      <w:start w:val="1"/>
      <w:numFmt w:val="bullet"/>
      <w:lvlText w:val="•"/>
      <w:lvlJc w:val="left"/>
      <w:pPr>
        <w:ind w:left="1072" w:hanging="128"/>
      </w:pPr>
    </w:lvl>
    <w:lvl w:ilvl="7" w:tplc="7AD0F198">
      <w:start w:val="1"/>
      <w:numFmt w:val="bullet"/>
      <w:lvlText w:val="•"/>
      <w:lvlJc w:val="left"/>
      <w:pPr>
        <w:ind w:left="1227" w:hanging="128"/>
      </w:pPr>
    </w:lvl>
    <w:lvl w:ilvl="8" w:tplc="08285B52">
      <w:start w:val="1"/>
      <w:numFmt w:val="bullet"/>
      <w:lvlText w:val="•"/>
      <w:lvlJc w:val="left"/>
      <w:pPr>
        <w:ind w:left="1383" w:hanging="128"/>
      </w:pPr>
    </w:lvl>
  </w:abstractNum>
  <w:abstractNum w:abstractNumId="11" w15:restartNumberingAfterBreak="0">
    <w:nsid w:val="1F5A7EB9"/>
    <w:multiLevelType w:val="hybridMultilevel"/>
    <w:tmpl w:val="853A9878"/>
    <w:lvl w:ilvl="0" w:tplc="C4EC367C">
      <w:start w:val="1"/>
      <w:numFmt w:val="bullet"/>
      <w:lvlText w:val="-"/>
      <w:lvlJc w:val="left"/>
      <w:pPr>
        <w:ind w:left="159" w:hanging="128"/>
      </w:pPr>
      <w:rPr>
        <w:rFonts w:ascii="Times New Roman" w:eastAsia="Times New Roman" w:hAnsi="Times New Roman" w:cs="Times New Roman" w:hint="default"/>
        <w:sz w:val="22"/>
        <w:szCs w:val="22"/>
      </w:rPr>
    </w:lvl>
    <w:lvl w:ilvl="1" w:tplc="A6A0DAE8">
      <w:start w:val="1"/>
      <w:numFmt w:val="bullet"/>
      <w:lvlText w:val="•"/>
      <w:lvlJc w:val="left"/>
      <w:pPr>
        <w:ind w:left="313" w:hanging="128"/>
      </w:pPr>
    </w:lvl>
    <w:lvl w:ilvl="2" w:tplc="A2F65DB2">
      <w:start w:val="1"/>
      <w:numFmt w:val="bullet"/>
      <w:lvlText w:val="•"/>
      <w:lvlJc w:val="left"/>
      <w:pPr>
        <w:ind w:left="466" w:hanging="128"/>
      </w:pPr>
    </w:lvl>
    <w:lvl w:ilvl="3" w:tplc="D67CE76E">
      <w:start w:val="1"/>
      <w:numFmt w:val="bullet"/>
      <w:lvlText w:val="•"/>
      <w:lvlJc w:val="left"/>
      <w:pPr>
        <w:ind w:left="620" w:hanging="128"/>
      </w:pPr>
    </w:lvl>
    <w:lvl w:ilvl="4" w:tplc="2CDE8F0A">
      <w:start w:val="1"/>
      <w:numFmt w:val="bullet"/>
      <w:lvlText w:val="•"/>
      <w:lvlJc w:val="left"/>
      <w:pPr>
        <w:ind w:left="773" w:hanging="128"/>
      </w:pPr>
    </w:lvl>
    <w:lvl w:ilvl="5" w:tplc="15BE6676">
      <w:start w:val="1"/>
      <w:numFmt w:val="bullet"/>
      <w:lvlText w:val="•"/>
      <w:lvlJc w:val="left"/>
      <w:pPr>
        <w:ind w:left="927" w:hanging="128"/>
      </w:pPr>
    </w:lvl>
    <w:lvl w:ilvl="6" w:tplc="4CEEC6DA">
      <w:start w:val="1"/>
      <w:numFmt w:val="bullet"/>
      <w:lvlText w:val="•"/>
      <w:lvlJc w:val="left"/>
      <w:pPr>
        <w:ind w:left="1080" w:hanging="128"/>
      </w:pPr>
    </w:lvl>
    <w:lvl w:ilvl="7" w:tplc="540E173A">
      <w:start w:val="1"/>
      <w:numFmt w:val="bullet"/>
      <w:lvlText w:val="•"/>
      <w:lvlJc w:val="left"/>
      <w:pPr>
        <w:ind w:left="1234" w:hanging="128"/>
      </w:pPr>
    </w:lvl>
    <w:lvl w:ilvl="8" w:tplc="71A43E62">
      <w:start w:val="1"/>
      <w:numFmt w:val="bullet"/>
      <w:lvlText w:val="•"/>
      <w:lvlJc w:val="left"/>
      <w:pPr>
        <w:ind w:left="1387" w:hanging="128"/>
      </w:pPr>
    </w:lvl>
  </w:abstractNum>
  <w:abstractNum w:abstractNumId="12" w15:restartNumberingAfterBreak="0">
    <w:nsid w:val="26054EB3"/>
    <w:multiLevelType w:val="hybridMultilevel"/>
    <w:tmpl w:val="37A413F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2FE21D79"/>
    <w:multiLevelType w:val="hybridMultilevel"/>
    <w:tmpl w:val="DA9E9E28"/>
    <w:lvl w:ilvl="0" w:tplc="C4EC367C">
      <w:start w:val="1"/>
      <w:numFmt w:val="bullet"/>
      <w:lvlText w:val="-"/>
      <w:lvlJc w:val="left"/>
      <w:pPr>
        <w:ind w:left="1571"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34FA2913"/>
    <w:multiLevelType w:val="hybridMultilevel"/>
    <w:tmpl w:val="0A9E90AC"/>
    <w:lvl w:ilvl="0" w:tplc="811C8902">
      <w:start w:val="1"/>
      <w:numFmt w:val="bullet"/>
      <w:lvlText w:val="-"/>
      <w:lvlJc w:val="left"/>
      <w:pPr>
        <w:ind w:left="162" w:hanging="125"/>
      </w:pPr>
      <w:rPr>
        <w:rFonts w:ascii="Times New Roman" w:eastAsia="Times New Roman" w:hAnsi="Times New Roman" w:cs="Times New Roman" w:hint="default"/>
        <w:sz w:val="22"/>
        <w:szCs w:val="22"/>
      </w:rPr>
    </w:lvl>
    <w:lvl w:ilvl="1" w:tplc="92705022">
      <w:start w:val="1"/>
      <w:numFmt w:val="bullet"/>
      <w:lvlText w:val="•"/>
      <w:lvlJc w:val="left"/>
      <w:pPr>
        <w:ind w:left="320" w:hanging="125"/>
      </w:pPr>
    </w:lvl>
    <w:lvl w:ilvl="2" w:tplc="BE8C7354">
      <w:start w:val="1"/>
      <w:numFmt w:val="bullet"/>
      <w:lvlText w:val="•"/>
      <w:lvlJc w:val="left"/>
      <w:pPr>
        <w:ind w:left="478" w:hanging="125"/>
      </w:pPr>
    </w:lvl>
    <w:lvl w:ilvl="3" w:tplc="CE1A5D70">
      <w:start w:val="1"/>
      <w:numFmt w:val="bullet"/>
      <w:lvlText w:val="•"/>
      <w:lvlJc w:val="left"/>
      <w:pPr>
        <w:ind w:left="636" w:hanging="125"/>
      </w:pPr>
    </w:lvl>
    <w:lvl w:ilvl="4" w:tplc="E54E9088">
      <w:start w:val="1"/>
      <w:numFmt w:val="bullet"/>
      <w:lvlText w:val="•"/>
      <w:lvlJc w:val="left"/>
      <w:pPr>
        <w:ind w:left="794" w:hanging="125"/>
      </w:pPr>
    </w:lvl>
    <w:lvl w:ilvl="5" w:tplc="2710F74C">
      <w:start w:val="1"/>
      <w:numFmt w:val="bullet"/>
      <w:lvlText w:val="•"/>
      <w:lvlJc w:val="left"/>
      <w:pPr>
        <w:ind w:left="952" w:hanging="125"/>
      </w:pPr>
    </w:lvl>
    <w:lvl w:ilvl="6" w:tplc="A574C91A">
      <w:start w:val="1"/>
      <w:numFmt w:val="bullet"/>
      <w:lvlText w:val="•"/>
      <w:lvlJc w:val="left"/>
      <w:pPr>
        <w:ind w:left="1110" w:hanging="125"/>
      </w:pPr>
    </w:lvl>
    <w:lvl w:ilvl="7" w:tplc="8196D230">
      <w:start w:val="1"/>
      <w:numFmt w:val="bullet"/>
      <w:lvlText w:val="•"/>
      <w:lvlJc w:val="left"/>
      <w:pPr>
        <w:ind w:left="1269" w:hanging="125"/>
      </w:pPr>
    </w:lvl>
    <w:lvl w:ilvl="8" w:tplc="F3466590">
      <w:start w:val="1"/>
      <w:numFmt w:val="bullet"/>
      <w:lvlText w:val="•"/>
      <w:lvlJc w:val="left"/>
      <w:pPr>
        <w:ind w:left="1427" w:hanging="125"/>
      </w:pPr>
    </w:lvl>
  </w:abstractNum>
  <w:abstractNum w:abstractNumId="15" w15:restartNumberingAfterBreak="0">
    <w:nsid w:val="37741094"/>
    <w:multiLevelType w:val="hybridMultilevel"/>
    <w:tmpl w:val="5024D46E"/>
    <w:lvl w:ilvl="0" w:tplc="19A66DF0">
      <w:start w:val="1"/>
      <w:numFmt w:val="bullet"/>
      <w:lvlText w:val="-"/>
      <w:lvlJc w:val="left"/>
      <w:pPr>
        <w:ind w:left="145" w:hanging="128"/>
      </w:pPr>
      <w:rPr>
        <w:rFonts w:ascii="Times New Roman" w:eastAsia="Times New Roman" w:hAnsi="Times New Roman" w:cs="Times New Roman" w:hint="default"/>
        <w:sz w:val="22"/>
        <w:szCs w:val="22"/>
      </w:rPr>
    </w:lvl>
    <w:lvl w:ilvl="1" w:tplc="2490FE52">
      <w:start w:val="1"/>
      <w:numFmt w:val="bullet"/>
      <w:lvlText w:val="•"/>
      <w:lvlJc w:val="left"/>
      <w:pPr>
        <w:ind w:left="305" w:hanging="128"/>
      </w:pPr>
    </w:lvl>
    <w:lvl w:ilvl="2" w:tplc="33F22168">
      <w:start w:val="1"/>
      <w:numFmt w:val="bullet"/>
      <w:lvlText w:val="•"/>
      <w:lvlJc w:val="left"/>
      <w:pPr>
        <w:ind w:left="465" w:hanging="128"/>
      </w:pPr>
    </w:lvl>
    <w:lvl w:ilvl="3" w:tplc="FBC09D4E">
      <w:start w:val="1"/>
      <w:numFmt w:val="bullet"/>
      <w:lvlText w:val="•"/>
      <w:lvlJc w:val="left"/>
      <w:pPr>
        <w:ind w:left="624" w:hanging="128"/>
      </w:pPr>
    </w:lvl>
    <w:lvl w:ilvl="4" w:tplc="25BA9E7C">
      <w:start w:val="1"/>
      <w:numFmt w:val="bullet"/>
      <w:lvlText w:val="•"/>
      <w:lvlJc w:val="left"/>
      <w:pPr>
        <w:ind w:left="784" w:hanging="128"/>
      </w:pPr>
    </w:lvl>
    <w:lvl w:ilvl="5" w:tplc="9B72FB64">
      <w:start w:val="1"/>
      <w:numFmt w:val="bullet"/>
      <w:lvlText w:val="•"/>
      <w:lvlJc w:val="left"/>
      <w:pPr>
        <w:ind w:left="944" w:hanging="128"/>
      </w:pPr>
    </w:lvl>
    <w:lvl w:ilvl="6" w:tplc="D7AA29B0">
      <w:start w:val="1"/>
      <w:numFmt w:val="bullet"/>
      <w:lvlText w:val="•"/>
      <w:lvlJc w:val="left"/>
      <w:pPr>
        <w:ind w:left="1104" w:hanging="128"/>
      </w:pPr>
    </w:lvl>
    <w:lvl w:ilvl="7" w:tplc="C90A05B6">
      <w:start w:val="1"/>
      <w:numFmt w:val="bullet"/>
      <w:lvlText w:val="•"/>
      <w:lvlJc w:val="left"/>
      <w:pPr>
        <w:ind w:left="1264" w:hanging="128"/>
      </w:pPr>
    </w:lvl>
    <w:lvl w:ilvl="8" w:tplc="67385424">
      <w:start w:val="1"/>
      <w:numFmt w:val="bullet"/>
      <w:lvlText w:val="•"/>
      <w:lvlJc w:val="left"/>
      <w:pPr>
        <w:ind w:left="1423" w:hanging="128"/>
      </w:pPr>
    </w:lvl>
  </w:abstractNum>
  <w:abstractNum w:abstractNumId="16" w15:restartNumberingAfterBreak="0">
    <w:nsid w:val="397A4C34"/>
    <w:multiLevelType w:val="hybridMultilevel"/>
    <w:tmpl w:val="6C4AF4F0"/>
    <w:lvl w:ilvl="0" w:tplc="C4EC367C">
      <w:start w:val="1"/>
      <w:numFmt w:val="bullet"/>
      <w:lvlText w:val="-"/>
      <w:lvlJc w:val="left"/>
      <w:pPr>
        <w:ind w:left="1571"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3BF31210"/>
    <w:multiLevelType w:val="hybridMultilevel"/>
    <w:tmpl w:val="404C005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3EC669E7"/>
    <w:multiLevelType w:val="hybridMultilevel"/>
    <w:tmpl w:val="002625FA"/>
    <w:lvl w:ilvl="0" w:tplc="2B7485EC">
      <w:start w:val="1"/>
      <w:numFmt w:val="bullet"/>
      <w:lvlText w:val="-"/>
      <w:lvlJc w:val="left"/>
      <w:pPr>
        <w:ind w:left="171" w:hanging="128"/>
      </w:pPr>
      <w:rPr>
        <w:rFonts w:ascii="Times New Roman" w:eastAsia="Times New Roman" w:hAnsi="Times New Roman" w:cs="Times New Roman" w:hint="default"/>
        <w:sz w:val="22"/>
        <w:szCs w:val="22"/>
      </w:rPr>
    </w:lvl>
    <w:lvl w:ilvl="1" w:tplc="25D60ECE">
      <w:start w:val="1"/>
      <w:numFmt w:val="bullet"/>
      <w:lvlText w:val="•"/>
      <w:lvlJc w:val="left"/>
      <w:pPr>
        <w:ind w:left="301" w:hanging="128"/>
      </w:pPr>
    </w:lvl>
    <w:lvl w:ilvl="2" w:tplc="5A40B2E8">
      <w:start w:val="1"/>
      <w:numFmt w:val="bullet"/>
      <w:lvlText w:val="•"/>
      <w:lvlJc w:val="left"/>
      <w:pPr>
        <w:ind w:left="430" w:hanging="128"/>
      </w:pPr>
    </w:lvl>
    <w:lvl w:ilvl="3" w:tplc="DA1C1208">
      <w:start w:val="1"/>
      <w:numFmt w:val="bullet"/>
      <w:lvlText w:val="•"/>
      <w:lvlJc w:val="left"/>
      <w:pPr>
        <w:ind w:left="560" w:hanging="128"/>
      </w:pPr>
    </w:lvl>
    <w:lvl w:ilvl="4" w:tplc="360E3F7A">
      <w:start w:val="1"/>
      <w:numFmt w:val="bullet"/>
      <w:lvlText w:val="•"/>
      <w:lvlJc w:val="left"/>
      <w:pPr>
        <w:ind w:left="689" w:hanging="128"/>
      </w:pPr>
    </w:lvl>
    <w:lvl w:ilvl="5" w:tplc="894EDFC0">
      <w:start w:val="1"/>
      <w:numFmt w:val="bullet"/>
      <w:lvlText w:val="•"/>
      <w:lvlJc w:val="left"/>
      <w:pPr>
        <w:ind w:left="819" w:hanging="128"/>
      </w:pPr>
    </w:lvl>
    <w:lvl w:ilvl="6" w:tplc="5D340B42">
      <w:start w:val="1"/>
      <w:numFmt w:val="bullet"/>
      <w:lvlText w:val="•"/>
      <w:lvlJc w:val="left"/>
      <w:pPr>
        <w:ind w:left="948" w:hanging="128"/>
      </w:pPr>
    </w:lvl>
    <w:lvl w:ilvl="7" w:tplc="1CE031D0">
      <w:start w:val="1"/>
      <w:numFmt w:val="bullet"/>
      <w:lvlText w:val="•"/>
      <w:lvlJc w:val="left"/>
      <w:pPr>
        <w:ind w:left="1078" w:hanging="128"/>
      </w:pPr>
    </w:lvl>
    <w:lvl w:ilvl="8" w:tplc="41FCBA0E">
      <w:start w:val="1"/>
      <w:numFmt w:val="bullet"/>
      <w:lvlText w:val="•"/>
      <w:lvlJc w:val="left"/>
      <w:pPr>
        <w:ind w:left="1207" w:hanging="128"/>
      </w:pPr>
    </w:lvl>
  </w:abstractNum>
  <w:abstractNum w:abstractNumId="19" w15:restartNumberingAfterBreak="0">
    <w:nsid w:val="3F4A3501"/>
    <w:multiLevelType w:val="hybridMultilevel"/>
    <w:tmpl w:val="4D5AFD18"/>
    <w:lvl w:ilvl="0" w:tplc="2A789FEA">
      <w:start w:val="1"/>
      <w:numFmt w:val="bullet"/>
      <w:lvlText w:val="-"/>
      <w:lvlJc w:val="left"/>
      <w:pPr>
        <w:ind w:left="171" w:hanging="128"/>
      </w:pPr>
      <w:rPr>
        <w:rFonts w:ascii="Times New Roman" w:eastAsia="Times New Roman" w:hAnsi="Times New Roman" w:cs="Times New Roman" w:hint="default"/>
        <w:sz w:val="22"/>
        <w:szCs w:val="22"/>
      </w:rPr>
    </w:lvl>
    <w:lvl w:ilvl="1" w:tplc="7E168ADC">
      <w:start w:val="1"/>
      <w:numFmt w:val="bullet"/>
      <w:lvlText w:val="•"/>
      <w:lvlJc w:val="left"/>
      <w:pPr>
        <w:ind w:left="301" w:hanging="128"/>
      </w:pPr>
    </w:lvl>
    <w:lvl w:ilvl="2" w:tplc="B6768592">
      <w:start w:val="1"/>
      <w:numFmt w:val="bullet"/>
      <w:lvlText w:val="•"/>
      <w:lvlJc w:val="left"/>
      <w:pPr>
        <w:ind w:left="430" w:hanging="128"/>
      </w:pPr>
    </w:lvl>
    <w:lvl w:ilvl="3" w:tplc="A574EAA8">
      <w:start w:val="1"/>
      <w:numFmt w:val="bullet"/>
      <w:lvlText w:val="•"/>
      <w:lvlJc w:val="left"/>
      <w:pPr>
        <w:ind w:left="560" w:hanging="128"/>
      </w:pPr>
    </w:lvl>
    <w:lvl w:ilvl="4" w:tplc="ACE081DE">
      <w:start w:val="1"/>
      <w:numFmt w:val="bullet"/>
      <w:lvlText w:val="•"/>
      <w:lvlJc w:val="left"/>
      <w:pPr>
        <w:ind w:left="689" w:hanging="128"/>
      </w:pPr>
    </w:lvl>
    <w:lvl w:ilvl="5" w:tplc="B91E6692">
      <w:start w:val="1"/>
      <w:numFmt w:val="bullet"/>
      <w:lvlText w:val="•"/>
      <w:lvlJc w:val="left"/>
      <w:pPr>
        <w:ind w:left="819" w:hanging="128"/>
      </w:pPr>
    </w:lvl>
    <w:lvl w:ilvl="6" w:tplc="8D28BC76">
      <w:start w:val="1"/>
      <w:numFmt w:val="bullet"/>
      <w:lvlText w:val="•"/>
      <w:lvlJc w:val="left"/>
      <w:pPr>
        <w:ind w:left="948" w:hanging="128"/>
      </w:pPr>
    </w:lvl>
    <w:lvl w:ilvl="7" w:tplc="95AEE190">
      <w:start w:val="1"/>
      <w:numFmt w:val="bullet"/>
      <w:lvlText w:val="•"/>
      <w:lvlJc w:val="left"/>
      <w:pPr>
        <w:ind w:left="1078" w:hanging="128"/>
      </w:pPr>
    </w:lvl>
    <w:lvl w:ilvl="8" w:tplc="E746F3FA">
      <w:start w:val="1"/>
      <w:numFmt w:val="bullet"/>
      <w:lvlText w:val="•"/>
      <w:lvlJc w:val="left"/>
      <w:pPr>
        <w:ind w:left="1207" w:hanging="128"/>
      </w:pPr>
    </w:lvl>
  </w:abstractNum>
  <w:abstractNum w:abstractNumId="20" w15:restartNumberingAfterBreak="0">
    <w:nsid w:val="3FBA72F9"/>
    <w:multiLevelType w:val="hybridMultilevel"/>
    <w:tmpl w:val="07EC30AC"/>
    <w:lvl w:ilvl="0" w:tplc="83AA9ECC">
      <w:start w:val="1"/>
      <w:numFmt w:val="bullet"/>
      <w:lvlText w:val="-"/>
      <w:lvlJc w:val="left"/>
      <w:pPr>
        <w:ind w:left="145" w:hanging="128"/>
      </w:pPr>
      <w:rPr>
        <w:rFonts w:ascii="Times New Roman" w:eastAsia="Times New Roman" w:hAnsi="Times New Roman" w:cs="Times New Roman" w:hint="default"/>
        <w:sz w:val="22"/>
        <w:szCs w:val="22"/>
      </w:rPr>
    </w:lvl>
    <w:lvl w:ilvl="1" w:tplc="87ECEEBA">
      <w:start w:val="1"/>
      <w:numFmt w:val="bullet"/>
      <w:lvlText w:val="•"/>
      <w:lvlJc w:val="left"/>
      <w:pPr>
        <w:ind w:left="305" w:hanging="128"/>
      </w:pPr>
    </w:lvl>
    <w:lvl w:ilvl="2" w:tplc="DF020904">
      <w:start w:val="1"/>
      <w:numFmt w:val="bullet"/>
      <w:lvlText w:val="•"/>
      <w:lvlJc w:val="left"/>
      <w:pPr>
        <w:ind w:left="465" w:hanging="128"/>
      </w:pPr>
    </w:lvl>
    <w:lvl w:ilvl="3" w:tplc="1BDC4C74">
      <w:start w:val="1"/>
      <w:numFmt w:val="bullet"/>
      <w:lvlText w:val="•"/>
      <w:lvlJc w:val="left"/>
      <w:pPr>
        <w:ind w:left="624" w:hanging="128"/>
      </w:pPr>
    </w:lvl>
    <w:lvl w:ilvl="4" w:tplc="82849A72">
      <w:start w:val="1"/>
      <w:numFmt w:val="bullet"/>
      <w:lvlText w:val="•"/>
      <w:lvlJc w:val="left"/>
      <w:pPr>
        <w:ind w:left="784" w:hanging="128"/>
      </w:pPr>
    </w:lvl>
    <w:lvl w:ilvl="5" w:tplc="A9189DE6">
      <w:start w:val="1"/>
      <w:numFmt w:val="bullet"/>
      <w:lvlText w:val="•"/>
      <w:lvlJc w:val="left"/>
      <w:pPr>
        <w:ind w:left="944" w:hanging="128"/>
      </w:pPr>
    </w:lvl>
    <w:lvl w:ilvl="6" w:tplc="F1CCE298">
      <w:start w:val="1"/>
      <w:numFmt w:val="bullet"/>
      <w:lvlText w:val="•"/>
      <w:lvlJc w:val="left"/>
      <w:pPr>
        <w:ind w:left="1104" w:hanging="128"/>
      </w:pPr>
    </w:lvl>
    <w:lvl w:ilvl="7" w:tplc="5C324E62">
      <w:start w:val="1"/>
      <w:numFmt w:val="bullet"/>
      <w:lvlText w:val="•"/>
      <w:lvlJc w:val="left"/>
      <w:pPr>
        <w:ind w:left="1264" w:hanging="128"/>
      </w:pPr>
    </w:lvl>
    <w:lvl w:ilvl="8" w:tplc="97D4486C">
      <w:start w:val="1"/>
      <w:numFmt w:val="bullet"/>
      <w:lvlText w:val="•"/>
      <w:lvlJc w:val="left"/>
      <w:pPr>
        <w:ind w:left="1423" w:hanging="128"/>
      </w:pPr>
    </w:lvl>
  </w:abstractNum>
  <w:abstractNum w:abstractNumId="21" w15:restartNumberingAfterBreak="0">
    <w:nsid w:val="41CD29E8"/>
    <w:multiLevelType w:val="hybridMultilevel"/>
    <w:tmpl w:val="A2ECB2F2"/>
    <w:lvl w:ilvl="0" w:tplc="8C9221A6">
      <w:start w:val="1"/>
      <w:numFmt w:val="bullet"/>
      <w:lvlText w:val="-"/>
      <w:lvlJc w:val="left"/>
      <w:pPr>
        <w:ind w:left="51" w:hanging="128"/>
      </w:pPr>
      <w:rPr>
        <w:rFonts w:ascii="Times New Roman" w:eastAsia="Times New Roman" w:hAnsi="Times New Roman" w:cs="Times New Roman" w:hint="default"/>
        <w:sz w:val="22"/>
        <w:szCs w:val="22"/>
      </w:rPr>
    </w:lvl>
    <w:lvl w:ilvl="1" w:tplc="48D2149E">
      <w:start w:val="1"/>
      <w:numFmt w:val="bullet"/>
      <w:lvlText w:val="•"/>
      <w:lvlJc w:val="left"/>
      <w:pPr>
        <w:ind w:left="193" w:hanging="128"/>
      </w:pPr>
    </w:lvl>
    <w:lvl w:ilvl="2" w:tplc="4AA2C05C">
      <w:start w:val="1"/>
      <w:numFmt w:val="bullet"/>
      <w:lvlText w:val="•"/>
      <w:lvlJc w:val="left"/>
      <w:pPr>
        <w:ind w:left="334" w:hanging="128"/>
      </w:pPr>
    </w:lvl>
    <w:lvl w:ilvl="3" w:tplc="1F16EBB6">
      <w:start w:val="1"/>
      <w:numFmt w:val="bullet"/>
      <w:lvlText w:val="•"/>
      <w:lvlJc w:val="left"/>
      <w:pPr>
        <w:ind w:left="476" w:hanging="128"/>
      </w:pPr>
    </w:lvl>
    <w:lvl w:ilvl="4" w:tplc="610A19AE">
      <w:start w:val="1"/>
      <w:numFmt w:val="bullet"/>
      <w:lvlText w:val="•"/>
      <w:lvlJc w:val="left"/>
      <w:pPr>
        <w:ind w:left="617" w:hanging="128"/>
      </w:pPr>
    </w:lvl>
    <w:lvl w:ilvl="5" w:tplc="7472BE64">
      <w:start w:val="1"/>
      <w:numFmt w:val="bullet"/>
      <w:lvlText w:val="•"/>
      <w:lvlJc w:val="left"/>
      <w:pPr>
        <w:ind w:left="759" w:hanging="128"/>
      </w:pPr>
    </w:lvl>
    <w:lvl w:ilvl="6" w:tplc="BC4885A4">
      <w:start w:val="1"/>
      <w:numFmt w:val="bullet"/>
      <w:lvlText w:val="•"/>
      <w:lvlJc w:val="left"/>
      <w:pPr>
        <w:ind w:left="900" w:hanging="128"/>
      </w:pPr>
    </w:lvl>
    <w:lvl w:ilvl="7" w:tplc="6D12C0D6">
      <w:start w:val="1"/>
      <w:numFmt w:val="bullet"/>
      <w:lvlText w:val="•"/>
      <w:lvlJc w:val="left"/>
      <w:pPr>
        <w:ind w:left="1042" w:hanging="128"/>
      </w:pPr>
    </w:lvl>
    <w:lvl w:ilvl="8" w:tplc="523AE03A">
      <w:start w:val="1"/>
      <w:numFmt w:val="bullet"/>
      <w:lvlText w:val="•"/>
      <w:lvlJc w:val="left"/>
      <w:pPr>
        <w:ind w:left="1183" w:hanging="128"/>
      </w:pPr>
    </w:lvl>
  </w:abstractNum>
  <w:abstractNum w:abstractNumId="22" w15:restartNumberingAfterBreak="0">
    <w:nsid w:val="49F50F3C"/>
    <w:multiLevelType w:val="hybridMultilevel"/>
    <w:tmpl w:val="50343D42"/>
    <w:lvl w:ilvl="0" w:tplc="727A4CB2">
      <w:start w:val="1"/>
      <w:numFmt w:val="bullet"/>
      <w:lvlText w:val="-"/>
      <w:lvlJc w:val="left"/>
      <w:pPr>
        <w:ind w:left="396" w:hanging="284"/>
      </w:pPr>
      <w:rPr>
        <w:rFonts w:ascii="Times New Roman" w:eastAsia="Times New Roman" w:hAnsi="Times New Roman" w:cs="Times New Roman" w:hint="default"/>
        <w:sz w:val="22"/>
        <w:szCs w:val="22"/>
      </w:rPr>
    </w:lvl>
    <w:lvl w:ilvl="1" w:tplc="AE36EEC6">
      <w:start w:val="1"/>
      <w:numFmt w:val="bullet"/>
      <w:lvlText w:val="•"/>
      <w:lvlJc w:val="left"/>
      <w:pPr>
        <w:ind w:left="1287" w:hanging="284"/>
      </w:pPr>
    </w:lvl>
    <w:lvl w:ilvl="2" w:tplc="E6B69752">
      <w:start w:val="1"/>
      <w:numFmt w:val="bullet"/>
      <w:lvlText w:val="•"/>
      <w:lvlJc w:val="left"/>
      <w:pPr>
        <w:ind w:left="2178" w:hanging="284"/>
      </w:pPr>
    </w:lvl>
    <w:lvl w:ilvl="3" w:tplc="A4A0245A">
      <w:start w:val="1"/>
      <w:numFmt w:val="bullet"/>
      <w:lvlText w:val="•"/>
      <w:lvlJc w:val="left"/>
      <w:pPr>
        <w:ind w:left="3069" w:hanging="284"/>
      </w:pPr>
    </w:lvl>
    <w:lvl w:ilvl="4" w:tplc="EDA8FFDE">
      <w:start w:val="1"/>
      <w:numFmt w:val="bullet"/>
      <w:lvlText w:val="•"/>
      <w:lvlJc w:val="left"/>
      <w:pPr>
        <w:ind w:left="3960" w:hanging="284"/>
      </w:pPr>
    </w:lvl>
    <w:lvl w:ilvl="5" w:tplc="8160C3BC">
      <w:start w:val="1"/>
      <w:numFmt w:val="bullet"/>
      <w:lvlText w:val="•"/>
      <w:lvlJc w:val="left"/>
      <w:pPr>
        <w:ind w:left="4851" w:hanging="284"/>
      </w:pPr>
    </w:lvl>
    <w:lvl w:ilvl="6" w:tplc="AA4A6E42">
      <w:start w:val="1"/>
      <w:numFmt w:val="bullet"/>
      <w:lvlText w:val="•"/>
      <w:lvlJc w:val="left"/>
      <w:pPr>
        <w:ind w:left="5742" w:hanging="284"/>
      </w:pPr>
    </w:lvl>
    <w:lvl w:ilvl="7" w:tplc="338ABBF4">
      <w:start w:val="1"/>
      <w:numFmt w:val="bullet"/>
      <w:lvlText w:val="•"/>
      <w:lvlJc w:val="left"/>
      <w:pPr>
        <w:ind w:left="6633" w:hanging="284"/>
      </w:pPr>
    </w:lvl>
    <w:lvl w:ilvl="8" w:tplc="F9305834">
      <w:start w:val="1"/>
      <w:numFmt w:val="bullet"/>
      <w:lvlText w:val="•"/>
      <w:lvlJc w:val="left"/>
      <w:pPr>
        <w:ind w:left="7524" w:hanging="284"/>
      </w:pPr>
    </w:lvl>
  </w:abstractNum>
  <w:abstractNum w:abstractNumId="23" w15:restartNumberingAfterBreak="0">
    <w:nsid w:val="4E170A22"/>
    <w:multiLevelType w:val="hybridMultilevel"/>
    <w:tmpl w:val="F822C4DC"/>
    <w:lvl w:ilvl="0" w:tplc="DBCCCFC6">
      <w:start w:val="1"/>
      <w:numFmt w:val="bullet"/>
      <w:lvlText w:val="-"/>
      <w:lvlJc w:val="left"/>
      <w:pPr>
        <w:ind w:left="162" w:hanging="125"/>
      </w:pPr>
      <w:rPr>
        <w:rFonts w:ascii="Times New Roman" w:eastAsia="Times New Roman" w:hAnsi="Times New Roman" w:cs="Times New Roman" w:hint="default"/>
        <w:sz w:val="22"/>
        <w:szCs w:val="22"/>
      </w:rPr>
    </w:lvl>
    <w:lvl w:ilvl="1" w:tplc="79A89E54">
      <w:start w:val="1"/>
      <w:numFmt w:val="bullet"/>
      <w:lvlText w:val="•"/>
      <w:lvlJc w:val="left"/>
      <w:pPr>
        <w:ind w:left="320" w:hanging="125"/>
      </w:pPr>
    </w:lvl>
    <w:lvl w:ilvl="2" w:tplc="8FC0414E">
      <w:start w:val="1"/>
      <w:numFmt w:val="bullet"/>
      <w:lvlText w:val="•"/>
      <w:lvlJc w:val="left"/>
      <w:pPr>
        <w:ind w:left="478" w:hanging="125"/>
      </w:pPr>
    </w:lvl>
    <w:lvl w:ilvl="3" w:tplc="C9D8F96A">
      <w:start w:val="1"/>
      <w:numFmt w:val="bullet"/>
      <w:lvlText w:val="•"/>
      <w:lvlJc w:val="left"/>
      <w:pPr>
        <w:ind w:left="636" w:hanging="125"/>
      </w:pPr>
    </w:lvl>
    <w:lvl w:ilvl="4" w:tplc="F056968C">
      <w:start w:val="1"/>
      <w:numFmt w:val="bullet"/>
      <w:lvlText w:val="•"/>
      <w:lvlJc w:val="left"/>
      <w:pPr>
        <w:ind w:left="794" w:hanging="125"/>
      </w:pPr>
    </w:lvl>
    <w:lvl w:ilvl="5" w:tplc="E676FF44">
      <w:start w:val="1"/>
      <w:numFmt w:val="bullet"/>
      <w:lvlText w:val="•"/>
      <w:lvlJc w:val="left"/>
      <w:pPr>
        <w:ind w:left="952" w:hanging="125"/>
      </w:pPr>
    </w:lvl>
    <w:lvl w:ilvl="6" w:tplc="68A03FA4">
      <w:start w:val="1"/>
      <w:numFmt w:val="bullet"/>
      <w:lvlText w:val="•"/>
      <w:lvlJc w:val="left"/>
      <w:pPr>
        <w:ind w:left="1110" w:hanging="125"/>
      </w:pPr>
    </w:lvl>
    <w:lvl w:ilvl="7" w:tplc="DAD01A0E">
      <w:start w:val="1"/>
      <w:numFmt w:val="bullet"/>
      <w:lvlText w:val="•"/>
      <w:lvlJc w:val="left"/>
      <w:pPr>
        <w:ind w:left="1269" w:hanging="125"/>
      </w:pPr>
    </w:lvl>
    <w:lvl w:ilvl="8" w:tplc="F7D407A0">
      <w:start w:val="1"/>
      <w:numFmt w:val="bullet"/>
      <w:lvlText w:val="•"/>
      <w:lvlJc w:val="left"/>
      <w:pPr>
        <w:ind w:left="1427" w:hanging="125"/>
      </w:pPr>
    </w:lvl>
  </w:abstractNum>
  <w:abstractNum w:abstractNumId="24" w15:restartNumberingAfterBreak="0">
    <w:nsid w:val="4F040281"/>
    <w:multiLevelType w:val="hybridMultilevel"/>
    <w:tmpl w:val="8940BEF4"/>
    <w:lvl w:ilvl="0" w:tplc="23503A90">
      <w:start w:val="1"/>
      <w:numFmt w:val="bullet"/>
      <w:lvlText w:val="-"/>
      <w:lvlJc w:val="left"/>
      <w:pPr>
        <w:ind w:left="205" w:hanging="128"/>
      </w:pPr>
      <w:rPr>
        <w:rFonts w:ascii="Times New Roman" w:eastAsia="Times New Roman" w:hAnsi="Times New Roman" w:cs="Times New Roman" w:hint="default"/>
        <w:sz w:val="22"/>
        <w:szCs w:val="22"/>
      </w:rPr>
    </w:lvl>
    <w:lvl w:ilvl="1" w:tplc="F36E7F7C">
      <w:start w:val="1"/>
      <w:numFmt w:val="bullet"/>
      <w:lvlText w:val="•"/>
      <w:lvlJc w:val="left"/>
      <w:pPr>
        <w:ind w:left="354" w:hanging="128"/>
      </w:pPr>
    </w:lvl>
    <w:lvl w:ilvl="2" w:tplc="2C0ACE2C">
      <w:start w:val="1"/>
      <w:numFmt w:val="bullet"/>
      <w:lvlText w:val="•"/>
      <w:lvlJc w:val="left"/>
      <w:pPr>
        <w:ind w:left="503" w:hanging="128"/>
      </w:pPr>
    </w:lvl>
    <w:lvl w:ilvl="3" w:tplc="FB660670">
      <w:start w:val="1"/>
      <w:numFmt w:val="bullet"/>
      <w:lvlText w:val="•"/>
      <w:lvlJc w:val="left"/>
      <w:pPr>
        <w:ind w:left="652" w:hanging="128"/>
      </w:pPr>
    </w:lvl>
    <w:lvl w:ilvl="4" w:tplc="388CAD7E">
      <w:start w:val="1"/>
      <w:numFmt w:val="bullet"/>
      <w:lvlText w:val="•"/>
      <w:lvlJc w:val="left"/>
      <w:pPr>
        <w:ind w:left="801" w:hanging="128"/>
      </w:pPr>
    </w:lvl>
    <w:lvl w:ilvl="5" w:tplc="4A7CD7F0">
      <w:start w:val="1"/>
      <w:numFmt w:val="bullet"/>
      <w:lvlText w:val="•"/>
      <w:lvlJc w:val="left"/>
      <w:pPr>
        <w:ind w:left="950" w:hanging="128"/>
      </w:pPr>
    </w:lvl>
    <w:lvl w:ilvl="6" w:tplc="8A2EA4B2">
      <w:start w:val="1"/>
      <w:numFmt w:val="bullet"/>
      <w:lvlText w:val="•"/>
      <w:lvlJc w:val="left"/>
      <w:pPr>
        <w:ind w:left="1099" w:hanging="128"/>
      </w:pPr>
    </w:lvl>
    <w:lvl w:ilvl="7" w:tplc="DEDC5750">
      <w:start w:val="1"/>
      <w:numFmt w:val="bullet"/>
      <w:lvlText w:val="•"/>
      <w:lvlJc w:val="left"/>
      <w:pPr>
        <w:ind w:left="1247" w:hanging="128"/>
      </w:pPr>
    </w:lvl>
    <w:lvl w:ilvl="8" w:tplc="244C001E">
      <w:start w:val="1"/>
      <w:numFmt w:val="bullet"/>
      <w:lvlText w:val="•"/>
      <w:lvlJc w:val="left"/>
      <w:pPr>
        <w:ind w:left="1396" w:hanging="128"/>
      </w:pPr>
    </w:lvl>
  </w:abstractNum>
  <w:abstractNum w:abstractNumId="25" w15:restartNumberingAfterBreak="0">
    <w:nsid w:val="512E2A11"/>
    <w:multiLevelType w:val="hybridMultilevel"/>
    <w:tmpl w:val="38602E50"/>
    <w:lvl w:ilvl="0" w:tplc="247AB7F4">
      <w:start w:val="1"/>
      <w:numFmt w:val="bullet"/>
      <w:lvlText w:val="-"/>
      <w:lvlJc w:val="left"/>
      <w:pPr>
        <w:ind w:left="138" w:hanging="128"/>
      </w:pPr>
      <w:rPr>
        <w:rFonts w:ascii="Times New Roman" w:eastAsia="Times New Roman" w:hAnsi="Times New Roman" w:cs="Times New Roman" w:hint="default"/>
        <w:sz w:val="22"/>
        <w:szCs w:val="22"/>
      </w:rPr>
    </w:lvl>
    <w:lvl w:ilvl="1" w:tplc="BF54714C">
      <w:start w:val="1"/>
      <w:numFmt w:val="bullet"/>
      <w:lvlText w:val="•"/>
      <w:lvlJc w:val="left"/>
      <w:pPr>
        <w:ind w:left="293" w:hanging="128"/>
      </w:pPr>
    </w:lvl>
    <w:lvl w:ilvl="2" w:tplc="FDD21A9E">
      <w:start w:val="1"/>
      <w:numFmt w:val="bullet"/>
      <w:lvlText w:val="•"/>
      <w:lvlJc w:val="left"/>
      <w:pPr>
        <w:ind w:left="449" w:hanging="128"/>
      </w:pPr>
    </w:lvl>
    <w:lvl w:ilvl="3" w:tplc="9D7623BE">
      <w:start w:val="1"/>
      <w:numFmt w:val="bullet"/>
      <w:lvlText w:val="•"/>
      <w:lvlJc w:val="left"/>
      <w:pPr>
        <w:ind w:left="605" w:hanging="128"/>
      </w:pPr>
    </w:lvl>
    <w:lvl w:ilvl="4" w:tplc="B3A094B6">
      <w:start w:val="1"/>
      <w:numFmt w:val="bullet"/>
      <w:lvlText w:val="•"/>
      <w:lvlJc w:val="left"/>
      <w:pPr>
        <w:ind w:left="760" w:hanging="128"/>
      </w:pPr>
    </w:lvl>
    <w:lvl w:ilvl="5" w:tplc="97623516">
      <w:start w:val="1"/>
      <w:numFmt w:val="bullet"/>
      <w:lvlText w:val="•"/>
      <w:lvlJc w:val="left"/>
      <w:pPr>
        <w:ind w:left="916" w:hanging="128"/>
      </w:pPr>
    </w:lvl>
    <w:lvl w:ilvl="6" w:tplc="DB40E5D4">
      <w:start w:val="1"/>
      <w:numFmt w:val="bullet"/>
      <w:lvlText w:val="•"/>
      <w:lvlJc w:val="left"/>
      <w:pPr>
        <w:ind w:left="1072" w:hanging="128"/>
      </w:pPr>
    </w:lvl>
    <w:lvl w:ilvl="7" w:tplc="B1CEA652">
      <w:start w:val="1"/>
      <w:numFmt w:val="bullet"/>
      <w:lvlText w:val="•"/>
      <w:lvlJc w:val="left"/>
      <w:pPr>
        <w:ind w:left="1227" w:hanging="128"/>
      </w:pPr>
    </w:lvl>
    <w:lvl w:ilvl="8" w:tplc="34EA5D9C">
      <w:start w:val="1"/>
      <w:numFmt w:val="bullet"/>
      <w:lvlText w:val="•"/>
      <w:lvlJc w:val="left"/>
      <w:pPr>
        <w:ind w:left="1383" w:hanging="128"/>
      </w:pPr>
    </w:lvl>
  </w:abstractNum>
  <w:abstractNum w:abstractNumId="26" w15:restartNumberingAfterBreak="0">
    <w:nsid w:val="52AF3E3C"/>
    <w:multiLevelType w:val="hybridMultilevel"/>
    <w:tmpl w:val="63588454"/>
    <w:lvl w:ilvl="0" w:tplc="23107AF0">
      <w:start w:val="1"/>
      <w:numFmt w:val="bullet"/>
      <w:lvlText w:val="-"/>
      <w:lvlJc w:val="left"/>
      <w:pPr>
        <w:ind w:left="162" w:hanging="128"/>
      </w:pPr>
      <w:rPr>
        <w:rFonts w:ascii="Times New Roman" w:eastAsia="Times New Roman" w:hAnsi="Times New Roman" w:cs="Times New Roman" w:hint="default"/>
        <w:sz w:val="22"/>
        <w:szCs w:val="22"/>
      </w:rPr>
    </w:lvl>
    <w:lvl w:ilvl="1" w:tplc="E496D5EA">
      <w:start w:val="1"/>
      <w:numFmt w:val="bullet"/>
      <w:lvlText w:val="•"/>
      <w:lvlJc w:val="left"/>
      <w:pPr>
        <w:ind w:left="320" w:hanging="128"/>
      </w:pPr>
    </w:lvl>
    <w:lvl w:ilvl="2" w:tplc="00948948">
      <w:start w:val="1"/>
      <w:numFmt w:val="bullet"/>
      <w:lvlText w:val="•"/>
      <w:lvlJc w:val="left"/>
      <w:pPr>
        <w:ind w:left="478" w:hanging="128"/>
      </w:pPr>
    </w:lvl>
    <w:lvl w:ilvl="3" w:tplc="0682E742">
      <w:start w:val="1"/>
      <w:numFmt w:val="bullet"/>
      <w:lvlText w:val="•"/>
      <w:lvlJc w:val="left"/>
      <w:pPr>
        <w:ind w:left="636" w:hanging="128"/>
      </w:pPr>
    </w:lvl>
    <w:lvl w:ilvl="4" w:tplc="6CDA61D0">
      <w:start w:val="1"/>
      <w:numFmt w:val="bullet"/>
      <w:lvlText w:val="•"/>
      <w:lvlJc w:val="left"/>
      <w:pPr>
        <w:ind w:left="794" w:hanging="128"/>
      </w:pPr>
    </w:lvl>
    <w:lvl w:ilvl="5" w:tplc="E3003AC4">
      <w:start w:val="1"/>
      <w:numFmt w:val="bullet"/>
      <w:lvlText w:val="•"/>
      <w:lvlJc w:val="left"/>
      <w:pPr>
        <w:ind w:left="952" w:hanging="128"/>
      </w:pPr>
    </w:lvl>
    <w:lvl w:ilvl="6" w:tplc="CF30203E">
      <w:start w:val="1"/>
      <w:numFmt w:val="bullet"/>
      <w:lvlText w:val="•"/>
      <w:lvlJc w:val="left"/>
      <w:pPr>
        <w:ind w:left="1110" w:hanging="128"/>
      </w:pPr>
    </w:lvl>
    <w:lvl w:ilvl="7" w:tplc="3F3C594A">
      <w:start w:val="1"/>
      <w:numFmt w:val="bullet"/>
      <w:lvlText w:val="•"/>
      <w:lvlJc w:val="left"/>
      <w:pPr>
        <w:ind w:left="1269" w:hanging="128"/>
      </w:pPr>
    </w:lvl>
    <w:lvl w:ilvl="8" w:tplc="C22CCEC2">
      <w:start w:val="1"/>
      <w:numFmt w:val="bullet"/>
      <w:lvlText w:val="•"/>
      <w:lvlJc w:val="left"/>
      <w:pPr>
        <w:ind w:left="1427" w:hanging="128"/>
      </w:pPr>
    </w:lvl>
  </w:abstractNum>
  <w:abstractNum w:abstractNumId="27" w15:restartNumberingAfterBreak="0">
    <w:nsid w:val="555D1EE9"/>
    <w:multiLevelType w:val="hybridMultilevel"/>
    <w:tmpl w:val="0A0824B2"/>
    <w:lvl w:ilvl="0" w:tplc="441EA662">
      <w:start w:val="1"/>
      <w:numFmt w:val="bullet"/>
      <w:lvlText w:val="-"/>
      <w:lvlJc w:val="left"/>
      <w:pPr>
        <w:ind w:left="145" w:hanging="128"/>
      </w:pPr>
      <w:rPr>
        <w:rFonts w:ascii="Times New Roman" w:eastAsia="Times New Roman" w:hAnsi="Times New Roman" w:cs="Times New Roman" w:hint="default"/>
        <w:sz w:val="22"/>
        <w:szCs w:val="22"/>
      </w:rPr>
    </w:lvl>
    <w:lvl w:ilvl="1" w:tplc="6F56AF8E">
      <w:start w:val="1"/>
      <w:numFmt w:val="bullet"/>
      <w:lvlText w:val="•"/>
      <w:lvlJc w:val="left"/>
      <w:pPr>
        <w:ind w:left="305" w:hanging="128"/>
      </w:pPr>
    </w:lvl>
    <w:lvl w:ilvl="2" w:tplc="59D82188">
      <w:start w:val="1"/>
      <w:numFmt w:val="bullet"/>
      <w:lvlText w:val="•"/>
      <w:lvlJc w:val="left"/>
      <w:pPr>
        <w:ind w:left="465" w:hanging="128"/>
      </w:pPr>
    </w:lvl>
    <w:lvl w:ilvl="3" w:tplc="A85C5CD0">
      <w:start w:val="1"/>
      <w:numFmt w:val="bullet"/>
      <w:lvlText w:val="•"/>
      <w:lvlJc w:val="left"/>
      <w:pPr>
        <w:ind w:left="624" w:hanging="128"/>
      </w:pPr>
    </w:lvl>
    <w:lvl w:ilvl="4" w:tplc="0C3237CC">
      <w:start w:val="1"/>
      <w:numFmt w:val="bullet"/>
      <w:lvlText w:val="•"/>
      <w:lvlJc w:val="left"/>
      <w:pPr>
        <w:ind w:left="784" w:hanging="128"/>
      </w:pPr>
    </w:lvl>
    <w:lvl w:ilvl="5" w:tplc="E830FBD8">
      <w:start w:val="1"/>
      <w:numFmt w:val="bullet"/>
      <w:lvlText w:val="•"/>
      <w:lvlJc w:val="left"/>
      <w:pPr>
        <w:ind w:left="944" w:hanging="128"/>
      </w:pPr>
    </w:lvl>
    <w:lvl w:ilvl="6" w:tplc="1AAED6B8">
      <w:start w:val="1"/>
      <w:numFmt w:val="bullet"/>
      <w:lvlText w:val="•"/>
      <w:lvlJc w:val="left"/>
      <w:pPr>
        <w:ind w:left="1104" w:hanging="128"/>
      </w:pPr>
    </w:lvl>
    <w:lvl w:ilvl="7" w:tplc="DF125258">
      <w:start w:val="1"/>
      <w:numFmt w:val="bullet"/>
      <w:lvlText w:val="•"/>
      <w:lvlJc w:val="left"/>
      <w:pPr>
        <w:ind w:left="1264" w:hanging="128"/>
      </w:pPr>
    </w:lvl>
    <w:lvl w:ilvl="8" w:tplc="8C32BEC6">
      <w:start w:val="1"/>
      <w:numFmt w:val="bullet"/>
      <w:lvlText w:val="•"/>
      <w:lvlJc w:val="left"/>
      <w:pPr>
        <w:ind w:left="1423" w:hanging="128"/>
      </w:pPr>
    </w:lvl>
  </w:abstractNum>
  <w:abstractNum w:abstractNumId="28" w15:restartNumberingAfterBreak="0">
    <w:nsid w:val="5C9A4E4A"/>
    <w:multiLevelType w:val="hybridMultilevel"/>
    <w:tmpl w:val="68B68CB0"/>
    <w:lvl w:ilvl="0" w:tplc="E25476C8">
      <w:start w:val="1"/>
      <w:numFmt w:val="bullet"/>
      <w:lvlText w:val="-"/>
      <w:lvlJc w:val="left"/>
      <w:pPr>
        <w:ind w:left="171" w:hanging="128"/>
      </w:pPr>
      <w:rPr>
        <w:rFonts w:ascii="Times New Roman" w:eastAsia="Times New Roman" w:hAnsi="Times New Roman" w:cs="Times New Roman" w:hint="default"/>
        <w:sz w:val="22"/>
        <w:szCs w:val="22"/>
      </w:rPr>
    </w:lvl>
    <w:lvl w:ilvl="1" w:tplc="50F67C9C">
      <w:start w:val="1"/>
      <w:numFmt w:val="bullet"/>
      <w:lvlText w:val="•"/>
      <w:lvlJc w:val="left"/>
      <w:pPr>
        <w:ind w:left="301" w:hanging="128"/>
      </w:pPr>
    </w:lvl>
    <w:lvl w:ilvl="2" w:tplc="D60C31D4">
      <w:start w:val="1"/>
      <w:numFmt w:val="bullet"/>
      <w:lvlText w:val="•"/>
      <w:lvlJc w:val="left"/>
      <w:pPr>
        <w:ind w:left="430" w:hanging="128"/>
      </w:pPr>
    </w:lvl>
    <w:lvl w:ilvl="3" w:tplc="1CEA7F8E">
      <w:start w:val="1"/>
      <w:numFmt w:val="bullet"/>
      <w:lvlText w:val="•"/>
      <w:lvlJc w:val="left"/>
      <w:pPr>
        <w:ind w:left="560" w:hanging="128"/>
      </w:pPr>
    </w:lvl>
    <w:lvl w:ilvl="4" w:tplc="E42AD87C">
      <w:start w:val="1"/>
      <w:numFmt w:val="bullet"/>
      <w:lvlText w:val="•"/>
      <w:lvlJc w:val="left"/>
      <w:pPr>
        <w:ind w:left="689" w:hanging="128"/>
      </w:pPr>
    </w:lvl>
    <w:lvl w:ilvl="5" w:tplc="B592162A">
      <w:start w:val="1"/>
      <w:numFmt w:val="bullet"/>
      <w:lvlText w:val="•"/>
      <w:lvlJc w:val="left"/>
      <w:pPr>
        <w:ind w:left="819" w:hanging="128"/>
      </w:pPr>
    </w:lvl>
    <w:lvl w:ilvl="6" w:tplc="95A43264">
      <w:start w:val="1"/>
      <w:numFmt w:val="bullet"/>
      <w:lvlText w:val="•"/>
      <w:lvlJc w:val="left"/>
      <w:pPr>
        <w:ind w:left="948" w:hanging="128"/>
      </w:pPr>
    </w:lvl>
    <w:lvl w:ilvl="7" w:tplc="8962F2DA">
      <w:start w:val="1"/>
      <w:numFmt w:val="bullet"/>
      <w:lvlText w:val="•"/>
      <w:lvlJc w:val="left"/>
      <w:pPr>
        <w:ind w:left="1078" w:hanging="128"/>
      </w:pPr>
    </w:lvl>
    <w:lvl w:ilvl="8" w:tplc="3D6EFFC6">
      <w:start w:val="1"/>
      <w:numFmt w:val="bullet"/>
      <w:lvlText w:val="•"/>
      <w:lvlJc w:val="left"/>
      <w:pPr>
        <w:ind w:left="1207" w:hanging="128"/>
      </w:pPr>
    </w:lvl>
  </w:abstractNum>
  <w:abstractNum w:abstractNumId="29" w15:restartNumberingAfterBreak="0">
    <w:nsid w:val="5DDD3410"/>
    <w:multiLevelType w:val="hybridMultilevel"/>
    <w:tmpl w:val="2C5066C2"/>
    <w:lvl w:ilvl="0" w:tplc="C4EC367C">
      <w:start w:val="1"/>
      <w:numFmt w:val="bullet"/>
      <w:lvlText w:val="-"/>
      <w:lvlJc w:val="left"/>
      <w:pPr>
        <w:ind w:left="1571"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0" w15:restartNumberingAfterBreak="0">
    <w:nsid w:val="66F74F8B"/>
    <w:multiLevelType w:val="hybridMultilevel"/>
    <w:tmpl w:val="7AA6C0AE"/>
    <w:lvl w:ilvl="0" w:tplc="C4EC367C">
      <w:start w:val="1"/>
      <w:numFmt w:val="bullet"/>
      <w:lvlText w:val="-"/>
      <w:lvlJc w:val="left"/>
      <w:pPr>
        <w:ind w:left="720"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8E025F0"/>
    <w:multiLevelType w:val="hybridMultilevel"/>
    <w:tmpl w:val="25B846F0"/>
    <w:lvl w:ilvl="0" w:tplc="C4EC367C">
      <w:start w:val="1"/>
      <w:numFmt w:val="bullet"/>
      <w:lvlText w:val="-"/>
      <w:lvlJc w:val="left"/>
      <w:pPr>
        <w:ind w:left="1571"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2" w15:restartNumberingAfterBreak="0">
    <w:nsid w:val="75D548C4"/>
    <w:multiLevelType w:val="hybridMultilevel"/>
    <w:tmpl w:val="8814F166"/>
    <w:lvl w:ilvl="0" w:tplc="5FB2B68A">
      <w:start w:val="1"/>
      <w:numFmt w:val="bullet"/>
      <w:lvlText w:val="-"/>
      <w:lvlJc w:val="left"/>
      <w:pPr>
        <w:ind w:left="157" w:hanging="128"/>
      </w:pPr>
      <w:rPr>
        <w:rFonts w:ascii="Times New Roman" w:eastAsia="Times New Roman" w:hAnsi="Times New Roman" w:cs="Times New Roman" w:hint="default"/>
        <w:sz w:val="22"/>
        <w:szCs w:val="22"/>
      </w:rPr>
    </w:lvl>
    <w:lvl w:ilvl="1" w:tplc="4D46DB42">
      <w:start w:val="1"/>
      <w:numFmt w:val="bullet"/>
      <w:lvlText w:val="•"/>
      <w:lvlJc w:val="left"/>
      <w:pPr>
        <w:ind w:left="288" w:hanging="128"/>
      </w:pPr>
    </w:lvl>
    <w:lvl w:ilvl="2" w:tplc="2F74F134">
      <w:start w:val="1"/>
      <w:numFmt w:val="bullet"/>
      <w:lvlText w:val="•"/>
      <w:lvlJc w:val="left"/>
      <w:pPr>
        <w:ind w:left="419" w:hanging="128"/>
      </w:pPr>
    </w:lvl>
    <w:lvl w:ilvl="3" w:tplc="DE2A9C0E">
      <w:start w:val="1"/>
      <w:numFmt w:val="bullet"/>
      <w:lvlText w:val="•"/>
      <w:lvlJc w:val="left"/>
      <w:pPr>
        <w:ind w:left="550" w:hanging="128"/>
      </w:pPr>
    </w:lvl>
    <w:lvl w:ilvl="4" w:tplc="6A603B30">
      <w:start w:val="1"/>
      <w:numFmt w:val="bullet"/>
      <w:lvlText w:val="•"/>
      <w:lvlJc w:val="left"/>
      <w:pPr>
        <w:ind w:left="681" w:hanging="128"/>
      </w:pPr>
    </w:lvl>
    <w:lvl w:ilvl="5" w:tplc="FEA6AD7A">
      <w:start w:val="1"/>
      <w:numFmt w:val="bullet"/>
      <w:lvlText w:val="•"/>
      <w:lvlJc w:val="left"/>
      <w:pPr>
        <w:ind w:left="812" w:hanging="128"/>
      </w:pPr>
    </w:lvl>
    <w:lvl w:ilvl="6" w:tplc="B98CBC6A">
      <w:start w:val="1"/>
      <w:numFmt w:val="bullet"/>
      <w:lvlText w:val="•"/>
      <w:lvlJc w:val="left"/>
      <w:pPr>
        <w:ind w:left="943" w:hanging="128"/>
      </w:pPr>
    </w:lvl>
    <w:lvl w:ilvl="7" w:tplc="E47A9EEC">
      <w:start w:val="1"/>
      <w:numFmt w:val="bullet"/>
      <w:lvlText w:val="•"/>
      <w:lvlJc w:val="left"/>
      <w:pPr>
        <w:ind w:left="1074" w:hanging="128"/>
      </w:pPr>
    </w:lvl>
    <w:lvl w:ilvl="8" w:tplc="35686910">
      <w:start w:val="1"/>
      <w:numFmt w:val="bullet"/>
      <w:lvlText w:val="•"/>
      <w:lvlJc w:val="left"/>
      <w:pPr>
        <w:ind w:left="1204" w:hanging="128"/>
      </w:pPr>
    </w:lvl>
  </w:abstractNum>
  <w:abstractNum w:abstractNumId="33" w15:restartNumberingAfterBreak="0">
    <w:nsid w:val="762E1106"/>
    <w:multiLevelType w:val="hybridMultilevel"/>
    <w:tmpl w:val="7C88D5C2"/>
    <w:lvl w:ilvl="0" w:tplc="317CEAE4">
      <w:start w:val="1"/>
      <w:numFmt w:val="bullet"/>
      <w:lvlText w:val="-"/>
      <w:lvlJc w:val="left"/>
      <w:pPr>
        <w:ind w:left="157" w:hanging="128"/>
      </w:pPr>
      <w:rPr>
        <w:rFonts w:ascii="Times New Roman" w:eastAsia="Times New Roman" w:hAnsi="Times New Roman" w:cs="Times New Roman" w:hint="default"/>
        <w:sz w:val="22"/>
        <w:szCs w:val="22"/>
      </w:rPr>
    </w:lvl>
    <w:lvl w:ilvl="1" w:tplc="DCB0FD58">
      <w:start w:val="1"/>
      <w:numFmt w:val="bullet"/>
      <w:lvlText w:val="•"/>
      <w:lvlJc w:val="left"/>
      <w:pPr>
        <w:ind w:left="288" w:hanging="128"/>
      </w:pPr>
    </w:lvl>
    <w:lvl w:ilvl="2" w:tplc="C80CF7C0">
      <w:start w:val="1"/>
      <w:numFmt w:val="bullet"/>
      <w:lvlText w:val="•"/>
      <w:lvlJc w:val="left"/>
      <w:pPr>
        <w:ind w:left="419" w:hanging="128"/>
      </w:pPr>
    </w:lvl>
    <w:lvl w:ilvl="3" w:tplc="43C66C82">
      <w:start w:val="1"/>
      <w:numFmt w:val="bullet"/>
      <w:lvlText w:val="•"/>
      <w:lvlJc w:val="left"/>
      <w:pPr>
        <w:ind w:left="550" w:hanging="128"/>
      </w:pPr>
    </w:lvl>
    <w:lvl w:ilvl="4" w:tplc="3FF06A26">
      <w:start w:val="1"/>
      <w:numFmt w:val="bullet"/>
      <w:lvlText w:val="•"/>
      <w:lvlJc w:val="left"/>
      <w:pPr>
        <w:ind w:left="681" w:hanging="128"/>
      </w:pPr>
    </w:lvl>
    <w:lvl w:ilvl="5" w:tplc="937A3466">
      <w:start w:val="1"/>
      <w:numFmt w:val="bullet"/>
      <w:lvlText w:val="•"/>
      <w:lvlJc w:val="left"/>
      <w:pPr>
        <w:ind w:left="812" w:hanging="128"/>
      </w:pPr>
    </w:lvl>
    <w:lvl w:ilvl="6" w:tplc="BE74E8D6">
      <w:start w:val="1"/>
      <w:numFmt w:val="bullet"/>
      <w:lvlText w:val="•"/>
      <w:lvlJc w:val="left"/>
      <w:pPr>
        <w:ind w:left="943" w:hanging="128"/>
      </w:pPr>
    </w:lvl>
    <w:lvl w:ilvl="7" w:tplc="E294D9CC">
      <w:start w:val="1"/>
      <w:numFmt w:val="bullet"/>
      <w:lvlText w:val="•"/>
      <w:lvlJc w:val="left"/>
      <w:pPr>
        <w:ind w:left="1074" w:hanging="128"/>
      </w:pPr>
    </w:lvl>
    <w:lvl w:ilvl="8" w:tplc="F3D86B96">
      <w:start w:val="1"/>
      <w:numFmt w:val="bullet"/>
      <w:lvlText w:val="•"/>
      <w:lvlJc w:val="left"/>
      <w:pPr>
        <w:ind w:left="1204" w:hanging="128"/>
      </w:pPr>
    </w:lvl>
  </w:abstractNum>
  <w:abstractNum w:abstractNumId="34" w15:restartNumberingAfterBreak="0">
    <w:nsid w:val="764D4119"/>
    <w:multiLevelType w:val="hybridMultilevel"/>
    <w:tmpl w:val="1EB0C764"/>
    <w:lvl w:ilvl="0" w:tplc="C6369214">
      <w:start w:val="1"/>
      <w:numFmt w:val="bullet"/>
      <w:lvlText w:val="-"/>
      <w:lvlJc w:val="left"/>
      <w:pPr>
        <w:ind w:left="131" w:hanging="128"/>
      </w:pPr>
      <w:rPr>
        <w:rFonts w:ascii="Times New Roman" w:eastAsia="Times New Roman" w:hAnsi="Times New Roman" w:cs="Times New Roman" w:hint="default"/>
        <w:sz w:val="22"/>
        <w:szCs w:val="22"/>
      </w:rPr>
    </w:lvl>
    <w:lvl w:ilvl="1" w:tplc="7C903328">
      <w:start w:val="1"/>
      <w:numFmt w:val="bullet"/>
      <w:lvlText w:val="•"/>
      <w:lvlJc w:val="left"/>
      <w:pPr>
        <w:ind w:left="237" w:hanging="128"/>
      </w:pPr>
    </w:lvl>
    <w:lvl w:ilvl="2" w:tplc="0C962978">
      <w:start w:val="1"/>
      <w:numFmt w:val="bullet"/>
      <w:lvlText w:val="•"/>
      <w:lvlJc w:val="left"/>
      <w:pPr>
        <w:ind w:left="344" w:hanging="128"/>
      </w:pPr>
    </w:lvl>
    <w:lvl w:ilvl="3" w:tplc="26061968">
      <w:start w:val="1"/>
      <w:numFmt w:val="bullet"/>
      <w:lvlText w:val="•"/>
      <w:lvlJc w:val="left"/>
      <w:pPr>
        <w:ind w:left="450" w:hanging="128"/>
      </w:pPr>
    </w:lvl>
    <w:lvl w:ilvl="4" w:tplc="25EC1690">
      <w:start w:val="1"/>
      <w:numFmt w:val="bullet"/>
      <w:lvlText w:val="•"/>
      <w:lvlJc w:val="left"/>
      <w:pPr>
        <w:ind w:left="557" w:hanging="128"/>
      </w:pPr>
    </w:lvl>
    <w:lvl w:ilvl="5" w:tplc="CF94FA12">
      <w:start w:val="1"/>
      <w:numFmt w:val="bullet"/>
      <w:lvlText w:val="•"/>
      <w:lvlJc w:val="left"/>
      <w:pPr>
        <w:ind w:left="663" w:hanging="128"/>
      </w:pPr>
    </w:lvl>
    <w:lvl w:ilvl="6" w:tplc="4BE61572">
      <w:start w:val="1"/>
      <w:numFmt w:val="bullet"/>
      <w:lvlText w:val="•"/>
      <w:lvlJc w:val="left"/>
      <w:pPr>
        <w:ind w:left="770" w:hanging="128"/>
      </w:pPr>
    </w:lvl>
    <w:lvl w:ilvl="7" w:tplc="00D2C060">
      <w:start w:val="1"/>
      <w:numFmt w:val="bullet"/>
      <w:lvlText w:val="•"/>
      <w:lvlJc w:val="left"/>
      <w:pPr>
        <w:ind w:left="876" w:hanging="128"/>
      </w:pPr>
    </w:lvl>
    <w:lvl w:ilvl="8" w:tplc="C9DA3956">
      <w:start w:val="1"/>
      <w:numFmt w:val="bullet"/>
      <w:lvlText w:val="•"/>
      <w:lvlJc w:val="left"/>
      <w:pPr>
        <w:ind w:left="983" w:hanging="128"/>
      </w:pPr>
    </w:lvl>
  </w:abstractNum>
  <w:abstractNum w:abstractNumId="35" w15:restartNumberingAfterBreak="0">
    <w:nsid w:val="7A1839A6"/>
    <w:multiLevelType w:val="hybridMultilevel"/>
    <w:tmpl w:val="A2EA853E"/>
    <w:lvl w:ilvl="0" w:tplc="33828182">
      <w:start w:val="1"/>
      <w:numFmt w:val="bullet"/>
      <w:lvlText w:val="-"/>
      <w:lvlJc w:val="left"/>
      <w:pPr>
        <w:ind w:left="171" w:hanging="125"/>
      </w:pPr>
      <w:rPr>
        <w:rFonts w:ascii="Times New Roman" w:eastAsia="Times New Roman" w:hAnsi="Times New Roman" w:cs="Times New Roman" w:hint="default"/>
        <w:sz w:val="22"/>
        <w:szCs w:val="22"/>
      </w:rPr>
    </w:lvl>
    <w:lvl w:ilvl="1" w:tplc="C5A85B50">
      <w:start w:val="1"/>
      <w:numFmt w:val="bullet"/>
      <w:lvlText w:val="•"/>
      <w:lvlJc w:val="left"/>
      <w:pPr>
        <w:ind w:left="301" w:hanging="125"/>
      </w:pPr>
    </w:lvl>
    <w:lvl w:ilvl="2" w:tplc="A558B9C4">
      <w:start w:val="1"/>
      <w:numFmt w:val="bullet"/>
      <w:lvlText w:val="•"/>
      <w:lvlJc w:val="left"/>
      <w:pPr>
        <w:ind w:left="430" w:hanging="125"/>
      </w:pPr>
    </w:lvl>
    <w:lvl w:ilvl="3" w:tplc="21263456">
      <w:start w:val="1"/>
      <w:numFmt w:val="bullet"/>
      <w:lvlText w:val="•"/>
      <w:lvlJc w:val="left"/>
      <w:pPr>
        <w:ind w:left="560" w:hanging="125"/>
      </w:pPr>
    </w:lvl>
    <w:lvl w:ilvl="4" w:tplc="30220392">
      <w:start w:val="1"/>
      <w:numFmt w:val="bullet"/>
      <w:lvlText w:val="•"/>
      <w:lvlJc w:val="left"/>
      <w:pPr>
        <w:ind w:left="689" w:hanging="125"/>
      </w:pPr>
    </w:lvl>
    <w:lvl w:ilvl="5" w:tplc="36C4795C">
      <w:start w:val="1"/>
      <w:numFmt w:val="bullet"/>
      <w:lvlText w:val="•"/>
      <w:lvlJc w:val="left"/>
      <w:pPr>
        <w:ind w:left="819" w:hanging="125"/>
      </w:pPr>
    </w:lvl>
    <w:lvl w:ilvl="6" w:tplc="44283822">
      <w:start w:val="1"/>
      <w:numFmt w:val="bullet"/>
      <w:lvlText w:val="•"/>
      <w:lvlJc w:val="left"/>
      <w:pPr>
        <w:ind w:left="948" w:hanging="125"/>
      </w:pPr>
    </w:lvl>
    <w:lvl w:ilvl="7" w:tplc="D6B6C436">
      <w:start w:val="1"/>
      <w:numFmt w:val="bullet"/>
      <w:lvlText w:val="•"/>
      <w:lvlJc w:val="left"/>
      <w:pPr>
        <w:ind w:left="1078" w:hanging="125"/>
      </w:pPr>
    </w:lvl>
    <w:lvl w:ilvl="8" w:tplc="011CD7D8">
      <w:start w:val="1"/>
      <w:numFmt w:val="bullet"/>
      <w:lvlText w:val="•"/>
      <w:lvlJc w:val="left"/>
      <w:pPr>
        <w:ind w:left="1207" w:hanging="125"/>
      </w:pPr>
    </w:lvl>
  </w:abstractNum>
  <w:abstractNum w:abstractNumId="36" w15:restartNumberingAfterBreak="0">
    <w:nsid w:val="7A2F245C"/>
    <w:multiLevelType w:val="hybridMultilevel"/>
    <w:tmpl w:val="30800F18"/>
    <w:lvl w:ilvl="0" w:tplc="6DF01096">
      <w:start w:val="1"/>
      <w:numFmt w:val="bullet"/>
      <w:lvlText w:val="-"/>
      <w:lvlJc w:val="left"/>
      <w:pPr>
        <w:ind w:left="171" w:hanging="128"/>
      </w:pPr>
      <w:rPr>
        <w:rFonts w:ascii="Times New Roman" w:eastAsia="Times New Roman" w:hAnsi="Times New Roman" w:cs="Times New Roman" w:hint="default"/>
        <w:sz w:val="22"/>
        <w:szCs w:val="22"/>
      </w:rPr>
    </w:lvl>
    <w:lvl w:ilvl="1" w:tplc="937679D6">
      <w:start w:val="1"/>
      <w:numFmt w:val="bullet"/>
      <w:lvlText w:val="•"/>
      <w:lvlJc w:val="left"/>
      <w:pPr>
        <w:ind w:left="301" w:hanging="128"/>
      </w:pPr>
    </w:lvl>
    <w:lvl w:ilvl="2" w:tplc="8D92919A">
      <w:start w:val="1"/>
      <w:numFmt w:val="bullet"/>
      <w:lvlText w:val="•"/>
      <w:lvlJc w:val="left"/>
      <w:pPr>
        <w:ind w:left="430" w:hanging="128"/>
      </w:pPr>
    </w:lvl>
    <w:lvl w:ilvl="3" w:tplc="3E70D2D0">
      <w:start w:val="1"/>
      <w:numFmt w:val="bullet"/>
      <w:lvlText w:val="•"/>
      <w:lvlJc w:val="left"/>
      <w:pPr>
        <w:ind w:left="560" w:hanging="128"/>
      </w:pPr>
    </w:lvl>
    <w:lvl w:ilvl="4" w:tplc="F57E7D82">
      <w:start w:val="1"/>
      <w:numFmt w:val="bullet"/>
      <w:lvlText w:val="•"/>
      <w:lvlJc w:val="left"/>
      <w:pPr>
        <w:ind w:left="689" w:hanging="128"/>
      </w:pPr>
    </w:lvl>
    <w:lvl w:ilvl="5" w:tplc="4F84D71E">
      <w:start w:val="1"/>
      <w:numFmt w:val="bullet"/>
      <w:lvlText w:val="•"/>
      <w:lvlJc w:val="left"/>
      <w:pPr>
        <w:ind w:left="819" w:hanging="128"/>
      </w:pPr>
    </w:lvl>
    <w:lvl w:ilvl="6" w:tplc="50EA939C">
      <w:start w:val="1"/>
      <w:numFmt w:val="bullet"/>
      <w:lvlText w:val="•"/>
      <w:lvlJc w:val="left"/>
      <w:pPr>
        <w:ind w:left="948" w:hanging="128"/>
      </w:pPr>
    </w:lvl>
    <w:lvl w:ilvl="7" w:tplc="3F3E9FA4">
      <w:start w:val="1"/>
      <w:numFmt w:val="bullet"/>
      <w:lvlText w:val="•"/>
      <w:lvlJc w:val="left"/>
      <w:pPr>
        <w:ind w:left="1078" w:hanging="128"/>
      </w:pPr>
    </w:lvl>
    <w:lvl w:ilvl="8" w:tplc="C9D0E498">
      <w:start w:val="1"/>
      <w:numFmt w:val="bullet"/>
      <w:lvlText w:val="•"/>
      <w:lvlJc w:val="left"/>
      <w:pPr>
        <w:ind w:left="1207" w:hanging="128"/>
      </w:pPr>
    </w:lvl>
  </w:abstractNum>
  <w:abstractNum w:abstractNumId="37" w15:restartNumberingAfterBreak="0">
    <w:nsid w:val="7D6E2AE2"/>
    <w:multiLevelType w:val="hybridMultilevel"/>
    <w:tmpl w:val="B6462264"/>
    <w:lvl w:ilvl="0" w:tplc="E05EFCA6">
      <w:start w:val="1"/>
      <w:numFmt w:val="bullet"/>
      <w:lvlText w:val="-"/>
      <w:lvlJc w:val="left"/>
      <w:pPr>
        <w:ind w:left="157" w:hanging="128"/>
      </w:pPr>
      <w:rPr>
        <w:rFonts w:ascii="Times New Roman" w:eastAsia="Times New Roman" w:hAnsi="Times New Roman" w:cs="Times New Roman" w:hint="default"/>
        <w:sz w:val="22"/>
        <w:szCs w:val="22"/>
      </w:rPr>
    </w:lvl>
    <w:lvl w:ilvl="1" w:tplc="FF4477A2">
      <w:start w:val="1"/>
      <w:numFmt w:val="bullet"/>
      <w:lvlText w:val="•"/>
      <w:lvlJc w:val="left"/>
      <w:pPr>
        <w:ind w:left="288" w:hanging="128"/>
      </w:pPr>
    </w:lvl>
    <w:lvl w:ilvl="2" w:tplc="01C411CC">
      <w:start w:val="1"/>
      <w:numFmt w:val="bullet"/>
      <w:lvlText w:val="•"/>
      <w:lvlJc w:val="left"/>
      <w:pPr>
        <w:ind w:left="419" w:hanging="128"/>
      </w:pPr>
    </w:lvl>
    <w:lvl w:ilvl="3" w:tplc="2AF67F04">
      <w:start w:val="1"/>
      <w:numFmt w:val="bullet"/>
      <w:lvlText w:val="•"/>
      <w:lvlJc w:val="left"/>
      <w:pPr>
        <w:ind w:left="550" w:hanging="128"/>
      </w:pPr>
    </w:lvl>
    <w:lvl w:ilvl="4" w:tplc="22880E82">
      <w:start w:val="1"/>
      <w:numFmt w:val="bullet"/>
      <w:lvlText w:val="•"/>
      <w:lvlJc w:val="left"/>
      <w:pPr>
        <w:ind w:left="681" w:hanging="128"/>
      </w:pPr>
    </w:lvl>
    <w:lvl w:ilvl="5" w:tplc="D5944CDA">
      <w:start w:val="1"/>
      <w:numFmt w:val="bullet"/>
      <w:lvlText w:val="•"/>
      <w:lvlJc w:val="left"/>
      <w:pPr>
        <w:ind w:left="812" w:hanging="128"/>
      </w:pPr>
    </w:lvl>
    <w:lvl w:ilvl="6" w:tplc="BD9A6F1E">
      <w:start w:val="1"/>
      <w:numFmt w:val="bullet"/>
      <w:lvlText w:val="•"/>
      <w:lvlJc w:val="left"/>
      <w:pPr>
        <w:ind w:left="943" w:hanging="128"/>
      </w:pPr>
    </w:lvl>
    <w:lvl w:ilvl="7" w:tplc="608E9478">
      <w:start w:val="1"/>
      <w:numFmt w:val="bullet"/>
      <w:lvlText w:val="•"/>
      <w:lvlJc w:val="left"/>
      <w:pPr>
        <w:ind w:left="1074" w:hanging="128"/>
      </w:pPr>
    </w:lvl>
    <w:lvl w:ilvl="8" w:tplc="406255EC">
      <w:start w:val="1"/>
      <w:numFmt w:val="bullet"/>
      <w:lvlText w:val="•"/>
      <w:lvlJc w:val="left"/>
      <w:pPr>
        <w:ind w:left="1204" w:hanging="128"/>
      </w:pPr>
    </w:lvl>
  </w:abstractNum>
  <w:abstractNum w:abstractNumId="38" w15:restartNumberingAfterBreak="0">
    <w:nsid w:val="7DAB5D0B"/>
    <w:multiLevelType w:val="hybridMultilevel"/>
    <w:tmpl w:val="76A87B14"/>
    <w:lvl w:ilvl="0" w:tplc="3CC6D798">
      <w:start w:val="1"/>
      <w:numFmt w:val="bullet"/>
      <w:lvlText w:val="*"/>
      <w:lvlJc w:val="left"/>
      <w:pPr>
        <w:ind w:left="278" w:hanging="166"/>
      </w:pPr>
      <w:rPr>
        <w:rFonts w:ascii="Times New Roman" w:eastAsia="Times New Roman" w:hAnsi="Times New Roman" w:cs="Times New Roman" w:hint="default"/>
        <w:sz w:val="22"/>
        <w:szCs w:val="22"/>
      </w:rPr>
    </w:lvl>
    <w:lvl w:ilvl="1" w:tplc="6A02466E">
      <w:start w:val="1"/>
      <w:numFmt w:val="bullet"/>
      <w:lvlText w:val=""/>
      <w:lvlJc w:val="left"/>
      <w:pPr>
        <w:ind w:left="679" w:hanging="207"/>
      </w:pPr>
      <w:rPr>
        <w:rFonts w:ascii="Symbol" w:eastAsia="Symbol" w:hAnsi="Symbol" w:hint="default"/>
        <w:sz w:val="22"/>
        <w:szCs w:val="22"/>
      </w:rPr>
    </w:lvl>
    <w:lvl w:ilvl="2" w:tplc="506C8F98">
      <w:start w:val="1"/>
      <w:numFmt w:val="bullet"/>
      <w:lvlText w:val="•"/>
      <w:lvlJc w:val="left"/>
      <w:pPr>
        <w:ind w:left="1638" w:hanging="207"/>
      </w:pPr>
    </w:lvl>
    <w:lvl w:ilvl="3" w:tplc="28CA51E8">
      <w:start w:val="1"/>
      <w:numFmt w:val="bullet"/>
      <w:lvlText w:val="•"/>
      <w:lvlJc w:val="left"/>
      <w:pPr>
        <w:ind w:left="2596" w:hanging="207"/>
      </w:pPr>
    </w:lvl>
    <w:lvl w:ilvl="4" w:tplc="9F588DCA">
      <w:start w:val="1"/>
      <w:numFmt w:val="bullet"/>
      <w:lvlText w:val="•"/>
      <w:lvlJc w:val="left"/>
      <w:pPr>
        <w:ind w:left="3555" w:hanging="207"/>
      </w:pPr>
    </w:lvl>
    <w:lvl w:ilvl="5" w:tplc="0E10CA28">
      <w:start w:val="1"/>
      <w:numFmt w:val="bullet"/>
      <w:lvlText w:val="•"/>
      <w:lvlJc w:val="left"/>
      <w:pPr>
        <w:ind w:left="4513" w:hanging="207"/>
      </w:pPr>
    </w:lvl>
    <w:lvl w:ilvl="6" w:tplc="1786EEA6">
      <w:start w:val="1"/>
      <w:numFmt w:val="bullet"/>
      <w:lvlText w:val="•"/>
      <w:lvlJc w:val="left"/>
      <w:pPr>
        <w:ind w:left="5472" w:hanging="207"/>
      </w:pPr>
    </w:lvl>
    <w:lvl w:ilvl="7" w:tplc="E2EE4BBC">
      <w:start w:val="1"/>
      <w:numFmt w:val="bullet"/>
      <w:lvlText w:val="•"/>
      <w:lvlJc w:val="left"/>
      <w:pPr>
        <w:ind w:left="6430" w:hanging="207"/>
      </w:pPr>
    </w:lvl>
    <w:lvl w:ilvl="8" w:tplc="DBFABEA4">
      <w:start w:val="1"/>
      <w:numFmt w:val="bullet"/>
      <w:lvlText w:val="•"/>
      <w:lvlJc w:val="left"/>
      <w:pPr>
        <w:ind w:left="7389" w:hanging="207"/>
      </w:pPr>
    </w:lvl>
  </w:abstractNum>
  <w:num w:numId="1">
    <w:abstractNumId w:val="22"/>
  </w:num>
  <w:num w:numId="2">
    <w:abstractNumId w:val="1"/>
  </w:num>
  <w:num w:numId="3">
    <w:abstractNumId w:val="32"/>
  </w:num>
  <w:num w:numId="4">
    <w:abstractNumId w:val="20"/>
  </w:num>
  <w:num w:numId="5">
    <w:abstractNumId w:val="11"/>
  </w:num>
  <w:num w:numId="6">
    <w:abstractNumId w:val="27"/>
  </w:num>
  <w:num w:numId="7">
    <w:abstractNumId w:val="2"/>
  </w:num>
  <w:num w:numId="8">
    <w:abstractNumId w:val="23"/>
  </w:num>
  <w:num w:numId="9">
    <w:abstractNumId w:val="37"/>
  </w:num>
  <w:num w:numId="10">
    <w:abstractNumId w:val="24"/>
  </w:num>
  <w:num w:numId="11">
    <w:abstractNumId w:val="4"/>
  </w:num>
  <w:num w:numId="12">
    <w:abstractNumId w:val="9"/>
  </w:num>
  <w:num w:numId="13">
    <w:abstractNumId w:val="18"/>
  </w:num>
  <w:num w:numId="14">
    <w:abstractNumId w:val="15"/>
  </w:num>
  <w:num w:numId="15">
    <w:abstractNumId w:val="19"/>
  </w:num>
  <w:num w:numId="16">
    <w:abstractNumId w:val="25"/>
  </w:num>
  <w:num w:numId="17">
    <w:abstractNumId w:val="6"/>
  </w:num>
  <w:num w:numId="18">
    <w:abstractNumId w:val="36"/>
  </w:num>
  <w:num w:numId="19">
    <w:abstractNumId w:val="34"/>
  </w:num>
  <w:num w:numId="20">
    <w:abstractNumId w:val="10"/>
  </w:num>
  <w:num w:numId="21">
    <w:abstractNumId w:val="5"/>
  </w:num>
  <w:num w:numId="22">
    <w:abstractNumId w:val="35"/>
  </w:num>
  <w:num w:numId="23">
    <w:abstractNumId w:val="33"/>
  </w:num>
  <w:num w:numId="24">
    <w:abstractNumId w:val="28"/>
  </w:num>
  <w:num w:numId="25">
    <w:abstractNumId w:val="14"/>
  </w:num>
  <w:num w:numId="26">
    <w:abstractNumId w:val="26"/>
  </w:num>
  <w:num w:numId="27">
    <w:abstractNumId w:val="21"/>
  </w:num>
  <w:num w:numId="28">
    <w:abstractNumId w:val="7"/>
  </w:num>
  <w:num w:numId="29">
    <w:abstractNumId w:val="38"/>
  </w:num>
  <w:num w:numId="30">
    <w:abstractNumId w:val="8"/>
  </w:num>
  <w:num w:numId="31">
    <w:abstractNumId w:val="11"/>
  </w:num>
  <w:num w:numId="32">
    <w:abstractNumId w:val="29"/>
  </w:num>
  <w:num w:numId="33">
    <w:abstractNumId w:val="3"/>
  </w:num>
  <w:num w:numId="34">
    <w:abstractNumId w:val="16"/>
  </w:num>
  <w:num w:numId="35">
    <w:abstractNumId w:val="31"/>
  </w:num>
  <w:num w:numId="36">
    <w:abstractNumId w:val="12"/>
  </w:num>
  <w:num w:numId="37">
    <w:abstractNumId w:val="17"/>
  </w:num>
  <w:num w:numId="38">
    <w:abstractNumId w:val="13"/>
  </w:num>
  <w:num w:numId="39">
    <w:abstractNumId w:val="0"/>
  </w:num>
  <w:num w:numId="4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04"/>
    <w:rsid w:val="000433A2"/>
    <w:rsid w:val="00056601"/>
    <w:rsid w:val="000C3846"/>
    <w:rsid w:val="000C6218"/>
    <w:rsid w:val="000D3C9D"/>
    <w:rsid w:val="000F0D47"/>
    <w:rsid w:val="001242DE"/>
    <w:rsid w:val="00180A12"/>
    <w:rsid w:val="001C7ACD"/>
    <w:rsid w:val="001E7B11"/>
    <w:rsid w:val="00203A78"/>
    <w:rsid w:val="00214331"/>
    <w:rsid w:val="00214CF4"/>
    <w:rsid w:val="0022493F"/>
    <w:rsid w:val="00281F03"/>
    <w:rsid w:val="0029458A"/>
    <w:rsid w:val="002A1587"/>
    <w:rsid w:val="002B27C5"/>
    <w:rsid w:val="002B5225"/>
    <w:rsid w:val="002B7F3C"/>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00C4B"/>
    <w:rsid w:val="005152D9"/>
    <w:rsid w:val="00533AD4"/>
    <w:rsid w:val="00534849"/>
    <w:rsid w:val="00560102"/>
    <w:rsid w:val="00562EA1"/>
    <w:rsid w:val="005A498B"/>
    <w:rsid w:val="005A61AD"/>
    <w:rsid w:val="00604A16"/>
    <w:rsid w:val="00617BB8"/>
    <w:rsid w:val="006207FF"/>
    <w:rsid w:val="00680052"/>
    <w:rsid w:val="00683267"/>
    <w:rsid w:val="006844E9"/>
    <w:rsid w:val="006B3847"/>
    <w:rsid w:val="006E40C8"/>
    <w:rsid w:val="0075453D"/>
    <w:rsid w:val="00776236"/>
    <w:rsid w:val="007A4CC6"/>
    <w:rsid w:val="007B498D"/>
    <w:rsid w:val="007C3623"/>
    <w:rsid w:val="007C376C"/>
    <w:rsid w:val="007C5D2A"/>
    <w:rsid w:val="007F1E00"/>
    <w:rsid w:val="00814A7E"/>
    <w:rsid w:val="00827444"/>
    <w:rsid w:val="008400E3"/>
    <w:rsid w:val="00864538"/>
    <w:rsid w:val="00873B4F"/>
    <w:rsid w:val="008A24F6"/>
    <w:rsid w:val="008E51AE"/>
    <w:rsid w:val="008F2F8C"/>
    <w:rsid w:val="009925C9"/>
    <w:rsid w:val="009B7779"/>
    <w:rsid w:val="009D0878"/>
    <w:rsid w:val="009F3FD9"/>
    <w:rsid w:val="00A179D0"/>
    <w:rsid w:val="00A209B5"/>
    <w:rsid w:val="00A358A3"/>
    <w:rsid w:val="00A46747"/>
    <w:rsid w:val="00A80446"/>
    <w:rsid w:val="00A85D26"/>
    <w:rsid w:val="00A9153A"/>
    <w:rsid w:val="00AB4376"/>
    <w:rsid w:val="00AC033C"/>
    <w:rsid w:val="00AC3404"/>
    <w:rsid w:val="00AD2E36"/>
    <w:rsid w:val="00AD6367"/>
    <w:rsid w:val="00B07BD7"/>
    <w:rsid w:val="00B3266E"/>
    <w:rsid w:val="00B45DC5"/>
    <w:rsid w:val="00B61706"/>
    <w:rsid w:val="00BB3837"/>
    <w:rsid w:val="00BC7DBE"/>
    <w:rsid w:val="00BD3490"/>
    <w:rsid w:val="00C26226"/>
    <w:rsid w:val="00C3571D"/>
    <w:rsid w:val="00C54F0B"/>
    <w:rsid w:val="00C60A3E"/>
    <w:rsid w:val="00C82621"/>
    <w:rsid w:val="00CA575D"/>
    <w:rsid w:val="00CB1423"/>
    <w:rsid w:val="00CB7ACE"/>
    <w:rsid w:val="00D02508"/>
    <w:rsid w:val="00D0799F"/>
    <w:rsid w:val="00D373C7"/>
    <w:rsid w:val="00D62A21"/>
    <w:rsid w:val="00D67F7C"/>
    <w:rsid w:val="00D778CC"/>
    <w:rsid w:val="00D82FE9"/>
    <w:rsid w:val="00D97B77"/>
    <w:rsid w:val="00DB6A85"/>
    <w:rsid w:val="00E06B32"/>
    <w:rsid w:val="00E1290F"/>
    <w:rsid w:val="00E36A80"/>
    <w:rsid w:val="00EB21D7"/>
    <w:rsid w:val="00EC4B71"/>
    <w:rsid w:val="00EE3EB7"/>
    <w:rsid w:val="00F21A2F"/>
    <w:rsid w:val="00F508E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4F944"/>
  <w15:chartTrackingRefBased/>
  <w15:docId w15:val="{F7644136-7478-4BA3-80F4-DE4FAAEA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9"/>
    <w:qFormat/>
    <w:rsid w:val="00BC7DBE"/>
    <w:pPr>
      <w:widowControl w:val="0"/>
      <w:ind w:left="679" w:hanging="567"/>
      <w:outlineLvl w:val="0"/>
    </w:pPr>
    <w:rPr>
      <w:rFonts w:cstheme="minorBidi"/>
      <w:b/>
      <w:bCs/>
      <w:sz w:val="22"/>
      <w:szCs w:val="22"/>
      <w:lang w:val="en-US" w:eastAsia="en-US"/>
    </w:rPr>
  </w:style>
  <w:style w:type="paragraph" w:styleId="Overskrift2">
    <w:name w:val="heading 2"/>
    <w:basedOn w:val="Normal"/>
    <w:next w:val="Normal"/>
    <w:link w:val="Overskrift2Tegn"/>
    <w:uiPriority w:val="9"/>
    <w:semiHidden/>
    <w:unhideWhenUsed/>
    <w:qFormat/>
    <w:rsid w:val="006E40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5">
    <w:name w:val="heading 5"/>
    <w:basedOn w:val="Normal"/>
    <w:next w:val="Normal"/>
    <w:link w:val="Overskrift5Tegn"/>
    <w:uiPriority w:val="9"/>
    <w:semiHidden/>
    <w:unhideWhenUsed/>
    <w:qFormat/>
    <w:rsid w:val="006E40C8"/>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unhideWhenUsed/>
    <w:qFormat/>
    <w:rsid w:val="00BC7DBE"/>
    <w:pPr>
      <w:widowControl w:val="0"/>
      <w:ind w:left="112"/>
    </w:pPr>
    <w:rPr>
      <w:rFonts w:cstheme="minorBidi"/>
      <w:sz w:val="22"/>
      <w:szCs w:val="22"/>
      <w:lang w:val="en-US" w:eastAsia="en-US"/>
    </w:rPr>
  </w:style>
  <w:style w:type="character" w:customStyle="1" w:styleId="BrdtekstTegn">
    <w:name w:val="Brødtekst Tegn"/>
    <w:basedOn w:val="Standardskrifttypeiafsnit"/>
    <w:link w:val="Brdtekst"/>
    <w:uiPriority w:val="1"/>
    <w:rsid w:val="00BC7DBE"/>
    <w:rPr>
      <w:rFonts w:cstheme="minorBidi"/>
      <w:sz w:val="22"/>
      <w:szCs w:val="22"/>
      <w:lang w:val="en-US" w:eastAsia="en-US"/>
    </w:rPr>
  </w:style>
  <w:style w:type="character" w:customStyle="1" w:styleId="Overskrift1Tegn">
    <w:name w:val="Overskrift 1 Tegn"/>
    <w:basedOn w:val="Standardskrifttypeiafsnit"/>
    <w:link w:val="Overskrift1"/>
    <w:uiPriority w:val="9"/>
    <w:rsid w:val="00BC7DBE"/>
    <w:rPr>
      <w:rFonts w:cstheme="minorBidi"/>
      <w:b/>
      <w:bCs/>
      <w:sz w:val="22"/>
      <w:szCs w:val="22"/>
      <w:lang w:val="en-US" w:eastAsia="en-US"/>
    </w:rPr>
  </w:style>
  <w:style w:type="paragraph" w:customStyle="1" w:styleId="msonormal0">
    <w:name w:val="msonormal"/>
    <w:basedOn w:val="Normal"/>
    <w:rsid w:val="00BC7DBE"/>
    <w:pPr>
      <w:spacing w:before="100" w:beforeAutospacing="1" w:after="100" w:afterAutospacing="1"/>
    </w:pPr>
    <w:rPr>
      <w:sz w:val="24"/>
      <w:szCs w:val="24"/>
    </w:rPr>
  </w:style>
  <w:style w:type="paragraph" w:styleId="Listeafsnit">
    <w:name w:val="List Paragraph"/>
    <w:basedOn w:val="Normal"/>
    <w:uiPriority w:val="34"/>
    <w:qFormat/>
    <w:rsid w:val="00BC7DBE"/>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BC7DBE"/>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BC7DBE"/>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BC7DBE"/>
    <w:rPr>
      <w:color w:val="0000FF"/>
      <w:u w:val="single"/>
    </w:rPr>
  </w:style>
  <w:style w:type="character" w:styleId="BesgtLink">
    <w:name w:val="FollowedHyperlink"/>
    <w:basedOn w:val="Standardskrifttypeiafsnit"/>
    <w:uiPriority w:val="99"/>
    <w:semiHidden/>
    <w:unhideWhenUsed/>
    <w:rsid w:val="00BC7DBE"/>
    <w:rPr>
      <w:color w:val="800080"/>
      <w:u w:val="single"/>
    </w:rPr>
  </w:style>
  <w:style w:type="paragraph" w:styleId="NormalWeb">
    <w:name w:val="Normal (Web)"/>
    <w:basedOn w:val="Normal"/>
    <w:uiPriority w:val="99"/>
    <w:semiHidden/>
    <w:unhideWhenUsed/>
    <w:rsid w:val="00BC7DBE"/>
    <w:pPr>
      <w:spacing w:before="100" w:beforeAutospacing="1" w:after="100" w:afterAutospacing="1"/>
    </w:pPr>
    <w:rPr>
      <w:rFonts w:ascii="Calibri" w:eastAsiaTheme="minorHAnsi" w:hAnsi="Calibri" w:cs="Calibri"/>
      <w:sz w:val="22"/>
      <w:szCs w:val="22"/>
    </w:rPr>
  </w:style>
  <w:style w:type="table" w:styleId="Tabel-Gitter">
    <w:name w:val="Table Grid"/>
    <w:basedOn w:val="Tabel-Normal"/>
    <w:uiPriority w:val="59"/>
    <w:rsid w:val="00043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semiHidden/>
    <w:rsid w:val="006E40C8"/>
    <w:rPr>
      <w:rFonts w:asciiTheme="majorHAnsi" w:eastAsiaTheme="majorEastAsia" w:hAnsiTheme="majorHAnsi" w:cstheme="majorBidi"/>
      <w:color w:val="2E74B5" w:themeColor="accent1" w:themeShade="BF"/>
      <w:sz w:val="26"/>
      <w:szCs w:val="26"/>
    </w:rPr>
  </w:style>
  <w:style w:type="character" w:customStyle="1" w:styleId="Overskrift5Tegn">
    <w:name w:val="Overskrift 5 Tegn"/>
    <w:basedOn w:val="Standardskrifttypeiafsnit"/>
    <w:link w:val="Overskrift5"/>
    <w:uiPriority w:val="9"/>
    <w:semiHidden/>
    <w:rsid w:val="006E40C8"/>
    <w:rPr>
      <w:rFonts w:asciiTheme="majorHAnsi" w:eastAsiaTheme="majorEastAsia" w:hAnsiTheme="majorHAnsi" w:cstheme="majorBidi"/>
      <w:color w:val="2E74B5" w:themeColor="accent1" w:themeShade="BF"/>
      <w:sz w:val="23"/>
    </w:rPr>
  </w:style>
  <w:style w:type="character" w:customStyle="1" w:styleId="Opstilling-punkttegnTegn">
    <w:name w:val="Opstilling - punkttegn Tegn"/>
    <w:link w:val="Opstilling-punkttegn"/>
    <w:semiHidden/>
    <w:locked/>
    <w:rsid w:val="009F3FD9"/>
    <w:rPr>
      <w:rFonts w:ascii="MS Mincho" w:eastAsia="MS Mincho" w:hAnsi="MS Mincho"/>
      <w:color w:val="000000"/>
      <w:sz w:val="22"/>
      <w:szCs w:val="24"/>
    </w:rPr>
  </w:style>
  <w:style w:type="paragraph" w:styleId="Opstilling-punkttegn">
    <w:name w:val="List Bullet"/>
    <w:basedOn w:val="Normal"/>
    <w:link w:val="Opstilling-punkttegnTegn"/>
    <w:semiHidden/>
    <w:unhideWhenUsed/>
    <w:rsid w:val="009F3FD9"/>
    <w:pPr>
      <w:numPr>
        <w:numId w:val="39"/>
      </w:numPr>
    </w:pPr>
    <w:rPr>
      <w:rFonts w:ascii="MS Mincho" w:eastAsia="MS Mincho" w:hAnsi="MS Mincho"/>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989">
      <w:bodyDiv w:val="1"/>
      <w:marLeft w:val="0"/>
      <w:marRight w:val="0"/>
      <w:marTop w:val="0"/>
      <w:marBottom w:val="0"/>
      <w:divBdr>
        <w:top w:val="none" w:sz="0" w:space="0" w:color="auto"/>
        <w:left w:val="none" w:sz="0" w:space="0" w:color="auto"/>
        <w:bottom w:val="none" w:sz="0" w:space="0" w:color="auto"/>
        <w:right w:val="none" w:sz="0" w:space="0" w:color="auto"/>
      </w:divBdr>
    </w:div>
    <w:div w:id="22288790">
      <w:bodyDiv w:val="1"/>
      <w:marLeft w:val="0"/>
      <w:marRight w:val="0"/>
      <w:marTop w:val="0"/>
      <w:marBottom w:val="0"/>
      <w:divBdr>
        <w:top w:val="none" w:sz="0" w:space="0" w:color="auto"/>
        <w:left w:val="none" w:sz="0" w:space="0" w:color="auto"/>
        <w:bottom w:val="none" w:sz="0" w:space="0" w:color="auto"/>
        <w:right w:val="none" w:sz="0" w:space="0" w:color="auto"/>
      </w:divBdr>
    </w:div>
    <w:div w:id="49423824">
      <w:bodyDiv w:val="1"/>
      <w:marLeft w:val="0"/>
      <w:marRight w:val="0"/>
      <w:marTop w:val="0"/>
      <w:marBottom w:val="0"/>
      <w:divBdr>
        <w:top w:val="none" w:sz="0" w:space="0" w:color="auto"/>
        <w:left w:val="none" w:sz="0" w:space="0" w:color="auto"/>
        <w:bottom w:val="none" w:sz="0" w:space="0" w:color="auto"/>
        <w:right w:val="none" w:sz="0" w:space="0" w:color="auto"/>
      </w:divBdr>
    </w:div>
    <w:div w:id="50424268">
      <w:bodyDiv w:val="1"/>
      <w:marLeft w:val="0"/>
      <w:marRight w:val="0"/>
      <w:marTop w:val="0"/>
      <w:marBottom w:val="0"/>
      <w:divBdr>
        <w:top w:val="none" w:sz="0" w:space="0" w:color="auto"/>
        <w:left w:val="none" w:sz="0" w:space="0" w:color="auto"/>
        <w:bottom w:val="none" w:sz="0" w:space="0" w:color="auto"/>
        <w:right w:val="none" w:sz="0" w:space="0" w:color="auto"/>
      </w:divBdr>
    </w:div>
    <w:div w:id="52045853">
      <w:bodyDiv w:val="1"/>
      <w:marLeft w:val="0"/>
      <w:marRight w:val="0"/>
      <w:marTop w:val="0"/>
      <w:marBottom w:val="0"/>
      <w:divBdr>
        <w:top w:val="none" w:sz="0" w:space="0" w:color="auto"/>
        <w:left w:val="none" w:sz="0" w:space="0" w:color="auto"/>
        <w:bottom w:val="none" w:sz="0" w:space="0" w:color="auto"/>
        <w:right w:val="none" w:sz="0" w:space="0" w:color="auto"/>
      </w:divBdr>
    </w:div>
    <w:div w:id="87704739">
      <w:bodyDiv w:val="1"/>
      <w:marLeft w:val="0"/>
      <w:marRight w:val="0"/>
      <w:marTop w:val="0"/>
      <w:marBottom w:val="0"/>
      <w:divBdr>
        <w:top w:val="none" w:sz="0" w:space="0" w:color="auto"/>
        <w:left w:val="none" w:sz="0" w:space="0" w:color="auto"/>
        <w:bottom w:val="none" w:sz="0" w:space="0" w:color="auto"/>
        <w:right w:val="none" w:sz="0" w:space="0" w:color="auto"/>
      </w:divBdr>
    </w:div>
    <w:div w:id="90442961">
      <w:bodyDiv w:val="1"/>
      <w:marLeft w:val="0"/>
      <w:marRight w:val="0"/>
      <w:marTop w:val="0"/>
      <w:marBottom w:val="0"/>
      <w:divBdr>
        <w:top w:val="none" w:sz="0" w:space="0" w:color="auto"/>
        <w:left w:val="none" w:sz="0" w:space="0" w:color="auto"/>
        <w:bottom w:val="none" w:sz="0" w:space="0" w:color="auto"/>
        <w:right w:val="none" w:sz="0" w:space="0" w:color="auto"/>
      </w:divBdr>
    </w:div>
    <w:div w:id="96214359">
      <w:bodyDiv w:val="1"/>
      <w:marLeft w:val="0"/>
      <w:marRight w:val="0"/>
      <w:marTop w:val="0"/>
      <w:marBottom w:val="0"/>
      <w:divBdr>
        <w:top w:val="none" w:sz="0" w:space="0" w:color="auto"/>
        <w:left w:val="none" w:sz="0" w:space="0" w:color="auto"/>
        <w:bottom w:val="none" w:sz="0" w:space="0" w:color="auto"/>
        <w:right w:val="none" w:sz="0" w:space="0" w:color="auto"/>
      </w:divBdr>
    </w:div>
    <w:div w:id="104617875">
      <w:bodyDiv w:val="1"/>
      <w:marLeft w:val="0"/>
      <w:marRight w:val="0"/>
      <w:marTop w:val="0"/>
      <w:marBottom w:val="0"/>
      <w:divBdr>
        <w:top w:val="none" w:sz="0" w:space="0" w:color="auto"/>
        <w:left w:val="none" w:sz="0" w:space="0" w:color="auto"/>
        <w:bottom w:val="none" w:sz="0" w:space="0" w:color="auto"/>
        <w:right w:val="none" w:sz="0" w:space="0" w:color="auto"/>
      </w:divBdr>
    </w:div>
    <w:div w:id="125901080">
      <w:bodyDiv w:val="1"/>
      <w:marLeft w:val="0"/>
      <w:marRight w:val="0"/>
      <w:marTop w:val="0"/>
      <w:marBottom w:val="0"/>
      <w:divBdr>
        <w:top w:val="none" w:sz="0" w:space="0" w:color="auto"/>
        <w:left w:val="none" w:sz="0" w:space="0" w:color="auto"/>
        <w:bottom w:val="none" w:sz="0" w:space="0" w:color="auto"/>
        <w:right w:val="none" w:sz="0" w:space="0" w:color="auto"/>
      </w:divBdr>
    </w:div>
    <w:div w:id="145828229">
      <w:bodyDiv w:val="1"/>
      <w:marLeft w:val="0"/>
      <w:marRight w:val="0"/>
      <w:marTop w:val="0"/>
      <w:marBottom w:val="0"/>
      <w:divBdr>
        <w:top w:val="none" w:sz="0" w:space="0" w:color="auto"/>
        <w:left w:val="none" w:sz="0" w:space="0" w:color="auto"/>
        <w:bottom w:val="none" w:sz="0" w:space="0" w:color="auto"/>
        <w:right w:val="none" w:sz="0" w:space="0" w:color="auto"/>
      </w:divBdr>
    </w:div>
    <w:div w:id="149832428">
      <w:bodyDiv w:val="1"/>
      <w:marLeft w:val="0"/>
      <w:marRight w:val="0"/>
      <w:marTop w:val="0"/>
      <w:marBottom w:val="0"/>
      <w:divBdr>
        <w:top w:val="none" w:sz="0" w:space="0" w:color="auto"/>
        <w:left w:val="none" w:sz="0" w:space="0" w:color="auto"/>
        <w:bottom w:val="none" w:sz="0" w:space="0" w:color="auto"/>
        <w:right w:val="none" w:sz="0" w:space="0" w:color="auto"/>
      </w:divBdr>
    </w:div>
    <w:div w:id="185993697">
      <w:bodyDiv w:val="1"/>
      <w:marLeft w:val="0"/>
      <w:marRight w:val="0"/>
      <w:marTop w:val="0"/>
      <w:marBottom w:val="0"/>
      <w:divBdr>
        <w:top w:val="none" w:sz="0" w:space="0" w:color="auto"/>
        <w:left w:val="none" w:sz="0" w:space="0" w:color="auto"/>
        <w:bottom w:val="none" w:sz="0" w:space="0" w:color="auto"/>
        <w:right w:val="none" w:sz="0" w:space="0" w:color="auto"/>
      </w:divBdr>
    </w:div>
    <w:div w:id="273290535">
      <w:bodyDiv w:val="1"/>
      <w:marLeft w:val="0"/>
      <w:marRight w:val="0"/>
      <w:marTop w:val="0"/>
      <w:marBottom w:val="0"/>
      <w:divBdr>
        <w:top w:val="none" w:sz="0" w:space="0" w:color="auto"/>
        <w:left w:val="none" w:sz="0" w:space="0" w:color="auto"/>
        <w:bottom w:val="none" w:sz="0" w:space="0" w:color="auto"/>
        <w:right w:val="none" w:sz="0" w:space="0" w:color="auto"/>
      </w:divBdr>
    </w:div>
    <w:div w:id="333607633">
      <w:bodyDiv w:val="1"/>
      <w:marLeft w:val="0"/>
      <w:marRight w:val="0"/>
      <w:marTop w:val="0"/>
      <w:marBottom w:val="0"/>
      <w:divBdr>
        <w:top w:val="none" w:sz="0" w:space="0" w:color="auto"/>
        <w:left w:val="none" w:sz="0" w:space="0" w:color="auto"/>
        <w:bottom w:val="none" w:sz="0" w:space="0" w:color="auto"/>
        <w:right w:val="none" w:sz="0" w:space="0" w:color="auto"/>
      </w:divBdr>
    </w:div>
    <w:div w:id="359012057">
      <w:bodyDiv w:val="1"/>
      <w:marLeft w:val="0"/>
      <w:marRight w:val="0"/>
      <w:marTop w:val="0"/>
      <w:marBottom w:val="0"/>
      <w:divBdr>
        <w:top w:val="none" w:sz="0" w:space="0" w:color="auto"/>
        <w:left w:val="none" w:sz="0" w:space="0" w:color="auto"/>
        <w:bottom w:val="none" w:sz="0" w:space="0" w:color="auto"/>
        <w:right w:val="none" w:sz="0" w:space="0" w:color="auto"/>
      </w:divBdr>
    </w:div>
    <w:div w:id="359741981">
      <w:bodyDiv w:val="1"/>
      <w:marLeft w:val="0"/>
      <w:marRight w:val="0"/>
      <w:marTop w:val="0"/>
      <w:marBottom w:val="0"/>
      <w:divBdr>
        <w:top w:val="none" w:sz="0" w:space="0" w:color="auto"/>
        <w:left w:val="none" w:sz="0" w:space="0" w:color="auto"/>
        <w:bottom w:val="none" w:sz="0" w:space="0" w:color="auto"/>
        <w:right w:val="none" w:sz="0" w:space="0" w:color="auto"/>
      </w:divBdr>
    </w:div>
    <w:div w:id="370227121">
      <w:bodyDiv w:val="1"/>
      <w:marLeft w:val="0"/>
      <w:marRight w:val="0"/>
      <w:marTop w:val="0"/>
      <w:marBottom w:val="0"/>
      <w:divBdr>
        <w:top w:val="none" w:sz="0" w:space="0" w:color="auto"/>
        <w:left w:val="none" w:sz="0" w:space="0" w:color="auto"/>
        <w:bottom w:val="none" w:sz="0" w:space="0" w:color="auto"/>
        <w:right w:val="none" w:sz="0" w:space="0" w:color="auto"/>
      </w:divBdr>
    </w:div>
    <w:div w:id="429469294">
      <w:bodyDiv w:val="1"/>
      <w:marLeft w:val="0"/>
      <w:marRight w:val="0"/>
      <w:marTop w:val="0"/>
      <w:marBottom w:val="0"/>
      <w:divBdr>
        <w:top w:val="none" w:sz="0" w:space="0" w:color="auto"/>
        <w:left w:val="none" w:sz="0" w:space="0" w:color="auto"/>
        <w:bottom w:val="none" w:sz="0" w:space="0" w:color="auto"/>
        <w:right w:val="none" w:sz="0" w:space="0" w:color="auto"/>
      </w:divBdr>
    </w:div>
    <w:div w:id="486365152">
      <w:bodyDiv w:val="1"/>
      <w:marLeft w:val="0"/>
      <w:marRight w:val="0"/>
      <w:marTop w:val="0"/>
      <w:marBottom w:val="0"/>
      <w:divBdr>
        <w:top w:val="none" w:sz="0" w:space="0" w:color="auto"/>
        <w:left w:val="none" w:sz="0" w:space="0" w:color="auto"/>
        <w:bottom w:val="none" w:sz="0" w:space="0" w:color="auto"/>
        <w:right w:val="none" w:sz="0" w:space="0" w:color="auto"/>
      </w:divBdr>
    </w:div>
    <w:div w:id="499739167">
      <w:bodyDiv w:val="1"/>
      <w:marLeft w:val="0"/>
      <w:marRight w:val="0"/>
      <w:marTop w:val="0"/>
      <w:marBottom w:val="0"/>
      <w:divBdr>
        <w:top w:val="none" w:sz="0" w:space="0" w:color="auto"/>
        <w:left w:val="none" w:sz="0" w:space="0" w:color="auto"/>
        <w:bottom w:val="none" w:sz="0" w:space="0" w:color="auto"/>
        <w:right w:val="none" w:sz="0" w:space="0" w:color="auto"/>
      </w:divBdr>
    </w:div>
    <w:div w:id="664019184">
      <w:bodyDiv w:val="1"/>
      <w:marLeft w:val="0"/>
      <w:marRight w:val="0"/>
      <w:marTop w:val="0"/>
      <w:marBottom w:val="0"/>
      <w:divBdr>
        <w:top w:val="none" w:sz="0" w:space="0" w:color="auto"/>
        <w:left w:val="none" w:sz="0" w:space="0" w:color="auto"/>
        <w:bottom w:val="none" w:sz="0" w:space="0" w:color="auto"/>
        <w:right w:val="none" w:sz="0" w:space="0" w:color="auto"/>
      </w:divBdr>
    </w:div>
    <w:div w:id="717822506">
      <w:bodyDiv w:val="1"/>
      <w:marLeft w:val="0"/>
      <w:marRight w:val="0"/>
      <w:marTop w:val="0"/>
      <w:marBottom w:val="0"/>
      <w:divBdr>
        <w:top w:val="none" w:sz="0" w:space="0" w:color="auto"/>
        <w:left w:val="none" w:sz="0" w:space="0" w:color="auto"/>
        <w:bottom w:val="none" w:sz="0" w:space="0" w:color="auto"/>
        <w:right w:val="none" w:sz="0" w:space="0" w:color="auto"/>
      </w:divBdr>
    </w:div>
    <w:div w:id="746994681">
      <w:bodyDiv w:val="1"/>
      <w:marLeft w:val="0"/>
      <w:marRight w:val="0"/>
      <w:marTop w:val="0"/>
      <w:marBottom w:val="0"/>
      <w:divBdr>
        <w:top w:val="none" w:sz="0" w:space="0" w:color="auto"/>
        <w:left w:val="none" w:sz="0" w:space="0" w:color="auto"/>
        <w:bottom w:val="none" w:sz="0" w:space="0" w:color="auto"/>
        <w:right w:val="none" w:sz="0" w:space="0" w:color="auto"/>
      </w:divBdr>
    </w:div>
    <w:div w:id="759328853">
      <w:bodyDiv w:val="1"/>
      <w:marLeft w:val="0"/>
      <w:marRight w:val="0"/>
      <w:marTop w:val="0"/>
      <w:marBottom w:val="0"/>
      <w:divBdr>
        <w:top w:val="none" w:sz="0" w:space="0" w:color="auto"/>
        <w:left w:val="none" w:sz="0" w:space="0" w:color="auto"/>
        <w:bottom w:val="none" w:sz="0" w:space="0" w:color="auto"/>
        <w:right w:val="none" w:sz="0" w:space="0" w:color="auto"/>
      </w:divBdr>
    </w:div>
    <w:div w:id="785808471">
      <w:bodyDiv w:val="1"/>
      <w:marLeft w:val="0"/>
      <w:marRight w:val="0"/>
      <w:marTop w:val="0"/>
      <w:marBottom w:val="0"/>
      <w:divBdr>
        <w:top w:val="none" w:sz="0" w:space="0" w:color="auto"/>
        <w:left w:val="none" w:sz="0" w:space="0" w:color="auto"/>
        <w:bottom w:val="none" w:sz="0" w:space="0" w:color="auto"/>
        <w:right w:val="none" w:sz="0" w:space="0" w:color="auto"/>
      </w:divBdr>
    </w:div>
    <w:div w:id="887103931">
      <w:bodyDiv w:val="1"/>
      <w:marLeft w:val="0"/>
      <w:marRight w:val="0"/>
      <w:marTop w:val="0"/>
      <w:marBottom w:val="0"/>
      <w:divBdr>
        <w:top w:val="none" w:sz="0" w:space="0" w:color="auto"/>
        <w:left w:val="none" w:sz="0" w:space="0" w:color="auto"/>
        <w:bottom w:val="none" w:sz="0" w:space="0" w:color="auto"/>
        <w:right w:val="none" w:sz="0" w:space="0" w:color="auto"/>
      </w:divBdr>
    </w:div>
    <w:div w:id="983241018">
      <w:bodyDiv w:val="1"/>
      <w:marLeft w:val="0"/>
      <w:marRight w:val="0"/>
      <w:marTop w:val="0"/>
      <w:marBottom w:val="0"/>
      <w:divBdr>
        <w:top w:val="none" w:sz="0" w:space="0" w:color="auto"/>
        <w:left w:val="none" w:sz="0" w:space="0" w:color="auto"/>
        <w:bottom w:val="none" w:sz="0" w:space="0" w:color="auto"/>
        <w:right w:val="none" w:sz="0" w:space="0" w:color="auto"/>
      </w:divBdr>
    </w:div>
    <w:div w:id="992484949">
      <w:bodyDiv w:val="1"/>
      <w:marLeft w:val="0"/>
      <w:marRight w:val="0"/>
      <w:marTop w:val="0"/>
      <w:marBottom w:val="0"/>
      <w:divBdr>
        <w:top w:val="none" w:sz="0" w:space="0" w:color="auto"/>
        <w:left w:val="none" w:sz="0" w:space="0" w:color="auto"/>
        <w:bottom w:val="none" w:sz="0" w:space="0" w:color="auto"/>
        <w:right w:val="none" w:sz="0" w:space="0" w:color="auto"/>
      </w:divBdr>
    </w:div>
    <w:div w:id="1043595691">
      <w:bodyDiv w:val="1"/>
      <w:marLeft w:val="0"/>
      <w:marRight w:val="0"/>
      <w:marTop w:val="0"/>
      <w:marBottom w:val="0"/>
      <w:divBdr>
        <w:top w:val="none" w:sz="0" w:space="0" w:color="auto"/>
        <w:left w:val="none" w:sz="0" w:space="0" w:color="auto"/>
        <w:bottom w:val="none" w:sz="0" w:space="0" w:color="auto"/>
        <w:right w:val="none" w:sz="0" w:space="0" w:color="auto"/>
      </w:divBdr>
    </w:div>
    <w:div w:id="1097559819">
      <w:bodyDiv w:val="1"/>
      <w:marLeft w:val="0"/>
      <w:marRight w:val="0"/>
      <w:marTop w:val="0"/>
      <w:marBottom w:val="0"/>
      <w:divBdr>
        <w:top w:val="none" w:sz="0" w:space="0" w:color="auto"/>
        <w:left w:val="none" w:sz="0" w:space="0" w:color="auto"/>
        <w:bottom w:val="none" w:sz="0" w:space="0" w:color="auto"/>
        <w:right w:val="none" w:sz="0" w:space="0" w:color="auto"/>
      </w:divBdr>
    </w:div>
    <w:div w:id="1115172162">
      <w:bodyDiv w:val="1"/>
      <w:marLeft w:val="0"/>
      <w:marRight w:val="0"/>
      <w:marTop w:val="0"/>
      <w:marBottom w:val="0"/>
      <w:divBdr>
        <w:top w:val="none" w:sz="0" w:space="0" w:color="auto"/>
        <w:left w:val="none" w:sz="0" w:space="0" w:color="auto"/>
        <w:bottom w:val="none" w:sz="0" w:space="0" w:color="auto"/>
        <w:right w:val="none" w:sz="0" w:space="0" w:color="auto"/>
      </w:divBdr>
    </w:div>
    <w:div w:id="1139226570">
      <w:bodyDiv w:val="1"/>
      <w:marLeft w:val="0"/>
      <w:marRight w:val="0"/>
      <w:marTop w:val="0"/>
      <w:marBottom w:val="0"/>
      <w:divBdr>
        <w:top w:val="none" w:sz="0" w:space="0" w:color="auto"/>
        <w:left w:val="none" w:sz="0" w:space="0" w:color="auto"/>
        <w:bottom w:val="none" w:sz="0" w:space="0" w:color="auto"/>
        <w:right w:val="none" w:sz="0" w:space="0" w:color="auto"/>
      </w:divBdr>
    </w:div>
    <w:div w:id="1258826102">
      <w:bodyDiv w:val="1"/>
      <w:marLeft w:val="0"/>
      <w:marRight w:val="0"/>
      <w:marTop w:val="0"/>
      <w:marBottom w:val="0"/>
      <w:divBdr>
        <w:top w:val="none" w:sz="0" w:space="0" w:color="auto"/>
        <w:left w:val="none" w:sz="0" w:space="0" w:color="auto"/>
        <w:bottom w:val="none" w:sz="0" w:space="0" w:color="auto"/>
        <w:right w:val="none" w:sz="0" w:space="0" w:color="auto"/>
      </w:divBdr>
    </w:div>
    <w:div w:id="1317496123">
      <w:bodyDiv w:val="1"/>
      <w:marLeft w:val="0"/>
      <w:marRight w:val="0"/>
      <w:marTop w:val="0"/>
      <w:marBottom w:val="0"/>
      <w:divBdr>
        <w:top w:val="none" w:sz="0" w:space="0" w:color="auto"/>
        <w:left w:val="none" w:sz="0" w:space="0" w:color="auto"/>
        <w:bottom w:val="none" w:sz="0" w:space="0" w:color="auto"/>
        <w:right w:val="none" w:sz="0" w:space="0" w:color="auto"/>
      </w:divBdr>
    </w:div>
    <w:div w:id="1333221311">
      <w:bodyDiv w:val="1"/>
      <w:marLeft w:val="0"/>
      <w:marRight w:val="0"/>
      <w:marTop w:val="0"/>
      <w:marBottom w:val="0"/>
      <w:divBdr>
        <w:top w:val="none" w:sz="0" w:space="0" w:color="auto"/>
        <w:left w:val="none" w:sz="0" w:space="0" w:color="auto"/>
        <w:bottom w:val="none" w:sz="0" w:space="0" w:color="auto"/>
        <w:right w:val="none" w:sz="0" w:space="0" w:color="auto"/>
      </w:divBdr>
    </w:div>
    <w:div w:id="1365397523">
      <w:bodyDiv w:val="1"/>
      <w:marLeft w:val="0"/>
      <w:marRight w:val="0"/>
      <w:marTop w:val="0"/>
      <w:marBottom w:val="0"/>
      <w:divBdr>
        <w:top w:val="none" w:sz="0" w:space="0" w:color="auto"/>
        <w:left w:val="none" w:sz="0" w:space="0" w:color="auto"/>
        <w:bottom w:val="none" w:sz="0" w:space="0" w:color="auto"/>
        <w:right w:val="none" w:sz="0" w:space="0" w:color="auto"/>
      </w:divBdr>
    </w:div>
    <w:div w:id="1369456222">
      <w:bodyDiv w:val="1"/>
      <w:marLeft w:val="0"/>
      <w:marRight w:val="0"/>
      <w:marTop w:val="0"/>
      <w:marBottom w:val="0"/>
      <w:divBdr>
        <w:top w:val="none" w:sz="0" w:space="0" w:color="auto"/>
        <w:left w:val="none" w:sz="0" w:space="0" w:color="auto"/>
        <w:bottom w:val="none" w:sz="0" w:space="0" w:color="auto"/>
        <w:right w:val="none" w:sz="0" w:space="0" w:color="auto"/>
      </w:divBdr>
    </w:div>
    <w:div w:id="1398895815">
      <w:bodyDiv w:val="1"/>
      <w:marLeft w:val="0"/>
      <w:marRight w:val="0"/>
      <w:marTop w:val="0"/>
      <w:marBottom w:val="0"/>
      <w:divBdr>
        <w:top w:val="none" w:sz="0" w:space="0" w:color="auto"/>
        <w:left w:val="none" w:sz="0" w:space="0" w:color="auto"/>
        <w:bottom w:val="none" w:sz="0" w:space="0" w:color="auto"/>
        <w:right w:val="none" w:sz="0" w:space="0" w:color="auto"/>
      </w:divBdr>
    </w:div>
    <w:div w:id="1400325998">
      <w:bodyDiv w:val="1"/>
      <w:marLeft w:val="0"/>
      <w:marRight w:val="0"/>
      <w:marTop w:val="0"/>
      <w:marBottom w:val="0"/>
      <w:divBdr>
        <w:top w:val="none" w:sz="0" w:space="0" w:color="auto"/>
        <w:left w:val="none" w:sz="0" w:space="0" w:color="auto"/>
        <w:bottom w:val="none" w:sz="0" w:space="0" w:color="auto"/>
        <w:right w:val="none" w:sz="0" w:space="0" w:color="auto"/>
      </w:divBdr>
    </w:div>
    <w:div w:id="1488859781">
      <w:bodyDiv w:val="1"/>
      <w:marLeft w:val="0"/>
      <w:marRight w:val="0"/>
      <w:marTop w:val="0"/>
      <w:marBottom w:val="0"/>
      <w:divBdr>
        <w:top w:val="none" w:sz="0" w:space="0" w:color="auto"/>
        <w:left w:val="none" w:sz="0" w:space="0" w:color="auto"/>
        <w:bottom w:val="none" w:sz="0" w:space="0" w:color="auto"/>
        <w:right w:val="none" w:sz="0" w:space="0" w:color="auto"/>
      </w:divBdr>
    </w:div>
    <w:div w:id="1498182239">
      <w:bodyDiv w:val="1"/>
      <w:marLeft w:val="0"/>
      <w:marRight w:val="0"/>
      <w:marTop w:val="0"/>
      <w:marBottom w:val="0"/>
      <w:divBdr>
        <w:top w:val="none" w:sz="0" w:space="0" w:color="auto"/>
        <w:left w:val="none" w:sz="0" w:space="0" w:color="auto"/>
        <w:bottom w:val="none" w:sz="0" w:space="0" w:color="auto"/>
        <w:right w:val="none" w:sz="0" w:space="0" w:color="auto"/>
      </w:divBdr>
    </w:div>
    <w:div w:id="1500581722">
      <w:bodyDiv w:val="1"/>
      <w:marLeft w:val="0"/>
      <w:marRight w:val="0"/>
      <w:marTop w:val="0"/>
      <w:marBottom w:val="0"/>
      <w:divBdr>
        <w:top w:val="none" w:sz="0" w:space="0" w:color="auto"/>
        <w:left w:val="none" w:sz="0" w:space="0" w:color="auto"/>
        <w:bottom w:val="none" w:sz="0" w:space="0" w:color="auto"/>
        <w:right w:val="none" w:sz="0" w:space="0" w:color="auto"/>
      </w:divBdr>
    </w:div>
    <w:div w:id="1507474110">
      <w:bodyDiv w:val="1"/>
      <w:marLeft w:val="0"/>
      <w:marRight w:val="0"/>
      <w:marTop w:val="0"/>
      <w:marBottom w:val="0"/>
      <w:divBdr>
        <w:top w:val="none" w:sz="0" w:space="0" w:color="auto"/>
        <w:left w:val="none" w:sz="0" w:space="0" w:color="auto"/>
        <w:bottom w:val="none" w:sz="0" w:space="0" w:color="auto"/>
        <w:right w:val="none" w:sz="0" w:space="0" w:color="auto"/>
      </w:divBdr>
    </w:div>
    <w:div w:id="1517184432">
      <w:bodyDiv w:val="1"/>
      <w:marLeft w:val="0"/>
      <w:marRight w:val="0"/>
      <w:marTop w:val="0"/>
      <w:marBottom w:val="0"/>
      <w:divBdr>
        <w:top w:val="none" w:sz="0" w:space="0" w:color="auto"/>
        <w:left w:val="none" w:sz="0" w:space="0" w:color="auto"/>
        <w:bottom w:val="none" w:sz="0" w:space="0" w:color="auto"/>
        <w:right w:val="none" w:sz="0" w:space="0" w:color="auto"/>
      </w:divBdr>
    </w:div>
    <w:div w:id="1653756419">
      <w:bodyDiv w:val="1"/>
      <w:marLeft w:val="0"/>
      <w:marRight w:val="0"/>
      <w:marTop w:val="0"/>
      <w:marBottom w:val="0"/>
      <w:divBdr>
        <w:top w:val="none" w:sz="0" w:space="0" w:color="auto"/>
        <w:left w:val="none" w:sz="0" w:space="0" w:color="auto"/>
        <w:bottom w:val="none" w:sz="0" w:space="0" w:color="auto"/>
        <w:right w:val="none" w:sz="0" w:space="0" w:color="auto"/>
      </w:divBdr>
    </w:div>
    <w:div w:id="1667202941">
      <w:bodyDiv w:val="1"/>
      <w:marLeft w:val="0"/>
      <w:marRight w:val="0"/>
      <w:marTop w:val="0"/>
      <w:marBottom w:val="0"/>
      <w:divBdr>
        <w:top w:val="none" w:sz="0" w:space="0" w:color="auto"/>
        <w:left w:val="none" w:sz="0" w:space="0" w:color="auto"/>
        <w:bottom w:val="none" w:sz="0" w:space="0" w:color="auto"/>
        <w:right w:val="none" w:sz="0" w:space="0" w:color="auto"/>
      </w:divBdr>
    </w:div>
    <w:div w:id="1747534098">
      <w:bodyDiv w:val="1"/>
      <w:marLeft w:val="0"/>
      <w:marRight w:val="0"/>
      <w:marTop w:val="0"/>
      <w:marBottom w:val="0"/>
      <w:divBdr>
        <w:top w:val="none" w:sz="0" w:space="0" w:color="auto"/>
        <w:left w:val="none" w:sz="0" w:space="0" w:color="auto"/>
        <w:bottom w:val="none" w:sz="0" w:space="0" w:color="auto"/>
        <w:right w:val="none" w:sz="0" w:space="0" w:color="auto"/>
      </w:divBdr>
    </w:div>
    <w:div w:id="1761946297">
      <w:bodyDiv w:val="1"/>
      <w:marLeft w:val="0"/>
      <w:marRight w:val="0"/>
      <w:marTop w:val="0"/>
      <w:marBottom w:val="0"/>
      <w:divBdr>
        <w:top w:val="none" w:sz="0" w:space="0" w:color="auto"/>
        <w:left w:val="none" w:sz="0" w:space="0" w:color="auto"/>
        <w:bottom w:val="none" w:sz="0" w:space="0" w:color="auto"/>
        <w:right w:val="none" w:sz="0" w:space="0" w:color="auto"/>
      </w:divBdr>
    </w:div>
    <w:div w:id="1762985634">
      <w:bodyDiv w:val="1"/>
      <w:marLeft w:val="0"/>
      <w:marRight w:val="0"/>
      <w:marTop w:val="0"/>
      <w:marBottom w:val="0"/>
      <w:divBdr>
        <w:top w:val="none" w:sz="0" w:space="0" w:color="auto"/>
        <w:left w:val="none" w:sz="0" w:space="0" w:color="auto"/>
        <w:bottom w:val="none" w:sz="0" w:space="0" w:color="auto"/>
        <w:right w:val="none" w:sz="0" w:space="0" w:color="auto"/>
      </w:divBdr>
    </w:div>
    <w:div w:id="1802921160">
      <w:bodyDiv w:val="1"/>
      <w:marLeft w:val="0"/>
      <w:marRight w:val="0"/>
      <w:marTop w:val="0"/>
      <w:marBottom w:val="0"/>
      <w:divBdr>
        <w:top w:val="none" w:sz="0" w:space="0" w:color="auto"/>
        <w:left w:val="none" w:sz="0" w:space="0" w:color="auto"/>
        <w:bottom w:val="none" w:sz="0" w:space="0" w:color="auto"/>
        <w:right w:val="none" w:sz="0" w:space="0" w:color="auto"/>
      </w:divBdr>
    </w:div>
    <w:div w:id="1809080857">
      <w:bodyDiv w:val="1"/>
      <w:marLeft w:val="0"/>
      <w:marRight w:val="0"/>
      <w:marTop w:val="0"/>
      <w:marBottom w:val="0"/>
      <w:divBdr>
        <w:top w:val="none" w:sz="0" w:space="0" w:color="auto"/>
        <w:left w:val="none" w:sz="0" w:space="0" w:color="auto"/>
        <w:bottom w:val="none" w:sz="0" w:space="0" w:color="auto"/>
        <w:right w:val="none" w:sz="0" w:space="0" w:color="auto"/>
      </w:divBdr>
    </w:div>
    <w:div w:id="1836148967">
      <w:bodyDiv w:val="1"/>
      <w:marLeft w:val="0"/>
      <w:marRight w:val="0"/>
      <w:marTop w:val="0"/>
      <w:marBottom w:val="0"/>
      <w:divBdr>
        <w:top w:val="none" w:sz="0" w:space="0" w:color="auto"/>
        <w:left w:val="none" w:sz="0" w:space="0" w:color="auto"/>
        <w:bottom w:val="none" w:sz="0" w:space="0" w:color="auto"/>
        <w:right w:val="none" w:sz="0" w:space="0" w:color="auto"/>
      </w:divBdr>
    </w:div>
    <w:div w:id="1873222211">
      <w:bodyDiv w:val="1"/>
      <w:marLeft w:val="0"/>
      <w:marRight w:val="0"/>
      <w:marTop w:val="0"/>
      <w:marBottom w:val="0"/>
      <w:divBdr>
        <w:top w:val="none" w:sz="0" w:space="0" w:color="auto"/>
        <w:left w:val="none" w:sz="0" w:space="0" w:color="auto"/>
        <w:bottom w:val="none" w:sz="0" w:space="0" w:color="auto"/>
        <w:right w:val="none" w:sz="0" w:space="0" w:color="auto"/>
      </w:divBdr>
    </w:div>
    <w:div w:id="1920402385">
      <w:bodyDiv w:val="1"/>
      <w:marLeft w:val="0"/>
      <w:marRight w:val="0"/>
      <w:marTop w:val="0"/>
      <w:marBottom w:val="0"/>
      <w:divBdr>
        <w:top w:val="none" w:sz="0" w:space="0" w:color="auto"/>
        <w:left w:val="none" w:sz="0" w:space="0" w:color="auto"/>
        <w:bottom w:val="none" w:sz="0" w:space="0" w:color="auto"/>
        <w:right w:val="none" w:sz="0" w:space="0" w:color="auto"/>
      </w:divBdr>
    </w:div>
    <w:div w:id="2022127648">
      <w:bodyDiv w:val="1"/>
      <w:marLeft w:val="0"/>
      <w:marRight w:val="0"/>
      <w:marTop w:val="0"/>
      <w:marBottom w:val="0"/>
      <w:divBdr>
        <w:top w:val="none" w:sz="0" w:space="0" w:color="auto"/>
        <w:left w:val="none" w:sz="0" w:space="0" w:color="auto"/>
        <w:bottom w:val="none" w:sz="0" w:space="0" w:color="auto"/>
        <w:right w:val="none" w:sz="0" w:space="0" w:color="auto"/>
      </w:divBdr>
    </w:div>
    <w:div w:id="2115243664">
      <w:bodyDiv w:val="1"/>
      <w:marLeft w:val="0"/>
      <w:marRight w:val="0"/>
      <w:marTop w:val="0"/>
      <w:marBottom w:val="0"/>
      <w:divBdr>
        <w:top w:val="none" w:sz="0" w:space="0" w:color="auto"/>
        <w:left w:val="none" w:sz="0" w:space="0" w:color="auto"/>
        <w:bottom w:val="none" w:sz="0" w:space="0" w:color="auto"/>
        <w:right w:val="none" w:sz="0" w:space="0" w:color="auto"/>
      </w:divBdr>
    </w:div>
    <w:div w:id="2125149891">
      <w:bodyDiv w:val="1"/>
      <w:marLeft w:val="0"/>
      <w:marRight w:val="0"/>
      <w:marTop w:val="0"/>
      <w:marBottom w:val="0"/>
      <w:divBdr>
        <w:top w:val="none" w:sz="0" w:space="0" w:color="auto"/>
        <w:left w:val="none" w:sz="0" w:space="0" w:color="auto"/>
        <w:bottom w:val="none" w:sz="0" w:space="0" w:color="auto"/>
        <w:right w:val="none" w:sz="0" w:space="0" w:color="auto"/>
      </w:divBdr>
    </w:div>
    <w:div w:id="214723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53</TotalTime>
  <Pages>23</Pages>
  <Words>7066</Words>
  <Characters>43787</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2022060032, var. 16G, opdatering iht reference produkt + PSUSA</dc:description>
  <cp:lastModifiedBy>Gitte Jørgensen</cp:lastModifiedBy>
  <cp:revision>19</cp:revision>
  <cp:lastPrinted>2006-02-24T09:31:00Z</cp:lastPrinted>
  <dcterms:created xsi:type="dcterms:W3CDTF">2024-02-23T12:52:00Z</dcterms:created>
  <dcterms:modified xsi:type="dcterms:W3CDTF">2024-02-26T10:02:00Z</dcterms:modified>
</cp:coreProperties>
</file>