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78CCB"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B60CAB0" wp14:editId="0B4C880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6010E5F" w14:textId="77777777" w:rsidR="006B3847" w:rsidRPr="00303008" w:rsidRDefault="006B3847" w:rsidP="006B3847">
      <w:pPr>
        <w:rPr>
          <w:sz w:val="24"/>
          <w:szCs w:val="24"/>
          <w:lang w:val="en-GB"/>
        </w:rPr>
      </w:pPr>
    </w:p>
    <w:p w14:paraId="7190FA5F" w14:textId="61E85310" w:rsidR="006B3847" w:rsidRPr="00303008" w:rsidRDefault="006B3847" w:rsidP="006B3847">
      <w:pPr>
        <w:tabs>
          <w:tab w:val="right" w:pos="9356"/>
        </w:tabs>
        <w:rPr>
          <w:b/>
          <w:sz w:val="24"/>
          <w:szCs w:val="24"/>
          <w:lang w:val="en-GB"/>
        </w:rPr>
      </w:pPr>
      <w:r w:rsidRPr="00303008">
        <w:rPr>
          <w:b/>
          <w:sz w:val="24"/>
          <w:szCs w:val="24"/>
          <w:lang w:val="en-GB"/>
        </w:rPr>
        <w:tab/>
      </w:r>
      <w:r w:rsidR="009A3D60">
        <w:rPr>
          <w:b/>
          <w:sz w:val="24"/>
          <w:szCs w:val="24"/>
          <w:lang w:val="en-GB"/>
        </w:rPr>
        <w:t>26. maj 2023</w:t>
      </w:r>
    </w:p>
    <w:p w14:paraId="61E200A0" w14:textId="77777777" w:rsidR="006B3847" w:rsidRPr="00303008" w:rsidRDefault="006B3847" w:rsidP="006B3847">
      <w:pPr>
        <w:rPr>
          <w:sz w:val="24"/>
          <w:szCs w:val="24"/>
          <w:lang w:val="en-GB"/>
        </w:rPr>
      </w:pPr>
    </w:p>
    <w:p w14:paraId="363EEC8B" w14:textId="77777777" w:rsidR="007C5D2A" w:rsidRPr="00303008" w:rsidRDefault="007C5D2A" w:rsidP="007C5D2A">
      <w:pPr>
        <w:rPr>
          <w:sz w:val="24"/>
          <w:szCs w:val="24"/>
          <w:lang w:val="en-GB"/>
        </w:rPr>
      </w:pPr>
    </w:p>
    <w:p w14:paraId="270551FC" w14:textId="77777777" w:rsidR="007C5D2A" w:rsidRPr="00303008" w:rsidRDefault="007C5D2A" w:rsidP="007C5D2A">
      <w:pPr>
        <w:rPr>
          <w:sz w:val="24"/>
          <w:szCs w:val="24"/>
          <w:lang w:val="en-GB"/>
        </w:rPr>
      </w:pPr>
    </w:p>
    <w:p w14:paraId="122700F3"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7D5C19EE" w14:textId="77777777" w:rsidR="007C5D2A" w:rsidRPr="00303008" w:rsidRDefault="007C5D2A" w:rsidP="007C5D2A">
      <w:pPr>
        <w:jc w:val="center"/>
        <w:rPr>
          <w:sz w:val="24"/>
          <w:szCs w:val="24"/>
          <w:lang w:val="en-GB"/>
        </w:rPr>
      </w:pPr>
    </w:p>
    <w:p w14:paraId="515BAD61" w14:textId="77777777" w:rsidR="007C5D2A" w:rsidRPr="00303008" w:rsidRDefault="007C5D2A" w:rsidP="007C5D2A">
      <w:pPr>
        <w:jc w:val="center"/>
        <w:rPr>
          <w:b/>
          <w:sz w:val="24"/>
          <w:szCs w:val="24"/>
          <w:lang w:val="en-GB"/>
        </w:rPr>
      </w:pPr>
      <w:r w:rsidRPr="00303008">
        <w:rPr>
          <w:b/>
          <w:sz w:val="24"/>
          <w:szCs w:val="24"/>
          <w:lang w:val="en-GB"/>
        </w:rPr>
        <w:t>for</w:t>
      </w:r>
    </w:p>
    <w:p w14:paraId="45174E0F" w14:textId="77777777" w:rsidR="007C5D2A" w:rsidRPr="00303008" w:rsidRDefault="007C5D2A" w:rsidP="007C5D2A">
      <w:pPr>
        <w:jc w:val="center"/>
        <w:rPr>
          <w:sz w:val="24"/>
          <w:szCs w:val="24"/>
          <w:lang w:val="en-GB"/>
        </w:rPr>
      </w:pPr>
    </w:p>
    <w:p w14:paraId="2A1A7DE7" w14:textId="02F71CEB" w:rsidR="007C5D2A" w:rsidRPr="00303008" w:rsidRDefault="003F2350" w:rsidP="007C5D2A">
      <w:pPr>
        <w:jc w:val="center"/>
        <w:rPr>
          <w:b/>
          <w:sz w:val="24"/>
          <w:szCs w:val="24"/>
          <w:lang w:val="en-GB"/>
        </w:rPr>
      </w:pPr>
      <w:r>
        <w:rPr>
          <w:b/>
          <w:sz w:val="24"/>
          <w:szCs w:val="24"/>
          <w:lang w:val="en-GB"/>
        </w:rPr>
        <w:t>Unisol</w:t>
      </w:r>
      <w:r w:rsidR="00030046">
        <w:rPr>
          <w:b/>
          <w:sz w:val="24"/>
          <w:szCs w:val="24"/>
          <w:lang w:val="en-GB"/>
        </w:rPr>
        <w:t>, hard capsules</w:t>
      </w:r>
    </w:p>
    <w:p w14:paraId="555CC256" w14:textId="77777777" w:rsidR="007C5D2A" w:rsidRPr="00303008" w:rsidRDefault="007C5D2A" w:rsidP="007C5D2A">
      <w:pPr>
        <w:jc w:val="both"/>
        <w:rPr>
          <w:sz w:val="24"/>
          <w:szCs w:val="24"/>
          <w:lang w:val="en-GB"/>
        </w:rPr>
      </w:pPr>
    </w:p>
    <w:p w14:paraId="629838A7" w14:textId="77777777" w:rsidR="0042292D" w:rsidRPr="00303008" w:rsidRDefault="0042292D" w:rsidP="007C5D2A">
      <w:pPr>
        <w:jc w:val="both"/>
        <w:rPr>
          <w:sz w:val="24"/>
          <w:szCs w:val="24"/>
          <w:lang w:val="en-GB"/>
        </w:rPr>
      </w:pPr>
    </w:p>
    <w:p w14:paraId="04C24F97"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2D73FD11" w14:textId="5EF3870D" w:rsidR="008F2F8C" w:rsidRPr="00303008" w:rsidRDefault="00030046" w:rsidP="008F2F8C">
      <w:pPr>
        <w:tabs>
          <w:tab w:val="left" w:pos="8222"/>
        </w:tabs>
        <w:ind w:left="851"/>
        <w:rPr>
          <w:sz w:val="24"/>
          <w:szCs w:val="24"/>
          <w:lang w:val="en-GB"/>
        </w:rPr>
      </w:pPr>
      <w:r>
        <w:rPr>
          <w:sz w:val="24"/>
          <w:szCs w:val="24"/>
          <w:lang w:val="en-GB"/>
        </w:rPr>
        <w:t>311</w:t>
      </w:r>
      <w:r w:rsidR="003F2350">
        <w:rPr>
          <w:sz w:val="24"/>
          <w:szCs w:val="24"/>
          <w:lang w:val="en-GB"/>
        </w:rPr>
        <w:t>63</w:t>
      </w:r>
    </w:p>
    <w:p w14:paraId="55C04B44" w14:textId="77777777" w:rsidR="007C5D2A" w:rsidRPr="00303008" w:rsidRDefault="007C5D2A" w:rsidP="007C5D2A">
      <w:pPr>
        <w:tabs>
          <w:tab w:val="left" w:pos="851"/>
        </w:tabs>
        <w:jc w:val="both"/>
        <w:rPr>
          <w:sz w:val="24"/>
          <w:szCs w:val="24"/>
          <w:lang w:val="en-GB"/>
        </w:rPr>
      </w:pPr>
    </w:p>
    <w:p w14:paraId="4D146497"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6C0E3C8A" w14:textId="01AF7473" w:rsidR="007C5D2A" w:rsidRDefault="003F2350" w:rsidP="004A3BF4">
      <w:pPr>
        <w:tabs>
          <w:tab w:val="left" w:pos="851"/>
        </w:tabs>
        <w:ind w:left="851"/>
        <w:rPr>
          <w:sz w:val="24"/>
          <w:szCs w:val="24"/>
          <w:lang w:val="en-GB"/>
        </w:rPr>
      </w:pPr>
      <w:r>
        <w:rPr>
          <w:sz w:val="24"/>
          <w:szCs w:val="24"/>
          <w:lang w:val="en-GB"/>
        </w:rPr>
        <w:t>Unisol</w:t>
      </w:r>
    </w:p>
    <w:p w14:paraId="3F7418DF" w14:textId="77777777" w:rsidR="00030046" w:rsidRPr="00303008" w:rsidRDefault="00030046" w:rsidP="004A3BF4">
      <w:pPr>
        <w:tabs>
          <w:tab w:val="left" w:pos="851"/>
        </w:tabs>
        <w:ind w:left="851"/>
        <w:rPr>
          <w:sz w:val="24"/>
          <w:szCs w:val="24"/>
          <w:lang w:val="en-GB"/>
        </w:rPr>
      </w:pPr>
    </w:p>
    <w:p w14:paraId="79355C83"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254DB8BF"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Each hard capsule contains 0.5 mg dutasteride and 0.4 mg tamsulosin hydrochloride (equivalent to 0.367 mg tamsulosin). </w:t>
      </w:r>
    </w:p>
    <w:p w14:paraId="31B542EA"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 </w:t>
      </w:r>
    </w:p>
    <w:p w14:paraId="11D4E872" w14:textId="213BD375" w:rsidR="004F6C0E" w:rsidRPr="004F6C0E" w:rsidRDefault="004F6C0E" w:rsidP="004F6C0E">
      <w:pPr>
        <w:tabs>
          <w:tab w:val="left" w:pos="851"/>
        </w:tabs>
        <w:ind w:left="851"/>
        <w:rPr>
          <w:sz w:val="24"/>
          <w:szCs w:val="24"/>
          <w:u w:val="single"/>
          <w:lang w:val="en-US"/>
        </w:rPr>
      </w:pPr>
      <w:r w:rsidRPr="004F6C0E">
        <w:rPr>
          <w:sz w:val="24"/>
          <w:szCs w:val="24"/>
          <w:u w:val="single"/>
          <w:lang w:val="en-US"/>
        </w:rPr>
        <w:t>Excipients with known effect</w:t>
      </w:r>
      <w:r w:rsidRPr="004F6C0E">
        <w:rPr>
          <w:sz w:val="24"/>
          <w:szCs w:val="24"/>
          <w:lang w:val="en-US"/>
        </w:rPr>
        <w:t xml:space="preserve"> </w:t>
      </w:r>
    </w:p>
    <w:p w14:paraId="2FE6244C" w14:textId="4842223B" w:rsidR="004F6C0E" w:rsidRPr="004F6C0E" w:rsidRDefault="004F6C0E" w:rsidP="004F6C0E">
      <w:pPr>
        <w:tabs>
          <w:tab w:val="left" w:pos="851"/>
        </w:tabs>
        <w:ind w:left="851"/>
        <w:rPr>
          <w:sz w:val="24"/>
          <w:szCs w:val="24"/>
          <w:lang w:val="en-US"/>
        </w:rPr>
      </w:pPr>
      <w:r w:rsidRPr="004F6C0E">
        <w:rPr>
          <w:sz w:val="24"/>
          <w:szCs w:val="24"/>
          <w:lang w:val="en-US"/>
        </w:rPr>
        <w:t>Each capsule contains soya lecithin and propylene glycol</w:t>
      </w:r>
      <w:r>
        <w:rPr>
          <w:sz w:val="24"/>
          <w:szCs w:val="24"/>
          <w:lang w:val="en-US"/>
        </w:rPr>
        <w:t>.</w:t>
      </w:r>
    </w:p>
    <w:p w14:paraId="2B0B4B02" w14:textId="77777777" w:rsidR="004F6C0E" w:rsidRPr="004F6C0E" w:rsidRDefault="004F6C0E" w:rsidP="004F6C0E">
      <w:pPr>
        <w:tabs>
          <w:tab w:val="left" w:pos="851"/>
        </w:tabs>
        <w:ind w:left="851"/>
        <w:rPr>
          <w:sz w:val="24"/>
          <w:szCs w:val="24"/>
          <w:lang w:val="en-US"/>
        </w:rPr>
      </w:pPr>
    </w:p>
    <w:p w14:paraId="6B494592" w14:textId="2C280AC0" w:rsidR="004F6C0E" w:rsidRPr="004F6C0E" w:rsidRDefault="004F6C0E" w:rsidP="004F6C0E">
      <w:pPr>
        <w:tabs>
          <w:tab w:val="left" w:pos="851"/>
        </w:tabs>
        <w:ind w:left="851"/>
        <w:rPr>
          <w:sz w:val="24"/>
          <w:szCs w:val="24"/>
          <w:lang w:val="en-US"/>
        </w:rPr>
      </w:pPr>
      <w:r w:rsidRPr="004F6C0E">
        <w:rPr>
          <w:sz w:val="24"/>
          <w:szCs w:val="24"/>
          <w:lang w:val="en-US"/>
        </w:rPr>
        <w:t>This medicine contains 299.46 mg propylene glycol in each hard capsule</w:t>
      </w:r>
      <w:r>
        <w:rPr>
          <w:sz w:val="24"/>
          <w:szCs w:val="24"/>
          <w:lang w:val="en-US"/>
        </w:rPr>
        <w:t>,</w:t>
      </w:r>
      <w:r w:rsidRPr="004F6C0E">
        <w:rPr>
          <w:sz w:val="24"/>
          <w:szCs w:val="24"/>
          <w:lang w:val="en-US"/>
        </w:rPr>
        <w:t xml:space="preserve"> which is equivalent to 4,27 mg/kg.</w:t>
      </w:r>
    </w:p>
    <w:p w14:paraId="74FED491" w14:textId="77777777" w:rsidR="004F6C0E" w:rsidRPr="004F6C0E" w:rsidRDefault="004F6C0E" w:rsidP="004F6C0E">
      <w:pPr>
        <w:tabs>
          <w:tab w:val="left" w:pos="851"/>
        </w:tabs>
        <w:ind w:left="851"/>
        <w:rPr>
          <w:sz w:val="24"/>
          <w:szCs w:val="24"/>
          <w:lang w:val="en-US"/>
        </w:rPr>
      </w:pPr>
    </w:p>
    <w:p w14:paraId="6F2DB97B"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For the full list of excipients, see section 6.1. </w:t>
      </w:r>
    </w:p>
    <w:p w14:paraId="7ED757DB" w14:textId="77777777" w:rsidR="007C5D2A" w:rsidRPr="004F6C0E" w:rsidRDefault="007C5D2A" w:rsidP="004A3BF4">
      <w:pPr>
        <w:tabs>
          <w:tab w:val="left" w:pos="851"/>
        </w:tabs>
        <w:ind w:left="851"/>
        <w:rPr>
          <w:sz w:val="24"/>
          <w:szCs w:val="24"/>
          <w:lang w:val="en-US"/>
        </w:rPr>
      </w:pPr>
    </w:p>
    <w:p w14:paraId="2652685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5C57FBF2" w14:textId="476DD0E8" w:rsidR="004F6C0E" w:rsidRPr="004F6C0E" w:rsidRDefault="004F6C0E" w:rsidP="004F6C0E">
      <w:pPr>
        <w:tabs>
          <w:tab w:val="left" w:pos="851"/>
        </w:tabs>
        <w:ind w:left="851"/>
        <w:rPr>
          <w:sz w:val="24"/>
          <w:szCs w:val="24"/>
          <w:lang w:val="en-US"/>
        </w:rPr>
      </w:pPr>
      <w:r w:rsidRPr="004F6C0E">
        <w:rPr>
          <w:sz w:val="24"/>
          <w:szCs w:val="24"/>
          <w:lang w:val="en-US"/>
        </w:rPr>
        <w:t>Hard capsule</w:t>
      </w:r>
      <w:r>
        <w:rPr>
          <w:sz w:val="24"/>
          <w:szCs w:val="24"/>
          <w:lang w:val="en-US"/>
        </w:rPr>
        <w:t>s</w:t>
      </w:r>
    </w:p>
    <w:p w14:paraId="366968A1"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 </w:t>
      </w:r>
    </w:p>
    <w:p w14:paraId="04DFA9AE" w14:textId="2EE0CA63" w:rsidR="004F6C0E" w:rsidRPr="004F6C0E" w:rsidRDefault="005A719C" w:rsidP="004F6C0E">
      <w:pPr>
        <w:tabs>
          <w:tab w:val="left" w:pos="851"/>
        </w:tabs>
        <w:ind w:left="851"/>
        <w:rPr>
          <w:sz w:val="24"/>
          <w:szCs w:val="24"/>
          <w:lang w:val="en-US"/>
        </w:rPr>
      </w:pPr>
      <w:r>
        <w:rPr>
          <w:sz w:val="24"/>
          <w:szCs w:val="24"/>
          <w:lang w:val="en-US"/>
        </w:rPr>
        <w:t>Unisol</w:t>
      </w:r>
      <w:r w:rsidR="004F6C0E" w:rsidRPr="004F6C0E">
        <w:rPr>
          <w:sz w:val="24"/>
          <w:szCs w:val="24"/>
          <w:lang w:val="en-US"/>
        </w:rPr>
        <w:t xml:space="preserve"> are oblong, hard gelatin capsules, of 2</w:t>
      </w:r>
      <w:r w:rsidR="00AA2E30">
        <w:rPr>
          <w:sz w:val="24"/>
          <w:szCs w:val="24"/>
          <w:lang w:val="en-US"/>
        </w:rPr>
        <w:t>4.2</w:t>
      </w:r>
      <w:r w:rsidR="004F6C0E" w:rsidRPr="004F6C0E">
        <w:rPr>
          <w:sz w:val="24"/>
          <w:szCs w:val="24"/>
          <w:lang w:val="en-US"/>
        </w:rPr>
        <w:t xml:space="preserve"> mm</w:t>
      </w:r>
      <w:r w:rsidR="0025742F">
        <w:rPr>
          <w:sz w:val="24"/>
          <w:szCs w:val="24"/>
          <w:lang w:val="en-US"/>
        </w:rPr>
        <w:t>×</w:t>
      </w:r>
      <w:r w:rsidR="004F6C0E" w:rsidRPr="004F6C0E">
        <w:rPr>
          <w:sz w:val="24"/>
          <w:szCs w:val="24"/>
          <w:lang w:val="en-US"/>
        </w:rPr>
        <w:t>7.</w:t>
      </w:r>
      <w:r w:rsidR="00AA2E30">
        <w:rPr>
          <w:sz w:val="24"/>
          <w:szCs w:val="24"/>
          <w:lang w:val="en-US"/>
        </w:rPr>
        <w:t>7</w:t>
      </w:r>
      <w:r w:rsidR="004F6C0E" w:rsidRPr="004F6C0E">
        <w:rPr>
          <w:sz w:val="24"/>
          <w:szCs w:val="24"/>
          <w:lang w:val="en-US"/>
        </w:rPr>
        <w:t xml:space="preserve"> mm approx, with brown body and </w:t>
      </w:r>
      <w:r w:rsidR="00AA2E30">
        <w:rPr>
          <w:sz w:val="24"/>
          <w:szCs w:val="24"/>
          <w:lang w:val="en-US"/>
        </w:rPr>
        <w:t>beige</w:t>
      </w:r>
      <w:r w:rsidR="004F6C0E" w:rsidRPr="004F6C0E">
        <w:rPr>
          <w:sz w:val="24"/>
          <w:szCs w:val="24"/>
          <w:lang w:val="en-US"/>
        </w:rPr>
        <w:t xml:space="preserve"> cap printed with C001 in black ink.</w:t>
      </w:r>
    </w:p>
    <w:p w14:paraId="137D2CBD"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 </w:t>
      </w:r>
    </w:p>
    <w:p w14:paraId="442A0ECD"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Each hard capsule contains tamsulosin hydrochloride modified release pellets and one dutasteride soft gelatin capsule. </w:t>
      </w:r>
    </w:p>
    <w:p w14:paraId="511A816E" w14:textId="77777777" w:rsidR="007C5D2A" w:rsidRPr="004F6C0E" w:rsidRDefault="007C5D2A" w:rsidP="004A3BF4">
      <w:pPr>
        <w:tabs>
          <w:tab w:val="left" w:pos="851"/>
        </w:tabs>
        <w:ind w:left="851"/>
        <w:rPr>
          <w:sz w:val="24"/>
          <w:szCs w:val="24"/>
          <w:lang w:val="en-US"/>
        </w:rPr>
      </w:pPr>
    </w:p>
    <w:p w14:paraId="00E43773" w14:textId="77777777" w:rsidR="007C5D2A" w:rsidRPr="00303008" w:rsidRDefault="007C5D2A" w:rsidP="004A3BF4">
      <w:pPr>
        <w:tabs>
          <w:tab w:val="left" w:pos="851"/>
        </w:tabs>
        <w:ind w:left="851"/>
        <w:rPr>
          <w:sz w:val="24"/>
          <w:szCs w:val="24"/>
          <w:lang w:val="en-GB"/>
        </w:rPr>
      </w:pPr>
    </w:p>
    <w:p w14:paraId="4E2FEC20"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1F826E0E" w14:textId="77777777" w:rsidR="007C5D2A" w:rsidRPr="00303008" w:rsidRDefault="007C5D2A" w:rsidP="004A3BF4">
      <w:pPr>
        <w:tabs>
          <w:tab w:val="left" w:pos="851"/>
        </w:tabs>
        <w:ind w:left="851"/>
        <w:rPr>
          <w:sz w:val="24"/>
          <w:szCs w:val="24"/>
          <w:lang w:val="en-GB"/>
        </w:rPr>
      </w:pPr>
    </w:p>
    <w:p w14:paraId="69C4D9A3"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76D11D4A"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Treatment of moderate to severe symptoms of benign prostatic hyperplasia (BPH). </w:t>
      </w:r>
    </w:p>
    <w:p w14:paraId="4F5DA1F5"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561B1A6E" w14:textId="77777777" w:rsidR="0025742F" w:rsidRPr="0025742F" w:rsidRDefault="0025742F" w:rsidP="0025742F">
      <w:pPr>
        <w:tabs>
          <w:tab w:val="left" w:pos="851"/>
        </w:tabs>
        <w:ind w:left="851"/>
        <w:rPr>
          <w:sz w:val="24"/>
          <w:szCs w:val="24"/>
          <w:lang w:val="en-US"/>
        </w:rPr>
      </w:pPr>
      <w:r w:rsidRPr="0025742F">
        <w:rPr>
          <w:sz w:val="24"/>
          <w:szCs w:val="24"/>
          <w:lang w:val="en-US"/>
        </w:rPr>
        <w:t>Reduction in the risk of acute urinary retention (AUR) and surgery in patients with moderate to severe</w:t>
      </w:r>
      <w:r w:rsidRPr="0025742F">
        <w:rPr>
          <w:b/>
          <w:sz w:val="24"/>
          <w:szCs w:val="24"/>
          <w:lang w:val="en-US"/>
        </w:rPr>
        <w:t xml:space="preserve"> </w:t>
      </w:r>
      <w:r w:rsidRPr="0025742F">
        <w:rPr>
          <w:sz w:val="24"/>
          <w:szCs w:val="24"/>
          <w:lang w:val="en-US"/>
        </w:rPr>
        <w:t>symptoms of BPH.</w:t>
      </w:r>
      <w:r w:rsidRPr="0025742F">
        <w:rPr>
          <w:b/>
          <w:sz w:val="24"/>
          <w:szCs w:val="24"/>
          <w:lang w:val="en-US"/>
        </w:rPr>
        <w:t xml:space="preserve"> </w:t>
      </w:r>
      <w:r w:rsidRPr="0025742F">
        <w:rPr>
          <w:sz w:val="24"/>
          <w:szCs w:val="24"/>
          <w:lang w:val="en-US"/>
        </w:rPr>
        <w:t xml:space="preserve"> </w:t>
      </w:r>
    </w:p>
    <w:p w14:paraId="68D1D369" w14:textId="77777777" w:rsidR="0025742F" w:rsidRPr="0025742F" w:rsidRDefault="0025742F" w:rsidP="0025742F">
      <w:pPr>
        <w:tabs>
          <w:tab w:val="left" w:pos="851"/>
        </w:tabs>
        <w:ind w:left="851"/>
        <w:rPr>
          <w:sz w:val="24"/>
          <w:szCs w:val="24"/>
          <w:lang w:val="en-US"/>
        </w:rPr>
      </w:pPr>
      <w:r w:rsidRPr="0025742F">
        <w:rPr>
          <w:sz w:val="24"/>
          <w:szCs w:val="24"/>
          <w:lang w:val="en-US"/>
        </w:rPr>
        <w:lastRenderedPageBreak/>
        <w:t xml:space="preserve"> </w:t>
      </w:r>
    </w:p>
    <w:p w14:paraId="54A86119" w14:textId="77777777" w:rsidR="0025742F" w:rsidRPr="0025742F" w:rsidRDefault="0025742F" w:rsidP="0025742F">
      <w:pPr>
        <w:tabs>
          <w:tab w:val="left" w:pos="851"/>
        </w:tabs>
        <w:ind w:left="851"/>
        <w:rPr>
          <w:sz w:val="24"/>
          <w:szCs w:val="24"/>
          <w:lang w:val="en-US"/>
        </w:rPr>
      </w:pPr>
      <w:r w:rsidRPr="0025742F">
        <w:rPr>
          <w:sz w:val="24"/>
          <w:szCs w:val="24"/>
          <w:lang w:val="en-US"/>
        </w:rPr>
        <w:t>For information on effects of treatment and patient populations studied in clinical trials please see section</w:t>
      </w:r>
      <w:r w:rsidRPr="0025742F">
        <w:rPr>
          <w:b/>
          <w:sz w:val="24"/>
          <w:szCs w:val="24"/>
          <w:lang w:val="en-US"/>
        </w:rPr>
        <w:t xml:space="preserve"> </w:t>
      </w:r>
      <w:r w:rsidRPr="0025742F">
        <w:rPr>
          <w:sz w:val="24"/>
          <w:szCs w:val="24"/>
          <w:lang w:val="en-US"/>
        </w:rPr>
        <w:t>5.1.</w:t>
      </w:r>
      <w:r w:rsidRPr="0025742F">
        <w:rPr>
          <w:b/>
          <w:sz w:val="24"/>
          <w:szCs w:val="24"/>
          <w:lang w:val="en-US"/>
        </w:rPr>
        <w:t xml:space="preserve"> </w:t>
      </w:r>
      <w:r w:rsidRPr="0025742F">
        <w:rPr>
          <w:sz w:val="24"/>
          <w:szCs w:val="24"/>
          <w:lang w:val="en-US"/>
        </w:rPr>
        <w:t xml:space="preserve"> </w:t>
      </w:r>
    </w:p>
    <w:p w14:paraId="5AA1E2E2"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338606DE"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02B34416" w14:textId="77777777" w:rsidR="0025742F" w:rsidRDefault="0025742F" w:rsidP="0025742F">
      <w:pPr>
        <w:tabs>
          <w:tab w:val="left" w:pos="851"/>
        </w:tabs>
        <w:ind w:left="851"/>
        <w:rPr>
          <w:sz w:val="24"/>
          <w:szCs w:val="24"/>
          <w:u w:val="single"/>
          <w:lang w:val="en-US"/>
        </w:rPr>
      </w:pPr>
    </w:p>
    <w:p w14:paraId="4E2ADE01" w14:textId="5D6EE77B" w:rsidR="0025742F" w:rsidRPr="0025742F" w:rsidRDefault="0025742F" w:rsidP="0025742F">
      <w:pPr>
        <w:tabs>
          <w:tab w:val="left" w:pos="851"/>
        </w:tabs>
        <w:ind w:left="851"/>
        <w:rPr>
          <w:sz w:val="24"/>
          <w:szCs w:val="24"/>
          <w:u w:val="single"/>
          <w:lang w:val="en-US"/>
        </w:rPr>
      </w:pPr>
      <w:r w:rsidRPr="0025742F">
        <w:rPr>
          <w:sz w:val="24"/>
          <w:szCs w:val="24"/>
          <w:u w:val="single"/>
          <w:lang w:val="en-US"/>
        </w:rPr>
        <w:t>Posology</w:t>
      </w:r>
      <w:r w:rsidRPr="0025742F">
        <w:rPr>
          <w:b/>
          <w:sz w:val="24"/>
          <w:szCs w:val="24"/>
          <w:lang w:val="en-US"/>
        </w:rPr>
        <w:t xml:space="preserve"> </w:t>
      </w:r>
    </w:p>
    <w:p w14:paraId="5D939EDC"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0342373E" w14:textId="77777777" w:rsidR="0025742F" w:rsidRPr="0025742F" w:rsidRDefault="0025742F" w:rsidP="0025742F">
      <w:pPr>
        <w:tabs>
          <w:tab w:val="left" w:pos="851"/>
        </w:tabs>
        <w:ind w:left="851"/>
        <w:rPr>
          <w:i/>
          <w:sz w:val="24"/>
          <w:szCs w:val="24"/>
          <w:lang w:val="en-US"/>
        </w:rPr>
      </w:pPr>
      <w:r w:rsidRPr="0025742F">
        <w:rPr>
          <w:i/>
          <w:sz w:val="24"/>
          <w:szCs w:val="24"/>
          <w:lang w:val="en-US"/>
        </w:rPr>
        <w:t xml:space="preserve">Adults (including elderly) </w:t>
      </w:r>
    </w:p>
    <w:p w14:paraId="2D8D66C0" w14:textId="39FD04C2" w:rsidR="0025742F" w:rsidRPr="0025742F" w:rsidRDefault="0025742F" w:rsidP="0025742F">
      <w:pPr>
        <w:tabs>
          <w:tab w:val="left" w:pos="851"/>
        </w:tabs>
        <w:ind w:left="851"/>
        <w:rPr>
          <w:sz w:val="24"/>
          <w:szCs w:val="24"/>
          <w:lang w:val="en-US"/>
        </w:rPr>
      </w:pPr>
      <w:r w:rsidRPr="0025742F">
        <w:rPr>
          <w:sz w:val="24"/>
          <w:szCs w:val="24"/>
          <w:lang w:val="en-US"/>
        </w:rPr>
        <w:t xml:space="preserve">The recommended dose of </w:t>
      </w:r>
      <w:r w:rsidR="005A719C">
        <w:rPr>
          <w:sz w:val="24"/>
          <w:szCs w:val="24"/>
          <w:lang w:val="en-US"/>
        </w:rPr>
        <w:t>Unisol</w:t>
      </w:r>
      <w:r w:rsidRPr="0025742F">
        <w:rPr>
          <w:sz w:val="24"/>
          <w:szCs w:val="24"/>
          <w:lang w:val="en-US"/>
        </w:rPr>
        <w:t xml:space="preserve"> is one capsule (0.5 mg/ 0.4 mg) daily. </w:t>
      </w:r>
    </w:p>
    <w:p w14:paraId="24AB8FFF"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64BFDE9C" w14:textId="7E644E52" w:rsidR="0025742F" w:rsidRPr="0025742F" w:rsidRDefault="0025742F" w:rsidP="0025742F">
      <w:pPr>
        <w:tabs>
          <w:tab w:val="left" w:pos="851"/>
        </w:tabs>
        <w:ind w:left="851"/>
        <w:rPr>
          <w:sz w:val="24"/>
          <w:szCs w:val="24"/>
          <w:lang w:val="en-US"/>
        </w:rPr>
      </w:pPr>
      <w:r w:rsidRPr="0025742F">
        <w:rPr>
          <w:sz w:val="24"/>
          <w:szCs w:val="24"/>
          <w:lang w:val="en-US"/>
        </w:rPr>
        <w:t xml:space="preserve">Where appropriate, </w:t>
      </w:r>
      <w:r w:rsidR="005A719C">
        <w:rPr>
          <w:sz w:val="24"/>
          <w:szCs w:val="24"/>
          <w:lang w:val="en-US"/>
        </w:rPr>
        <w:t>Unisol</w:t>
      </w:r>
      <w:r w:rsidRPr="0025742F">
        <w:rPr>
          <w:sz w:val="24"/>
          <w:szCs w:val="24"/>
          <w:lang w:val="en-US"/>
        </w:rPr>
        <w:t xml:space="preserve"> may be used to substitute concomitant dutasteride and tamsulosin hydrochloride in existing dual therapy to simplify treatment. </w:t>
      </w:r>
    </w:p>
    <w:p w14:paraId="2FCBF09F"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3DDAD775" w14:textId="323ED19F" w:rsidR="0025742F" w:rsidRPr="0025742F" w:rsidRDefault="0025742F" w:rsidP="0025742F">
      <w:pPr>
        <w:tabs>
          <w:tab w:val="left" w:pos="851"/>
        </w:tabs>
        <w:ind w:left="851"/>
        <w:rPr>
          <w:sz w:val="24"/>
          <w:szCs w:val="24"/>
          <w:lang w:val="en-US"/>
        </w:rPr>
      </w:pPr>
      <w:r w:rsidRPr="0025742F">
        <w:rPr>
          <w:sz w:val="24"/>
          <w:szCs w:val="24"/>
          <w:lang w:val="en-US"/>
        </w:rPr>
        <w:t xml:space="preserve">Where clinically appropriate, direct change from dutasteride or tamsulosin hydrochloride monotherapy to </w:t>
      </w:r>
      <w:r w:rsidR="005A719C">
        <w:rPr>
          <w:sz w:val="24"/>
          <w:szCs w:val="24"/>
          <w:lang w:val="en-US"/>
        </w:rPr>
        <w:t>Unisol</w:t>
      </w:r>
      <w:r w:rsidRPr="0025742F">
        <w:rPr>
          <w:sz w:val="24"/>
          <w:szCs w:val="24"/>
          <w:lang w:val="en-US"/>
        </w:rPr>
        <w:t xml:space="preserve"> may be considered. </w:t>
      </w:r>
    </w:p>
    <w:p w14:paraId="0F88793A" w14:textId="77777777" w:rsidR="0025742F" w:rsidRPr="0025742F" w:rsidRDefault="0025742F" w:rsidP="0025742F">
      <w:pPr>
        <w:tabs>
          <w:tab w:val="left" w:pos="851"/>
        </w:tabs>
        <w:ind w:left="851"/>
        <w:rPr>
          <w:sz w:val="24"/>
          <w:szCs w:val="24"/>
          <w:lang w:val="en-US"/>
        </w:rPr>
      </w:pPr>
      <w:r w:rsidRPr="0025742F">
        <w:rPr>
          <w:i/>
          <w:sz w:val="24"/>
          <w:szCs w:val="24"/>
          <w:lang w:val="en-US"/>
        </w:rPr>
        <w:t xml:space="preserve"> </w:t>
      </w:r>
    </w:p>
    <w:p w14:paraId="019F51C2" w14:textId="77777777" w:rsidR="0025742F" w:rsidRPr="0025742F" w:rsidRDefault="0025742F" w:rsidP="0025742F">
      <w:pPr>
        <w:tabs>
          <w:tab w:val="left" w:pos="851"/>
        </w:tabs>
        <w:ind w:left="851"/>
        <w:rPr>
          <w:i/>
          <w:sz w:val="24"/>
          <w:szCs w:val="24"/>
          <w:lang w:val="en-US"/>
        </w:rPr>
      </w:pPr>
      <w:r w:rsidRPr="0025742F">
        <w:rPr>
          <w:i/>
          <w:sz w:val="24"/>
          <w:szCs w:val="24"/>
          <w:lang w:val="en-US"/>
        </w:rPr>
        <w:t xml:space="preserve">Renal impairment </w:t>
      </w:r>
    </w:p>
    <w:p w14:paraId="7FE7332A" w14:textId="7C414107" w:rsidR="0025742F" w:rsidRPr="0025742F" w:rsidRDefault="0025742F" w:rsidP="0025742F">
      <w:pPr>
        <w:tabs>
          <w:tab w:val="left" w:pos="851"/>
        </w:tabs>
        <w:ind w:left="851"/>
        <w:rPr>
          <w:sz w:val="24"/>
          <w:szCs w:val="24"/>
          <w:lang w:val="en-US"/>
        </w:rPr>
      </w:pPr>
      <w:r w:rsidRPr="0025742F">
        <w:rPr>
          <w:sz w:val="24"/>
          <w:szCs w:val="24"/>
          <w:lang w:val="en-US"/>
        </w:rPr>
        <w:t xml:space="preserve">The effect of renal impairment on dutasteride/tamsulosin pharmacokinetics has not been studied. No adjustment in dosage is anticipated for patients with renal impairment (see section 4.4 and 5.2). </w:t>
      </w:r>
    </w:p>
    <w:p w14:paraId="63A2D1B6"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78540BE7" w14:textId="77777777" w:rsidR="0025742F" w:rsidRPr="0025742F" w:rsidRDefault="0025742F" w:rsidP="0025742F">
      <w:pPr>
        <w:tabs>
          <w:tab w:val="left" w:pos="851"/>
        </w:tabs>
        <w:ind w:left="851"/>
        <w:rPr>
          <w:i/>
          <w:sz w:val="24"/>
          <w:szCs w:val="24"/>
          <w:lang w:val="en-US"/>
        </w:rPr>
      </w:pPr>
      <w:r w:rsidRPr="0025742F">
        <w:rPr>
          <w:i/>
          <w:sz w:val="24"/>
          <w:szCs w:val="24"/>
          <w:lang w:val="en-US"/>
        </w:rPr>
        <w:t xml:space="preserve">Hepatic impairment </w:t>
      </w:r>
    </w:p>
    <w:p w14:paraId="4954CFC5" w14:textId="2C1733DE" w:rsidR="0025742F" w:rsidRPr="0025742F" w:rsidRDefault="0025742F" w:rsidP="0025742F">
      <w:pPr>
        <w:tabs>
          <w:tab w:val="left" w:pos="851"/>
        </w:tabs>
        <w:ind w:left="851"/>
        <w:rPr>
          <w:sz w:val="24"/>
          <w:szCs w:val="24"/>
          <w:lang w:val="en-US"/>
        </w:rPr>
      </w:pPr>
      <w:r w:rsidRPr="0025742F">
        <w:rPr>
          <w:sz w:val="24"/>
          <w:szCs w:val="24"/>
          <w:lang w:val="en-US"/>
        </w:rPr>
        <w:t xml:space="preserve">The effect of hepatic impairment on dutasteride/tamsulosin pharmacokinetics has not been studied so caution should be used in patients with mild to moderate hepatic impairment (see section 4.4 and section 5.2). In patients with severe hepatic impairment, the use of </w:t>
      </w:r>
      <w:r w:rsidR="005A719C">
        <w:rPr>
          <w:sz w:val="24"/>
          <w:szCs w:val="24"/>
          <w:lang w:val="en-US"/>
        </w:rPr>
        <w:t>Unisol</w:t>
      </w:r>
      <w:r w:rsidRPr="0025742F">
        <w:rPr>
          <w:sz w:val="24"/>
          <w:szCs w:val="24"/>
          <w:lang w:val="en-US"/>
        </w:rPr>
        <w:t xml:space="preserve"> is contraindicated (see section 4.3). </w:t>
      </w:r>
    </w:p>
    <w:p w14:paraId="55B3818C"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627DAE8D" w14:textId="77777777" w:rsidR="0025742F" w:rsidRPr="0025742F" w:rsidRDefault="0025742F" w:rsidP="0025742F">
      <w:pPr>
        <w:tabs>
          <w:tab w:val="left" w:pos="851"/>
        </w:tabs>
        <w:ind w:left="851"/>
        <w:rPr>
          <w:i/>
          <w:sz w:val="24"/>
          <w:szCs w:val="24"/>
          <w:lang w:val="en-US"/>
        </w:rPr>
      </w:pPr>
      <w:r w:rsidRPr="0025742F">
        <w:rPr>
          <w:i/>
          <w:sz w:val="24"/>
          <w:szCs w:val="24"/>
          <w:lang w:val="en-US"/>
        </w:rPr>
        <w:t xml:space="preserve">Paediatric population </w:t>
      </w:r>
    </w:p>
    <w:p w14:paraId="72B5DA02" w14:textId="77777777" w:rsidR="0025742F" w:rsidRPr="0025742F" w:rsidRDefault="0025742F" w:rsidP="0025742F">
      <w:pPr>
        <w:tabs>
          <w:tab w:val="left" w:pos="851"/>
        </w:tabs>
        <w:ind w:left="851"/>
        <w:rPr>
          <w:sz w:val="24"/>
          <w:szCs w:val="24"/>
          <w:lang w:val="en-US"/>
        </w:rPr>
      </w:pPr>
      <w:r w:rsidRPr="0025742F">
        <w:rPr>
          <w:sz w:val="24"/>
          <w:szCs w:val="24"/>
          <w:lang w:val="en-US"/>
        </w:rPr>
        <w:t>Dutasteride/tamsulosin is contraindicated in the paediatric population (under 18 years of age) (see section 4.3).</w:t>
      </w:r>
      <w:r w:rsidRPr="0025742F">
        <w:rPr>
          <w:b/>
          <w:i/>
          <w:sz w:val="24"/>
          <w:szCs w:val="24"/>
          <w:lang w:val="en-US"/>
        </w:rPr>
        <w:t xml:space="preserve">  </w:t>
      </w:r>
    </w:p>
    <w:p w14:paraId="45796394"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5CEE117C" w14:textId="77777777" w:rsidR="0025742F" w:rsidRPr="0025742F" w:rsidRDefault="0025742F" w:rsidP="0025742F">
      <w:pPr>
        <w:tabs>
          <w:tab w:val="left" w:pos="851"/>
        </w:tabs>
        <w:ind w:left="851"/>
        <w:rPr>
          <w:sz w:val="24"/>
          <w:szCs w:val="24"/>
          <w:u w:val="single"/>
          <w:lang w:val="en-US"/>
        </w:rPr>
      </w:pPr>
      <w:r w:rsidRPr="0025742F">
        <w:rPr>
          <w:sz w:val="24"/>
          <w:szCs w:val="24"/>
          <w:u w:val="single"/>
          <w:lang w:val="en-US"/>
        </w:rPr>
        <w:t>Method of administration</w:t>
      </w:r>
      <w:r w:rsidRPr="0025742F">
        <w:rPr>
          <w:sz w:val="24"/>
          <w:szCs w:val="24"/>
          <w:lang w:val="en-US"/>
        </w:rPr>
        <w:t xml:space="preserve">  </w:t>
      </w:r>
    </w:p>
    <w:p w14:paraId="0B9F2006"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For oral use.  </w:t>
      </w:r>
    </w:p>
    <w:p w14:paraId="729C3FB9"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6F45893A"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Patients should be instructed to swallow the capsules whole, approximately 30 minutes after the same meal each day. The capsules should not be chewed or opened. Contact with the contents of the dutasteride capsule contained within the hard-shell capsule may result in irritation of the oropharyngeal mucosa. </w:t>
      </w:r>
    </w:p>
    <w:p w14:paraId="304E5381" w14:textId="6BCA92DD" w:rsidR="007C5D2A" w:rsidRPr="0025742F" w:rsidRDefault="007C5D2A" w:rsidP="00A85D26">
      <w:pPr>
        <w:tabs>
          <w:tab w:val="left" w:pos="851"/>
        </w:tabs>
        <w:ind w:left="851"/>
        <w:rPr>
          <w:sz w:val="24"/>
          <w:szCs w:val="24"/>
          <w:lang w:val="en-US"/>
        </w:rPr>
      </w:pPr>
    </w:p>
    <w:p w14:paraId="47E637E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427FABC3" w14:textId="1E77A67E" w:rsidR="00B23B84" w:rsidRPr="00B23B84" w:rsidRDefault="005A719C" w:rsidP="00B23B84">
      <w:pPr>
        <w:tabs>
          <w:tab w:val="left" w:pos="851"/>
        </w:tabs>
        <w:ind w:left="851"/>
        <w:rPr>
          <w:sz w:val="24"/>
          <w:szCs w:val="24"/>
          <w:lang w:val="en-US"/>
        </w:rPr>
      </w:pPr>
      <w:r>
        <w:rPr>
          <w:sz w:val="24"/>
          <w:szCs w:val="24"/>
          <w:lang w:val="en-US"/>
        </w:rPr>
        <w:t>Unisol</w:t>
      </w:r>
      <w:r w:rsidR="00B23B84" w:rsidRPr="00B23B84">
        <w:rPr>
          <w:sz w:val="24"/>
          <w:szCs w:val="24"/>
          <w:lang w:val="en-US"/>
        </w:rPr>
        <w:t xml:space="preserve"> is contraindicated in:</w:t>
      </w:r>
    </w:p>
    <w:p w14:paraId="36ED3D98" w14:textId="77777777" w:rsidR="00B23B84" w:rsidRPr="00B23B84" w:rsidRDefault="00B23B84" w:rsidP="00B23B84">
      <w:pPr>
        <w:numPr>
          <w:ilvl w:val="0"/>
          <w:numId w:val="5"/>
        </w:numPr>
        <w:tabs>
          <w:tab w:val="left" w:pos="851"/>
        </w:tabs>
        <w:ind w:left="1134" w:hanging="283"/>
        <w:rPr>
          <w:sz w:val="24"/>
          <w:szCs w:val="24"/>
          <w:lang w:val="en-US"/>
        </w:rPr>
      </w:pPr>
      <w:r w:rsidRPr="00B23B84">
        <w:rPr>
          <w:sz w:val="24"/>
          <w:szCs w:val="24"/>
          <w:lang w:val="en-US"/>
        </w:rPr>
        <w:t>women and children and adolescents (see section 4.6).</w:t>
      </w:r>
    </w:p>
    <w:p w14:paraId="4660BD52" w14:textId="6092C343" w:rsidR="00B23B84" w:rsidRPr="00B23B84" w:rsidRDefault="00B23B84" w:rsidP="00B23B84">
      <w:pPr>
        <w:numPr>
          <w:ilvl w:val="0"/>
          <w:numId w:val="5"/>
        </w:numPr>
        <w:tabs>
          <w:tab w:val="left" w:pos="851"/>
        </w:tabs>
        <w:ind w:left="1134" w:hanging="283"/>
        <w:rPr>
          <w:sz w:val="24"/>
          <w:szCs w:val="24"/>
          <w:lang w:val="en-US"/>
        </w:rPr>
      </w:pPr>
      <w:r w:rsidRPr="00B23B84">
        <w:rPr>
          <w:sz w:val="24"/>
          <w:szCs w:val="24"/>
          <w:lang w:val="en-US"/>
        </w:rPr>
        <w:t xml:space="preserve">patients with hypersensitivity to the active substances, other 5-alpha reductase </w:t>
      </w:r>
      <w:r>
        <w:rPr>
          <w:sz w:val="24"/>
          <w:szCs w:val="24"/>
          <w:lang w:val="en-US"/>
        </w:rPr>
        <w:t>i</w:t>
      </w:r>
      <w:r w:rsidRPr="00B23B84">
        <w:rPr>
          <w:sz w:val="24"/>
          <w:szCs w:val="24"/>
          <w:lang w:val="en-US"/>
        </w:rPr>
        <w:t xml:space="preserve">nhibitors, soya, peanut or any of the other excipients listed in section 6.1. </w:t>
      </w:r>
    </w:p>
    <w:p w14:paraId="084BC91C" w14:textId="77777777" w:rsidR="00B23B84" w:rsidRPr="00B23B84" w:rsidRDefault="00B23B84" w:rsidP="00B23B84">
      <w:pPr>
        <w:numPr>
          <w:ilvl w:val="0"/>
          <w:numId w:val="5"/>
        </w:numPr>
        <w:tabs>
          <w:tab w:val="left" w:pos="851"/>
        </w:tabs>
        <w:ind w:left="1134" w:hanging="283"/>
        <w:rPr>
          <w:sz w:val="24"/>
          <w:szCs w:val="24"/>
          <w:lang w:val="en-US"/>
        </w:rPr>
      </w:pPr>
      <w:r w:rsidRPr="00B23B84">
        <w:rPr>
          <w:sz w:val="24"/>
          <w:szCs w:val="24"/>
          <w:lang w:val="en-US"/>
        </w:rPr>
        <w:t>patients with a history of orthostatic hypotension.</w:t>
      </w:r>
    </w:p>
    <w:p w14:paraId="5E6EF43D" w14:textId="77777777" w:rsidR="00B23B84" w:rsidRPr="00B23B84" w:rsidRDefault="00B23B84" w:rsidP="001971A5">
      <w:pPr>
        <w:numPr>
          <w:ilvl w:val="0"/>
          <w:numId w:val="5"/>
        </w:numPr>
        <w:ind w:left="1134" w:hanging="283"/>
        <w:rPr>
          <w:sz w:val="24"/>
          <w:szCs w:val="24"/>
          <w:lang w:val="en-US"/>
        </w:rPr>
      </w:pPr>
      <w:r w:rsidRPr="00B23B84">
        <w:rPr>
          <w:sz w:val="24"/>
          <w:szCs w:val="24"/>
          <w:lang w:val="en-US"/>
        </w:rPr>
        <w:t>patients with severe hepatic impairment.</w:t>
      </w:r>
    </w:p>
    <w:p w14:paraId="5AC71AB7" w14:textId="0F448BC1" w:rsidR="001971A5" w:rsidRDefault="001971A5">
      <w:pPr>
        <w:rPr>
          <w:sz w:val="24"/>
          <w:szCs w:val="24"/>
          <w:lang w:val="en-US"/>
        </w:rPr>
      </w:pPr>
      <w:r>
        <w:rPr>
          <w:sz w:val="24"/>
          <w:szCs w:val="24"/>
          <w:lang w:val="en-US"/>
        </w:rPr>
        <w:br w:type="page"/>
      </w:r>
    </w:p>
    <w:p w14:paraId="53B223D5" w14:textId="77777777" w:rsidR="007C5D2A" w:rsidRPr="00B23B84" w:rsidRDefault="007C5D2A" w:rsidP="003E0341">
      <w:pPr>
        <w:tabs>
          <w:tab w:val="left" w:pos="851"/>
        </w:tabs>
        <w:ind w:left="851"/>
        <w:rPr>
          <w:sz w:val="24"/>
          <w:szCs w:val="24"/>
          <w:lang w:val="en-US"/>
        </w:rPr>
      </w:pPr>
    </w:p>
    <w:p w14:paraId="2358D76B"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6157FE7D" w14:textId="77777777" w:rsidR="00E0356B" w:rsidRPr="00E0356B" w:rsidRDefault="00E0356B" w:rsidP="00E0356B">
      <w:pPr>
        <w:tabs>
          <w:tab w:val="left" w:pos="851"/>
        </w:tabs>
        <w:ind w:left="851"/>
        <w:rPr>
          <w:sz w:val="24"/>
          <w:szCs w:val="24"/>
          <w:lang w:val="en-US"/>
        </w:rPr>
      </w:pPr>
      <w:r w:rsidRPr="00E0356B">
        <w:rPr>
          <w:sz w:val="24"/>
          <w:szCs w:val="24"/>
          <w:lang w:val="en-US"/>
        </w:rPr>
        <w:t>Combination therapy should be prescribed after careful benefit risk assessment due to the potential increased risk of adverse events (including cardiac failure) and after consideration of alternative treatment options including monotherapies.</w:t>
      </w:r>
    </w:p>
    <w:p w14:paraId="07CADEED" w14:textId="77777777" w:rsidR="00E0356B" w:rsidRPr="00E0356B" w:rsidRDefault="00E0356B" w:rsidP="00E0356B">
      <w:pPr>
        <w:tabs>
          <w:tab w:val="left" w:pos="851"/>
        </w:tabs>
        <w:ind w:left="851"/>
        <w:rPr>
          <w:i/>
          <w:sz w:val="24"/>
          <w:szCs w:val="24"/>
          <w:lang w:val="en-US"/>
        </w:rPr>
      </w:pPr>
    </w:p>
    <w:p w14:paraId="0CD6D197" w14:textId="77777777" w:rsidR="00E0356B" w:rsidRPr="00E0356B" w:rsidRDefault="00E0356B" w:rsidP="00E0356B">
      <w:pPr>
        <w:tabs>
          <w:tab w:val="left" w:pos="851"/>
        </w:tabs>
        <w:ind w:left="851"/>
        <w:rPr>
          <w:b/>
          <w:sz w:val="24"/>
          <w:szCs w:val="24"/>
          <w:lang w:val="en-US"/>
        </w:rPr>
      </w:pPr>
      <w:r w:rsidRPr="00E0356B">
        <w:rPr>
          <w:i/>
          <w:sz w:val="24"/>
          <w:szCs w:val="24"/>
          <w:lang w:val="en-US"/>
        </w:rPr>
        <w:t>Prostate cancer and high grade tumours</w:t>
      </w:r>
    </w:p>
    <w:p w14:paraId="4FC8DDC9" w14:textId="4101C1DD" w:rsidR="00E0356B" w:rsidRPr="00E0356B" w:rsidRDefault="00E0356B" w:rsidP="00E0356B">
      <w:pPr>
        <w:tabs>
          <w:tab w:val="left" w:pos="851"/>
        </w:tabs>
        <w:ind w:left="851"/>
        <w:rPr>
          <w:sz w:val="24"/>
          <w:szCs w:val="24"/>
          <w:lang w:val="en-US"/>
        </w:rPr>
      </w:pPr>
      <w:r w:rsidRPr="00E0356B">
        <w:rPr>
          <w:sz w:val="24"/>
          <w:szCs w:val="24"/>
          <w:lang w:val="en-US"/>
        </w:rPr>
        <w:t xml:space="preserve">The REDUCE study, a 4-year, multicentre, randomised, double-blind, placebo controlled study investigated the effect of dutasteride 0.5 mg daily on patients with a high risk for prostate cancer (including men 50 to 75 years of age with PSA levels of 2.5 to 10 ng/ml and a negative prostate biopsy 6 months before study enrolment) compared to placebo. Results of this study revealed a higher incidence of Gleason 8 – 10 prostate cancers in dutasteride treated men (n=29, 0.9%) compared to placebo (n=19, 0.6%). The relationship between dutasteride and Gleason 8 – 10 prostate cancers is not clear. Thus, men taking </w:t>
      </w:r>
      <w:r w:rsidR="005A719C">
        <w:rPr>
          <w:sz w:val="24"/>
          <w:szCs w:val="24"/>
          <w:lang w:val="en-US"/>
        </w:rPr>
        <w:t>Unisol</w:t>
      </w:r>
      <w:r w:rsidRPr="00E0356B">
        <w:rPr>
          <w:sz w:val="24"/>
          <w:szCs w:val="24"/>
          <w:lang w:val="en-US"/>
        </w:rPr>
        <w:t xml:space="preserve"> should be regularly evaluated for prostate cancer (see section 5.1).</w:t>
      </w:r>
    </w:p>
    <w:p w14:paraId="67F14707" w14:textId="77777777" w:rsidR="00E0356B" w:rsidRPr="00E0356B" w:rsidRDefault="00E0356B" w:rsidP="00E0356B">
      <w:pPr>
        <w:tabs>
          <w:tab w:val="left" w:pos="851"/>
        </w:tabs>
        <w:ind w:left="851"/>
        <w:rPr>
          <w:sz w:val="24"/>
          <w:szCs w:val="24"/>
          <w:lang w:val="en-US"/>
        </w:rPr>
      </w:pPr>
    </w:p>
    <w:p w14:paraId="2E3EBDAC" w14:textId="77777777" w:rsidR="00E0356B" w:rsidRPr="00E0356B" w:rsidRDefault="00E0356B" w:rsidP="00E0356B">
      <w:pPr>
        <w:tabs>
          <w:tab w:val="left" w:pos="851"/>
        </w:tabs>
        <w:ind w:left="851"/>
        <w:rPr>
          <w:b/>
          <w:sz w:val="24"/>
          <w:szCs w:val="24"/>
          <w:lang w:val="en-US"/>
        </w:rPr>
      </w:pPr>
      <w:r w:rsidRPr="00E0356B">
        <w:rPr>
          <w:i/>
          <w:sz w:val="24"/>
          <w:szCs w:val="24"/>
          <w:lang w:val="en-US"/>
        </w:rPr>
        <w:t>Prostate specific antigen (PSA)</w:t>
      </w:r>
    </w:p>
    <w:p w14:paraId="553D02E3" w14:textId="2027D8AE" w:rsidR="00E0356B" w:rsidRPr="00E0356B" w:rsidRDefault="00E0356B" w:rsidP="00E0356B">
      <w:pPr>
        <w:tabs>
          <w:tab w:val="left" w:pos="851"/>
        </w:tabs>
        <w:ind w:left="851"/>
        <w:rPr>
          <w:sz w:val="24"/>
          <w:szCs w:val="24"/>
          <w:lang w:val="en-US"/>
        </w:rPr>
      </w:pPr>
      <w:r w:rsidRPr="00E0356B">
        <w:rPr>
          <w:sz w:val="24"/>
          <w:szCs w:val="24"/>
          <w:lang w:val="en-US"/>
        </w:rPr>
        <w:t xml:space="preserve">Serum prostate-specific antigen (PSA) concentration is an important component in the detection of prostate cancer. </w:t>
      </w:r>
      <w:r w:rsidR="005A719C">
        <w:rPr>
          <w:sz w:val="24"/>
          <w:szCs w:val="24"/>
          <w:lang w:val="en-US"/>
        </w:rPr>
        <w:t>Unisol</w:t>
      </w:r>
      <w:r w:rsidRPr="00E0356B">
        <w:rPr>
          <w:sz w:val="24"/>
          <w:szCs w:val="24"/>
          <w:lang w:val="en-US"/>
        </w:rPr>
        <w:t xml:space="preserve"> causes a decrease in mean serum PSA levels by approximately 50%, after 6 months of treatment.</w:t>
      </w:r>
    </w:p>
    <w:p w14:paraId="20A4A3C5" w14:textId="77777777" w:rsidR="00E0356B" w:rsidRPr="00E0356B" w:rsidRDefault="00E0356B" w:rsidP="00E0356B">
      <w:pPr>
        <w:tabs>
          <w:tab w:val="left" w:pos="851"/>
        </w:tabs>
        <w:ind w:left="851"/>
        <w:rPr>
          <w:sz w:val="24"/>
          <w:szCs w:val="24"/>
          <w:lang w:val="en-US"/>
        </w:rPr>
      </w:pPr>
    </w:p>
    <w:p w14:paraId="672B8638" w14:textId="7D7057EC" w:rsidR="00E0356B" w:rsidRPr="00E0356B" w:rsidRDefault="00E0356B" w:rsidP="00E0356B">
      <w:pPr>
        <w:tabs>
          <w:tab w:val="left" w:pos="851"/>
        </w:tabs>
        <w:ind w:left="851"/>
        <w:rPr>
          <w:sz w:val="24"/>
          <w:szCs w:val="24"/>
          <w:lang w:val="en-US"/>
        </w:rPr>
      </w:pPr>
      <w:r w:rsidRPr="00E0356B">
        <w:rPr>
          <w:sz w:val="24"/>
          <w:szCs w:val="24"/>
          <w:lang w:val="en-US"/>
        </w:rPr>
        <w:t xml:space="preserve">Patients receiving </w:t>
      </w:r>
      <w:r w:rsidR="005A719C">
        <w:rPr>
          <w:sz w:val="24"/>
          <w:szCs w:val="24"/>
          <w:lang w:val="en-US"/>
        </w:rPr>
        <w:t>Unisol</w:t>
      </w:r>
      <w:r w:rsidRPr="00E0356B">
        <w:rPr>
          <w:sz w:val="24"/>
          <w:szCs w:val="24"/>
          <w:lang w:val="en-US"/>
        </w:rPr>
        <w:t xml:space="preserve"> should have a new PSA baseline established after 6 months of treatment with </w:t>
      </w:r>
      <w:r w:rsidR="005A719C">
        <w:rPr>
          <w:sz w:val="24"/>
          <w:szCs w:val="24"/>
          <w:lang w:val="en-US"/>
        </w:rPr>
        <w:t>Unisol</w:t>
      </w:r>
      <w:r w:rsidRPr="00E0356B">
        <w:rPr>
          <w:sz w:val="24"/>
          <w:szCs w:val="24"/>
          <w:lang w:val="en-US"/>
        </w:rPr>
        <w:t xml:space="preserve">. It is recommended to monitor PSA values regularly thereafter. Any confirmed increase from lowest PSA level while on </w:t>
      </w:r>
      <w:r w:rsidR="005A719C">
        <w:rPr>
          <w:sz w:val="24"/>
          <w:szCs w:val="24"/>
          <w:lang w:val="en-US"/>
        </w:rPr>
        <w:t>Unisol</w:t>
      </w:r>
      <w:r w:rsidRPr="00E0356B">
        <w:rPr>
          <w:sz w:val="24"/>
          <w:szCs w:val="24"/>
          <w:lang w:val="en-US"/>
        </w:rPr>
        <w:t xml:space="preserve"> may signal the presence of prostate cancer or noncompliance to therapy with </w:t>
      </w:r>
      <w:r w:rsidR="005A719C">
        <w:rPr>
          <w:sz w:val="24"/>
          <w:szCs w:val="24"/>
          <w:lang w:val="en-US"/>
        </w:rPr>
        <w:t>Unisol</w:t>
      </w:r>
      <w:r w:rsidRPr="00E0356B">
        <w:rPr>
          <w:sz w:val="24"/>
          <w:szCs w:val="24"/>
          <w:lang w:val="en-US"/>
        </w:rPr>
        <w:t xml:space="preserve"> and should be carefully evaluated, even if those values are still within the normal range for men not taking a 5-alpha reductase inhibitor (see section 5.1). In the interpretation of a PSA value for a patient taking dutasteride, previous PSA values should be sought for comparison.</w:t>
      </w:r>
    </w:p>
    <w:p w14:paraId="0BC90164" w14:textId="77777777" w:rsidR="00E0356B" w:rsidRPr="00E0356B" w:rsidRDefault="00E0356B" w:rsidP="00E0356B">
      <w:pPr>
        <w:tabs>
          <w:tab w:val="left" w:pos="851"/>
        </w:tabs>
        <w:ind w:left="851"/>
        <w:rPr>
          <w:sz w:val="24"/>
          <w:szCs w:val="24"/>
          <w:lang w:val="en-US"/>
        </w:rPr>
      </w:pPr>
    </w:p>
    <w:p w14:paraId="39471426" w14:textId="7E4534D9" w:rsidR="00E0356B" w:rsidRPr="00E0356B" w:rsidRDefault="00E0356B" w:rsidP="00E0356B">
      <w:pPr>
        <w:tabs>
          <w:tab w:val="left" w:pos="851"/>
        </w:tabs>
        <w:ind w:left="851"/>
        <w:rPr>
          <w:sz w:val="24"/>
          <w:szCs w:val="24"/>
          <w:lang w:val="en-US"/>
        </w:rPr>
      </w:pPr>
      <w:r w:rsidRPr="00E0356B">
        <w:rPr>
          <w:sz w:val="24"/>
          <w:szCs w:val="24"/>
          <w:lang w:val="en-US"/>
        </w:rPr>
        <w:t xml:space="preserve">Treatment with </w:t>
      </w:r>
      <w:r w:rsidR="005A719C">
        <w:rPr>
          <w:sz w:val="24"/>
          <w:szCs w:val="24"/>
          <w:lang w:val="en-US"/>
        </w:rPr>
        <w:t>Unisol</w:t>
      </w:r>
      <w:r w:rsidRPr="00E0356B">
        <w:rPr>
          <w:sz w:val="24"/>
          <w:szCs w:val="24"/>
          <w:lang w:val="en-US"/>
        </w:rPr>
        <w:t xml:space="preserve"> does not interfere with the use of PSA as a tool to assist in the diagnosis of prostate cancer after a new baseline has been established.</w:t>
      </w:r>
    </w:p>
    <w:p w14:paraId="76DCBFD5" w14:textId="77777777" w:rsidR="00E0356B" w:rsidRPr="00E0356B" w:rsidRDefault="00E0356B" w:rsidP="00E0356B">
      <w:pPr>
        <w:tabs>
          <w:tab w:val="left" w:pos="851"/>
        </w:tabs>
        <w:ind w:left="851"/>
        <w:rPr>
          <w:sz w:val="24"/>
          <w:szCs w:val="24"/>
          <w:lang w:val="en-US"/>
        </w:rPr>
      </w:pPr>
    </w:p>
    <w:p w14:paraId="0DB839E8" w14:textId="0A0442F9" w:rsidR="00E0356B" w:rsidRPr="00E0356B" w:rsidRDefault="00E0356B" w:rsidP="00E0356B">
      <w:pPr>
        <w:tabs>
          <w:tab w:val="left" w:pos="851"/>
        </w:tabs>
        <w:ind w:left="851"/>
        <w:rPr>
          <w:sz w:val="24"/>
          <w:szCs w:val="24"/>
          <w:lang w:val="en-US"/>
        </w:rPr>
      </w:pPr>
      <w:r w:rsidRPr="00E0356B">
        <w:rPr>
          <w:sz w:val="24"/>
          <w:szCs w:val="24"/>
          <w:lang w:val="en-US"/>
        </w:rPr>
        <w:t xml:space="preserve">Total serum PSA levels return to baseline within 6 months of discontinuing treatment. The ratio of free to total PSA remains constant even under the influence of </w:t>
      </w:r>
      <w:r w:rsidR="005A719C">
        <w:rPr>
          <w:sz w:val="24"/>
          <w:szCs w:val="24"/>
          <w:lang w:val="en-US"/>
        </w:rPr>
        <w:t>Unisol</w:t>
      </w:r>
      <w:r w:rsidRPr="00E0356B">
        <w:rPr>
          <w:sz w:val="24"/>
          <w:szCs w:val="24"/>
          <w:lang w:val="en-US"/>
        </w:rPr>
        <w:t xml:space="preserve">. If clinicians elect to use percent free PSA as an aid in the detection of prostate cancer in men undergoing </w:t>
      </w:r>
      <w:r w:rsidR="005A719C">
        <w:rPr>
          <w:sz w:val="24"/>
          <w:szCs w:val="24"/>
          <w:lang w:val="en-US"/>
        </w:rPr>
        <w:t>Unisol</w:t>
      </w:r>
      <w:r w:rsidRPr="00E0356B">
        <w:rPr>
          <w:sz w:val="24"/>
          <w:szCs w:val="24"/>
          <w:lang w:val="en-US"/>
        </w:rPr>
        <w:t xml:space="preserve"> therapy, no adjustment to its value appears necessary.</w:t>
      </w:r>
    </w:p>
    <w:p w14:paraId="6F921F91" w14:textId="77777777" w:rsidR="00E0356B" w:rsidRPr="00E0356B" w:rsidRDefault="00E0356B" w:rsidP="00E0356B">
      <w:pPr>
        <w:tabs>
          <w:tab w:val="left" w:pos="851"/>
        </w:tabs>
        <w:ind w:left="851"/>
        <w:rPr>
          <w:sz w:val="24"/>
          <w:szCs w:val="24"/>
          <w:lang w:val="en-US"/>
        </w:rPr>
      </w:pPr>
    </w:p>
    <w:p w14:paraId="53D1F6E9" w14:textId="299A6317" w:rsidR="00E0356B" w:rsidRPr="00E0356B" w:rsidRDefault="00E0356B" w:rsidP="00E0356B">
      <w:pPr>
        <w:tabs>
          <w:tab w:val="left" w:pos="851"/>
        </w:tabs>
        <w:ind w:left="851"/>
        <w:rPr>
          <w:sz w:val="24"/>
          <w:szCs w:val="24"/>
          <w:lang w:val="en-US"/>
        </w:rPr>
      </w:pPr>
      <w:r w:rsidRPr="00E0356B">
        <w:rPr>
          <w:sz w:val="24"/>
          <w:szCs w:val="24"/>
          <w:lang w:val="en-US"/>
        </w:rPr>
        <w:t xml:space="preserve">Digital rectal examination, as well as other evaluations for prostate cancer or other conditions which can cause the same symptoms as BPH, must be performed on patients prior to initiating therapy with </w:t>
      </w:r>
      <w:r w:rsidR="005A719C">
        <w:rPr>
          <w:sz w:val="24"/>
          <w:szCs w:val="24"/>
          <w:lang w:val="en-US"/>
        </w:rPr>
        <w:t>Unisol</w:t>
      </w:r>
      <w:r w:rsidRPr="00E0356B">
        <w:rPr>
          <w:sz w:val="24"/>
          <w:szCs w:val="24"/>
          <w:lang w:val="en-US"/>
        </w:rPr>
        <w:t xml:space="preserve"> and periodically thereafter.</w:t>
      </w:r>
    </w:p>
    <w:p w14:paraId="38FA1E97" w14:textId="77777777" w:rsidR="00E0356B" w:rsidRPr="00E0356B" w:rsidRDefault="00E0356B" w:rsidP="00E0356B">
      <w:pPr>
        <w:tabs>
          <w:tab w:val="left" w:pos="851"/>
        </w:tabs>
        <w:ind w:left="851"/>
        <w:rPr>
          <w:sz w:val="24"/>
          <w:szCs w:val="24"/>
          <w:lang w:val="en-US"/>
        </w:rPr>
      </w:pPr>
    </w:p>
    <w:p w14:paraId="6E744771" w14:textId="77777777" w:rsidR="00E0356B" w:rsidRPr="00E0356B" w:rsidRDefault="00E0356B" w:rsidP="00E0356B">
      <w:pPr>
        <w:tabs>
          <w:tab w:val="left" w:pos="851"/>
        </w:tabs>
        <w:ind w:left="851"/>
        <w:rPr>
          <w:b/>
          <w:sz w:val="24"/>
          <w:szCs w:val="24"/>
          <w:lang w:val="en-US"/>
        </w:rPr>
      </w:pPr>
      <w:r w:rsidRPr="00E0356B">
        <w:rPr>
          <w:i/>
          <w:sz w:val="24"/>
          <w:szCs w:val="24"/>
          <w:lang w:val="en-US"/>
        </w:rPr>
        <w:t>Cardiovascular adverse events</w:t>
      </w:r>
    </w:p>
    <w:p w14:paraId="6EB47D8D" w14:textId="77777777" w:rsidR="00E0356B" w:rsidRPr="00E0356B" w:rsidRDefault="00E0356B" w:rsidP="00E0356B">
      <w:pPr>
        <w:tabs>
          <w:tab w:val="left" w:pos="851"/>
        </w:tabs>
        <w:ind w:left="851"/>
        <w:rPr>
          <w:sz w:val="24"/>
          <w:szCs w:val="24"/>
          <w:lang w:val="en-US"/>
        </w:rPr>
      </w:pPr>
      <w:r w:rsidRPr="00E0356B">
        <w:rPr>
          <w:sz w:val="24"/>
          <w:szCs w:val="24"/>
          <w:lang w:val="en-US"/>
        </w:rPr>
        <w:t>In two 4-year clinical studies, the incidence of cardiac failure (a composite term of reported events, primarily cardiac failure and congestive cardiac failure) was marginally higher among subjects taking the combination of dutasteride and an alpha</w:t>
      </w:r>
      <w:r w:rsidRPr="00E0356B">
        <w:rPr>
          <w:sz w:val="24"/>
          <w:szCs w:val="24"/>
          <w:vertAlign w:val="subscript"/>
          <w:lang w:val="en-US"/>
        </w:rPr>
        <w:t>1</w:t>
      </w:r>
      <w:r w:rsidRPr="00E0356B">
        <w:rPr>
          <w:sz w:val="24"/>
          <w:szCs w:val="24"/>
          <w:lang w:val="en-US"/>
        </w:rPr>
        <w:t>- adrenoceptor antagonist, primarily tamsulosin, than it was among subjects not taking the combination. However, the incidence of cardiac failure in these trials was lower in all actively treated groups compared to the placebo group, and other data available for dutasteride or alpha</w:t>
      </w:r>
      <w:r w:rsidRPr="00E0356B">
        <w:rPr>
          <w:sz w:val="24"/>
          <w:szCs w:val="24"/>
          <w:vertAlign w:val="subscript"/>
          <w:lang w:val="en-US"/>
        </w:rPr>
        <w:t>1</w:t>
      </w:r>
      <w:r w:rsidRPr="00E0356B">
        <w:rPr>
          <w:sz w:val="24"/>
          <w:szCs w:val="24"/>
          <w:lang w:val="en-US"/>
        </w:rPr>
        <w:t>-adrenoceptor antagonists do not support a conclusion on increased cardiovascular risks (see section 5.1).</w:t>
      </w:r>
    </w:p>
    <w:p w14:paraId="1D417AB1" w14:textId="77777777" w:rsidR="00E0356B" w:rsidRPr="00E0356B" w:rsidRDefault="00E0356B" w:rsidP="00E0356B">
      <w:pPr>
        <w:tabs>
          <w:tab w:val="left" w:pos="851"/>
        </w:tabs>
        <w:ind w:left="851"/>
        <w:rPr>
          <w:i/>
          <w:sz w:val="24"/>
          <w:szCs w:val="24"/>
          <w:lang w:val="en-US"/>
        </w:rPr>
      </w:pPr>
    </w:p>
    <w:p w14:paraId="740CA480" w14:textId="77777777" w:rsidR="00E0356B" w:rsidRPr="00E0356B" w:rsidRDefault="00E0356B" w:rsidP="00E0356B">
      <w:pPr>
        <w:tabs>
          <w:tab w:val="left" w:pos="851"/>
        </w:tabs>
        <w:ind w:left="851"/>
        <w:rPr>
          <w:b/>
          <w:sz w:val="24"/>
          <w:szCs w:val="24"/>
          <w:lang w:val="en-US"/>
        </w:rPr>
      </w:pPr>
      <w:r w:rsidRPr="00E0356B">
        <w:rPr>
          <w:i/>
          <w:sz w:val="24"/>
          <w:szCs w:val="24"/>
          <w:lang w:val="en-US"/>
        </w:rPr>
        <w:lastRenderedPageBreak/>
        <w:t>Breast neoplasia</w:t>
      </w:r>
    </w:p>
    <w:p w14:paraId="0A1DB70B" w14:textId="77777777" w:rsidR="00E0356B" w:rsidRPr="00E0356B" w:rsidRDefault="00E0356B" w:rsidP="00E0356B">
      <w:pPr>
        <w:tabs>
          <w:tab w:val="left" w:pos="851"/>
        </w:tabs>
        <w:ind w:left="851"/>
        <w:rPr>
          <w:sz w:val="24"/>
          <w:szCs w:val="24"/>
          <w:lang w:val="en-US"/>
        </w:rPr>
      </w:pPr>
      <w:r w:rsidRPr="00E0356B">
        <w:rPr>
          <w:sz w:val="24"/>
          <w:szCs w:val="24"/>
          <w:lang w:val="en-US"/>
        </w:rPr>
        <w:t>There have been rare reports of male breast cancer reported in men taking dutasteride in clinical trials and during the post-marketing period. However, epidemiological studies showed no increase in the risk of developing male breast cancer with the use of 5-alpha reductase inhibitors (see section 5.1). Physicians should instruct their patients to promptly report any changes in their breast tissue such as lumps or nipple discharge.</w:t>
      </w:r>
    </w:p>
    <w:p w14:paraId="3103D167" w14:textId="77777777" w:rsidR="00E0356B" w:rsidRPr="00E0356B" w:rsidRDefault="00E0356B" w:rsidP="00E0356B">
      <w:pPr>
        <w:tabs>
          <w:tab w:val="left" w:pos="851"/>
        </w:tabs>
        <w:ind w:left="851"/>
        <w:rPr>
          <w:sz w:val="24"/>
          <w:szCs w:val="24"/>
          <w:lang w:val="en-US"/>
        </w:rPr>
      </w:pPr>
    </w:p>
    <w:p w14:paraId="7A851CEE" w14:textId="77777777" w:rsidR="00E0356B" w:rsidRPr="00E0356B" w:rsidRDefault="00E0356B" w:rsidP="00E0356B">
      <w:pPr>
        <w:tabs>
          <w:tab w:val="left" w:pos="851"/>
        </w:tabs>
        <w:ind w:left="851"/>
        <w:rPr>
          <w:b/>
          <w:sz w:val="24"/>
          <w:szCs w:val="24"/>
          <w:lang w:val="en-US"/>
        </w:rPr>
      </w:pPr>
      <w:r w:rsidRPr="00E0356B">
        <w:rPr>
          <w:i/>
          <w:sz w:val="24"/>
          <w:szCs w:val="24"/>
          <w:lang w:val="en-US"/>
        </w:rPr>
        <w:t>Renal impairment</w:t>
      </w:r>
    </w:p>
    <w:p w14:paraId="0DC111A7" w14:textId="77777777" w:rsidR="00E0356B" w:rsidRPr="00E0356B" w:rsidRDefault="00E0356B" w:rsidP="00E0356B">
      <w:pPr>
        <w:tabs>
          <w:tab w:val="left" w:pos="851"/>
        </w:tabs>
        <w:ind w:left="851"/>
        <w:rPr>
          <w:sz w:val="24"/>
          <w:szCs w:val="24"/>
          <w:lang w:val="en-US"/>
        </w:rPr>
      </w:pPr>
      <w:r w:rsidRPr="00E0356B">
        <w:rPr>
          <w:sz w:val="24"/>
          <w:szCs w:val="24"/>
          <w:lang w:val="en-US"/>
        </w:rPr>
        <w:t>The treatment of patients with severe renal impairment (creatinine clearance of less than 10 ml/min) should be approached with caution as these patients have not been studied.</w:t>
      </w:r>
    </w:p>
    <w:p w14:paraId="42CEF65B" w14:textId="77777777" w:rsidR="00E0356B" w:rsidRPr="00E0356B" w:rsidRDefault="00E0356B" w:rsidP="00E0356B">
      <w:pPr>
        <w:tabs>
          <w:tab w:val="left" w:pos="851"/>
        </w:tabs>
        <w:ind w:left="851"/>
        <w:rPr>
          <w:sz w:val="24"/>
          <w:szCs w:val="24"/>
          <w:lang w:val="en-US"/>
        </w:rPr>
      </w:pPr>
    </w:p>
    <w:p w14:paraId="18CDCDDD" w14:textId="77777777" w:rsidR="00E0356B" w:rsidRPr="00E0356B" w:rsidRDefault="00E0356B" w:rsidP="00E0356B">
      <w:pPr>
        <w:tabs>
          <w:tab w:val="left" w:pos="851"/>
        </w:tabs>
        <w:ind w:left="851"/>
        <w:rPr>
          <w:b/>
          <w:sz w:val="24"/>
          <w:szCs w:val="24"/>
          <w:lang w:val="en-US"/>
        </w:rPr>
      </w:pPr>
      <w:r w:rsidRPr="00E0356B">
        <w:rPr>
          <w:i/>
          <w:sz w:val="24"/>
          <w:szCs w:val="24"/>
          <w:lang w:val="en-US"/>
        </w:rPr>
        <w:t>Hypotension</w:t>
      </w:r>
    </w:p>
    <w:p w14:paraId="25CF407C" w14:textId="5D9F4672" w:rsidR="00E0356B" w:rsidRPr="00E0356B" w:rsidRDefault="00E0356B" w:rsidP="00E0356B">
      <w:pPr>
        <w:tabs>
          <w:tab w:val="left" w:pos="851"/>
        </w:tabs>
        <w:ind w:left="851"/>
        <w:rPr>
          <w:sz w:val="24"/>
          <w:szCs w:val="24"/>
          <w:lang w:val="en-US"/>
        </w:rPr>
      </w:pPr>
      <w:r w:rsidRPr="00E0356B">
        <w:rPr>
          <w:sz w:val="24"/>
          <w:szCs w:val="24"/>
          <w:lang w:val="en-US"/>
        </w:rPr>
        <w:t>Orthostatic: As with other alpha</w:t>
      </w:r>
      <w:r w:rsidRPr="00E0356B">
        <w:rPr>
          <w:sz w:val="24"/>
          <w:szCs w:val="24"/>
          <w:vertAlign w:val="subscript"/>
          <w:lang w:val="en-US"/>
        </w:rPr>
        <w:t>1</w:t>
      </w:r>
      <w:r w:rsidRPr="00E0356B">
        <w:rPr>
          <w:sz w:val="24"/>
          <w:szCs w:val="24"/>
          <w:lang w:val="en-US"/>
        </w:rPr>
        <w:t xml:space="preserve">- adrenoceptor antagonists, a reduction in blood pressure can occur during treatment with tamsulosin, as a result of which, rarely, syncope can occur. Patients beginning treatment with </w:t>
      </w:r>
      <w:r w:rsidR="005A719C">
        <w:rPr>
          <w:sz w:val="24"/>
          <w:szCs w:val="24"/>
          <w:lang w:val="en-US"/>
        </w:rPr>
        <w:t>Unisol</w:t>
      </w:r>
      <w:r w:rsidRPr="00E0356B">
        <w:rPr>
          <w:sz w:val="24"/>
          <w:szCs w:val="24"/>
          <w:lang w:val="en-US"/>
        </w:rPr>
        <w:t xml:space="preserve"> should be cautioned to sit or lie down at the first signs of orthostatic hypotension (dizziness, weakness) until the symptoms have resolved.</w:t>
      </w:r>
    </w:p>
    <w:p w14:paraId="1AE9AED0" w14:textId="77777777" w:rsidR="00E0356B" w:rsidRPr="00E0356B" w:rsidRDefault="00E0356B" w:rsidP="00E0356B">
      <w:pPr>
        <w:tabs>
          <w:tab w:val="left" w:pos="851"/>
        </w:tabs>
        <w:ind w:left="851"/>
        <w:rPr>
          <w:sz w:val="24"/>
          <w:szCs w:val="24"/>
          <w:lang w:val="en-US"/>
        </w:rPr>
      </w:pPr>
    </w:p>
    <w:p w14:paraId="11E42C45" w14:textId="77777777" w:rsidR="00E0356B" w:rsidRPr="00E0356B" w:rsidRDefault="00E0356B" w:rsidP="00E0356B">
      <w:pPr>
        <w:tabs>
          <w:tab w:val="left" w:pos="851"/>
        </w:tabs>
        <w:ind w:left="851"/>
        <w:rPr>
          <w:sz w:val="24"/>
          <w:szCs w:val="24"/>
          <w:lang w:val="en-US"/>
        </w:rPr>
      </w:pPr>
      <w:r w:rsidRPr="00E0356B">
        <w:rPr>
          <w:sz w:val="24"/>
          <w:szCs w:val="24"/>
          <w:lang w:val="en-US"/>
        </w:rPr>
        <w:t>In order to minimise the potential for developing postural hypotension the patient should be haemodynamically stable on an alpha</w:t>
      </w:r>
      <w:r w:rsidRPr="00E0356B">
        <w:rPr>
          <w:sz w:val="24"/>
          <w:szCs w:val="24"/>
          <w:vertAlign w:val="subscript"/>
          <w:lang w:val="en-US"/>
        </w:rPr>
        <w:t>1</w:t>
      </w:r>
      <w:r w:rsidRPr="00E0356B">
        <w:rPr>
          <w:sz w:val="24"/>
          <w:szCs w:val="24"/>
          <w:lang w:val="en-US"/>
        </w:rPr>
        <w:t xml:space="preserve">- adrenoceptor antagonist prior to initiating use of PDE5 inhibitors. </w:t>
      </w:r>
    </w:p>
    <w:p w14:paraId="79830A36" w14:textId="77777777" w:rsidR="00E0356B" w:rsidRPr="00E0356B" w:rsidRDefault="00E0356B" w:rsidP="00E0356B">
      <w:pPr>
        <w:tabs>
          <w:tab w:val="left" w:pos="851"/>
        </w:tabs>
        <w:ind w:left="851"/>
        <w:rPr>
          <w:sz w:val="24"/>
          <w:szCs w:val="24"/>
          <w:lang w:val="en-US"/>
        </w:rPr>
      </w:pPr>
    </w:p>
    <w:p w14:paraId="332BADD5" w14:textId="77777777" w:rsidR="00E0356B" w:rsidRPr="00E0356B" w:rsidRDefault="00E0356B" w:rsidP="00E0356B">
      <w:pPr>
        <w:tabs>
          <w:tab w:val="left" w:pos="851"/>
        </w:tabs>
        <w:ind w:left="851"/>
        <w:rPr>
          <w:sz w:val="24"/>
          <w:szCs w:val="24"/>
          <w:lang w:val="en-US"/>
        </w:rPr>
      </w:pPr>
      <w:r w:rsidRPr="00E0356B">
        <w:rPr>
          <w:sz w:val="24"/>
          <w:szCs w:val="24"/>
          <w:lang w:val="en-US"/>
        </w:rPr>
        <w:t>Symptomatic: Caution is advised when alpha adrenergic blocking agents including tamsulosin are co-administered with PDE5 inhibitors (e.g. sildenafil, tadalafil, vardenafil). Alpha</w:t>
      </w:r>
      <w:r w:rsidRPr="00E0356B">
        <w:rPr>
          <w:sz w:val="24"/>
          <w:szCs w:val="24"/>
          <w:vertAlign w:val="subscript"/>
          <w:lang w:val="en-US"/>
        </w:rPr>
        <w:t>1</w:t>
      </w:r>
      <w:r w:rsidRPr="00E0356B">
        <w:rPr>
          <w:sz w:val="24"/>
          <w:szCs w:val="24"/>
          <w:lang w:val="en-US"/>
        </w:rPr>
        <w:t>- adrenoceptor antagonists and PDE5 inhibitors are both vasodilators that can lower blood pressure. Concomitant use of these two drug classes can potentially cause symptomatic hypotension (see section 4.5).</w:t>
      </w:r>
    </w:p>
    <w:p w14:paraId="2DB893BB" w14:textId="77777777" w:rsidR="00E0356B" w:rsidRPr="00E0356B" w:rsidRDefault="00E0356B" w:rsidP="00E0356B">
      <w:pPr>
        <w:tabs>
          <w:tab w:val="left" w:pos="851"/>
        </w:tabs>
        <w:ind w:left="851"/>
        <w:rPr>
          <w:sz w:val="24"/>
          <w:szCs w:val="24"/>
          <w:lang w:val="en-US"/>
        </w:rPr>
      </w:pPr>
    </w:p>
    <w:p w14:paraId="1D082E20" w14:textId="77777777" w:rsidR="00E0356B" w:rsidRPr="00E0356B" w:rsidRDefault="00E0356B" w:rsidP="00E0356B">
      <w:pPr>
        <w:tabs>
          <w:tab w:val="left" w:pos="851"/>
        </w:tabs>
        <w:ind w:left="851"/>
        <w:rPr>
          <w:b/>
          <w:sz w:val="24"/>
          <w:szCs w:val="24"/>
          <w:lang w:val="en-US"/>
        </w:rPr>
      </w:pPr>
      <w:r w:rsidRPr="00E0356B">
        <w:rPr>
          <w:i/>
          <w:sz w:val="24"/>
          <w:szCs w:val="24"/>
          <w:lang w:val="en-US"/>
        </w:rPr>
        <w:t>Intraoperative Floppy Iris Syndrome</w:t>
      </w:r>
    </w:p>
    <w:p w14:paraId="30D0364F" w14:textId="3D008C2F" w:rsidR="00E0356B" w:rsidRPr="00E0356B" w:rsidRDefault="00E0356B" w:rsidP="00E0356B">
      <w:pPr>
        <w:tabs>
          <w:tab w:val="left" w:pos="851"/>
        </w:tabs>
        <w:ind w:left="851"/>
        <w:rPr>
          <w:sz w:val="24"/>
          <w:szCs w:val="24"/>
          <w:lang w:val="en-US"/>
        </w:rPr>
      </w:pPr>
      <w:r w:rsidRPr="00E0356B">
        <w:rPr>
          <w:sz w:val="24"/>
          <w:szCs w:val="24"/>
          <w:lang w:val="en-US"/>
        </w:rPr>
        <w:t xml:space="preserve">Intraoperative Floppy Iris Syndrome (IFIS, a variant of small pupil syndrome) has been observed during cataract surgery in some patients on or previously treated with tamsulosin. IFIS may increase the risk of eye complications during and after the operation. The initiation of therapy with </w:t>
      </w:r>
      <w:r w:rsidR="005A719C">
        <w:rPr>
          <w:sz w:val="24"/>
          <w:szCs w:val="24"/>
          <w:lang w:val="en-US"/>
        </w:rPr>
        <w:t>Unisol</w:t>
      </w:r>
      <w:r w:rsidRPr="00E0356B">
        <w:rPr>
          <w:sz w:val="24"/>
          <w:szCs w:val="24"/>
          <w:lang w:val="en-US"/>
        </w:rPr>
        <w:t xml:space="preserve"> in patients for whom cataract surgery is scheduled is therefore not recommended.</w:t>
      </w:r>
    </w:p>
    <w:p w14:paraId="3EC03AC2" w14:textId="77777777" w:rsidR="00E0356B" w:rsidRPr="00E0356B" w:rsidRDefault="00E0356B" w:rsidP="00E0356B">
      <w:pPr>
        <w:tabs>
          <w:tab w:val="left" w:pos="851"/>
        </w:tabs>
        <w:ind w:left="851"/>
        <w:rPr>
          <w:sz w:val="24"/>
          <w:szCs w:val="24"/>
          <w:lang w:val="en-US"/>
        </w:rPr>
      </w:pPr>
    </w:p>
    <w:p w14:paraId="6F9AF7F2" w14:textId="2819AB04" w:rsidR="00E0356B" w:rsidRPr="00E0356B" w:rsidRDefault="00E0356B" w:rsidP="00E0356B">
      <w:pPr>
        <w:tabs>
          <w:tab w:val="left" w:pos="851"/>
        </w:tabs>
        <w:ind w:left="851"/>
        <w:rPr>
          <w:sz w:val="24"/>
          <w:szCs w:val="24"/>
          <w:lang w:val="en-US"/>
        </w:rPr>
      </w:pPr>
      <w:r w:rsidRPr="00E0356B">
        <w:rPr>
          <w:sz w:val="24"/>
          <w:szCs w:val="24"/>
          <w:lang w:val="en-US"/>
        </w:rPr>
        <w:t xml:space="preserve">During pre-operative assessment, cataract surgeons and ophthalmic teams should consider whether patients scheduled for cataract surgery are being or have been treated with </w:t>
      </w:r>
      <w:r w:rsidR="005A719C">
        <w:rPr>
          <w:sz w:val="24"/>
          <w:szCs w:val="24"/>
          <w:lang w:val="en-US"/>
        </w:rPr>
        <w:t>Unisol</w:t>
      </w:r>
      <w:r w:rsidRPr="00E0356B">
        <w:rPr>
          <w:sz w:val="24"/>
          <w:szCs w:val="24"/>
          <w:lang w:val="en-US"/>
        </w:rPr>
        <w:t xml:space="preserve"> in order to ensure that appropriate measures will be in place to manage the IFIS during surgery.</w:t>
      </w:r>
    </w:p>
    <w:p w14:paraId="2726E618" w14:textId="77777777" w:rsidR="00E0356B" w:rsidRPr="00E0356B" w:rsidRDefault="00E0356B" w:rsidP="00E0356B">
      <w:pPr>
        <w:tabs>
          <w:tab w:val="left" w:pos="851"/>
        </w:tabs>
        <w:ind w:left="851"/>
        <w:rPr>
          <w:sz w:val="24"/>
          <w:szCs w:val="24"/>
          <w:lang w:val="en-US"/>
        </w:rPr>
      </w:pPr>
    </w:p>
    <w:p w14:paraId="1A55DED8" w14:textId="77777777" w:rsidR="00E0356B" w:rsidRPr="00E0356B" w:rsidRDefault="00E0356B" w:rsidP="00E0356B">
      <w:pPr>
        <w:tabs>
          <w:tab w:val="left" w:pos="851"/>
        </w:tabs>
        <w:ind w:left="851"/>
        <w:rPr>
          <w:sz w:val="24"/>
          <w:szCs w:val="24"/>
          <w:lang w:val="en-US"/>
        </w:rPr>
      </w:pPr>
      <w:r w:rsidRPr="00E0356B">
        <w:rPr>
          <w:sz w:val="24"/>
          <w:szCs w:val="24"/>
          <w:lang w:val="en-US"/>
        </w:rPr>
        <w:t>Discontinuing tamsulosin 1 – 2 weeks prior to cataract surgery is anecdotally considered helpful, but the benefit and duration of stopping therapy prior to cataract surgery has not yet been established.</w:t>
      </w:r>
    </w:p>
    <w:p w14:paraId="6B52B9D1" w14:textId="77777777" w:rsidR="00E0356B" w:rsidRPr="00E0356B" w:rsidRDefault="00E0356B" w:rsidP="00E0356B">
      <w:pPr>
        <w:tabs>
          <w:tab w:val="left" w:pos="851"/>
        </w:tabs>
        <w:ind w:left="851"/>
        <w:rPr>
          <w:sz w:val="24"/>
          <w:szCs w:val="24"/>
          <w:lang w:val="en-US"/>
        </w:rPr>
      </w:pPr>
    </w:p>
    <w:p w14:paraId="5FAF6D5A" w14:textId="77777777" w:rsidR="00E0356B" w:rsidRPr="00E0356B" w:rsidRDefault="00E0356B" w:rsidP="00E0356B">
      <w:pPr>
        <w:tabs>
          <w:tab w:val="left" w:pos="851"/>
        </w:tabs>
        <w:ind w:left="851"/>
        <w:rPr>
          <w:b/>
          <w:sz w:val="24"/>
          <w:szCs w:val="24"/>
          <w:lang w:val="en-US"/>
        </w:rPr>
      </w:pPr>
      <w:r w:rsidRPr="00E0356B">
        <w:rPr>
          <w:i/>
          <w:sz w:val="24"/>
          <w:szCs w:val="24"/>
          <w:lang w:val="en-US"/>
        </w:rPr>
        <w:t>Leaking capsules</w:t>
      </w:r>
    </w:p>
    <w:p w14:paraId="556C9844" w14:textId="77777777" w:rsidR="00E0356B" w:rsidRPr="00E0356B" w:rsidRDefault="00E0356B" w:rsidP="00E0356B">
      <w:pPr>
        <w:tabs>
          <w:tab w:val="left" w:pos="851"/>
        </w:tabs>
        <w:ind w:left="851"/>
        <w:rPr>
          <w:sz w:val="24"/>
          <w:szCs w:val="24"/>
          <w:lang w:val="en-US"/>
        </w:rPr>
      </w:pPr>
      <w:r w:rsidRPr="00E0356B">
        <w:rPr>
          <w:sz w:val="24"/>
          <w:szCs w:val="24"/>
          <w:lang w:val="en-US"/>
        </w:rPr>
        <w:t>Dutasteride is absorbed through the skin, therefore, women, children and adolescents must avoid contact with leaking capsules (see section 4.6). If contact is made with leaking capsules, the contact area should be washed immediately with soap and water.</w:t>
      </w:r>
    </w:p>
    <w:p w14:paraId="421A4B62" w14:textId="77777777" w:rsidR="00E0356B" w:rsidRPr="00E0356B" w:rsidRDefault="00E0356B" w:rsidP="00E0356B">
      <w:pPr>
        <w:tabs>
          <w:tab w:val="left" w:pos="851"/>
        </w:tabs>
        <w:ind w:left="851"/>
        <w:rPr>
          <w:sz w:val="24"/>
          <w:szCs w:val="24"/>
          <w:lang w:val="en-US"/>
        </w:rPr>
      </w:pPr>
    </w:p>
    <w:p w14:paraId="05CAD0E9" w14:textId="77777777" w:rsidR="00E0356B" w:rsidRPr="00E0356B" w:rsidRDefault="00E0356B" w:rsidP="00E0356B">
      <w:pPr>
        <w:tabs>
          <w:tab w:val="left" w:pos="851"/>
        </w:tabs>
        <w:ind w:left="851"/>
        <w:rPr>
          <w:b/>
          <w:sz w:val="24"/>
          <w:szCs w:val="24"/>
          <w:lang w:val="en-US"/>
        </w:rPr>
      </w:pPr>
      <w:r w:rsidRPr="00E0356B">
        <w:rPr>
          <w:i/>
          <w:sz w:val="24"/>
          <w:szCs w:val="24"/>
          <w:lang w:val="en-US"/>
        </w:rPr>
        <w:t>Inhibitors of CYP3A4 and CYP2D6</w:t>
      </w:r>
    </w:p>
    <w:p w14:paraId="066B183F" w14:textId="77777777" w:rsidR="00E0356B" w:rsidRPr="00E0356B" w:rsidRDefault="00E0356B" w:rsidP="00E0356B">
      <w:pPr>
        <w:tabs>
          <w:tab w:val="left" w:pos="851"/>
        </w:tabs>
        <w:ind w:left="851"/>
        <w:rPr>
          <w:sz w:val="24"/>
          <w:szCs w:val="24"/>
          <w:lang w:val="en-US"/>
        </w:rPr>
      </w:pPr>
      <w:r w:rsidRPr="00E0356B">
        <w:rPr>
          <w:sz w:val="24"/>
          <w:szCs w:val="24"/>
          <w:lang w:val="en-US"/>
        </w:rPr>
        <w:t xml:space="preserve">Concomitant administration of tamsulosin hydrochloride with strong inhibitors of CYP3A4 (e.g. ketoconazole), or to a lesser extent, with strong inhibitors of CYP2D6 (e.g. </w:t>
      </w:r>
      <w:r w:rsidRPr="00E0356B">
        <w:rPr>
          <w:sz w:val="24"/>
          <w:szCs w:val="24"/>
          <w:lang w:val="en-US"/>
        </w:rPr>
        <w:lastRenderedPageBreak/>
        <w:t>paroxetine) can increase tamsulosin exposure (see section 4.5). Tamsulosin hydrochloride is therefore not recommended in patients taking a strong CYP3A4 inhibitor and should be used with caution in patients taking a moderate CYP3A4 inhibitor, a strong or moderate CYP2D6 inhibitor, a combination of both CYP3A4 and CYP2D6 inhibitors, or in patients known to be poor metabolisers of CYP2D6.</w:t>
      </w:r>
    </w:p>
    <w:p w14:paraId="558DD4B8" w14:textId="77777777" w:rsidR="00E0356B" w:rsidRPr="00E0356B" w:rsidRDefault="00E0356B" w:rsidP="00E0356B">
      <w:pPr>
        <w:tabs>
          <w:tab w:val="left" w:pos="851"/>
        </w:tabs>
        <w:ind w:left="851"/>
        <w:rPr>
          <w:sz w:val="24"/>
          <w:szCs w:val="24"/>
          <w:lang w:val="en-US"/>
        </w:rPr>
      </w:pPr>
    </w:p>
    <w:p w14:paraId="3D267AA6" w14:textId="77777777" w:rsidR="00E0356B" w:rsidRPr="00E0356B" w:rsidRDefault="00E0356B" w:rsidP="00E0356B">
      <w:pPr>
        <w:tabs>
          <w:tab w:val="left" w:pos="851"/>
        </w:tabs>
        <w:ind w:left="851"/>
        <w:rPr>
          <w:b/>
          <w:sz w:val="24"/>
          <w:szCs w:val="24"/>
          <w:lang w:val="en-US"/>
        </w:rPr>
      </w:pPr>
      <w:r w:rsidRPr="00E0356B">
        <w:rPr>
          <w:i/>
          <w:sz w:val="24"/>
          <w:szCs w:val="24"/>
          <w:lang w:val="en-US"/>
        </w:rPr>
        <w:t>Hepatic impairment</w:t>
      </w:r>
    </w:p>
    <w:p w14:paraId="025A3CBD" w14:textId="6E992546" w:rsidR="00E0356B" w:rsidRPr="00E0356B" w:rsidRDefault="00E0356B" w:rsidP="00E0356B">
      <w:pPr>
        <w:tabs>
          <w:tab w:val="left" w:pos="851"/>
        </w:tabs>
        <w:ind w:left="851"/>
        <w:rPr>
          <w:sz w:val="24"/>
          <w:szCs w:val="24"/>
          <w:lang w:val="en-US"/>
        </w:rPr>
      </w:pPr>
      <w:r w:rsidRPr="00E0356B">
        <w:rPr>
          <w:sz w:val="24"/>
          <w:szCs w:val="24"/>
          <w:lang w:val="en-US"/>
        </w:rPr>
        <w:t xml:space="preserve">Dutasteride/tamsulosin has not been studied in patients with liver disease. Caution should be used in the administration of </w:t>
      </w:r>
      <w:r w:rsidR="005A719C">
        <w:rPr>
          <w:sz w:val="24"/>
          <w:szCs w:val="24"/>
          <w:lang w:val="en-US"/>
        </w:rPr>
        <w:t>Unisol</w:t>
      </w:r>
      <w:r w:rsidRPr="00E0356B">
        <w:rPr>
          <w:sz w:val="24"/>
          <w:szCs w:val="24"/>
          <w:lang w:val="en-US"/>
        </w:rPr>
        <w:t xml:space="preserve"> to patients with mild to moderate hepatic impairment (see section 4.2, section 4.3 and section 5.2).</w:t>
      </w:r>
    </w:p>
    <w:p w14:paraId="5AD8D1FC" w14:textId="77777777" w:rsidR="00E0356B" w:rsidRPr="00E0356B" w:rsidRDefault="00E0356B" w:rsidP="00E0356B">
      <w:pPr>
        <w:tabs>
          <w:tab w:val="left" w:pos="851"/>
        </w:tabs>
        <w:ind w:left="851"/>
        <w:rPr>
          <w:sz w:val="24"/>
          <w:szCs w:val="24"/>
          <w:lang w:val="en-US"/>
        </w:rPr>
      </w:pPr>
    </w:p>
    <w:p w14:paraId="4AFC9AA6" w14:textId="77777777" w:rsidR="00E0356B" w:rsidRPr="00E0356B" w:rsidRDefault="00E0356B" w:rsidP="00E0356B">
      <w:pPr>
        <w:tabs>
          <w:tab w:val="left" w:pos="851"/>
        </w:tabs>
        <w:ind w:left="851"/>
        <w:rPr>
          <w:i/>
          <w:sz w:val="24"/>
          <w:szCs w:val="24"/>
          <w:lang w:val="en-US"/>
        </w:rPr>
      </w:pPr>
      <w:r w:rsidRPr="00E0356B">
        <w:rPr>
          <w:i/>
          <w:sz w:val="24"/>
          <w:szCs w:val="24"/>
          <w:lang w:val="en-US"/>
        </w:rPr>
        <w:t>Sodium</w:t>
      </w:r>
    </w:p>
    <w:p w14:paraId="57C5A493" w14:textId="75359E9A" w:rsidR="00E0356B" w:rsidRPr="00E0356B" w:rsidRDefault="00E0356B" w:rsidP="00E0356B">
      <w:pPr>
        <w:tabs>
          <w:tab w:val="left" w:pos="851"/>
        </w:tabs>
        <w:ind w:left="851"/>
        <w:rPr>
          <w:sz w:val="24"/>
          <w:szCs w:val="24"/>
          <w:lang w:val="en-US"/>
        </w:rPr>
      </w:pPr>
      <w:r w:rsidRPr="00E0356B">
        <w:rPr>
          <w:sz w:val="24"/>
          <w:szCs w:val="24"/>
          <w:lang w:val="en-US"/>
        </w:rPr>
        <w:t>This medicine contains less than 1 mmol sodium (23 mg) per capsule, that is to say essentially ‘sodium-free’</w:t>
      </w:r>
      <w:r>
        <w:rPr>
          <w:sz w:val="24"/>
          <w:szCs w:val="24"/>
          <w:lang w:val="en-US"/>
        </w:rPr>
        <w:t>.</w:t>
      </w:r>
    </w:p>
    <w:p w14:paraId="79E577E1" w14:textId="5116DD53" w:rsidR="007C5D2A" w:rsidRPr="00E0356B" w:rsidRDefault="007C5D2A" w:rsidP="003E0341">
      <w:pPr>
        <w:tabs>
          <w:tab w:val="left" w:pos="851"/>
        </w:tabs>
        <w:ind w:left="851"/>
        <w:rPr>
          <w:sz w:val="24"/>
          <w:szCs w:val="24"/>
          <w:lang w:val="en-US"/>
        </w:rPr>
      </w:pPr>
    </w:p>
    <w:p w14:paraId="7334E959"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55791633"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There have been no drug interaction studies for dutasteride/tamsulosin. The following statements reflect the information available on the individual components. </w:t>
      </w:r>
    </w:p>
    <w:p w14:paraId="21557853"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66F5BACD" w14:textId="77777777" w:rsidR="00A07F9D" w:rsidRPr="00A07F9D" w:rsidRDefault="00A07F9D" w:rsidP="00A07F9D">
      <w:pPr>
        <w:tabs>
          <w:tab w:val="left" w:pos="851"/>
        </w:tabs>
        <w:ind w:left="851"/>
        <w:rPr>
          <w:i/>
          <w:sz w:val="24"/>
          <w:szCs w:val="24"/>
          <w:lang w:val="en-US"/>
        </w:rPr>
      </w:pPr>
      <w:r w:rsidRPr="00A07F9D">
        <w:rPr>
          <w:i/>
          <w:sz w:val="24"/>
          <w:szCs w:val="24"/>
          <w:lang w:val="en-US"/>
        </w:rPr>
        <w:t xml:space="preserve">Dutasteride </w:t>
      </w:r>
    </w:p>
    <w:p w14:paraId="7D632E7C"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For information on the decrease of serum PSA levels during treatment with dutasteride and guidance concerning prostate cancer detection, please see section 4.4. </w:t>
      </w:r>
    </w:p>
    <w:p w14:paraId="60FB3BAA"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212CC2E6" w14:textId="77777777" w:rsidR="00A07F9D" w:rsidRPr="00A07F9D" w:rsidRDefault="00A07F9D" w:rsidP="00A07F9D">
      <w:pPr>
        <w:tabs>
          <w:tab w:val="left" w:pos="851"/>
        </w:tabs>
        <w:ind w:left="851"/>
        <w:rPr>
          <w:i/>
          <w:sz w:val="24"/>
          <w:szCs w:val="24"/>
          <w:lang w:val="en-US"/>
        </w:rPr>
      </w:pPr>
      <w:r w:rsidRPr="00A07F9D">
        <w:rPr>
          <w:i/>
          <w:sz w:val="24"/>
          <w:szCs w:val="24"/>
          <w:lang w:val="en-US"/>
        </w:rPr>
        <w:t xml:space="preserve">Effects of other drugs on the pharmacokinetics of dutasteride </w:t>
      </w:r>
    </w:p>
    <w:p w14:paraId="53E4F391"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Dutasteride is mainly eliminated via metabolism.  </w:t>
      </w:r>
      <w:r w:rsidRPr="00A07F9D">
        <w:rPr>
          <w:i/>
          <w:sz w:val="24"/>
          <w:szCs w:val="24"/>
          <w:lang w:val="en-US"/>
        </w:rPr>
        <w:t>In vitro</w:t>
      </w:r>
      <w:r w:rsidRPr="00A07F9D">
        <w:rPr>
          <w:sz w:val="24"/>
          <w:szCs w:val="24"/>
          <w:lang w:val="en-US"/>
        </w:rPr>
        <w:t xml:space="preserve"> studies indicate that this metabolism is catalysed by CYP3A4 and CYP3A5.  No formal interaction studies have been performed with potent CYP3A4 inhibitors.  However, in a population pharmacokinetic study, dutasteride serum concentrations were on average 1.6 to 1.8 times greater, respectively, in a small number of patients treated concurrently with verapamil or diltiazem (moderate inhibitors of CYP3A4 and inhibitors of P-glycoprotein) than in other patients.  </w:t>
      </w:r>
    </w:p>
    <w:p w14:paraId="1160D167"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4A4E1A15"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Long-term combination of dutasteride with drugs that are potent inhibitors of the enzyme CYP3A4 (e.g. ritonavir, indinavir, nefazodone, itraconazole, ketoconazole administered orally) may increase serum concentrations of dutasteride. Further inhibition of 5-alpha reductase at increased dutasteride exposure, is not likely.  However, a reduction of the dutasteride dosing frequency can be considered if side effects are noted.  It should be noted that in the case of enzyme inhibition, the long half-life may be further prolonged and it can take more than 6 months of concurrent therapy before a new steady state is reached.  </w:t>
      </w:r>
    </w:p>
    <w:p w14:paraId="314B8447"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391E59CE"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Administration of 12 g cholestyramine one hour after a 5 mg single dose of dutasteride did not affect the pharmacokinetics of dutasteride. </w:t>
      </w:r>
    </w:p>
    <w:p w14:paraId="5C680EA6"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1F06D5D7" w14:textId="77777777" w:rsidR="00A07F9D" w:rsidRPr="00A07F9D" w:rsidRDefault="00A07F9D" w:rsidP="00A07F9D">
      <w:pPr>
        <w:tabs>
          <w:tab w:val="left" w:pos="851"/>
        </w:tabs>
        <w:ind w:left="851"/>
        <w:rPr>
          <w:i/>
          <w:sz w:val="24"/>
          <w:szCs w:val="24"/>
          <w:lang w:val="en-US"/>
        </w:rPr>
      </w:pPr>
      <w:r w:rsidRPr="00A07F9D">
        <w:rPr>
          <w:i/>
          <w:sz w:val="24"/>
          <w:szCs w:val="24"/>
          <w:lang w:val="en-US"/>
        </w:rPr>
        <w:t xml:space="preserve">Effects of dutasteride on the pharmacokinetics of other drugs </w:t>
      </w:r>
    </w:p>
    <w:p w14:paraId="7B5BBA9D"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In a small study (n=24) of two weeks duration in healthy men, dutasteride (0.5 mg daily) had no effect on the pharmacokinetics of tamsulosin or terazosin. There was also no indication of a pharmacodynamic interaction in this study. </w:t>
      </w:r>
    </w:p>
    <w:p w14:paraId="091303BD"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39830FF3" w14:textId="77777777" w:rsidR="00A07F9D" w:rsidRPr="00A07F9D" w:rsidRDefault="00A07F9D" w:rsidP="00A07F9D">
      <w:pPr>
        <w:tabs>
          <w:tab w:val="left" w:pos="851"/>
        </w:tabs>
        <w:ind w:left="851"/>
        <w:rPr>
          <w:sz w:val="24"/>
          <w:szCs w:val="24"/>
          <w:lang w:val="en-US"/>
        </w:rPr>
      </w:pPr>
      <w:r w:rsidRPr="00A07F9D">
        <w:rPr>
          <w:sz w:val="24"/>
          <w:szCs w:val="24"/>
          <w:lang w:val="en-US"/>
        </w:rPr>
        <w:t>Dutasteride has no effect on the pharmacokinetics of warfarin or digoxin. This indicates that dutasteride does not inhibit/induce CYP2C9 or the transporter P-glycoprotein</w:t>
      </w:r>
      <w:r w:rsidRPr="00A07F9D">
        <w:rPr>
          <w:i/>
          <w:sz w:val="24"/>
          <w:szCs w:val="24"/>
          <w:lang w:val="en-US"/>
        </w:rPr>
        <w:t xml:space="preserve">.  In vitro </w:t>
      </w:r>
      <w:r w:rsidRPr="00A07F9D">
        <w:rPr>
          <w:sz w:val="24"/>
          <w:szCs w:val="24"/>
          <w:lang w:val="en-US"/>
        </w:rPr>
        <w:lastRenderedPageBreak/>
        <w:t xml:space="preserve">interaction studies indicate that dutasteride does not inhibit the enzymes CYP1A2, CYP2D6, CYP2C9, CYP2C19 or CYP3A4. </w:t>
      </w:r>
    </w:p>
    <w:p w14:paraId="7407B025" w14:textId="77777777" w:rsidR="00A07F9D" w:rsidRPr="00A07F9D" w:rsidRDefault="00A07F9D" w:rsidP="00A07F9D">
      <w:pPr>
        <w:tabs>
          <w:tab w:val="left" w:pos="851"/>
        </w:tabs>
        <w:ind w:left="851"/>
        <w:rPr>
          <w:sz w:val="24"/>
          <w:szCs w:val="24"/>
          <w:lang w:val="en-US"/>
        </w:rPr>
      </w:pPr>
      <w:r w:rsidRPr="00A07F9D">
        <w:rPr>
          <w:i/>
          <w:sz w:val="24"/>
          <w:szCs w:val="24"/>
          <w:lang w:val="en-US"/>
        </w:rPr>
        <w:t xml:space="preserve"> </w:t>
      </w:r>
    </w:p>
    <w:p w14:paraId="65FD7798" w14:textId="77777777" w:rsidR="00A07F9D" w:rsidRPr="00A07F9D" w:rsidRDefault="00A07F9D" w:rsidP="00A07F9D">
      <w:pPr>
        <w:tabs>
          <w:tab w:val="left" w:pos="851"/>
        </w:tabs>
        <w:ind w:left="851"/>
        <w:rPr>
          <w:i/>
          <w:sz w:val="24"/>
          <w:szCs w:val="24"/>
          <w:lang w:val="en-US"/>
        </w:rPr>
      </w:pPr>
      <w:r w:rsidRPr="00A07F9D">
        <w:rPr>
          <w:i/>
          <w:sz w:val="24"/>
          <w:szCs w:val="24"/>
          <w:lang w:val="en-US"/>
        </w:rPr>
        <w:t xml:space="preserve">Tamsulosin </w:t>
      </w:r>
    </w:p>
    <w:p w14:paraId="4466FC33" w14:textId="77777777" w:rsidR="00A07F9D" w:rsidRPr="00A07F9D" w:rsidRDefault="00A07F9D" w:rsidP="00A07F9D">
      <w:pPr>
        <w:tabs>
          <w:tab w:val="left" w:pos="851"/>
        </w:tabs>
        <w:ind w:left="851"/>
        <w:rPr>
          <w:sz w:val="24"/>
          <w:szCs w:val="24"/>
          <w:lang w:val="en-US"/>
        </w:rPr>
      </w:pPr>
      <w:r w:rsidRPr="00A07F9D">
        <w:rPr>
          <w:sz w:val="24"/>
          <w:szCs w:val="24"/>
          <w:lang w:val="en-US"/>
        </w:rPr>
        <w:t>Concomitant administration of tamsulosin hydrochloride with drugs which can reduce blood pressure, including anaesthetic agents, PDE5 inhibitors and other alpha</w:t>
      </w:r>
      <w:r w:rsidRPr="00A07F9D">
        <w:rPr>
          <w:sz w:val="24"/>
          <w:szCs w:val="24"/>
          <w:vertAlign w:val="subscript"/>
          <w:lang w:val="en-US"/>
        </w:rPr>
        <w:t>1</w:t>
      </w:r>
      <w:r w:rsidRPr="00A07F9D">
        <w:rPr>
          <w:sz w:val="24"/>
          <w:szCs w:val="24"/>
          <w:lang w:val="en-US"/>
        </w:rPr>
        <w:t>- adrenoceptor antagonists could lead to enhanced hypotensive effects. Dutasteride/tamsulosin should not be used in combination with other alpha</w:t>
      </w:r>
      <w:r w:rsidRPr="00A07F9D">
        <w:rPr>
          <w:sz w:val="24"/>
          <w:szCs w:val="24"/>
          <w:vertAlign w:val="subscript"/>
          <w:lang w:val="en-US"/>
        </w:rPr>
        <w:t>1</w:t>
      </w:r>
      <w:r w:rsidRPr="00A07F9D">
        <w:rPr>
          <w:sz w:val="24"/>
          <w:szCs w:val="24"/>
          <w:lang w:val="en-US"/>
        </w:rPr>
        <w:t xml:space="preserve">- adrenoceptor antagonists. </w:t>
      </w:r>
    </w:p>
    <w:p w14:paraId="3DE60CC4"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3D8485AF"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Concomitant administration of tamsulosin hydrochloride and ketoconazole (a strong CYP3A4 inhibitor) resulted in an increase of the Cmax and AUC of tamsulosin hydrochloride by a factor of 2.2 and 2.8 respectively. Concomitant administration of tamsulosin hydrochloride and paroxetine (a strong CYP2D6 inhibitor) resulted in an increase of the Cmax and AUC of tamsulosin hydrochloride by a factor of 1.3 and 1.6 respectively.  A similar increase in exposure is expected in CYP2D6 poor metabolisers as compared to extensive metabolisers when co-administered with a strong CYP3A4 inhibitor.  The effects of co-administration of both CYP3A4 and CYP2D6 inhibitors with tamsulosin hydrochloride have not been evaluated clinically, however there is a potential for significant increase in tamsulosin exposure (see section 4.4). </w:t>
      </w:r>
    </w:p>
    <w:p w14:paraId="2009532F"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20C8E5ED"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Concomitant administration of tamsulosin hydrochloride (0.4 mg) and cimetidine (400 mg every six hours for six days) resulted in a decrease in the clearance (26%) and an increase in the AUC (44%) of tamsulosin hydrochloride. Caution should be used when dutasteride/tamsulosin is used in combination with cimetidine. </w:t>
      </w:r>
    </w:p>
    <w:p w14:paraId="5629833F"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119CF30A"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A definitive drug-drug interaction study between tamsulosin hydrochloride and warfarin has not been conducted. Results from limited in vitro and in vivo studies are inconclusive. Diclofenac and warfarin, however, may increase the elimination rate of tamsulosin. Caution should be exercised with concomitant administration of warfarin and tamsulosin hydrochloride.  </w:t>
      </w:r>
    </w:p>
    <w:p w14:paraId="4D24705E"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09F7A6A9"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No interactions have been seen when tamsulosin hydrochloride was given concomitantly with either atenolol, enalapril, nifedipine or theophylline. Concomitant furosemide brings about a fall in plasma levels of tamsulosin, but as levels remain within the normal range posology need not be adjusted. </w:t>
      </w:r>
    </w:p>
    <w:p w14:paraId="7CC15312"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1F9CC3CA"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In vitro neither diazepam nor propranolol, trichlormethiazide, chlormadinon, amitryptyline, diclofenac, glibenclamide and simvastatin change the free fraction of tamsulosin in human plasma. Neither does tamsulosin change the free fractions of diazepam, propranolol, trichlormethiazide, and chlormadinon. </w:t>
      </w:r>
    </w:p>
    <w:p w14:paraId="351A2BF3" w14:textId="77777777" w:rsidR="007C5D2A" w:rsidRPr="00A07F9D" w:rsidRDefault="007C5D2A" w:rsidP="00A07F9D">
      <w:pPr>
        <w:tabs>
          <w:tab w:val="left" w:pos="851"/>
        </w:tabs>
        <w:ind w:left="851"/>
        <w:rPr>
          <w:sz w:val="24"/>
          <w:szCs w:val="24"/>
          <w:lang w:val="en-US"/>
        </w:rPr>
      </w:pPr>
    </w:p>
    <w:p w14:paraId="44C6721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2B1D8DA6" w14:textId="6FD91976" w:rsidR="007D4BFA" w:rsidRPr="007D4BFA" w:rsidRDefault="005A719C" w:rsidP="007D4BFA">
      <w:pPr>
        <w:tabs>
          <w:tab w:val="left" w:pos="851"/>
        </w:tabs>
        <w:ind w:left="851"/>
        <w:rPr>
          <w:sz w:val="24"/>
          <w:szCs w:val="24"/>
          <w:lang w:val="en-US"/>
        </w:rPr>
      </w:pPr>
      <w:r>
        <w:rPr>
          <w:sz w:val="24"/>
          <w:szCs w:val="24"/>
          <w:lang w:val="en-US"/>
        </w:rPr>
        <w:t>Unisol</w:t>
      </w:r>
      <w:r w:rsidR="007D4BFA" w:rsidRPr="007D4BFA">
        <w:rPr>
          <w:sz w:val="24"/>
          <w:szCs w:val="24"/>
          <w:lang w:val="en-US"/>
        </w:rPr>
        <w:t xml:space="preserve"> is contraindicated for use by women. There have been no studies to investigate the effect of dutasteride/tamsulosin on pregnancy, lactation and fertility. The following statements reflect the information available from studies with the individual components (see section 5.3). </w:t>
      </w:r>
    </w:p>
    <w:p w14:paraId="27CFD1E1"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6AB35D88" w14:textId="77777777" w:rsidR="007D4BFA" w:rsidRPr="007D4BFA" w:rsidRDefault="007D4BFA" w:rsidP="007D4BFA">
      <w:pPr>
        <w:tabs>
          <w:tab w:val="left" w:pos="851"/>
        </w:tabs>
        <w:ind w:left="851"/>
        <w:rPr>
          <w:sz w:val="24"/>
          <w:szCs w:val="24"/>
          <w:u w:val="single"/>
          <w:lang w:val="en-US"/>
        </w:rPr>
      </w:pPr>
      <w:r w:rsidRPr="007D4BFA">
        <w:rPr>
          <w:sz w:val="24"/>
          <w:szCs w:val="24"/>
          <w:u w:val="single"/>
          <w:lang w:val="en-US"/>
        </w:rPr>
        <w:t>Pregnancy</w:t>
      </w:r>
      <w:r w:rsidRPr="007D4BFA">
        <w:rPr>
          <w:sz w:val="24"/>
          <w:szCs w:val="24"/>
          <w:lang w:val="en-US"/>
        </w:rPr>
        <w:t xml:space="preserve">  </w:t>
      </w:r>
    </w:p>
    <w:p w14:paraId="7E55C94B" w14:textId="29A82B2F" w:rsidR="007D4BFA" w:rsidRPr="007D4BFA" w:rsidRDefault="007D4BFA" w:rsidP="007D4BFA">
      <w:pPr>
        <w:tabs>
          <w:tab w:val="left" w:pos="851"/>
        </w:tabs>
        <w:ind w:left="851"/>
        <w:rPr>
          <w:sz w:val="24"/>
          <w:szCs w:val="24"/>
          <w:lang w:val="en-US"/>
        </w:rPr>
      </w:pPr>
      <w:r w:rsidRPr="007D4BFA">
        <w:rPr>
          <w:sz w:val="24"/>
          <w:szCs w:val="24"/>
          <w:lang w:val="en-US"/>
        </w:rPr>
        <w:t xml:space="preserve">As with other 5 alpha reductase inhibitors, dutasteride inhibits the conversion of testosterone to dihydrotestosterone and may, if administered to a woman carrying a male </w:t>
      </w:r>
      <w:r w:rsidRPr="007D4BFA">
        <w:rPr>
          <w:sz w:val="24"/>
          <w:szCs w:val="24"/>
          <w:lang w:val="en-US"/>
        </w:rPr>
        <w:lastRenderedPageBreak/>
        <w:t xml:space="preserve">foetus, inhibit the development of the external genitalia of the foetus (see section 4.4).  Small amounts of dutasteride have been recovered from the semen in subjects receiving dutasteride. It is not known whether a male foetus will be adversely affected if his mother is exposed to the semen of a patient being treated with dutasteride (the risk of which is greatest during the first 16 weeks of pregnancy). </w:t>
      </w:r>
    </w:p>
    <w:p w14:paraId="3C182B12"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06392FE1"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As with all 5 alpha reductase inhibitors, when the patient's partner is or may potentially be pregnant it is recommended that the patient avoids exposure of his partner to semen by use of a condom. </w:t>
      </w:r>
    </w:p>
    <w:p w14:paraId="5AEE7226"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089E0A7A"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Administration of tamsulosin hydrochloride to pregnant female rats and rabbits showed no evidence of foetal harm. </w:t>
      </w:r>
    </w:p>
    <w:p w14:paraId="3204A8A9"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77C73A07"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For information on preclinical data, see section 5.3. </w:t>
      </w:r>
    </w:p>
    <w:p w14:paraId="310A0831"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68E91E22" w14:textId="77777777" w:rsidR="007D4BFA" w:rsidRPr="007D4BFA" w:rsidRDefault="007D4BFA" w:rsidP="007D4BFA">
      <w:pPr>
        <w:tabs>
          <w:tab w:val="left" w:pos="851"/>
        </w:tabs>
        <w:ind w:left="851"/>
        <w:rPr>
          <w:sz w:val="24"/>
          <w:szCs w:val="24"/>
          <w:lang w:val="en-US"/>
        </w:rPr>
      </w:pPr>
      <w:r w:rsidRPr="007D4BFA">
        <w:rPr>
          <w:sz w:val="24"/>
          <w:szCs w:val="24"/>
          <w:u w:val="single"/>
          <w:lang w:val="en-US"/>
        </w:rPr>
        <w:t>Breast-feeding</w:t>
      </w:r>
      <w:r w:rsidRPr="007D4BFA">
        <w:rPr>
          <w:i/>
          <w:sz w:val="24"/>
          <w:szCs w:val="24"/>
          <w:lang w:val="en-US"/>
        </w:rPr>
        <w:t xml:space="preserve"> </w:t>
      </w:r>
    </w:p>
    <w:p w14:paraId="7AA49413"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It is not known whether dutasteride or tamsulosin are excreted in human milk. </w:t>
      </w:r>
    </w:p>
    <w:p w14:paraId="16D1A7F9"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0425B3BB" w14:textId="77777777" w:rsidR="007D4BFA" w:rsidRPr="007D4BFA" w:rsidRDefault="007D4BFA" w:rsidP="007D4BFA">
      <w:pPr>
        <w:tabs>
          <w:tab w:val="left" w:pos="851"/>
        </w:tabs>
        <w:ind w:left="851"/>
        <w:rPr>
          <w:sz w:val="24"/>
          <w:szCs w:val="24"/>
          <w:u w:val="single"/>
          <w:lang w:val="en-US"/>
        </w:rPr>
      </w:pPr>
      <w:r w:rsidRPr="007D4BFA">
        <w:rPr>
          <w:sz w:val="24"/>
          <w:szCs w:val="24"/>
          <w:u w:val="single"/>
          <w:lang w:val="en-US"/>
        </w:rPr>
        <w:t>Fertility</w:t>
      </w:r>
      <w:r w:rsidRPr="007D4BFA">
        <w:rPr>
          <w:sz w:val="24"/>
          <w:szCs w:val="24"/>
          <w:lang w:val="en-US"/>
        </w:rPr>
        <w:t xml:space="preserve"> </w:t>
      </w:r>
    </w:p>
    <w:p w14:paraId="2A7CD288"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Dutasteride has been reported to affect semen characteristics (reduction in sperm count, semen volume, and sperm motility) in healthy men (see section 5.1). The possibility of reduced male fertility cannot be excluded. </w:t>
      </w:r>
    </w:p>
    <w:p w14:paraId="11A56B40"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12102070"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Effects of tamsulosin hydrochloride on sperm counts or sperm function have not been evaluated.  </w:t>
      </w:r>
    </w:p>
    <w:p w14:paraId="0F638DAB" w14:textId="71B5C1D8" w:rsidR="007C5D2A" w:rsidRPr="007D4BFA" w:rsidRDefault="007C5D2A" w:rsidP="007D4BFA">
      <w:pPr>
        <w:tabs>
          <w:tab w:val="left" w:pos="851"/>
        </w:tabs>
        <w:ind w:left="851"/>
        <w:rPr>
          <w:sz w:val="24"/>
          <w:szCs w:val="24"/>
          <w:lang w:val="en-US"/>
        </w:rPr>
      </w:pPr>
    </w:p>
    <w:p w14:paraId="793E984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48DF1EDF" w14:textId="77777777" w:rsidR="00A114BC" w:rsidRDefault="00A114BC" w:rsidP="00DD6614">
      <w:pPr>
        <w:tabs>
          <w:tab w:val="left" w:pos="851"/>
        </w:tabs>
        <w:ind w:left="851"/>
        <w:rPr>
          <w:sz w:val="24"/>
          <w:szCs w:val="24"/>
          <w:lang w:val="en-US"/>
        </w:rPr>
      </w:pPr>
      <w:r>
        <w:rPr>
          <w:sz w:val="24"/>
          <w:szCs w:val="24"/>
          <w:lang w:val="en-US"/>
        </w:rPr>
        <w:t>No traffic warning.</w:t>
      </w:r>
    </w:p>
    <w:p w14:paraId="4BC5639C" w14:textId="3E758DC6" w:rsidR="00DD6614" w:rsidRPr="00DD6614" w:rsidRDefault="00DD6614" w:rsidP="00DD6614">
      <w:pPr>
        <w:tabs>
          <w:tab w:val="left" w:pos="851"/>
        </w:tabs>
        <w:ind w:left="851"/>
        <w:rPr>
          <w:sz w:val="24"/>
          <w:szCs w:val="24"/>
          <w:lang w:val="en-US"/>
        </w:rPr>
      </w:pPr>
      <w:r w:rsidRPr="00DD6614">
        <w:rPr>
          <w:sz w:val="24"/>
          <w:szCs w:val="24"/>
          <w:lang w:val="en-US"/>
        </w:rPr>
        <w:t xml:space="preserve">No studies on the effects of dutasteride/tamsulosin on the ability to drive and use machines have been performed. However, patients should be informed about the possible occurrence of symptoms related to orthostatic hypotension such as dizziness when taking </w:t>
      </w:r>
      <w:r w:rsidR="005A719C">
        <w:rPr>
          <w:sz w:val="24"/>
          <w:szCs w:val="24"/>
          <w:lang w:val="en-US"/>
        </w:rPr>
        <w:t>Unisol</w:t>
      </w:r>
      <w:r w:rsidRPr="00DD6614">
        <w:rPr>
          <w:sz w:val="24"/>
          <w:szCs w:val="24"/>
          <w:lang w:val="en-US"/>
        </w:rPr>
        <w:t xml:space="preserve">. </w:t>
      </w:r>
    </w:p>
    <w:p w14:paraId="4BCD6D18" w14:textId="77777777" w:rsidR="007C5D2A" w:rsidRPr="00DD6614" w:rsidRDefault="007C5D2A" w:rsidP="003E0341">
      <w:pPr>
        <w:tabs>
          <w:tab w:val="left" w:pos="851"/>
        </w:tabs>
        <w:ind w:left="851"/>
        <w:rPr>
          <w:sz w:val="24"/>
          <w:szCs w:val="24"/>
          <w:lang w:val="en-US"/>
        </w:rPr>
      </w:pPr>
    </w:p>
    <w:p w14:paraId="22DF220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4027E45F" w14:textId="487BDD03" w:rsidR="00D653B4" w:rsidRPr="00D653B4" w:rsidRDefault="00D653B4" w:rsidP="00D653B4">
      <w:pPr>
        <w:tabs>
          <w:tab w:val="left" w:pos="851"/>
        </w:tabs>
        <w:ind w:left="851"/>
        <w:rPr>
          <w:sz w:val="24"/>
          <w:szCs w:val="24"/>
          <w:lang w:val="en-US"/>
        </w:rPr>
      </w:pPr>
      <w:r w:rsidRPr="00D653B4">
        <w:rPr>
          <w:sz w:val="24"/>
          <w:szCs w:val="24"/>
          <w:lang w:val="en-US"/>
        </w:rPr>
        <w:t xml:space="preserve">The data presented here relate to the co-administration of dutasteride and tamsulosin from the 4 year analysis of the CombAT (Combination of Avodart and Tamsulosin) study, a comparison of dutasteride 0.5mg and tamsulosin 0.4mg once daily for four years as co-administration or as monotherapy. Bioequivalence of </w:t>
      </w:r>
      <w:r w:rsidR="00F560AE">
        <w:rPr>
          <w:sz w:val="24"/>
          <w:szCs w:val="24"/>
          <w:lang w:val="en-US"/>
        </w:rPr>
        <w:t>Unisol</w:t>
      </w:r>
      <w:r w:rsidRPr="00D653B4">
        <w:rPr>
          <w:sz w:val="24"/>
          <w:szCs w:val="24"/>
          <w:lang w:val="en-US"/>
        </w:rPr>
        <w:t xml:space="preserve"> with co-administered dutasteride and tamsulosin has been demonstrated (see section 5.2). Information on the adverse event profiles of the individual components (dutasteride and tamsulosin) is also provided. Note that not all the adverse events reported with the individual components have been reported with dutasteride/tamsulosin and these are included for information for the prescriber. </w:t>
      </w:r>
    </w:p>
    <w:p w14:paraId="5570F597"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Data from the 4 year CombAT study have shown that the incidence of any investigator-judged drug-related adverse event during the first, second, third and fourth years of treatment respectively was 22%, 6%, 4% and 2% for dutasteride + tamsulosin co-administration therapy, 15%, 6%, 3% and 2%  for dutasteride monotherapy and 13%, 5%, 2% and 2% for tamsulosin monotherapy. The higher incidence of adverse events </w:t>
      </w:r>
    </w:p>
    <w:p w14:paraId="698A7CF7"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in the co-administration therapy group in the first year of treatment was due to a higher incidence of reproductive disorders, specifically ejaculation disorders, observed in this group. </w:t>
      </w:r>
    </w:p>
    <w:p w14:paraId="00E90B24"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075D1DC7" w14:textId="77777777" w:rsidR="00D653B4" w:rsidRPr="00D653B4" w:rsidRDefault="00D653B4" w:rsidP="00D653B4">
      <w:pPr>
        <w:tabs>
          <w:tab w:val="left" w:pos="851"/>
        </w:tabs>
        <w:ind w:left="851"/>
        <w:rPr>
          <w:sz w:val="24"/>
          <w:szCs w:val="24"/>
          <w:lang w:val="en-US"/>
        </w:rPr>
      </w:pPr>
      <w:r w:rsidRPr="00D653B4">
        <w:rPr>
          <w:sz w:val="24"/>
          <w:szCs w:val="24"/>
          <w:lang w:val="en-US"/>
        </w:rPr>
        <w:lastRenderedPageBreak/>
        <w:t xml:space="preserve">The investigator-judged drug-related adverse events have been reported with an incidence of greater than or equal to 1% during the first year of treatment in the CombAT Study, BPH monotherapy clinical studies and REDUCE study are shown in the table below. </w:t>
      </w:r>
    </w:p>
    <w:p w14:paraId="1A4C0987"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In addition the undesirable effects for tamsulosin below are based on information available in the public domain. The frequencies of adverse events may increase when the combination therapy is used. </w:t>
      </w:r>
    </w:p>
    <w:p w14:paraId="721641CA"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5AE6DE5A"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The frequency of adverse reactions identified from clinical trials: </w:t>
      </w:r>
    </w:p>
    <w:p w14:paraId="65ECFD95" w14:textId="77777777" w:rsidR="00D653B4" w:rsidRPr="00D653B4" w:rsidRDefault="00D653B4" w:rsidP="00D653B4">
      <w:pPr>
        <w:tabs>
          <w:tab w:val="left" w:pos="851"/>
        </w:tabs>
        <w:ind w:left="851"/>
        <w:rPr>
          <w:sz w:val="24"/>
          <w:szCs w:val="24"/>
          <w:lang w:val="en-US"/>
        </w:rPr>
      </w:pPr>
    </w:p>
    <w:p w14:paraId="4FC923A1"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Common; ≥1/100 to &lt;1/10, Uncommon; ≥1/1000 to &lt;1/100, Rare; ≥1/10,000 to &lt;1/1000, Very rare; &lt;1/10,000. Within each SOC grouping, undesirable effects are presented in order of decreasing seriousness. </w:t>
      </w:r>
    </w:p>
    <w:p w14:paraId="7268C3E8" w14:textId="77777777" w:rsidR="00D653B4" w:rsidRPr="00D653B4" w:rsidRDefault="00D653B4" w:rsidP="00D653B4">
      <w:pPr>
        <w:tabs>
          <w:tab w:val="left" w:pos="851"/>
        </w:tabs>
        <w:ind w:left="851"/>
        <w:rPr>
          <w:sz w:val="24"/>
          <w:szCs w:val="24"/>
          <w:lang w:val="en-US"/>
        </w:rPr>
      </w:pPr>
    </w:p>
    <w:tbl>
      <w:tblPr>
        <w:tblW w:w="9868" w:type="dxa"/>
        <w:tblInd w:w="-8" w:type="dxa"/>
        <w:tblCellMar>
          <w:left w:w="113" w:type="dxa"/>
          <w:bottom w:w="1" w:type="dxa"/>
          <w:right w:w="71" w:type="dxa"/>
        </w:tblCellMar>
        <w:tblLook w:val="04A0" w:firstRow="1" w:lastRow="0" w:firstColumn="1" w:lastColumn="0" w:noHBand="0" w:noVBand="1"/>
      </w:tblPr>
      <w:tblGrid>
        <w:gridCol w:w="2103"/>
        <w:gridCol w:w="2644"/>
        <w:gridCol w:w="1607"/>
        <w:gridCol w:w="1712"/>
        <w:gridCol w:w="1802"/>
      </w:tblGrid>
      <w:tr w:rsidR="00D653B4" w:rsidRPr="00D653B4" w14:paraId="42206E7E" w14:textId="77777777" w:rsidTr="00D653B4">
        <w:trPr>
          <w:trHeight w:val="511"/>
        </w:trPr>
        <w:tc>
          <w:tcPr>
            <w:tcW w:w="2103" w:type="dxa"/>
            <w:tcBorders>
              <w:top w:val="single" w:sz="6" w:space="0" w:color="000000"/>
              <w:left w:val="single" w:sz="6" w:space="0" w:color="000000"/>
              <w:bottom w:val="single" w:sz="6" w:space="0" w:color="000000"/>
              <w:right w:val="single" w:sz="6" w:space="0" w:color="000000"/>
            </w:tcBorders>
          </w:tcPr>
          <w:p w14:paraId="3830951E" w14:textId="77777777" w:rsidR="00D653B4" w:rsidRPr="00D653B4" w:rsidRDefault="00D653B4" w:rsidP="00D653B4">
            <w:pPr>
              <w:ind w:left="32"/>
              <w:rPr>
                <w:szCs w:val="23"/>
                <w:lang w:val="es-ES"/>
              </w:rPr>
            </w:pPr>
            <w:r w:rsidRPr="00D653B4">
              <w:rPr>
                <w:b/>
                <w:szCs w:val="23"/>
                <w:lang w:val="es-ES"/>
              </w:rPr>
              <w:t xml:space="preserve">System organ class </w:t>
            </w:r>
          </w:p>
        </w:tc>
        <w:tc>
          <w:tcPr>
            <w:tcW w:w="2644" w:type="dxa"/>
            <w:tcBorders>
              <w:top w:val="single" w:sz="6" w:space="0" w:color="000000"/>
              <w:left w:val="single" w:sz="6" w:space="0" w:color="000000"/>
              <w:bottom w:val="single" w:sz="6" w:space="0" w:color="000000"/>
              <w:right w:val="single" w:sz="6" w:space="0" w:color="000000"/>
            </w:tcBorders>
          </w:tcPr>
          <w:p w14:paraId="3AD560DD" w14:textId="77777777" w:rsidR="00D653B4" w:rsidRPr="00D653B4" w:rsidRDefault="00D653B4" w:rsidP="00D653B4">
            <w:pPr>
              <w:ind w:left="57"/>
              <w:rPr>
                <w:szCs w:val="23"/>
                <w:lang w:val="es-ES"/>
              </w:rPr>
            </w:pPr>
            <w:r w:rsidRPr="00D653B4">
              <w:rPr>
                <w:b/>
                <w:szCs w:val="23"/>
                <w:lang w:val="es-ES"/>
              </w:rPr>
              <w:t xml:space="preserve">Adverse reactions </w:t>
            </w:r>
          </w:p>
        </w:tc>
        <w:tc>
          <w:tcPr>
            <w:tcW w:w="1607" w:type="dxa"/>
            <w:tcBorders>
              <w:top w:val="single" w:sz="6" w:space="0" w:color="000000"/>
              <w:left w:val="single" w:sz="6" w:space="0" w:color="000000"/>
              <w:bottom w:val="single" w:sz="6" w:space="0" w:color="000000"/>
              <w:right w:val="single" w:sz="6" w:space="0" w:color="000000"/>
            </w:tcBorders>
          </w:tcPr>
          <w:p w14:paraId="26F1C445" w14:textId="77777777" w:rsidR="00D653B4" w:rsidRPr="00D653B4" w:rsidRDefault="00D653B4" w:rsidP="00D653B4">
            <w:pPr>
              <w:ind w:left="32"/>
              <w:rPr>
                <w:szCs w:val="23"/>
                <w:lang w:val="es-ES"/>
              </w:rPr>
            </w:pPr>
            <w:r w:rsidRPr="00D653B4">
              <w:rPr>
                <w:b/>
                <w:szCs w:val="23"/>
                <w:lang w:val="es-ES"/>
              </w:rPr>
              <w:t>Dutasteride+ tamsulosin</w:t>
            </w:r>
            <w:r w:rsidRPr="00D653B4">
              <w:rPr>
                <w:b/>
                <w:szCs w:val="23"/>
                <w:vertAlign w:val="superscript"/>
                <w:lang w:val="es-ES"/>
              </w:rPr>
              <w:t>a</w:t>
            </w:r>
            <w:r w:rsidRPr="00D653B4">
              <w:rPr>
                <w:b/>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24035792" w14:textId="77777777" w:rsidR="00D653B4" w:rsidRPr="00D653B4" w:rsidRDefault="00D653B4" w:rsidP="008E5C31">
            <w:pPr>
              <w:tabs>
                <w:tab w:val="left" w:pos="851"/>
              </w:tabs>
              <w:ind w:left="-34" w:firstLine="5"/>
              <w:rPr>
                <w:szCs w:val="23"/>
                <w:lang w:val="es-ES"/>
              </w:rPr>
            </w:pPr>
            <w:r w:rsidRPr="00D653B4">
              <w:rPr>
                <w:b/>
                <w:szCs w:val="23"/>
                <w:lang w:val="es-ES"/>
              </w:rPr>
              <w:t xml:space="preserve">Dutasteride </w:t>
            </w:r>
          </w:p>
        </w:tc>
        <w:tc>
          <w:tcPr>
            <w:tcW w:w="1802" w:type="dxa"/>
            <w:tcBorders>
              <w:top w:val="single" w:sz="6" w:space="0" w:color="000000"/>
              <w:left w:val="single" w:sz="6" w:space="0" w:color="000000"/>
              <w:bottom w:val="single" w:sz="6" w:space="0" w:color="000000"/>
              <w:right w:val="single" w:sz="6" w:space="0" w:color="000000"/>
            </w:tcBorders>
          </w:tcPr>
          <w:p w14:paraId="2F4340F9" w14:textId="77777777" w:rsidR="00D653B4" w:rsidRPr="00D653B4" w:rsidRDefault="00D653B4" w:rsidP="008E5C31">
            <w:pPr>
              <w:ind w:left="42"/>
              <w:rPr>
                <w:szCs w:val="23"/>
                <w:lang w:val="es-ES"/>
              </w:rPr>
            </w:pPr>
            <w:r w:rsidRPr="00D653B4">
              <w:rPr>
                <w:b/>
                <w:szCs w:val="23"/>
                <w:lang w:val="es-ES"/>
              </w:rPr>
              <w:t>Tamsulosin</w:t>
            </w:r>
            <w:r w:rsidRPr="00D653B4">
              <w:rPr>
                <w:b/>
                <w:szCs w:val="23"/>
                <w:vertAlign w:val="superscript"/>
                <w:lang w:val="es-ES"/>
              </w:rPr>
              <w:t>c</w:t>
            </w:r>
            <w:r w:rsidRPr="00D653B4">
              <w:rPr>
                <w:b/>
                <w:szCs w:val="23"/>
                <w:lang w:val="es-ES"/>
              </w:rPr>
              <w:t xml:space="preserve"> </w:t>
            </w:r>
          </w:p>
        </w:tc>
      </w:tr>
      <w:tr w:rsidR="00D653B4" w:rsidRPr="00D653B4" w14:paraId="234245CF" w14:textId="77777777" w:rsidTr="00D653B4">
        <w:trPr>
          <w:trHeight w:val="525"/>
        </w:trPr>
        <w:tc>
          <w:tcPr>
            <w:tcW w:w="2103" w:type="dxa"/>
            <w:vMerge w:val="restart"/>
            <w:tcBorders>
              <w:top w:val="single" w:sz="6" w:space="0" w:color="000000"/>
              <w:left w:val="single" w:sz="6" w:space="0" w:color="000000"/>
              <w:bottom w:val="single" w:sz="6" w:space="0" w:color="000000"/>
              <w:right w:val="single" w:sz="6" w:space="0" w:color="000000"/>
            </w:tcBorders>
          </w:tcPr>
          <w:p w14:paraId="713BB009" w14:textId="77777777" w:rsidR="00D653B4" w:rsidRPr="00D653B4" w:rsidRDefault="00D653B4" w:rsidP="00D653B4">
            <w:pPr>
              <w:ind w:left="32"/>
              <w:rPr>
                <w:szCs w:val="23"/>
                <w:lang w:val="es-ES"/>
              </w:rPr>
            </w:pPr>
            <w:r w:rsidRPr="00D653B4">
              <w:rPr>
                <w:szCs w:val="23"/>
                <w:lang w:val="es-ES"/>
              </w:rPr>
              <w:t xml:space="preserve">Nervous system disorders </w:t>
            </w:r>
          </w:p>
          <w:p w14:paraId="19DD486D" w14:textId="77777777" w:rsidR="00D653B4" w:rsidRPr="00D653B4" w:rsidRDefault="00D653B4" w:rsidP="00D653B4">
            <w:pPr>
              <w:ind w:left="32"/>
              <w:rPr>
                <w:szCs w:val="23"/>
                <w:lang w:val="es-ES"/>
              </w:rPr>
            </w:pPr>
            <w:r w:rsidRPr="00D653B4">
              <w:rPr>
                <w:szCs w:val="23"/>
                <w:lang w:val="es-ES"/>
              </w:rPr>
              <w:t xml:space="preserve"> </w:t>
            </w:r>
          </w:p>
          <w:p w14:paraId="59303A83" w14:textId="77777777" w:rsidR="00D653B4" w:rsidRPr="00D653B4" w:rsidRDefault="00D653B4" w:rsidP="00D653B4">
            <w:pPr>
              <w:ind w:left="32"/>
              <w:rPr>
                <w:szCs w:val="23"/>
                <w:lang w:val="es-ES"/>
              </w:rPr>
            </w:pPr>
            <w:r w:rsidRPr="00D653B4">
              <w:rPr>
                <w:szCs w:val="23"/>
                <w:lang w:val="es-ES"/>
              </w:rPr>
              <w:t xml:space="preserve"> </w:t>
            </w:r>
          </w:p>
        </w:tc>
        <w:tc>
          <w:tcPr>
            <w:tcW w:w="2644" w:type="dxa"/>
            <w:tcBorders>
              <w:top w:val="single" w:sz="6" w:space="0" w:color="000000"/>
              <w:left w:val="single" w:sz="6" w:space="0" w:color="000000"/>
              <w:bottom w:val="single" w:sz="6" w:space="0" w:color="000000"/>
              <w:right w:val="single" w:sz="6" w:space="0" w:color="000000"/>
            </w:tcBorders>
          </w:tcPr>
          <w:p w14:paraId="2A41A748" w14:textId="77777777" w:rsidR="00D653B4" w:rsidRPr="00D653B4" w:rsidRDefault="00D653B4" w:rsidP="00D653B4">
            <w:pPr>
              <w:ind w:left="57"/>
              <w:rPr>
                <w:szCs w:val="23"/>
                <w:lang w:val="es-ES"/>
              </w:rPr>
            </w:pPr>
            <w:r w:rsidRPr="00D653B4">
              <w:rPr>
                <w:szCs w:val="23"/>
                <w:lang w:val="es-ES"/>
              </w:rPr>
              <w:t xml:space="preserve">Syncope </w:t>
            </w:r>
          </w:p>
        </w:tc>
        <w:tc>
          <w:tcPr>
            <w:tcW w:w="1607" w:type="dxa"/>
            <w:tcBorders>
              <w:top w:val="single" w:sz="6" w:space="0" w:color="000000"/>
              <w:left w:val="single" w:sz="6" w:space="0" w:color="000000"/>
              <w:bottom w:val="single" w:sz="6" w:space="0" w:color="000000"/>
              <w:right w:val="single" w:sz="6" w:space="0" w:color="000000"/>
            </w:tcBorders>
            <w:vAlign w:val="bottom"/>
          </w:tcPr>
          <w:p w14:paraId="33BB3A04"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vAlign w:val="bottom"/>
          </w:tcPr>
          <w:p w14:paraId="30AD8285"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vAlign w:val="bottom"/>
          </w:tcPr>
          <w:p w14:paraId="0B7504B5" w14:textId="77777777" w:rsidR="00D653B4" w:rsidRPr="00D653B4" w:rsidRDefault="00D653B4" w:rsidP="008E5C31">
            <w:pPr>
              <w:ind w:left="42"/>
              <w:rPr>
                <w:szCs w:val="23"/>
                <w:lang w:val="es-ES"/>
              </w:rPr>
            </w:pPr>
            <w:r w:rsidRPr="00D653B4">
              <w:rPr>
                <w:szCs w:val="23"/>
                <w:lang w:val="es-ES"/>
              </w:rPr>
              <w:t xml:space="preserve">Rare </w:t>
            </w:r>
          </w:p>
        </w:tc>
      </w:tr>
      <w:tr w:rsidR="00D653B4" w:rsidRPr="00D653B4" w14:paraId="5A48AA12" w14:textId="77777777" w:rsidTr="00D653B4">
        <w:trPr>
          <w:trHeight w:val="390"/>
        </w:trPr>
        <w:tc>
          <w:tcPr>
            <w:tcW w:w="0" w:type="auto"/>
            <w:vMerge/>
            <w:tcBorders>
              <w:top w:val="nil"/>
              <w:left w:val="single" w:sz="6" w:space="0" w:color="000000"/>
              <w:bottom w:val="nil"/>
              <w:right w:val="single" w:sz="6" w:space="0" w:color="000000"/>
            </w:tcBorders>
          </w:tcPr>
          <w:p w14:paraId="407CD690"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10402D47" w14:textId="77777777" w:rsidR="00D653B4" w:rsidRPr="00D653B4" w:rsidRDefault="00D653B4" w:rsidP="00D653B4">
            <w:pPr>
              <w:ind w:left="57"/>
              <w:rPr>
                <w:szCs w:val="23"/>
                <w:lang w:val="es-ES"/>
              </w:rPr>
            </w:pPr>
            <w:r w:rsidRPr="00D653B4">
              <w:rPr>
                <w:szCs w:val="23"/>
                <w:lang w:val="es-ES"/>
              </w:rPr>
              <w:t xml:space="preserve">Dizziness </w:t>
            </w:r>
          </w:p>
        </w:tc>
        <w:tc>
          <w:tcPr>
            <w:tcW w:w="1607" w:type="dxa"/>
            <w:tcBorders>
              <w:top w:val="single" w:sz="6" w:space="0" w:color="000000"/>
              <w:left w:val="single" w:sz="6" w:space="0" w:color="000000"/>
              <w:bottom w:val="single" w:sz="6" w:space="0" w:color="000000"/>
              <w:right w:val="single" w:sz="6" w:space="0" w:color="000000"/>
            </w:tcBorders>
          </w:tcPr>
          <w:p w14:paraId="0915C3E7" w14:textId="77777777" w:rsidR="00D653B4" w:rsidRPr="00D653B4" w:rsidRDefault="00D653B4" w:rsidP="00D653B4">
            <w:pPr>
              <w:ind w:left="32"/>
              <w:rPr>
                <w:szCs w:val="23"/>
                <w:lang w:val="es-ES"/>
              </w:rPr>
            </w:pPr>
            <w:r w:rsidRPr="00D653B4">
              <w:rPr>
                <w:szCs w:val="23"/>
                <w:lang w:val="es-ES"/>
              </w:rPr>
              <w:t xml:space="preserve">Common </w:t>
            </w:r>
          </w:p>
        </w:tc>
        <w:tc>
          <w:tcPr>
            <w:tcW w:w="1712" w:type="dxa"/>
            <w:tcBorders>
              <w:top w:val="single" w:sz="6" w:space="0" w:color="000000"/>
              <w:left w:val="single" w:sz="6" w:space="0" w:color="000000"/>
              <w:bottom w:val="single" w:sz="6" w:space="0" w:color="000000"/>
              <w:right w:val="single" w:sz="6" w:space="0" w:color="000000"/>
            </w:tcBorders>
          </w:tcPr>
          <w:p w14:paraId="230936DB"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338A4368" w14:textId="77777777" w:rsidR="00D653B4" w:rsidRPr="00D653B4" w:rsidRDefault="00D653B4" w:rsidP="008E5C31">
            <w:pPr>
              <w:ind w:left="42"/>
              <w:rPr>
                <w:szCs w:val="23"/>
                <w:lang w:val="es-ES"/>
              </w:rPr>
            </w:pPr>
            <w:r w:rsidRPr="00D653B4">
              <w:rPr>
                <w:szCs w:val="23"/>
                <w:lang w:val="es-ES"/>
              </w:rPr>
              <w:t xml:space="preserve">Common </w:t>
            </w:r>
          </w:p>
        </w:tc>
      </w:tr>
      <w:tr w:rsidR="00D653B4" w:rsidRPr="00D653B4" w14:paraId="5508A2EC" w14:textId="77777777" w:rsidTr="00D653B4">
        <w:trPr>
          <w:trHeight w:val="390"/>
        </w:trPr>
        <w:tc>
          <w:tcPr>
            <w:tcW w:w="0" w:type="auto"/>
            <w:vMerge/>
            <w:tcBorders>
              <w:top w:val="nil"/>
              <w:left w:val="single" w:sz="6" w:space="0" w:color="000000"/>
              <w:bottom w:val="single" w:sz="6" w:space="0" w:color="000000"/>
              <w:right w:val="single" w:sz="6" w:space="0" w:color="000000"/>
            </w:tcBorders>
          </w:tcPr>
          <w:p w14:paraId="30B164B5"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20714A60" w14:textId="77777777" w:rsidR="00D653B4" w:rsidRPr="00D653B4" w:rsidRDefault="00D653B4" w:rsidP="00D653B4">
            <w:pPr>
              <w:ind w:left="57"/>
              <w:rPr>
                <w:szCs w:val="23"/>
                <w:lang w:val="es-ES"/>
              </w:rPr>
            </w:pPr>
            <w:r w:rsidRPr="00D653B4">
              <w:rPr>
                <w:szCs w:val="23"/>
                <w:lang w:val="es-ES"/>
              </w:rPr>
              <w:t xml:space="preserve">Headache </w:t>
            </w:r>
          </w:p>
        </w:tc>
        <w:tc>
          <w:tcPr>
            <w:tcW w:w="1607" w:type="dxa"/>
            <w:tcBorders>
              <w:top w:val="single" w:sz="6" w:space="0" w:color="000000"/>
              <w:left w:val="single" w:sz="6" w:space="0" w:color="000000"/>
              <w:bottom w:val="single" w:sz="6" w:space="0" w:color="000000"/>
              <w:right w:val="single" w:sz="6" w:space="0" w:color="000000"/>
            </w:tcBorders>
          </w:tcPr>
          <w:p w14:paraId="353EF774"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4BA7E7EB"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037906DB"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2DB98C2F" w14:textId="77777777" w:rsidTr="00D653B4">
        <w:trPr>
          <w:trHeight w:val="931"/>
        </w:trPr>
        <w:tc>
          <w:tcPr>
            <w:tcW w:w="2103" w:type="dxa"/>
            <w:vMerge w:val="restart"/>
            <w:tcBorders>
              <w:top w:val="single" w:sz="6" w:space="0" w:color="000000"/>
              <w:left w:val="single" w:sz="6" w:space="0" w:color="000000"/>
              <w:bottom w:val="single" w:sz="6" w:space="0" w:color="000000"/>
              <w:right w:val="single" w:sz="6" w:space="0" w:color="000000"/>
            </w:tcBorders>
          </w:tcPr>
          <w:p w14:paraId="475F2DBF" w14:textId="77777777" w:rsidR="00D653B4" w:rsidRPr="00D653B4" w:rsidRDefault="00D653B4" w:rsidP="00D653B4">
            <w:pPr>
              <w:ind w:left="32"/>
              <w:rPr>
                <w:szCs w:val="23"/>
                <w:lang w:val="es-ES"/>
              </w:rPr>
            </w:pPr>
            <w:r w:rsidRPr="00D653B4">
              <w:rPr>
                <w:szCs w:val="23"/>
                <w:lang w:val="es-ES"/>
              </w:rPr>
              <w:t xml:space="preserve">Cardiac disorders </w:t>
            </w:r>
          </w:p>
          <w:p w14:paraId="296AD573" w14:textId="77777777" w:rsidR="00D653B4" w:rsidRPr="00D653B4" w:rsidRDefault="00D653B4" w:rsidP="00D653B4">
            <w:pPr>
              <w:ind w:left="32"/>
              <w:rPr>
                <w:szCs w:val="23"/>
                <w:lang w:val="es-ES"/>
              </w:rPr>
            </w:pPr>
            <w:r w:rsidRPr="00D653B4">
              <w:rPr>
                <w:szCs w:val="23"/>
                <w:lang w:val="es-ES"/>
              </w:rPr>
              <w:t xml:space="preserve"> </w:t>
            </w:r>
          </w:p>
        </w:tc>
        <w:tc>
          <w:tcPr>
            <w:tcW w:w="2644" w:type="dxa"/>
            <w:tcBorders>
              <w:top w:val="single" w:sz="6" w:space="0" w:color="000000"/>
              <w:left w:val="single" w:sz="6" w:space="0" w:color="000000"/>
              <w:bottom w:val="single" w:sz="6" w:space="0" w:color="000000"/>
              <w:right w:val="single" w:sz="6" w:space="0" w:color="000000"/>
            </w:tcBorders>
          </w:tcPr>
          <w:p w14:paraId="028B672F" w14:textId="24C42964" w:rsidR="00D653B4" w:rsidRPr="00D653B4" w:rsidRDefault="00D653B4" w:rsidP="00D653B4">
            <w:pPr>
              <w:ind w:left="57"/>
              <w:rPr>
                <w:szCs w:val="23"/>
                <w:lang w:val="es-ES"/>
              </w:rPr>
            </w:pPr>
            <w:r w:rsidRPr="00D653B4">
              <w:rPr>
                <w:szCs w:val="23"/>
                <w:lang w:val="es-ES"/>
              </w:rPr>
              <w:t>Cardiac failure (Composite term</w:t>
            </w:r>
            <w:r w:rsidR="000868F2">
              <w:rPr>
                <w:szCs w:val="23"/>
                <w:vertAlign w:val="superscript"/>
                <w:lang w:val="es-ES"/>
              </w:rPr>
              <w:t>1</w:t>
            </w:r>
            <w:r w:rsidRPr="00D653B4">
              <w:rPr>
                <w:szCs w:val="23"/>
                <w:lang w:val="es-ES"/>
              </w:rPr>
              <w:t xml:space="preserve">) </w:t>
            </w:r>
          </w:p>
          <w:p w14:paraId="390237B6" w14:textId="77777777" w:rsidR="00D653B4" w:rsidRPr="00D653B4" w:rsidRDefault="00D653B4" w:rsidP="00D653B4">
            <w:pPr>
              <w:ind w:left="57"/>
              <w:rPr>
                <w:szCs w:val="23"/>
                <w:lang w:val="es-ES"/>
              </w:rPr>
            </w:pPr>
            <w:r w:rsidRPr="00D653B4">
              <w:rPr>
                <w:szCs w:val="23"/>
                <w:lang w:val="es-ES"/>
              </w:rPr>
              <w:t xml:space="preserve"> </w:t>
            </w:r>
          </w:p>
          <w:p w14:paraId="25201F75"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5C6389EB" w14:textId="77777777" w:rsidR="00D653B4" w:rsidRPr="00D653B4" w:rsidRDefault="00D653B4" w:rsidP="00D653B4">
            <w:pPr>
              <w:ind w:left="32"/>
              <w:rPr>
                <w:szCs w:val="23"/>
                <w:lang w:val="es-ES"/>
              </w:rPr>
            </w:pPr>
            <w:r w:rsidRPr="00D653B4">
              <w:rPr>
                <w:szCs w:val="23"/>
                <w:lang w:val="es-ES"/>
              </w:rPr>
              <w:t xml:space="preserve">Uncommon </w:t>
            </w:r>
          </w:p>
        </w:tc>
        <w:tc>
          <w:tcPr>
            <w:tcW w:w="1712" w:type="dxa"/>
            <w:tcBorders>
              <w:top w:val="single" w:sz="6" w:space="0" w:color="000000"/>
              <w:left w:val="single" w:sz="6" w:space="0" w:color="000000"/>
              <w:bottom w:val="single" w:sz="6" w:space="0" w:color="000000"/>
              <w:right w:val="single" w:sz="6" w:space="0" w:color="000000"/>
            </w:tcBorders>
          </w:tcPr>
          <w:p w14:paraId="71AEE1F9" w14:textId="77777777" w:rsidR="00D653B4" w:rsidRPr="00D653B4" w:rsidRDefault="00D653B4" w:rsidP="008E5C31">
            <w:pPr>
              <w:tabs>
                <w:tab w:val="left" w:pos="851"/>
              </w:tabs>
              <w:ind w:left="-34" w:firstLine="5"/>
              <w:rPr>
                <w:szCs w:val="23"/>
                <w:lang w:val="es-ES"/>
              </w:rPr>
            </w:pPr>
            <w:r w:rsidRPr="00D653B4">
              <w:rPr>
                <w:szCs w:val="23"/>
                <w:lang w:val="es-ES"/>
              </w:rPr>
              <w:t>Uncommon</w:t>
            </w:r>
            <w:r w:rsidRPr="00D653B4">
              <w:rPr>
                <w:szCs w:val="23"/>
                <w:vertAlign w:val="superscript"/>
                <w:lang w:val="es-ES"/>
              </w:rPr>
              <w:t>d</w:t>
            </w: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5D1FF2FC" w14:textId="77777777" w:rsidR="00D653B4" w:rsidRPr="00D653B4" w:rsidRDefault="00D653B4" w:rsidP="008E5C31">
            <w:pPr>
              <w:ind w:left="42"/>
              <w:rPr>
                <w:szCs w:val="23"/>
                <w:lang w:val="es-ES"/>
              </w:rPr>
            </w:pPr>
            <w:r w:rsidRPr="00D653B4">
              <w:rPr>
                <w:szCs w:val="23"/>
                <w:lang w:val="es-ES"/>
              </w:rPr>
              <w:t xml:space="preserve">- </w:t>
            </w:r>
          </w:p>
        </w:tc>
      </w:tr>
      <w:tr w:rsidR="00D653B4" w:rsidRPr="00D653B4" w14:paraId="6090BACC" w14:textId="77777777" w:rsidTr="00D653B4">
        <w:trPr>
          <w:trHeight w:val="496"/>
        </w:trPr>
        <w:tc>
          <w:tcPr>
            <w:tcW w:w="0" w:type="auto"/>
            <w:vMerge/>
            <w:tcBorders>
              <w:top w:val="nil"/>
              <w:left w:val="single" w:sz="6" w:space="0" w:color="000000"/>
              <w:bottom w:val="single" w:sz="6" w:space="0" w:color="000000"/>
              <w:right w:val="single" w:sz="6" w:space="0" w:color="000000"/>
            </w:tcBorders>
          </w:tcPr>
          <w:p w14:paraId="4243AA5C"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38EB699C" w14:textId="77777777" w:rsidR="00D653B4" w:rsidRPr="00D653B4" w:rsidRDefault="00D653B4" w:rsidP="00D653B4">
            <w:pPr>
              <w:ind w:left="57"/>
              <w:rPr>
                <w:szCs w:val="23"/>
                <w:lang w:val="es-ES"/>
              </w:rPr>
            </w:pPr>
            <w:r w:rsidRPr="00D653B4">
              <w:rPr>
                <w:szCs w:val="23"/>
                <w:lang w:val="es-ES"/>
              </w:rPr>
              <w:t xml:space="preserve">Palpitations </w:t>
            </w:r>
          </w:p>
        </w:tc>
        <w:tc>
          <w:tcPr>
            <w:tcW w:w="1607" w:type="dxa"/>
            <w:tcBorders>
              <w:top w:val="single" w:sz="6" w:space="0" w:color="000000"/>
              <w:left w:val="single" w:sz="6" w:space="0" w:color="000000"/>
              <w:bottom w:val="single" w:sz="6" w:space="0" w:color="000000"/>
              <w:right w:val="single" w:sz="6" w:space="0" w:color="000000"/>
            </w:tcBorders>
          </w:tcPr>
          <w:p w14:paraId="3A3F4583"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285A8324"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3365B9AC"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63843131" w14:textId="77777777" w:rsidTr="00D653B4">
        <w:trPr>
          <w:trHeight w:val="675"/>
        </w:trPr>
        <w:tc>
          <w:tcPr>
            <w:tcW w:w="2103" w:type="dxa"/>
            <w:tcBorders>
              <w:top w:val="single" w:sz="6" w:space="0" w:color="000000"/>
              <w:left w:val="single" w:sz="6" w:space="0" w:color="000000"/>
              <w:bottom w:val="single" w:sz="6" w:space="0" w:color="000000"/>
              <w:right w:val="single" w:sz="6" w:space="0" w:color="000000"/>
            </w:tcBorders>
          </w:tcPr>
          <w:p w14:paraId="2B5B109B" w14:textId="77777777" w:rsidR="00D653B4" w:rsidRPr="00D653B4" w:rsidRDefault="00D653B4" w:rsidP="00D653B4">
            <w:pPr>
              <w:ind w:left="32"/>
              <w:rPr>
                <w:szCs w:val="23"/>
                <w:lang w:val="es-ES"/>
              </w:rPr>
            </w:pPr>
            <w:r w:rsidRPr="00D653B4">
              <w:rPr>
                <w:szCs w:val="23"/>
                <w:lang w:val="es-ES"/>
              </w:rPr>
              <w:t xml:space="preserve">Vascular disorders </w:t>
            </w:r>
          </w:p>
        </w:tc>
        <w:tc>
          <w:tcPr>
            <w:tcW w:w="2644" w:type="dxa"/>
            <w:tcBorders>
              <w:top w:val="single" w:sz="6" w:space="0" w:color="000000"/>
              <w:left w:val="single" w:sz="6" w:space="0" w:color="000000"/>
              <w:bottom w:val="single" w:sz="6" w:space="0" w:color="000000"/>
              <w:right w:val="single" w:sz="6" w:space="0" w:color="000000"/>
            </w:tcBorders>
          </w:tcPr>
          <w:p w14:paraId="5F98E4BF" w14:textId="77777777" w:rsidR="00D653B4" w:rsidRPr="00D653B4" w:rsidRDefault="00D653B4" w:rsidP="00D653B4">
            <w:pPr>
              <w:ind w:left="57"/>
              <w:rPr>
                <w:szCs w:val="23"/>
                <w:lang w:val="es-ES"/>
              </w:rPr>
            </w:pPr>
            <w:r w:rsidRPr="00D653B4">
              <w:rPr>
                <w:szCs w:val="23"/>
                <w:lang w:val="es-ES"/>
              </w:rPr>
              <w:t xml:space="preserve">Orthostatic hypotension </w:t>
            </w:r>
          </w:p>
          <w:p w14:paraId="078C5672" w14:textId="77777777" w:rsidR="00D653B4" w:rsidRPr="00D653B4" w:rsidRDefault="00D653B4" w:rsidP="00D653B4">
            <w:pPr>
              <w:ind w:left="57"/>
              <w:rPr>
                <w:szCs w:val="23"/>
                <w:lang w:val="es-ES"/>
              </w:rPr>
            </w:pPr>
            <w:r w:rsidRPr="00D653B4">
              <w:rPr>
                <w:szCs w:val="23"/>
                <w:lang w:val="es-ES"/>
              </w:rPr>
              <w:t xml:space="preserve"> </w:t>
            </w:r>
          </w:p>
          <w:p w14:paraId="2DDD0BD6"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141BE1F8"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CB896AD"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20792B70"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28727CC2" w14:textId="77777777" w:rsidTr="00D653B4">
        <w:trPr>
          <w:trHeight w:val="781"/>
        </w:trPr>
        <w:tc>
          <w:tcPr>
            <w:tcW w:w="2103" w:type="dxa"/>
            <w:tcBorders>
              <w:top w:val="single" w:sz="6" w:space="0" w:color="000000"/>
              <w:left w:val="single" w:sz="6" w:space="0" w:color="000000"/>
              <w:bottom w:val="single" w:sz="6" w:space="0" w:color="000000"/>
              <w:right w:val="single" w:sz="6" w:space="0" w:color="000000"/>
            </w:tcBorders>
          </w:tcPr>
          <w:p w14:paraId="616005E8" w14:textId="77777777" w:rsidR="00D653B4" w:rsidRPr="00D653B4" w:rsidRDefault="00D653B4" w:rsidP="00D653B4">
            <w:pPr>
              <w:ind w:left="32"/>
              <w:rPr>
                <w:szCs w:val="23"/>
                <w:lang w:val="en-US"/>
              </w:rPr>
            </w:pPr>
            <w:r w:rsidRPr="00D653B4">
              <w:rPr>
                <w:szCs w:val="23"/>
                <w:lang w:val="en-US"/>
              </w:rPr>
              <w:t xml:space="preserve">Respiratory, thoracic and mediastinal disorders </w:t>
            </w:r>
          </w:p>
        </w:tc>
        <w:tc>
          <w:tcPr>
            <w:tcW w:w="2644" w:type="dxa"/>
            <w:tcBorders>
              <w:top w:val="single" w:sz="6" w:space="0" w:color="000000"/>
              <w:left w:val="single" w:sz="6" w:space="0" w:color="000000"/>
              <w:bottom w:val="single" w:sz="6" w:space="0" w:color="000000"/>
              <w:right w:val="single" w:sz="6" w:space="0" w:color="000000"/>
            </w:tcBorders>
          </w:tcPr>
          <w:p w14:paraId="3BCF7EB5" w14:textId="77777777" w:rsidR="00D653B4" w:rsidRPr="00D653B4" w:rsidRDefault="00D653B4" w:rsidP="00D653B4">
            <w:pPr>
              <w:ind w:left="57"/>
              <w:rPr>
                <w:szCs w:val="23"/>
                <w:lang w:val="es-ES"/>
              </w:rPr>
            </w:pPr>
            <w:r w:rsidRPr="00D653B4">
              <w:rPr>
                <w:szCs w:val="23"/>
                <w:lang w:val="es-ES"/>
              </w:rPr>
              <w:t xml:space="preserve">Rhinitis   </w:t>
            </w:r>
          </w:p>
        </w:tc>
        <w:tc>
          <w:tcPr>
            <w:tcW w:w="1607" w:type="dxa"/>
            <w:tcBorders>
              <w:top w:val="single" w:sz="6" w:space="0" w:color="000000"/>
              <w:left w:val="single" w:sz="6" w:space="0" w:color="000000"/>
              <w:bottom w:val="single" w:sz="6" w:space="0" w:color="000000"/>
              <w:right w:val="single" w:sz="6" w:space="0" w:color="000000"/>
            </w:tcBorders>
          </w:tcPr>
          <w:p w14:paraId="223CAF09"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D13B87A"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4898C961"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48529CD4" w14:textId="77777777" w:rsidTr="00D653B4">
        <w:trPr>
          <w:trHeight w:val="511"/>
        </w:trPr>
        <w:tc>
          <w:tcPr>
            <w:tcW w:w="2103" w:type="dxa"/>
            <w:vMerge w:val="restart"/>
            <w:tcBorders>
              <w:top w:val="single" w:sz="6" w:space="0" w:color="000000"/>
              <w:left w:val="single" w:sz="6" w:space="0" w:color="000000"/>
              <w:bottom w:val="single" w:sz="6" w:space="0" w:color="000000"/>
              <w:right w:val="single" w:sz="6" w:space="0" w:color="000000"/>
            </w:tcBorders>
          </w:tcPr>
          <w:p w14:paraId="4B28F53E" w14:textId="77777777" w:rsidR="00D653B4" w:rsidRPr="00D653B4" w:rsidRDefault="00D653B4" w:rsidP="00D653B4">
            <w:pPr>
              <w:ind w:left="32"/>
              <w:rPr>
                <w:szCs w:val="23"/>
                <w:lang w:val="es-ES"/>
              </w:rPr>
            </w:pPr>
            <w:r w:rsidRPr="00D653B4">
              <w:rPr>
                <w:szCs w:val="23"/>
                <w:lang w:val="es-ES"/>
              </w:rPr>
              <w:t xml:space="preserve">Gastrointestinal disorders </w:t>
            </w:r>
          </w:p>
        </w:tc>
        <w:tc>
          <w:tcPr>
            <w:tcW w:w="2644" w:type="dxa"/>
            <w:tcBorders>
              <w:top w:val="single" w:sz="6" w:space="0" w:color="000000"/>
              <w:left w:val="single" w:sz="6" w:space="0" w:color="000000"/>
              <w:bottom w:val="single" w:sz="6" w:space="0" w:color="000000"/>
              <w:right w:val="single" w:sz="6" w:space="0" w:color="000000"/>
            </w:tcBorders>
          </w:tcPr>
          <w:p w14:paraId="7D553266" w14:textId="77777777" w:rsidR="00D653B4" w:rsidRPr="00D653B4" w:rsidRDefault="00D653B4" w:rsidP="00D653B4">
            <w:pPr>
              <w:ind w:left="57"/>
              <w:rPr>
                <w:szCs w:val="23"/>
                <w:lang w:val="es-ES"/>
              </w:rPr>
            </w:pPr>
            <w:r w:rsidRPr="00D653B4">
              <w:rPr>
                <w:szCs w:val="23"/>
                <w:lang w:val="es-ES"/>
              </w:rPr>
              <w:t xml:space="preserve">Constipation   </w:t>
            </w:r>
          </w:p>
        </w:tc>
        <w:tc>
          <w:tcPr>
            <w:tcW w:w="1607" w:type="dxa"/>
            <w:tcBorders>
              <w:top w:val="single" w:sz="6" w:space="0" w:color="000000"/>
              <w:left w:val="single" w:sz="6" w:space="0" w:color="000000"/>
              <w:bottom w:val="single" w:sz="6" w:space="0" w:color="000000"/>
              <w:right w:val="single" w:sz="6" w:space="0" w:color="000000"/>
            </w:tcBorders>
          </w:tcPr>
          <w:p w14:paraId="487B5BF4"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3F8384DE"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338D21B3"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727A017D" w14:textId="77777777" w:rsidTr="00D653B4">
        <w:trPr>
          <w:trHeight w:val="765"/>
        </w:trPr>
        <w:tc>
          <w:tcPr>
            <w:tcW w:w="0" w:type="auto"/>
            <w:vMerge/>
            <w:tcBorders>
              <w:top w:val="nil"/>
              <w:left w:val="single" w:sz="6" w:space="0" w:color="000000"/>
              <w:bottom w:val="nil"/>
              <w:right w:val="single" w:sz="6" w:space="0" w:color="000000"/>
            </w:tcBorders>
          </w:tcPr>
          <w:p w14:paraId="245751D3"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44EAD934" w14:textId="77777777" w:rsidR="00D653B4" w:rsidRPr="00D653B4" w:rsidRDefault="00D653B4" w:rsidP="00D653B4">
            <w:pPr>
              <w:ind w:left="57"/>
              <w:rPr>
                <w:szCs w:val="23"/>
                <w:lang w:val="es-ES"/>
              </w:rPr>
            </w:pPr>
            <w:r w:rsidRPr="00D653B4">
              <w:rPr>
                <w:szCs w:val="23"/>
                <w:lang w:val="es-ES"/>
              </w:rPr>
              <w:t xml:space="preserve">Diarrhoea </w:t>
            </w:r>
          </w:p>
          <w:p w14:paraId="009B79A9" w14:textId="77777777" w:rsidR="00D653B4" w:rsidRPr="00D653B4" w:rsidRDefault="00D653B4" w:rsidP="00D653B4">
            <w:pPr>
              <w:ind w:left="57"/>
              <w:rPr>
                <w:szCs w:val="23"/>
                <w:lang w:val="es-ES"/>
              </w:rPr>
            </w:pPr>
            <w:r w:rsidRPr="00D653B4">
              <w:rPr>
                <w:szCs w:val="23"/>
                <w:lang w:val="es-ES"/>
              </w:rPr>
              <w:t xml:space="preserve"> </w:t>
            </w:r>
          </w:p>
          <w:p w14:paraId="6796ECBC"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2404C5D0"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66256F83"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4533E236"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47AF397F" w14:textId="77777777" w:rsidTr="00D653B4">
        <w:trPr>
          <w:trHeight w:val="271"/>
        </w:trPr>
        <w:tc>
          <w:tcPr>
            <w:tcW w:w="0" w:type="auto"/>
            <w:vMerge/>
            <w:tcBorders>
              <w:top w:val="nil"/>
              <w:left w:val="single" w:sz="6" w:space="0" w:color="000000"/>
              <w:bottom w:val="nil"/>
              <w:right w:val="single" w:sz="6" w:space="0" w:color="000000"/>
            </w:tcBorders>
          </w:tcPr>
          <w:p w14:paraId="4D980A60"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5CD2E95A" w14:textId="77777777" w:rsidR="00D653B4" w:rsidRPr="00D653B4" w:rsidRDefault="00D653B4" w:rsidP="00D653B4">
            <w:pPr>
              <w:ind w:left="57"/>
              <w:rPr>
                <w:szCs w:val="23"/>
                <w:lang w:val="es-ES"/>
              </w:rPr>
            </w:pPr>
            <w:r w:rsidRPr="00D653B4">
              <w:rPr>
                <w:szCs w:val="23"/>
                <w:lang w:val="es-ES"/>
              </w:rPr>
              <w:t xml:space="preserve">Nausea </w:t>
            </w:r>
          </w:p>
        </w:tc>
        <w:tc>
          <w:tcPr>
            <w:tcW w:w="1607" w:type="dxa"/>
            <w:tcBorders>
              <w:top w:val="single" w:sz="6" w:space="0" w:color="000000"/>
              <w:left w:val="single" w:sz="6" w:space="0" w:color="000000"/>
              <w:bottom w:val="single" w:sz="6" w:space="0" w:color="000000"/>
              <w:right w:val="single" w:sz="6" w:space="0" w:color="000000"/>
            </w:tcBorders>
          </w:tcPr>
          <w:p w14:paraId="224F11CA"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4E6A4208"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5D7409F7"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64ABB7C4" w14:textId="77777777" w:rsidTr="00D653B4">
        <w:trPr>
          <w:trHeight w:val="255"/>
        </w:trPr>
        <w:tc>
          <w:tcPr>
            <w:tcW w:w="0" w:type="auto"/>
            <w:vMerge/>
            <w:tcBorders>
              <w:top w:val="nil"/>
              <w:left w:val="single" w:sz="6" w:space="0" w:color="000000"/>
              <w:bottom w:val="single" w:sz="6" w:space="0" w:color="000000"/>
              <w:right w:val="single" w:sz="6" w:space="0" w:color="000000"/>
            </w:tcBorders>
          </w:tcPr>
          <w:p w14:paraId="283DA524"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5FF50E0C" w14:textId="77777777" w:rsidR="00D653B4" w:rsidRPr="00D653B4" w:rsidRDefault="00D653B4" w:rsidP="00D653B4">
            <w:pPr>
              <w:ind w:left="57"/>
              <w:rPr>
                <w:szCs w:val="23"/>
                <w:lang w:val="es-ES"/>
              </w:rPr>
            </w:pPr>
            <w:r w:rsidRPr="00D653B4">
              <w:rPr>
                <w:szCs w:val="23"/>
                <w:lang w:val="es-ES"/>
              </w:rPr>
              <w:t xml:space="preserve">Vomiting </w:t>
            </w:r>
          </w:p>
        </w:tc>
        <w:tc>
          <w:tcPr>
            <w:tcW w:w="1607" w:type="dxa"/>
            <w:tcBorders>
              <w:top w:val="single" w:sz="6" w:space="0" w:color="000000"/>
              <w:left w:val="single" w:sz="6" w:space="0" w:color="000000"/>
              <w:bottom w:val="single" w:sz="6" w:space="0" w:color="000000"/>
              <w:right w:val="single" w:sz="6" w:space="0" w:color="000000"/>
            </w:tcBorders>
          </w:tcPr>
          <w:p w14:paraId="5728D67F"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54B9B4CE"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735A2789"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43C284BA" w14:textId="77777777" w:rsidTr="00D653B4">
        <w:trPr>
          <w:trHeight w:val="525"/>
        </w:trPr>
        <w:tc>
          <w:tcPr>
            <w:tcW w:w="2103" w:type="dxa"/>
            <w:vMerge w:val="restart"/>
            <w:tcBorders>
              <w:top w:val="single" w:sz="6" w:space="0" w:color="000000"/>
              <w:left w:val="single" w:sz="6" w:space="0" w:color="000000"/>
              <w:bottom w:val="single" w:sz="6" w:space="0" w:color="000000"/>
              <w:right w:val="single" w:sz="6" w:space="0" w:color="000000"/>
            </w:tcBorders>
          </w:tcPr>
          <w:p w14:paraId="2AB5C3EE" w14:textId="77777777" w:rsidR="00D653B4" w:rsidRPr="00D653B4" w:rsidRDefault="00D653B4" w:rsidP="00D653B4">
            <w:pPr>
              <w:ind w:left="32"/>
              <w:rPr>
                <w:szCs w:val="23"/>
                <w:lang w:val="es-ES"/>
              </w:rPr>
            </w:pPr>
            <w:r w:rsidRPr="00D653B4">
              <w:rPr>
                <w:szCs w:val="23"/>
                <w:lang w:val="es-ES"/>
              </w:rPr>
              <w:t xml:space="preserve">Skin and subcutaneous disorders </w:t>
            </w:r>
          </w:p>
          <w:p w14:paraId="1A2A4041" w14:textId="77777777" w:rsidR="00D653B4" w:rsidRPr="00D653B4" w:rsidRDefault="00D653B4" w:rsidP="00D653B4">
            <w:pPr>
              <w:ind w:left="32"/>
              <w:rPr>
                <w:szCs w:val="23"/>
                <w:lang w:val="es-ES"/>
              </w:rPr>
            </w:pPr>
            <w:r w:rsidRPr="00D653B4">
              <w:rPr>
                <w:szCs w:val="23"/>
                <w:lang w:val="es-ES"/>
              </w:rPr>
              <w:t xml:space="preserve"> </w:t>
            </w:r>
          </w:p>
          <w:p w14:paraId="61EFB954" w14:textId="77777777" w:rsidR="00D653B4" w:rsidRPr="00D653B4" w:rsidRDefault="00D653B4" w:rsidP="00D653B4">
            <w:pPr>
              <w:ind w:left="32"/>
              <w:rPr>
                <w:szCs w:val="23"/>
                <w:lang w:val="es-ES"/>
              </w:rPr>
            </w:pPr>
            <w:r w:rsidRPr="00D653B4">
              <w:rPr>
                <w:szCs w:val="23"/>
                <w:lang w:val="es-ES"/>
              </w:rPr>
              <w:t xml:space="preserve"> </w:t>
            </w:r>
          </w:p>
          <w:p w14:paraId="44A5C2CD" w14:textId="77777777" w:rsidR="00D653B4" w:rsidRPr="00D653B4" w:rsidRDefault="00D653B4" w:rsidP="00D653B4">
            <w:pPr>
              <w:ind w:left="32"/>
              <w:rPr>
                <w:szCs w:val="23"/>
                <w:lang w:val="es-ES"/>
              </w:rPr>
            </w:pPr>
            <w:r w:rsidRPr="00D653B4">
              <w:rPr>
                <w:szCs w:val="23"/>
                <w:lang w:val="es-ES"/>
              </w:rPr>
              <w:t xml:space="preserve"> </w:t>
            </w:r>
          </w:p>
        </w:tc>
        <w:tc>
          <w:tcPr>
            <w:tcW w:w="2644" w:type="dxa"/>
            <w:tcBorders>
              <w:top w:val="single" w:sz="6" w:space="0" w:color="000000"/>
              <w:left w:val="single" w:sz="6" w:space="0" w:color="000000"/>
              <w:bottom w:val="single" w:sz="6" w:space="0" w:color="000000"/>
              <w:right w:val="single" w:sz="6" w:space="0" w:color="000000"/>
            </w:tcBorders>
          </w:tcPr>
          <w:p w14:paraId="262F12E8" w14:textId="77777777" w:rsidR="00D653B4" w:rsidRPr="00D653B4" w:rsidRDefault="00D653B4" w:rsidP="00D653B4">
            <w:pPr>
              <w:ind w:left="57"/>
              <w:rPr>
                <w:szCs w:val="23"/>
                <w:lang w:val="es-ES"/>
              </w:rPr>
            </w:pPr>
            <w:r w:rsidRPr="00D653B4">
              <w:rPr>
                <w:szCs w:val="23"/>
                <w:lang w:val="es-ES"/>
              </w:rPr>
              <w:t xml:space="preserve">Angioedema </w:t>
            </w:r>
          </w:p>
          <w:p w14:paraId="76F51F5A"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34C0AE11"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5EE28B14"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33FE745B" w14:textId="77777777" w:rsidR="00D653B4" w:rsidRPr="00D653B4" w:rsidRDefault="00D653B4" w:rsidP="008E5C31">
            <w:pPr>
              <w:ind w:left="42"/>
              <w:rPr>
                <w:szCs w:val="23"/>
                <w:lang w:val="es-ES"/>
              </w:rPr>
            </w:pPr>
            <w:r w:rsidRPr="00D653B4">
              <w:rPr>
                <w:szCs w:val="23"/>
                <w:lang w:val="es-ES"/>
              </w:rPr>
              <w:t xml:space="preserve">Rare </w:t>
            </w:r>
          </w:p>
        </w:tc>
      </w:tr>
      <w:tr w:rsidR="00D653B4" w:rsidRPr="00D653B4" w14:paraId="44BB60F6" w14:textId="77777777" w:rsidTr="00D653B4">
        <w:trPr>
          <w:trHeight w:val="660"/>
        </w:trPr>
        <w:tc>
          <w:tcPr>
            <w:tcW w:w="0" w:type="auto"/>
            <w:vMerge/>
            <w:tcBorders>
              <w:top w:val="nil"/>
              <w:left w:val="single" w:sz="6" w:space="0" w:color="000000"/>
              <w:bottom w:val="nil"/>
              <w:right w:val="single" w:sz="6" w:space="0" w:color="000000"/>
            </w:tcBorders>
          </w:tcPr>
          <w:p w14:paraId="186A99DB"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4C9D2892" w14:textId="4EE7425B" w:rsidR="00D653B4" w:rsidRPr="00D653B4" w:rsidRDefault="00D653B4" w:rsidP="00D653B4">
            <w:pPr>
              <w:ind w:left="57"/>
              <w:rPr>
                <w:szCs w:val="23"/>
                <w:lang w:val="es-ES"/>
              </w:rPr>
            </w:pPr>
            <w:r w:rsidRPr="00D653B4">
              <w:rPr>
                <w:szCs w:val="23"/>
                <w:lang w:val="es-ES"/>
              </w:rPr>
              <w:t>Stevens-Johnson</w:t>
            </w:r>
            <w:r w:rsidR="00086154">
              <w:rPr>
                <w:szCs w:val="23"/>
                <w:lang w:val="es-ES"/>
              </w:rPr>
              <w:t>'s</w:t>
            </w:r>
            <w:r w:rsidRPr="00D653B4">
              <w:rPr>
                <w:szCs w:val="23"/>
                <w:lang w:val="es-ES"/>
              </w:rPr>
              <w:t xml:space="preserve"> syndrome </w:t>
            </w:r>
          </w:p>
          <w:p w14:paraId="442A43DA" w14:textId="77777777" w:rsidR="00D653B4" w:rsidRPr="00D653B4" w:rsidRDefault="00D653B4" w:rsidP="00D653B4">
            <w:pPr>
              <w:ind w:left="57"/>
              <w:rPr>
                <w:szCs w:val="23"/>
                <w:lang w:val="es-ES"/>
              </w:rPr>
            </w:pPr>
            <w:r w:rsidRPr="00D653B4">
              <w:rPr>
                <w:szCs w:val="23"/>
                <w:lang w:val="es-ES"/>
              </w:rPr>
              <w:t xml:space="preserve"> </w:t>
            </w:r>
          </w:p>
          <w:p w14:paraId="2479E1BB"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72D58D1C"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59364A2"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02885F44" w14:textId="77777777" w:rsidR="00D653B4" w:rsidRPr="00D653B4" w:rsidRDefault="00D653B4" w:rsidP="008E5C31">
            <w:pPr>
              <w:ind w:left="42"/>
              <w:rPr>
                <w:szCs w:val="23"/>
                <w:lang w:val="es-ES"/>
              </w:rPr>
            </w:pPr>
            <w:r w:rsidRPr="00D653B4">
              <w:rPr>
                <w:szCs w:val="23"/>
                <w:lang w:val="es-ES"/>
              </w:rPr>
              <w:t xml:space="preserve">Very rare </w:t>
            </w:r>
          </w:p>
        </w:tc>
      </w:tr>
      <w:tr w:rsidR="00D653B4" w:rsidRPr="00D653B4" w14:paraId="74037532" w14:textId="77777777" w:rsidTr="00D653B4">
        <w:trPr>
          <w:trHeight w:val="526"/>
        </w:trPr>
        <w:tc>
          <w:tcPr>
            <w:tcW w:w="0" w:type="auto"/>
            <w:vMerge/>
            <w:tcBorders>
              <w:top w:val="nil"/>
              <w:left w:val="single" w:sz="6" w:space="0" w:color="000000"/>
              <w:bottom w:val="nil"/>
              <w:right w:val="single" w:sz="6" w:space="0" w:color="000000"/>
            </w:tcBorders>
          </w:tcPr>
          <w:p w14:paraId="63838C1E"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48A34812" w14:textId="77777777" w:rsidR="00D653B4" w:rsidRPr="00D653B4" w:rsidRDefault="00D653B4" w:rsidP="00D653B4">
            <w:pPr>
              <w:ind w:left="57"/>
              <w:rPr>
                <w:szCs w:val="23"/>
                <w:lang w:val="es-ES"/>
              </w:rPr>
            </w:pPr>
            <w:r w:rsidRPr="00D653B4">
              <w:rPr>
                <w:szCs w:val="23"/>
                <w:lang w:val="es-ES"/>
              </w:rPr>
              <w:t xml:space="preserve">Urticaria   </w:t>
            </w:r>
          </w:p>
        </w:tc>
        <w:tc>
          <w:tcPr>
            <w:tcW w:w="1607" w:type="dxa"/>
            <w:tcBorders>
              <w:top w:val="single" w:sz="6" w:space="0" w:color="000000"/>
              <w:left w:val="single" w:sz="6" w:space="0" w:color="000000"/>
              <w:bottom w:val="single" w:sz="6" w:space="0" w:color="000000"/>
              <w:right w:val="single" w:sz="6" w:space="0" w:color="000000"/>
            </w:tcBorders>
          </w:tcPr>
          <w:p w14:paraId="3B10A6F7"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8E23610"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6940BF9A"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5C2ABA97" w14:textId="77777777" w:rsidTr="00D653B4">
        <w:trPr>
          <w:trHeight w:val="256"/>
        </w:trPr>
        <w:tc>
          <w:tcPr>
            <w:tcW w:w="0" w:type="auto"/>
            <w:vMerge/>
            <w:tcBorders>
              <w:top w:val="nil"/>
              <w:left w:val="single" w:sz="6" w:space="0" w:color="000000"/>
              <w:bottom w:val="nil"/>
              <w:right w:val="single" w:sz="6" w:space="0" w:color="000000"/>
            </w:tcBorders>
          </w:tcPr>
          <w:p w14:paraId="43B401D7"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6BB7668D" w14:textId="77777777" w:rsidR="00D653B4" w:rsidRPr="00D653B4" w:rsidRDefault="00D653B4" w:rsidP="00D653B4">
            <w:pPr>
              <w:ind w:left="57"/>
              <w:rPr>
                <w:szCs w:val="23"/>
                <w:lang w:val="es-ES"/>
              </w:rPr>
            </w:pPr>
            <w:r w:rsidRPr="00D653B4">
              <w:rPr>
                <w:szCs w:val="23"/>
                <w:lang w:val="es-ES"/>
              </w:rPr>
              <w:t xml:space="preserve">Rash  </w:t>
            </w:r>
          </w:p>
        </w:tc>
        <w:tc>
          <w:tcPr>
            <w:tcW w:w="1607" w:type="dxa"/>
            <w:tcBorders>
              <w:top w:val="single" w:sz="6" w:space="0" w:color="000000"/>
              <w:left w:val="single" w:sz="6" w:space="0" w:color="000000"/>
              <w:bottom w:val="single" w:sz="6" w:space="0" w:color="000000"/>
              <w:right w:val="single" w:sz="6" w:space="0" w:color="000000"/>
            </w:tcBorders>
          </w:tcPr>
          <w:p w14:paraId="75E61A11"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1782FF48"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17881F70"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4A7873D1" w14:textId="77777777" w:rsidTr="00D653B4">
        <w:trPr>
          <w:trHeight w:val="270"/>
        </w:trPr>
        <w:tc>
          <w:tcPr>
            <w:tcW w:w="0" w:type="auto"/>
            <w:vMerge/>
            <w:tcBorders>
              <w:top w:val="nil"/>
              <w:left w:val="single" w:sz="6" w:space="0" w:color="000000"/>
              <w:bottom w:val="single" w:sz="6" w:space="0" w:color="000000"/>
              <w:right w:val="single" w:sz="6" w:space="0" w:color="000000"/>
            </w:tcBorders>
          </w:tcPr>
          <w:p w14:paraId="6E4527D1"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6E156B84" w14:textId="77777777" w:rsidR="00D653B4" w:rsidRPr="00D653B4" w:rsidRDefault="00D653B4" w:rsidP="00D653B4">
            <w:pPr>
              <w:ind w:left="57"/>
              <w:rPr>
                <w:szCs w:val="23"/>
                <w:lang w:val="es-ES"/>
              </w:rPr>
            </w:pPr>
            <w:r w:rsidRPr="00D653B4">
              <w:rPr>
                <w:szCs w:val="23"/>
                <w:lang w:val="es-ES"/>
              </w:rPr>
              <w:t xml:space="preserve">Pruritus </w:t>
            </w:r>
          </w:p>
        </w:tc>
        <w:tc>
          <w:tcPr>
            <w:tcW w:w="1607" w:type="dxa"/>
            <w:tcBorders>
              <w:top w:val="single" w:sz="6" w:space="0" w:color="000000"/>
              <w:left w:val="single" w:sz="6" w:space="0" w:color="000000"/>
              <w:bottom w:val="single" w:sz="6" w:space="0" w:color="000000"/>
              <w:right w:val="single" w:sz="6" w:space="0" w:color="000000"/>
            </w:tcBorders>
          </w:tcPr>
          <w:p w14:paraId="46CAAB0D"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6810F48D"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6D82B576"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307264B5" w14:textId="77777777" w:rsidTr="00D653B4">
        <w:trPr>
          <w:trHeight w:val="615"/>
        </w:trPr>
        <w:tc>
          <w:tcPr>
            <w:tcW w:w="2103" w:type="dxa"/>
            <w:vMerge w:val="restart"/>
            <w:tcBorders>
              <w:top w:val="single" w:sz="6" w:space="0" w:color="000000"/>
              <w:left w:val="single" w:sz="6" w:space="0" w:color="000000"/>
              <w:bottom w:val="single" w:sz="6" w:space="0" w:color="000000"/>
              <w:right w:val="single" w:sz="6" w:space="0" w:color="000000"/>
            </w:tcBorders>
          </w:tcPr>
          <w:p w14:paraId="09FFEDD3" w14:textId="77777777" w:rsidR="00D653B4" w:rsidRPr="00D653B4" w:rsidRDefault="00D653B4" w:rsidP="00D653B4">
            <w:pPr>
              <w:ind w:left="32"/>
              <w:rPr>
                <w:szCs w:val="23"/>
                <w:lang w:val="en-US"/>
              </w:rPr>
            </w:pPr>
            <w:r w:rsidRPr="00D653B4">
              <w:rPr>
                <w:szCs w:val="23"/>
                <w:lang w:val="en-US"/>
              </w:rPr>
              <w:lastRenderedPageBreak/>
              <w:t xml:space="preserve">Reproductive system and breast disorders </w:t>
            </w:r>
          </w:p>
        </w:tc>
        <w:tc>
          <w:tcPr>
            <w:tcW w:w="2644" w:type="dxa"/>
            <w:tcBorders>
              <w:top w:val="single" w:sz="6" w:space="0" w:color="000000"/>
              <w:left w:val="single" w:sz="6" w:space="0" w:color="000000"/>
              <w:bottom w:val="single" w:sz="6" w:space="0" w:color="000000"/>
              <w:right w:val="single" w:sz="6" w:space="0" w:color="000000"/>
            </w:tcBorders>
          </w:tcPr>
          <w:p w14:paraId="3A536369" w14:textId="77777777" w:rsidR="00D653B4" w:rsidRPr="00D653B4" w:rsidRDefault="00D653B4" w:rsidP="00D653B4">
            <w:pPr>
              <w:ind w:left="57"/>
              <w:rPr>
                <w:szCs w:val="23"/>
                <w:lang w:val="es-ES"/>
              </w:rPr>
            </w:pPr>
            <w:r w:rsidRPr="00D653B4">
              <w:rPr>
                <w:szCs w:val="23"/>
                <w:lang w:val="es-ES"/>
              </w:rPr>
              <w:t xml:space="preserve">Priapism    </w:t>
            </w:r>
          </w:p>
        </w:tc>
        <w:tc>
          <w:tcPr>
            <w:tcW w:w="1607" w:type="dxa"/>
            <w:tcBorders>
              <w:top w:val="single" w:sz="6" w:space="0" w:color="000000"/>
              <w:left w:val="single" w:sz="6" w:space="0" w:color="000000"/>
              <w:bottom w:val="single" w:sz="6" w:space="0" w:color="000000"/>
              <w:right w:val="single" w:sz="6" w:space="0" w:color="000000"/>
            </w:tcBorders>
          </w:tcPr>
          <w:p w14:paraId="2C198FFB"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6BB56C0B"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29FED65D" w14:textId="77777777" w:rsidR="00D653B4" w:rsidRPr="00D653B4" w:rsidRDefault="00D653B4" w:rsidP="008E5C31">
            <w:pPr>
              <w:ind w:left="42"/>
              <w:rPr>
                <w:szCs w:val="23"/>
                <w:lang w:val="es-ES"/>
              </w:rPr>
            </w:pPr>
            <w:r w:rsidRPr="00D653B4">
              <w:rPr>
                <w:szCs w:val="23"/>
                <w:lang w:val="es-ES"/>
              </w:rPr>
              <w:t xml:space="preserve">Very rare </w:t>
            </w:r>
          </w:p>
        </w:tc>
      </w:tr>
      <w:tr w:rsidR="00D653B4" w:rsidRPr="00D653B4" w14:paraId="63009B40" w14:textId="77777777" w:rsidTr="00D653B4">
        <w:trPr>
          <w:trHeight w:val="256"/>
        </w:trPr>
        <w:tc>
          <w:tcPr>
            <w:tcW w:w="0" w:type="auto"/>
            <w:vMerge/>
            <w:tcBorders>
              <w:top w:val="nil"/>
              <w:left w:val="single" w:sz="6" w:space="0" w:color="000000"/>
              <w:bottom w:val="nil"/>
              <w:right w:val="single" w:sz="6" w:space="0" w:color="000000"/>
            </w:tcBorders>
          </w:tcPr>
          <w:p w14:paraId="2F8E5310"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02156874" w14:textId="77777777" w:rsidR="00D653B4" w:rsidRPr="00D653B4" w:rsidRDefault="00D653B4" w:rsidP="00D653B4">
            <w:pPr>
              <w:ind w:left="57"/>
              <w:rPr>
                <w:szCs w:val="23"/>
                <w:lang w:val="es-ES"/>
              </w:rPr>
            </w:pPr>
            <w:r w:rsidRPr="00D653B4">
              <w:rPr>
                <w:szCs w:val="23"/>
                <w:lang w:val="es-ES"/>
              </w:rPr>
              <w:t>Impotence</w:t>
            </w:r>
            <w:r w:rsidRPr="00D653B4">
              <w:rPr>
                <w:szCs w:val="23"/>
                <w:vertAlign w:val="superscript"/>
                <w:lang w:val="es-ES"/>
              </w:rPr>
              <w:t>3</w:t>
            </w: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0A54E33D" w14:textId="77777777" w:rsidR="00D653B4" w:rsidRPr="00D653B4" w:rsidRDefault="00D653B4" w:rsidP="00D653B4">
            <w:pPr>
              <w:ind w:left="32"/>
              <w:rPr>
                <w:szCs w:val="23"/>
                <w:lang w:val="es-ES"/>
              </w:rPr>
            </w:pPr>
            <w:r w:rsidRPr="00D653B4">
              <w:rPr>
                <w:szCs w:val="23"/>
                <w:lang w:val="es-ES"/>
              </w:rPr>
              <w:t xml:space="preserve">Common </w:t>
            </w:r>
          </w:p>
        </w:tc>
        <w:tc>
          <w:tcPr>
            <w:tcW w:w="1712" w:type="dxa"/>
            <w:tcBorders>
              <w:top w:val="single" w:sz="6" w:space="0" w:color="000000"/>
              <w:left w:val="single" w:sz="6" w:space="0" w:color="000000"/>
              <w:bottom w:val="single" w:sz="6" w:space="0" w:color="000000"/>
              <w:right w:val="single" w:sz="6" w:space="0" w:color="000000"/>
            </w:tcBorders>
          </w:tcPr>
          <w:p w14:paraId="759E5E5F" w14:textId="77777777" w:rsidR="00D653B4" w:rsidRPr="00D653B4" w:rsidRDefault="00D653B4" w:rsidP="008E5C31">
            <w:pPr>
              <w:tabs>
                <w:tab w:val="left" w:pos="851"/>
              </w:tabs>
              <w:ind w:left="-34" w:firstLine="5"/>
              <w:rPr>
                <w:szCs w:val="23"/>
                <w:lang w:val="es-ES"/>
              </w:rPr>
            </w:pPr>
            <w:r w:rsidRPr="00D653B4">
              <w:rPr>
                <w:szCs w:val="23"/>
                <w:lang w:val="es-ES"/>
              </w:rPr>
              <w:t>Common</w:t>
            </w:r>
            <w:r w:rsidRPr="00D653B4">
              <w:rPr>
                <w:szCs w:val="23"/>
                <w:vertAlign w:val="superscript"/>
                <w:lang w:val="es-ES"/>
              </w:rPr>
              <w:t>b</w:t>
            </w: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579750B9" w14:textId="77777777" w:rsidR="00D653B4" w:rsidRPr="00D653B4" w:rsidRDefault="00D653B4" w:rsidP="008E5C31">
            <w:pPr>
              <w:ind w:left="42"/>
              <w:rPr>
                <w:szCs w:val="23"/>
                <w:lang w:val="es-ES"/>
              </w:rPr>
            </w:pPr>
            <w:r w:rsidRPr="00D653B4">
              <w:rPr>
                <w:szCs w:val="23"/>
                <w:lang w:val="es-ES"/>
              </w:rPr>
              <w:t xml:space="preserve">- </w:t>
            </w:r>
          </w:p>
        </w:tc>
      </w:tr>
      <w:tr w:rsidR="00D653B4" w:rsidRPr="00D653B4" w14:paraId="7874F3DD" w14:textId="77777777" w:rsidTr="00D653B4">
        <w:trPr>
          <w:trHeight w:val="675"/>
        </w:trPr>
        <w:tc>
          <w:tcPr>
            <w:tcW w:w="0" w:type="auto"/>
            <w:vMerge/>
            <w:tcBorders>
              <w:top w:val="nil"/>
              <w:left w:val="single" w:sz="6" w:space="0" w:color="000000"/>
              <w:bottom w:val="nil"/>
              <w:right w:val="single" w:sz="6" w:space="0" w:color="000000"/>
            </w:tcBorders>
          </w:tcPr>
          <w:p w14:paraId="2950E27C"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1F0D68AB" w14:textId="77777777" w:rsidR="00D653B4" w:rsidRPr="00D653B4" w:rsidRDefault="00D653B4" w:rsidP="00D653B4">
            <w:pPr>
              <w:ind w:left="57"/>
              <w:rPr>
                <w:szCs w:val="23"/>
                <w:lang w:val="es-ES"/>
              </w:rPr>
            </w:pPr>
            <w:r w:rsidRPr="00D653B4">
              <w:rPr>
                <w:szCs w:val="23"/>
                <w:lang w:val="es-ES"/>
              </w:rPr>
              <w:t>Altered (decreased) libido</w:t>
            </w:r>
            <w:r w:rsidRPr="00D653B4">
              <w:rPr>
                <w:szCs w:val="23"/>
                <w:vertAlign w:val="superscript"/>
                <w:lang w:val="es-ES"/>
              </w:rPr>
              <w:t>3</w:t>
            </w:r>
            <w:r w:rsidRPr="00D653B4">
              <w:rPr>
                <w:szCs w:val="23"/>
                <w:lang w:val="es-ES"/>
              </w:rPr>
              <w:t xml:space="preserve"> </w:t>
            </w:r>
          </w:p>
          <w:p w14:paraId="607535BF" w14:textId="77777777" w:rsidR="00D653B4" w:rsidRPr="00D653B4" w:rsidRDefault="00D653B4" w:rsidP="00D653B4">
            <w:pPr>
              <w:ind w:left="57"/>
              <w:rPr>
                <w:szCs w:val="23"/>
                <w:lang w:val="es-ES"/>
              </w:rPr>
            </w:pPr>
            <w:r w:rsidRPr="00D653B4">
              <w:rPr>
                <w:szCs w:val="23"/>
                <w:lang w:val="es-ES"/>
              </w:rPr>
              <w:t xml:space="preserve"> </w:t>
            </w:r>
          </w:p>
          <w:p w14:paraId="0B9BC11F"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714C88D7" w14:textId="77777777" w:rsidR="00D653B4" w:rsidRPr="00D653B4" w:rsidRDefault="00D653B4" w:rsidP="00D653B4">
            <w:pPr>
              <w:ind w:left="32"/>
              <w:rPr>
                <w:szCs w:val="23"/>
                <w:lang w:val="es-ES"/>
              </w:rPr>
            </w:pPr>
            <w:r w:rsidRPr="00D653B4">
              <w:rPr>
                <w:szCs w:val="23"/>
                <w:lang w:val="es-ES"/>
              </w:rPr>
              <w:t xml:space="preserve">Common </w:t>
            </w:r>
          </w:p>
        </w:tc>
        <w:tc>
          <w:tcPr>
            <w:tcW w:w="1712" w:type="dxa"/>
            <w:tcBorders>
              <w:top w:val="single" w:sz="6" w:space="0" w:color="000000"/>
              <w:left w:val="single" w:sz="6" w:space="0" w:color="000000"/>
              <w:bottom w:val="single" w:sz="6" w:space="0" w:color="000000"/>
              <w:right w:val="single" w:sz="6" w:space="0" w:color="000000"/>
            </w:tcBorders>
          </w:tcPr>
          <w:p w14:paraId="202AA45B" w14:textId="77777777" w:rsidR="00D653B4" w:rsidRPr="00D653B4" w:rsidRDefault="00D653B4" w:rsidP="008E5C31">
            <w:pPr>
              <w:tabs>
                <w:tab w:val="left" w:pos="851"/>
              </w:tabs>
              <w:ind w:left="-34" w:firstLine="5"/>
              <w:rPr>
                <w:szCs w:val="23"/>
                <w:lang w:val="es-ES"/>
              </w:rPr>
            </w:pPr>
            <w:r w:rsidRPr="00D653B4">
              <w:rPr>
                <w:szCs w:val="23"/>
                <w:lang w:val="es-ES"/>
              </w:rPr>
              <w:t>Common</w:t>
            </w:r>
            <w:r w:rsidRPr="00D653B4">
              <w:rPr>
                <w:szCs w:val="23"/>
                <w:vertAlign w:val="superscript"/>
                <w:lang w:val="es-ES"/>
              </w:rPr>
              <w:t>b</w:t>
            </w: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1EF00177" w14:textId="77777777" w:rsidR="00D653B4" w:rsidRPr="00D653B4" w:rsidRDefault="00D653B4" w:rsidP="008E5C31">
            <w:pPr>
              <w:ind w:left="42"/>
              <w:rPr>
                <w:szCs w:val="23"/>
                <w:lang w:val="es-ES"/>
              </w:rPr>
            </w:pPr>
            <w:r w:rsidRPr="00D653B4">
              <w:rPr>
                <w:szCs w:val="23"/>
                <w:lang w:val="es-ES"/>
              </w:rPr>
              <w:t xml:space="preserve">- </w:t>
            </w:r>
          </w:p>
        </w:tc>
      </w:tr>
      <w:tr w:rsidR="00D653B4" w:rsidRPr="00D653B4" w14:paraId="61DC3B7B" w14:textId="77777777" w:rsidTr="00D653B4">
        <w:trPr>
          <w:trHeight w:val="511"/>
        </w:trPr>
        <w:tc>
          <w:tcPr>
            <w:tcW w:w="0" w:type="auto"/>
            <w:vMerge/>
            <w:tcBorders>
              <w:top w:val="nil"/>
              <w:left w:val="single" w:sz="6" w:space="0" w:color="000000"/>
              <w:bottom w:val="nil"/>
              <w:right w:val="single" w:sz="6" w:space="0" w:color="000000"/>
            </w:tcBorders>
          </w:tcPr>
          <w:p w14:paraId="39BC69FC"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0C3AB667" w14:textId="77777777" w:rsidR="00D653B4" w:rsidRPr="00D653B4" w:rsidRDefault="00D653B4" w:rsidP="00D653B4">
            <w:pPr>
              <w:ind w:left="57"/>
              <w:rPr>
                <w:szCs w:val="23"/>
                <w:lang w:val="es-ES"/>
              </w:rPr>
            </w:pPr>
            <w:r w:rsidRPr="00D653B4">
              <w:rPr>
                <w:szCs w:val="23"/>
                <w:lang w:val="es-ES"/>
              </w:rPr>
              <w:t>Ejaculation disorders</w:t>
            </w:r>
            <w:r w:rsidRPr="00D653B4">
              <w:rPr>
                <w:szCs w:val="23"/>
                <w:vertAlign w:val="superscript"/>
                <w:lang w:val="es-ES"/>
              </w:rPr>
              <w:t>3 ^</w:t>
            </w: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43743654" w14:textId="77777777" w:rsidR="00D653B4" w:rsidRPr="00D653B4" w:rsidRDefault="00D653B4" w:rsidP="00D653B4">
            <w:pPr>
              <w:ind w:left="32"/>
              <w:rPr>
                <w:szCs w:val="23"/>
                <w:lang w:val="es-ES"/>
              </w:rPr>
            </w:pPr>
            <w:r w:rsidRPr="00D653B4">
              <w:rPr>
                <w:szCs w:val="23"/>
                <w:lang w:val="es-ES"/>
              </w:rPr>
              <w:t xml:space="preserve">Common </w:t>
            </w:r>
          </w:p>
        </w:tc>
        <w:tc>
          <w:tcPr>
            <w:tcW w:w="1712" w:type="dxa"/>
            <w:tcBorders>
              <w:top w:val="single" w:sz="6" w:space="0" w:color="000000"/>
              <w:left w:val="single" w:sz="6" w:space="0" w:color="000000"/>
              <w:bottom w:val="single" w:sz="6" w:space="0" w:color="000000"/>
              <w:right w:val="single" w:sz="6" w:space="0" w:color="000000"/>
            </w:tcBorders>
          </w:tcPr>
          <w:p w14:paraId="5C551519" w14:textId="77777777" w:rsidR="00D653B4" w:rsidRPr="00D653B4" w:rsidRDefault="00D653B4" w:rsidP="008E5C31">
            <w:pPr>
              <w:tabs>
                <w:tab w:val="left" w:pos="851"/>
              </w:tabs>
              <w:ind w:left="-34" w:firstLine="5"/>
              <w:rPr>
                <w:szCs w:val="23"/>
                <w:lang w:val="es-ES"/>
              </w:rPr>
            </w:pPr>
            <w:r w:rsidRPr="00D653B4">
              <w:rPr>
                <w:szCs w:val="23"/>
                <w:lang w:val="es-ES"/>
              </w:rPr>
              <w:t>Common</w:t>
            </w:r>
            <w:r w:rsidRPr="00D653B4">
              <w:rPr>
                <w:szCs w:val="23"/>
                <w:vertAlign w:val="superscript"/>
                <w:lang w:val="es-ES"/>
              </w:rPr>
              <w:t>b</w:t>
            </w: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47173F17" w14:textId="77777777" w:rsidR="00D653B4" w:rsidRPr="00D653B4" w:rsidRDefault="00D653B4" w:rsidP="008E5C31">
            <w:pPr>
              <w:ind w:left="42"/>
              <w:rPr>
                <w:szCs w:val="23"/>
                <w:lang w:val="es-ES"/>
              </w:rPr>
            </w:pPr>
            <w:r w:rsidRPr="00D653B4">
              <w:rPr>
                <w:szCs w:val="23"/>
                <w:lang w:val="es-ES"/>
              </w:rPr>
              <w:t xml:space="preserve">Common </w:t>
            </w:r>
          </w:p>
        </w:tc>
      </w:tr>
      <w:tr w:rsidR="00D653B4" w:rsidRPr="00D653B4" w14:paraId="56F15D75" w14:textId="77777777" w:rsidTr="00D653B4">
        <w:trPr>
          <w:trHeight w:val="525"/>
        </w:trPr>
        <w:tc>
          <w:tcPr>
            <w:tcW w:w="0" w:type="auto"/>
            <w:vMerge/>
            <w:tcBorders>
              <w:top w:val="nil"/>
              <w:left w:val="single" w:sz="6" w:space="0" w:color="000000"/>
              <w:bottom w:val="single" w:sz="6" w:space="0" w:color="000000"/>
              <w:right w:val="single" w:sz="6" w:space="0" w:color="000000"/>
            </w:tcBorders>
          </w:tcPr>
          <w:p w14:paraId="58E2CDA0"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0FF75B34" w14:textId="4B831773" w:rsidR="00D653B4" w:rsidRPr="00CE570C" w:rsidRDefault="00D653B4" w:rsidP="00D653B4">
            <w:pPr>
              <w:ind w:left="57"/>
              <w:rPr>
                <w:szCs w:val="23"/>
                <w:vertAlign w:val="superscript"/>
                <w:lang w:val="es-ES"/>
              </w:rPr>
            </w:pPr>
            <w:r w:rsidRPr="00D653B4">
              <w:rPr>
                <w:szCs w:val="23"/>
                <w:lang w:val="es-ES"/>
              </w:rPr>
              <w:t>Breast disorders</w:t>
            </w:r>
            <w:r w:rsidR="00CE570C">
              <w:rPr>
                <w:szCs w:val="23"/>
                <w:vertAlign w:val="superscript"/>
                <w:lang w:val="es-ES"/>
              </w:rPr>
              <w:t>2</w:t>
            </w:r>
          </w:p>
        </w:tc>
        <w:tc>
          <w:tcPr>
            <w:tcW w:w="1607" w:type="dxa"/>
            <w:tcBorders>
              <w:top w:val="single" w:sz="6" w:space="0" w:color="000000"/>
              <w:left w:val="single" w:sz="6" w:space="0" w:color="000000"/>
              <w:bottom w:val="single" w:sz="6" w:space="0" w:color="000000"/>
              <w:right w:val="single" w:sz="6" w:space="0" w:color="000000"/>
            </w:tcBorders>
          </w:tcPr>
          <w:p w14:paraId="1F7298D5" w14:textId="77777777" w:rsidR="00D653B4" w:rsidRPr="00D653B4" w:rsidRDefault="00D653B4" w:rsidP="00D653B4">
            <w:pPr>
              <w:ind w:left="32"/>
              <w:rPr>
                <w:szCs w:val="23"/>
                <w:lang w:val="es-ES"/>
              </w:rPr>
            </w:pPr>
            <w:r w:rsidRPr="00D653B4">
              <w:rPr>
                <w:szCs w:val="23"/>
                <w:lang w:val="es-ES"/>
              </w:rPr>
              <w:t xml:space="preserve">Common </w:t>
            </w:r>
          </w:p>
        </w:tc>
        <w:tc>
          <w:tcPr>
            <w:tcW w:w="1712" w:type="dxa"/>
            <w:tcBorders>
              <w:top w:val="single" w:sz="6" w:space="0" w:color="000000"/>
              <w:left w:val="single" w:sz="6" w:space="0" w:color="000000"/>
              <w:bottom w:val="single" w:sz="6" w:space="0" w:color="000000"/>
              <w:right w:val="single" w:sz="6" w:space="0" w:color="000000"/>
            </w:tcBorders>
          </w:tcPr>
          <w:p w14:paraId="0A5DED09" w14:textId="77777777" w:rsidR="00D653B4" w:rsidRPr="00D653B4" w:rsidRDefault="00D653B4" w:rsidP="008E5C31">
            <w:pPr>
              <w:tabs>
                <w:tab w:val="left" w:pos="851"/>
              </w:tabs>
              <w:ind w:left="-34" w:firstLine="5"/>
              <w:rPr>
                <w:szCs w:val="23"/>
                <w:lang w:val="es-ES"/>
              </w:rPr>
            </w:pPr>
            <w:r w:rsidRPr="00D653B4">
              <w:rPr>
                <w:szCs w:val="23"/>
                <w:lang w:val="es-ES"/>
              </w:rPr>
              <w:t>Common</w:t>
            </w:r>
            <w:r w:rsidRPr="00D653B4">
              <w:rPr>
                <w:szCs w:val="23"/>
                <w:vertAlign w:val="superscript"/>
                <w:lang w:val="es-ES"/>
              </w:rPr>
              <w:t>b</w:t>
            </w: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505B3AF3" w14:textId="77777777" w:rsidR="00D653B4" w:rsidRPr="00D653B4" w:rsidRDefault="00D653B4" w:rsidP="008E5C31">
            <w:pPr>
              <w:ind w:left="42"/>
              <w:rPr>
                <w:szCs w:val="23"/>
                <w:lang w:val="es-ES"/>
              </w:rPr>
            </w:pPr>
            <w:r w:rsidRPr="00D653B4">
              <w:rPr>
                <w:szCs w:val="23"/>
                <w:lang w:val="es-ES"/>
              </w:rPr>
              <w:t xml:space="preserve">- </w:t>
            </w:r>
          </w:p>
        </w:tc>
      </w:tr>
      <w:tr w:rsidR="00D653B4" w:rsidRPr="00D653B4" w14:paraId="227C155B" w14:textId="77777777" w:rsidTr="00D653B4">
        <w:trPr>
          <w:trHeight w:val="766"/>
        </w:trPr>
        <w:tc>
          <w:tcPr>
            <w:tcW w:w="2103" w:type="dxa"/>
            <w:tcBorders>
              <w:top w:val="single" w:sz="6" w:space="0" w:color="000000"/>
              <w:left w:val="single" w:sz="6" w:space="0" w:color="000000"/>
              <w:bottom w:val="single" w:sz="6" w:space="0" w:color="000000"/>
              <w:right w:val="single" w:sz="6" w:space="0" w:color="000000"/>
            </w:tcBorders>
          </w:tcPr>
          <w:p w14:paraId="049B41E6" w14:textId="77777777" w:rsidR="00D653B4" w:rsidRPr="00D653B4" w:rsidRDefault="00D653B4" w:rsidP="00D653B4">
            <w:pPr>
              <w:ind w:left="32"/>
              <w:rPr>
                <w:szCs w:val="23"/>
                <w:lang w:val="en-US"/>
              </w:rPr>
            </w:pPr>
            <w:r w:rsidRPr="00D653B4">
              <w:rPr>
                <w:szCs w:val="23"/>
                <w:lang w:val="en-US"/>
              </w:rPr>
              <w:t xml:space="preserve">General disorders and administration site disorders </w:t>
            </w:r>
          </w:p>
        </w:tc>
        <w:tc>
          <w:tcPr>
            <w:tcW w:w="2644" w:type="dxa"/>
            <w:tcBorders>
              <w:top w:val="single" w:sz="6" w:space="0" w:color="000000"/>
              <w:left w:val="single" w:sz="6" w:space="0" w:color="000000"/>
              <w:bottom w:val="single" w:sz="6" w:space="0" w:color="000000"/>
              <w:right w:val="single" w:sz="6" w:space="0" w:color="000000"/>
            </w:tcBorders>
          </w:tcPr>
          <w:p w14:paraId="533BD9B6" w14:textId="77777777" w:rsidR="00D653B4" w:rsidRPr="00D653B4" w:rsidRDefault="00D653B4" w:rsidP="00D653B4">
            <w:pPr>
              <w:ind w:left="57"/>
              <w:rPr>
                <w:szCs w:val="23"/>
                <w:lang w:val="es-ES"/>
              </w:rPr>
            </w:pPr>
            <w:r w:rsidRPr="00D653B4">
              <w:rPr>
                <w:szCs w:val="23"/>
                <w:lang w:val="es-ES"/>
              </w:rPr>
              <w:t xml:space="preserve">Asthenia </w:t>
            </w:r>
          </w:p>
          <w:p w14:paraId="3A1C0E0F" w14:textId="77777777" w:rsidR="00D653B4" w:rsidRPr="00D653B4" w:rsidRDefault="00D653B4" w:rsidP="00D653B4">
            <w:pPr>
              <w:ind w:left="57"/>
              <w:rPr>
                <w:szCs w:val="23"/>
                <w:lang w:val="es-ES"/>
              </w:rPr>
            </w:pPr>
            <w:r w:rsidRPr="00D653B4">
              <w:rPr>
                <w:szCs w:val="23"/>
                <w:lang w:val="es-ES"/>
              </w:rPr>
              <w:t xml:space="preserve"> </w:t>
            </w:r>
          </w:p>
          <w:p w14:paraId="6154215A"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7390539B"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2E46051"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0E4FB269" w14:textId="77777777" w:rsidR="00D653B4" w:rsidRPr="00D653B4" w:rsidRDefault="00D653B4" w:rsidP="008E5C31">
            <w:pPr>
              <w:ind w:left="42"/>
              <w:rPr>
                <w:szCs w:val="23"/>
                <w:lang w:val="es-ES"/>
              </w:rPr>
            </w:pPr>
            <w:r w:rsidRPr="00D653B4">
              <w:rPr>
                <w:szCs w:val="23"/>
                <w:lang w:val="es-ES"/>
              </w:rPr>
              <w:t xml:space="preserve">Uncommon </w:t>
            </w:r>
          </w:p>
        </w:tc>
      </w:tr>
    </w:tbl>
    <w:p w14:paraId="0D4BF8D0" w14:textId="77777777" w:rsidR="00D653B4" w:rsidRPr="00D653B4" w:rsidRDefault="00D653B4" w:rsidP="008E5C31">
      <w:pPr>
        <w:numPr>
          <w:ilvl w:val="0"/>
          <w:numId w:val="6"/>
        </w:numPr>
        <w:tabs>
          <w:tab w:val="left" w:pos="1134"/>
        </w:tabs>
        <w:ind w:left="1134" w:hanging="283"/>
        <w:rPr>
          <w:sz w:val="24"/>
          <w:szCs w:val="24"/>
          <w:lang w:val="en-US"/>
        </w:rPr>
      </w:pPr>
      <w:r w:rsidRPr="00D653B4">
        <w:rPr>
          <w:sz w:val="24"/>
          <w:szCs w:val="24"/>
          <w:lang w:val="en-US"/>
        </w:rPr>
        <w:t xml:space="preserve">Dutasteride + tamsulosin: from CombAT study - the frequencies of these adverse events decrease over time of treatment, from year 1 to year 4.  </w:t>
      </w:r>
    </w:p>
    <w:p w14:paraId="3694F23E" w14:textId="77777777" w:rsidR="00D653B4" w:rsidRPr="00D653B4" w:rsidRDefault="00D653B4" w:rsidP="008E5C31">
      <w:pPr>
        <w:numPr>
          <w:ilvl w:val="0"/>
          <w:numId w:val="6"/>
        </w:numPr>
        <w:tabs>
          <w:tab w:val="left" w:pos="1134"/>
        </w:tabs>
        <w:ind w:left="1134" w:hanging="283"/>
        <w:rPr>
          <w:sz w:val="24"/>
          <w:szCs w:val="24"/>
          <w:lang w:val="en-US"/>
        </w:rPr>
      </w:pPr>
      <w:r w:rsidRPr="00D653B4">
        <w:rPr>
          <w:sz w:val="24"/>
          <w:szCs w:val="24"/>
          <w:lang w:val="en-US"/>
        </w:rPr>
        <w:t xml:space="preserve">Dutasteride: from BPH monotherapy clinical studies.  </w:t>
      </w:r>
    </w:p>
    <w:p w14:paraId="0B1E1496" w14:textId="77777777" w:rsidR="00D653B4" w:rsidRPr="00D653B4" w:rsidRDefault="00D653B4" w:rsidP="008E5C31">
      <w:pPr>
        <w:numPr>
          <w:ilvl w:val="0"/>
          <w:numId w:val="6"/>
        </w:numPr>
        <w:tabs>
          <w:tab w:val="left" w:pos="1134"/>
        </w:tabs>
        <w:ind w:left="1134" w:hanging="283"/>
        <w:rPr>
          <w:sz w:val="24"/>
          <w:szCs w:val="24"/>
          <w:lang w:val="en-US"/>
        </w:rPr>
      </w:pPr>
      <w:r w:rsidRPr="00D653B4">
        <w:rPr>
          <w:sz w:val="24"/>
          <w:szCs w:val="24"/>
          <w:lang w:val="en-US"/>
        </w:rPr>
        <w:t xml:space="preserve">Tamsulosin: from EU Core Safety Profile for tamsulosin.  </w:t>
      </w:r>
    </w:p>
    <w:p w14:paraId="1C086CBA" w14:textId="77777777" w:rsidR="00D653B4" w:rsidRPr="00D653B4" w:rsidRDefault="00D653B4" w:rsidP="008E5C31">
      <w:pPr>
        <w:numPr>
          <w:ilvl w:val="0"/>
          <w:numId w:val="6"/>
        </w:numPr>
        <w:tabs>
          <w:tab w:val="left" w:pos="1134"/>
        </w:tabs>
        <w:ind w:left="1134" w:hanging="283"/>
        <w:rPr>
          <w:sz w:val="24"/>
          <w:szCs w:val="24"/>
          <w:lang w:val="es-ES"/>
        </w:rPr>
      </w:pPr>
      <w:r w:rsidRPr="00D653B4">
        <w:rPr>
          <w:sz w:val="24"/>
          <w:szCs w:val="24"/>
          <w:lang w:val="es-ES"/>
        </w:rPr>
        <w:t xml:space="preserve">REDUCE study (see section 5.1). </w:t>
      </w:r>
    </w:p>
    <w:p w14:paraId="0A3FD1D2" w14:textId="0F59710C" w:rsidR="00D653B4" w:rsidRPr="00D653B4" w:rsidRDefault="00430CCA" w:rsidP="00430CCA">
      <w:pPr>
        <w:tabs>
          <w:tab w:val="left" w:pos="1134"/>
        </w:tabs>
        <w:ind w:left="1134" w:hanging="283"/>
        <w:rPr>
          <w:sz w:val="24"/>
          <w:szCs w:val="24"/>
          <w:lang w:val="en-US"/>
        </w:rPr>
      </w:pPr>
      <w:r>
        <w:rPr>
          <w:sz w:val="24"/>
          <w:szCs w:val="24"/>
          <w:vertAlign w:val="superscript"/>
          <w:lang w:val="en-US"/>
        </w:rPr>
        <w:t>1</w:t>
      </w:r>
      <w:r w:rsidR="00666803">
        <w:rPr>
          <w:sz w:val="24"/>
          <w:szCs w:val="24"/>
          <w:lang w:val="en-US"/>
        </w:rPr>
        <w:tab/>
        <w:t>C</w:t>
      </w:r>
      <w:r w:rsidR="00D653B4" w:rsidRPr="00D653B4">
        <w:rPr>
          <w:sz w:val="24"/>
          <w:szCs w:val="24"/>
          <w:lang w:val="en-US"/>
        </w:rPr>
        <w:t xml:space="preserve">ardiac failure composite term comprised of cardiac failure congestive, cardiac failure, left ventricular failure, cardiac failure acute, cardiogenic shock, left ventricular failure acute, right ventricular failure, right ventricular failure acute, ventricular failure, cardiopulmonary failure, congestive cardiomyopathy.  </w:t>
      </w:r>
    </w:p>
    <w:p w14:paraId="4D612C3F" w14:textId="48EF36B4" w:rsidR="00D653B4" w:rsidRPr="00D653B4" w:rsidRDefault="00D653B4" w:rsidP="008E5C31">
      <w:pPr>
        <w:tabs>
          <w:tab w:val="left" w:pos="1134"/>
        </w:tabs>
        <w:ind w:left="1134" w:hanging="283"/>
        <w:rPr>
          <w:sz w:val="24"/>
          <w:szCs w:val="24"/>
          <w:vertAlign w:val="superscript"/>
          <w:lang w:val="en-US"/>
        </w:rPr>
      </w:pPr>
      <w:r w:rsidRPr="00D653B4">
        <w:rPr>
          <w:sz w:val="24"/>
          <w:szCs w:val="24"/>
          <w:vertAlign w:val="superscript"/>
          <w:lang w:val="en-US"/>
        </w:rPr>
        <w:t>2</w:t>
      </w:r>
      <w:r w:rsidR="00666803">
        <w:rPr>
          <w:sz w:val="24"/>
          <w:szCs w:val="24"/>
          <w:vertAlign w:val="superscript"/>
          <w:lang w:val="en-US"/>
        </w:rPr>
        <w:tab/>
      </w:r>
      <w:r w:rsidRPr="00D653B4">
        <w:rPr>
          <w:sz w:val="24"/>
          <w:szCs w:val="24"/>
          <w:lang w:val="en-US"/>
        </w:rPr>
        <w:t>Includes breast tenderness and breast enlargement.</w:t>
      </w:r>
    </w:p>
    <w:p w14:paraId="23EB4741" w14:textId="3F15F2DD" w:rsidR="00D653B4" w:rsidRPr="00D653B4" w:rsidRDefault="00D653B4" w:rsidP="008E5C31">
      <w:pPr>
        <w:tabs>
          <w:tab w:val="left" w:pos="1134"/>
        </w:tabs>
        <w:ind w:left="1134" w:hanging="283"/>
        <w:rPr>
          <w:sz w:val="24"/>
          <w:szCs w:val="24"/>
          <w:lang w:val="en-US"/>
        </w:rPr>
      </w:pPr>
      <w:r w:rsidRPr="00D653B4">
        <w:rPr>
          <w:sz w:val="24"/>
          <w:szCs w:val="24"/>
          <w:vertAlign w:val="superscript"/>
          <w:lang w:val="en-US"/>
        </w:rPr>
        <w:t>3</w:t>
      </w:r>
      <w:r w:rsidR="00666803">
        <w:rPr>
          <w:sz w:val="24"/>
          <w:szCs w:val="24"/>
          <w:lang w:val="en-US"/>
        </w:rPr>
        <w:tab/>
      </w:r>
      <w:r w:rsidRPr="00D653B4">
        <w:rPr>
          <w:sz w:val="24"/>
          <w:szCs w:val="24"/>
          <w:lang w:val="en-US"/>
        </w:rPr>
        <w:t xml:space="preserve">These sexual adverse events are associated with dutasteride treatment (including monotherapy and combination with tamsulosin). These adverse events may persist after treatment discontinuation. The role of dutasteride in this persistence is not known. </w:t>
      </w:r>
    </w:p>
    <w:p w14:paraId="14193E57" w14:textId="70FCB939" w:rsidR="00D653B4" w:rsidRPr="00D653B4" w:rsidRDefault="00D653B4" w:rsidP="008E5C31">
      <w:pPr>
        <w:tabs>
          <w:tab w:val="left" w:pos="1134"/>
        </w:tabs>
        <w:ind w:left="1134" w:hanging="283"/>
        <w:rPr>
          <w:sz w:val="24"/>
          <w:szCs w:val="24"/>
          <w:lang w:val="en-US"/>
        </w:rPr>
      </w:pPr>
      <w:r w:rsidRPr="00D653B4">
        <w:rPr>
          <w:sz w:val="24"/>
          <w:szCs w:val="24"/>
          <w:vertAlign w:val="superscript"/>
          <w:lang w:val="en-US"/>
        </w:rPr>
        <w:t>^</w:t>
      </w:r>
      <w:r w:rsidR="00666803">
        <w:rPr>
          <w:sz w:val="24"/>
          <w:szCs w:val="24"/>
          <w:lang w:val="en-US"/>
        </w:rPr>
        <w:tab/>
      </w:r>
      <w:r w:rsidRPr="00D653B4">
        <w:rPr>
          <w:sz w:val="24"/>
          <w:szCs w:val="24"/>
          <w:lang w:val="en-US"/>
        </w:rPr>
        <w:t xml:space="preserve">Includes semen volume decreased. </w:t>
      </w:r>
    </w:p>
    <w:p w14:paraId="27794C26"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736B1EA6"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OTHER DATA </w:t>
      </w:r>
    </w:p>
    <w:p w14:paraId="6F83C621"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2D54DBB2"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The REDUCE study revealed a higher incidence of Gleason 8-10 prostate cancers in dutasteride treated men compared to placebo (see sections 4.4 and 5.1). Whether the effect of dutasteride to reduce prostate volume, or study related factors, impacted the results of this study has not been established. </w:t>
      </w:r>
    </w:p>
    <w:p w14:paraId="2B7D114F"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780DCEC6"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The following has been reported in clinical trials and post-marketing use: male breast cancer (see section 4.4). </w:t>
      </w:r>
    </w:p>
    <w:p w14:paraId="44C28248"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750CE3D6"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Post marketing Data </w:t>
      </w:r>
    </w:p>
    <w:p w14:paraId="7289608F"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Adverse events from world-wide post-marketing experience are identified from spontaneous post-marketing reports; therefore the true incidence is not known. </w:t>
      </w:r>
    </w:p>
    <w:p w14:paraId="1B4A3966"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0988C3D1" w14:textId="77777777" w:rsidR="00D653B4" w:rsidRPr="00D653B4" w:rsidRDefault="00D653B4" w:rsidP="00D653B4">
      <w:pPr>
        <w:tabs>
          <w:tab w:val="left" w:pos="851"/>
        </w:tabs>
        <w:ind w:left="851"/>
        <w:rPr>
          <w:i/>
          <w:sz w:val="24"/>
          <w:szCs w:val="24"/>
          <w:lang w:val="en-US"/>
        </w:rPr>
      </w:pPr>
      <w:r w:rsidRPr="00D653B4">
        <w:rPr>
          <w:i/>
          <w:sz w:val="24"/>
          <w:szCs w:val="24"/>
          <w:lang w:val="en-US"/>
        </w:rPr>
        <w:t>Dutasteride</w:t>
      </w:r>
      <w:r w:rsidRPr="00D653B4">
        <w:rPr>
          <w:sz w:val="24"/>
          <w:szCs w:val="24"/>
          <w:lang w:val="en-US"/>
        </w:rPr>
        <w:t xml:space="preserve"> </w:t>
      </w:r>
    </w:p>
    <w:p w14:paraId="74CE45F9"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Immune system disorders </w:t>
      </w:r>
    </w:p>
    <w:p w14:paraId="285F64BC"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Not known: Allergic reactions, including rash, pruritus, urticaria, localised oedema, and angioedema.  </w:t>
      </w:r>
    </w:p>
    <w:p w14:paraId="6EA83CC3"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472FF515" w14:textId="605C6590" w:rsidR="00D653B4" w:rsidRDefault="00D653B4" w:rsidP="00D653B4">
      <w:pPr>
        <w:tabs>
          <w:tab w:val="left" w:pos="851"/>
        </w:tabs>
        <w:ind w:left="851"/>
        <w:rPr>
          <w:sz w:val="24"/>
          <w:szCs w:val="24"/>
          <w:lang w:val="en-US"/>
        </w:rPr>
      </w:pPr>
      <w:r w:rsidRPr="00D653B4">
        <w:rPr>
          <w:sz w:val="24"/>
          <w:szCs w:val="24"/>
          <w:lang w:val="en-US"/>
        </w:rPr>
        <w:t>Psychiatric disorders</w:t>
      </w:r>
    </w:p>
    <w:p w14:paraId="15DA045E"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Not known: Depression </w:t>
      </w:r>
    </w:p>
    <w:p w14:paraId="67E6468A"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082D0569" w14:textId="77777777" w:rsidR="00D653B4" w:rsidRPr="00D653B4" w:rsidRDefault="00D653B4" w:rsidP="00D653B4">
      <w:pPr>
        <w:tabs>
          <w:tab w:val="left" w:pos="851"/>
        </w:tabs>
        <w:ind w:left="851"/>
        <w:rPr>
          <w:sz w:val="24"/>
          <w:szCs w:val="24"/>
          <w:lang w:val="en-US"/>
        </w:rPr>
      </w:pPr>
      <w:r w:rsidRPr="00D653B4">
        <w:rPr>
          <w:sz w:val="24"/>
          <w:szCs w:val="24"/>
          <w:lang w:val="en-US"/>
        </w:rPr>
        <w:lastRenderedPageBreak/>
        <w:t xml:space="preserve">Skin and subcutaneous tissue disorders </w:t>
      </w:r>
    </w:p>
    <w:p w14:paraId="4235487D"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Uncommon: Alopecia (primarily body hair loss), hypertrichosis. </w:t>
      </w:r>
    </w:p>
    <w:p w14:paraId="112AB7DC"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2EDC1B3C"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Reproductive system and breast disorders </w:t>
      </w:r>
    </w:p>
    <w:p w14:paraId="4D0D9BFF"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Not known: Testicular pain and testicular swelling  </w:t>
      </w:r>
    </w:p>
    <w:p w14:paraId="1E265F41"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4120FD61" w14:textId="77777777" w:rsidR="00D653B4" w:rsidRPr="00D653B4" w:rsidRDefault="00D653B4" w:rsidP="00D653B4">
      <w:pPr>
        <w:tabs>
          <w:tab w:val="left" w:pos="851"/>
        </w:tabs>
        <w:ind w:left="851"/>
        <w:rPr>
          <w:i/>
          <w:sz w:val="24"/>
          <w:szCs w:val="24"/>
          <w:lang w:val="en-US"/>
        </w:rPr>
      </w:pPr>
      <w:r w:rsidRPr="00D653B4">
        <w:rPr>
          <w:i/>
          <w:sz w:val="24"/>
          <w:szCs w:val="24"/>
          <w:lang w:val="en-US"/>
        </w:rPr>
        <w:t xml:space="preserve">Tamsulosin </w:t>
      </w:r>
    </w:p>
    <w:p w14:paraId="472D7860" w14:textId="77777777" w:rsidR="00D653B4" w:rsidRPr="00D653B4" w:rsidRDefault="00D653B4" w:rsidP="00D653B4">
      <w:pPr>
        <w:tabs>
          <w:tab w:val="left" w:pos="851"/>
        </w:tabs>
        <w:ind w:left="851"/>
        <w:rPr>
          <w:sz w:val="24"/>
          <w:szCs w:val="24"/>
          <w:lang w:val="en-US"/>
        </w:rPr>
      </w:pPr>
      <w:r w:rsidRPr="00D653B4">
        <w:rPr>
          <w:sz w:val="24"/>
          <w:szCs w:val="24"/>
          <w:lang w:val="en-US"/>
        </w:rPr>
        <w:t>During postmarketing surveillance, reports of Intraoperative Floppy Iris Syndrome (IFIS), a variant of small pupil syndrome, during cataract surgery have been associated with alpha</w:t>
      </w:r>
      <w:r w:rsidRPr="00D653B4">
        <w:rPr>
          <w:sz w:val="24"/>
          <w:szCs w:val="24"/>
          <w:vertAlign w:val="subscript"/>
          <w:lang w:val="en-US"/>
        </w:rPr>
        <w:t>1</w:t>
      </w:r>
      <w:r w:rsidRPr="00D653B4">
        <w:rPr>
          <w:sz w:val="24"/>
          <w:szCs w:val="24"/>
          <w:lang w:val="en-US"/>
        </w:rPr>
        <w:t xml:space="preserve">- adrenoceptor antagonists, including tamsulosin (see section 4.4). </w:t>
      </w:r>
    </w:p>
    <w:p w14:paraId="366FD131"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7AB9283A"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In addition atrial fibrillation, arrhythmia, tachycardia, dyspnoea, epistaxis, vision blurred, visual impairment, erythema multiforme, dermatitis exfoliative, ejaculation disorder, retrograde ejaculation, ejaculation failure and dry mouth have been reported in association with tamsulosin use. The frequency of events and the role of tamsulosin in their causation cannot be reliably determined. </w:t>
      </w:r>
    </w:p>
    <w:p w14:paraId="2C493AB3"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105DA1CC" w14:textId="77777777" w:rsidR="00D653B4" w:rsidRPr="00D653B4" w:rsidRDefault="00D653B4" w:rsidP="00D653B4">
      <w:pPr>
        <w:tabs>
          <w:tab w:val="left" w:pos="851"/>
        </w:tabs>
        <w:ind w:left="851"/>
        <w:rPr>
          <w:sz w:val="24"/>
          <w:szCs w:val="24"/>
          <w:u w:val="single"/>
          <w:lang w:val="en-US"/>
        </w:rPr>
      </w:pPr>
      <w:r w:rsidRPr="00D653B4">
        <w:rPr>
          <w:sz w:val="24"/>
          <w:szCs w:val="24"/>
          <w:u w:val="single"/>
          <w:lang w:val="en-US"/>
        </w:rPr>
        <w:t>Reporting of suspected adverse reactions</w:t>
      </w:r>
      <w:r w:rsidRPr="00D653B4">
        <w:rPr>
          <w:sz w:val="24"/>
          <w:szCs w:val="24"/>
          <w:lang w:val="en-US"/>
        </w:rPr>
        <w:t xml:space="preserve"> </w:t>
      </w:r>
    </w:p>
    <w:p w14:paraId="31782929" w14:textId="77777777" w:rsidR="00341537" w:rsidRDefault="00D653B4" w:rsidP="00D653B4">
      <w:pPr>
        <w:tabs>
          <w:tab w:val="left" w:pos="851"/>
        </w:tabs>
        <w:ind w:left="851"/>
        <w:rPr>
          <w:sz w:val="24"/>
          <w:szCs w:val="24"/>
          <w:lang w:val="en-US"/>
        </w:rPr>
      </w:pPr>
      <w:r w:rsidRPr="00D653B4">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341537">
        <w:rPr>
          <w:sz w:val="24"/>
          <w:szCs w:val="24"/>
          <w:lang w:val="en-US"/>
        </w:rPr>
        <w:t>:</w:t>
      </w:r>
    </w:p>
    <w:p w14:paraId="64BA137D" w14:textId="77777777" w:rsidR="00341537" w:rsidRDefault="00341537" w:rsidP="00D653B4">
      <w:pPr>
        <w:tabs>
          <w:tab w:val="left" w:pos="851"/>
        </w:tabs>
        <w:ind w:left="851"/>
        <w:rPr>
          <w:sz w:val="24"/>
          <w:szCs w:val="24"/>
          <w:lang w:val="en-US"/>
        </w:rPr>
      </w:pPr>
    </w:p>
    <w:p w14:paraId="77D1CC45" w14:textId="77777777" w:rsidR="00341537" w:rsidRPr="00341537" w:rsidRDefault="00341537" w:rsidP="00341537">
      <w:pPr>
        <w:tabs>
          <w:tab w:val="left" w:pos="851"/>
        </w:tabs>
        <w:ind w:left="851"/>
        <w:rPr>
          <w:sz w:val="24"/>
          <w:szCs w:val="24"/>
        </w:rPr>
      </w:pPr>
      <w:bookmarkStart w:id="2" w:name="_Hlk117501544"/>
      <w:bookmarkStart w:id="3" w:name="_Hlk112664459"/>
      <w:r w:rsidRPr="00341537">
        <w:rPr>
          <w:sz w:val="24"/>
          <w:szCs w:val="24"/>
        </w:rPr>
        <w:t>Lægemiddelstyrelsen</w:t>
      </w:r>
    </w:p>
    <w:p w14:paraId="46965DEA" w14:textId="77777777" w:rsidR="00341537" w:rsidRPr="00341537" w:rsidRDefault="00341537" w:rsidP="00341537">
      <w:pPr>
        <w:tabs>
          <w:tab w:val="left" w:pos="851"/>
        </w:tabs>
        <w:ind w:left="851"/>
        <w:rPr>
          <w:sz w:val="24"/>
          <w:szCs w:val="24"/>
        </w:rPr>
      </w:pPr>
      <w:bookmarkStart w:id="4" w:name="_Hlk117501524"/>
      <w:bookmarkEnd w:id="2"/>
      <w:r w:rsidRPr="00341537">
        <w:rPr>
          <w:sz w:val="24"/>
          <w:szCs w:val="24"/>
        </w:rPr>
        <w:t>Axel Heides Gade 1</w:t>
      </w:r>
    </w:p>
    <w:p w14:paraId="119DB4C0" w14:textId="77777777" w:rsidR="00341537" w:rsidRPr="00341537" w:rsidRDefault="00341537" w:rsidP="00341537">
      <w:pPr>
        <w:tabs>
          <w:tab w:val="left" w:pos="851"/>
        </w:tabs>
        <w:ind w:left="851"/>
        <w:rPr>
          <w:sz w:val="24"/>
          <w:szCs w:val="24"/>
        </w:rPr>
      </w:pPr>
      <w:r w:rsidRPr="00341537">
        <w:rPr>
          <w:sz w:val="24"/>
          <w:szCs w:val="24"/>
        </w:rPr>
        <w:t>DK-2300 København S</w:t>
      </w:r>
    </w:p>
    <w:p w14:paraId="6A2BDBF3" w14:textId="3CBAECAD" w:rsidR="00341537" w:rsidRPr="0013371C" w:rsidRDefault="00341537" w:rsidP="00341537">
      <w:pPr>
        <w:tabs>
          <w:tab w:val="left" w:pos="851"/>
        </w:tabs>
        <w:ind w:left="851"/>
        <w:rPr>
          <w:sz w:val="24"/>
          <w:szCs w:val="24"/>
          <w:lang w:val="en-US"/>
        </w:rPr>
      </w:pPr>
      <w:r w:rsidRPr="0013371C">
        <w:rPr>
          <w:sz w:val="24"/>
          <w:szCs w:val="24"/>
          <w:lang w:val="en-US"/>
        </w:rPr>
        <w:t>Website: www.meldenbivirkning.dk</w:t>
      </w:r>
    </w:p>
    <w:bookmarkEnd w:id="3"/>
    <w:bookmarkEnd w:id="4"/>
    <w:p w14:paraId="07B24A5B" w14:textId="07C45200" w:rsidR="007C5D2A" w:rsidRPr="00D653B4" w:rsidRDefault="007C5D2A" w:rsidP="007A4CC6">
      <w:pPr>
        <w:tabs>
          <w:tab w:val="left" w:pos="851"/>
        </w:tabs>
        <w:ind w:left="851"/>
        <w:rPr>
          <w:sz w:val="24"/>
          <w:szCs w:val="24"/>
          <w:lang w:val="en-US"/>
        </w:rPr>
      </w:pPr>
    </w:p>
    <w:p w14:paraId="5DDB2A3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1CD00CC9" w14:textId="77777777" w:rsidR="0013371C" w:rsidRPr="0013371C" w:rsidRDefault="0013371C" w:rsidP="0013371C">
      <w:pPr>
        <w:tabs>
          <w:tab w:val="left" w:pos="851"/>
        </w:tabs>
        <w:ind w:left="851"/>
        <w:rPr>
          <w:sz w:val="24"/>
          <w:szCs w:val="24"/>
          <w:lang w:val="en-US"/>
        </w:rPr>
      </w:pPr>
      <w:r w:rsidRPr="0013371C">
        <w:rPr>
          <w:sz w:val="24"/>
          <w:szCs w:val="24"/>
          <w:lang w:val="en-US"/>
        </w:rPr>
        <w:t xml:space="preserve">No data are available with regard to overdosage of dutasteride/tamsulosin. The following statements reflect the information available on the individual components. </w:t>
      </w:r>
    </w:p>
    <w:p w14:paraId="74874499" w14:textId="77777777" w:rsidR="0013371C" w:rsidRPr="0013371C" w:rsidRDefault="0013371C" w:rsidP="0013371C">
      <w:pPr>
        <w:tabs>
          <w:tab w:val="left" w:pos="851"/>
        </w:tabs>
        <w:ind w:left="851"/>
        <w:rPr>
          <w:sz w:val="24"/>
          <w:szCs w:val="24"/>
          <w:lang w:val="en-US"/>
        </w:rPr>
      </w:pPr>
      <w:r w:rsidRPr="0013371C">
        <w:rPr>
          <w:sz w:val="24"/>
          <w:szCs w:val="24"/>
          <w:lang w:val="en-US"/>
        </w:rPr>
        <w:t xml:space="preserve"> </w:t>
      </w:r>
    </w:p>
    <w:p w14:paraId="045F89A9" w14:textId="77777777" w:rsidR="0013371C" w:rsidRPr="0013371C" w:rsidRDefault="0013371C" w:rsidP="0013371C">
      <w:pPr>
        <w:tabs>
          <w:tab w:val="left" w:pos="851"/>
        </w:tabs>
        <w:ind w:left="851"/>
        <w:rPr>
          <w:b/>
          <w:sz w:val="24"/>
          <w:szCs w:val="24"/>
          <w:lang w:val="en-US"/>
        </w:rPr>
      </w:pPr>
      <w:r w:rsidRPr="0013371C">
        <w:rPr>
          <w:i/>
          <w:sz w:val="24"/>
          <w:szCs w:val="24"/>
          <w:lang w:val="en-US"/>
        </w:rPr>
        <w:t>Dutasteride</w:t>
      </w:r>
    </w:p>
    <w:p w14:paraId="4CC4A7C4" w14:textId="77777777" w:rsidR="0013371C" w:rsidRPr="0013371C" w:rsidRDefault="0013371C" w:rsidP="0013371C">
      <w:pPr>
        <w:tabs>
          <w:tab w:val="left" w:pos="851"/>
        </w:tabs>
        <w:ind w:left="851"/>
        <w:rPr>
          <w:sz w:val="24"/>
          <w:szCs w:val="24"/>
          <w:lang w:val="en-US"/>
        </w:rPr>
      </w:pPr>
      <w:r w:rsidRPr="0013371C">
        <w:rPr>
          <w:sz w:val="24"/>
          <w:szCs w:val="24"/>
          <w:lang w:val="en-US"/>
        </w:rPr>
        <w:t>In volunteer studies, single daily doses of dutasteride up to 40 mg/day (80 times the therapeutic dose) have been administered for 7 days without significant safety concerns. In clinical studies, doses of 5 mg daily have been administered to subjects for 6 months with no additional adverse effects to those seen at therapeutic doses of 0.5 mg. There is no specific antidote for dutasteride, therefore, in suspected overdosage symptomatic and supportive treatment should be given as appropriate.</w:t>
      </w:r>
    </w:p>
    <w:p w14:paraId="2F64F521" w14:textId="77777777" w:rsidR="0013371C" w:rsidRPr="0013371C" w:rsidRDefault="0013371C" w:rsidP="0013371C">
      <w:pPr>
        <w:tabs>
          <w:tab w:val="left" w:pos="851"/>
        </w:tabs>
        <w:ind w:left="851"/>
        <w:rPr>
          <w:sz w:val="24"/>
          <w:szCs w:val="24"/>
          <w:lang w:val="en-US"/>
        </w:rPr>
      </w:pPr>
    </w:p>
    <w:p w14:paraId="4F1CAE2E" w14:textId="77777777" w:rsidR="0013371C" w:rsidRPr="0013371C" w:rsidRDefault="0013371C" w:rsidP="0013371C">
      <w:pPr>
        <w:tabs>
          <w:tab w:val="left" w:pos="851"/>
        </w:tabs>
        <w:ind w:left="851"/>
        <w:rPr>
          <w:b/>
          <w:sz w:val="24"/>
          <w:szCs w:val="24"/>
          <w:lang w:val="en-US"/>
        </w:rPr>
      </w:pPr>
      <w:r w:rsidRPr="0013371C">
        <w:rPr>
          <w:i/>
          <w:sz w:val="24"/>
          <w:szCs w:val="24"/>
          <w:lang w:val="en-US"/>
        </w:rPr>
        <w:t>Tamsulosin</w:t>
      </w:r>
    </w:p>
    <w:p w14:paraId="7E56B60B" w14:textId="77777777" w:rsidR="0013371C" w:rsidRPr="0013371C" w:rsidRDefault="0013371C" w:rsidP="0013371C">
      <w:pPr>
        <w:tabs>
          <w:tab w:val="left" w:pos="851"/>
        </w:tabs>
        <w:ind w:left="851"/>
        <w:rPr>
          <w:sz w:val="24"/>
          <w:szCs w:val="24"/>
          <w:lang w:val="en-US"/>
        </w:rPr>
      </w:pPr>
      <w:r w:rsidRPr="0013371C">
        <w:rPr>
          <w:sz w:val="24"/>
          <w:szCs w:val="24"/>
          <w:lang w:val="en-US"/>
        </w:rPr>
        <w:t>Acute overdose with 5 mg tamsulosin hydrochloride has been reported. Acute hypotension (systolic blood pressure 70 mm Hg), vomiting and diarrhoea were observed which were treated with fluid replacement and the patient could be discharged the same day. In case of acute hypotension occurring after overdosage cardiovascular support should be given. Blood pressure can be restored and heart rate brought back to normal by lying the patient down. If this does not help then volume expanders, and when necessary, vasopressors could be employed. Renal function should be monitored and general supportive measures applied. Dialysis is unlikely to be of help as tamsulosin is very highly bound to plasma proteins.</w:t>
      </w:r>
    </w:p>
    <w:p w14:paraId="5F92B8CF" w14:textId="77777777" w:rsidR="0013371C" w:rsidRPr="0013371C" w:rsidRDefault="0013371C" w:rsidP="0013371C">
      <w:pPr>
        <w:tabs>
          <w:tab w:val="left" w:pos="851"/>
        </w:tabs>
        <w:ind w:left="851"/>
        <w:rPr>
          <w:sz w:val="24"/>
          <w:szCs w:val="24"/>
          <w:lang w:val="en-US"/>
        </w:rPr>
      </w:pPr>
      <w:r w:rsidRPr="0013371C">
        <w:rPr>
          <w:sz w:val="24"/>
          <w:szCs w:val="24"/>
          <w:lang w:val="en-US"/>
        </w:rPr>
        <w:t xml:space="preserve"> </w:t>
      </w:r>
    </w:p>
    <w:p w14:paraId="1AC8BDEF" w14:textId="77777777" w:rsidR="0013371C" w:rsidRPr="0013371C" w:rsidRDefault="0013371C" w:rsidP="0013371C">
      <w:pPr>
        <w:tabs>
          <w:tab w:val="left" w:pos="851"/>
        </w:tabs>
        <w:ind w:left="851"/>
        <w:rPr>
          <w:sz w:val="24"/>
          <w:szCs w:val="24"/>
          <w:lang w:val="en-US"/>
        </w:rPr>
      </w:pPr>
      <w:r w:rsidRPr="0013371C">
        <w:rPr>
          <w:sz w:val="24"/>
          <w:szCs w:val="24"/>
          <w:lang w:val="en-US"/>
        </w:rPr>
        <w:lastRenderedPageBreak/>
        <w:t xml:space="preserve">Measures, such as emesis, can be taken to impede absorption. When large quantities are involved, gastric lavage can be applied and activated charcoal and an osmotic laxative, such as sodium sulphate, can be administered. </w:t>
      </w:r>
    </w:p>
    <w:p w14:paraId="745F1452" w14:textId="77777777" w:rsidR="007C5D2A" w:rsidRPr="0013371C" w:rsidRDefault="007C5D2A" w:rsidP="003E0341">
      <w:pPr>
        <w:tabs>
          <w:tab w:val="left" w:pos="851"/>
        </w:tabs>
        <w:ind w:left="851"/>
        <w:rPr>
          <w:sz w:val="24"/>
          <w:szCs w:val="24"/>
          <w:lang w:val="en-US"/>
        </w:rPr>
      </w:pPr>
    </w:p>
    <w:p w14:paraId="7E9B878B"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2FABE625" w14:textId="6F02D79A" w:rsidR="00AD2E36" w:rsidRPr="00303008" w:rsidRDefault="00A91215" w:rsidP="00AD2E36">
      <w:pPr>
        <w:tabs>
          <w:tab w:val="left" w:pos="851"/>
        </w:tabs>
        <w:ind w:left="851"/>
        <w:rPr>
          <w:sz w:val="24"/>
          <w:szCs w:val="24"/>
          <w:lang w:val="en-GB"/>
        </w:rPr>
      </w:pPr>
      <w:r>
        <w:rPr>
          <w:sz w:val="24"/>
          <w:szCs w:val="24"/>
          <w:lang w:val="en-GB"/>
        </w:rPr>
        <w:t>B</w:t>
      </w:r>
    </w:p>
    <w:p w14:paraId="70A8DCA6" w14:textId="77777777" w:rsidR="007C5D2A" w:rsidRPr="00303008" w:rsidRDefault="007C5D2A" w:rsidP="003E0341">
      <w:pPr>
        <w:tabs>
          <w:tab w:val="left" w:pos="851"/>
        </w:tabs>
        <w:ind w:left="851"/>
        <w:rPr>
          <w:sz w:val="24"/>
          <w:szCs w:val="24"/>
          <w:lang w:val="en-GB"/>
        </w:rPr>
      </w:pPr>
    </w:p>
    <w:p w14:paraId="1925C9E3" w14:textId="77777777" w:rsidR="00AD2E36" w:rsidRPr="00303008" w:rsidRDefault="00AD2E36" w:rsidP="003E0341">
      <w:pPr>
        <w:tabs>
          <w:tab w:val="left" w:pos="851"/>
        </w:tabs>
        <w:ind w:left="851"/>
        <w:rPr>
          <w:sz w:val="24"/>
          <w:szCs w:val="24"/>
          <w:lang w:val="en-GB"/>
        </w:rPr>
      </w:pPr>
    </w:p>
    <w:p w14:paraId="59BECD6C"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07DB9EC6" w14:textId="77777777" w:rsidR="007C5D2A" w:rsidRDefault="007C5D2A" w:rsidP="003E0341">
      <w:pPr>
        <w:tabs>
          <w:tab w:val="left" w:pos="851"/>
        </w:tabs>
        <w:ind w:left="851"/>
        <w:rPr>
          <w:sz w:val="24"/>
          <w:szCs w:val="24"/>
          <w:lang w:val="en-GB"/>
        </w:rPr>
      </w:pPr>
    </w:p>
    <w:p w14:paraId="0F66D30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3111935B" w14:textId="537AB58F" w:rsidR="002369DC" w:rsidRPr="002369DC" w:rsidRDefault="002369DC" w:rsidP="002369DC">
      <w:pPr>
        <w:tabs>
          <w:tab w:val="left" w:pos="851"/>
        </w:tabs>
        <w:ind w:left="851"/>
        <w:rPr>
          <w:sz w:val="24"/>
          <w:szCs w:val="24"/>
          <w:lang w:val="en-US"/>
        </w:rPr>
      </w:pPr>
      <w:r w:rsidRPr="002369DC">
        <w:rPr>
          <w:sz w:val="24"/>
          <w:szCs w:val="24"/>
          <w:lang w:val="en-US"/>
        </w:rPr>
        <w:t>Pharmacotherapeutic group: Urologicals, Alpha-adrenoreceptor antagonists, ATC code: G04CA52</w:t>
      </w:r>
      <w:r w:rsidR="00B5312C">
        <w:rPr>
          <w:sz w:val="24"/>
          <w:szCs w:val="24"/>
          <w:lang w:val="en-US"/>
        </w:rPr>
        <w:t>.</w:t>
      </w:r>
    </w:p>
    <w:p w14:paraId="0A4EE028"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0EFA06B2"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Dutasteride/tamsulosin is a combination of two drugs: dutasteride, a dual 5 </w:t>
      </w:r>
      <w:r w:rsidRPr="002369DC">
        <w:rPr>
          <w:sz w:val="24"/>
          <w:szCs w:val="24"/>
          <w:lang w:val="es-ES"/>
        </w:rPr>
        <w:t>α</w:t>
      </w:r>
      <w:r w:rsidRPr="002369DC">
        <w:rPr>
          <w:sz w:val="24"/>
          <w:szCs w:val="24"/>
          <w:lang w:val="en-US"/>
        </w:rPr>
        <w:t xml:space="preserve">-reductase inhibitor (5 ARI) and tamsulosin hydrochloride, an antagonist of </w:t>
      </w:r>
      <w:r w:rsidRPr="002369DC">
        <w:rPr>
          <w:sz w:val="24"/>
          <w:szCs w:val="24"/>
          <w:lang w:val="es-ES"/>
        </w:rPr>
        <w:t>α</w:t>
      </w:r>
      <w:r w:rsidRPr="002369DC">
        <w:rPr>
          <w:sz w:val="24"/>
          <w:szCs w:val="24"/>
          <w:vertAlign w:val="subscript"/>
          <w:lang w:val="en-US"/>
        </w:rPr>
        <w:t xml:space="preserve">1a </w:t>
      </w:r>
      <w:r w:rsidRPr="002369DC">
        <w:rPr>
          <w:sz w:val="24"/>
          <w:szCs w:val="24"/>
          <w:lang w:val="en-US"/>
        </w:rPr>
        <w:t xml:space="preserve">and </w:t>
      </w:r>
      <w:r w:rsidRPr="002369DC">
        <w:rPr>
          <w:sz w:val="24"/>
          <w:szCs w:val="24"/>
          <w:lang w:val="es-ES"/>
        </w:rPr>
        <w:t>α</w:t>
      </w:r>
      <w:r w:rsidRPr="002369DC">
        <w:rPr>
          <w:sz w:val="24"/>
          <w:szCs w:val="24"/>
          <w:vertAlign w:val="subscript"/>
          <w:lang w:val="en-US"/>
        </w:rPr>
        <w:t>1d</w:t>
      </w:r>
      <w:r w:rsidRPr="002369DC">
        <w:rPr>
          <w:sz w:val="24"/>
          <w:szCs w:val="24"/>
          <w:lang w:val="en-US"/>
        </w:rPr>
        <w:t xml:space="preserve"> adrenoreceptors.  These drugs have complementary mechanisms of action that rapidly improve symptoms, urinary flow and reduce the risk of acute urinary retention (AUR) and the need for BPH related surgery.  </w:t>
      </w:r>
    </w:p>
    <w:p w14:paraId="28DF9BEE"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256DB4F5"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Dutasteride inhibits both type 1 and type 2, 5 alpha-reductase isoenzymes, which are responsible for the conversion of testosterone to dihydrotestosterone (DHT). DHT is the androgen primarily responsible for prostate growth and BPH development. Tamsulosin inhibits </w:t>
      </w:r>
      <w:r w:rsidRPr="002369DC">
        <w:rPr>
          <w:sz w:val="24"/>
          <w:szCs w:val="24"/>
          <w:lang w:val="es-ES"/>
        </w:rPr>
        <w:t>α</w:t>
      </w:r>
      <w:r w:rsidRPr="002369DC">
        <w:rPr>
          <w:sz w:val="24"/>
          <w:szCs w:val="24"/>
          <w:vertAlign w:val="subscript"/>
          <w:lang w:val="en-US"/>
        </w:rPr>
        <w:t>1a</w:t>
      </w:r>
      <w:r w:rsidRPr="002369DC">
        <w:rPr>
          <w:sz w:val="24"/>
          <w:szCs w:val="24"/>
          <w:lang w:val="en-US"/>
        </w:rPr>
        <w:t xml:space="preserve"> and </w:t>
      </w:r>
      <w:r w:rsidRPr="002369DC">
        <w:rPr>
          <w:sz w:val="24"/>
          <w:szCs w:val="24"/>
          <w:lang w:val="es-ES"/>
        </w:rPr>
        <w:t>α</w:t>
      </w:r>
      <w:r w:rsidRPr="002369DC">
        <w:rPr>
          <w:sz w:val="24"/>
          <w:szCs w:val="24"/>
          <w:vertAlign w:val="subscript"/>
          <w:lang w:val="en-US"/>
        </w:rPr>
        <w:t>1d</w:t>
      </w:r>
      <w:r w:rsidRPr="002369DC">
        <w:rPr>
          <w:sz w:val="24"/>
          <w:szCs w:val="24"/>
          <w:lang w:val="en-US"/>
        </w:rPr>
        <w:t xml:space="preserve"> adrenergic receptors in the stromal prostatic smooth muscle and bladder neck. Approximately 75% of the </w:t>
      </w:r>
      <w:r w:rsidRPr="002369DC">
        <w:rPr>
          <w:sz w:val="24"/>
          <w:szCs w:val="24"/>
          <w:lang w:val="es-ES"/>
        </w:rPr>
        <w:t>α</w:t>
      </w:r>
      <w:r w:rsidRPr="002369DC">
        <w:rPr>
          <w:sz w:val="24"/>
          <w:szCs w:val="24"/>
          <w:vertAlign w:val="subscript"/>
          <w:lang w:val="en-US"/>
        </w:rPr>
        <w:t>1</w:t>
      </w:r>
      <w:r w:rsidRPr="002369DC">
        <w:rPr>
          <w:sz w:val="24"/>
          <w:szCs w:val="24"/>
          <w:lang w:val="en-US"/>
        </w:rPr>
        <w:t xml:space="preserve">-receptors in the prostate are of the </w:t>
      </w:r>
      <w:r w:rsidRPr="002369DC">
        <w:rPr>
          <w:sz w:val="24"/>
          <w:szCs w:val="24"/>
          <w:lang w:val="es-ES"/>
        </w:rPr>
        <w:t>α</w:t>
      </w:r>
      <w:r w:rsidRPr="002369DC">
        <w:rPr>
          <w:sz w:val="24"/>
          <w:szCs w:val="24"/>
          <w:vertAlign w:val="subscript"/>
          <w:lang w:val="en-US"/>
        </w:rPr>
        <w:t>1a</w:t>
      </w:r>
      <w:r w:rsidRPr="002369DC">
        <w:rPr>
          <w:sz w:val="24"/>
          <w:szCs w:val="24"/>
          <w:lang w:val="en-US"/>
        </w:rPr>
        <w:t xml:space="preserve"> subtype.</w:t>
      </w:r>
    </w:p>
    <w:p w14:paraId="7CC3D705" w14:textId="77777777" w:rsidR="002369DC" w:rsidRPr="002369DC" w:rsidRDefault="002369DC" w:rsidP="002369DC">
      <w:pPr>
        <w:tabs>
          <w:tab w:val="left" w:pos="851"/>
        </w:tabs>
        <w:ind w:left="851"/>
        <w:rPr>
          <w:sz w:val="24"/>
          <w:szCs w:val="24"/>
          <w:lang w:val="en-US"/>
        </w:rPr>
      </w:pPr>
    </w:p>
    <w:p w14:paraId="001CC79E" w14:textId="77777777" w:rsidR="002369DC" w:rsidRPr="002369DC" w:rsidRDefault="002369DC" w:rsidP="002369DC">
      <w:pPr>
        <w:tabs>
          <w:tab w:val="left" w:pos="851"/>
        </w:tabs>
        <w:ind w:left="851"/>
        <w:rPr>
          <w:i/>
          <w:sz w:val="24"/>
          <w:szCs w:val="24"/>
          <w:lang w:val="en-US"/>
        </w:rPr>
      </w:pPr>
      <w:r w:rsidRPr="002369DC">
        <w:rPr>
          <w:i/>
          <w:sz w:val="24"/>
          <w:szCs w:val="24"/>
          <w:lang w:val="en-US"/>
        </w:rPr>
        <w:t>Dutasteride co-administration with tamsulosin</w:t>
      </w:r>
    </w:p>
    <w:p w14:paraId="2AAD131F" w14:textId="77777777" w:rsidR="002369DC" w:rsidRPr="002369DC" w:rsidRDefault="002369DC" w:rsidP="002369DC">
      <w:pPr>
        <w:tabs>
          <w:tab w:val="left" w:pos="851"/>
        </w:tabs>
        <w:ind w:left="851"/>
        <w:rPr>
          <w:sz w:val="24"/>
          <w:szCs w:val="24"/>
          <w:lang w:val="en-US"/>
        </w:rPr>
      </w:pPr>
      <w:r w:rsidRPr="002369DC">
        <w:rPr>
          <w:sz w:val="24"/>
          <w:szCs w:val="24"/>
          <w:lang w:val="en-US"/>
        </w:rPr>
        <w:t>The following statements reflect the information available on dutasteride and tamsulosin co-administration therapy.</w:t>
      </w:r>
    </w:p>
    <w:p w14:paraId="4CC35491" w14:textId="77777777" w:rsidR="002369DC" w:rsidRPr="002369DC" w:rsidRDefault="002369DC" w:rsidP="002369DC">
      <w:pPr>
        <w:tabs>
          <w:tab w:val="left" w:pos="851"/>
        </w:tabs>
        <w:ind w:left="851"/>
        <w:rPr>
          <w:sz w:val="24"/>
          <w:szCs w:val="24"/>
          <w:lang w:val="en-US"/>
        </w:rPr>
      </w:pPr>
    </w:p>
    <w:p w14:paraId="7C902360" w14:textId="77777777" w:rsidR="002369DC" w:rsidRPr="002369DC" w:rsidRDefault="002369DC" w:rsidP="002369DC">
      <w:pPr>
        <w:tabs>
          <w:tab w:val="left" w:pos="851"/>
        </w:tabs>
        <w:ind w:left="851"/>
        <w:rPr>
          <w:sz w:val="24"/>
          <w:szCs w:val="24"/>
          <w:lang w:val="en-US"/>
        </w:rPr>
      </w:pPr>
      <w:r w:rsidRPr="002369DC">
        <w:rPr>
          <w:sz w:val="24"/>
          <w:szCs w:val="24"/>
          <w:lang w:val="en-US"/>
        </w:rPr>
        <w:t>Dutasteride 0.5 mg/day (n = 1,623), tamsulosin 0.4 mg/day (n = 1,611) or the co-administration of Dutasteride 0.5 mg plus tamsulosin 0.4 mg (n = 1,610) were evaluated in male subjects with moderate to severe symptoms of BPH who had prostates ≥30ml and a PSA value within the range 1.5 - 10 ng/ml in a 4 year multicentre, multinational, randomized double-blind, parallel group study. Approximately 53% of subjects had previous exposure to 5-alpha reductase inhibitor or alpha</w:t>
      </w:r>
      <w:r w:rsidRPr="002369DC">
        <w:rPr>
          <w:sz w:val="24"/>
          <w:szCs w:val="24"/>
          <w:vertAlign w:val="subscript"/>
          <w:lang w:val="en-US"/>
        </w:rPr>
        <w:t>1</w:t>
      </w:r>
      <w:r w:rsidRPr="002369DC">
        <w:rPr>
          <w:sz w:val="24"/>
          <w:szCs w:val="24"/>
          <w:lang w:val="en-US"/>
        </w:rPr>
        <w:t>- adrenoceptor antagonist. The primary efficacy endpoint during the first 2 years of treatment was change in International Prostate Symptom Score (IPSS), an 8-item instrument based on AUA-SI with an additional question on quality of life.</w:t>
      </w:r>
    </w:p>
    <w:p w14:paraId="40AA1EDF" w14:textId="77777777" w:rsidR="002369DC" w:rsidRPr="002369DC" w:rsidRDefault="002369DC" w:rsidP="002369DC">
      <w:pPr>
        <w:tabs>
          <w:tab w:val="left" w:pos="851"/>
        </w:tabs>
        <w:ind w:left="851"/>
        <w:rPr>
          <w:sz w:val="24"/>
          <w:szCs w:val="24"/>
          <w:lang w:val="en-US"/>
        </w:rPr>
      </w:pPr>
      <w:r w:rsidRPr="002369DC">
        <w:rPr>
          <w:sz w:val="24"/>
          <w:szCs w:val="24"/>
          <w:lang w:val="en-US"/>
        </w:rPr>
        <w:t>Secondary efficacy endpoints at 2 years included maximum urine flow rate (Q</w:t>
      </w:r>
      <w:r w:rsidRPr="002369DC">
        <w:rPr>
          <w:sz w:val="24"/>
          <w:szCs w:val="24"/>
          <w:vertAlign w:val="subscript"/>
          <w:lang w:val="en-US"/>
        </w:rPr>
        <w:t>max</w:t>
      </w:r>
      <w:r w:rsidRPr="002369DC">
        <w:rPr>
          <w:sz w:val="24"/>
          <w:szCs w:val="24"/>
          <w:lang w:val="en-US"/>
        </w:rPr>
        <w:t>) and prostate volume. The combination achieved significance for IPSS from Month 3 compared to dutasteride and from Month 9 compared to tamsulosin. For Q</w:t>
      </w:r>
      <w:r w:rsidRPr="002369DC">
        <w:rPr>
          <w:sz w:val="24"/>
          <w:szCs w:val="24"/>
          <w:vertAlign w:val="subscript"/>
          <w:lang w:val="en-US"/>
        </w:rPr>
        <w:t>max</w:t>
      </w:r>
      <w:r w:rsidRPr="002369DC">
        <w:rPr>
          <w:sz w:val="24"/>
          <w:szCs w:val="24"/>
          <w:lang w:val="en-US"/>
        </w:rPr>
        <w:t xml:space="preserve"> combination achieved significance from Month 6 compared to both dutasteride and tamsulosin.</w:t>
      </w:r>
    </w:p>
    <w:p w14:paraId="596F3ABC" w14:textId="77777777" w:rsidR="002369DC" w:rsidRPr="002369DC" w:rsidRDefault="002369DC" w:rsidP="002369DC">
      <w:pPr>
        <w:tabs>
          <w:tab w:val="left" w:pos="851"/>
        </w:tabs>
        <w:ind w:left="851"/>
        <w:rPr>
          <w:sz w:val="24"/>
          <w:szCs w:val="24"/>
          <w:lang w:val="en-US"/>
        </w:rPr>
      </w:pPr>
    </w:p>
    <w:p w14:paraId="1B2D2374" w14:textId="77777777" w:rsidR="002369DC" w:rsidRPr="002369DC" w:rsidRDefault="002369DC" w:rsidP="002369DC">
      <w:pPr>
        <w:tabs>
          <w:tab w:val="left" w:pos="851"/>
        </w:tabs>
        <w:ind w:left="851"/>
        <w:rPr>
          <w:sz w:val="24"/>
          <w:szCs w:val="24"/>
          <w:lang w:val="en-US"/>
        </w:rPr>
      </w:pPr>
      <w:r w:rsidRPr="002369DC">
        <w:rPr>
          <w:sz w:val="24"/>
          <w:szCs w:val="24"/>
          <w:lang w:val="en-US"/>
        </w:rPr>
        <w:t>The combination of dutasteride and tamsulosin provides superior improvement in symptoms than either component alone. After 2 years of treatment, co-administration therapy showed a statistically significant adjusted mean improvement in symptom scores from baseline of -6.2 units.</w:t>
      </w:r>
    </w:p>
    <w:p w14:paraId="2DB5D4DC" w14:textId="77777777" w:rsidR="002369DC" w:rsidRPr="002369DC" w:rsidRDefault="002369DC" w:rsidP="002369DC">
      <w:pPr>
        <w:tabs>
          <w:tab w:val="left" w:pos="851"/>
        </w:tabs>
        <w:ind w:left="851"/>
        <w:rPr>
          <w:sz w:val="24"/>
          <w:szCs w:val="24"/>
          <w:lang w:val="en-US"/>
        </w:rPr>
      </w:pPr>
    </w:p>
    <w:p w14:paraId="33B3CCD8"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adjusted mean improvement in flow rate from baseline was 2.4 ml/sec for co-administration therapy, 1.9 ml/sec for dutasteride and 0.9 ml/sec for tamsulosin. The </w:t>
      </w:r>
      <w:r w:rsidRPr="002369DC">
        <w:rPr>
          <w:sz w:val="24"/>
          <w:szCs w:val="24"/>
          <w:lang w:val="en-US"/>
        </w:rPr>
        <w:lastRenderedPageBreak/>
        <w:t>adjusted mean improvement in BPH Impact Index (BII) from baseline was -2.1 units for co-administration therapy, -1.7 for dutasteride and -1.5 for tamsulosin. These improvements in flow rate and BII were statistically significant for co-administration therapy compared to both monotherapies.</w:t>
      </w:r>
    </w:p>
    <w:p w14:paraId="13C65AE8" w14:textId="77777777" w:rsidR="002369DC" w:rsidRPr="002369DC" w:rsidRDefault="002369DC" w:rsidP="002369DC">
      <w:pPr>
        <w:tabs>
          <w:tab w:val="left" w:pos="851"/>
        </w:tabs>
        <w:ind w:left="851"/>
        <w:rPr>
          <w:sz w:val="24"/>
          <w:szCs w:val="24"/>
          <w:lang w:val="en-US"/>
        </w:rPr>
      </w:pPr>
    </w:p>
    <w:p w14:paraId="3B9A20FE" w14:textId="77777777" w:rsidR="002369DC" w:rsidRPr="002369DC" w:rsidRDefault="002369DC" w:rsidP="002369DC">
      <w:pPr>
        <w:tabs>
          <w:tab w:val="left" w:pos="851"/>
        </w:tabs>
        <w:ind w:left="851"/>
        <w:rPr>
          <w:sz w:val="24"/>
          <w:szCs w:val="24"/>
          <w:lang w:val="en-US"/>
        </w:rPr>
      </w:pPr>
      <w:r w:rsidRPr="002369DC">
        <w:rPr>
          <w:sz w:val="24"/>
          <w:szCs w:val="24"/>
          <w:lang w:val="en-US"/>
        </w:rPr>
        <w:t>The reduction in total prostate volume and transition zone volume after 2 years of treatment was statistically significant for co-administration therapy compared to tamsulosin monotherapy alone.</w:t>
      </w:r>
    </w:p>
    <w:p w14:paraId="22F07848" w14:textId="77777777" w:rsidR="002369DC" w:rsidRPr="002369DC" w:rsidRDefault="002369DC" w:rsidP="002369DC">
      <w:pPr>
        <w:tabs>
          <w:tab w:val="left" w:pos="851"/>
        </w:tabs>
        <w:ind w:left="851"/>
        <w:rPr>
          <w:sz w:val="24"/>
          <w:szCs w:val="24"/>
          <w:lang w:val="en-US"/>
        </w:rPr>
      </w:pPr>
    </w:p>
    <w:p w14:paraId="7E432AFC" w14:textId="77777777" w:rsidR="002369DC" w:rsidRPr="002369DC" w:rsidRDefault="002369DC" w:rsidP="002369DC">
      <w:pPr>
        <w:tabs>
          <w:tab w:val="left" w:pos="851"/>
        </w:tabs>
        <w:ind w:left="851"/>
        <w:rPr>
          <w:sz w:val="24"/>
          <w:szCs w:val="24"/>
          <w:lang w:val="en-US"/>
        </w:rPr>
      </w:pPr>
      <w:r w:rsidRPr="002369DC">
        <w:rPr>
          <w:sz w:val="24"/>
          <w:szCs w:val="24"/>
          <w:lang w:val="en-US"/>
        </w:rPr>
        <w:t>The primary efficacy endpoint at 4 years of treatment was time to first event of AUR or BPH-related surgery. After 4 years of treatment, combination therapy statistically significantly reduced the risk of AUR or BPH-related surgery (65.8% reduction in risk p&lt;0.001 [95% CI 54.7% to 74.1%]) compared to tamsulosin monotherapy. The incidence of AUR or BPH-related surgery by Year 4 was 4.2% for combination therapy and 11.9% for tamsulosin (p&lt;0.001). Compared to dutasteride monotherapy, combination therapy reduced the risk of AUR or BPH-related surgery by 19.6% (p=0.18 [95% CI -10.9% to 41.7%]). The incidence of AUR or BPH-related surgery by Year 4 was 5.2% for dutasteride.</w:t>
      </w:r>
    </w:p>
    <w:p w14:paraId="71D4F4AA" w14:textId="77777777" w:rsidR="002369DC" w:rsidRPr="002369DC" w:rsidRDefault="002369DC" w:rsidP="002369DC">
      <w:pPr>
        <w:tabs>
          <w:tab w:val="left" w:pos="851"/>
        </w:tabs>
        <w:ind w:left="851"/>
        <w:rPr>
          <w:sz w:val="24"/>
          <w:szCs w:val="24"/>
          <w:lang w:val="en-US"/>
        </w:rPr>
      </w:pPr>
    </w:p>
    <w:p w14:paraId="11BB05FC" w14:textId="77777777" w:rsidR="002369DC" w:rsidRPr="002369DC" w:rsidRDefault="002369DC" w:rsidP="002369DC">
      <w:pPr>
        <w:tabs>
          <w:tab w:val="left" w:pos="851"/>
        </w:tabs>
        <w:ind w:left="851"/>
        <w:rPr>
          <w:sz w:val="24"/>
          <w:szCs w:val="24"/>
          <w:lang w:val="es-ES"/>
        </w:rPr>
      </w:pPr>
      <w:r w:rsidRPr="002369DC">
        <w:rPr>
          <w:sz w:val="24"/>
          <w:szCs w:val="24"/>
          <w:lang w:val="en-US"/>
        </w:rPr>
        <w:t>Secondary efficacy endpoints after 4 years of treatment included time to clinical progression (defined as a composite of: IPSS deterioration by ≥4 points, BPH-related events of AUR, incontinence, urinary tract infection (UTI), and renal insufficiency) change in International Prostate Symptom Score (IPSS), maximum urine flow rate (Q</w:t>
      </w:r>
      <w:r w:rsidRPr="002369DC">
        <w:rPr>
          <w:sz w:val="24"/>
          <w:szCs w:val="24"/>
          <w:vertAlign w:val="subscript"/>
          <w:lang w:val="en-US"/>
        </w:rPr>
        <w:t>max</w:t>
      </w:r>
      <w:r w:rsidRPr="002369DC">
        <w:rPr>
          <w:sz w:val="24"/>
          <w:szCs w:val="24"/>
          <w:lang w:val="en-US"/>
        </w:rPr>
        <w:t xml:space="preserve">) and prostate volume. IPSS is an 8-item instrument based on the AUA-SI with an additional question on quality of life. </w:t>
      </w:r>
      <w:r w:rsidRPr="002369DC">
        <w:rPr>
          <w:sz w:val="24"/>
          <w:szCs w:val="24"/>
          <w:lang w:val="es-ES"/>
        </w:rPr>
        <w:t>Results following 4 years of treatment are presented below:</w:t>
      </w:r>
    </w:p>
    <w:p w14:paraId="4EE1617F" w14:textId="77777777" w:rsidR="002369DC" w:rsidRPr="002369DC" w:rsidRDefault="002369DC" w:rsidP="002369DC">
      <w:pPr>
        <w:tabs>
          <w:tab w:val="left" w:pos="851"/>
        </w:tabs>
        <w:ind w:left="851"/>
        <w:rPr>
          <w:sz w:val="24"/>
          <w:szCs w:val="24"/>
          <w:lang w:val="es-ES"/>
        </w:rPr>
      </w:pPr>
      <w:r w:rsidRPr="002369DC">
        <w:rPr>
          <w:sz w:val="24"/>
          <w:szCs w:val="24"/>
          <w:lang w:val="es-ES"/>
        </w:rPr>
        <w:t xml:space="preserve"> </w:t>
      </w:r>
    </w:p>
    <w:tbl>
      <w:tblPr>
        <w:tblW w:w="9582" w:type="dxa"/>
        <w:tblInd w:w="8" w:type="dxa"/>
        <w:tblCellMar>
          <w:left w:w="8" w:type="dxa"/>
        </w:tblCellMar>
        <w:tblLook w:val="04A0" w:firstRow="1" w:lastRow="0" w:firstColumn="1" w:lastColumn="0" w:noHBand="0" w:noVBand="1"/>
      </w:tblPr>
      <w:tblGrid>
        <w:gridCol w:w="2000"/>
        <w:gridCol w:w="3216"/>
        <w:gridCol w:w="1552"/>
        <w:gridCol w:w="1443"/>
        <w:gridCol w:w="1371"/>
      </w:tblGrid>
      <w:tr w:rsidR="002369DC" w:rsidRPr="002369DC" w14:paraId="017699D5" w14:textId="77777777" w:rsidTr="003F2350">
        <w:trPr>
          <w:trHeight w:val="526"/>
        </w:trPr>
        <w:tc>
          <w:tcPr>
            <w:tcW w:w="2058" w:type="dxa"/>
            <w:tcBorders>
              <w:top w:val="single" w:sz="6" w:space="0" w:color="000000"/>
              <w:left w:val="single" w:sz="6" w:space="0" w:color="000000"/>
              <w:bottom w:val="single" w:sz="6" w:space="0" w:color="000000"/>
              <w:right w:val="single" w:sz="6" w:space="0" w:color="000000"/>
            </w:tcBorders>
          </w:tcPr>
          <w:p w14:paraId="376633E2" w14:textId="77777777" w:rsidR="002369DC" w:rsidRPr="002369DC" w:rsidRDefault="002369DC" w:rsidP="00B5312C">
            <w:pPr>
              <w:ind w:left="122"/>
              <w:rPr>
                <w:sz w:val="24"/>
                <w:szCs w:val="24"/>
                <w:lang w:val="es-ES"/>
              </w:rPr>
            </w:pPr>
            <w:r w:rsidRPr="002369DC">
              <w:rPr>
                <w:sz w:val="24"/>
                <w:szCs w:val="24"/>
                <w:lang w:val="es-ES"/>
              </w:rPr>
              <w:t xml:space="preserve">Parameter </w:t>
            </w:r>
          </w:p>
          <w:p w14:paraId="66E12A68" w14:textId="77777777" w:rsidR="002369DC" w:rsidRPr="002369DC" w:rsidRDefault="002369DC" w:rsidP="00B5312C">
            <w:pPr>
              <w:ind w:left="122"/>
              <w:rPr>
                <w:sz w:val="24"/>
                <w:szCs w:val="24"/>
                <w:lang w:val="es-ES"/>
              </w:rPr>
            </w:pPr>
            <w:r w:rsidRPr="002369DC">
              <w:rPr>
                <w:sz w:val="24"/>
                <w:szCs w:val="24"/>
                <w:lang w:val="es-ES"/>
              </w:rPr>
              <w:t xml:space="preserve"> </w:t>
            </w:r>
          </w:p>
        </w:tc>
        <w:tc>
          <w:tcPr>
            <w:tcW w:w="3425" w:type="dxa"/>
            <w:tcBorders>
              <w:top w:val="single" w:sz="6" w:space="0" w:color="000000"/>
              <w:left w:val="single" w:sz="6" w:space="0" w:color="000000"/>
              <w:bottom w:val="single" w:sz="6" w:space="0" w:color="000000"/>
              <w:right w:val="single" w:sz="6" w:space="0" w:color="000000"/>
            </w:tcBorders>
          </w:tcPr>
          <w:p w14:paraId="6724D8A8" w14:textId="77777777" w:rsidR="002369DC" w:rsidRPr="002369DC" w:rsidRDefault="002369DC" w:rsidP="00B5312C">
            <w:pPr>
              <w:ind w:left="231"/>
              <w:rPr>
                <w:sz w:val="24"/>
                <w:szCs w:val="24"/>
                <w:lang w:val="es-ES"/>
              </w:rPr>
            </w:pPr>
            <w:r w:rsidRPr="002369DC">
              <w:rPr>
                <w:sz w:val="24"/>
                <w:szCs w:val="24"/>
                <w:lang w:val="es-ES"/>
              </w:rPr>
              <w:t xml:space="preserve">Time-point </w:t>
            </w:r>
          </w:p>
        </w:tc>
        <w:tc>
          <w:tcPr>
            <w:tcW w:w="1336" w:type="dxa"/>
            <w:tcBorders>
              <w:top w:val="single" w:sz="6" w:space="0" w:color="000000"/>
              <w:left w:val="single" w:sz="6" w:space="0" w:color="000000"/>
              <w:bottom w:val="single" w:sz="6" w:space="0" w:color="000000"/>
              <w:right w:val="single" w:sz="6" w:space="0" w:color="000000"/>
            </w:tcBorders>
          </w:tcPr>
          <w:p w14:paraId="0B988F0F" w14:textId="77777777" w:rsidR="002369DC" w:rsidRPr="002369DC" w:rsidRDefault="002369DC" w:rsidP="00B5312C">
            <w:pPr>
              <w:ind w:left="182"/>
              <w:rPr>
                <w:sz w:val="24"/>
                <w:szCs w:val="24"/>
                <w:lang w:val="es-ES"/>
              </w:rPr>
            </w:pPr>
            <w:r w:rsidRPr="002369DC">
              <w:rPr>
                <w:sz w:val="24"/>
                <w:szCs w:val="24"/>
                <w:lang w:val="es-ES"/>
              </w:rPr>
              <w:t xml:space="preserve">Combination </w:t>
            </w:r>
          </w:p>
        </w:tc>
        <w:tc>
          <w:tcPr>
            <w:tcW w:w="1442" w:type="dxa"/>
            <w:tcBorders>
              <w:top w:val="single" w:sz="6" w:space="0" w:color="000000"/>
              <w:left w:val="single" w:sz="6" w:space="0" w:color="000000"/>
              <w:bottom w:val="single" w:sz="6" w:space="0" w:color="000000"/>
              <w:right w:val="single" w:sz="6" w:space="0" w:color="000000"/>
            </w:tcBorders>
          </w:tcPr>
          <w:p w14:paraId="76B4E6BF" w14:textId="77777777" w:rsidR="002369DC" w:rsidRPr="002369DC" w:rsidRDefault="002369DC" w:rsidP="00B5312C">
            <w:pPr>
              <w:ind w:left="220"/>
              <w:rPr>
                <w:sz w:val="24"/>
                <w:szCs w:val="24"/>
                <w:lang w:val="es-ES"/>
              </w:rPr>
            </w:pPr>
            <w:r w:rsidRPr="002369DC">
              <w:rPr>
                <w:sz w:val="24"/>
                <w:szCs w:val="24"/>
                <w:lang w:val="es-ES"/>
              </w:rPr>
              <w:t xml:space="preserve">Dutasteride </w:t>
            </w:r>
          </w:p>
        </w:tc>
        <w:tc>
          <w:tcPr>
            <w:tcW w:w="1321" w:type="dxa"/>
            <w:tcBorders>
              <w:top w:val="single" w:sz="6" w:space="0" w:color="000000"/>
              <w:left w:val="single" w:sz="6" w:space="0" w:color="000000"/>
              <w:bottom w:val="single" w:sz="6" w:space="0" w:color="000000"/>
              <w:right w:val="single" w:sz="6" w:space="0" w:color="000000"/>
            </w:tcBorders>
          </w:tcPr>
          <w:p w14:paraId="1505255A" w14:textId="77777777" w:rsidR="002369DC" w:rsidRPr="002369DC" w:rsidRDefault="002369DC" w:rsidP="00745958">
            <w:pPr>
              <w:ind w:left="135"/>
              <w:rPr>
                <w:sz w:val="24"/>
                <w:szCs w:val="24"/>
                <w:lang w:val="es-ES"/>
              </w:rPr>
            </w:pPr>
            <w:r w:rsidRPr="002369DC">
              <w:rPr>
                <w:sz w:val="24"/>
                <w:szCs w:val="24"/>
                <w:lang w:val="es-ES"/>
              </w:rPr>
              <w:t xml:space="preserve">Tamsulosin </w:t>
            </w:r>
          </w:p>
        </w:tc>
      </w:tr>
      <w:tr w:rsidR="002369DC" w:rsidRPr="002369DC" w14:paraId="48294F52" w14:textId="77777777" w:rsidTr="003F2350">
        <w:trPr>
          <w:trHeight w:val="511"/>
        </w:trPr>
        <w:tc>
          <w:tcPr>
            <w:tcW w:w="2058" w:type="dxa"/>
            <w:tcBorders>
              <w:top w:val="single" w:sz="6" w:space="0" w:color="000000"/>
              <w:left w:val="single" w:sz="6" w:space="0" w:color="000000"/>
              <w:bottom w:val="single" w:sz="6" w:space="0" w:color="000000"/>
              <w:right w:val="single" w:sz="6" w:space="0" w:color="000000"/>
            </w:tcBorders>
          </w:tcPr>
          <w:p w14:paraId="3DF83355" w14:textId="77777777" w:rsidR="002369DC" w:rsidRPr="002369DC" w:rsidRDefault="002369DC" w:rsidP="00B5312C">
            <w:pPr>
              <w:ind w:left="122"/>
              <w:rPr>
                <w:sz w:val="24"/>
                <w:szCs w:val="24"/>
                <w:lang w:val="en-US"/>
              </w:rPr>
            </w:pPr>
            <w:r w:rsidRPr="002369DC">
              <w:rPr>
                <w:sz w:val="24"/>
                <w:szCs w:val="24"/>
                <w:lang w:val="en-US"/>
              </w:rPr>
              <w:t xml:space="preserve">AUR or BPH related surgery (%) </w:t>
            </w:r>
          </w:p>
        </w:tc>
        <w:tc>
          <w:tcPr>
            <w:tcW w:w="3425" w:type="dxa"/>
            <w:tcBorders>
              <w:top w:val="single" w:sz="6" w:space="0" w:color="000000"/>
              <w:left w:val="single" w:sz="6" w:space="0" w:color="000000"/>
              <w:bottom w:val="single" w:sz="6" w:space="0" w:color="000000"/>
              <w:right w:val="single" w:sz="6" w:space="0" w:color="000000"/>
            </w:tcBorders>
          </w:tcPr>
          <w:p w14:paraId="75D60B22" w14:textId="77777777" w:rsidR="002369DC" w:rsidRPr="002369DC" w:rsidRDefault="002369DC" w:rsidP="00B5312C">
            <w:pPr>
              <w:ind w:left="231"/>
              <w:rPr>
                <w:sz w:val="24"/>
                <w:szCs w:val="24"/>
                <w:lang w:val="es-ES"/>
              </w:rPr>
            </w:pPr>
            <w:r w:rsidRPr="002369DC">
              <w:rPr>
                <w:sz w:val="24"/>
                <w:szCs w:val="24"/>
                <w:lang w:val="es-ES"/>
              </w:rPr>
              <w:t xml:space="preserve">Incidence at Month 48 </w:t>
            </w:r>
          </w:p>
        </w:tc>
        <w:tc>
          <w:tcPr>
            <w:tcW w:w="1336" w:type="dxa"/>
            <w:tcBorders>
              <w:top w:val="single" w:sz="6" w:space="0" w:color="000000"/>
              <w:left w:val="single" w:sz="6" w:space="0" w:color="000000"/>
              <w:bottom w:val="single" w:sz="6" w:space="0" w:color="000000"/>
              <w:right w:val="single" w:sz="6" w:space="0" w:color="000000"/>
            </w:tcBorders>
          </w:tcPr>
          <w:p w14:paraId="2F76190E" w14:textId="77777777" w:rsidR="002369DC" w:rsidRPr="002369DC" w:rsidRDefault="002369DC" w:rsidP="00B5312C">
            <w:pPr>
              <w:ind w:left="182"/>
              <w:rPr>
                <w:sz w:val="24"/>
                <w:szCs w:val="24"/>
                <w:lang w:val="es-ES"/>
              </w:rPr>
            </w:pPr>
            <w:r w:rsidRPr="002369DC">
              <w:rPr>
                <w:sz w:val="24"/>
                <w:szCs w:val="24"/>
                <w:lang w:val="es-ES"/>
              </w:rPr>
              <w:t xml:space="preserve">4.2 </w:t>
            </w:r>
          </w:p>
        </w:tc>
        <w:tc>
          <w:tcPr>
            <w:tcW w:w="1442" w:type="dxa"/>
            <w:tcBorders>
              <w:top w:val="single" w:sz="6" w:space="0" w:color="000000"/>
              <w:left w:val="single" w:sz="6" w:space="0" w:color="000000"/>
              <w:bottom w:val="single" w:sz="6" w:space="0" w:color="000000"/>
              <w:right w:val="single" w:sz="6" w:space="0" w:color="000000"/>
            </w:tcBorders>
          </w:tcPr>
          <w:p w14:paraId="60ABF1BF" w14:textId="77777777" w:rsidR="002369DC" w:rsidRPr="002369DC" w:rsidRDefault="002369DC" w:rsidP="00B5312C">
            <w:pPr>
              <w:ind w:left="220"/>
              <w:rPr>
                <w:sz w:val="24"/>
                <w:szCs w:val="24"/>
                <w:lang w:val="es-ES"/>
              </w:rPr>
            </w:pPr>
            <w:r w:rsidRPr="002369DC">
              <w:rPr>
                <w:sz w:val="24"/>
                <w:szCs w:val="24"/>
                <w:lang w:val="es-ES"/>
              </w:rPr>
              <w:t xml:space="preserve">5.2 </w:t>
            </w:r>
          </w:p>
        </w:tc>
        <w:tc>
          <w:tcPr>
            <w:tcW w:w="1321" w:type="dxa"/>
            <w:tcBorders>
              <w:top w:val="single" w:sz="6" w:space="0" w:color="000000"/>
              <w:left w:val="single" w:sz="6" w:space="0" w:color="000000"/>
              <w:bottom w:val="single" w:sz="6" w:space="0" w:color="000000"/>
              <w:right w:val="single" w:sz="6" w:space="0" w:color="000000"/>
            </w:tcBorders>
          </w:tcPr>
          <w:p w14:paraId="3F66070D" w14:textId="77777777" w:rsidR="002369DC" w:rsidRPr="002369DC" w:rsidRDefault="002369DC" w:rsidP="00745958">
            <w:pPr>
              <w:ind w:left="135"/>
              <w:rPr>
                <w:sz w:val="24"/>
                <w:szCs w:val="24"/>
                <w:lang w:val="es-ES"/>
              </w:rPr>
            </w:pPr>
            <w:r w:rsidRPr="002369DC">
              <w:rPr>
                <w:sz w:val="24"/>
                <w:szCs w:val="24"/>
                <w:lang w:val="es-ES"/>
              </w:rPr>
              <w:t xml:space="preserve">11.9a </w:t>
            </w:r>
          </w:p>
        </w:tc>
      </w:tr>
      <w:tr w:rsidR="002369DC" w:rsidRPr="002369DC" w14:paraId="2D335486" w14:textId="77777777" w:rsidTr="003F2350">
        <w:trPr>
          <w:trHeight w:val="525"/>
        </w:trPr>
        <w:tc>
          <w:tcPr>
            <w:tcW w:w="2058" w:type="dxa"/>
            <w:tcBorders>
              <w:top w:val="single" w:sz="6" w:space="0" w:color="000000"/>
              <w:left w:val="single" w:sz="6" w:space="0" w:color="000000"/>
              <w:bottom w:val="single" w:sz="6" w:space="0" w:color="000000"/>
              <w:right w:val="single" w:sz="6" w:space="0" w:color="000000"/>
            </w:tcBorders>
          </w:tcPr>
          <w:p w14:paraId="73D4CF35" w14:textId="77777777" w:rsidR="002369DC" w:rsidRPr="002369DC" w:rsidRDefault="002369DC" w:rsidP="00B5312C">
            <w:pPr>
              <w:ind w:left="122"/>
              <w:rPr>
                <w:sz w:val="24"/>
                <w:szCs w:val="24"/>
                <w:lang w:val="es-ES"/>
              </w:rPr>
            </w:pPr>
            <w:r w:rsidRPr="002369DC">
              <w:rPr>
                <w:sz w:val="24"/>
                <w:szCs w:val="24"/>
                <w:lang w:val="es-ES"/>
              </w:rPr>
              <w:t xml:space="preserve">Clinical progression* (%) </w:t>
            </w:r>
          </w:p>
        </w:tc>
        <w:tc>
          <w:tcPr>
            <w:tcW w:w="3425" w:type="dxa"/>
            <w:tcBorders>
              <w:top w:val="single" w:sz="6" w:space="0" w:color="000000"/>
              <w:left w:val="single" w:sz="6" w:space="0" w:color="000000"/>
              <w:bottom w:val="single" w:sz="6" w:space="0" w:color="000000"/>
              <w:right w:val="single" w:sz="6" w:space="0" w:color="000000"/>
            </w:tcBorders>
          </w:tcPr>
          <w:p w14:paraId="461E1CF7" w14:textId="77777777" w:rsidR="002369DC" w:rsidRPr="002369DC" w:rsidRDefault="002369DC" w:rsidP="00B5312C">
            <w:pPr>
              <w:ind w:left="231"/>
              <w:rPr>
                <w:sz w:val="24"/>
                <w:szCs w:val="24"/>
                <w:lang w:val="es-ES"/>
              </w:rPr>
            </w:pPr>
            <w:r w:rsidRPr="002369DC">
              <w:rPr>
                <w:sz w:val="24"/>
                <w:szCs w:val="24"/>
                <w:lang w:val="es-ES"/>
              </w:rPr>
              <w:t xml:space="preserve">Month 48 </w:t>
            </w:r>
          </w:p>
        </w:tc>
        <w:tc>
          <w:tcPr>
            <w:tcW w:w="1336" w:type="dxa"/>
            <w:tcBorders>
              <w:top w:val="single" w:sz="6" w:space="0" w:color="000000"/>
              <w:left w:val="single" w:sz="6" w:space="0" w:color="000000"/>
              <w:bottom w:val="single" w:sz="6" w:space="0" w:color="000000"/>
              <w:right w:val="single" w:sz="6" w:space="0" w:color="000000"/>
            </w:tcBorders>
          </w:tcPr>
          <w:p w14:paraId="0C49FB30" w14:textId="77777777" w:rsidR="002369DC" w:rsidRPr="002369DC" w:rsidRDefault="002369DC" w:rsidP="00B5312C">
            <w:pPr>
              <w:ind w:left="182"/>
              <w:rPr>
                <w:sz w:val="24"/>
                <w:szCs w:val="24"/>
                <w:lang w:val="es-ES"/>
              </w:rPr>
            </w:pPr>
            <w:r w:rsidRPr="002369DC">
              <w:rPr>
                <w:sz w:val="24"/>
                <w:szCs w:val="24"/>
                <w:lang w:val="es-ES"/>
              </w:rPr>
              <w:t xml:space="preserve">12.6 </w:t>
            </w:r>
          </w:p>
        </w:tc>
        <w:tc>
          <w:tcPr>
            <w:tcW w:w="1442" w:type="dxa"/>
            <w:tcBorders>
              <w:top w:val="single" w:sz="6" w:space="0" w:color="000000"/>
              <w:left w:val="single" w:sz="6" w:space="0" w:color="000000"/>
              <w:bottom w:val="single" w:sz="6" w:space="0" w:color="000000"/>
              <w:right w:val="single" w:sz="6" w:space="0" w:color="000000"/>
            </w:tcBorders>
          </w:tcPr>
          <w:p w14:paraId="0D36108B" w14:textId="77777777" w:rsidR="002369DC" w:rsidRPr="002369DC" w:rsidRDefault="002369DC" w:rsidP="00B5312C">
            <w:pPr>
              <w:ind w:left="220"/>
              <w:rPr>
                <w:sz w:val="24"/>
                <w:szCs w:val="24"/>
                <w:lang w:val="es-ES"/>
              </w:rPr>
            </w:pPr>
            <w:r w:rsidRPr="002369DC">
              <w:rPr>
                <w:sz w:val="24"/>
                <w:szCs w:val="24"/>
                <w:lang w:val="es-ES"/>
              </w:rPr>
              <w:t xml:space="preserve">17.8b </w:t>
            </w:r>
          </w:p>
        </w:tc>
        <w:tc>
          <w:tcPr>
            <w:tcW w:w="1321" w:type="dxa"/>
            <w:tcBorders>
              <w:top w:val="single" w:sz="6" w:space="0" w:color="000000"/>
              <w:left w:val="single" w:sz="6" w:space="0" w:color="000000"/>
              <w:bottom w:val="single" w:sz="6" w:space="0" w:color="000000"/>
              <w:right w:val="single" w:sz="6" w:space="0" w:color="000000"/>
            </w:tcBorders>
          </w:tcPr>
          <w:p w14:paraId="6E256F7F" w14:textId="77777777" w:rsidR="002369DC" w:rsidRPr="002369DC" w:rsidRDefault="002369DC" w:rsidP="00745958">
            <w:pPr>
              <w:ind w:left="135"/>
              <w:rPr>
                <w:sz w:val="24"/>
                <w:szCs w:val="24"/>
                <w:lang w:val="es-ES"/>
              </w:rPr>
            </w:pPr>
            <w:r w:rsidRPr="002369DC">
              <w:rPr>
                <w:sz w:val="24"/>
                <w:szCs w:val="24"/>
                <w:lang w:val="es-ES"/>
              </w:rPr>
              <w:t xml:space="preserve">21.5a </w:t>
            </w:r>
          </w:p>
        </w:tc>
      </w:tr>
      <w:tr w:rsidR="002369DC" w:rsidRPr="002369DC" w14:paraId="23CEB2F7" w14:textId="77777777" w:rsidTr="003F2350">
        <w:trPr>
          <w:trHeight w:val="525"/>
        </w:trPr>
        <w:tc>
          <w:tcPr>
            <w:tcW w:w="2058" w:type="dxa"/>
            <w:tcBorders>
              <w:top w:val="single" w:sz="6" w:space="0" w:color="000000"/>
              <w:left w:val="single" w:sz="6" w:space="0" w:color="000000"/>
              <w:bottom w:val="single" w:sz="6" w:space="0" w:color="000000"/>
              <w:right w:val="single" w:sz="6" w:space="0" w:color="000000"/>
            </w:tcBorders>
          </w:tcPr>
          <w:p w14:paraId="253E560C" w14:textId="77777777" w:rsidR="002369DC" w:rsidRPr="002369DC" w:rsidRDefault="002369DC" w:rsidP="00B5312C">
            <w:pPr>
              <w:ind w:left="122"/>
              <w:rPr>
                <w:sz w:val="24"/>
                <w:szCs w:val="24"/>
                <w:lang w:val="es-ES"/>
              </w:rPr>
            </w:pPr>
            <w:r w:rsidRPr="002369DC">
              <w:rPr>
                <w:sz w:val="24"/>
                <w:szCs w:val="24"/>
                <w:lang w:val="es-ES"/>
              </w:rPr>
              <w:t xml:space="preserve">IPSS (units) </w:t>
            </w:r>
          </w:p>
        </w:tc>
        <w:tc>
          <w:tcPr>
            <w:tcW w:w="3425" w:type="dxa"/>
            <w:tcBorders>
              <w:top w:val="single" w:sz="6" w:space="0" w:color="000000"/>
              <w:left w:val="single" w:sz="6" w:space="0" w:color="000000"/>
              <w:bottom w:val="single" w:sz="6" w:space="0" w:color="000000"/>
              <w:right w:val="single" w:sz="6" w:space="0" w:color="000000"/>
            </w:tcBorders>
          </w:tcPr>
          <w:p w14:paraId="6377DB21" w14:textId="77777777" w:rsidR="002369DC" w:rsidRPr="002369DC" w:rsidRDefault="002369DC" w:rsidP="00B5312C">
            <w:pPr>
              <w:ind w:left="231"/>
              <w:rPr>
                <w:sz w:val="24"/>
                <w:szCs w:val="24"/>
                <w:lang w:val="en-US"/>
              </w:rPr>
            </w:pPr>
            <w:r w:rsidRPr="002369DC">
              <w:rPr>
                <w:sz w:val="24"/>
                <w:szCs w:val="24"/>
                <w:lang w:val="en-US"/>
              </w:rPr>
              <w:t xml:space="preserve">[Baseline] </w:t>
            </w:r>
          </w:p>
          <w:p w14:paraId="081E79DA" w14:textId="77777777" w:rsidR="002369DC" w:rsidRPr="002369DC" w:rsidRDefault="002369DC" w:rsidP="00B5312C">
            <w:pPr>
              <w:ind w:left="231"/>
              <w:rPr>
                <w:sz w:val="24"/>
                <w:szCs w:val="24"/>
                <w:lang w:val="en-US"/>
              </w:rPr>
            </w:pPr>
            <w:r w:rsidRPr="002369DC">
              <w:rPr>
                <w:sz w:val="24"/>
                <w:szCs w:val="24"/>
                <w:lang w:val="en-US"/>
              </w:rPr>
              <w:t xml:space="preserve">Month 48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14355326" w14:textId="77777777" w:rsidR="002369DC" w:rsidRPr="002369DC" w:rsidRDefault="002369DC" w:rsidP="00B5312C">
            <w:pPr>
              <w:ind w:left="182"/>
              <w:rPr>
                <w:sz w:val="24"/>
                <w:szCs w:val="24"/>
                <w:lang w:val="es-ES"/>
              </w:rPr>
            </w:pPr>
            <w:r w:rsidRPr="002369DC">
              <w:rPr>
                <w:sz w:val="24"/>
                <w:szCs w:val="24"/>
                <w:lang w:val="es-ES"/>
              </w:rPr>
              <w:t xml:space="preserve">[16.6] </w:t>
            </w:r>
          </w:p>
          <w:p w14:paraId="5CC3A00F" w14:textId="77777777" w:rsidR="002369DC" w:rsidRPr="002369DC" w:rsidRDefault="002369DC" w:rsidP="00B5312C">
            <w:pPr>
              <w:ind w:left="182"/>
              <w:rPr>
                <w:sz w:val="24"/>
                <w:szCs w:val="24"/>
                <w:lang w:val="es-ES"/>
              </w:rPr>
            </w:pPr>
            <w:r w:rsidRPr="002369DC">
              <w:rPr>
                <w:sz w:val="24"/>
                <w:szCs w:val="24"/>
                <w:lang w:val="es-ES"/>
              </w:rPr>
              <w:t xml:space="preserve">-6.3 </w:t>
            </w:r>
          </w:p>
        </w:tc>
        <w:tc>
          <w:tcPr>
            <w:tcW w:w="1442" w:type="dxa"/>
            <w:tcBorders>
              <w:top w:val="single" w:sz="6" w:space="0" w:color="000000"/>
              <w:left w:val="single" w:sz="6" w:space="0" w:color="000000"/>
              <w:bottom w:val="single" w:sz="6" w:space="0" w:color="000000"/>
              <w:right w:val="single" w:sz="6" w:space="0" w:color="000000"/>
            </w:tcBorders>
          </w:tcPr>
          <w:p w14:paraId="57E055AF" w14:textId="77777777" w:rsidR="002369DC" w:rsidRPr="002369DC" w:rsidRDefault="002369DC" w:rsidP="00B5312C">
            <w:pPr>
              <w:ind w:left="220"/>
              <w:rPr>
                <w:sz w:val="24"/>
                <w:szCs w:val="24"/>
                <w:lang w:val="es-ES"/>
              </w:rPr>
            </w:pPr>
            <w:r w:rsidRPr="002369DC">
              <w:rPr>
                <w:sz w:val="24"/>
                <w:szCs w:val="24"/>
                <w:lang w:val="es-ES"/>
              </w:rPr>
              <w:t xml:space="preserve">[16.4] </w:t>
            </w:r>
          </w:p>
          <w:p w14:paraId="54440C8A" w14:textId="77777777" w:rsidR="002369DC" w:rsidRPr="002369DC" w:rsidRDefault="002369DC" w:rsidP="00B5312C">
            <w:pPr>
              <w:ind w:left="220"/>
              <w:rPr>
                <w:sz w:val="24"/>
                <w:szCs w:val="24"/>
                <w:lang w:val="es-ES"/>
              </w:rPr>
            </w:pPr>
            <w:r w:rsidRPr="002369DC">
              <w:rPr>
                <w:sz w:val="24"/>
                <w:szCs w:val="24"/>
                <w:lang w:val="es-ES"/>
              </w:rPr>
              <w:t xml:space="preserve">-5.3b </w:t>
            </w:r>
          </w:p>
        </w:tc>
        <w:tc>
          <w:tcPr>
            <w:tcW w:w="1321" w:type="dxa"/>
            <w:tcBorders>
              <w:top w:val="single" w:sz="6" w:space="0" w:color="000000"/>
              <w:left w:val="single" w:sz="6" w:space="0" w:color="000000"/>
              <w:bottom w:val="single" w:sz="6" w:space="0" w:color="000000"/>
              <w:right w:val="single" w:sz="6" w:space="0" w:color="000000"/>
            </w:tcBorders>
          </w:tcPr>
          <w:p w14:paraId="51A1EE89" w14:textId="77777777" w:rsidR="002369DC" w:rsidRPr="002369DC" w:rsidRDefault="002369DC" w:rsidP="00745958">
            <w:pPr>
              <w:ind w:left="135"/>
              <w:rPr>
                <w:sz w:val="24"/>
                <w:szCs w:val="24"/>
                <w:lang w:val="es-ES"/>
              </w:rPr>
            </w:pPr>
            <w:r w:rsidRPr="002369DC">
              <w:rPr>
                <w:sz w:val="24"/>
                <w:szCs w:val="24"/>
                <w:lang w:val="es-ES"/>
              </w:rPr>
              <w:t xml:space="preserve">[16.4] </w:t>
            </w:r>
          </w:p>
          <w:p w14:paraId="4C48E6E5" w14:textId="77777777" w:rsidR="002369DC" w:rsidRPr="002369DC" w:rsidRDefault="002369DC" w:rsidP="00745958">
            <w:pPr>
              <w:ind w:left="135"/>
              <w:rPr>
                <w:sz w:val="24"/>
                <w:szCs w:val="24"/>
                <w:lang w:val="es-ES"/>
              </w:rPr>
            </w:pPr>
            <w:r w:rsidRPr="002369DC">
              <w:rPr>
                <w:sz w:val="24"/>
                <w:szCs w:val="24"/>
                <w:lang w:val="es-ES"/>
              </w:rPr>
              <w:t xml:space="preserve">-3.8a </w:t>
            </w:r>
          </w:p>
        </w:tc>
      </w:tr>
      <w:tr w:rsidR="002369DC" w:rsidRPr="002369DC" w14:paraId="73909DB1" w14:textId="77777777" w:rsidTr="003F2350">
        <w:trPr>
          <w:trHeight w:val="526"/>
        </w:trPr>
        <w:tc>
          <w:tcPr>
            <w:tcW w:w="2058" w:type="dxa"/>
            <w:tcBorders>
              <w:top w:val="single" w:sz="6" w:space="0" w:color="000000"/>
              <w:left w:val="single" w:sz="6" w:space="0" w:color="000000"/>
              <w:bottom w:val="single" w:sz="6" w:space="0" w:color="000000"/>
              <w:right w:val="single" w:sz="6" w:space="0" w:color="000000"/>
            </w:tcBorders>
          </w:tcPr>
          <w:p w14:paraId="4BB4640E" w14:textId="77777777" w:rsidR="002369DC" w:rsidRPr="002369DC" w:rsidRDefault="002369DC" w:rsidP="00B5312C">
            <w:pPr>
              <w:ind w:left="122"/>
              <w:rPr>
                <w:sz w:val="24"/>
                <w:szCs w:val="24"/>
                <w:lang w:val="es-ES"/>
              </w:rPr>
            </w:pPr>
            <w:r w:rsidRPr="002369DC">
              <w:rPr>
                <w:sz w:val="24"/>
                <w:szCs w:val="24"/>
                <w:lang w:val="es-ES"/>
              </w:rPr>
              <w:t>Q</w:t>
            </w:r>
            <w:r w:rsidRPr="002369DC">
              <w:rPr>
                <w:sz w:val="24"/>
                <w:szCs w:val="24"/>
                <w:vertAlign w:val="subscript"/>
                <w:lang w:val="es-ES"/>
              </w:rPr>
              <w:t>max</w:t>
            </w:r>
            <w:r w:rsidRPr="002369DC">
              <w:rPr>
                <w:sz w:val="24"/>
                <w:szCs w:val="24"/>
                <w:lang w:val="es-ES"/>
              </w:rPr>
              <w:t xml:space="preserve"> (ml/sec) </w:t>
            </w:r>
          </w:p>
        </w:tc>
        <w:tc>
          <w:tcPr>
            <w:tcW w:w="3425" w:type="dxa"/>
            <w:tcBorders>
              <w:top w:val="single" w:sz="6" w:space="0" w:color="000000"/>
              <w:left w:val="single" w:sz="6" w:space="0" w:color="000000"/>
              <w:bottom w:val="single" w:sz="6" w:space="0" w:color="000000"/>
              <w:right w:val="single" w:sz="6" w:space="0" w:color="000000"/>
            </w:tcBorders>
          </w:tcPr>
          <w:p w14:paraId="626F3B02" w14:textId="77777777" w:rsidR="002369DC" w:rsidRPr="002369DC" w:rsidRDefault="002369DC" w:rsidP="00B5312C">
            <w:pPr>
              <w:ind w:left="231"/>
              <w:rPr>
                <w:sz w:val="24"/>
                <w:szCs w:val="24"/>
                <w:lang w:val="en-US"/>
              </w:rPr>
            </w:pPr>
            <w:r w:rsidRPr="002369DC">
              <w:rPr>
                <w:sz w:val="24"/>
                <w:szCs w:val="24"/>
                <w:lang w:val="en-US"/>
              </w:rPr>
              <w:t xml:space="preserve">[Baseline] </w:t>
            </w:r>
          </w:p>
          <w:p w14:paraId="6037B855" w14:textId="77777777" w:rsidR="002369DC" w:rsidRPr="002369DC" w:rsidRDefault="002369DC" w:rsidP="00B5312C">
            <w:pPr>
              <w:ind w:left="231"/>
              <w:rPr>
                <w:sz w:val="24"/>
                <w:szCs w:val="24"/>
                <w:lang w:val="en-US"/>
              </w:rPr>
            </w:pPr>
            <w:r w:rsidRPr="002369DC">
              <w:rPr>
                <w:sz w:val="24"/>
                <w:szCs w:val="24"/>
                <w:lang w:val="en-US"/>
              </w:rPr>
              <w:t xml:space="preserve">Month 48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54A77157" w14:textId="77777777" w:rsidR="002369DC" w:rsidRPr="002369DC" w:rsidRDefault="002369DC" w:rsidP="00B5312C">
            <w:pPr>
              <w:ind w:left="182"/>
              <w:rPr>
                <w:sz w:val="24"/>
                <w:szCs w:val="24"/>
                <w:lang w:val="es-ES"/>
              </w:rPr>
            </w:pPr>
            <w:r w:rsidRPr="002369DC">
              <w:rPr>
                <w:sz w:val="24"/>
                <w:szCs w:val="24"/>
                <w:lang w:val="es-ES"/>
              </w:rPr>
              <w:t xml:space="preserve">[10.9] </w:t>
            </w:r>
          </w:p>
          <w:p w14:paraId="36B3F5FD" w14:textId="77777777" w:rsidR="002369DC" w:rsidRPr="002369DC" w:rsidRDefault="002369DC" w:rsidP="00B5312C">
            <w:pPr>
              <w:ind w:left="182"/>
              <w:rPr>
                <w:sz w:val="24"/>
                <w:szCs w:val="24"/>
                <w:lang w:val="es-ES"/>
              </w:rPr>
            </w:pPr>
            <w:r w:rsidRPr="002369DC">
              <w:rPr>
                <w:sz w:val="24"/>
                <w:szCs w:val="24"/>
                <w:lang w:val="es-ES"/>
              </w:rPr>
              <w:t xml:space="preserve">2.4 </w:t>
            </w:r>
          </w:p>
        </w:tc>
        <w:tc>
          <w:tcPr>
            <w:tcW w:w="1442" w:type="dxa"/>
            <w:tcBorders>
              <w:top w:val="single" w:sz="6" w:space="0" w:color="000000"/>
              <w:left w:val="single" w:sz="6" w:space="0" w:color="000000"/>
              <w:bottom w:val="single" w:sz="6" w:space="0" w:color="000000"/>
              <w:right w:val="single" w:sz="6" w:space="0" w:color="000000"/>
            </w:tcBorders>
          </w:tcPr>
          <w:p w14:paraId="30F0CD84" w14:textId="77777777" w:rsidR="002369DC" w:rsidRPr="002369DC" w:rsidRDefault="002369DC" w:rsidP="00B5312C">
            <w:pPr>
              <w:ind w:left="220"/>
              <w:rPr>
                <w:sz w:val="24"/>
                <w:szCs w:val="24"/>
                <w:lang w:val="es-ES"/>
              </w:rPr>
            </w:pPr>
            <w:r w:rsidRPr="002369DC">
              <w:rPr>
                <w:sz w:val="24"/>
                <w:szCs w:val="24"/>
                <w:lang w:val="es-ES"/>
              </w:rPr>
              <w:t xml:space="preserve">[10.6] </w:t>
            </w:r>
          </w:p>
          <w:p w14:paraId="21091C4B" w14:textId="77777777" w:rsidR="002369DC" w:rsidRPr="002369DC" w:rsidRDefault="002369DC" w:rsidP="00B5312C">
            <w:pPr>
              <w:ind w:left="220"/>
              <w:rPr>
                <w:sz w:val="24"/>
                <w:szCs w:val="24"/>
                <w:lang w:val="es-ES"/>
              </w:rPr>
            </w:pPr>
            <w:r w:rsidRPr="002369DC">
              <w:rPr>
                <w:sz w:val="24"/>
                <w:szCs w:val="24"/>
                <w:lang w:val="es-ES"/>
              </w:rPr>
              <w:t xml:space="preserve">2.0 </w:t>
            </w:r>
          </w:p>
        </w:tc>
        <w:tc>
          <w:tcPr>
            <w:tcW w:w="1321" w:type="dxa"/>
            <w:tcBorders>
              <w:top w:val="single" w:sz="6" w:space="0" w:color="000000"/>
              <w:left w:val="single" w:sz="6" w:space="0" w:color="000000"/>
              <w:bottom w:val="single" w:sz="6" w:space="0" w:color="000000"/>
              <w:right w:val="single" w:sz="6" w:space="0" w:color="000000"/>
            </w:tcBorders>
          </w:tcPr>
          <w:p w14:paraId="758F2CD4" w14:textId="77777777" w:rsidR="002369DC" w:rsidRPr="002369DC" w:rsidRDefault="002369DC" w:rsidP="00745958">
            <w:pPr>
              <w:ind w:left="135"/>
              <w:rPr>
                <w:sz w:val="24"/>
                <w:szCs w:val="24"/>
                <w:lang w:val="es-ES"/>
              </w:rPr>
            </w:pPr>
            <w:r w:rsidRPr="002369DC">
              <w:rPr>
                <w:sz w:val="24"/>
                <w:szCs w:val="24"/>
                <w:lang w:val="es-ES"/>
              </w:rPr>
              <w:t xml:space="preserve">[10.7] </w:t>
            </w:r>
          </w:p>
          <w:p w14:paraId="10B7BB14" w14:textId="77777777" w:rsidR="002369DC" w:rsidRPr="002369DC" w:rsidRDefault="002369DC" w:rsidP="00745958">
            <w:pPr>
              <w:ind w:left="135"/>
              <w:rPr>
                <w:sz w:val="24"/>
                <w:szCs w:val="24"/>
                <w:lang w:val="es-ES"/>
              </w:rPr>
            </w:pPr>
            <w:r w:rsidRPr="002369DC">
              <w:rPr>
                <w:sz w:val="24"/>
                <w:szCs w:val="24"/>
                <w:lang w:val="es-ES"/>
              </w:rPr>
              <w:t xml:space="preserve">0.7a </w:t>
            </w:r>
          </w:p>
        </w:tc>
      </w:tr>
      <w:tr w:rsidR="002369DC" w:rsidRPr="002369DC" w14:paraId="7A25EC7A" w14:textId="77777777" w:rsidTr="003F2350">
        <w:trPr>
          <w:trHeight w:val="510"/>
        </w:trPr>
        <w:tc>
          <w:tcPr>
            <w:tcW w:w="2058" w:type="dxa"/>
            <w:tcBorders>
              <w:top w:val="single" w:sz="6" w:space="0" w:color="000000"/>
              <w:left w:val="single" w:sz="6" w:space="0" w:color="000000"/>
              <w:bottom w:val="single" w:sz="6" w:space="0" w:color="000000"/>
              <w:right w:val="single" w:sz="6" w:space="0" w:color="000000"/>
            </w:tcBorders>
          </w:tcPr>
          <w:p w14:paraId="0DFE8EAF" w14:textId="77777777" w:rsidR="002369DC" w:rsidRPr="002369DC" w:rsidRDefault="002369DC" w:rsidP="00B5312C">
            <w:pPr>
              <w:ind w:left="122"/>
              <w:rPr>
                <w:sz w:val="24"/>
                <w:szCs w:val="24"/>
                <w:lang w:val="es-ES"/>
              </w:rPr>
            </w:pPr>
            <w:r w:rsidRPr="002369DC">
              <w:rPr>
                <w:sz w:val="24"/>
                <w:szCs w:val="24"/>
                <w:lang w:val="es-ES"/>
              </w:rPr>
              <w:t xml:space="preserve">Prostate Volume (ml) </w:t>
            </w:r>
          </w:p>
        </w:tc>
        <w:tc>
          <w:tcPr>
            <w:tcW w:w="3425" w:type="dxa"/>
            <w:tcBorders>
              <w:top w:val="single" w:sz="6" w:space="0" w:color="000000"/>
              <w:left w:val="single" w:sz="6" w:space="0" w:color="000000"/>
              <w:bottom w:val="single" w:sz="6" w:space="0" w:color="000000"/>
              <w:right w:val="single" w:sz="6" w:space="0" w:color="000000"/>
            </w:tcBorders>
          </w:tcPr>
          <w:p w14:paraId="79B47AF4" w14:textId="77777777" w:rsidR="002369DC" w:rsidRPr="002369DC" w:rsidRDefault="002369DC" w:rsidP="00B5312C">
            <w:pPr>
              <w:ind w:left="231"/>
              <w:rPr>
                <w:sz w:val="24"/>
                <w:szCs w:val="24"/>
                <w:lang w:val="en-US"/>
              </w:rPr>
            </w:pPr>
            <w:r w:rsidRPr="002369DC">
              <w:rPr>
                <w:sz w:val="24"/>
                <w:szCs w:val="24"/>
                <w:lang w:val="en-US"/>
              </w:rPr>
              <w:t xml:space="preserve">[Baseline] </w:t>
            </w:r>
          </w:p>
          <w:p w14:paraId="1BDDE95D" w14:textId="77777777" w:rsidR="002369DC" w:rsidRPr="002369DC" w:rsidRDefault="002369DC" w:rsidP="00B5312C">
            <w:pPr>
              <w:ind w:left="231"/>
              <w:rPr>
                <w:sz w:val="24"/>
                <w:szCs w:val="24"/>
                <w:lang w:val="en-US"/>
              </w:rPr>
            </w:pPr>
            <w:r w:rsidRPr="002369DC">
              <w:rPr>
                <w:sz w:val="24"/>
                <w:szCs w:val="24"/>
                <w:lang w:val="en-US"/>
              </w:rPr>
              <w:t xml:space="preserve">Month 48 (%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2B4E5F0A" w14:textId="77777777" w:rsidR="002369DC" w:rsidRPr="002369DC" w:rsidRDefault="002369DC" w:rsidP="00B5312C">
            <w:pPr>
              <w:ind w:left="182"/>
              <w:rPr>
                <w:sz w:val="24"/>
                <w:szCs w:val="24"/>
                <w:lang w:val="es-ES"/>
              </w:rPr>
            </w:pPr>
            <w:r w:rsidRPr="002369DC">
              <w:rPr>
                <w:sz w:val="24"/>
                <w:szCs w:val="24"/>
                <w:lang w:val="es-ES"/>
              </w:rPr>
              <w:t xml:space="preserve">[54.7] </w:t>
            </w:r>
          </w:p>
          <w:p w14:paraId="78A0DCB2" w14:textId="77777777" w:rsidR="002369DC" w:rsidRPr="002369DC" w:rsidRDefault="002369DC" w:rsidP="00B5312C">
            <w:pPr>
              <w:ind w:left="182"/>
              <w:rPr>
                <w:sz w:val="24"/>
                <w:szCs w:val="24"/>
                <w:lang w:val="es-ES"/>
              </w:rPr>
            </w:pPr>
            <w:r w:rsidRPr="002369DC">
              <w:rPr>
                <w:sz w:val="24"/>
                <w:szCs w:val="24"/>
                <w:lang w:val="es-ES"/>
              </w:rPr>
              <w:t xml:space="preserve">-27.3 </w:t>
            </w:r>
          </w:p>
        </w:tc>
        <w:tc>
          <w:tcPr>
            <w:tcW w:w="1442" w:type="dxa"/>
            <w:tcBorders>
              <w:top w:val="single" w:sz="6" w:space="0" w:color="000000"/>
              <w:left w:val="single" w:sz="6" w:space="0" w:color="000000"/>
              <w:bottom w:val="single" w:sz="6" w:space="0" w:color="000000"/>
              <w:right w:val="single" w:sz="6" w:space="0" w:color="000000"/>
            </w:tcBorders>
          </w:tcPr>
          <w:p w14:paraId="4E3F7F3E" w14:textId="77777777" w:rsidR="002369DC" w:rsidRPr="002369DC" w:rsidRDefault="002369DC" w:rsidP="00B5312C">
            <w:pPr>
              <w:ind w:left="220"/>
              <w:rPr>
                <w:sz w:val="24"/>
                <w:szCs w:val="24"/>
                <w:lang w:val="es-ES"/>
              </w:rPr>
            </w:pPr>
            <w:r w:rsidRPr="002369DC">
              <w:rPr>
                <w:sz w:val="24"/>
                <w:szCs w:val="24"/>
                <w:lang w:val="es-ES"/>
              </w:rPr>
              <w:t xml:space="preserve">[54.6] </w:t>
            </w:r>
          </w:p>
          <w:p w14:paraId="75013A9F" w14:textId="77777777" w:rsidR="002369DC" w:rsidRPr="002369DC" w:rsidRDefault="002369DC" w:rsidP="00B5312C">
            <w:pPr>
              <w:ind w:left="220"/>
              <w:rPr>
                <w:sz w:val="24"/>
                <w:szCs w:val="24"/>
                <w:lang w:val="es-ES"/>
              </w:rPr>
            </w:pPr>
            <w:r w:rsidRPr="002369DC">
              <w:rPr>
                <w:sz w:val="24"/>
                <w:szCs w:val="24"/>
                <w:lang w:val="es-ES"/>
              </w:rPr>
              <w:t xml:space="preserve">-28.0 </w:t>
            </w:r>
          </w:p>
        </w:tc>
        <w:tc>
          <w:tcPr>
            <w:tcW w:w="1321" w:type="dxa"/>
            <w:tcBorders>
              <w:top w:val="single" w:sz="6" w:space="0" w:color="000000"/>
              <w:left w:val="single" w:sz="6" w:space="0" w:color="000000"/>
              <w:bottom w:val="single" w:sz="6" w:space="0" w:color="000000"/>
              <w:right w:val="single" w:sz="6" w:space="0" w:color="000000"/>
            </w:tcBorders>
          </w:tcPr>
          <w:p w14:paraId="4B32E271" w14:textId="77777777" w:rsidR="002369DC" w:rsidRPr="002369DC" w:rsidRDefault="002369DC" w:rsidP="00745958">
            <w:pPr>
              <w:ind w:left="135"/>
              <w:rPr>
                <w:sz w:val="24"/>
                <w:szCs w:val="24"/>
                <w:lang w:val="es-ES"/>
              </w:rPr>
            </w:pPr>
            <w:r w:rsidRPr="002369DC">
              <w:rPr>
                <w:sz w:val="24"/>
                <w:szCs w:val="24"/>
                <w:lang w:val="es-ES"/>
              </w:rPr>
              <w:t xml:space="preserve">[55.8] +4.6a </w:t>
            </w:r>
          </w:p>
        </w:tc>
      </w:tr>
      <w:tr w:rsidR="002369DC" w:rsidRPr="002369DC" w14:paraId="6A5212BB" w14:textId="77777777" w:rsidTr="003F2350">
        <w:trPr>
          <w:trHeight w:val="526"/>
        </w:trPr>
        <w:tc>
          <w:tcPr>
            <w:tcW w:w="2058" w:type="dxa"/>
            <w:tcBorders>
              <w:top w:val="single" w:sz="6" w:space="0" w:color="000000"/>
              <w:left w:val="single" w:sz="6" w:space="0" w:color="000000"/>
              <w:bottom w:val="single" w:sz="6" w:space="0" w:color="000000"/>
              <w:right w:val="single" w:sz="6" w:space="0" w:color="000000"/>
            </w:tcBorders>
          </w:tcPr>
          <w:p w14:paraId="1BEE05F3" w14:textId="77777777" w:rsidR="002369DC" w:rsidRPr="002369DC" w:rsidRDefault="002369DC" w:rsidP="00B5312C">
            <w:pPr>
              <w:ind w:left="122"/>
              <w:rPr>
                <w:sz w:val="24"/>
                <w:szCs w:val="24"/>
                <w:lang w:val="es-ES"/>
              </w:rPr>
            </w:pPr>
            <w:r w:rsidRPr="002369DC">
              <w:rPr>
                <w:sz w:val="24"/>
                <w:szCs w:val="24"/>
                <w:lang w:val="es-ES"/>
              </w:rPr>
              <w:t xml:space="preserve">Prostate Transition Zone Volume (ml)# </w:t>
            </w:r>
          </w:p>
        </w:tc>
        <w:tc>
          <w:tcPr>
            <w:tcW w:w="3425" w:type="dxa"/>
            <w:tcBorders>
              <w:top w:val="single" w:sz="6" w:space="0" w:color="000000"/>
              <w:left w:val="single" w:sz="6" w:space="0" w:color="000000"/>
              <w:bottom w:val="single" w:sz="6" w:space="0" w:color="000000"/>
              <w:right w:val="single" w:sz="6" w:space="0" w:color="000000"/>
            </w:tcBorders>
          </w:tcPr>
          <w:p w14:paraId="1566F80C" w14:textId="77777777" w:rsidR="002369DC" w:rsidRPr="002369DC" w:rsidRDefault="002369DC" w:rsidP="00B5312C">
            <w:pPr>
              <w:ind w:left="231"/>
              <w:rPr>
                <w:sz w:val="24"/>
                <w:szCs w:val="24"/>
                <w:lang w:val="en-US"/>
              </w:rPr>
            </w:pPr>
            <w:r w:rsidRPr="002369DC">
              <w:rPr>
                <w:sz w:val="24"/>
                <w:szCs w:val="24"/>
                <w:lang w:val="en-US"/>
              </w:rPr>
              <w:t xml:space="preserve">[Baseline] </w:t>
            </w:r>
          </w:p>
          <w:p w14:paraId="2A46A3C0" w14:textId="77777777" w:rsidR="002369DC" w:rsidRPr="002369DC" w:rsidRDefault="002369DC" w:rsidP="00B5312C">
            <w:pPr>
              <w:ind w:left="231"/>
              <w:rPr>
                <w:sz w:val="24"/>
                <w:szCs w:val="24"/>
                <w:lang w:val="en-US"/>
              </w:rPr>
            </w:pPr>
            <w:r w:rsidRPr="002369DC">
              <w:rPr>
                <w:sz w:val="24"/>
                <w:szCs w:val="24"/>
                <w:lang w:val="en-US"/>
              </w:rPr>
              <w:t xml:space="preserve">Month 48 (%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7304C9D9" w14:textId="77777777" w:rsidR="002369DC" w:rsidRPr="002369DC" w:rsidRDefault="002369DC" w:rsidP="00B5312C">
            <w:pPr>
              <w:ind w:left="182"/>
              <w:rPr>
                <w:sz w:val="24"/>
                <w:szCs w:val="24"/>
                <w:lang w:val="es-ES"/>
              </w:rPr>
            </w:pPr>
            <w:r w:rsidRPr="002369DC">
              <w:rPr>
                <w:sz w:val="24"/>
                <w:szCs w:val="24"/>
                <w:lang w:val="es-ES"/>
              </w:rPr>
              <w:t xml:space="preserve">[27.7] </w:t>
            </w:r>
          </w:p>
          <w:p w14:paraId="19C08684" w14:textId="77777777" w:rsidR="002369DC" w:rsidRPr="002369DC" w:rsidRDefault="002369DC" w:rsidP="00B5312C">
            <w:pPr>
              <w:ind w:left="182"/>
              <w:rPr>
                <w:sz w:val="24"/>
                <w:szCs w:val="24"/>
                <w:lang w:val="es-ES"/>
              </w:rPr>
            </w:pPr>
            <w:r w:rsidRPr="002369DC">
              <w:rPr>
                <w:sz w:val="24"/>
                <w:szCs w:val="24"/>
                <w:lang w:val="es-ES"/>
              </w:rPr>
              <w:t xml:space="preserve">-17.9 </w:t>
            </w:r>
          </w:p>
        </w:tc>
        <w:tc>
          <w:tcPr>
            <w:tcW w:w="1442" w:type="dxa"/>
            <w:tcBorders>
              <w:top w:val="single" w:sz="6" w:space="0" w:color="000000"/>
              <w:left w:val="single" w:sz="6" w:space="0" w:color="000000"/>
              <w:bottom w:val="single" w:sz="6" w:space="0" w:color="000000"/>
              <w:right w:val="single" w:sz="6" w:space="0" w:color="000000"/>
            </w:tcBorders>
          </w:tcPr>
          <w:p w14:paraId="09F53306" w14:textId="77777777" w:rsidR="002369DC" w:rsidRPr="002369DC" w:rsidRDefault="002369DC" w:rsidP="00B5312C">
            <w:pPr>
              <w:ind w:left="220"/>
              <w:rPr>
                <w:sz w:val="24"/>
                <w:szCs w:val="24"/>
                <w:lang w:val="es-ES"/>
              </w:rPr>
            </w:pPr>
            <w:r w:rsidRPr="002369DC">
              <w:rPr>
                <w:sz w:val="24"/>
                <w:szCs w:val="24"/>
                <w:lang w:val="es-ES"/>
              </w:rPr>
              <w:t xml:space="preserve">[30.3] </w:t>
            </w:r>
          </w:p>
          <w:p w14:paraId="1EB32215" w14:textId="77777777" w:rsidR="002369DC" w:rsidRPr="002369DC" w:rsidRDefault="002369DC" w:rsidP="00B5312C">
            <w:pPr>
              <w:ind w:left="220"/>
              <w:rPr>
                <w:sz w:val="24"/>
                <w:szCs w:val="24"/>
                <w:lang w:val="es-ES"/>
              </w:rPr>
            </w:pPr>
            <w:r w:rsidRPr="002369DC">
              <w:rPr>
                <w:sz w:val="24"/>
                <w:szCs w:val="24"/>
                <w:lang w:val="es-ES"/>
              </w:rPr>
              <w:t xml:space="preserve">-26.5 </w:t>
            </w:r>
          </w:p>
        </w:tc>
        <w:tc>
          <w:tcPr>
            <w:tcW w:w="1321" w:type="dxa"/>
            <w:tcBorders>
              <w:top w:val="single" w:sz="6" w:space="0" w:color="000000"/>
              <w:left w:val="single" w:sz="6" w:space="0" w:color="000000"/>
              <w:bottom w:val="single" w:sz="6" w:space="0" w:color="000000"/>
              <w:right w:val="single" w:sz="6" w:space="0" w:color="000000"/>
            </w:tcBorders>
          </w:tcPr>
          <w:p w14:paraId="592F3C3F" w14:textId="77777777" w:rsidR="002369DC" w:rsidRPr="002369DC" w:rsidRDefault="002369DC" w:rsidP="00745958">
            <w:pPr>
              <w:ind w:left="135"/>
              <w:rPr>
                <w:sz w:val="24"/>
                <w:szCs w:val="24"/>
                <w:lang w:val="es-ES"/>
              </w:rPr>
            </w:pPr>
            <w:r w:rsidRPr="002369DC">
              <w:rPr>
                <w:sz w:val="24"/>
                <w:szCs w:val="24"/>
                <w:lang w:val="es-ES"/>
              </w:rPr>
              <w:t xml:space="preserve">[30.5] </w:t>
            </w:r>
          </w:p>
          <w:p w14:paraId="042714B5" w14:textId="77777777" w:rsidR="002369DC" w:rsidRPr="002369DC" w:rsidRDefault="002369DC" w:rsidP="00745958">
            <w:pPr>
              <w:ind w:left="135"/>
              <w:rPr>
                <w:sz w:val="24"/>
                <w:szCs w:val="24"/>
                <w:lang w:val="es-ES"/>
              </w:rPr>
            </w:pPr>
            <w:r w:rsidRPr="002369DC">
              <w:rPr>
                <w:sz w:val="24"/>
                <w:szCs w:val="24"/>
                <w:lang w:val="es-ES"/>
              </w:rPr>
              <w:t xml:space="preserve">18.2a </w:t>
            </w:r>
          </w:p>
        </w:tc>
      </w:tr>
      <w:tr w:rsidR="002369DC" w:rsidRPr="002369DC" w14:paraId="5020B6CD" w14:textId="77777777" w:rsidTr="003F2350">
        <w:trPr>
          <w:trHeight w:val="525"/>
        </w:trPr>
        <w:tc>
          <w:tcPr>
            <w:tcW w:w="2058" w:type="dxa"/>
            <w:tcBorders>
              <w:top w:val="single" w:sz="6" w:space="0" w:color="000000"/>
              <w:left w:val="single" w:sz="6" w:space="0" w:color="000000"/>
              <w:bottom w:val="single" w:sz="6" w:space="0" w:color="000000"/>
              <w:right w:val="single" w:sz="6" w:space="0" w:color="000000"/>
            </w:tcBorders>
          </w:tcPr>
          <w:p w14:paraId="69A58BDD" w14:textId="77777777" w:rsidR="002369DC" w:rsidRPr="002369DC" w:rsidRDefault="002369DC" w:rsidP="00B5312C">
            <w:pPr>
              <w:ind w:left="122"/>
              <w:rPr>
                <w:sz w:val="24"/>
                <w:szCs w:val="24"/>
                <w:lang w:val="en-US"/>
              </w:rPr>
            </w:pPr>
            <w:r w:rsidRPr="002369DC">
              <w:rPr>
                <w:sz w:val="24"/>
                <w:szCs w:val="24"/>
                <w:lang w:val="en-US"/>
              </w:rPr>
              <w:t xml:space="preserve">BPH Impact Index </w:t>
            </w:r>
          </w:p>
          <w:p w14:paraId="0EF387C3" w14:textId="77777777" w:rsidR="002369DC" w:rsidRPr="002369DC" w:rsidRDefault="002369DC" w:rsidP="00B5312C">
            <w:pPr>
              <w:ind w:left="122"/>
              <w:rPr>
                <w:sz w:val="24"/>
                <w:szCs w:val="24"/>
                <w:lang w:val="en-US"/>
              </w:rPr>
            </w:pPr>
            <w:r w:rsidRPr="002369DC">
              <w:rPr>
                <w:sz w:val="24"/>
                <w:szCs w:val="24"/>
                <w:lang w:val="en-US"/>
              </w:rPr>
              <w:t xml:space="preserve">(BII) (units) </w:t>
            </w:r>
          </w:p>
        </w:tc>
        <w:tc>
          <w:tcPr>
            <w:tcW w:w="3425" w:type="dxa"/>
            <w:tcBorders>
              <w:top w:val="single" w:sz="6" w:space="0" w:color="000000"/>
              <w:left w:val="single" w:sz="6" w:space="0" w:color="000000"/>
              <w:bottom w:val="single" w:sz="6" w:space="0" w:color="000000"/>
              <w:right w:val="single" w:sz="6" w:space="0" w:color="000000"/>
            </w:tcBorders>
          </w:tcPr>
          <w:p w14:paraId="2FABFB96" w14:textId="77777777" w:rsidR="002369DC" w:rsidRPr="002369DC" w:rsidRDefault="002369DC" w:rsidP="00B5312C">
            <w:pPr>
              <w:ind w:left="231"/>
              <w:rPr>
                <w:sz w:val="24"/>
                <w:szCs w:val="24"/>
                <w:lang w:val="en-US"/>
              </w:rPr>
            </w:pPr>
            <w:r w:rsidRPr="002369DC">
              <w:rPr>
                <w:sz w:val="24"/>
                <w:szCs w:val="24"/>
                <w:lang w:val="en-US"/>
              </w:rPr>
              <w:t xml:space="preserve">[Baseline] </w:t>
            </w:r>
          </w:p>
          <w:p w14:paraId="73DF88B9" w14:textId="77777777" w:rsidR="002369DC" w:rsidRPr="002369DC" w:rsidRDefault="002369DC" w:rsidP="00B5312C">
            <w:pPr>
              <w:ind w:left="231"/>
              <w:rPr>
                <w:sz w:val="24"/>
                <w:szCs w:val="24"/>
                <w:lang w:val="en-US"/>
              </w:rPr>
            </w:pPr>
            <w:r w:rsidRPr="002369DC">
              <w:rPr>
                <w:sz w:val="24"/>
                <w:szCs w:val="24"/>
                <w:lang w:val="en-US"/>
              </w:rPr>
              <w:t xml:space="preserve">Month 48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618D1C3D" w14:textId="77777777" w:rsidR="002369DC" w:rsidRPr="002369DC" w:rsidRDefault="002369DC" w:rsidP="00B5312C">
            <w:pPr>
              <w:ind w:left="182"/>
              <w:rPr>
                <w:sz w:val="24"/>
                <w:szCs w:val="24"/>
                <w:lang w:val="es-ES"/>
              </w:rPr>
            </w:pPr>
            <w:r w:rsidRPr="002369DC">
              <w:rPr>
                <w:sz w:val="24"/>
                <w:szCs w:val="24"/>
                <w:lang w:val="es-ES"/>
              </w:rPr>
              <w:t xml:space="preserve">[5.3] </w:t>
            </w:r>
          </w:p>
          <w:p w14:paraId="7D8133E3" w14:textId="77777777" w:rsidR="002369DC" w:rsidRPr="002369DC" w:rsidRDefault="002369DC" w:rsidP="00B5312C">
            <w:pPr>
              <w:ind w:left="182"/>
              <w:rPr>
                <w:sz w:val="24"/>
                <w:szCs w:val="24"/>
                <w:lang w:val="es-ES"/>
              </w:rPr>
            </w:pPr>
            <w:r w:rsidRPr="002369DC">
              <w:rPr>
                <w:sz w:val="24"/>
                <w:szCs w:val="24"/>
                <w:lang w:val="es-ES"/>
              </w:rPr>
              <w:t xml:space="preserve">-2.2 </w:t>
            </w:r>
          </w:p>
        </w:tc>
        <w:tc>
          <w:tcPr>
            <w:tcW w:w="1442" w:type="dxa"/>
            <w:tcBorders>
              <w:top w:val="single" w:sz="6" w:space="0" w:color="000000"/>
              <w:left w:val="single" w:sz="6" w:space="0" w:color="000000"/>
              <w:bottom w:val="single" w:sz="6" w:space="0" w:color="000000"/>
              <w:right w:val="single" w:sz="6" w:space="0" w:color="000000"/>
            </w:tcBorders>
          </w:tcPr>
          <w:p w14:paraId="60B08299" w14:textId="77777777" w:rsidR="002369DC" w:rsidRPr="002369DC" w:rsidRDefault="002369DC" w:rsidP="00B5312C">
            <w:pPr>
              <w:ind w:left="220"/>
              <w:rPr>
                <w:sz w:val="24"/>
                <w:szCs w:val="24"/>
                <w:lang w:val="es-ES"/>
              </w:rPr>
            </w:pPr>
            <w:r w:rsidRPr="002369DC">
              <w:rPr>
                <w:sz w:val="24"/>
                <w:szCs w:val="24"/>
                <w:lang w:val="es-ES"/>
              </w:rPr>
              <w:t xml:space="preserve">[5.3] </w:t>
            </w:r>
          </w:p>
          <w:p w14:paraId="6E8F2097" w14:textId="77777777" w:rsidR="002369DC" w:rsidRPr="002369DC" w:rsidRDefault="002369DC" w:rsidP="00B5312C">
            <w:pPr>
              <w:ind w:left="220"/>
              <w:rPr>
                <w:sz w:val="24"/>
                <w:szCs w:val="24"/>
                <w:lang w:val="es-ES"/>
              </w:rPr>
            </w:pPr>
            <w:r w:rsidRPr="002369DC">
              <w:rPr>
                <w:sz w:val="24"/>
                <w:szCs w:val="24"/>
                <w:lang w:val="es-ES"/>
              </w:rPr>
              <w:t xml:space="preserve">-1.8b </w:t>
            </w:r>
          </w:p>
        </w:tc>
        <w:tc>
          <w:tcPr>
            <w:tcW w:w="1321" w:type="dxa"/>
            <w:tcBorders>
              <w:top w:val="single" w:sz="6" w:space="0" w:color="000000"/>
              <w:left w:val="single" w:sz="6" w:space="0" w:color="000000"/>
              <w:bottom w:val="single" w:sz="6" w:space="0" w:color="000000"/>
              <w:right w:val="single" w:sz="6" w:space="0" w:color="000000"/>
            </w:tcBorders>
          </w:tcPr>
          <w:p w14:paraId="03E2281C" w14:textId="77777777" w:rsidR="002369DC" w:rsidRPr="002369DC" w:rsidRDefault="002369DC" w:rsidP="00745958">
            <w:pPr>
              <w:ind w:left="135"/>
              <w:rPr>
                <w:sz w:val="24"/>
                <w:szCs w:val="24"/>
                <w:lang w:val="es-ES"/>
              </w:rPr>
            </w:pPr>
            <w:r w:rsidRPr="002369DC">
              <w:rPr>
                <w:sz w:val="24"/>
                <w:szCs w:val="24"/>
                <w:lang w:val="es-ES"/>
              </w:rPr>
              <w:t xml:space="preserve">[5.3] </w:t>
            </w:r>
          </w:p>
          <w:p w14:paraId="16297957" w14:textId="77777777" w:rsidR="002369DC" w:rsidRPr="002369DC" w:rsidRDefault="002369DC" w:rsidP="00745958">
            <w:pPr>
              <w:ind w:left="135"/>
              <w:rPr>
                <w:sz w:val="24"/>
                <w:szCs w:val="24"/>
                <w:lang w:val="es-ES"/>
              </w:rPr>
            </w:pPr>
            <w:r w:rsidRPr="002369DC">
              <w:rPr>
                <w:sz w:val="24"/>
                <w:szCs w:val="24"/>
                <w:lang w:val="es-ES"/>
              </w:rPr>
              <w:t xml:space="preserve">-1.2a </w:t>
            </w:r>
          </w:p>
        </w:tc>
      </w:tr>
      <w:tr w:rsidR="002369DC" w:rsidRPr="002369DC" w14:paraId="735A617D" w14:textId="77777777" w:rsidTr="003F2350">
        <w:trPr>
          <w:trHeight w:val="1051"/>
        </w:trPr>
        <w:tc>
          <w:tcPr>
            <w:tcW w:w="2058" w:type="dxa"/>
            <w:tcBorders>
              <w:top w:val="single" w:sz="6" w:space="0" w:color="000000"/>
              <w:left w:val="single" w:sz="6" w:space="0" w:color="000000"/>
              <w:bottom w:val="single" w:sz="6" w:space="0" w:color="000000"/>
              <w:right w:val="single" w:sz="6" w:space="0" w:color="000000"/>
            </w:tcBorders>
          </w:tcPr>
          <w:p w14:paraId="1211B928" w14:textId="77777777" w:rsidR="002369DC" w:rsidRPr="002369DC" w:rsidRDefault="002369DC" w:rsidP="00103F87">
            <w:pPr>
              <w:ind w:left="122"/>
              <w:rPr>
                <w:sz w:val="24"/>
                <w:szCs w:val="24"/>
                <w:lang w:val="en-US"/>
              </w:rPr>
            </w:pPr>
            <w:r w:rsidRPr="002369DC">
              <w:rPr>
                <w:sz w:val="24"/>
                <w:szCs w:val="24"/>
                <w:lang w:val="en-US"/>
              </w:rPr>
              <w:lastRenderedPageBreak/>
              <w:t xml:space="preserve">IPSS Question 8 </w:t>
            </w:r>
          </w:p>
          <w:p w14:paraId="0507DACA" w14:textId="2880E704" w:rsidR="002369DC" w:rsidRPr="002369DC" w:rsidRDefault="002369DC" w:rsidP="00B5312C">
            <w:pPr>
              <w:ind w:left="122"/>
              <w:rPr>
                <w:sz w:val="24"/>
                <w:szCs w:val="24"/>
                <w:lang w:val="en-US"/>
              </w:rPr>
            </w:pPr>
            <w:r w:rsidRPr="002369DC">
              <w:rPr>
                <w:sz w:val="24"/>
                <w:szCs w:val="24"/>
                <w:lang w:val="en-US"/>
              </w:rPr>
              <w:t xml:space="preserve">(BPH-related Health Status) (units) </w:t>
            </w:r>
          </w:p>
          <w:p w14:paraId="19612517" w14:textId="77777777" w:rsidR="002369DC" w:rsidRPr="002369DC" w:rsidRDefault="002369DC" w:rsidP="00B5312C">
            <w:pPr>
              <w:ind w:left="122"/>
              <w:rPr>
                <w:sz w:val="24"/>
                <w:szCs w:val="24"/>
                <w:lang w:val="en-US"/>
              </w:rPr>
            </w:pPr>
            <w:r w:rsidRPr="002369DC">
              <w:rPr>
                <w:sz w:val="24"/>
                <w:szCs w:val="24"/>
                <w:lang w:val="en-US"/>
              </w:rPr>
              <w:t xml:space="preserve"> </w:t>
            </w:r>
          </w:p>
        </w:tc>
        <w:tc>
          <w:tcPr>
            <w:tcW w:w="3425" w:type="dxa"/>
            <w:tcBorders>
              <w:top w:val="single" w:sz="6" w:space="0" w:color="000000"/>
              <w:left w:val="single" w:sz="6" w:space="0" w:color="000000"/>
              <w:bottom w:val="single" w:sz="6" w:space="0" w:color="000000"/>
              <w:right w:val="single" w:sz="6" w:space="0" w:color="000000"/>
            </w:tcBorders>
          </w:tcPr>
          <w:p w14:paraId="3ED8B58D" w14:textId="77777777" w:rsidR="002369DC" w:rsidRPr="002369DC" w:rsidRDefault="002369DC" w:rsidP="00B5312C">
            <w:pPr>
              <w:ind w:left="231"/>
              <w:rPr>
                <w:sz w:val="24"/>
                <w:szCs w:val="24"/>
                <w:lang w:val="en-US"/>
              </w:rPr>
            </w:pPr>
            <w:r w:rsidRPr="002369DC">
              <w:rPr>
                <w:sz w:val="24"/>
                <w:szCs w:val="24"/>
                <w:lang w:val="en-US"/>
              </w:rPr>
              <w:t xml:space="preserve">[Baseline] </w:t>
            </w:r>
          </w:p>
          <w:p w14:paraId="1AB9C608" w14:textId="77777777" w:rsidR="002369DC" w:rsidRPr="002369DC" w:rsidRDefault="002369DC" w:rsidP="00B5312C">
            <w:pPr>
              <w:ind w:left="231"/>
              <w:rPr>
                <w:sz w:val="24"/>
                <w:szCs w:val="24"/>
                <w:lang w:val="en-US"/>
              </w:rPr>
            </w:pPr>
            <w:r w:rsidRPr="002369DC">
              <w:rPr>
                <w:sz w:val="24"/>
                <w:szCs w:val="24"/>
                <w:lang w:val="en-US"/>
              </w:rPr>
              <w:t xml:space="preserve">Month 48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63EED248" w14:textId="77777777" w:rsidR="002369DC" w:rsidRPr="002369DC" w:rsidRDefault="002369DC" w:rsidP="00B5312C">
            <w:pPr>
              <w:ind w:left="182"/>
              <w:rPr>
                <w:sz w:val="24"/>
                <w:szCs w:val="24"/>
                <w:lang w:val="es-ES"/>
              </w:rPr>
            </w:pPr>
            <w:r w:rsidRPr="002369DC">
              <w:rPr>
                <w:sz w:val="24"/>
                <w:szCs w:val="24"/>
                <w:lang w:val="es-ES"/>
              </w:rPr>
              <w:t xml:space="preserve">[3.6] </w:t>
            </w:r>
          </w:p>
          <w:p w14:paraId="5C0608E5" w14:textId="77777777" w:rsidR="002369DC" w:rsidRPr="002369DC" w:rsidRDefault="002369DC" w:rsidP="00B5312C">
            <w:pPr>
              <w:ind w:left="182"/>
              <w:rPr>
                <w:sz w:val="24"/>
                <w:szCs w:val="24"/>
                <w:lang w:val="es-ES"/>
              </w:rPr>
            </w:pPr>
            <w:r w:rsidRPr="002369DC">
              <w:rPr>
                <w:sz w:val="24"/>
                <w:szCs w:val="24"/>
                <w:lang w:val="es-ES"/>
              </w:rPr>
              <w:t xml:space="preserve">-1.5 </w:t>
            </w:r>
          </w:p>
        </w:tc>
        <w:tc>
          <w:tcPr>
            <w:tcW w:w="1442" w:type="dxa"/>
            <w:tcBorders>
              <w:top w:val="single" w:sz="6" w:space="0" w:color="000000"/>
              <w:left w:val="single" w:sz="6" w:space="0" w:color="000000"/>
              <w:bottom w:val="single" w:sz="6" w:space="0" w:color="000000"/>
              <w:right w:val="single" w:sz="6" w:space="0" w:color="000000"/>
            </w:tcBorders>
          </w:tcPr>
          <w:p w14:paraId="6E9012E1" w14:textId="77777777" w:rsidR="002369DC" w:rsidRPr="002369DC" w:rsidRDefault="002369DC" w:rsidP="00B5312C">
            <w:pPr>
              <w:ind w:left="220"/>
              <w:rPr>
                <w:sz w:val="24"/>
                <w:szCs w:val="24"/>
                <w:lang w:val="es-ES"/>
              </w:rPr>
            </w:pPr>
            <w:r w:rsidRPr="002369DC">
              <w:rPr>
                <w:sz w:val="24"/>
                <w:szCs w:val="24"/>
                <w:lang w:val="es-ES"/>
              </w:rPr>
              <w:t xml:space="preserve">[3.6] </w:t>
            </w:r>
          </w:p>
          <w:p w14:paraId="28312BD7" w14:textId="77777777" w:rsidR="002369DC" w:rsidRPr="002369DC" w:rsidRDefault="002369DC" w:rsidP="00B5312C">
            <w:pPr>
              <w:ind w:left="220"/>
              <w:rPr>
                <w:sz w:val="24"/>
                <w:szCs w:val="24"/>
                <w:lang w:val="es-ES"/>
              </w:rPr>
            </w:pPr>
            <w:r w:rsidRPr="002369DC">
              <w:rPr>
                <w:sz w:val="24"/>
                <w:szCs w:val="24"/>
                <w:lang w:val="es-ES"/>
              </w:rPr>
              <w:t xml:space="preserve">-1.3b </w:t>
            </w:r>
          </w:p>
        </w:tc>
        <w:tc>
          <w:tcPr>
            <w:tcW w:w="1321" w:type="dxa"/>
            <w:tcBorders>
              <w:top w:val="single" w:sz="6" w:space="0" w:color="000000"/>
              <w:left w:val="single" w:sz="6" w:space="0" w:color="000000"/>
              <w:bottom w:val="single" w:sz="6" w:space="0" w:color="000000"/>
              <w:right w:val="single" w:sz="6" w:space="0" w:color="000000"/>
            </w:tcBorders>
          </w:tcPr>
          <w:p w14:paraId="016B9261" w14:textId="77777777" w:rsidR="002369DC" w:rsidRPr="002369DC" w:rsidRDefault="002369DC" w:rsidP="00745958">
            <w:pPr>
              <w:ind w:left="135"/>
              <w:rPr>
                <w:sz w:val="24"/>
                <w:szCs w:val="24"/>
                <w:lang w:val="es-ES"/>
              </w:rPr>
            </w:pPr>
            <w:r w:rsidRPr="002369DC">
              <w:rPr>
                <w:sz w:val="24"/>
                <w:szCs w:val="24"/>
                <w:lang w:val="es-ES"/>
              </w:rPr>
              <w:t xml:space="preserve">[3.6] </w:t>
            </w:r>
          </w:p>
          <w:p w14:paraId="16DB3A5B" w14:textId="77777777" w:rsidR="002369DC" w:rsidRPr="002369DC" w:rsidRDefault="002369DC" w:rsidP="00745958">
            <w:pPr>
              <w:ind w:left="135"/>
              <w:rPr>
                <w:sz w:val="24"/>
                <w:szCs w:val="24"/>
                <w:lang w:val="es-ES"/>
              </w:rPr>
            </w:pPr>
            <w:r w:rsidRPr="002369DC">
              <w:rPr>
                <w:sz w:val="24"/>
                <w:szCs w:val="24"/>
                <w:lang w:val="es-ES"/>
              </w:rPr>
              <w:t xml:space="preserve">-1.1a </w:t>
            </w:r>
          </w:p>
        </w:tc>
      </w:tr>
    </w:tbl>
    <w:p w14:paraId="6D5AF919"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Baseline values are mean values and changes from baseline are adjusted mean changes. </w:t>
      </w:r>
    </w:p>
    <w:p w14:paraId="56131FE7" w14:textId="7ADA117D" w:rsidR="002369DC" w:rsidRPr="002369DC" w:rsidRDefault="002369DC" w:rsidP="00872C36">
      <w:pPr>
        <w:tabs>
          <w:tab w:val="left" w:pos="1134"/>
        </w:tabs>
        <w:ind w:left="1134" w:hanging="283"/>
        <w:rPr>
          <w:sz w:val="24"/>
          <w:szCs w:val="24"/>
          <w:lang w:val="en-US"/>
        </w:rPr>
      </w:pPr>
      <w:r w:rsidRPr="002369DC">
        <w:rPr>
          <w:sz w:val="24"/>
          <w:szCs w:val="24"/>
          <w:lang w:val="en-US"/>
        </w:rPr>
        <w:t>*</w:t>
      </w:r>
      <w:r w:rsidR="00872C36">
        <w:rPr>
          <w:sz w:val="24"/>
          <w:szCs w:val="24"/>
          <w:lang w:val="en-US"/>
        </w:rPr>
        <w:tab/>
      </w:r>
      <w:r w:rsidRPr="002369DC">
        <w:rPr>
          <w:sz w:val="24"/>
          <w:szCs w:val="24"/>
          <w:lang w:val="en-US"/>
        </w:rPr>
        <w:t xml:space="preserve">Clinical progression was defined as a composite of: IPSS deterioration by ≥ 4 points, BPH-related events of AUR, incontinence, UTI, and renal insufficiency. </w:t>
      </w:r>
    </w:p>
    <w:p w14:paraId="36BBC972" w14:textId="4D06AE3B" w:rsidR="002369DC" w:rsidRPr="002369DC" w:rsidRDefault="002369DC" w:rsidP="00872C36">
      <w:pPr>
        <w:tabs>
          <w:tab w:val="left" w:pos="1134"/>
        </w:tabs>
        <w:ind w:left="1134" w:hanging="283"/>
        <w:rPr>
          <w:sz w:val="24"/>
          <w:szCs w:val="24"/>
          <w:lang w:val="en-US"/>
        </w:rPr>
      </w:pPr>
      <w:r w:rsidRPr="002369DC">
        <w:rPr>
          <w:sz w:val="24"/>
          <w:szCs w:val="24"/>
          <w:lang w:val="en-US"/>
        </w:rPr>
        <w:t>#</w:t>
      </w:r>
      <w:r w:rsidR="00872C36">
        <w:rPr>
          <w:sz w:val="24"/>
          <w:szCs w:val="24"/>
          <w:lang w:val="en-US"/>
        </w:rPr>
        <w:tab/>
      </w:r>
      <w:r w:rsidRPr="002369DC">
        <w:rPr>
          <w:sz w:val="24"/>
          <w:szCs w:val="24"/>
          <w:lang w:val="en-US"/>
        </w:rPr>
        <w:t xml:space="preserve">Measured at selected sites (13% of randomized patients) </w:t>
      </w:r>
    </w:p>
    <w:p w14:paraId="5D2BDCCD" w14:textId="77777777" w:rsidR="002369DC" w:rsidRPr="002369DC" w:rsidRDefault="002369DC" w:rsidP="00872C36">
      <w:pPr>
        <w:numPr>
          <w:ilvl w:val="0"/>
          <w:numId w:val="7"/>
        </w:numPr>
        <w:tabs>
          <w:tab w:val="left" w:pos="1134"/>
        </w:tabs>
        <w:ind w:left="1134" w:hanging="283"/>
        <w:rPr>
          <w:sz w:val="24"/>
          <w:szCs w:val="24"/>
          <w:lang w:val="en-US"/>
        </w:rPr>
      </w:pPr>
      <w:r w:rsidRPr="002369DC">
        <w:rPr>
          <w:sz w:val="24"/>
          <w:szCs w:val="24"/>
          <w:lang w:val="en-US"/>
        </w:rPr>
        <w:t xml:space="preserve">Combination achieved significance (p&lt;0.001) vs. tamsulosin at Month 48 </w:t>
      </w:r>
    </w:p>
    <w:p w14:paraId="76C27BC3" w14:textId="77777777" w:rsidR="002369DC" w:rsidRPr="002369DC" w:rsidRDefault="002369DC" w:rsidP="00872C36">
      <w:pPr>
        <w:numPr>
          <w:ilvl w:val="0"/>
          <w:numId w:val="7"/>
        </w:numPr>
        <w:tabs>
          <w:tab w:val="left" w:pos="1134"/>
        </w:tabs>
        <w:ind w:left="1134" w:hanging="283"/>
        <w:rPr>
          <w:sz w:val="24"/>
          <w:szCs w:val="24"/>
          <w:lang w:val="en-US"/>
        </w:rPr>
      </w:pPr>
      <w:r w:rsidRPr="002369DC">
        <w:rPr>
          <w:sz w:val="24"/>
          <w:szCs w:val="24"/>
          <w:lang w:val="en-US"/>
        </w:rPr>
        <w:t xml:space="preserve">Combination achieved significance (p&lt;0.001) vs. dutasteride at Month 48 </w:t>
      </w:r>
    </w:p>
    <w:p w14:paraId="1E12D922" w14:textId="77777777" w:rsidR="002369DC" w:rsidRPr="002369DC" w:rsidRDefault="002369DC" w:rsidP="002369DC">
      <w:pPr>
        <w:tabs>
          <w:tab w:val="left" w:pos="851"/>
        </w:tabs>
        <w:ind w:left="851"/>
        <w:rPr>
          <w:i/>
          <w:sz w:val="24"/>
          <w:szCs w:val="24"/>
          <w:lang w:val="en-US"/>
        </w:rPr>
      </w:pPr>
    </w:p>
    <w:p w14:paraId="5420B967" w14:textId="77777777" w:rsidR="002369DC" w:rsidRPr="002369DC" w:rsidRDefault="002369DC" w:rsidP="002369DC">
      <w:pPr>
        <w:tabs>
          <w:tab w:val="left" w:pos="851"/>
        </w:tabs>
        <w:ind w:left="851"/>
        <w:rPr>
          <w:b/>
          <w:sz w:val="24"/>
          <w:szCs w:val="24"/>
          <w:lang w:val="en-US"/>
        </w:rPr>
      </w:pPr>
      <w:r w:rsidRPr="002369DC">
        <w:rPr>
          <w:i/>
          <w:sz w:val="24"/>
          <w:szCs w:val="24"/>
          <w:lang w:val="en-US"/>
        </w:rPr>
        <w:t>Dutasteride</w:t>
      </w:r>
    </w:p>
    <w:p w14:paraId="66930376" w14:textId="77777777" w:rsidR="002369DC" w:rsidRPr="002369DC" w:rsidRDefault="002369DC" w:rsidP="002369DC">
      <w:pPr>
        <w:tabs>
          <w:tab w:val="left" w:pos="851"/>
        </w:tabs>
        <w:ind w:left="851"/>
        <w:rPr>
          <w:sz w:val="24"/>
          <w:szCs w:val="24"/>
          <w:lang w:val="en-US"/>
        </w:rPr>
      </w:pPr>
      <w:r w:rsidRPr="002369DC">
        <w:rPr>
          <w:sz w:val="24"/>
          <w:szCs w:val="24"/>
          <w:lang w:val="en-US"/>
        </w:rPr>
        <w:t>Dutasteride 0.5 mg/day or placebo was evaluated in 4325 male subjects with moderate to severe symptoms of BPH who had prostates ≥30ml and a PSA value within the range 1.5 - 10 ng/ml in three primary efficacy 2-year multicenter, multinational, placebo controlled, double-blind studies. The studies then continued with an open-label extension to 4 years with all patients remaining in the study receiving dutasteride at the same 0.5 mg dose. 37% of initially placebo-randomized patients and 40% of dutasteride-randomized patients remained in the study at 4 years. The majority (71%) of the 2,340 subjects in the open-label extensions completed the 2 additional years of open-label treatment.</w:t>
      </w:r>
    </w:p>
    <w:p w14:paraId="30F8C240" w14:textId="77777777" w:rsidR="002369DC" w:rsidRPr="002369DC" w:rsidRDefault="002369DC" w:rsidP="002369DC">
      <w:pPr>
        <w:tabs>
          <w:tab w:val="left" w:pos="851"/>
        </w:tabs>
        <w:ind w:left="851"/>
        <w:rPr>
          <w:sz w:val="24"/>
          <w:szCs w:val="24"/>
          <w:lang w:val="en-US"/>
        </w:rPr>
      </w:pPr>
    </w:p>
    <w:p w14:paraId="5240D8CE" w14:textId="77777777" w:rsidR="002369DC" w:rsidRPr="002369DC" w:rsidRDefault="002369DC" w:rsidP="002369DC">
      <w:pPr>
        <w:tabs>
          <w:tab w:val="left" w:pos="851"/>
        </w:tabs>
        <w:ind w:left="851"/>
        <w:rPr>
          <w:sz w:val="24"/>
          <w:szCs w:val="24"/>
          <w:lang w:val="en-US"/>
        </w:rPr>
      </w:pPr>
      <w:r w:rsidRPr="002369DC">
        <w:rPr>
          <w:sz w:val="24"/>
          <w:szCs w:val="24"/>
          <w:lang w:val="en-US"/>
        </w:rPr>
        <w:t>The most important clinical efficacy parameters were American Urological Association Symptom Index (AUA-SI), maximum urinary flow (Q</w:t>
      </w:r>
      <w:r w:rsidRPr="002369DC">
        <w:rPr>
          <w:sz w:val="24"/>
          <w:szCs w:val="24"/>
          <w:vertAlign w:val="subscript"/>
          <w:lang w:val="en-US"/>
        </w:rPr>
        <w:t>max</w:t>
      </w:r>
      <w:r w:rsidRPr="002369DC">
        <w:rPr>
          <w:sz w:val="24"/>
          <w:szCs w:val="24"/>
          <w:lang w:val="en-US"/>
        </w:rPr>
        <w:t>) and the incidence of acute urinary retention and BPH-related surgery.</w:t>
      </w:r>
    </w:p>
    <w:p w14:paraId="1CCA4296" w14:textId="77777777" w:rsidR="002369DC" w:rsidRPr="002369DC" w:rsidRDefault="002369DC" w:rsidP="002369DC">
      <w:pPr>
        <w:tabs>
          <w:tab w:val="left" w:pos="851"/>
        </w:tabs>
        <w:ind w:left="851"/>
        <w:rPr>
          <w:sz w:val="24"/>
          <w:szCs w:val="24"/>
          <w:lang w:val="en-US"/>
        </w:rPr>
      </w:pPr>
    </w:p>
    <w:p w14:paraId="16692F9D" w14:textId="77777777" w:rsidR="002369DC" w:rsidRPr="002369DC" w:rsidRDefault="002369DC" w:rsidP="002369DC">
      <w:pPr>
        <w:tabs>
          <w:tab w:val="left" w:pos="851"/>
        </w:tabs>
        <w:ind w:left="851"/>
        <w:rPr>
          <w:sz w:val="24"/>
          <w:szCs w:val="24"/>
          <w:lang w:val="en-US"/>
        </w:rPr>
      </w:pPr>
      <w:r w:rsidRPr="002369DC">
        <w:rPr>
          <w:sz w:val="24"/>
          <w:szCs w:val="24"/>
          <w:lang w:val="en-US"/>
        </w:rPr>
        <w:t>AUA-SI is a seven-item questionnaire about BPH-related symptoms with a maximum score of 35. At baseline the average score was approx. 17. After six months, one and two years treatment the placebo group had an average improvement of 2.5, 2.5 and 2.3 points respectively while the dutasteride group improved 3.2, 3.8 and 4.5 points respectively. The differences between the groups were statistically significant. The improvement in AUA-SI seen during the first 2 years of double-blind treatment was maintained during an additional 2 years of open-label extension studies.</w:t>
      </w:r>
    </w:p>
    <w:p w14:paraId="5C545993" w14:textId="77777777" w:rsidR="002369DC" w:rsidRPr="002369DC" w:rsidRDefault="002369DC" w:rsidP="002369DC">
      <w:pPr>
        <w:tabs>
          <w:tab w:val="left" w:pos="851"/>
        </w:tabs>
        <w:ind w:left="851"/>
        <w:rPr>
          <w:sz w:val="24"/>
          <w:szCs w:val="24"/>
          <w:lang w:val="en-US"/>
        </w:rPr>
      </w:pPr>
    </w:p>
    <w:p w14:paraId="2AFD3771" w14:textId="77777777" w:rsidR="002369DC" w:rsidRPr="002369DC" w:rsidRDefault="002369DC" w:rsidP="002369DC">
      <w:pPr>
        <w:tabs>
          <w:tab w:val="left" w:pos="851"/>
        </w:tabs>
        <w:ind w:left="851"/>
        <w:rPr>
          <w:sz w:val="24"/>
          <w:szCs w:val="24"/>
          <w:lang w:val="en-US"/>
        </w:rPr>
      </w:pPr>
      <w:r w:rsidRPr="002369DC">
        <w:rPr>
          <w:sz w:val="24"/>
          <w:szCs w:val="24"/>
          <w:lang w:val="en-US"/>
        </w:rPr>
        <w:t>Q</w:t>
      </w:r>
      <w:r w:rsidRPr="002369DC">
        <w:rPr>
          <w:sz w:val="24"/>
          <w:szCs w:val="24"/>
          <w:vertAlign w:val="subscript"/>
          <w:lang w:val="en-US"/>
        </w:rPr>
        <w:t>max</w:t>
      </w:r>
      <w:r w:rsidRPr="002369DC">
        <w:rPr>
          <w:sz w:val="24"/>
          <w:szCs w:val="24"/>
          <w:lang w:val="en-US"/>
        </w:rPr>
        <w:t xml:space="preserve"> (maximum urine flow)</w:t>
      </w:r>
    </w:p>
    <w:p w14:paraId="1A5887CF" w14:textId="77777777" w:rsidR="002369DC" w:rsidRPr="002369DC" w:rsidRDefault="002369DC" w:rsidP="002369DC">
      <w:pPr>
        <w:tabs>
          <w:tab w:val="left" w:pos="851"/>
        </w:tabs>
        <w:ind w:left="851"/>
        <w:rPr>
          <w:sz w:val="24"/>
          <w:szCs w:val="24"/>
          <w:lang w:val="en-US"/>
        </w:rPr>
      </w:pPr>
      <w:r w:rsidRPr="002369DC">
        <w:rPr>
          <w:sz w:val="24"/>
          <w:szCs w:val="24"/>
          <w:lang w:val="en-US"/>
        </w:rPr>
        <w:t>Mean baseline Q</w:t>
      </w:r>
      <w:r w:rsidRPr="002369DC">
        <w:rPr>
          <w:sz w:val="24"/>
          <w:szCs w:val="24"/>
          <w:vertAlign w:val="subscript"/>
          <w:lang w:val="en-US"/>
        </w:rPr>
        <w:t>max</w:t>
      </w:r>
      <w:r w:rsidRPr="002369DC">
        <w:rPr>
          <w:sz w:val="24"/>
          <w:szCs w:val="24"/>
          <w:lang w:val="en-US"/>
        </w:rPr>
        <w:t xml:space="preserve"> for the studies was approx 10 ml/sec (normal Q</w:t>
      </w:r>
      <w:r w:rsidRPr="002369DC">
        <w:rPr>
          <w:sz w:val="24"/>
          <w:szCs w:val="24"/>
          <w:vertAlign w:val="subscript"/>
          <w:lang w:val="en-US"/>
        </w:rPr>
        <w:t>max</w:t>
      </w:r>
      <w:r w:rsidRPr="002369DC">
        <w:rPr>
          <w:sz w:val="24"/>
          <w:szCs w:val="24"/>
          <w:lang w:val="en-US"/>
        </w:rPr>
        <w:t xml:space="preserve"> </w:t>
      </w:r>
      <w:r w:rsidRPr="002369DC">
        <w:rPr>
          <w:sz w:val="24"/>
          <w:szCs w:val="24"/>
          <w:lang w:val="en"/>
        </w:rPr>
        <w:t>≥</w:t>
      </w:r>
      <w:r w:rsidRPr="002369DC" w:rsidDel="003E39EA">
        <w:rPr>
          <w:sz w:val="24"/>
          <w:szCs w:val="24"/>
          <w:lang w:val="en-US"/>
        </w:rPr>
        <w:t xml:space="preserve"> </w:t>
      </w:r>
      <w:r w:rsidRPr="002369DC">
        <w:rPr>
          <w:sz w:val="24"/>
          <w:szCs w:val="24"/>
          <w:lang w:val="en-US"/>
        </w:rPr>
        <w:t>15 ml/sec). After one and two years treatment the flow in the placebo group had improved by 0.8 and 0.9 ml/sec respectively and 1.7 and 2.0 ml /sec respectively in the dutasteride group. The difference between the groups was statistically significant from Month 1 to Month 24. The increase in maximum urine flow rate seen during the first 2 years of double-blind treatment was maintained during an additional 2 years of open-label extension studies.</w:t>
      </w:r>
    </w:p>
    <w:p w14:paraId="515EBE0E"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3AADFF38"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Acute Urinary Retention and Surgical Intervention </w:t>
      </w:r>
    </w:p>
    <w:p w14:paraId="6221B6C5"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After two years of treatment, the incidence of AUR was 4.2% in the placebo group against 1.8% in the dutasteride group (57% risk reduction).  This difference is statistically significant and means that 42 patients (95% CI 30-73) need to be treated for two years to avoid one case of AUR. </w:t>
      </w:r>
    </w:p>
    <w:p w14:paraId="426D9143"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006A8E30"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incidence of BPH-related surgery after two years was 4.1% in the placebo group and 2.2% in the dutasteride group (48% risk reduction).  This difference is statistically </w:t>
      </w:r>
      <w:r w:rsidRPr="002369DC">
        <w:rPr>
          <w:sz w:val="24"/>
          <w:szCs w:val="24"/>
          <w:lang w:val="en-US"/>
        </w:rPr>
        <w:lastRenderedPageBreak/>
        <w:t xml:space="preserve">significant and means that 51 patients (95% CI 33-109) need to be treated for two years to avoid one surgical intervention. </w:t>
      </w:r>
    </w:p>
    <w:p w14:paraId="1495761D" w14:textId="77777777" w:rsidR="002369DC" w:rsidRPr="002369DC" w:rsidRDefault="002369DC" w:rsidP="002369DC">
      <w:pPr>
        <w:tabs>
          <w:tab w:val="left" w:pos="851"/>
        </w:tabs>
        <w:ind w:left="851"/>
        <w:rPr>
          <w:sz w:val="24"/>
          <w:szCs w:val="24"/>
          <w:lang w:val="en-US"/>
        </w:rPr>
      </w:pPr>
    </w:p>
    <w:p w14:paraId="5300F45D"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Hair distribution </w:t>
      </w:r>
    </w:p>
    <w:p w14:paraId="66AB84E3"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effect of dutasteride on hair distribution was not formally studied during the phase III programme, however, 5 alpha-reductase inhibitors could reduce hair loss and may induce hair growth in subjects with male pattern hair loss (male androgenetic alopecia). </w:t>
      </w:r>
    </w:p>
    <w:p w14:paraId="5D15EC9A"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2D22BE9E"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Thyroid function </w:t>
      </w:r>
    </w:p>
    <w:p w14:paraId="28F771BE" w14:textId="77777777" w:rsidR="002369DC" w:rsidRPr="002369DC" w:rsidRDefault="002369DC" w:rsidP="002369DC">
      <w:pPr>
        <w:tabs>
          <w:tab w:val="left" w:pos="851"/>
        </w:tabs>
        <w:ind w:left="851"/>
        <w:rPr>
          <w:sz w:val="24"/>
          <w:szCs w:val="24"/>
          <w:lang w:val="en-US"/>
        </w:rPr>
      </w:pPr>
      <w:r w:rsidRPr="002369DC">
        <w:rPr>
          <w:sz w:val="24"/>
          <w:szCs w:val="24"/>
          <w:lang w:val="en-US"/>
        </w:rPr>
        <w:t>Thyroid function was evaluated in a one year study in healthy men. Free thyroxine levels were stable on dutasteride treatment but TSH levels were mildly increased (by</w:t>
      </w:r>
      <w:r w:rsidRPr="002369DC">
        <w:rPr>
          <w:b/>
          <w:sz w:val="24"/>
          <w:szCs w:val="24"/>
          <w:lang w:val="en-US"/>
        </w:rPr>
        <w:t xml:space="preserve"> </w:t>
      </w:r>
      <w:r w:rsidRPr="002369DC">
        <w:rPr>
          <w:sz w:val="24"/>
          <w:szCs w:val="24"/>
          <w:lang w:val="en-US"/>
        </w:rPr>
        <w:t>0.4 MCIU/ml) compared to placebo at the end of one year's treatment. However, as TSH levels were variable, median TSH ranges (1.4 - 1.9 MCIU/ml) remained within normal limits (0.5 - 5/6 MCIU/ml), free thyroxine levels were stable within the normal range and similar for both placebo and dutasteride treatment, the changes in TSH were not considered clinically significant. In all the clinical studies, there has been no evidence that dutasteride adversely affects thyroid function.</w:t>
      </w:r>
    </w:p>
    <w:p w14:paraId="37D33E4C" w14:textId="77777777" w:rsidR="002369DC" w:rsidRPr="002369DC" w:rsidRDefault="002369DC" w:rsidP="002369DC">
      <w:pPr>
        <w:tabs>
          <w:tab w:val="left" w:pos="851"/>
        </w:tabs>
        <w:ind w:left="851"/>
        <w:rPr>
          <w:sz w:val="24"/>
          <w:szCs w:val="24"/>
          <w:lang w:val="en-US"/>
        </w:rPr>
      </w:pPr>
    </w:p>
    <w:p w14:paraId="3E09ACE5"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Breast neoplasia </w:t>
      </w:r>
    </w:p>
    <w:p w14:paraId="29CD6814"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In the 2 year clinical trials, providing 3374 patient years of exposure to dutasteride, and at the time of registration in the 2 year open label extension, there were 2 cases of male breast cancer reported in dutasteride-treated patients and 1 case in a patient who received placebo. In the 4 year CombAT and REDUCE clinical trials providing 17489 patient years exposure to dutasteride and 5027 patient years exposure to dutasteride and tamsulosin combination there were no cases of breast cancer reported in any treatment groups. </w:t>
      </w:r>
    </w:p>
    <w:p w14:paraId="481E97D0" w14:textId="77777777" w:rsidR="002369DC" w:rsidRPr="002369DC" w:rsidRDefault="002369DC" w:rsidP="002369DC">
      <w:pPr>
        <w:tabs>
          <w:tab w:val="left" w:pos="851"/>
        </w:tabs>
        <w:ind w:left="851"/>
        <w:rPr>
          <w:sz w:val="24"/>
          <w:szCs w:val="24"/>
          <w:lang w:val="en-US"/>
        </w:rPr>
      </w:pPr>
      <w:r w:rsidRPr="002369DC">
        <w:rPr>
          <w:b/>
          <w:i/>
          <w:sz w:val="24"/>
          <w:szCs w:val="24"/>
          <w:lang w:val="en-US"/>
        </w:rPr>
        <w:t xml:space="preserve"> </w:t>
      </w:r>
    </w:p>
    <w:p w14:paraId="58B2EA84"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Two case control, epidemiological studies, one conducted in a US (n=339 breast cancer cases and n=6,780 controls) and the other in a UK (n=398 breast cancer cases and n=3,930 controls) healthcare database, showed no increase in the risk of developing male breast cancer with the use of 5 ARIs (see section 4.4).  </w:t>
      </w:r>
    </w:p>
    <w:p w14:paraId="62DBAFA1"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Results from the first study did not identify a positive association for male breast cancer (relative risk for </w:t>
      </w:r>
      <w:r w:rsidRPr="002369DC">
        <w:rPr>
          <w:bCs/>
          <w:sz w:val="24"/>
          <w:szCs w:val="24"/>
          <w:lang w:val="en-US"/>
        </w:rPr>
        <w:t xml:space="preserve">≥ </w:t>
      </w:r>
      <w:r w:rsidRPr="002369DC">
        <w:rPr>
          <w:sz w:val="24"/>
          <w:szCs w:val="24"/>
          <w:lang w:val="en-US"/>
        </w:rPr>
        <w:t xml:space="preserve">1 year of use before breast cancer diagnosis compared with &lt; 1 year of use: 0.70: 95% CI 0.34, 1.45).  In the second study, the estimated odds ratio for breast cancer associated with the use of 5 ARIs compared with non-use was 1.08: 95% CI 0.62, 1.87).   </w:t>
      </w:r>
    </w:p>
    <w:p w14:paraId="20ED9FFD"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571F60FC"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A causal relationship between the occurrence of male breast cancer and long term use of dutasteride has not been established. </w:t>
      </w:r>
    </w:p>
    <w:p w14:paraId="69D8869A"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32B0A0BB" w14:textId="3E2F154A" w:rsidR="002369DC" w:rsidRPr="002369DC" w:rsidRDefault="002369DC" w:rsidP="002369DC">
      <w:pPr>
        <w:tabs>
          <w:tab w:val="left" w:pos="851"/>
        </w:tabs>
        <w:ind w:left="851"/>
        <w:rPr>
          <w:sz w:val="24"/>
          <w:szCs w:val="24"/>
          <w:lang w:val="en-US"/>
        </w:rPr>
      </w:pPr>
      <w:r w:rsidRPr="002369DC">
        <w:rPr>
          <w:sz w:val="24"/>
          <w:szCs w:val="24"/>
          <w:lang w:val="en-US"/>
        </w:rPr>
        <w:t>Effects on male fertility</w:t>
      </w:r>
    </w:p>
    <w:p w14:paraId="1BA08F7A"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effects of dutasteride 0.5 mg/day on semen characteristics were evaluated in healthy volunteers aged 18 to 52 (n=27 dutasteride, n=23 placebo) throughout 52 weeks of treatment and 24 weeks of post-treatment follow-up. At 52 weeks, the mean percent reduction from baseline in total sperm count, semen volume and sperm motility were 23%, 26% and 18%, respectively, in the dutasteride group when adjusted for changes from baseline in the placebo group. Sperm concentration and sperm morphology were unaffected. After 24 weeks of follow-up, the mean percent change in total sperm count in the dutasteride group remained 23% lower than baseline. While mean values for all parameters at all time points remained within the normal ranges and did not meet the predefined criteria for a clinically significant change (30%), two subjects in the dutasteride group had decreases in sperm count of greater than 90% from baseline at 52 weeks, with </w:t>
      </w:r>
      <w:r w:rsidRPr="002369DC">
        <w:rPr>
          <w:sz w:val="24"/>
          <w:szCs w:val="24"/>
          <w:lang w:val="en-US"/>
        </w:rPr>
        <w:lastRenderedPageBreak/>
        <w:t>partial recovery at the 24 week follow-up. The possibility of reduced male fertility cannot be excluded.</w:t>
      </w:r>
    </w:p>
    <w:p w14:paraId="79ACFBE8" w14:textId="77777777" w:rsidR="002369DC" w:rsidRPr="002369DC" w:rsidRDefault="002369DC" w:rsidP="002369DC">
      <w:pPr>
        <w:tabs>
          <w:tab w:val="left" w:pos="851"/>
        </w:tabs>
        <w:ind w:left="851"/>
        <w:rPr>
          <w:sz w:val="24"/>
          <w:szCs w:val="24"/>
          <w:lang w:val="en-US"/>
        </w:rPr>
      </w:pPr>
    </w:p>
    <w:p w14:paraId="7C48E325" w14:textId="77777777" w:rsidR="002369DC" w:rsidRPr="002369DC" w:rsidRDefault="002369DC" w:rsidP="002369DC">
      <w:pPr>
        <w:tabs>
          <w:tab w:val="left" w:pos="851"/>
        </w:tabs>
        <w:ind w:left="851"/>
        <w:rPr>
          <w:sz w:val="24"/>
          <w:szCs w:val="24"/>
          <w:lang w:val="en-US"/>
        </w:rPr>
      </w:pPr>
      <w:r w:rsidRPr="002369DC">
        <w:rPr>
          <w:sz w:val="24"/>
          <w:szCs w:val="24"/>
          <w:lang w:val="en-US"/>
        </w:rPr>
        <w:t>Cardiovascular adverse events</w:t>
      </w:r>
    </w:p>
    <w:p w14:paraId="746EF903" w14:textId="77777777" w:rsidR="002369DC" w:rsidRPr="002369DC" w:rsidRDefault="002369DC" w:rsidP="002369DC">
      <w:pPr>
        <w:tabs>
          <w:tab w:val="left" w:pos="851"/>
        </w:tabs>
        <w:ind w:left="851"/>
        <w:rPr>
          <w:sz w:val="24"/>
          <w:szCs w:val="24"/>
          <w:lang w:val="en-US"/>
        </w:rPr>
      </w:pPr>
      <w:r w:rsidRPr="002369DC">
        <w:rPr>
          <w:sz w:val="24"/>
          <w:szCs w:val="24"/>
          <w:lang w:val="en-US"/>
        </w:rPr>
        <w:t>In a 4 year BPH study of dutasteride in combination with tamsulosin in 4844 men (the CombAT study) the incidence of the composite term cardiac failure in the combination group (14/1610, 0.9%) was higher than in either monotherapy group: dutasteride, (4/1623, 0.2%) and tamsulosin, (10/1611, 0.6%).</w:t>
      </w:r>
    </w:p>
    <w:p w14:paraId="6053DA94" w14:textId="77777777" w:rsidR="002369DC" w:rsidRPr="002369DC" w:rsidRDefault="002369DC" w:rsidP="002369DC">
      <w:pPr>
        <w:tabs>
          <w:tab w:val="left" w:pos="851"/>
        </w:tabs>
        <w:ind w:left="851"/>
        <w:rPr>
          <w:sz w:val="24"/>
          <w:szCs w:val="24"/>
          <w:lang w:val="en-US"/>
        </w:rPr>
      </w:pPr>
    </w:p>
    <w:p w14:paraId="0BF54E97" w14:textId="77777777" w:rsidR="002369DC" w:rsidRPr="002369DC" w:rsidRDefault="002369DC" w:rsidP="002369DC">
      <w:pPr>
        <w:tabs>
          <w:tab w:val="left" w:pos="851"/>
        </w:tabs>
        <w:ind w:left="851"/>
        <w:rPr>
          <w:sz w:val="24"/>
          <w:szCs w:val="24"/>
          <w:lang w:val="en-US"/>
        </w:rPr>
      </w:pPr>
      <w:r w:rsidRPr="002369DC">
        <w:rPr>
          <w:sz w:val="24"/>
          <w:szCs w:val="24"/>
          <w:lang w:val="en-US"/>
        </w:rPr>
        <w:t>In a separate 4-year study in 8231 men aged 50 to 75, with a prior negative biopsy for prostate cancer and baseline PSA between 2.5 ng/ml and 10.0 ng/ml in the case of men 50 to 60 years of age, or 3 ng/ml and 10.0 ng/ml in the case of men older than 60 years of age) (the REDUCE study), there was a higher incidence of the composite term cardiac failure in subjects taking dutasteride 0.5 mg once daily (30/4105, 0.7%) compared to subjects taking placebo (16/4126, 0.4%). A post-hoc analysis of this study showed a higher incidence of the composite term cardiac failure in subjects taking dutasteride and an alpha</w:t>
      </w:r>
      <w:r w:rsidRPr="002369DC">
        <w:rPr>
          <w:sz w:val="24"/>
          <w:szCs w:val="24"/>
          <w:vertAlign w:val="subscript"/>
          <w:lang w:val="en-US"/>
        </w:rPr>
        <w:t>1</w:t>
      </w:r>
      <w:r w:rsidRPr="002369DC">
        <w:rPr>
          <w:sz w:val="24"/>
          <w:szCs w:val="24"/>
          <w:lang w:val="en-US"/>
        </w:rPr>
        <w:t>- adrenoceptor antagonist concomitantly (12/1152, 1.0%), compared to subjects taking dutasteride and no alpha</w:t>
      </w:r>
      <w:r w:rsidRPr="002369DC">
        <w:rPr>
          <w:sz w:val="24"/>
          <w:szCs w:val="24"/>
          <w:vertAlign w:val="subscript"/>
          <w:lang w:val="en-US"/>
        </w:rPr>
        <w:t>1</w:t>
      </w:r>
      <w:r w:rsidRPr="002369DC">
        <w:rPr>
          <w:sz w:val="24"/>
          <w:szCs w:val="24"/>
          <w:lang w:val="en-US"/>
        </w:rPr>
        <w:t>- adrenoceptor antagonist (18/2953, 0.6%), placebo and an alpha</w:t>
      </w:r>
      <w:r w:rsidRPr="002369DC">
        <w:rPr>
          <w:sz w:val="24"/>
          <w:szCs w:val="24"/>
          <w:vertAlign w:val="subscript"/>
          <w:lang w:val="en-US"/>
        </w:rPr>
        <w:t>1</w:t>
      </w:r>
      <w:r w:rsidRPr="002369DC">
        <w:rPr>
          <w:sz w:val="24"/>
          <w:szCs w:val="24"/>
          <w:lang w:val="en-US"/>
        </w:rPr>
        <w:t>- adrenoceptor antagonist (1/1399, &lt;0.1%), or placebo and no alpha</w:t>
      </w:r>
      <w:r w:rsidRPr="002369DC">
        <w:rPr>
          <w:sz w:val="24"/>
          <w:szCs w:val="24"/>
          <w:vertAlign w:val="subscript"/>
          <w:lang w:val="en-US"/>
        </w:rPr>
        <w:t>1</w:t>
      </w:r>
      <w:r w:rsidRPr="002369DC">
        <w:rPr>
          <w:sz w:val="24"/>
          <w:szCs w:val="24"/>
          <w:lang w:val="en-US"/>
        </w:rPr>
        <w:t>- adrenoceptor antagonist (15/2727, 0.6%).</w:t>
      </w:r>
    </w:p>
    <w:p w14:paraId="5CD49CC5" w14:textId="77777777" w:rsidR="002369DC" w:rsidRPr="002369DC" w:rsidRDefault="002369DC" w:rsidP="002369DC">
      <w:pPr>
        <w:tabs>
          <w:tab w:val="left" w:pos="851"/>
        </w:tabs>
        <w:ind w:left="851"/>
        <w:rPr>
          <w:sz w:val="24"/>
          <w:szCs w:val="24"/>
          <w:lang w:val="en-US"/>
        </w:rPr>
      </w:pPr>
    </w:p>
    <w:p w14:paraId="638F07F5" w14:textId="77777777" w:rsidR="002369DC" w:rsidRPr="002369DC" w:rsidRDefault="002369DC" w:rsidP="002369DC">
      <w:pPr>
        <w:tabs>
          <w:tab w:val="left" w:pos="851"/>
        </w:tabs>
        <w:ind w:left="851"/>
        <w:rPr>
          <w:sz w:val="24"/>
          <w:szCs w:val="24"/>
          <w:lang w:val="en-US"/>
        </w:rPr>
      </w:pPr>
      <w:r w:rsidRPr="002369DC">
        <w:rPr>
          <w:sz w:val="24"/>
          <w:szCs w:val="24"/>
          <w:lang w:val="en-US"/>
        </w:rPr>
        <w:t>In a meta-analysis of 12-randomised, placebo- or comparator-controlled clinical studies (n=18,802) that evaluated the risks of developing cardiovascular adverse events from the use of dutasteride (by comparison with controls), no consistent statistically significant increase in the risk of heart failure (RR 1.05; CI 95% 0.71, 1.57), acute myocardial infarction (RR 1.00; CI 95% 0.77, 1.30) or stroke (RR 1.20; CI 95% 0.88, 1.64) were found.</w:t>
      </w:r>
    </w:p>
    <w:p w14:paraId="01312C68" w14:textId="77777777" w:rsidR="002369DC" w:rsidRPr="002369DC" w:rsidRDefault="002369DC" w:rsidP="002369DC">
      <w:pPr>
        <w:tabs>
          <w:tab w:val="left" w:pos="851"/>
        </w:tabs>
        <w:ind w:left="851"/>
        <w:rPr>
          <w:sz w:val="24"/>
          <w:szCs w:val="24"/>
          <w:lang w:val="en-US"/>
        </w:rPr>
      </w:pPr>
    </w:p>
    <w:p w14:paraId="5681428F" w14:textId="77777777" w:rsidR="002369DC" w:rsidRPr="002369DC" w:rsidRDefault="002369DC" w:rsidP="002369DC">
      <w:pPr>
        <w:tabs>
          <w:tab w:val="left" w:pos="851"/>
        </w:tabs>
        <w:ind w:left="851"/>
        <w:rPr>
          <w:sz w:val="24"/>
          <w:szCs w:val="24"/>
          <w:lang w:val="en-US"/>
        </w:rPr>
      </w:pPr>
      <w:r w:rsidRPr="002369DC">
        <w:rPr>
          <w:sz w:val="24"/>
          <w:szCs w:val="24"/>
          <w:lang w:val="en-US"/>
        </w:rPr>
        <w:t>Prostate cancer and high grade tumours</w:t>
      </w:r>
    </w:p>
    <w:p w14:paraId="25CCCF19" w14:textId="77777777" w:rsidR="002369DC" w:rsidRPr="002369DC" w:rsidRDefault="002369DC" w:rsidP="002369DC">
      <w:pPr>
        <w:tabs>
          <w:tab w:val="left" w:pos="851"/>
        </w:tabs>
        <w:ind w:left="851"/>
        <w:rPr>
          <w:sz w:val="24"/>
          <w:szCs w:val="24"/>
          <w:lang w:val="en-US"/>
        </w:rPr>
      </w:pPr>
      <w:r w:rsidRPr="002369DC">
        <w:rPr>
          <w:sz w:val="24"/>
          <w:szCs w:val="24"/>
          <w:lang w:val="en-US"/>
        </w:rPr>
        <w:t>In a 4-year comparison of placebo and dutasteride in 8231 men aged 50 to 75, with a prior negative biopsy for prostate cancer and baseline PSA between 2.5 ng/ml and 10.0 ng/ml in the case of men 50 to 60 years of age, or 3 ng/ml and 10.0 ng/ml in the case of men older than 60 years of age) (the REDUCE study), 6,706 subjects had prostate needle biopsy (primarily protocol mandated) data available for analysis to determine Gleason Scores. There were 1517 subjects diagnosed with prostate cancer in the study. The majority of biopsy-detectable prostate cancers in both treatment groups were diagnosed as low grade (Gleason 5-6, 70%).</w:t>
      </w:r>
    </w:p>
    <w:p w14:paraId="3D31AACE" w14:textId="77777777" w:rsidR="002369DC" w:rsidRPr="002369DC" w:rsidRDefault="002369DC" w:rsidP="002369DC">
      <w:pPr>
        <w:tabs>
          <w:tab w:val="left" w:pos="851"/>
        </w:tabs>
        <w:ind w:left="851"/>
        <w:rPr>
          <w:sz w:val="24"/>
          <w:szCs w:val="24"/>
          <w:lang w:val="en-US"/>
        </w:rPr>
      </w:pPr>
    </w:p>
    <w:p w14:paraId="35726792" w14:textId="77777777" w:rsidR="002369DC" w:rsidRPr="002369DC" w:rsidRDefault="002369DC" w:rsidP="002369DC">
      <w:pPr>
        <w:tabs>
          <w:tab w:val="left" w:pos="851"/>
        </w:tabs>
        <w:ind w:left="851"/>
        <w:rPr>
          <w:sz w:val="24"/>
          <w:szCs w:val="24"/>
          <w:lang w:val="en-US"/>
        </w:rPr>
      </w:pPr>
      <w:r w:rsidRPr="002369DC">
        <w:rPr>
          <w:sz w:val="24"/>
          <w:szCs w:val="24"/>
          <w:lang w:val="en-US"/>
        </w:rPr>
        <w:t>There was a higher incidence of Gleason 8-10 prostate cancers in the dutasteride group (n=29, 0.9%) compared to the placebo group (n=19, 0.6%) (p=0.15). In Years 1-2, the number of subjects with Gleason 8-10 cancers was similar in the dutasteride group (n=17, 0.5%) and the placebo group (n=18, 0.5%). In Years 3-4, more Gleason 8-10 cancers were diagnosed in the dutasteride group (n=12, 0.5%) compared with the placebo group (n=1, &lt;0.1%) (p=0.0035). There are no data available on the effect of dutasteride beyond 4 years in men at risk of prostate cancer. The percentage of subjects diagnosed with Gleason 8-10 cancers was consistent across study time periods (Years 1-2 and Years 3-4) in the dutasteride group (0.5% in each time period), while in the placebo group, the percentage of subjects diagnosed with Gleason 8-10 cancers was lower during Years 3-4 than in Years 1-2 (&lt;0.1% versus 0.5%, respectively) (see section 4.4). There was no difference in the incidence of Gleason 7-10 cancers (p=0.81).</w:t>
      </w:r>
    </w:p>
    <w:p w14:paraId="00FC1180"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61381D96" w14:textId="77777777" w:rsidR="002369DC" w:rsidRPr="002369DC" w:rsidRDefault="002369DC" w:rsidP="002369DC">
      <w:pPr>
        <w:tabs>
          <w:tab w:val="left" w:pos="851"/>
        </w:tabs>
        <w:ind w:left="851"/>
        <w:rPr>
          <w:sz w:val="24"/>
          <w:szCs w:val="24"/>
          <w:lang w:val="en-US"/>
        </w:rPr>
      </w:pPr>
      <w:r w:rsidRPr="002369DC">
        <w:rPr>
          <w:sz w:val="24"/>
          <w:szCs w:val="24"/>
          <w:lang w:val="en-US"/>
        </w:rPr>
        <w:lastRenderedPageBreak/>
        <w:t xml:space="preserve">The additional 2-year follow-up study of the REDUCE trial did not identify any new cases of Gleason 8–10 prostate cancers. </w:t>
      </w:r>
    </w:p>
    <w:p w14:paraId="40D3E546"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1C0F954F"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In a 4 year BPH study (CombAT) where there were no protocol-mandated biopsies and all diagnoses of prostate cancer were based on for-cause biopsies, the rates of Gleason 8-10 cancer were (n=8, 0.5%) for dutasteride, (n=11, 0.7%) for tamsulosin and (n=5, 0.3%) for combination therapy. </w:t>
      </w:r>
    </w:p>
    <w:p w14:paraId="1CDFBA3D"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4DF87506"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Four different epidemiological, population-based studies (two of which were based on a total population of 174,895, one on a population of 13,892, and one on a population of 38,058) showed that the use of 5-alpha reductase inhibitors is not associated with the occurrence of high grade prostate cancer, nor with prostate cancer, or overall mortality. </w:t>
      </w:r>
    </w:p>
    <w:p w14:paraId="4FAE503B"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6D48B43C"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relationship between dutasteride and high grade prostate cancer is not clear. </w:t>
      </w:r>
    </w:p>
    <w:p w14:paraId="1937429B"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780301DB"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Effects on sexual function: </w:t>
      </w:r>
    </w:p>
    <w:p w14:paraId="78EAE0CA"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effects of dutasteride/tamsulosin on sexual function were assessed in a double-blind, placebo-controlled study in sexually active men with BPH (n=243 dutasteride/tamsulosin, n=246 placebo). A statistically significant (p&lt;0.001) greater reduction (worsening) in the Men’s Sexual Health Questionnaire (MSHQ) score was observed at 12 months in the combination group. The reduction was mainly related to a worsening of the ejaculation and overall satisfaction domains rather than the erection domains. These effects did not affect study participants’ perception of dutasteride/tamsulosin, which was rated with a statistically significant greater satisfaction throughout 12 months compared with placebo (p&lt;0.05). In this study the sexual adverse events occurred during the 12 months of treatment and approximately half of these resolved within 6 months post-treatment.  </w:t>
      </w:r>
    </w:p>
    <w:p w14:paraId="65BE90D4"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5AC70123"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Dutasteride/tamsulosin combination and dutasteride monotherapy are known to cause sexual function adverse effects (see section 4.8).  </w:t>
      </w:r>
    </w:p>
    <w:p w14:paraId="1F8379AD"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11DFB326"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As observed in other clinical studies, including CombAT and REDUCE, the incidence of adverse events related to sexual function decreases over time with continued therapy. </w:t>
      </w:r>
    </w:p>
    <w:p w14:paraId="4DE86F5A"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6904B286" w14:textId="77777777" w:rsidR="002369DC" w:rsidRPr="002369DC" w:rsidRDefault="002369DC" w:rsidP="002369DC">
      <w:pPr>
        <w:tabs>
          <w:tab w:val="left" w:pos="851"/>
        </w:tabs>
        <w:ind w:left="851"/>
        <w:rPr>
          <w:sz w:val="24"/>
          <w:szCs w:val="24"/>
          <w:u w:val="single"/>
          <w:lang w:val="en-US"/>
        </w:rPr>
      </w:pPr>
      <w:r w:rsidRPr="002369DC">
        <w:rPr>
          <w:i/>
          <w:sz w:val="24"/>
          <w:szCs w:val="24"/>
          <w:lang w:val="en-US"/>
        </w:rPr>
        <w:t>Tamsulosin</w:t>
      </w:r>
      <w:r w:rsidRPr="002369DC">
        <w:rPr>
          <w:sz w:val="24"/>
          <w:szCs w:val="24"/>
          <w:lang w:val="en-US"/>
        </w:rPr>
        <w:t xml:space="preserve"> </w:t>
      </w:r>
    </w:p>
    <w:p w14:paraId="16E07153" w14:textId="77777777" w:rsidR="002369DC" w:rsidRPr="002369DC" w:rsidRDefault="002369DC" w:rsidP="002369DC">
      <w:pPr>
        <w:tabs>
          <w:tab w:val="left" w:pos="851"/>
        </w:tabs>
        <w:ind w:left="851"/>
        <w:rPr>
          <w:sz w:val="24"/>
          <w:szCs w:val="24"/>
          <w:lang w:val="en-US"/>
        </w:rPr>
      </w:pPr>
      <w:r w:rsidRPr="002369DC">
        <w:rPr>
          <w:sz w:val="24"/>
          <w:szCs w:val="24"/>
          <w:lang w:val="en-US"/>
        </w:rPr>
        <w:t>Tamsulosin increases the maximum urinary flow rate. It relieves obstruction by relaxing smooth muscle in the prostate and urethra, thereby improving voiding symptoms. It also improves the storage symptoms in which bladder instability plays an important role. These effects on storage and voiding symptoms are maintained during long-term therapy. The need for surgery or catheterization is significantly delayed.</w:t>
      </w:r>
    </w:p>
    <w:p w14:paraId="3B682BAF" w14:textId="77777777" w:rsidR="002369DC" w:rsidRPr="002369DC" w:rsidRDefault="002369DC" w:rsidP="002369DC">
      <w:pPr>
        <w:tabs>
          <w:tab w:val="left" w:pos="851"/>
        </w:tabs>
        <w:ind w:left="851"/>
        <w:rPr>
          <w:sz w:val="24"/>
          <w:szCs w:val="24"/>
          <w:lang w:val="en-US"/>
        </w:rPr>
      </w:pPr>
    </w:p>
    <w:p w14:paraId="2660AAB3" w14:textId="77777777" w:rsidR="002369DC" w:rsidRPr="002369DC" w:rsidRDefault="002369DC" w:rsidP="002369DC">
      <w:pPr>
        <w:tabs>
          <w:tab w:val="left" w:pos="851"/>
        </w:tabs>
        <w:ind w:left="851"/>
        <w:rPr>
          <w:sz w:val="24"/>
          <w:szCs w:val="24"/>
          <w:lang w:val="en-US"/>
        </w:rPr>
      </w:pPr>
      <w:r w:rsidRPr="002369DC">
        <w:rPr>
          <w:sz w:val="24"/>
          <w:szCs w:val="24"/>
          <w:lang w:val="es-ES"/>
        </w:rPr>
        <w:t>α</w:t>
      </w:r>
      <w:r w:rsidRPr="002369DC">
        <w:rPr>
          <w:sz w:val="24"/>
          <w:szCs w:val="24"/>
          <w:lang w:val="en-US"/>
        </w:rPr>
        <w:t>1-adrenoreceptor antagonists can reduce blood pressure by lowering peripheral resistance. No reduction in blood pressure of any clinical significance was observed during studies with tamsulosin.</w:t>
      </w:r>
    </w:p>
    <w:p w14:paraId="03EA9BA3" w14:textId="77777777" w:rsidR="007C5D2A" w:rsidRPr="002369DC" w:rsidRDefault="007C5D2A" w:rsidP="003E0341">
      <w:pPr>
        <w:tabs>
          <w:tab w:val="left" w:pos="851"/>
        </w:tabs>
        <w:ind w:left="851"/>
        <w:rPr>
          <w:sz w:val="24"/>
          <w:szCs w:val="24"/>
          <w:lang w:val="en-US"/>
        </w:rPr>
      </w:pPr>
    </w:p>
    <w:p w14:paraId="5A615B9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13F0DB47"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Bioequivalence was demonstrated between dutasteride/tamsulosin and concomitant dosing with separate dutasteride and tamsulosin capsules. </w:t>
      </w:r>
    </w:p>
    <w:p w14:paraId="1A18F63C"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4AAB1232" w14:textId="77777777" w:rsidR="00831A85" w:rsidRPr="00831A85" w:rsidRDefault="00831A85" w:rsidP="00831A85">
      <w:pPr>
        <w:tabs>
          <w:tab w:val="left" w:pos="851"/>
        </w:tabs>
        <w:ind w:left="851"/>
        <w:rPr>
          <w:sz w:val="24"/>
          <w:szCs w:val="24"/>
          <w:lang w:val="en-US"/>
        </w:rPr>
      </w:pPr>
      <w:r w:rsidRPr="00831A85">
        <w:rPr>
          <w:sz w:val="24"/>
          <w:szCs w:val="24"/>
          <w:lang w:val="en-US"/>
        </w:rPr>
        <w:t>The single dose bioequivalence study was performed in both the fasted and fed states. A 30% reduction in C</w:t>
      </w:r>
      <w:r w:rsidRPr="00831A85">
        <w:rPr>
          <w:sz w:val="24"/>
          <w:szCs w:val="24"/>
          <w:vertAlign w:val="subscript"/>
          <w:lang w:val="en-US"/>
        </w:rPr>
        <w:t>max</w:t>
      </w:r>
      <w:r w:rsidRPr="00831A85">
        <w:rPr>
          <w:sz w:val="24"/>
          <w:szCs w:val="24"/>
          <w:lang w:val="en-US"/>
        </w:rPr>
        <w:t xml:space="preserve"> was observed for the tamsulosin component of </w:t>
      </w:r>
      <w:r w:rsidRPr="00831A85">
        <w:rPr>
          <w:sz w:val="24"/>
          <w:szCs w:val="24"/>
          <w:lang w:val="en-US"/>
        </w:rPr>
        <w:lastRenderedPageBreak/>
        <w:t xml:space="preserve">dutasteride/tamsulosin in the fed state compared to the fasted state. Food had no effect on AUC of tamsulosin.  </w:t>
      </w:r>
    </w:p>
    <w:p w14:paraId="1FE5DD0F" w14:textId="77777777" w:rsidR="00831A85" w:rsidRPr="00831A85" w:rsidRDefault="00831A85" w:rsidP="00831A85">
      <w:pPr>
        <w:tabs>
          <w:tab w:val="left" w:pos="851"/>
        </w:tabs>
        <w:ind w:left="851"/>
        <w:rPr>
          <w:sz w:val="24"/>
          <w:szCs w:val="24"/>
          <w:lang w:val="en-US"/>
        </w:rPr>
      </w:pPr>
      <w:r w:rsidRPr="00831A85">
        <w:rPr>
          <w:b/>
          <w:sz w:val="24"/>
          <w:szCs w:val="24"/>
          <w:lang w:val="en-US"/>
        </w:rPr>
        <w:t xml:space="preserve"> </w:t>
      </w:r>
    </w:p>
    <w:p w14:paraId="505E5A92" w14:textId="77777777" w:rsidR="00831A85" w:rsidRPr="00831A85" w:rsidRDefault="00831A85" w:rsidP="00831A85">
      <w:pPr>
        <w:tabs>
          <w:tab w:val="left" w:pos="851"/>
        </w:tabs>
        <w:ind w:left="851"/>
        <w:rPr>
          <w:sz w:val="24"/>
          <w:szCs w:val="24"/>
          <w:u w:val="single"/>
          <w:lang w:val="en-US"/>
        </w:rPr>
      </w:pPr>
      <w:r w:rsidRPr="00831A85">
        <w:rPr>
          <w:sz w:val="24"/>
          <w:szCs w:val="24"/>
          <w:u w:val="single"/>
          <w:lang w:val="en-US"/>
        </w:rPr>
        <w:t>Absorption</w:t>
      </w:r>
      <w:r w:rsidRPr="00831A85">
        <w:rPr>
          <w:sz w:val="24"/>
          <w:szCs w:val="24"/>
          <w:lang w:val="en-US"/>
        </w:rPr>
        <w:t xml:space="preserve"> </w:t>
      </w:r>
    </w:p>
    <w:p w14:paraId="4EC56FE0"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0761C03E"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4C18B229" w14:textId="77777777" w:rsidR="00831A85" w:rsidRPr="00831A85" w:rsidRDefault="00831A85" w:rsidP="00831A85">
      <w:pPr>
        <w:tabs>
          <w:tab w:val="left" w:pos="851"/>
        </w:tabs>
        <w:ind w:left="851"/>
        <w:rPr>
          <w:sz w:val="24"/>
          <w:szCs w:val="24"/>
          <w:lang w:val="en-US"/>
        </w:rPr>
      </w:pPr>
      <w:r w:rsidRPr="00831A85">
        <w:rPr>
          <w:sz w:val="24"/>
          <w:szCs w:val="24"/>
          <w:lang w:val="en-US"/>
        </w:rPr>
        <w:t>Following oral administration of a single 0.5 mg dutasteride dose, the time to peak serum concentrations of dutasteride is 1 to 3 hours. The absolute bioavailability is approximately 60%. The bioavailability of dutasteride is not affected by food.</w:t>
      </w:r>
    </w:p>
    <w:p w14:paraId="6A77AC1A"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0C126027"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Tamsulosin </w:t>
      </w:r>
    </w:p>
    <w:p w14:paraId="37FF7190" w14:textId="07AF00CB" w:rsidR="00831A85" w:rsidRPr="00831A85" w:rsidRDefault="00831A85" w:rsidP="00831A85">
      <w:pPr>
        <w:tabs>
          <w:tab w:val="left" w:pos="851"/>
        </w:tabs>
        <w:ind w:left="851"/>
        <w:rPr>
          <w:sz w:val="24"/>
          <w:szCs w:val="24"/>
          <w:lang w:val="en-US"/>
        </w:rPr>
      </w:pPr>
      <w:r w:rsidRPr="00831A85">
        <w:rPr>
          <w:sz w:val="24"/>
          <w:szCs w:val="24"/>
          <w:lang w:val="en-US"/>
        </w:rPr>
        <w:t xml:space="preserve">Tamsulosin is absorbed from the intestine and is almost completely bioavailable. Both the rate and extent of absorption of tamsulosin are reduced when taken within 30 minutes of a meal. Uniformity of absorption can be promoted by the patient always taking </w:t>
      </w:r>
      <w:r w:rsidR="005A719C">
        <w:rPr>
          <w:sz w:val="24"/>
          <w:szCs w:val="24"/>
          <w:lang w:val="en-US"/>
        </w:rPr>
        <w:t>Unisol</w:t>
      </w:r>
      <w:r w:rsidRPr="00831A85">
        <w:rPr>
          <w:sz w:val="24"/>
          <w:szCs w:val="24"/>
          <w:lang w:val="en-US"/>
        </w:rPr>
        <w:t xml:space="preserve"> after the same meal. Tamsulosin shows dose proportional plasma exposure.   </w:t>
      </w:r>
    </w:p>
    <w:p w14:paraId="5DB48065"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70AE8FC9" w14:textId="77777777" w:rsidR="00831A85" w:rsidRPr="00831A85" w:rsidRDefault="00831A85" w:rsidP="00831A85">
      <w:pPr>
        <w:tabs>
          <w:tab w:val="left" w:pos="851"/>
        </w:tabs>
        <w:ind w:left="851"/>
        <w:rPr>
          <w:sz w:val="24"/>
          <w:szCs w:val="24"/>
          <w:lang w:val="en-US"/>
        </w:rPr>
      </w:pPr>
      <w:r w:rsidRPr="00831A85">
        <w:rPr>
          <w:sz w:val="24"/>
          <w:szCs w:val="24"/>
          <w:lang w:val="en-US"/>
        </w:rPr>
        <w:t>After a single dose of tamsulosin in the fed state, plasma concentrations of tamsulosin peak at around 6 hours and, in the steady state, which is reached by day 5 of multiple dosing, the mean steady state C</w:t>
      </w:r>
      <w:r w:rsidRPr="00831A85">
        <w:rPr>
          <w:sz w:val="24"/>
          <w:szCs w:val="24"/>
          <w:vertAlign w:val="subscript"/>
          <w:lang w:val="en-US"/>
        </w:rPr>
        <w:t>max</w:t>
      </w:r>
      <w:r w:rsidRPr="00831A85">
        <w:rPr>
          <w:sz w:val="24"/>
          <w:szCs w:val="24"/>
          <w:lang w:val="en-US"/>
        </w:rPr>
        <w:t xml:space="preserve"> in patients is about two thirds higher than that reached after a single dose. Although this was observed in elderly patients, the same finding would also be expected in younger patients. </w:t>
      </w:r>
    </w:p>
    <w:p w14:paraId="73CEFDD7"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66ED09A1" w14:textId="77777777" w:rsidR="00831A85" w:rsidRPr="00831A85" w:rsidRDefault="00831A85" w:rsidP="00831A85">
      <w:pPr>
        <w:tabs>
          <w:tab w:val="left" w:pos="851"/>
        </w:tabs>
        <w:ind w:left="851"/>
        <w:rPr>
          <w:sz w:val="24"/>
          <w:szCs w:val="24"/>
          <w:u w:val="single"/>
          <w:lang w:val="en-US"/>
        </w:rPr>
      </w:pPr>
      <w:r w:rsidRPr="00831A85">
        <w:rPr>
          <w:sz w:val="24"/>
          <w:szCs w:val="24"/>
          <w:u w:val="single"/>
          <w:lang w:val="en-US"/>
        </w:rPr>
        <w:t>Distribution</w:t>
      </w:r>
      <w:r w:rsidRPr="00831A85">
        <w:rPr>
          <w:sz w:val="24"/>
          <w:szCs w:val="24"/>
          <w:lang w:val="en-US"/>
        </w:rPr>
        <w:t xml:space="preserve"> </w:t>
      </w:r>
    </w:p>
    <w:p w14:paraId="2E974E50"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7DA43152"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1F0503F6" w14:textId="77777777" w:rsidR="00831A85" w:rsidRPr="00831A85" w:rsidRDefault="00831A85" w:rsidP="00831A85">
      <w:pPr>
        <w:tabs>
          <w:tab w:val="left" w:pos="851"/>
        </w:tabs>
        <w:ind w:left="851"/>
        <w:rPr>
          <w:sz w:val="24"/>
          <w:szCs w:val="24"/>
          <w:lang w:val="en-US"/>
        </w:rPr>
      </w:pPr>
      <w:r w:rsidRPr="00831A85">
        <w:rPr>
          <w:sz w:val="24"/>
          <w:szCs w:val="24"/>
          <w:lang w:val="en-US"/>
        </w:rPr>
        <w:t>Dutasteride has a large volume of distribution (300 to 500 L) and is highly bound to plasma proteins (&gt;99.5%). Following daily dosing, dutasteride serum concentrations achieve 65% of steady state concentration after 1 month and approximately 90% after 3 months.</w:t>
      </w:r>
    </w:p>
    <w:p w14:paraId="1E75C0DF" w14:textId="77777777" w:rsidR="00831A85" w:rsidRPr="00831A85" w:rsidRDefault="00831A85" w:rsidP="00831A85">
      <w:pPr>
        <w:tabs>
          <w:tab w:val="left" w:pos="851"/>
        </w:tabs>
        <w:ind w:left="851"/>
        <w:rPr>
          <w:sz w:val="24"/>
          <w:szCs w:val="24"/>
          <w:lang w:val="en-US"/>
        </w:rPr>
      </w:pPr>
      <w:r w:rsidRPr="00831A85">
        <w:rPr>
          <w:sz w:val="24"/>
          <w:szCs w:val="24"/>
          <w:lang w:val="en-US"/>
        </w:rPr>
        <w:t>Steady state serum concentrations (C</w:t>
      </w:r>
      <w:r w:rsidRPr="00831A85">
        <w:rPr>
          <w:sz w:val="24"/>
          <w:szCs w:val="24"/>
          <w:vertAlign w:val="subscript"/>
          <w:lang w:val="en-US"/>
        </w:rPr>
        <w:t>ss</w:t>
      </w:r>
      <w:r w:rsidRPr="00831A85">
        <w:rPr>
          <w:sz w:val="24"/>
          <w:szCs w:val="24"/>
          <w:lang w:val="en-US"/>
        </w:rPr>
        <w:t>) of approximately 40 ng/ml are achieved after 6 months of dosing 0.5 mg once a day. Dutasteride partitioning from serum into semen averaged 11.5%.</w:t>
      </w:r>
    </w:p>
    <w:p w14:paraId="2674EFF3" w14:textId="77777777" w:rsidR="00831A85" w:rsidRPr="00831A85" w:rsidRDefault="00831A85" w:rsidP="00831A85">
      <w:pPr>
        <w:tabs>
          <w:tab w:val="left" w:pos="851"/>
        </w:tabs>
        <w:ind w:left="851"/>
        <w:rPr>
          <w:sz w:val="24"/>
          <w:szCs w:val="24"/>
          <w:lang w:val="en-US"/>
        </w:rPr>
      </w:pPr>
    </w:p>
    <w:p w14:paraId="6F25F4F2"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1E32E68C" w14:textId="77777777" w:rsidR="00831A85" w:rsidRPr="00831A85" w:rsidRDefault="00831A85" w:rsidP="00831A85">
      <w:pPr>
        <w:tabs>
          <w:tab w:val="left" w:pos="851"/>
        </w:tabs>
        <w:ind w:left="851"/>
        <w:rPr>
          <w:sz w:val="24"/>
          <w:szCs w:val="24"/>
          <w:lang w:val="en-US"/>
        </w:rPr>
      </w:pPr>
      <w:r w:rsidRPr="00831A85">
        <w:rPr>
          <w:sz w:val="24"/>
          <w:szCs w:val="24"/>
          <w:lang w:val="en-US"/>
        </w:rPr>
        <w:t>In man tamsulosin is about 99% bound to plasma proteins. The volume of distribution is small (about 0.2l/kg).</w:t>
      </w:r>
    </w:p>
    <w:p w14:paraId="21C33B70" w14:textId="77777777" w:rsidR="00831A85" w:rsidRPr="00831A85" w:rsidRDefault="00831A85" w:rsidP="00831A85">
      <w:pPr>
        <w:tabs>
          <w:tab w:val="left" w:pos="851"/>
        </w:tabs>
        <w:ind w:left="851"/>
        <w:rPr>
          <w:sz w:val="24"/>
          <w:szCs w:val="24"/>
          <w:lang w:val="en-US"/>
        </w:rPr>
      </w:pPr>
    </w:p>
    <w:p w14:paraId="59CC0277" w14:textId="77777777" w:rsidR="00831A85" w:rsidRPr="00831A85" w:rsidRDefault="00831A85" w:rsidP="00831A85">
      <w:pPr>
        <w:tabs>
          <w:tab w:val="left" w:pos="851"/>
        </w:tabs>
        <w:ind w:left="851"/>
        <w:rPr>
          <w:b/>
          <w:sz w:val="24"/>
          <w:szCs w:val="24"/>
          <w:lang w:val="en-US"/>
        </w:rPr>
      </w:pPr>
      <w:r w:rsidRPr="00831A85">
        <w:rPr>
          <w:sz w:val="24"/>
          <w:szCs w:val="24"/>
          <w:u w:val="single"/>
          <w:lang w:val="en-US"/>
        </w:rPr>
        <w:t>Biotransformation</w:t>
      </w:r>
    </w:p>
    <w:p w14:paraId="028773B7" w14:textId="77777777" w:rsidR="00831A85" w:rsidRPr="00831A85" w:rsidRDefault="00831A85" w:rsidP="00831A85">
      <w:pPr>
        <w:tabs>
          <w:tab w:val="left" w:pos="851"/>
        </w:tabs>
        <w:ind w:left="851"/>
        <w:rPr>
          <w:sz w:val="24"/>
          <w:szCs w:val="24"/>
          <w:lang w:val="en-US"/>
        </w:rPr>
      </w:pPr>
    </w:p>
    <w:p w14:paraId="216ED6D9"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3435127C"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Dutasteride is extensively metabolised </w:t>
      </w:r>
      <w:r w:rsidRPr="00831A85">
        <w:rPr>
          <w:i/>
          <w:sz w:val="24"/>
          <w:szCs w:val="24"/>
          <w:lang w:val="en-US"/>
        </w:rPr>
        <w:t>in vivo</w:t>
      </w:r>
      <w:r w:rsidRPr="00831A85">
        <w:rPr>
          <w:sz w:val="24"/>
          <w:szCs w:val="24"/>
          <w:lang w:val="en-US"/>
        </w:rPr>
        <w:t xml:space="preserve">. </w:t>
      </w:r>
      <w:r w:rsidRPr="00831A85">
        <w:rPr>
          <w:i/>
          <w:sz w:val="24"/>
          <w:szCs w:val="24"/>
          <w:lang w:val="en-US"/>
        </w:rPr>
        <w:t>In vitro</w:t>
      </w:r>
      <w:r w:rsidRPr="00831A85">
        <w:rPr>
          <w:sz w:val="24"/>
          <w:szCs w:val="24"/>
          <w:lang w:val="en-US"/>
        </w:rPr>
        <w:t>, dutasteride is metabolised by the cytochrome P450 3A4 and 3A5 to three monohydroxylated metabolites and one dihydroxylated metabolite.</w:t>
      </w:r>
    </w:p>
    <w:p w14:paraId="7312ECBF" w14:textId="77777777" w:rsidR="00831A85" w:rsidRPr="00831A85" w:rsidRDefault="00831A85" w:rsidP="00831A85">
      <w:pPr>
        <w:tabs>
          <w:tab w:val="left" w:pos="851"/>
        </w:tabs>
        <w:ind w:left="851"/>
        <w:rPr>
          <w:sz w:val="24"/>
          <w:szCs w:val="24"/>
          <w:lang w:val="en-US"/>
        </w:rPr>
      </w:pPr>
    </w:p>
    <w:p w14:paraId="38114317" w14:textId="77777777" w:rsidR="00831A85" w:rsidRPr="00831A85" w:rsidRDefault="00831A85" w:rsidP="00831A85">
      <w:pPr>
        <w:tabs>
          <w:tab w:val="left" w:pos="851"/>
        </w:tabs>
        <w:ind w:left="851"/>
        <w:rPr>
          <w:sz w:val="24"/>
          <w:szCs w:val="24"/>
          <w:lang w:val="en-US"/>
        </w:rPr>
      </w:pPr>
      <w:r w:rsidRPr="00831A85">
        <w:rPr>
          <w:sz w:val="24"/>
          <w:szCs w:val="24"/>
          <w:lang w:val="en-US"/>
        </w:rPr>
        <w:t>Following oral dosing of dutasteride 0.5 mg/day to steady state, 1.0% to 15.4% (mean of 5.4%)</w:t>
      </w:r>
      <w:r w:rsidRPr="00831A85">
        <w:rPr>
          <w:b/>
          <w:sz w:val="24"/>
          <w:szCs w:val="24"/>
          <w:lang w:val="en-US"/>
        </w:rPr>
        <w:t xml:space="preserve"> </w:t>
      </w:r>
      <w:r w:rsidRPr="00831A85">
        <w:rPr>
          <w:sz w:val="24"/>
          <w:szCs w:val="24"/>
          <w:lang w:val="en-US"/>
        </w:rPr>
        <w:t>of the administered dose is excreted as unchanged dutasteride in the faeces. The remainder is excreted in the faeces as 4 major metabolites comprising 39%, 21%, 7%, and 7% each of drug-related material and 6 minor metabolites (less than 5% each). Only trace amounts of unchanged dutasteride (less than 0.1% of the dose)</w:t>
      </w:r>
      <w:r w:rsidRPr="00831A85">
        <w:rPr>
          <w:b/>
          <w:sz w:val="24"/>
          <w:szCs w:val="24"/>
          <w:lang w:val="en-US"/>
        </w:rPr>
        <w:t xml:space="preserve"> </w:t>
      </w:r>
      <w:r w:rsidRPr="00831A85">
        <w:rPr>
          <w:sz w:val="24"/>
          <w:szCs w:val="24"/>
          <w:lang w:val="en-US"/>
        </w:rPr>
        <w:t>are detected in human urine.</w:t>
      </w:r>
    </w:p>
    <w:p w14:paraId="09478BD2" w14:textId="77777777" w:rsidR="00831A85" w:rsidRPr="00831A85" w:rsidRDefault="00831A85" w:rsidP="00831A85">
      <w:pPr>
        <w:tabs>
          <w:tab w:val="left" w:pos="851"/>
        </w:tabs>
        <w:ind w:left="851"/>
        <w:rPr>
          <w:sz w:val="24"/>
          <w:szCs w:val="24"/>
          <w:lang w:val="en-US"/>
        </w:rPr>
      </w:pPr>
    </w:p>
    <w:p w14:paraId="18CBAF30" w14:textId="77777777" w:rsidR="00831A85" w:rsidRPr="00831A85" w:rsidRDefault="00831A85" w:rsidP="00831A85">
      <w:pPr>
        <w:tabs>
          <w:tab w:val="left" w:pos="851"/>
        </w:tabs>
        <w:ind w:left="851"/>
        <w:rPr>
          <w:sz w:val="24"/>
          <w:szCs w:val="24"/>
          <w:lang w:val="en-US"/>
        </w:rPr>
      </w:pPr>
      <w:r w:rsidRPr="00831A85">
        <w:rPr>
          <w:sz w:val="24"/>
          <w:szCs w:val="24"/>
          <w:lang w:val="en-US"/>
        </w:rPr>
        <w:lastRenderedPageBreak/>
        <w:t>Tamsulosin</w:t>
      </w:r>
    </w:p>
    <w:p w14:paraId="590C8B3E" w14:textId="77777777" w:rsidR="00831A85" w:rsidRPr="00831A85" w:rsidRDefault="00831A85" w:rsidP="00831A85">
      <w:pPr>
        <w:tabs>
          <w:tab w:val="left" w:pos="851"/>
        </w:tabs>
        <w:ind w:left="851"/>
        <w:rPr>
          <w:sz w:val="24"/>
          <w:szCs w:val="24"/>
          <w:lang w:val="en-US"/>
        </w:rPr>
      </w:pPr>
      <w:r w:rsidRPr="00831A85">
        <w:rPr>
          <w:sz w:val="24"/>
          <w:szCs w:val="24"/>
          <w:lang w:val="en-US"/>
        </w:rPr>
        <w:t>There is no enantiomeric bioconversion from tamsulosin hydrochloride [R(-) isomer] to the S(+) isomer in humans. Tamsulosin hydrochloride is extensively metabolised by cytochrome P450 enzymes in the liver and less than 10% of the dose is excreted in urine unchanged. However, the pharmacokinetic profile of the metabolites in humans has not been established. In vitro results indicate that CYP3A4 and CYP2D6 are involved in metabolism of tamsulosin as well as some minor participation of other CYP isoenzymes. Inhibition of hepatic drug metabolising enzymes may lead to increased exposure to tamsulosin (see section 4.4 and 4.5). The metabolites of tamsulosin hydrochloride undergo extensive conjugation to glucuronide or sulfate prior to renal excretion.</w:t>
      </w:r>
    </w:p>
    <w:p w14:paraId="5146BC50" w14:textId="77777777" w:rsidR="00831A85" w:rsidRPr="00831A85" w:rsidRDefault="00831A85" w:rsidP="00831A85">
      <w:pPr>
        <w:tabs>
          <w:tab w:val="left" w:pos="851"/>
        </w:tabs>
        <w:ind w:left="851"/>
        <w:rPr>
          <w:sz w:val="24"/>
          <w:szCs w:val="24"/>
          <w:lang w:val="en-US"/>
        </w:rPr>
      </w:pPr>
    </w:p>
    <w:p w14:paraId="21B32D65" w14:textId="77777777" w:rsidR="00831A85" w:rsidRPr="00831A85" w:rsidRDefault="00831A85" w:rsidP="00831A85">
      <w:pPr>
        <w:tabs>
          <w:tab w:val="left" w:pos="851"/>
        </w:tabs>
        <w:ind w:left="851"/>
        <w:rPr>
          <w:b/>
          <w:sz w:val="24"/>
          <w:szCs w:val="24"/>
          <w:lang w:val="en-US"/>
        </w:rPr>
      </w:pPr>
      <w:r w:rsidRPr="00831A85">
        <w:rPr>
          <w:sz w:val="24"/>
          <w:szCs w:val="24"/>
          <w:u w:val="single"/>
          <w:lang w:val="en-US"/>
        </w:rPr>
        <w:t>Elimination</w:t>
      </w:r>
    </w:p>
    <w:p w14:paraId="71E1377B" w14:textId="77777777" w:rsidR="00831A85" w:rsidRPr="00831A85" w:rsidRDefault="00831A85" w:rsidP="00831A85">
      <w:pPr>
        <w:tabs>
          <w:tab w:val="left" w:pos="851"/>
        </w:tabs>
        <w:ind w:left="851"/>
        <w:rPr>
          <w:sz w:val="24"/>
          <w:szCs w:val="24"/>
          <w:lang w:val="en-US"/>
        </w:rPr>
      </w:pPr>
    </w:p>
    <w:p w14:paraId="681A67F0"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58123E93" w14:textId="77777777" w:rsidR="00831A85" w:rsidRPr="00831A85" w:rsidRDefault="00831A85" w:rsidP="00831A85">
      <w:pPr>
        <w:tabs>
          <w:tab w:val="left" w:pos="851"/>
        </w:tabs>
        <w:ind w:left="851"/>
        <w:rPr>
          <w:sz w:val="24"/>
          <w:szCs w:val="24"/>
          <w:lang w:val="en-US"/>
        </w:rPr>
      </w:pPr>
      <w:r w:rsidRPr="00831A85">
        <w:rPr>
          <w:sz w:val="24"/>
          <w:szCs w:val="24"/>
          <w:lang w:val="en-US"/>
        </w:rPr>
        <w:t>The elimination of dutasteride is dose dependent and the process appears to be described by two elimination pathways in parallel, one that is saturable at clinically relevant concentrations and one that is non saturable. At low serum concentrations (less than 3 ng/ml), dutasteride is cleared rapidly by both the concentration dependent and concentration independent elimination pathways. Single doses of 5 mg or less showed evidence of rapid clearance and a short half-life of 3 to 9 days.</w:t>
      </w:r>
    </w:p>
    <w:p w14:paraId="4EF765D1" w14:textId="77777777" w:rsidR="00831A85" w:rsidRPr="00831A85" w:rsidRDefault="00831A85" w:rsidP="00831A85">
      <w:pPr>
        <w:tabs>
          <w:tab w:val="left" w:pos="851"/>
        </w:tabs>
        <w:ind w:left="851"/>
        <w:rPr>
          <w:sz w:val="24"/>
          <w:szCs w:val="24"/>
          <w:lang w:val="en-US"/>
        </w:rPr>
      </w:pPr>
    </w:p>
    <w:p w14:paraId="0409E9A8" w14:textId="77777777" w:rsidR="00831A85" w:rsidRPr="00831A85" w:rsidRDefault="00831A85" w:rsidP="00831A85">
      <w:pPr>
        <w:tabs>
          <w:tab w:val="left" w:pos="851"/>
        </w:tabs>
        <w:ind w:left="851"/>
        <w:rPr>
          <w:sz w:val="24"/>
          <w:szCs w:val="24"/>
          <w:lang w:val="en-US"/>
        </w:rPr>
      </w:pPr>
      <w:r w:rsidRPr="00831A85">
        <w:rPr>
          <w:sz w:val="24"/>
          <w:szCs w:val="24"/>
          <w:lang w:val="en-US"/>
        </w:rPr>
        <w:t>At therapeutic concentrations, following repeat dosing of 0.5 mg/day, the slower, linear elimination pathway is dominating and the half-life is approx. 3-5 weeks.</w:t>
      </w:r>
    </w:p>
    <w:p w14:paraId="0B5586A2" w14:textId="77777777" w:rsidR="00831A85" w:rsidRPr="00831A85" w:rsidRDefault="00831A85" w:rsidP="00831A85">
      <w:pPr>
        <w:tabs>
          <w:tab w:val="left" w:pos="851"/>
        </w:tabs>
        <w:ind w:left="851"/>
        <w:rPr>
          <w:sz w:val="24"/>
          <w:szCs w:val="24"/>
          <w:lang w:val="en-US"/>
        </w:rPr>
      </w:pPr>
    </w:p>
    <w:p w14:paraId="6B1ABBF5"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7BA98E4D" w14:textId="77777777" w:rsidR="00831A85" w:rsidRPr="00831A85" w:rsidRDefault="00831A85" w:rsidP="00831A85">
      <w:pPr>
        <w:tabs>
          <w:tab w:val="left" w:pos="851"/>
        </w:tabs>
        <w:ind w:left="851"/>
        <w:rPr>
          <w:sz w:val="24"/>
          <w:szCs w:val="24"/>
          <w:lang w:val="en-US"/>
        </w:rPr>
      </w:pPr>
      <w:r w:rsidRPr="00831A85">
        <w:rPr>
          <w:sz w:val="24"/>
          <w:szCs w:val="24"/>
          <w:lang w:val="en-US"/>
        </w:rPr>
        <w:t>Tamsulosin and its metabolites are mainly excreted in the urine with about 9% of a dose being present in the form of unchanged active substance.</w:t>
      </w:r>
    </w:p>
    <w:p w14:paraId="32C51A2F" w14:textId="77777777" w:rsidR="00831A85" w:rsidRPr="00831A85" w:rsidRDefault="00831A85" w:rsidP="00831A85">
      <w:pPr>
        <w:tabs>
          <w:tab w:val="left" w:pos="851"/>
        </w:tabs>
        <w:ind w:left="851"/>
        <w:rPr>
          <w:sz w:val="24"/>
          <w:szCs w:val="24"/>
          <w:lang w:val="en-US"/>
        </w:rPr>
      </w:pPr>
    </w:p>
    <w:p w14:paraId="4E8A3A71" w14:textId="77777777" w:rsidR="00831A85" w:rsidRPr="00831A85" w:rsidRDefault="00831A85" w:rsidP="00831A85">
      <w:pPr>
        <w:tabs>
          <w:tab w:val="left" w:pos="851"/>
        </w:tabs>
        <w:ind w:left="851"/>
        <w:rPr>
          <w:sz w:val="24"/>
          <w:szCs w:val="24"/>
          <w:lang w:val="en-US"/>
        </w:rPr>
      </w:pPr>
      <w:r w:rsidRPr="00831A85">
        <w:rPr>
          <w:sz w:val="24"/>
          <w:szCs w:val="24"/>
          <w:lang w:val="en-US"/>
        </w:rPr>
        <w:t>Following intravenous or oral administration of an immediate-release formulation, the elimination half life of tamsulosin in plasma ranges from 5 to 7 hours. Due to the absorption rate-controlled pharmacokinetics with tamsulosin modified release capsules, the apparent elimination half life of tamsulosin in the fed state is approximately 10 hours and in the steady state is approximately 13 hours.</w:t>
      </w:r>
    </w:p>
    <w:p w14:paraId="27F0D1D3" w14:textId="77777777" w:rsidR="00831A85" w:rsidRPr="00831A85" w:rsidRDefault="00831A85" w:rsidP="00831A85">
      <w:pPr>
        <w:tabs>
          <w:tab w:val="left" w:pos="851"/>
        </w:tabs>
        <w:ind w:left="851"/>
        <w:rPr>
          <w:sz w:val="24"/>
          <w:szCs w:val="24"/>
          <w:lang w:val="en-US"/>
        </w:rPr>
      </w:pPr>
    </w:p>
    <w:p w14:paraId="5CAE5E26" w14:textId="77777777" w:rsidR="00831A85" w:rsidRPr="00831A85" w:rsidRDefault="00831A85" w:rsidP="00831A85">
      <w:pPr>
        <w:tabs>
          <w:tab w:val="left" w:pos="851"/>
        </w:tabs>
        <w:ind w:left="851"/>
        <w:rPr>
          <w:b/>
          <w:sz w:val="24"/>
          <w:szCs w:val="24"/>
          <w:lang w:val="en-US"/>
        </w:rPr>
      </w:pPr>
      <w:r w:rsidRPr="00831A85">
        <w:rPr>
          <w:sz w:val="24"/>
          <w:szCs w:val="24"/>
          <w:u w:val="single"/>
          <w:lang w:val="en-US"/>
        </w:rPr>
        <w:t>Elderly</w:t>
      </w:r>
    </w:p>
    <w:p w14:paraId="53BDB985"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3082F331" w14:textId="77777777" w:rsidR="00831A85" w:rsidRPr="00831A85" w:rsidRDefault="00831A85" w:rsidP="00831A85">
      <w:pPr>
        <w:tabs>
          <w:tab w:val="left" w:pos="851"/>
        </w:tabs>
        <w:ind w:left="851"/>
        <w:rPr>
          <w:sz w:val="24"/>
          <w:szCs w:val="24"/>
          <w:lang w:val="en-US"/>
        </w:rPr>
      </w:pPr>
      <w:r w:rsidRPr="00831A85">
        <w:rPr>
          <w:sz w:val="24"/>
          <w:szCs w:val="24"/>
          <w:lang w:val="en-US"/>
        </w:rPr>
        <w:t>Dutasteride pharmacokinetics were evaluated in 36 healthy male subjects between the ages of 24 and 87 years following administration of a single 5 mg dose of dutasteride. No significant influence of age was seen on the exposure of dutasteride but the half-life was shorter in men under 50 years of age. Half-life was not statistically different when comparing the 50-69 year old group to the greater than 70 years old.</w:t>
      </w:r>
    </w:p>
    <w:p w14:paraId="2AB86A68" w14:textId="77777777" w:rsidR="00831A85" w:rsidRPr="00831A85" w:rsidRDefault="00831A85" w:rsidP="00831A85">
      <w:pPr>
        <w:tabs>
          <w:tab w:val="left" w:pos="851"/>
        </w:tabs>
        <w:ind w:left="851"/>
        <w:rPr>
          <w:sz w:val="24"/>
          <w:szCs w:val="24"/>
          <w:lang w:val="en-US"/>
        </w:rPr>
      </w:pPr>
    </w:p>
    <w:p w14:paraId="7FD6D5D1"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6FD5C269" w14:textId="77777777" w:rsidR="00831A85" w:rsidRPr="00831A85" w:rsidRDefault="00831A85" w:rsidP="00831A85">
      <w:pPr>
        <w:tabs>
          <w:tab w:val="left" w:pos="851"/>
        </w:tabs>
        <w:ind w:left="851"/>
        <w:rPr>
          <w:sz w:val="24"/>
          <w:szCs w:val="24"/>
          <w:lang w:val="en-US"/>
        </w:rPr>
      </w:pPr>
      <w:r w:rsidRPr="00831A85">
        <w:rPr>
          <w:sz w:val="24"/>
          <w:szCs w:val="24"/>
          <w:lang w:val="en-US"/>
        </w:rPr>
        <w:t>Cross-study comparison of tamsulosin hydrochloride overall exposure (AUC) and half-life indicate that the pharmacokinetic disposition of tamsulosin hydrochloride may be slightly prolonged in elderly males compared to young, healthy male volunteers. Intrinsic clearance is independent of tamsulosin hydrochloride binding to AAG, but diminishes with age, resulting in a 40% overall higher exposure (AUC) in subjects of age 55 to 75 years compared to subjects of age 20 to 32 years.</w:t>
      </w:r>
    </w:p>
    <w:p w14:paraId="76903059" w14:textId="77777777" w:rsidR="00831A85" w:rsidRPr="00831A85" w:rsidRDefault="00831A85" w:rsidP="00831A85">
      <w:pPr>
        <w:tabs>
          <w:tab w:val="left" w:pos="851"/>
        </w:tabs>
        <w:ind w:left="851"/>
        <w:rPr>
          <w:sz w:val="24"/>
          <w:szCs w:val="24"/>
          <w:lang w:val="en-US"/>
        </w:rPr>
      </w:pPr>
    </w:p>
    <w:p w14:paraId="149BD06E" w14:textId="77777777" w:rsidR="00831A85" w:rsidRPr="00831A85" w:rsidRDefault="00831A85" w:rsidP="00831A85">
      <w:pPr>
        <w:tabs>
          <w:tab w:val="left" w:pos="851"/>
        </w:tabs>
        <w:ind w:left="851"/>
        <w:rPr>
          <w:b/>
          <w:sz w:val="24"/>
          <w:szCs w:val="24"/>
          <w:lang w:val="en-US"/>
        </w:rPr>
      </w:pPr>
      <w:r w:rsidRPr="00831A85">
        <w:rPr>
          <w:sz w:val="24"/>
          <w:szCs w:val="24"/>
          <w:u w:val="single"/>
          <w:lang w:val="en-US"/>
        </w:rPr>
        <w:t>Renal impairment</w:t>
      </w:r>
    </w:p>
    <w:p w14:paraId="3897B672" w14:textId="77777777" w:rsidR="00831A85" w:rsidRPr="00831A85" w:rsidRDefault="00831A85" w:rsidP="00831A85">
      <w:pPr>
        <w:tabs>
          <w:tab w:val="left" w:pos="851"/>
        </w:tabs>
        <w:ind w:left="851"/>
        <w:rPr>
          <w:sz w:val="24"/>
          <w:szCs w:val="24"/>
          <w:lang w:val="en-US"/>
        </w:rPr>
      </w:pPr>
    </w:p>
    <w:p w14:paraId="2F3F0CE1"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20DDE8EF" w14:textId="77777777" w:rsidR="00831A85" w:rsidRPr="00831A85" w:rsidRDefault="00831A85" w:rsidP="00831A85">
      <w:pPr>
        <w:tabs>
          <w:tab w:val="left" w:pos="851"/>
        </w:tabs>
        <w:ind w:left="851"/>
        <w:rPr>
          <w:sz w:val="24"/>
          <w:szCs w:val="24"/>
          <w:lang w:val="en-US"/>
        </w:rPr>
      </w:pPr>
      <w:r w:rsidRPr="00831A85">
        <w:rPr>
          <w:sz w:val="24"/>
          <w:szCs w:val="24"/>
          <w:lang w:val="en-US"/>
        </w:rPr>
        <w:t>The effect of renal impairment on dutasteride pharmacokinetics has not been studied. However, less than 0.1% of a steady-state 0.5 mg dose of dutasteride is recovered in human urine, so no clinically significant increase of the dutasteride plasma concentrations is anticipated for patients with renal impairment (see section 4.2).</w:t>
      </w:r>
    </w:p>
    <w:p w14:paraId="7C3DE074" w14:textId="77777777" w:rsidR="00831A85" w:rsidRPr="00831A85" w:rsidRDefault="00831A85" w:rsidP="00831A85">
      <w:pPr>
        <w:tabs>
          <w:tab w:val="left" w:pos="851"/>
        </w:tabs>
        <w:ind w:left="851"/>
        <w:rPr>
          <w:sz w:val="24"/>
          <w:szCs w:val="24"/>
          <w:lang w:val="en-US"/>
        </w:rPr>
      </w:pPr>
    </w:p>
    <w:p w14:paraId="6CD8B4DA"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509F12FE" w14:textId="77777777" w:rsidR="00831A85" w:rsidRPr="00831A85" w:rsidRDefault="00831A85" w:rsidP="00831A85">
      <w:pPr>
        <w:tabs>
          <w:tab w:val="left" w:pos="851"/>
        </w:tabs>
        <w:ind w:left="851"/>
        <w:rPr>
          <w:sz w:val="24"/>
          <w:szCs w:val="24"/>
          <w:lang w:val="en-US"/>
        </w:rPr>
      </w:pPr>
      <w:r w:rsidRPr="00831A85">
        <w:rPr>
          <w:sz w:val="24"/>
          <w:szCs w:val="24"/>
          <w:lang w:val="en-US"/>
        </w:rPr>
        <w:t>The pharmacokinetics of tamsulosin hydrochloride have been compared in 6 subjects with mild-moderate (30 ≤ CL</w:t>
      </w:r>
      <w:r w:rsidRPr="00831A85">
        <w:rPr>
          <w:sz w:val="24"/>
          <w:szCs w:val="24"/>
          <w:vertAlign w:val="subscript"/>
          <w:lang w:val="en-US"/>
        </w:rPr>
        <w:t>cr</w:t>
      </w:r>
      <w:r w:rsidRPr="00831A85">
        <w:rPr>
          <w:sz w:val="24"/>
          <w:szCs w:val="24"/>
          <w:lang w:val="en-US"/>
        </w:rPr>
        <w:t xml:space="preserve"> &lt; 70 ml/min/1.73m</w:t>
      </w:r>
      <w:r w:rsidRPr="00831A85">
        <w:rPr>
          <w:sz w:val="24"/>
          <w:szCs w:val="24"/>
          <w:vertAlign w:val="superscript"/>
          <w:lang w:val="en-US"/>
        </w:rPr>
        <w:t>2</w:t>
      </w:r>
      <w:r w:rsidRPr="00831A85">
        <w:rPr>
          <w:sz w:val="24"/>
          <w:szCs w:val="24"/>
          <w:lang w:val="en-US"/>
        </w:rPr>
        <w:t>) or moderate-severe (10 ≤ CL</w:t>
      </w:r>
      <w:r w:rsidRPr="00831A85">
        <w:rPr>
          <w:sz w:val="24"/>
          <w:szCs w:val="24"/>
          <w:vertAlign w:val="subscript"/>
          <w:lang w:val="en-US"/>
        </w:rPr>
        <w:t>cr</w:t>
      </w:r>
      <w:r w:rsidRPr="00831A85">
        <w:rPr>
          <w:sz w:val="24"/>
          <w:szCs w:val="24"/>
          <w:lang w:val="en-US"/>
        </w:rPr>
        <w:t xml:space="preserve"> &lt; 30 ml/min/1.73m</w:t>
      </w:r>
      <w:r w:rsidRPr="00831A85">
        <w:rPr>
          <w:sz w:val="24"/>
          <w:szCs w:val="24"/>
          <w:vertAlign w:val="superscript"/>
          <w:lang w:val="en-US"/>
        </w:rPr>
        <w:t>2</w:t>
      </w:r>
      <w:r w:rsidRPr="00831A85">
        <w:rPr>
          <w:sz w:val="24"/>
          <w:szCs w:val="24"/>
          <w:lang w:val="en-US"/>
        </w:rPr>
        <w:t>) renal impairment and 6 normal subjects (CL</w:t>
      </w:r>
      <w:r w:rsidRPr="00831A85">
        <w:rPr>
          <w:sz w:val="24"/>
          <w:szCs w:val="24"/>
          <w:vertAlign w:val="subscript"/>
          <w:lang w:val="en-US"/>
        </w:rPr>
        <w:t>cr</w:t>
      </w:r>
      <w:r w:rsidRPr="00831A85">
        <w:rPr>
          <w:sz w:val="24"/>
          <w:szCs w:val="24"/>
          <w:lang w:val="en-US"/>
        </w:rPr>
        <w:t xml:space="preserve"> &gt; 90 ml/min/1.73m</w:t>
      </w:r>
      <w:r w:rsidRPr="00831A85">
        <w:rPr>
          <w:sz w:val="24"/>
          <w:szCs w:val="24"/>
          <w:vertAlign w:val="superscript"/>
          <w:lang w:val="en-US"/>
        </w:rPr>
        <w:t>2</w:t>
      </w:r>
      <w:r w:rsidRPr="00831A85">
        <w:rPr>
          <w:sz w:val="24"/>
          <w:szCs w:val="24"/>
          <w:lang w:val="en-US"/>
        </w:rPr>
        <w:t>). While a change in the overall plasma concentration of tamsulosin hydrochloride was observed as the result of altered binding to AAG, the unbound (active) concentration of tamsulosin hydrochloride, as well as the intrinsic clearance, remained relatively constant. Therefore, patients with renal impairment do not require an adjustment in tamsulosin hydrochloride capsules dosing. However, patients with endstage renal disease (CL</w:t>
      </w:r>
      <w:r w:rsidRPr="00831A85">
        <w:rPr>
          <w:sz w:val="24"/>
          <w:szCs w:val="24"/>
          <w:vertAlign w:val="subscript"/>
          <w:lang w:val="en-US"/>
        </w:rPr>
        <w:t>cr</w:t>
      </w:r>
      <w:r w:rsidRPr="00831A85">
        <w:rPr>
          <w:sz w:val="24"/>
          <w:szCs w:val="24"/>
          <w:lang w:val="en-US"/>
        </w:rPr>
        <w:t xml:space="preserve"> &lt; 10 ml/min/1.73m</w:t>
      </w:r>
      <w:r w:rsidRPr="00831A85">
        <w:rPr>
          <w:sz w:val="24"/>
          <w:szCs w:val="24"/>
          <w:vertAlign w:val="superscript"/>
          <w:lang w:val="en-US"/>
        </w:rPr>
        <w:t>2</w:t>
      </w:r>
      <w:r w:rsidRPr="00831A85">
        <w:rPr>
          <w:sz w:val="24"/>
          <w:szCs w:val="24"/>
          <w:lang w:val="en-US"/>
        </w:rPr>
        <w:t>) have not been studied.</w:t>
      </w:r>
    </w:p>
    <w:p w14:paraId="01A88799" w14:textId="77777777" w:rsidR="00831A85" w:rsidRPr="00831A85" w:rsidRDefault="00831A85" w:rsidP="00831A85">
      <w:pPr>
        <w:tabs>
          <w:tab w:val="left" w:pos="851"/>
        </w:tabs>
        <w:ind w:left="851"/>
        <w:rPr>
          <w:sz w:val="24"/>
          <w:szCs w:val="24"/>
          <w:lang w:val="en-US"/>
        </w:rPr>
      </w:pPr>
    </w:p>
    <w:p w14:paraId="3966AC95" w14:textId="77777777" w:rsidR="00831A85" w:rsidRPr="00831A85" w:rsidRDefault="00831A85" w:rsidP="00831A85">
      <w:pPr>
        <w:tabs>
          <w:tab w:val="left" w:pos="851"/>
        </w:tabs>
        <w:ind w:left="851"/>
        <w:rPr>
          <w:b/>
          <w:sz w:val="24"/>
          <w:szCs w:val="24"/>
          <w:lang w:val="en-US"/>
        </w:rPr>
      </w:pPr>
      <w:r w:rsidRPr="00831A85">
        <w:rPr>
          <w:sz w:val="24"/>
          <w:szCs w:val="24"/>
          <w:u w:val="single"/>
          <w:lang w:val="en-US"/>
        </w:rPr>
        <w:t>Hepatic impairment</w:t>
      </w:r>
    </w:p>
    <w:p w14:paraId="32F7AC38" w14:textId="77777777" w:rsidR="00831A85" w:rsidRPr="00831A85" w:rsidRDefault="00831A85" w:rsidP="00831A85">
      <w:pPr>
        <w:tabs>
          <w:tab w:val="left" w:pos="851"/>
        </w:tabs>
        <w:ind w:left="851"/>
        <w:rPr>
          <w:sz w:val="24"/>
          <w:szCs w:val="24"/>
          <w:lang w:val="en-US"/>
        </w:rPr>
      </w:pPr>
    </w:p>
    <w:p w14:paraId="6296A859"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48C54D87" w14:textId="77777777" w:rsidR="00831A85" w:rsidRPr="00831A85" w:rsidRDefault="00831A85" w:rsidP="00831A85">
      <w:pPr>
        <w:tabs>
          <w:tab w:val="left" w:pos="851"/>
        </w:tabs>
        <w:ind w:left="851"/>
        <w:rPr>
          <w:sz w:val="24"/>
          <w:szCs w:val="24"/>
          <w:lang w:val="en-US"/>
        </w:rPr>
      </w:pPr>
      <w:r w:rsidRPr="00831A85">
        <w:rPr>
          <w:sz w:val="24"/>
          <w:szCs w:val="24"/>
          <w:lang w:val="en-US"/>
        </w:rPr>
        <w:t>The effect on the pharmacokinetics of dutasteride in hepatic impairment has not been studied (see section 4.3). Because dutasteride is eliminated mainly through metabolism the plasma levels of dutasteride are expected to be elevated in these patients and the half-life of dutasteride be prolonged (see section 4.2 and section 4.4).</w:t>
      </w:r>
    </w:p>
    <w:p w14:paraId="543BFCCC" w14:textId="77777777" w:rsidR="00831A85" w:rsidRPr="00831A85" w:rsidRDefault="00831A85" w:rsidP="00831A85">
      <w:pPr>
        <w:tabs>
          <w:tab w:val="left" w:pos="851"/>
        </w:tabs>
        <w:ind w:left="851"/>
        <w:rPr>
          <w:sz w:val="24"/>
          <w:szCs w:val="24"/>
          <w:lang w:val="en-US"/>
        </w:rPr>
      </w:pPr>
    </w:p>
    <w:p w14:paraId="1C5E0643"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5E22FE3F" w14:textId="77777777" w:rsidR="00831A85" w:rsidRPr="00831A85" w:rsidRDefault="00831A85" w:rsidP="00831A85">
      <w:pPr>
        <w:tabs>
          <w:tab w:val="left" w:pos="851"/>
        </w:tabs>
        <w:ind w:left="851"/>
        <w:rPr>
          <w:sz w:val="24"/>
          <w:szCs w:val="24"/>
          <w:lang w:val="en-US"/>
        </w:rPr>
      </w:pPr>
      <w:r w:rsidRPr="00831A85">
        <w:rPr>
          <w:sz w:val="24"/>
          <w:szCs w:val="24"/>
          <w:lang w:val="en-US"/>
        </w:rPr>
        <w:t>The pharmacokinetics of tamsulosin hydrochloride have been compared in 8 subjects with moderate hepatic dysfunction (Child-Pugh's classification: Grades A and B) and 8 normal subjects. While a change in the overall plasma concentration of tamsulosin hydrochloride was observed as the result of altered binding to AAG, the unbound (active) concentration of tamsulosin hydrochloride does not change significantly with only a modest (32%) change in intrinsic clearance of unbound tamsulosin hydrochloride. Therefore, patients with moderate hepatic dysfunction do not require an adjustment in tamsulosin hydrochloride dosage. Tamsulosin hydrochloride has not been studied in patients with severe hepatic dysfunction.</w:t>
      </w:r>
    </w:p>
    <w:p w14:paraId="14231127" w14:textId="77777777" w:rsidR="007C5D2A" w:rsidRPr="00793451" w:rsidRDefault="007C5D2A" w:rsidP="003E0341">
      <w:pPr>
        <w:tabs>
          <w:tab w:val="left" w:pos="851"/>
        </w:tabs>
        <w:ind w:left="851"/>
        <w:rPr>
          <w:sz w:val="24"/>
          <w:szCs w:val="24"/>
          <w:lang w:val="en-US"/>
        </w:rPr>
      </w:pPr>
    </w:p>
    <w:p w14:paraId="2055BBB8"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059CE26B" w14:textId="77777777" w:rsidR="00A91215" w:rsidRPr="00A91215" w:rsidRDefault="00A91215" w:rsidP="00A91215">
      <w:pPr>
        <w:tabs>
          <w:tab w:val="left" w:pos="851"/>
        </w:tabs>
        <w:ind w:left="851"/>
        <w:rPr>
          <w:sz w:val="24"/>
          <w:szCs w:val="24"/>
          <w:lang w:val="en-US"/>
        </w:rPr>
      </w:pPr>
      <w:r w:rsidRPr="00A91215">
        <w:rPr>
          <w:sz w:val="24"/>
          <w:szCs w:val="24"/>
          <w:lang w:val="en-US"/>
        </w:rPr>
        <w:t>Non-clinical studies have not been conducted with dutasteride/tamsulosin. Dutasteride and tamsulosin hydrochloride individually have been extensively evaluated in animal toxicity tests and findings were consistent with the known pharmacological actions of 5 alpha-reductase inhibitors and alpha</w:t>
      </w:r>
      <w:r w:rsidRPr="00A91215">
        <w:rPr>
          <w:sz w:val="24"/>
          <w:szCs w:val="24"/>
          <w:vertAlign w:val="subscript"/>
          <w:lang w:val="en-US"/>
        </w:rPr>
        <w:t>1</w:t>
      </w:r>
      <w:r w:rsidRPr="00A91215">
        <w:rPr>
          <w:sz w:val="24"/>
          <w:szCs w:val="24"/>
          <w:lang w:val="en-US"/>
        </w:rPr>
        <w:t xml:space="preserve">- adrenoceptor antagonists. The following statements reflect the information available on the individual components. </w:t>
      </w:r>
    </w:p>
    <w:p w14:paraId="6EA6E5B4"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 </w:t>
      </w:r>
    </w:p>
    <w:p w14:paraId="13C72B7F" w14:textId="77777777" w:rsidR="00A91215" w:rsidRPr="00A91215" w:rsidRDefault="00A91215" w:rsidP="00A91215">
      <w:pPr>
        <w:tabs>
          <w:tab w:val="left" w:pos="851"/>
        </w:tabs>
        <w:ind w:left="851"/>
        <w:rPr>
          <w:i/>
          <w:sz w:val="24"/>
          <w:szCs w:val="24"/>
          <w:lang w:val="en-US"/>
        </w:rPr>
      </w:pPr>
      <w:r w:rsidRPr="00A91215">
        <w:rPr>
          <w:i/>
          <w:sz w:val="24"/>
          <w:szCs w:val="24"/>
          <w:lang w:val="en-US"/>
        </w:rPr>
        <w:t xml:space="preserve">Dutasteride </w:t>
      </w:r>
    </w:p>
    <w:p w14:paraId="525F0CC7"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Current studies of general toxicity, genotoxicity and carcinogenicity did not show any particular risk to humans. </w:t>
      </w:r>
    </w:p>
    <w:p w14:paraId="2379FCE5"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 </w:t>
      </w:r>
    </w:p>
    <w:p w14:paraId="19E7A56D"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Reproduction toxicity studies in male rats have shown a decreased weight of the prostate and seminal vesicles, decreased secretion from accessory genital glands and a reduction in </w:t>
      </w:r>
      <w:r w:rsidRPr="00A91215">
        <w:rPr>
          <w:sz w:val="24"/>
          <w:szCs w:val="24"/>
          <w:lang w:val="en-US"/>
        </w:rPr>
        <w:lastRenderedPageBreak/>
        <w:t xml:space="preserve">fertility indices (caused by the pharmacological effect of dutasteride). The clinical relevance of these findings is unknown. </w:t>
      </w:r>
    </w:p>
    <w:p w14:paraId="66C1FDF8"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 </w:t>
      </w:r>
    </w:p>
    <w:p w14:paraId="3B38F5DA"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As with other 5 alpha reductase inhibitors, feminisation of male foetuses in rats and rabbits has been noted when dutasteride was administered during gestation. Dutasteride has been found in blood from female rats after mating with dutasteride treated males. When dutasteride was administered during gestation to primates, no feminisation of male foetuses was seen at blood exposures sufficiently in excess of those likely to occur via human semen. It is unlikely that a male foetus will be adversely affected following seminal transfer of dutasteride. </w:t>
      </w:r>
    </w:p>
    <w:p w14:paraId="133C6F1C"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 </w:t>
      </w:r>
    </w:p>
    <w:p w14:paraId="107F4085" w14:textId="77777777" w:rsidR="00A91215" w:rsidRPr="00A91215" w:rsidRDefault="00A91215" w:rsidP="00A91215">
      <w:pPr>
        <w:tabs>
          <w:tab w:val="left" w:pos="851"/>
        </w:tabs>
        <w:ind w:left="851"/>
        <w:rPr>
          <w:i/>
          <w:sz w:val="24"/>
          <w:szCs w:val="24"/>
          <w:lang w:val="en-US"/>
        </w:rPr>
      </w:pPr>
      <w:r w:rsidRPr="00A91215">
        <w:rPr>
          <w:i/>
          <w:sz w:val="24"/>
          <w:szCs w:val="24"/>
          <w:lang w:val="en-US"/>
        </w:rPr>
        <w:t xml:space="preserve">Tamsulosin </w:t>
      </w:r>
    </w:p>
    <w:p w14:paraId="734603BA" w14:textId="77777777" w:rsidR="00A91215" w:rsidRPr="00A91215" w:rsidRDefault="00A91215" w:rsidP="00A91215">
      <w:pPr>
        <w:tabs>
          <w:tab w:val="left" w:pos="851"/>
        </w:tabs>
        <w:ind w:left="851"/>
        <w:rPr>
          <w:sz w:val="24"/>
          <w:szCs w:val="24"/>
          <w:lang w:val="en-US"/>
        </w:rPr>
      </w:pPr>
      <w:r w:rsidRPr="00A91215">
        <w:rPr>
          <w:sz w:val="24"/>
          <w:szCs w:val="24"/>
          <w:lang w:val="en-US"/>
        </w:rPr>
        <w:t>Studies of general toxicity and genotoxicity did not show any particular risk to humans other than those related to the pharmacological properties of tamsulosin.</w:t>
      </w:r>
    </w:p>
    <w:p w14:paraId="6009EC48" w14:textId="77777777" w:rsidR="00A91215" w:rsidRPr="00A91215" w:rsidRDefault="00A91215" w:rsidP="00A91215">
      <w:pPr>
        <w:tabs>
          <w:tab w:val="left" w:pos="851"/>
        </w:tabs>
        <w:ind w:left="851"/>
        <w:rPr>
          <w:sz w:val="24"/>
          <w:szCs w:val="24"/>
          <w:lang w:val="en-US"/>
        </w:rPr>
      </w:pPr>
    </w:p>
    <w:p w14:paraId="77BA6DC7" w14:textId="77777777" w:rsidR="00A91215" w:rsidRPr="00A91215" w:rsidRDefault="00A91215" w:rsidP="00A91215">
      <w:pPr>
        <w:tabs>
          <w:tab w:val="left" w:pos="851"/>
        </w:tabs>
        <w:ind w:left="851"/>
        <w:rPr>
          <w:sz w:val="24"/>
          <w:szCs w:val="24"/>
          <w:lang w:val="en-US"/>
        </w:rPr>
      </w:pPr>
      <w:r w:rsidRPr="00A91215">
        <w:rPr>
          <w:sz w:val="24"/>
          <w:szCs w:val="24"/>
          <w:lang w:val="en-US"/>
        </w:rPr>
        <w:t>In carcinogenicity studies in rats and mice, tamsulosin hydrochloride produced an increased incidence of proliferative changes of the mammary glands in females. These findings, which are probably mediated by hyperprolactinaemia and only occurred at high dose levels, are regarded as not clinically relevant</w:t>
      </w:r>
    </w:p>
    <w:p w14:paraId="46127383" w14:textId="77777777" w:rsidR="00A91215" w:rsidRPr="00A91215" w:rsidRDefault="00A91215" w:rsidP="00A91215">
      <w:pPr>
        <w:tabs>
          <w:tab w:val="left" w:pos="851"/>
        </w:tabs>
        <w:ind w:left="851"/>
        <w:rPr>
          <w:sz w:val="24"/>
          <w:szCs w:val="24"/>
          <w:lang w:val="en-US"/>
        </w:rPr>
      </w:pPr>
    </w:p>
    <w:p w14:paraId="4CE64B1F" w14:textId="77777777" w:rsidR="00A91215" w:rsidRPr="00A91215" w:rsidRDefault="00A91215" w:rsidP="00A91215">
      <w:pPr>
        <w:tabs>
          <w:tab w:val="left" w:pos="851"/>
        </w:tabs>
        <w:ind w:left="851"/>
        <w:rPr>
          <w:sz w:val="24"/>
          <w:szCs w:val="24"/>
          <w:lang w:val="en-US"/>
        </w:rPr>
      </w:pPr>
      <w:r w:rsidRPr="00A91215">
        <w:rPr>
          <w:sz w:val="24"/>
          <w:szCs w:val="24"/>
          <w:lang w:val="en-US"/>
        </w:rPr>
        <w:t>High doses of tamsulosin hydrochloride resulted in a reversible reduction in fertility in male rats considered possibly due to changes of semen content or impairment of ejaculation. Effects of tamsulosin on sperm counts or sperm function have not been evaluated.</w:t>
      </w:r>
    </w:p>
    <w:p w14:paraId="39DCB8A2" w14:textId="77777777" w:rsidR="00A91215" w:rsidRPr="00A91215" w:rsidRDefault="00A91215" w:rsidP="00A91215">
      <w:pPr>
        <w:tabs>
          <w:tab w:val="left" w:pos="851"/>
        </w:tabs>
        <w:ind w:left="851"/>
        <w:rPr>
          <w:sz w:val="24"/>
          <w:szCs w:val="24"/>
          <w:lang w:val="en-US"/>
        </w:rPr>
      </w:pPr>
    </w:p>
    <w:p w14:paraId="63A3E68E" w14:textId="77777777" w:rsidR="00A91215" w:rsidRPr="00A91215" w:rsidRDefault="00A91215" w:rsidP="00A91215">
      <w:pPr>
        <w:tabs>
          <w:tab w:val="left" w:pos="851"/>
        </w:tabs>
        <w:ind w:left="851"/>
        <w:rPr>
          <w:sz w:val="24"/>
          <w:szCs w:val="24"/>
          <w:lang w:val="en-US"/>
        </w:rPr>
      </w:pPr>
      <w:r w:rsidRPr="00A91215">
        <w:rPr>
          <w:sz w:val="24"/>
          <w:szCs w:val="24"/>
          <w:lang w:val="en-US"/>
        </w:rPr>
        <w:t>Administration of tamsulosin hydrochloride to pregnant female rats and rabbits at higher than the therapeutic dose showed no evidence of foetal harm.</w:t>
      </w:r>
    </w:p>
    <w:p w14:paraId="27D64CF2" w14:textId="646DEA6F" w:rsidR="007C5D2A" w:rsidRPr="00A91215" w:rsidRDefault="007C5D2A" w:rsidP="00A91215">
      <w:pPr>
        <w:tabs>
          <w:tab w:val="left" w:pos="851"/>
        </w:tabs>
        <w:ind w:left="851"/>
        <w:rPr>
          <w:sz w:val="24"/>
          <w:szCs w:val="24"/>
          <w:lang w:val="en-US"/>
        </w:rPr>
      </w:pPr>
    </w:p>
    <w:p w14:paraId="63529722" w14:textId="77777777" w:rsidR="007C5D2A" w:rsidRPr="00303008" w:rsidRDefault="007C5D2A" w:rsidP="003E0341">
      <w:pPr>
        <w:tabs>
          <w:tab w:val="left" w:pos="851"/>
        </w:tabs>
        <w:ind w:left="851"/>
        <w:rPr>
          <w:sz w:val="24"/>
          <w:szCs w:val="24"/>
          <w:lang w:val="en-GB"/>
        </w:rPr>
      </w:pPr>
    </w:p>
    <w:p w14:paraId="727CEE88"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3DD7C8EC" w14:textId="77777777" w:rsidR="007C5D2A" w:rsidRPr="00303008" w:rsidRDefault="007C5D2A" w:rsidP="003E0341">
      <w:pPr>
        <w:tabs>
          <w:tab w:val="left" w:pos="851"/>
        </w:tabs>
        <w:ind w:left="851"/>
        <w:rPr>
          <w:sz w:val="24"/>
          <w:szCs w:val="24"/>
          <w:lang w:val="en-GB"/>
        </w:rPr>
      </w:pPr>
    </w:p>
    <w:p w14:paraId="1A43E6C5"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747FD005" w14:textId="77777777" w:rsidR="00AE1A0F" w:rsidRPr="00AE1A0F" w:rsidRDefault="00AE1A0F" w:rsidP="00AE1A0F">
      <w:pPr>
        <w:tabs>
          <w:tab w:val="left" w:pos="851"/>
        </w:tabs>
        <w:ind w:left="851"/>
        <w:rPr>
          <w:sz w:val="24"/>
          <w:szCs w:val="24"/>
          <w:lang w:val="en-US"/>
        </w:rPr>
      </w:pPr>
    </w:p>
    <w:p w14:paraId="665C35B8" w14:textId="0415B3A9" w:rsidR="00AE1A0F" w:rsidRPr="00AE1A0F" w:rsidRDefault="00AE1A0F" w:rsidP="00AE1A0F">
      <w:pPr>
        <w:tabs>
          <w:tab w:val="left" w:pos="851"/>
        </w:tabs>
        <w:ind w:left="851"/>
        <w:rPr>
          <w:sz w:val="24"/>
          <w:szCs w:val="24"/>
          <w:u w:val="single"/>
          <w:lang w:val="en-US"/>
        </w:rPr>
      </w:pPr>
      <w:r w:rsidRPr="00AE1A0F">
        <w:rPr>
          <w:sz w:val="24"/>
          <w:szCs w:val="24"/>
          <w:u w:val="single"/>
          <w:lang w:val="en-US"/>
        </w:rPr>
        <w:t>Hard capsule shell</w:t>
      </w:r>
    </w:p>
    <w:p w14:paraId="7A85AEE1" w14:textId="77777777" w:rsidR="00AE1A0F" w:rsidRPr="00AE1A0F" w:rsidRDefault="00AE1A0F" w:rsidP="00AE1A0F">
      <w:pPr>
        <w:tabs>
          <w:tab w:val="left" w:pos="851"/>
        </w:tabs>
        <w:ind w:left="851"/>
        <w:rPr>
          <w:sz w:val="24"/>
          <w:szCs w:val="24"/>
          <w:lang w:val="es-ES"/>
        </w:rPr>
      </w:pPr>
      <w:r w:rsidRPr="00AE1A0F">
        <w:rPr>
          <w:sz w:val="24"/>
          <w:szCs w:val="24"/>
          <w:lang w:val="es-ES"/>
        </w:rPr>
        <w:t>Black iron oxide (E172)</w:t>
      </w:r>
    </w:p>
    <w:p w14:paraId="7592E22D" w14:textId="77777777" w:rsidR="00AE1A0F" w:rsidRPr="00AE1A0F" w:rsidRDefault="00AE1A0F" w:rsidP="00AE1A0F">
      <w:pPr>
        <w:tabs>
          <w:tab w:val="left" w:pos="851"/>
        </w:tabs>
        <w:ind w:left="851"/>
        <w:rPr>
          <w:sz w:val="24"/>
          <w:szCs w:val="24"/>
          <w:lang w:val="es-ES"/>
        </w:rPr>
      </w:pPr>
      <w:r w:rsidRPr="00AE1A0F">
        <w:rPr>
          <w:sz w:val="24"/>
          <w:szCs w:val="24"/>
          <w:lang w:val="es-ES"/>
        </w:rPr>
        <w:t>Red iron oxide (E172)</w:t>
      </w:r>
    </w:p>
    <w:p w14:paraId="1EFBBCAE" w14:textId="77777777" w:rsidR="00AE1A0F" w:rsidRPr="00AE1A0F" w:rsidRDefault="00AE1A0F" w:rsidP="00AE1A0F">
      <w:pPr>
        <w:tabs>
          <w:tab w:val="left" w:pos="851"/>
        </w:tabs>
        <w:ind w:left="851"/>
        <w:rPr>
          <w:sz w:val="24"/>
          <w:szCs w:val="24"/>
          <w:lang w:val="es-ES"/>
        </w:rPr>
      </w:pPr>
      <w:r w:rsidRPr="00AE1A0F">
        <w:rPr>
          <w:sz w:val="24"/>
          <w:szCs w:val="24"/>
          <w:lang w:val="es-ES"/>
        </w:rPr>
        <w:t>Titanium dioxide (E171)</w:t>
      </w:r>
    </w:p>
    <w:p w14:paraId="3A821B14" w14:textId="77777777" w:rsidR="00AE1A0F" w:rsidRPr="00AE1A0F" w:rsidRDefault="00AE1A0F" w:rsidP="00AE1A0F">
      <w:pPr>
        <w:tabs>
          <w:tab w:val="left" w:pos="851"/>
        </w:tabs>
        <w:ind w:left="851"/>
        <w:rPr>
          <w:sz w:val="24"/>
          <w:szCs w:val="24"/>
          <w:lang w:val="es-ES"/>
        </w:rPr>
      </w:pPr>
      <w:r w:rsidRPr="00AE1A0F">
        <w:rPr>
          <w:sz w:val="24"/>
          <w:szCs w:val="24"/>
          <w:lang w:val="es-ES"/>
        </w:rPr>
        <w:t>Yellow iron oxide (E172)</w:t>
      </w:r>
    </w:p>
    <w:p w14:paraId="2C55AD20" w14:textId="77777777" w:rsidR="00AE1A0F" w:rsidRPr="00AE1A0F" w:rsidRDefault="00AE1A0F" w:rsidP="00AE1A0F">
      <w:pPr>
        <w:tabs>
          <w:tab w:val="left" w:pos="851"/>
        </w:tabs>
        <w:ind w:left="851"/>
        <w:rPr>
          <w:sz w:val="24"/>
          <w:szCs w:val="24"/>
          <w:lang w:val="en-US"/>
        </w:rPr>
      </w:pPr>
      <w:r w:rsidRPr="00AE1A0F">
        <w:rPr>
          <w:sz w:val="24"/>
          <w:szCs w:val="24"/>
          <w:lang w:val="en-US"/>
        </w:rPr>
        <w:t>Gelatin</w:t>
      </w:r>
    </w:p>
    <w:p w14:paraId="6DDF7CD0" w14:textId="77777777" w:rsidR="00AE1A0F" w:rsidRPr="00AE1A0F" w:rsidRDefault="00AE1A0F" w:rsidP="00AE1A0F">
      <w:pPr>
        <w:tabs>
          <w:tab w:val="left" w:pos="851"/>
        </w:tabs>
        <w:ind w:left="851"/>
        <w:rPr>
          <w:sz w:val="24"/>
          <w:szCs w:val="24"/>
          <w:lang w:val="en-US"/>
        </w:rPr>
      </w:pPr>
    </w:p>
    <w:p w14:paraId="31C42FC0" w14:textId="414F2B34" w:rsidR="00AE1A0F" w:rsidRPr="00AE1A0F" w:rsidRDefault="00AE1A0F" w:rsidP="00AE1A0F">
      <w:pPr>
        <w:tabs>
          <w:tab w:val="left" w:pos="851"/>
        </w:tabs>
        <w:ind w:left="851"/>
        <w:rPr>
          <w:sz w:val="24"/>
          <w:szCs w:val="24"/>
          <w:u w:val="single"/>
          <w:lang w:val="en-US"/>
        </w:rPr>
      </w:pPr>
      <w:r w:rsidRPr="00AE1A0F">
        <w:rPr>
          <w:sz w:val="24"/>
          <w:szCs w:val="24"/>
          <w:u w:val="single"/>
          <w:lang w:val="en-US"/>
        </w:rPr>
        <w:t>Contents in dutasteride soft capsule</w:t>
      </w:r>
    </w:p>
    <w:p w14:paraId="4E6899B6" w14:textId="77777777" w:rsidR="00AE1A0F" w:rsidRPr="00AE1A0F" w:rsidRDefault="00AE1A0F" w:rsidP="00AE1A0F">
      <w:pPr>
        <w:tabs>
          <w:tab w:val="left" w:pos="851"/>
        </w:tabs>
        <w:ind w:left="851"/>
        <w:rPr>
          <w:sz w:val="24"/>
          <w:szCs w:val="24"/>
          <w:lang w:val="en-US"/>
        </w:rPr>
      </w:pPr>
      <w:r w:rsidRPr="00AE1A0F">
        <w:rPr>
          <w:sz w:val="24"/>
          <w:szCs w:val="24"/>
          <w:lang w:val="en-US"/>
        </w:rPr>
        <w:t>Propylene glycol monocaprylate, type II</w:t>
      </w:r>
    </w:p>
    <w:p w14:paraId="1DDDC777" w14:textId="77777777" w:rsidR="00AE1A0F" w:rsidRPr="00AE1A0F" w:rsidRDefault="00AE1A0F" w:rsidP="00AE1A0F">
      <w:pPr>
        <w:tabs>
          <w:tab w:val="left" w:pos="851"/>
        </w:tabs>
        <w:ind w:left="851"/>
        <w:rPr>
          <w:sz w:val="24"/>
          <w:szCs w:val="24"/>
          <w:lang w:val="en-US"/>
        </w:rPr>
      </w:pPr>
      <w:r w:rsidRPr="00AE1A0F">
        <w:rPr>
          <w:sz w:val="24"/>
          <w:szCs w:val="24"/>
          <w:lang w:val="en-US"/>
        </w:rPr>
        <w:t xml:space="preserve">Butylhydroxytoluene (E321) </w:t>
      </w:r>
    </w:p>
    <w:p w14:paraId="6039ECBB" w14:textId="77777777" w:rsidR="00AE1A0F" w:rsidRPr="00AE1A0F" w:rsidRDefault="00AE1A0F" w:rsidP="00AE1A0F">
      <w:pPr>
        <w:tabs>
          <w:tab w:val="left" w:pos="851"/>
        </w:tabs>
        <w:ind w:left="851"/>
        <w:rPr>
          <w:sz w:val="24"/>
          <w:szCs w:val="24"/>
          <w:lang w:val="en-US"/>
        </w:rPr>
      </w:pPr>
      <w:r w:rsidRPr="00AE1A0F">
        <w:rPr>
          <w:sz w:val="24"/>
          <w:szCs w:val="24"/>
          <w:lang w:val="en-US"/>
        </w:rPr>
        <w:t xml:space="preserve"> </w:t>
      </w:r>
    </w:p>
    <w:p w14:paraId="546C4295" w14:textId="56BCC686" w:rsidR="009777AB" w:rsidRPr="00AE1A0F" w:rsidRDefault="00AE1A0F" w:rsidP="009777AB">
      <w:pPr>
        <w:tabs>
          <w:tab w:val="left" w:pos="851"/>
        </w:tabs>
        <w:ind w:left="851"/>
        <w:rPr>
          <w:sz w:val="24"/>
          <w:szCs w:val="24"/>
          <w:u w:val="single"/>
          <w:lang w:val="en-US"/>
        </w:rPr>
      </w:pPr>
      <w:r w:rsidRPr="00AE1A0F">
        <w:rPr>
          <w:sz w:val="24"/>
          <w:szCs w:val="24"/>
          <w:u w:val="single"/>
          <w:lang w:val="en-US"/>
        </w:rPr>
        <w:t>Soft capsule shell</w:t>
      </w:r>
    </w:p>
    <w:p w14:paraId="71718E77" w14:textId="77777777" w:rsidR="00AE1A0F" w:rsidRPr="00AE1A0F" w:rsidRDefault="00AE1A0F" w:rsidP="00AE1A0F">
      <w:pPr>
        <w:tabs>
          <w:tab w:val="left" w:pos="851"/>
        </w:tabs>
        <w:ind w:left="851"/>
        <w:rPr>
          <w:sz w:val="24"/>
          <w:szCs w:val="24"/>
          <w:lang w:val="en-US"/>
        </w:rPr>
      </w:pPr>
      <w:r w:rsidRPr="00AE1A0F">
        <w:rPr>
          <w:sz w:val="24"/>
          <w:szCs w:val="24"/>
          <w:lang w:val="en-US"/>
        </w:rPr>
        <w:t xml:space="preserve">Gelatin </w:t>
      </w:r>
    </w:p>
    <w:p w14:paraId="2C7369DC" w14:textId="77777777" w:rsidR="00AE1A0F" w:rsidRPr="00AE1A0F" w:rsidRDefault="00AE1A0F" w:rsidP="00AE1A0F">
      <w:pPr>
        <w:tabs>
          <w:tab w:val="left" w:pos="851"/>
        </w:tabs>
        <w:ind w:left="851"/>
        <w:rPr>
          <w:sz w:val="24"/>
          <w:szCs w:val="24"/>
          <w:lang w:val="en-US"/>
        </w:rPr>
      </w:pPr>
      <w:r w:rsidRPr="00AE1A0F">
        <w:rPr>
          <w:sz w:val="24"/>
          <w:szCs w:val="24"/>
          <w:lang w:val="en-US"/>
        </w:rPr>
        <w:t xml:space="preserve">Glycerol </w:t>
      </w:r>
    </w:p>
    <w:p w14:paraId="62B0F5DC" w14:textId="77777777" w:rsidR="00AE1A0F" w:rsidRPr="00AE1A0F" w:rsidRDefault="00AE1A0F" w:rsidP="00AE1A0F">
      <w:pPr>
        <w:tabs>
          <w:tab w:val="left" w:pos="851"/>
        </w:tabs>
        <w:ind w:left="851"/>
        <w:rPr>
          <w:sz w:val="24"/>
          <w:szCs w:val="24"/>
          <w:lang w:val="en-US"/>
        </w:rPr>
      </w:pPr>
      <w:r w:rsidRPr="00AE1A0F">
        <w:rPr>
          <w:sz w:val="24"/>
          <w:szCs w:val="24"/>
          <w:lang w:val="en-US"/>
        </w:rPr>
        <w:t xml:space="preserve">Titanium dioxide (E171) </w:t>
      </w:r>
    </w:p>
    <w:p w14:paraId="39D4EA10" w14:textId="77777777" w:rsidR="00AE1A0F" w:rsidRPr="00AE1A0F" w:rsidRDefault="00AE1A0F" w:rsidP="00AE1A0F">
      <w:pPr>
        <w:tabs>
          <w:tab w:val="left" w:pos="851"/>
        </w:tabs>
        <w:ind w:left="851"/>
        <w:rPr>
          <w:sz w:val="24"/>
          <w:szCs w:val="24"/>
          <w:lang w:val="en-GB"/>
        </w:rPr>
      </w:pPr>
      <w:r w:rsidRPr="00AE1A0F">
        <w:rPr>
          <w:sz w:val="24"/>
          <w:szCs w:val="24"/>
          <w:lang w:val="en-GB"/>
        </w:rPr>
        <w:t>Triglycerides (medium chain)</w:t>
      </w:r>
    </w:p>
    <w:p w14:paraId="38244C4B" w14:textId="2318EB35" w:rsidR="00AE1A0F" w:rsidRPr="00AE1A0F" w:rsidRDefault="00AE1A0F" w:rsidP="00AE1A0F">
      <w:pPr>
        <w:tabs>
          <w:tab w:val="left" w:pos="851"/>
        </w:tabs>
        <w:ind w:left="851"/>
        <w:rPr>
          <w:sz w:val="24"/>
          <w:szCs w:val="24"/>
          <w:lang w:val="en-GB"/>
        </w:rPr>
      </w:pPr>
      <w:r w:rsidRPr="00AE1A0F">
        <w:rPr>
          <w:sz w:val="24"/>
          <w:szCs w:val="24"/>
          <w:lang w:val="en-GB"/>
        </w:rPr>
        <w:t>Lecithin (may contain soya oil)</w:t>
      </w:r>
    </w:p>
    <w:p w14:paraId="638FA2F9" w14:textId="77777777" w:rsidR="00AE1A0F" w:rsidRPr="00AE1A0F" w:rsidRDefault="00AE1A0F" w:rsidP="00AE1A0F">
      <w:pPr>
        <w:tabs>
          <w:tab w:val="left" w:pos="851"/>
        </w:tabs>
        <w:ind w:left="851"/>
        <w:rPr>
          <w:sz w:val="24"/>
          <w:szCs w:val="24"/>
          <w:lang w:val="en-US"/>
        </w:rPr>
      </w:pPr>
    </w:p>
    <w:p w14:paraId="186C2079" w14:textId="4D4BF4DE" w:rsidR="00AE1A0F" w:rsidRPr="00AE1A0F" w:rsidRDefault="00AE1A0F" w:rsidP="00AE1A0F">
      <w:pPr>
        <w:tabs>
          <w:tab w:val="left" w:pos="851"/>
        </w:tabs>
        <w:ind w:left="851"/>
        <w:rPr>
          <w:sz w:val="24"/>
          <w:szCs w:val="24"/>
          <w:u w:val="single"/>
          <w:lang w:val="en-US"/>
        </w:rPr>
      </w:pPr>
      <w:r w:rsidRPr="00AE1A0F">
        <w:rPr>
          <w:sz w:val="24"/>
          <w:szCs w:val="24"/>
          <w:u w:val="single"/>
          <w:lang w:val="en-US"/>
        </w:rPr>
        <w:lastRenderedPageBreak/>
        <w:t>Tamsulosin pellets</w:t>
      </w:r>
    </w:p>
    <w:p w14:paraId="072678A9" w14:textId="77777777" w:rsidR="00AE1A0F" w:rsidRPr="00AE1A0F" w:rsidRDefault="00AE1A0F" w:rsidP="00AE1A0F">
      <w:pPr>
        <w:tabs>
          <w:tab w:val="left" w:pos="851"/>
        </w:tabs>
        <w:ind w:left="851"/>
        <w:rPr>
          <w:sz w:val="24"/>
          <w:szCs w:val="24"/>
          <w:lang w:val="en-US"/>
        </w:rPr>
      </w:pPr>
      <w:r w:rsidRPr="00AE1A0F">
        <w:rPr>
          <w:sz w:val="24"/>
          <w:szCs w:val="24"/>
          <w:lang w:val="en-US"/>
        </w:rPr>
        <w:t>Methacrylic acid - ethyl acrylate copolymer (1:1) dispersion 30 per cent (contains sodium laurilsulfate, polysorbate 80)</w:t>
      </w:r>
    </w:p>
    <w:p w14:paraId="69EF8F6F" w14:textId="77777777" w:rsidR="00AE1A0F" w:rsidRPr="00AE1A0F" w:rsidRDefault="00AE1A0F" w:rsidP="00AE1A0F">
      <w:pPr>
        <w:tabs>
          <w:tab w:val="left" w:pos="851"/>
        </w:tabs>
        <w:ind w:left="851"/>
        <w:rPr>
          <w:sz w:val="24"/>
          <w:szCs w:val="24"/>
          <w:lang w:val="en-US"/>
        </w:rPr>
      </w:pPr>
      <w:r w:rsidRPr="00AE1A0F">
        <w:rPr>
          <w:sz w:val="24"/>
          <w:szCs w:val="24"/>
          <w:lang w:val="en-US"/>
        </w:rPr>
        <w:t>Microcrystalline cellulose</w:t>
      </w:r>
    </w:p>
    <w:p w14:paraId="265E7D54" w14:textId="77777777" w:rsidR="00AE1A0F" w:rsidRPr="00AE1A0F" w:rsidRDefault="00AE1A0F" w:rsidP="00AE1A0F">
      <w:pPr>
        <w:tabs>
          <w:tab w:val="left" w:pos="851"/>
        </w:tabs>
        <w:ind w:left="851"/>
        <w:rPr>
          <w:sz w:val="24"/>
          <w:szCs w:val="24"/>
          <w:lang w:val="en-US"/>
        </w:rPr>
      </w:pPr>
      <w:r w:rsidRPr="00AE1A0F">
        <w:rPr>
          <w:sz w:val="24"/>
          <w:szCs w:val="24"/>
          <w:lang w:val="en-US"/>
        </w:rPr>
        <w:t>Dibutyl sebacate</w:t>
      </w:r>
    </w:p>
    <w:p w14:paraId="11FAB77D" w14:textId="77777777" w:rsidR="00AE1A0F" w:rsidRPr="00AE1A0F" w:rsidRDefault="00AE1A0F" w:rsidP="00AE1A0F">
      <w:pPr>
        <w:tabs>
          <w:tab w:val="left" w:pos="851"/>
        </w:tabs>
        <w:ind w:left="851"/>
        <w:rPr>
          <w:sz w:val="24"/>
          <w:szCs w:val="24"/>
          <w:lang w:val="en-US"/>
        </w:rPr>
      </w:pPr>
      <w:r w:rsidRPr="00AE1A0F">
        <w:rPr>
          <w:sz w:val="24"/>
          <w:szCs w:val="24"/>
          <w:lang w:val="en-US"/>
        </w:rPr>
        <w:t>Polysorbate 80</w:t>
      </w:r>
    </w:p>
    <w:p w14:paraId="5A5E042F" w14:textId="77777777" w:rsidR="00AE1A0F" w:rsidRPr="00AE1A0F" w:rsidRDefault="00AE1A0F" w:rsidP="00AE1A0F">
      <w:pPr>
        <w:tabs>
          <w:tab w:val="left" w:pos="851"/>
        </w:tabs>
        <w:ind w:left="851"/>
        <w:rPr>
          <w:sz w:val="24"/>
          <w:szCs w:val="24"/>
          <w:lang w:val="en-US"/>
        </w:rPr>
      </w:pPr>
      <w:r w:rsidRPr="00AE1A0F">
        <w:rPr>
          <w:sz w:val="24"/>
          <w:szCs w:val="24"/>
          <w:lang w:val="en-US"/>
        </w:rPr>
        <w:t>Colloidal hydrated silica</w:t>
      </w:r>
    </w:p>
    <w:p w14:paraId="63D36DBE" w14:textId="77777777" w:rsidR="00AE1A0F" w:rsidRPr="00AE1A0F" w:rsidRDefault="00AE1A0F" w:rsidP="00AE1A0F">
      <w:pPr>
        <w:tabs>
          <w:tab w:val="left" w:pos="851"/>
        </w:tabs>
        <w:ind w:left="851"/>
        <w:rPr>
          <w:sz w:val="24"/>
          <w:szCs w:val="24"/>
          <w:lang w:val="en-US"/>
        </w:rPr>
      </w:pPr>
      <w:r w:rsidRPr="00AE1A0F">
        <w:rPr>
          <w:sz w:val="24"/>
          <w:szCs w:val="24"/>
          <w:lang w:val="en-US"/>
        </w:rPr>
        <w:t>Calcium stearate</w:t>
      </w:r>
    </w:p>
    <w:p w14:paraId="4125F6BA" w14:textId="77777777" w:rsidR="00AE1A0F" w:rsidRPr="00AE1A0F" w:rsidRDefault="00AE1A0F" w:rsidP="00AE1A0F">
      <w:pPr>
        <w:tabs>
          <w:tab w:val="left" w:pos="851"/>
        </w:tabs>
        <w:ind w:left="851"/>
        <w:rPr>
          <w:sz w:val="24"/>
          <w:szCs w:val="24"/>
          <w:lang w:val="en-US"/>
        </w:rPr>
      </w:pPr>
    </w:p>
    <w:p w14:paraId="68771C34" w14:textId="269EBE9B" w:rsidR="00AE1A0F" w:rsidRPr="00AE1A0F" w:rsidRDefault="00AE1A0F" w:rsidP="00AE1A0F">
      <w:pPr>
        <w:tabs>
          <w:tab w:val="left" w:pos="851"/>
        </w:tabs>
        <w:ind w:left="851"/>
        <w:rPr>
          <w:sz w:val="24"/>
          <w:szCs w:val="24"/>
          <w:u w:val="single"/>
          <w:lang w:val="en-US"/>
        </w:rPr>
      </w:pPr>
      <w:r w:rsidRPr="00AE1A0F">
        <w:rPr>
          <w:sz w:val="24"/>
          <w:szCs w:val="24"/>
          <w:u w:val="single"/>
          <w:lang w:val="en-US"/>
        </w:rPr>
        <w:t>Black ink</w:t>
      </w:r>
    </w:p>
    <w:p w14:paraId="3C81E08A" w14:textId="77777777" w:rsidR="00AE1A0F" w:rsidRPr="00AE1A0F" w:rsidRDefault="00AE1A0F" w:rsidP="00AE1A0F">
      <w:pPr>
        <w:tabs>
          <w:tab w:val="left" w:pos="851"/>
        </w:tabs>
        <w:ind w:left="851"/>
        <w:rPr>
          <w:sz w:val="24"/>
          <w:szCs w:val="24"/>
          <w:lang w:val="es-ES"/>
        </w:rPr>
      </w:pPr>
      <w:r w:rsidRPr="00AE1A0F">
        <w:rPr>
          <w:sz w:val="24"/>
          <w:szCs w:val="24"/>
          <w:lang w:val="es-ES"/>
        </w:rPr>
        <w:t>Shellac (E904)</w:t>
      </w:r>
    </w:p>
    <w:p w14:paraId="5D8FEC51" w14:textId="77777777" w:rsidR="00AE1A0F" w:rsidRPr="00AE1A0F" w:rsidRDefault="00AE1A0F" w:rsidP="00AE1A0F">
      <w:pPr>
        <w:tabs>
          <w:tab w:val="left" w:pos="851"/>
        </w:tabs>
        <w:ind w:left="851"/>
        <w:rPr>
          <w:sz w:val="24"/>
          <w:szCs w:val="24"/>
          <w:lang w:val="es-ES"/>
        </w:rPr>
      </w:pPr>
      <w:r w:rsidRPr="00AE1A0F">
        <w:rPr>
          <w:sz w:val="24"/>
          <w:szCs w:val="24"/>
          <w:lang w:val="es-ES"/>
        </w:rPr>
        <w:t xml:space="preserve">Black iron oxide (E172) </w:t>
      </w:r>
    </w:p>
    <w:p w14:paraId="7569C5A0" w14:textId="77777777" w:rsidR="00AE1A0F" w:rsidRPr="00AE1A0F" w:rsidRDefault="00AE1A0F" w:rsidP="00AE1A0F">
      <w:pPr>
        <w:tabs>
          <w:tab w:val="left" w:pos="851"/>
        </w:tabs>
        <w:ind w:left="851"/>
        <w:rPr>
          <w:sz w:val="24"/>
          <w:szCs w:val="24"/>
          <w:lang w:val="es-ES"/>
        </w:rPr>
      </w:pPr>
      <w:r w:rsidRPr="00AE1A0F">
        <w:rPr>
          <w:sz w:val="24"/>
          <w:szCs w:val="24"/>
          <w:lang w:val="es-ES"/>
        </w:rPr>
        <w:t>Propylene glycol (E1520)</w:t>
      </w:r>
    </w:p>
    <w:p w14:paraId="75CF8209" w14:textId="77777777" w:rsidR="00AE1A0F" w:rsidRPr="00AE1A0F" w:rsidRDefault="00AE1A0F" w:rsidP="00AE1A0F">
      <w:pPr>
        <w:tabs>
          <w:tab w:val="left" w:pos="851"/>
        </w:tabs>
        <w:ind w:left="851"/>
        <w:rPr>
          <w:sz w:val="24"/>
          <w:szCs w:val="24"/>
          <w:lang w:val="en-US"/>
        </w:rPr>
      </w:pPr>
      <w:r w:rsidRPr="00AE1A0F">
        <w:rPr>
          <w:sz w:val="24"/>
          <w:szCs w:val="24"/>
          <w:lang w:val="en-US"/>
        </w:rPr>
        <w:t>Concentrated ammonia solution, (E527)</w:t>
      </w:r>
    </w:p>
    <w:p w14:paraId="34BC774D" w14:textId="77777777" w:rsidR="00AE1A0F" w:rsidRPr="00AE1A0F" w:rsidRDefault="00AE1A0F" w:rsidP="00AE1A0F">
      <w:pPr>
        <w:tabs>
          <w:tab w:val="left" w:pos="851"/>
        </w:tabs>
        <w:ind w:left="851"/>
        <w:rPr>
          <w:sz w:val="24"/>
          <w:szCs w:val="24"/>
          <w:lang w:val="en-US"/>
        </w:rPr>
      </w:pPr>
      <w:r w:rsidRPr="00AE1A0F">
        <w:rPr>
          <w:sz w:val="24"/>
          <w:szCs w:val="24"/>
          <w:lang w:val="en-US"/>
        </w:rPr>
        <w:t>Potassium hydroxide (E525)</w:t>
      </w:r>
    </w:p>
    <w:p w14:paraId="194353CC" w14:textId="77777777" w:rsidR="007C5D2A" w:rsidRPr="00303008" w:rsidRDefault="007C5D2A" w:rsidP="003D727E">
      <w:pPr>
        <w:tabs>
          <w:tab w:val="left" w:pos="851"/>
        </w:tabs>
        <w:ind w:left="851"/>
        <w:rPr>
          <w:sz w:val="24"/>
          <w:szCs w:val="24"/>
          <w:lang w:val="en-GB"/>
        </w:rPr>
      </w:pPr>
    </w:p>
    <w:p w14:paraId="46F284F0"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0647E7D5" w14:textId="77777777" w:rsidR="00CD6A66" w:rsidRPr="00CD6A66" w:rsidRDefault="00CD6A66" w:rsidP="00CD6A66">
      <w:pPr>
        <w:tabs>
          <w:tab w:val="left" w:pos="851"/>
        </w:tabs>
        <w:ind w:left="851"/>
        <w:rPr>
          <w:sz w:val="24"/>
          <w:szCs w:val="24"/>
          <w:lang w:val="en-US"/>
        </w:rPr>
      </w:pPr>
      <w:r w:rsidRPr="00CD6A66">
        <w:rPr>
          <w:sz w:val="24"/>
          <w:szCs w:val="24"/>
          <w:lang w:val="en-US"/>
        </w:rPr>
        <w:t xml:space="preserve">Not applicable. </w:t>
      </w:r>
    </w:p>
    <w:p w14:paraId="75A4FB1C" w14:textId="77777777" w:rsidR="007C5D2A" w:rsidRPr="00CD6A66" w:rsidRDefault="007C5D2A" w:rsidP="003E0341">
      <w:pPr>
        <w:tabs>
          <w:tab w:val="left" w:pos="851"/>
        </w:tabs>
        <w:ind w:left="851"/>
        <w:rPr>
          <w:sz w:val="24"/>
          <w:szCs w:val="24"/>
          <w:lang w:val="en-US"/>
        </w:rPr>
      </w:pPr>
    </w:p>
    <w:p w14:paraId="55425C6E"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318B256C" w14:textId="7B7DEADF" w:rsidR="00B3572D" w:rsidRPr="00B3572D" w:rsidRDefault="00B3572D" w:rsidP="00B3572D">
      <w:pPr>
        <w:tabs>
          <w:tab w:val="left" w:pos="851"/>
        </w:tabs>
        <w:ind w:left="851"/>
        <w:rPr>
          <w:sz w:val="24"/>
          <w:szCs w:val="24"/>
          <w:lang w:val="en-US"/>
        </w:rPr>
      </w:pPr>
      <w:r w:rsidRPr="00B3572D">
        <w:rPr>
          <w:sz w:val="24"/>
          <w:szCs w:val="24"/>
          <w:lang w:val="en-US"/>
        </w:rPr>
        <w:t>2 years</w:t>
      </w:r>
      <w:r>
        <w:rPr>
          <w:sz w:val="24"/>
          <w:szCs w:val="24"/>
          <w:lang w:val="en-US"/>
        </w:rPr>
        <w:t>.</w:t>
      </w:r>
    </w:p>
    <w:p w14:paraId="61527456" w14:textId="77777777" w:rsidR="007C5D2A" w:rsidRPr="00303008" w:rsidRDefault="007C5D2A" w:rsidP="003E0341">
      <w:pPr>
        <w:tabs>
          <w:tab w:val="left" w:pos="851"/>
        </w:tabs>
        <w:ind w:left="851"/>
        <w:rPr>
          <w:sz w:val="24"/>
          <w:szCs w:val="24"/>
          <w:lang w:val="en-GB"/>
        </w:rPr>
      </w:pPr>
    </w:p>
    <w:p w14:paraId="3345DEFC"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1198439E" w14:textId="5FE80B6C" w:rsidR="00F41E03" w:rsidRPr="00F41E03" w:rsidRDefault="00F41E03" w:rsidP="00F41E03">
      <w:pPr>
        <w:tabs>
          <w:tab w:val="left" w:pos="851"/>
        </w:tabs>
        <w:ind w:left="851"/>
        <w:rPr>
          <w:sz w:val="24"/>
          <w:szCs w:val="24"/>
          <w:lang w:val="en-US"/>
        </w:rPr>
      </w:pPr>
      <w:bookmarkStart w:id="5" w:name="_Hlk135666498"/>
      <w:r w:rsidRPr="00F41E03">
        <w:rPr>
          <w:sz w:val="24"/>
          <w:szCs w:val="24"/>
          <w:lang w:val="en-US"/>
        </w:rPr>
        <w:t>This medicine does not require any special storage condition</w:t>
      </w:r>
      <w:r w:rsidR="0026046F">
        <w:rPr>
          <w:sz w:val="24"/>
          <w:szCs w:val="24"/>
          <w:lang w:val="en-US"/>
        </w:rPr>
        <w:t>s</w:t>
      </w:r>
      <w:r w:rsidRPr="00F41E03">
        <w:rPr>
          <w:sz w:val="24"/>
          <w:szCs w:val="24"/>
          <w:lang w:val="en-US"/>
        </w:rPr>
        <w:t>.</w:t>
      </w:r>
    </w:p>
    <w:bookmarkEnd w:id="5"/>
    <w:p w14:paraId="76D6326C" w14:textId="77777777" w:rsidR="007C5D2A" w:rsidRPr="00F41E03" w:rsidRDefault="007C5D2A" w:rsidP="003E0341">
      <w:pPr>
        <w:tabs>
          <w:tab w:val="left" w:pos="851"/>
        </w:tabs>
        <w:ind w:left="851"/>
        <w:rPr>
          <w:sz w:val="24"/>
          <w:szCs w:val="24"/>
          <w:lang w:val="en-US"/>
        </w:rPr>
      </w:pPr>
    </w:p>
    <w:p w14:paraId="12594356"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77F71959" w14:textId="77777777" w:rsidR="00F41E03" w:rsidRPr="00F41E03" w:rsidRDefault="00F41E03" w:rsidP="00F41E03">
      <w:pPr>
        <w:tabs>
          <w:tab w:val="left" w:pos="851"/>
        </w:tabs>
        <w:ind w:left="851"/>
        <w:rPr>
          <w:sz w:val="24"/>
          <w:szCs w:val="24"/>
          <w:lang w:val="en-US"/>
        </w:rPr>
      </w:pPr>
      <w:r w:rsidRPr="00F41E03">
        <w:rPr>
          <w:sz w:val="24"/>
          <w:szCs w:val="24"/>
          <w:lang w:val="en-US"/>
        </w:rPr>
        <w:t>HDPE bottle with silica gel desiccant contained in the polypropylene cap.</w:t>
      </w:r>
    </w:p>
    <w:p w14:paraId="5D946A42" w14:textId="0D32B1B2" w:rsidR="00F41E03" w:rsidRDefault="00F41E03" w:rsidP="00F41E03">
      <w:pPr>
        <w:tabs>
          <w:tab w:val="left" w:pos="851"/>
        </w:tabs>
        <w:ind w:left="851"/>
        <w:rPr>
          <w:sz w:val="24"/>
          <w:szCs w:val="24"/>
          <w:lang w:val="en-US"/>
        </w:rPr>
      </w:pPr>
    </w:p>
    <w:p w14:paraId="6CD7BF92" w14:textId="4BB6D5E5" w:rsidR="00F41E03" w:rsidRPr="00615DF3" w:rsidRDefault="00F41E03" w:rsidP="00F41E03">
      <w:pPr>
        <w:tabs>
          <w:tab w:val="left" w:pos="851"/>
        </w:tabs>
        <w:ind w:left="851"/>
        <w:rPr>
          <w:sz w:val="24"/>
          <w:szCs w:val="24"/>
          <w:u w:val="single"/>
          <w:lang w:val="en-US"/>
        </w:rPr>
      </w:pPr>
      <w:r w:rsidRPr="00615DF3">
        <w:rPr>
          <w:sz w:val="24"/>
          <w:szCs w:val="24"/>
          <w:u w:val="single"/>
          <w:lang w:val="en-US"/>
        </w:rPr>
        <w:t>Pack sizes</w:t>
      </w:r>
    </w:p>
    <w:p w14:paraId="21BD5ACB" w14:textId="46487861" w:rsidR="00F41E03" w:rsidRPr="00F41E03" w:rsidRDefault="00F41E03" w:rsidP="00F41E03">
      <w:pPr>
        <w:tabs>
          <w:tab w:val="left" w:pos="851"/>
        </w:tabs>
        <w:ind w:left="851"/>
        <w:rPr>
          <w:sz w:val="24"/>
          <w:szCs w:val="24"/>
          <w:lang w:val="en-US"/>
        </w:rPr>
      </w:pPr>
      <w:r w:rsidRPr="00F41E03">
        <w:rPr>
          <w:sz w:val="24"/>
          <w:szCs w:val="24"/>
          <w:lang w:val="en-US"/>
        </w:rPr>
        <w:t>7 hard capsules in 35 ml bottle</w:t>
      </w:r>
      <w:r w:rsidR="00615DF3">
        <w:rPr>
          <w:sz w:val="24"/>
          <w:szCs w:val="24"/>
          <w:lang w:val="en-US"/>
        </w:rPr>
        <w:t>.</w:t>
      </w:r>
    </w:p>
    <w:p w14:paraId="7850D80A" w14:textId="2AE262C9" w:rsidR="00F41E03" w:rsidRPr="00F41E03" w:rsidRDefault="00F41E03" w:rsidP="00F41E03">
      <w:pPr>
        <w:tabs>
          <w:tab w:val="left" w:pos="851"/>
        </w:tabs>
        <w:ind w:left="851"/>
        <w:rPr>
          <w:sz w:val="24"/>
          <w:szCs w:val="24"/>
          <w:lang w:val="en-US"/>
        </w:rPr>
      </w:pPr>
      <w:r w:rsidRPr="00F41E03">
        <w:rPr>
          <w:sz w:val="24"/>
          <w:szCs w:val="24"/>
          <w:lang w:val="en-US"/>
        </w:rPr>
        <w:t>30 hard capsules in 100 ml bottle</w:t>
      </w:r>
      <w:r w:rsidR="00615DF3">
        <w:rPr>
          <w:sz w:val="24"/>
          <w:szCs w:val="24"/>
          <w:lang w:val="en-US"/>
        </w:rPr>
        <w:t>.</w:t>
      </w:r>
    </w:p>
    <w:p w14:paraId="507CDD9C" w14:textId="2574C22E" w:rsidR="00F41E03" w:rsidRDefault="00F41E03" w:rsidP="00F41E03">
      <w:pPr>
        <w:tabs>
          <w:tab w:val="left" w:pos="851"/>
        </w:tabs>
        <w:ind w:left="851"/>
        <w:rPr>
          <w:sz w:val="24"/>
          <w:szCs w:val="24"/>
          <w:lang w:val="en-US"/>
        </w:rPr>
      </w:pPr>
      <w:r w:rsidRPr="00F41E03">
        <w:rPr>
          <w:sz w:val="24"/>
          <w:szCs w:val="24"/>
          <w:lang w:val="en-US"/>
        </w:rPr>
        <w:t>90 hard capsules in 250 ml bottle</w:t>
      </w:r>
      <w:r w:rsidR="00615DF3">
        <w:rPr>
          <w:sz w:val="24"/>
          <w:szCs w:val="24"/>
          <w:lang w:val="en-US"/>
        </w:rPr>
        <w:t>.</w:t>
      </w:r>
    </w:p>
    <w:p w14:paraId="0B4A1BA2" w14:textId="77777777" w:rsidR="00615DF3" w:rsidRPr="00F41E03" w:rsidRDefault="00615DF3" w:rsidP="00F41E03">
      <w:pPr>
        <w:tabs>
          <w:tab w:val="left" w:pos="851"/>
        </w:tabs>
        <w:ind w:left="851"/>
        <w:rPr>
          <w:sz w:val="24"/>
          <w:szCs w:val="24"/>
          <w:lang w:val="en-US"/>
        </w:rPr>
      </w:pPr>
    </w:p>
    <w:p w14:paraId="614E8BC0" w14:textId="77777777" w:rsidR="00F41E03" w:rsidRPr="00F41E03" w:rsidRDefault="00F41E03" w:rsidP="00F41E03">
      <w:pPr>
        <w:tabs>
          <w:tab w:val="left" w:pos="851"/>
        </w:tabs>
        <w:ind w:left="851"/>
        <w:rPr>
          <w:sz w:val="24"/>
          <w:szCs w:val="24"/>
          <w:lang w:val="en-US"/>
        </w:rPr>
      </w:pPr>
      <w:r w:rsidRPr="00F41E03">
        <w:rPr>
          <w:sz w:val="24"/>
          <w:szCs w:val="24"/>
          <w:lang w:val="en-US"/>
        </w:rPr>
        <w:t>Not all pack sizes may be marketed.</w:t>
      </w:r>
    </w:p>
    <w:p w14:paraId="0C6F7012" w14:textId="77777777" w:rsidR="007C5D2A" w:rsidRPr="00F41E03" w:rsidRDefault="007C5D2A" w:rsidP="003E0341">
      <w:pPr>
        <w:tabs>
          <w:tab w:val="left" w:pos="851"/>
        </w:tabs>
        <w:ind w:left="851"/>
        <w:rPr>
          <w:sz w:val="24"/>
          <w:szCs w:val="24"/>
          <w:lang w:val="en-US"/>
        </w:rPr>
      </w:pPr>
    </w:p>
    <w:p w14:paraId="2A2B0EF9"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3CE5DE87" w14:textId="77777777" w:rsidR="00615DF3" w:rsidRPr="00615DF3" w:rsidRDefault="00615DF3" w:rsidP="00615DF3">
      <w:pPr>
        <w:tabs>
          <w:tab w:val="left" w:pos="851"/>
        </w:tabs>
        <w:ind w:left="851"/>
        <w:rPr>
          <w:sz w:val="24"/>
          <w:szCs w:val="24"/>
          <w:lang w:val="en-US"/>
        </w:rPr>
      </w:pPr>
      <w:r w:rsidRPr="00615DF3">
        <w:rPr>
          <w:sz w:val="24"/>
          <w:szCs w:val="24"/>
          <w:lang w:val="en-US"/>
        </w:rPr>
        <w:t xml:space="preserve">Dutasteride is absorbed through the skin, therefore contact with leaking capsules must be avoided.  If contact is made with leaking capsules, the contact area should be washed immediately with soap and water (see section 4.4). </w:t>
      </w:r>
    </w:p>
    <w:p w14:paraId="5996A2C1" w14:textId="77777777" w:rsidR="00615DF3" w:rsidRPr="00615DF3" w:rsidRDefault="00615DF3" w:rsidP="00615DF3">
      <w:pPr>
        <w:tabs>
          <w:tab w:val="left" w:pos="851"/>
        </w:tabs>
        <w:ind w:left="851"/>
        <w:rPr>
          <w:sz w:val="24"/>
          <w:szCs w:val="24"/>
          <w:lang w:val="en-US"/>
        </w:rPr>
      </w:pPr>
      <w:r w:rsidRPr="00615DF3">
        <w:rPr>
          <w:sz w:val="24"/>
          <w:szCs w:val="24"/>
          <w:lang w:val="en-US"/>
        </w:rPr>
        <w:t xml:space="preserve"> </w:t>
      </w:r>
    </w:p>
    <w:p w14:paraId="02EEAB6C" w14:textId="77777777" w:rsidR="00615DF3" w:rsidRPr="00615DF3" w:rsidRDefault="00615DF3" w:rsidP="00615DF3">
      <w:pPr>
        <w:tabs>
          <w:tab w:val="left" w:pos="851"/>
        </w:tabs>
        <w:ind w:left="851"/>
        <w:rPr>
          <w:sz w:val="24"/>
          <w:szCs w:val="24"/>
          <w:lang w:val="en-US"/>
        </w:rPr>
      </w:pPr>
      <w:r w:rsidRPr="00615DF3">
        <w:rPr>
          <w:sz w:val="24"/>
          <w:szCs w:val="24"/>
          <w:lang w:val="en-US"/>
        </w:rPr>
        <w:t xml:space="preserve">Any unused medicinal product or waste material should be disposed of in accordance with local requirements. </w:t>
      </w:r>
    </w:p>
    <w:p w14:paraId="440AE84B" w14:textId="77777777" w:rsidR="007C5D2A" w:rsidRPr="00615DF3" w:rsidRDefault="007C5D2A" w:rsidP="00AB4376">
      <w:pPr>
        <w:tabs>
          <w:tab w:val="left" w:pos="851"/>
        </w:tabs>
        <w:ind w:left="851"/>
        <w:rPr>
          <w:sz w:val="24"/>
          <w:szCs w:val="24"/>
          <w:lang w:val="en-US"/>
        </w:rPr>
      </w:pPr>
    </w:p>
    <w:p w14:paraId="717E569E"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1D90EBDF" w14:textId="77777777" w:rsidR="00F360D9" w:rsidRPr="00F360D9" w:rsidRDefault="00F360D9" w:rsidP="00F360D9">
      <w:pPr>
        <w:tabs>
          <w:tab w:val="left" w:pos="851"/>
        </w:tabs>
        <w:ind w:left="851"/>
        <w:jc w:val="both"/>
        <w:rPr>
          <w:sz w:val="24"/>
          <w:szCs w:val="24"/>
          <w:lang w:val="en-US"/>
        </w:rPr>
      </w:pPr>
      <w:bookmarkStart w:id="6" w:name="Modtager"/>
      <w:bookmarkStart w:id="7" w:name="_Hlk135912729"/>
      <w:bookmarkEnd w:id="6"/>
      <w:r w:rsidRPr="00F360D9">
        <w:rPr>
          <w:sz w:val="24"/>
          <w:szCs w:val="24"/>
          <w:lang w:val="en-US"/>
        </w:rPr>
        <w:t>Exeltis Healthcare S.L.</w:t>
      </w:r>
    </w:p>
    <w:p w14:paraId="5BB59E01" w14:textId="77777777" w:rsidR="00F360D9" w:rsidRPr="00F360D9" w:rsidRDefault="00F360D9" w:rsidP="00F360D9">
      <w:pPr>
        <w:tabs>
          <w:tab w:val="left" w:pos="851"/>
        </w:tabs>
        <w:ind w:left="851"/>
        <w:jc w:val="both"/>
        <w:rPr>
          <w:sz w:val="24"/>
          <w:szCs w:val="24"/>
          <w:lang w:val="en-US"/>
        </w:rPr>
      </w:pPr>
      <w:r w:rsidRPr="00F360D9">
        <w:rPr>
          <w:sz w:val="24"/>
          <w:szCs w:val="24"/>
          <w:lang w:val="en-US"/>
        </w:rPr>
        <w:t>Avenida Miralcampo 7</w:t>
      </w:r>
    </w:p>
    <w:p w14:paraId="617B7DF4" w14:textId="77777777" w:rsidR="00F360D9" w:rsidRPr="00F360D9" w:rsidRDefault="00F360D9" w:rsidP="00F360D9">
      <w:pPr>
        <w:tabs>
          <w:tab w:val="left" w:pos="851"/>
        </w:tabs>
        <w:ind w:left="851"/>
        <w:jc w:val="both"/>
        <w:rPr>
          <w:sz w:val="24"/>
          <w:szCs w:val="24"/>
          <w:lang w:val="en-US"/>
        </w:rPr>
      </w:pPr>
      <w:r w:rsidRPr="00F360D9">
        <w:rPr>
          <w:sz w:val="24"/>
          <w:szCs w:val="24"/>
          <w:lang w:val="en-US"/>
        </w:rPr>
        <w:t>19200 Azuqueca De Henares</w:t>
      </w:r>
    </w:p>
    <w:p w14:paraId="599BE191" w14:textId="77777777" w:rsidR="00F360D9" w:rsidRPr="00F360D9" w:rsidRDefault="00F360D9" w:rsidP="00F360D9">
      <w:pPr>
        <w:tabs>
          <w:tab w:val="left" w:pos="851"/>
        </w:tabs>
        <w:ind w:left="851"/>
        <w:jc w:val="both"/>
        <w:rPr>
          <w:sz w:val="24"/>
          <w:szCs w:val="24"/>
          <w:lang w:val="en-US"/>
        </w:rPr>
      </w:pPr>
      <w:r w:rsidRPr="00F360D9">
        <w:rPr>
          <w:sz w:val="24"/>
          <w:szCs w:val="24"/>
          <w:lang w:val="en-US"/>
        </w:rPr>
        <w:t>Guadalajara</w:t>
      </w:r>
    </w:p>
    <w:p w14:paraId="4C294F0B" w14:textId="4AA06BF5" w:rsidR="00F360D9" w:rsidRPr="00F360D9" w:rsidRDefault="00F360D9" w:rsidP="00F360D9">
      <w:pPr>
        <w:tabs>
          <w:tab w:val="left" w:pos="851"/>
        </w:tabs>
        <w:ind w:left="851"/>
        <w:jc w:val="both"/>
        <w:rPr>
          <w:sz w:val="24"/>
          <w:szCs w:val="24"/>
          <w:lang w:val="en-US"/>
        </w:rPr>
      </w:pPr>
      <w:r w:rsidRPr="00F360D9">
        <w:rPr>
          <w:sz w:val="24"/>
          <w:szCs w:val="24"/>
          <w:lang w:val="en-US"/>
        </w:rPr>
        <w:t>Spa</w:t>
      </w:r>
      <w:r>
        <w:rPr>
          <w:sz w:val="24"/>
          <w:szCs w:val="24"/>
          <w:lang w:val="en-US"/>
        </w:rPr>
        <w:t>nien</w:t>
      </w:r>
    </w:p>
    <w:bookmarkEnd w:id="7"/>
    <w:p w14:paraId="024AEC27" w14:textId="2F547F4E" w:rsidR="004D0035" w:rsidRDefault="004D0035">
      <w:pPr>
        <w:rPr>
          <w:sz w:val="24"/>
          <w:szCs w:val="24"/>
          <w:lang w:val="en-GB"/>
        </w:rPr>
      </w:pPr>
      <w:r>
        <w:rPr>
          <w:sz w:val="24"/>
          <w:szCs w:val="24"/>
          <w:lang w:val="en-GB"/>
        </w:rPr>
        <w:br w:type="page"/>
      </w:r>
    </w:p>
    <w:p w14:paraId="57A49B0B" w14:textId="77777777" w:rsidR="008A24F6" w:rsidRPr="00303008" w:rsidRDefault="008A24F6" w:rsidP="003E0341">
      <w:pPr>
        <w:tabs>
          <w:tab w:val="left" w:pos="851"/>
        </w:tabs>
        <w:ind w:left="851"/>
        <w:jc w:val="both"/>
        <w:rPr>
          <w:sz w:val="24"/>
          <w:szCs w:val="24"/>
          <w:lang w:val="en-GB"/>
        </w:rPr>
      </w:pPr>
    </w:p>
    <w:p w14:paraId="0F523750"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6020B2CF" w14:textId="3FD66E62" w:rsidR="007C5D2A" w:rsidRPr="00303008" w:rsidRDefault="00A67FFB" w:rsidP="00A85D26">
      <w:pPr>
        <w:tabs>
          <w:tab w:val="left" w:pos="851"/>
        </w:tabs>
        <w:ind w:left="851"/>
        <w:jc w:val="both"/>
        <w:rPr>
          <w:sz w:val="24"/>
          <w:szCs w:val="24"/>
          <w:lang w:val="en-GB"/>
        </w:rPr>
      </w:pPr>
      <w:r>
        <w:rPr>
          <w:sz w:val="24"/>
          <w:szCs w:val="24"/>
          <w:lang w:val="en-GB"/>
        </w:rPr>
        <w:t>610</w:t>
      </w:r>
      <w:r w:rsidR="003F2350">
        <w:rPr>
          <w:sz w:val="24"/>
          <w:szCs w:val="24"/>
          <w:lang w:val="en-GB"/>
        </w:rPr>
        <w:t>84</w:t>
      </w:r>
    </w:p>
    <w:p w14:paraId="61788943" w14:textId="77777777" w:rsidR="007C5D2A" w:rsidRPr="00303008" w:rsidRDefault="007C5D2A" w:rsidP="00180A12">
      <w:pPr>
        <w:tabs>
          <w:tab w:val="left" w:pos="851"/>
        </w:tabs>
        <w:ind w:left="851"/>
        <w:jc w:val="both"/>
        <w:rPr>
          <w:sz w:val="24"/>
          <w:szCs w:val="24"/>
          <w:lang w:val="en-GB"/>
        </w:rPr>
      </w:pPr>
    </w:p>
    <w:p w14:paraId="6836B5EA"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15EDC566" w14:textId="3EC29475" w:rsidR="007C5D2A" w:rsidRPr="00303008" w:rsidRDefault="009A3D60" w:rsidP="00A85D26">
      <w:pPr>
        <w:ind w:left="851"/>
        <w:jc w:val="both"/>
        <w:rPr>
          <w:sz w:val="24"/>
          <w:szCs w:val="24"/>
          <w:lang w:val="en-GB"/>
        </w:rPr>
      </w:pPr>
      <w:r>
        <w:rPr>
          <w:sz w:val="24"/>
          <w:szCs w:val="24"/>
          <w:lang w:val="en-GB"/>
        </w:rPr>
        <w:t>26. maj 2023</w:t>
      </w:r>
    </w:p>
    <w:p w14:paraId="5DBAA967" w14:textId="77777777" w:rsidR="007C5D2A" w:rsidRPr="00303008" w:rsidRDefault="007C5D2A" w:rsidP="003E0341">
      <w:pPr>
        <w:tabs>
          <w:tab w:val="left" w:pos="851"/>
        </w:tabs>
        <w:ind w:left="851"/>
        <w:jc w:val="both"/>
        <w:rPr>
          <w:sz w:val="24"/>
          <w:szCs w:val="24"/>
          <w:lang w:val="en-GB"/>
        </w:rPr>
      </w:pPr>
    </w:p>
    <w:p w14:paraId="5D01BBF8"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2694F3FC" w14:textId="0641F60A" w:rsidR="007C5D2A" w:rsidRPr="00303008" w:rsidRDefault="00A67FFB"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0D05A" w14:textId="77777777" w:rsidR="003F2350" w:rsidRDefault="003F2350">
      <w:r>
        <w:separator/>
      </w:r>
    </w:p>
  </w:endnote>
  <w:endnote w:type="continuationSeparator" w:id="0">
    <w:p w14:paraId="20D545D2" w14:textId="77777777" w:rsidR="003F2350" w:rsidRDefault="003F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FDA7" w14:textId="77777777" w:rsidR="003F2350" w:rsidRDefault="003F23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FF4A4" w14:textId="77777777" w:rsidR="003F2350" w:rsidRDefault="003F2350">
    <w:pPr>
      <w:pStyle w:val="Sidefod"/>
      <w:pBdr>
        <w:bottom w:val="single" w:sz="6" w:space="1" w:color="auto"/>
      </w:pBdr>
    </w:pPr>
  </w:p>
  <w:p w14:paraId="799915D6" w14:textId="77777777" w:rsidR="003F2350" w:rsidRDefault="003F2350">
    <w:pPr>
      <w:pStyle w:val="Sidefod"/>
      <w:tabs>
        <w:tab w:val="clear" w:pos="4819"/>
        <w:tab w:val="left" w:pos="8647"/>
      </w:tabs>
      <w:rPr>
        <w:i/>
        <w:snapToGrid w:val="0"/>
        <w:sz w:val="18"/>
      </w:rPr>
    </w:pPr>
  </w:p>
  <w:p w14:paraId="00E79FEB" w14:textId="29533812" w:rsidR="003F2350" w:rsidRDefault="003F2350"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Dutasterid-tamsulosinhydrochlorid Polpharma, hårde kapsler 0,5+0,4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30F6" w14:textId="77777777" w:rsidR="003F2350" w:rsidRDefault="003F2350">
    <w:pPr>
      <w:pStyle w:val="Sidefod"/>
      <w:pBdr>
        <w:bottom w:val="single" w:sz="6" w:space="1" w:color="auto"/>
      </w:pBdr>
      <w:tabs>
        <w:tab w:val="clear" w:pos="4819"/>
        <w:tab w:val="left" w:pos="8789"/>
      </w:tabs>
      <w:rPr>
        <w:i/>
        <w:snapToGrid w:val="0"/>
        <w:sz w:val="18"/>
      </w:rPr>
    </w:pPr>
  </w:p>
  <w:p w14:paraId="07021574" w14:textId="77777777" w:rsidR="003F2350" w:rsidRDefault="003F2350">
    <w:pPr>
      <w:pStyle w:val="Sidefod"/>
      <w:tabs>
        <w:tab w:val="clear" w:pos="4819"/>
        <w:tab w:val="left" w:pos="8789"/>
      </w:tabs>
      <w:rPr>
        <w:i/>
        <w:snapToGrid w:val="0"/>
        <w:sz w:val="18"/>
      </w:rPr>
    </w:pPr>
  </w:p>
  <w:p w14:paraId="75FDAC93" w14:textId="65B47763" w:rsidR="003F2350" w:rsidRDefault="003F2350">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Dutasterid-tamsulosinhydrochlorid Polpharma, hårde kapsler 0,5+0,4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0A08" w14:textId="77777777" w:rsidR="003F2350" w:rsidRDefault="003F2350">
      <w:r>
        <w:separator/>
      </w:r>
    </w:p>
  </w:footnote>
  <w:footnote w:type="continuationSeparator" w:id="0">
    <w:p w14:paraId="0A26AF57" w14:textId="77777777" w:rsidR="003F2350" w:rsidRDefault="003F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38FF" w14:textId="77777777" w:rsidR="003F2350" w:rsidRDefault="003F235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F183" w14:textId="77777777" w:rsidR="003F2350" w:rsidRDefault="003F2350">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8686" w14:textId="77777777" w:rsidR="003F2350" w:rsidRDefault="003F235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6A770BF"/>
    <w:multiLevelType w:val="hybridMultilevel"/>
    <w:tmpl w:val="322C2F9A"/>
    <w:lvl w:ilvl="0" w:tplc="8F2E38F4">
      <w:start w:val="1"/>
      <w:numFmt w:val="lowerLetter"/>
      <w:lvlText w:val="%1."/>
      <w:lvlJc w:val="left"/>
      <w:pPr>
        <w:ind w:left="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1" w:tplc="495A5AF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2" w:tplc="5B7ACA3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3" w:tplc="5F14EEA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4" w:tplc="F23CAD0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5" w:tplc="9A04090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6" w:tplc="9A74C6A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7" w:tplc="2484674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8" w:tplc="66AEA0C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abstractNum>
  <w:abstractNum w:abstractNumId="3" w15:restartNumberingAfterBreak="0">
    <w:nsid w:val="0CC5162C"/>
    <w:multiLevelType w:val="hybridMultilevel"/>
    <w:tmpl w:val="8AA09484"/>
    <w:lvl w:ilvl="0" w:tplc="2068A8E0">
      <w:start w:val="1"/>
      <w:numFmt w:val="lowerLetter"/>
      <w:lvlText w:val="%1."/>
      <w:lvlJc w:val="left"/>
      <w:pPr>
        <w:ind w:left="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42ADFF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161C2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9E82D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088B9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E89D4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5582BC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3CC04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0AB68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153D90"/>
    <w:multiLevelType w:val="hybridMultilevel"/>
    <w:tmpl w:val="002E588C"/>
    <w:lvl w:ilvl="0" w:tplc="43F2E93C">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B60BA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E4823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C44AF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F65F5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26C81C">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00596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38B7E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62FFC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03"/>
    <w:rsid w:val="00001EDD"/>
    <w:rsid w:val="00006708"/>
    <w:rsid w:val="00030046"/>
    <w:rsid w:val="00056601"/>
    <w:rsid w:val="00086154"/>
    <w:rsid w:val="000868F2"/>
    <w:rsid w:val="000C3846"/>
    <w:rsid w:val="000C6218"/>
    <w:rsid w:val="000D3C9D"/>
    <w:rsid w:val="000F0D47"/>
    <w:rsid w:val="00103F87"/>
    <w:rsid w:val="001242DE"/>
    <w:rsid w:val="0013371C"/>
    <w:rsid w:val="00180A12"/>
    <w:rsid w:val="001971A5"/>
    <w:rsid w:val="00214331"/>
    <w:rsid w:val="00214CF4"/>
    <w:rsid w:val="002369DC"/>
    <w:rsid w:val="0025742F"/>
    <w:rsid w:val="0026046F"/>
    <w:rsid w:val="00281F03"/>
    <w:rsid w:val="0029458A"/>
    <w:rsid w:val="002A1587"/>
    <w:rsid w:val="002B27C5"/>
    <w:rsid w:val="002F6D9C"/>
    <w:rsid w:val="00303008"/>
    <w:rsid w:val="00341537"/>
    <w:rsid w:val="00373B55"/>
    <w:rsid w:val="003D727E"/>
    <w:rsid w:val="003E0341"/>
    <w:rsid w:val="003E3402"/>
    <w:rsid w:val="003F2350"/>
    <w:rsid w:val="003F4736"/>
    <w:rsid w:val="00401B49"/>
    <w:rsid w:val="0042292D"/>
    <w:rsid w:val="00430CCA"/>
    <w:rsid w:val="00437D5B"/>
    <w:rsid w:val="00440254"/>
    <w:rsid w:val="00483B7F"/>
    <w:rsid w:val="004860D3"/>
    <w:rsid w:val="004A3BF4"/>
    <w:rsid w:val="004A5DB3"/>
    <w:rsid w:val="004D0035"/>
    <w:rsid w:val="004F6C0E"/>
    <w:rsid w:val="005152D9"/>
    <w:rsid w:val="00533AD4"/>
    <w:rsid w:val="00534849"/>
    <w:rsid w:val="00560102"/>
    <w:rsid w:val="00562EA1"/>
    <w:rsid w:val="005A498B"/>
    <w:rsid w:val="005A719C"/>
    <w:rsid w:val="00615DF3"/>
    <w:rsid w:val="00617BB8"/>
    <w:rsid w:val="006207FF"/>
    <w:rsid w:val="00666803"/>
    <w:rsid w:val="00680052"/>
    <w:rsid w:val="00683267"/>
    <w:rsid w:val="006844E9"/>
    <w:rsid w:val="006B023A"/>
    <w:rsid w:val="006B3847"/>
    <w:rsid w:val="00745958"/>
    <w:rsid w:val="0075453D"/>
    <w:rsid w:val="00771375"/>
    <w:rsid w:val="0078134D"/>
    <w:rsid w:val="00793451"/>
    <w:rsid w:val="007A4CC6"/>
    <w:rsid w:val="007C1903"/>
    <w:rsid w:val="007C3623"/>
    <w:rsid w:val="007C5D2A"/>
    <w:rsid w:val="007D4BFA"/>
    <w:rsid w:val="007F1E00"/>
    <w:rsid w:val="00802B33"/>
    <w:rsid w:val="00827444"/>
    <w:rsid w:val="00831A85"/>
    <w:rsid w:val="008400E3"/>
    <w:rsid w:val="00864538"/>
    <w:rsid w:val="00865202"/>
    <w:rsid w:val="00872C36"/>
    <w:rsid w:val="00873B4F"/>
    <w:rsid w:val="008A24F6"/>
    <w:rsid w:val="008E51AE"/>
    <w:rsid w:val="008E5C31"/>
    <w:rsid w:val="008F2F8C"/>
    <w:rsid w:val="00952174"/>
    <w:rsid w:val="009777AB"/>
    <w:rsid w:val="009925C9"/>
    <w:rsid w:val="0099590F"/>
    <w:rsid w:val="009A3D60"/>
    <w:rsid w:val="009B204F"/>
    <w:rsid w:val="009E54BE"/>
    <w:rsid w:val="00A07F9D"/>
    <w:rsid w:val="00A114BC"/>
    <w:rsid w:val="00A179D0"/>
    <w:rsid w:val="00A358A3"/>
    <w:rsid w:val="00A46747"/>
    <w:rsid w:val="00A67FFB"/>
    <w:rsid w:val="00A80446"/>
    <w:rsid w:val="00A85D26"/>
    <w:rsid w:val="00A91215"/>
    <w:rsid w:val="00A9153A"/>
    <w:rsid w:val="00A97AC4"/>
    <w:rsid w:val="00AA2E30"/>
    <w:rsid w:val="00AB4376"/>
    <w:rsid w:val="00AC033C"/>
    <w:rsid w:val="00AD2E36"/>
    <w:rsid w:val="00AE1A0F"/>
    <w:rsid w:val="00B00D13"/>
    <w:rsid w:val="00B23B84"/>
    <w:rsid w:val="00B3572D"/>
    <w:rsid w:val="00B45DC5"/>
    <w:rsid w:val="00B5312C"/>
    <w:rsid w:val="00B55F63"/>
    <w:rsid w:val="00B8517B"/>
    <w:rsid w:val="00BD3490"/>
    <w:rsid w:val="00C26226"/>
    <w:rsid w:val="00C3571D"/>
    <w:rsid w:val="00C426DA"/>
    <w:rsid w:val="00C54F0B"/>
    <w:rsid w:val="00C82621"/>
    <w:rsid w:val="00CB1423"/>
    <w:rsid w:val="00CD6A66"/>
    <w:rsid w:val="00CE570C"/>
    <w:rsid w:val="00D02508"/>
    <w:rsid w:val="00D653B4"/>
    <w:rsid w:val="00D778CC"/>
    <w:rsid w:val="00D82FE9"/>
    <w:rsid w:val="00D97B77"/>
    <w:rsid w:val="00DB6A85"/>
    <w:rsid w:val="00DD6614"/>
    <w:rsid w:val="00E0356B"/>
    <w:rsid w:val="00E06B32"/>
    <w:rsid w:val="00E1290F"/>
    <w:rsid w:val="00E36A80"/>
    <w:rsid w:val="00EB21D7"/>
    <w:rsid w:val="00EE3EB7"/>
    <w:rsid w:val="00F360D9"/>
    <w:rsid w:val="00F41E03"/>
    <w:rsid w:val="00F560AE"/>
    <w:rsid w:val="00F57E16"/>
    <w:rsid w:val="00F60336"/>
    <w:rsid w:val="00F60E29"/>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F3C40"/>
  <w15:chartTrackingRefBased/>
  <w15:docId w15:val="{E6FF8885-6AA2-42DF-A0BA-D6EA54ED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D653B4"/>
    <w:rPr>
      <w:color w:val="0563C1" w:themeColor="hyperlink"/>
      <w:u w:val="single"/>
    </w:rPr>
  </w:style>
  <w:style w:type="character" w:styleId="Ulstomtale">
    <w:name w:val="Unresolved Mention"/>
    <w:basedOn w:val="Standardskrifttypeiafsnit"/>
    <w:uiPriority w:val="99"/>
    <w:semiHidden/>
    <w:unhideWhenUsed/>
    <w:rsid w:val="00D65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23</TotalTime>
  <Pages>22</Pages>
  <Words>7980</Words>
  <Characters>46777</Characters>
  <Application>Microsoft Office Word</Application>
  <DocSecurity>0</DocSecurity>
  <Lines>389</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2018043240 mt</dc:description>
  <cp:lastModifiedBy>Hanne Thy Iversen</cp:lastModifiedBy>
  <cp:revision>9</cp:revision>
  <cp:lastPrinted>2006-02-24T09:31:00Z</cp:lastPrinted>
  <dcterms:created xsi:type="dcterms:W3CDTF">2023-05-25T11:19:00Z</dcterms:created>
  <dcterms:modified xsi:type="dcterms:W3CDTF">2023-05-26T07:45:00Z</dcterms:modified>
</cp:coreProperties>
</file>