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1DB7E" w14:textId="77777777" w:rsidR="009260DE" w:rsidRPr="00981C26" w:rsidRDefault="0021526C" w:rsidP="009260DE">
      <w:pPr>
        <w:rPr>
          <w:sz w:val="24"/>
          <w:szCs w:val="24"/>
        </w:rPr>
      </w:pPr>
      <w:bookmarkStart w:id="0" w:name="_GoBack"/>
      <w:bookmarkEnd w:id="0"/>
      <w:r w:rsidRPr="00981C26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46DE0C6" wp14:editId="6655065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981C26">
        <w:rPr>
          <w:sz w:val="24"/>
          <w:szCs w:val="24"/>
        </w:rPr>
        <w:br w:type="textWrapping" w:clear="all"/>
      </w:r>
    </w:p>
    <w:p w14:paraId="1B96E5A5" w14:textId="58B5C765" w:rsidR="009260DE" w:rsidRPr="00981C26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981C26">
        <w:rPr>
          <w:b w:val="0"/>
          <w:szCs w:val="24"/>
          <w:lang w:eastAsia="en-US"/>
        </w:rPr>
        <w:tab/>
      </w:r>
      <w:r w:rsidR="008F0080">
        <w:rPr>
          <w:szCs w:val="24"/>
        </w:rPr>
        <w:t>5. juli 2024</w:t>
      </w:r>
    </w:p>
    <w:p w14:paraId="06F4B772" w14:textId="77777777" w:rsidR="009260DE" w:rsidRPr="00981C26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752E5558" w14:textId="77777777" w:rsidR="009260DE" w:rsidRPr="00981C26" w:rsidRDefault="009260DE" w:rsidP="009260DE">
      <w:pPr>
        <w:pStyle w:val="Titel"/>
        <w:jc w:val="left"/>
        <w:rPr>
          <w:b w:val="0"/>
          <w:szCs w:val="24"/>
        </w:rPr>
      </w:pPr>
    </w:p>
    <w:p w14:paraId="0D8D155F" w14:textId="77777777" w:rsidR="009260DE" w:rsidRPr="00981C26" w:rsidRDefault="009260DE" w:rsidP="009260DE">
      <w:pPr>
        <w:pStyle w:val="Titel"/>
        <w:jc w:val="left"/>
        <w:rPr>
          <w:b w:val="0"/>
          <w:szCs w:val="24"/>
        </w:rPr>
      </w:pPr>
    </w:p>
    <w:p w14:paraId="78798F7C" w14:textId="77777777" w:rsidR="009260DE" w:rsidRPr="00981C26" w:rsidRDefault="009260DE" w:rsidP="009260DE">
      <w:pPr>
        <w:jc w:val="center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PRODUKTRESUMÉ</w:t>
      </w:r>
    </w:p>
    <w:p w14:paraId="6A828E2B" w14:textId="77777777" w:rsidR="009260DE" w:rsidRPr="00981C26" w:rsidRDefault="009260DE" w:rsidP="009260DE">
      <w:pPr>
        <w:jc w:val="center"/>
        <w:rPr>
          <w:b/>
          <w:sz w:val="24"/>
          <w:szCs w:val="24"/>
        </w:rPr>
      </w:pPr>
    </w:p>
    <w:p w14:paraId="2D94E6DB" w14:textId="77777777" w:rsidR="009260DE" w:rsidRPr="00981C26" w:rsidRDefault="009260DE" w:rsidP="009260DE">
      <w:pPr>
        <w:jc w:val="center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for</w:t>
      </w:r>
    </w:p>
    <w:p w14:paraId="4469343A" w14:textId="77777777" w:rsidR="000B058C" w:rsidRPr="00981C26" w:rsidRDefault="000B058C" w:rsidP="009260DE">
      <w:pPr>
        <w:jc w:val="center"/>
        <w:rPr>
          <w:b/>
          <w:sz w:val="24"/>
          <w:szCs w:val="24"/>
        </w:rPr>
      </w:pPr>
    </w:p>
    <w:p w14:paraId="130578A7" w14:textId="583F5264" w:rsidR="009260DE" w:rsidRPr="00981C26" w:rsidRDefault="00F561FC" w:rsidP="009260DE">
      <w:pPr>
        <w:jc w:val="center"/>
        <w:rPr>
          <w:b/>
          <w:sz w:val="24"/>
          <w:szCs w:val="24"/>
        </w:rPr>
      </w:pPr>
      <w:proofErr w:type="spellStart"/>
      <w:r w:rsidRPr="00981C26">
        <w:rPr>
          <w:b/>
          <w:bCs/>
          <w:sz w:val="24"/>
          <w:szCs w:val="24"/>
        </w:rPr>
        <w:t>Varenicline</w:t>
      </w:r>
      <w:proofErr w:type="spellEnd"/>
      <w:r w:rsidRPr="00981C26">
        <w:rPr>
          <w:b/>
          <w:bCs/>
          <w:sz w:val="24"/>
          <w:szCs w:val="24"/>
        </w:rPr>
        <w:t xml:space="preserve"> </w:t>
      </w:r>
      <w:r w:rsidR="001E4796">
        <w:rPr>
          <w:b/>
          <w:bCs/>
          <w:sz w:val="24"/>
          <w:szCs w:val="24"/>
        </w:rPr>
        <w:t>"</w:t>
      </w:r>
      <w:proofErr w:type="spellStart"/>
      <w:r w:rsidRPr="00981C26">
        <w:rPr>
          <w:b/>
          <w:bCs/>
          <w:sz w:val="24"/>
          <w:szCs w:val="24"/>
        </w:rPr>
        <w:t>Zentiva</w:t>
      </w:r>
      <w:proofErr w:type="spellEnd"/>
      <w:r w:rsidR="001E4796">
        <w:rPr>
          <w:b/>
          <w:bCs/>
          <w:sz w:val="24"/>
          <w:szCs w:val="24"/>
        </w:rPr>
        <w:t>"</w:t>
      </w:r>
      <w:r w:rsidRPr="00981C26">
        <w:rPr>
          <w:b/>
          <w:bCs/>
          <w:sz w:val="24"/>
          <w:szCs w:val="24"/>
        </w:rPr>
        <w:t>, filmovertrukne tabletter 1 mg</w:t>
      </w:r>
    </w:p>
    <w:p w14:paraId="53F26181" w14:textId="77777777" w:rsidR="009260DE" w:rsidRPr="00981C26" w:rsidRDefault="009260DE" w:rsidP="009260DE">
      <w:pPr>
        <w:jc w:val="both"/>
        <w:rPr>
          <w:sz w:val="24"/>
          <w:szCs w:val="24"/>
        </w:rPr>
      </w:pPr>
    </w:p>
    <w:p w14:paraId="14936C9B" w14:textId="77777777" w:rsidR="009260DE" w:rsidRPr="00981C26" w:rsidRDefault="009260DE" w:rsidP="009260DE">
      <w:pPr>
        <w:jc w:val="both"/>
        <w:rPr>
          <w:sz w:val="24"/>
          <w:szCs w:val="24"/>
        </w:rPr>
      </w:pPr>
    </w:p>
    <w:p w14:paraId="76BA2882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0.</w:t>
      </w:r>
      <w:r w:rsidRPr="00981C26">
        <w:rPr>
          <w:b/>
          <w:sz w:val="24"/>
          <w:szCs w:val="24"/>
        </w:rPr>
        <w:tab/>
        <w:t>D.SP.NR.</w:t>
      </w:r>
    </w:p>
    <w:p w14:paraId="5EB0F7E3" w14:textId="3413B04C" w:rsidR="009260DE" w:rsidRPr="00981C26" w:rsidRDefault="00F561FC" w:rsidP="009260DE">
      <w:pPr>
        <w:tabs>
          <w:tab w:val="left" w:pos="851"/>
        </w:tabs>
        <w:ind w:left="851"/>
        <w:rPr>
          <w:sz w:val="24"/>
          <w:szCs w:val="24"/>
        </w:rPr>
      </w:pPr>
      <w:r w:rsidRPr="00981C26">
        <w:rPr>
          <w:sz w:val="24"/>
          <w:szCs w:val="24"/>
        </w:rPr>
        <w:t>32797</w:t>
      </w:r>
    </w:p>
    <w:p w14:paraId="4622B8A0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11A0F3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1.</w:t>
      </w:r>
      <w:r w:rsidRPr="00981C26">
        <w:rPr>
          <w:b/>
          <w:sz w:val="24"/>
          <w:szCs w:val="24"/>
        </w:rPr>
        <w:tab/>
        <w:t>LÆGEMIDLETS NAVN</w:t>
      </w:r>
    </w:p>
    <w:p w14:paraId="532CC44C" w14:textId="0C85DE90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pacing w:val="-6"/>
          <w:sz w:val="24"/>
          <w:szCs w:val="24"/>
        </w:rPr>
        <w:t xml:space="preserve"> </w:t>
      </w:r>
    </w:p>
    <w:p w14:paraId="22841EE2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A1819E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2.</w:t>
      </w:r>
      <w:r w:rsidRPr="00981C26">
        <w:rPr>
          <w:b/>
          <w:sz w:val="24"/>
          <w:szCs w:val="24"/>
        </w:rPr>
        <w:tab/>
        <w:t>KVALITATIV OG KVANTITATIV SAMMENSÆTNING</w:t>
      </w:r>
    </w:p>
    <w:p w14:paraId="51686842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Hver 1 mg filmovertrukket tablet indeholder </w:t>
      </w:r>
      <w:proofErr w:type="spellStart"/>
      <w:r w:rsidRPr="00981C26">
        <w:rPr>
          <w:sz w:val="24"/>
          <w:szCs w:val="24"/>
        </w:rPr>
        <w:t>vareniclintartrat</w:t>
      </w:r>
      <w:proofErr w:type="spellEnd"/>
      <w:r w:rsidRPr="00981C26">
        <w:rPr>
          <w:sz w:val="24"/>
          <w:szCs w:val="24"/>
        </w:rPr>
        <w:t xml:space="preserve"> svarende til 1 mg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.</w:t>
      </w:r>
    </w:p>
    <w:p w14:paraId="0E6AC62E" w14:textId="77777777" w:rsidR="00C109EC" w:rsidRDefault="00C109EC" w:rsidP="00D54EF9">
      <w:pPr>
        <w:ind w:left="851"/>
        <w:rPr>
          <w:sz w:val="24"/>
          <w:szCs w:val="24"/>
        </w:rPr>
      </w:pPr>
    </w:p>
    <w:p w14:paraId="2D749208" w14:textId="42CB5AE4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Alle hjælpestoffer er anført under pkt. 6.1.</w:t>
      </w:r>
    </w:p>
    <w:p w14:paraId="672B216C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CAE2CBC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3.</w:t>
      </w:r>
      <w:r w:rsidRPr="00981C26">
        <w:rPr>
          <w:b/>
          <w:sz w:val="24"/>
          <w:szCs w:val="24"/>
        </w:rPr>
        <w:tab/>
        <w:t>LÆGEMIDDELFORM</w:t>
      </w:r>
    </w:p>
    <w:p w14:paraId="7E09C25F" w14:textId="5E792503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Filmovertruk</w:t>
      </w:r>
      <w:r w:rsidR="00981C26">
        <w:rPr>
          <w:sz w:val="24"/>
          <w:szCs w:val="24"/>
        </w:rPr>
        <w:t>ne</w:t>
      </w:r>
      <w:r w:rsidRPr="00981C26">
        <w:rPr>
          <w:sz w:val="24"/>
          <w:szCs w:val="24"/>
        </w:rPr>
        <w:t xml:space="preserve"> tablet</w:t>
      </w:r>
      <w:r w:rsidR="00981C26">
        <w:rPr>
          <w:sz w:val="24"/>
          <w:szCs w:val="24"/>
        </w:rPr>
        <w:t>ter</w:t>
      </w:r>
      <w:r w:rsidRPr="00981C26">
        <w:rPr>
          <w:sz w:val="24"/>
          <w:szCs w:val="24"/>
        </w:rPr>
        <w:t xml:space="preserve"> </w:t>
      </w:r>
    </w:p>
    <w:p w14:paraId="5772A495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6420BB86" w14:textId="2EA7045E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pacing w:val="-7"/>
          <w:sz w:val="24"/>
          <w:szCs w:val="24"/>
        </w:rPr>
        <w:t xml:space="preserve"> 1</w:t>
      </w:r>
      <w:r w:rsidRPr="00981C26">
        <w:rPr>
          <w:sz w:val="24"/>
          <w:szCs w:val="24"/>
        </w:rPr>
        <w:t xml:space="preserve"> mg filmovertrukket tablet: Lyseblå, kapselformede, </w:t>
      </w:r>
      <w:proofErr w:type="spellStart"/>
      <w:r w:rsidRPr="00981C26">
        <w:rPr>
          <w:sz w:val="24"/>
          <w:szCs w:val="24"/>
        </w:rPr>
        <w:t>bikonvekse</w:t>
      </w:r>
      <w:proofErr w:type="spellEnd"/>
      <w:r w:rsidRPr="00981C26">
        <w:rPr>
          <w:sz w:val="24"/>
          <w:szCs w:val="24"/>
        </w:rPr>
        <w:t xml:space="preserve"> filmovertrukne tabletter præget med </w:t>
      </w:r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>S48</w:t>
      </w:r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 på den ene side og jævn på den anden side med dimensioner ca. 10 </w:t>
      </w:r>
      <w:r w:rsidR="00981C26">
        <w:rPr>
          <w:sz w:val="24"/>
          <w:szCs w:val="24"/>
        </w:rPr>
        <w:t>×</w:t>
      </w:r>
      <w:r w:rsidRPr="00981C26">
        <w:rPr>
          <w:sz w:val="24"/>
          <w:szCs w:val="24"/>
        </w:rPr>
        <w:t xml:space="preserve"> 5 mm.</w:t>
      </w:r>
    </w:p>
    <w:p w14:paraId="620DC886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5D29A57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77D765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4.</w:t>
      </w:r>
      <w:r w:rsidRPr="00981C26">
        <w:rPr>
          <w:b/>
          <w:sz w:val="24"/>
          <w:szCs w:val="24"/>
        </w:rPr>
        <w:tab/>
        <w:t>KLINISKE OPLYSNINGER</w:t>
      </w:r>
    </w:p>
    <w:p w14:paraId="7F8F04B8" w14:textId="77777777" w:rsidR="009260DE" w:rsidRPr="00981C26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CB50E8A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81C26">
        <w:rPr>
          <w:b/>
          <w:sz w:val="24"/>
          <w:szCs w:val="24"/>
        </w:rPr>
        <w:t>4.1</w:t>
      </w:r>
      <w:r w:rsidRPr="00981C26">
        <w:rPr>
          <w:b/>
          <w:sz w:val="24"/>
          <w:szCs w:val="24"/>
        </w:rPr>
        <w:tab/>
        <w:t>Terapeutiske indikationer</w:t>
      </w:r>
    </w:p>
    <w:p w14:paraId="5250CEC7" w14:textId="38FE4674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indiceret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rygeophør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voksne.</w:t>
      </w:r>
    </w:p>
    <w:p w14:paraId="27A32E3C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A317D01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4.2</w:t>
      </w:r>
      <w:r w:rsidRPr="00981C26">
        <w:rPr>
          <w:b/>
          <w:sz w:val="24"/>
          <w:szCs w:val="24"/>
        </w:rPr>
        <w:tab/>
        <w:t xml:space="preserve">Dosering og </w:t>
      </w:r>
      <w:r w:rsidR="002C1EC0" w:rsidRPr="00981C26">
        <w:rPr>
          <w:b/>
          <w:sz w:val="24"/>
          <w:szCs w:val="24"/>
        </w:rPr>
        <w:t>administration</w:t>
      </w:r>
    </w:p>
    <w:p w14:paraId="6E7679A7" w14:textId="77777777" w:rsidR="00981C26" w:rsidRDefault="00981C26" w:rsidP="00D54EF9">
      <w:pPr>
        <w:ind w:left="851"/>
        <w:rPr>
          <w:sz w:val="24"/>
          <w:szCs w:val="24"/>
        </w:rPr>
      </w:pPr>
    </w:p>
    <w:p w14:paraId="2C70CF60" w14:textId="3CD5BB12" w:rsidR="00F561FC" w:rsidRPr="00981C26" w:rsidRDefault="00F561FC" w:rsidP="00D54EF9">
      <w:pPr>
        <w:ind w:left="851"/>
        <w:rPr>
          <w:sz w:val="24"/>
          <w:szCs w:val="24"/>
          <w:u w:val="single"/>
        </w:rPr>
      </w:pPr>
      <w:r w:rsidRPr="00981C26">
        <w:rPr>
          <w:sz w:val="24"/>
          <w:szCs w:val="24"/>
          <w:u w:val="single"/>
        </w:rPr>
        <w:t>Dosering</w:t>
      </w:r>
    </w:p>
    <w:p w14:paraId="7ED05E1A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Den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anbefalede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dosis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1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mg</w:t>
      </w:r>
      <w:r w:rsidRPr="00981C26">
        <w:rPr>
          <w:spacing w:val="-5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2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gange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dagligt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1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uges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dosistitrering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følgende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måde:</w:t>
      </w:r>
    </w:p>
    <w:p w14:paraId="1AB70F8C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2833"/>
      </w:tblGrid>
      <w:tr w:rsidR="00F561FC" w:rsidRPr="00981C26" w14:paraId="5872DA6D" w14:textId="77777777" w:rsidTr="00981C26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C2A53" w14:textId="77777777" w:rsidR="00F561FC" w:rsidRPr="00981C26" w:rsidRDefault="00F561FC" w:rsidP="00981C26">
            <w:pPr>
              <w:pStyle w:val="TableParagraph"/>
              <w:ind w:left="107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Dag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1-</w:t>
            </w:r>
            <w:r w:rsidRPr="00981C26">
              <w:rPr>
                <w:spacing w:val="-5"/>
                <w:sz w:val="24"/>
                <w:szCs w:val="24"/>
              </w:rPr>
              <w:t>3: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0A265" w14:textId="77777777" w:rsidR="00F561FC" w:rsidRPr="00981C26" w:rsidRDefault="00F561FC" w:rsidP="00981C26">
            <w:pPr>
              <w:pStyle w:val="TableParagraph"/>
              <w:ind w:right="11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0,5</w:t>
            </w:r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mg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gang</w:t>
            </w:r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pacing w:val="-2"/>
                <w:sz w:val="24"/>
                <w:szCs w:val="24"/>
              </w:rPr>
              <w:t>dagligt</w:t>
            </w:r>
            <w:proofErr w:type="spellEnd"/>
          </w:p>
        </w:tc>
      </w:tr>
      <w:tr w:rsidR="00F561FC" w:rsidRPr="00981C26" w14:paraId="259DF6CD" w14:textId="77777777" w:rsidTr="00981C26">
        <w:trPr>
          <w:trHeight w:val="253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26A5A" w14:textId="77777777" w:rsidR="00F561FC" w:rsidRPr="00981C26" w:rsidRDefault="00F561FC" w:rsidP="00981C26">
            <w:pPr>
              <w:pStyle w:val="TableParagraph"/>
              <w:ind w:left="107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Dag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4-</w:t>
            </w:r>
            <w:r w:rsidRPr="00981C26">
              <w:rPr>
                <w:spacing w:val="-5"/>
                <w:sz w:val="24"/>
                <w:szCs w:val="24"/>
              </w:rPr>
              <w:t>7: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6E7F9" w14:textId="77777777" w:rsidR="00F561FC" w:rsidRPr="00981C26" w:rsidRDefault="00F561FC" w:rsidP="00981C26">
            <w:pPr>
              <w:pStyle w:val="TableParagraph"/>
              <w:ind w:left="98" w:right="11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0,5</w:t>
            </w:r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mg</w:t>
            </w:r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</w:t>
            </w:r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z w:val="24"/>
                <w:szCs w:val="24"/>
              </w:rPr>
              <w:t>gange</w:t>
            </w:r>
            <w:proofErr w:type="spellEnd"/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pacing w:val="-2"/>
                <w:sz w:val="24"/>
                <w:szCs w:val="24"/>
              </w:rPr>
              <w:t>dagligt</w:t>
            </w:r>
            <w:proofErr w:type="spellEnd"/>
          </w:p>
        </w:tc>
      </w:tr>
      <w:tr w:rsidR="00F561FC" w:rsidRPr="00981C26" w14:paraId="7237838E" w14:textId="77777777" w:rsidTr="00981C26">
        <w:trPr>
          <w:trHeight w:val="25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11EAEB" w14:textId="77777777" w:rsidR="00F561FC" w:rsidRPr="00981C26" w:rsidRDefault="00F561FC" w:rsidP="00981C26">
            <w:pPr>
              <w:pStyle w:val="TableParagraph"/>
              <w:ind w:left="107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Dag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8-resten</w:t>
            </w:r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z w:val="24"/>
                <w:szCs w:val="24"/>
              </w:rPr>
              <w:t>af</w:t>
            </w:r>
            <w:proofErr w:type="spellEnd"/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pacing w:val="-2"/>
                <w:sz w:val="24"/>
                <w:szCs w:val="24"/>
              </w:rPr>
              <w:t>behandlingen</w:t>
            </w:r>
            <w:proofErr w:type="spellEnd"/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6E080C" w14:textId="77777777" w:rsidR="00F561FC" w:rsidRPr="00981C26" w:rsidRDefault="00F561FC" w:rsidP="00981C26">
            <w:pPr>
              <w:pStyle w:val="TableParagraph"/>
              <w:ind w:right="183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3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mg</w:t>
            </w:r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</w:t>
            </w:r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z w:val="24"/>
                <w:szCs w:val="24"/>
              </w:rPr>
              <w:t>gange</w:t>
            </w:r>
            <w:proofErr w:type="spellEnd"/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pacing w:val="-2"/>
                <w:sz w:val="24"/>
                <w:szCs w:val="24"/>
              </w:rPr>
              <w:t>dagligt</w:t>
            </w:r>
            <w:proofErr w:type="spellEnd"/>
          </w:p>
        </w:tc>
      </w:tr>
    </w:tbl>
    <w:p w14:paraId="56BEDE90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736D1D71" w14:textId="2213DADC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lastRenderedPageBreak/>
        <w:t>Patienten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bør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fastsætte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dato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rygestop.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>-behandling bør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sædvanligvis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begynde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1- 2 uger før denne dato (se pkt. 5.1). Patienter bør behandles med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 i 12 uger.</w:t>
      </w:r>
    </w:p>
    <w:p w14:paraId="70F9E3CF" w14:textId="77777777" w:rsidR="00981C26" w:rsidRDefault="00981C26" w:rsidP="00D54EF9">
      <w:pPr>
        <w:ind w:left="851"/>
        <w:rPr>
          <w:sz w:val="24"/>
          <w:szCs w:val="24"/>
        </w:rPr>
      </w:pPr>
    </w:p>
    <w:p w14:paraId="3C0F5DCE" w14:textId="4EECA8FD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Patienter,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succes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stoppet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ryge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kan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overveje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tage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yderligere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kur på 12 uger med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 1 mg 2 gange dagligt for at fastholde afholdenheden (se pkt. 5.1).</w:t>
      </w:r>
    </w:p>
    <w:p w14:paraId="0F7A3A6A" w14:textId="77777777" w:rsidR="00981C26" w:rsidRDefault="00981C26" w:rsidP="00D54EF9">
      <w:pPr>
        <w:ind w:left="851"/>
        <w:rPr>
          <w:sz w:val="24"/>
          <w:szCs w:val="24"/>
        </w:rPr>
      </w:pPr>
    </w:p>
    <w:p w14:paraId="348E7517" w14:textId="4456D7D9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gradvis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metode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stoppe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ryge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hjælp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bør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overvejes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som ikke kan eller vil stoppe på én gang. Patienterne skal reducere rygningen i løbet af de første 12 ugers behandling og stoppe med at ryge ved afslutningen af denne behandlingsperiode. Derefter skal patienterne fortsætte med at tage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 i yderligere 12 uger til i alt 24 ugers behandling (se pkt.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5.1).</w:t>
      </w:r>
    </w:p>
    <w:p w14:paraId="582EB13F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12529914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Patienter, der er motiveret for at stoppe med at ryge, og som det ikke er lykkedes at stoppe under tidligere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-behandling,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begyndt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ryge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behandlingens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afslutning,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kan have gavn af et nyt forsøg på rygestop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(se pkt. 5.1).</w:t>
      </w:r>
    </w:p>
    <w:p w14:paraId="5CC9DCBA" w14:textId="77777777" w:rsidR="00981C26" w:rsidRDefault="00981C26" w:rsidP="00D54EF9">
      <w:pPr>
        <w:ind w:left="851"/>
        <w:rPr>
          <w:sz w:val="24"/>
          <w:szCs w:val="24"/>
        </w:rPr>
      </w:pPr>
    </w:p>
    <w:p w14:paraId="05C749EB" w14:textId="7DD8CB5E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Hos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kan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tolerere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bivirkningerne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>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kan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dosis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midlertidigt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 permanent reduceres til 0,5 mg 2 gange dagligt.</w:t>
      </w:r>
    </w:p>
    <w:p w14:paraId="0AC8D900" w14:textId="77777777" w:rsidR="00981C26" w:rsidRDefault="00981C26" w:rsidP="00D54EF9">
      <w:pPr>
        <w:ind w:left="851"/>
        <w:rPr>
          <w:sz w:val="24"/>
          <w:szCs w:val="24"/>
        </w:rPr>
      </w:pPr>
    </w:p>
    <w:p w14:paraId="496B71F2" w14:textId="4725A8C8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Risikoen for at begynde at ryge igen efter behandling er højest i perioden umiddelbart efter, at behandlingen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slut.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Aftrapning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dosis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kan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overvejes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tilfælde,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hvor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høj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risiko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 patienten vil begynde at ryge igen (se pkt. 4.4).</w:t>
      </w:r>
    </w:p>
    <w:p w14:paraId="39FF25E2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0C5D2832" w14:textId="77777777" w:rsidR="00F561FC" w:rsidRPr="00981C26" w:rsidRDefault="00F561FC" w:rsidP="00D54EF9">
      <w:pPr>
        <w:ind w:left="851"/>
        <w:rPr>
          <w:i/>
          <w:spacing w:val="-2"/>
          <w:sz w:val="24"/>
          <w:szCs w:val="24"/>
          <w:u w:val="single"/>
        </w:rPr>
      </w:pPr>
      <w:r w:rsidRPr="00981C26">
        <w:rPr>
          <w:i/>
          <w:spacing w:val="-2"/>
          <w:sz w:val="24"/>
          <w:szCs w:val="24"/>
          <w:u w:val="single"/>
        </w:rPr>
        <w:t>Særlige populationer</w:t>
      </w:r>
    </w:p>
    <w:p w14:paraId="6CDBB883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4427C31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Nedsat</w:t>
      </w:r>
      <w:r w:rsidRPr="00981C26">
        <w:rPr>
          <w:i/>
          <w:spacing w:val="-8"/>
          <w:sz w:val="24"/>
          <w:szCs w:val="24"/>
        </w:rPr>
        <w:t xml:space="preserve"> </w:t>
      </w:r>
      <w:r w:rsidRPr="00981C26">
        <w:rPr>
          <w:i/>
          <w:spacing w:val="-2"/>
          <w:sz w:val="24"/>
          <w:szCs w:val="24"/>
        </w:rPr>
        <w:t>nyrefunktion</w:t>
      </w:r>
    </w:p>
    <w:p w14:paraId="203628A2" w14:textId="4751BF15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Dosisjustering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nødvendig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let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(anslået</w:t>
      </w:r>
      <w:r w:rsidRPr="00981C26">
        <w:rPr>
          <w:spacing w:val="-7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kreatininclearance</w:t>
      </w:r>
      <w:proofErr w:type="spellEnd"/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&gt;50</w:t>
      </w:r>
      <w:r w:rsidR="00C109EC">
        <w:rPr>
          <w:spacing w:val="-7"/>
          <w:sz w:val="24"/>
          <w:szCs w:val="24"/>
        </w:rPr>
        <w:t> </w:t>
      </w:r>
      <w:r w:rsidRPr="00981C26">
        <w:rPr>
          <w:sz w:val="24"/>
          <w:szCs w:val="24"/>
        </w:rPr>
        <w:t>ml/min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pacing w:val="-5"/>
          <w:sz w:val="24"/>
          <w:szCs w:val="24"/>
        </w:rPr>
        <w:t>og</w:t>
      </w:r>
      <w:r w:rsidR="00823106">
        <w:rPr>
          <w:spacing w:val="-5"/>
          <w:sz w:val="24"/>
          <w:szCs w:val="24"/>
        </w:rPr>
        <w:t xml:space="preserve"> ≤</w:t>
      </w:r>
      <w:r w:rsidRPr="00981C26">
        <w:rPr>
          <w:sz w:val="24"/>
          <w:szCs w:val="24"/>
        </w:rPr>
        <w:t>80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ml/min)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moderat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(anslået</w:t>
      </w:r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kreatininclearance</w:t>
      </w:r>
      <w:proofErr w:type="spellEnd"/>
      <w:r w:rsidRPr="00981C26">
        <w:rPr>
          <w:spacing w:val="-9"/>
          <w:sz w:val="24"/>
          <w:szCs w:val="24"/>
        </w:rPr>
        <w:t xml:space="preserve"> </w:t>
      </w:r>
      <w:r w:rsidRPr="00981C26">
        <w:rPr>
          <w:sz w:val="24"/>
          <w:szCs w:val="24"/>
        </w:rPr>
        <w:t>≥30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ml/min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5"/>
          <w:sz w:val="24"/>
          <w:szCs w:val="24"/>
        </w:rPr>
        <w:t xml:space="preserve"> </w:t>
      </w:r>
      <w:r w:rsidR="00823106">
        <w:rPr>
          <w:sz w:val="24"/>
          <w:szCs w:val="24"/>
        </w:rPr>
        <w:t>≤</w:t>
      </w:r>
      <w:r w:rsidRPr="00981C26">
        <w:rPr>
          <w:sz w:val="24"/>
          <w:szCs w:val="24"/>
        </w:rPr>
        <w:t>50</w:t>
      </w:r>
      <w:r w:rsidR="001E4796">
        <w:rPr>
          <w:spacing w:val="-5"/>
          <w:sz w:val="24"/>
          <w:szCs w:val="24"/>
        </w:rPr>
        <w:t> </w:t>
      </w:r>
      <w:r w:rsidRPr="00981C26">
        <w:rPr>
          <w:sz w:val="24"/>
          <w:szCs w:val="24"/>
        </w:rPr>
        <w:t>ml/min)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nedsat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nyrefunktion.</w:t>
      </w:r>
    </w:p>
    <w:p w14:paraId="13FF15F5" w14:textId="77777777" w:rsidR="00823106" w:rsidRDefault="00823106" w:rsidP="00D54EF9">
      <w:pPr>
        <w:ind w:left="851"/>
        <w:rPr>
          <w:sz w:val="24"/>
          <w:szCs w:val="24"/>
        </w:rPr>
      </w:pPr>
    </w:p>
    <w:p w14:paraId="58C1A4F1" w14:textId="34B161BB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Hos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moderat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nedsat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nyrefunktion,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oplever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generende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bør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dosis nedsættes til 1 mg én gang dagligt.</w:t>
      </w:r>
    </w:p>
    <w:p w14:paraId="17E1A671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6BAFE50" w14:textId="2CD3080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Den anbefalede dosis af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 hos patienter med svært nedsat nyrefunktion (anslået </w:t>
      </w:r>
      <w:proofErr w:type="spellStart"/>
      <w:r w:rsidRPr="00981C26">
        <w:rPr>
          <w:sz w:val="24"/>
          <w:szCs w:val="24"/>
        </w:rPr>
        <w:t>kreatininclearance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&lt;30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ml/min)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1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mg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én gang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dagligt.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Dosis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bør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begynde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0,5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mg</w:t>
      </w:r>
      <w:r w:rsidRPr="00981C26">
        <w:rPr>
          <w:spacing w:val="-4"/>
          <w:sz w:val="24"/>
          <w:szCs w:val="24"/>
        </w:rPr>
        <w:t xml:space="preserve"> én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gang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dagligt i de første 3 dage og derefter øges til 1 mg én gang dagligt. Behandling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af patienter med nyresygdom i sidste stadie kan ikke anbefales, på grund af utilstrækkelig klinisk erfaring med denne patientgruppe (se pkt. 5.2).</w:t>
      </w:r>
    </w:p>
    <w:p w14:paraId="0412AE4A" w14:textId="77777777" w:rsidR="00823106" w:rsidRDefault="00823106" w:rsidP="00D54EF9">
      <w:pPr>
        <w:ind w:left="851"/>
        <w:rPr>
          <w:i/>
          <w:sz w:val="24"/>
          <w:szCs w:val="24"/>
        </w:rPr>
      </w:pPr>
    </w:p>
    <w:p w14:paraId="0EBB24EC" w14:textId="3BFA155F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Nedsat</w:t>
      </w:r>
      <w:r w:rsidRPr="00981C26">
        <w:rPr>
          <w:i/>
          <w:spacing w:val="-6"/>
          <w:sz w:val="24"/>
          <w:szCs w:val="24"/>
        </w:rPr>
        <w:t xml:space="preserve"> </w:t>
      </w:r>
      <w:r w:rsidRPr="00981C26">
        <w:rPr>
          <w:i/>
          <w:spacing w:val="-2"/>
          <w:sz w:val="24"/>
          <w:szCs w:val="24"/>
        </w:rPr>
        <w:t>leverfunktion</w:t>
      </w:r>
    </w:p>
    <w:p w14:paraId="3C842DC1" w14:textId="77777777" w:rsidR="00F561FC" w:rsidRPr="00981C26" w:rsidRDefault="00F561FC" w:rsidP="00D54EF9">
      <w:pPr>
        <w:ind w:left="851"/>
        <w:rPr>
          <w:spacing w:val="-2"/>
          <w:sz w:val="24"/>
          <w:szCs w:val="24"/>
        </w:rPr>
      </w:pPr>
      <w:r w:rsidRPr="00981C26">
        <w:rPr>
          <w:sz w:val="24"/>
          <w:szCs w:val="24"/>
        </w:rPr>
        <w:t>Dosisjustering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nødvendig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nedsat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leverfunktion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(se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pkt.</w:t>
      </w:r>
      <w:r w:rsidRPr="00981C26">
        <w:rPr>
          <w:spacing w:val="-8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5.2).</w:t>
      </w:r>
    </w:p>
    <w:p w14:paraId="35DC0B8C" w14:textId="77777777" w:rsidR="00F561FC" w:rsidRPr="00981C26" w:rsidRDefault="00F561FC" w:rsidP="00D54EF9">
      <w:pPr>
        <w:ind w:left="851"/>
        <w:rPr>
          <w:i/>
          <w:spacing w:val="-2"/>
          <w:sz w:val="24"/>
          <w:szCs w:val="24"/>
        </w:rPr>
      </w:pPr>
    </w:p>
    <w:p w14:paraId="55B3C9CF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pacing w:val="-2"/>
          <w:sz w:val="24"/>
          <w:szCs w:val="24"/>
        </w:rPr>
        <w:t>Ældre</w:t>
      </w:r>
    </w:p>
    <w:p w14:paraId="6D51DCC5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Dosisjustering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nødvendig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ældre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(se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pkt.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5.2).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ældre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oftere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har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nedsat nyrefunktion, bør der hos disse patienter tages særligt hensyn til nyrestatus.</w:t>
      </w:r>
    </w:p>
    <w:p w14:paraId="788F51D9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D43DB68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Pædiatrisk</w:t>
      </w:r>
      <w:r w:rsidRPr="00981C26">
        <w:rPr>
          <w:i/>
          <w:spacing w:val="-10"/>
          <w:sz w:val="24"/>
          <w:szCs w:val="24"/>
        </w:rPr>
        <w:t xml:space="preserve"> </w:t>
      </w:r>
      <w:r w:rsidRPr="00981C26">
        <w:rPr>
          <w:i/>
          <w:spacing w:val="-2"/>
          <w:sz w:val="24"/>
          <w:szCs w:val="24"/>
        </w:rPr>
        <w:t>population</w:t>
      </w:r>
    </w:p>
    <w:p w14:paraId="1F44FC13" w14:textId="001D0903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frarådes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anvende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pædiatriske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idet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påvist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virkning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denne population (se pkt. 5.1 og 5.2).</w:t>
      </w:r>
    </w:p>
    <w:p w14:paraId="34872FD5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pacing w:val="-2"/>
          <w:sz w:val="24"/>
          <w:szCs w:val="24"/>
          <w:u w:val="single"/>
        </w:rPr>
        <w:lastRenderedPageBreak/>
        <w:t>Administration</w:t>
      </w:r>
    </w:p>
    <w:p w14:paraId="4142CA6E" w14:textId="3C941E01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oral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anvendelse,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tabletterne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skal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synkes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hele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vand. </w:t>
      </w:r>
    </w:p>
    <w:p w14:paraId="3A5CC5D0" w14:textId="323EEFA1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 kan tages med eller uden mad.</w:t>
      </w:r>
    </w:p>
    <w:p w14:paraId="56DB4520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4F7CAC5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4.3</w:t>
      </w:r>
      <w:r w:rsidRPr="00981C26">
        <w:rPr>
          <w:b/>
          <w:sz w:val="24"/>
          <w:szCs w:val="24"/>
        </w:rPr>
        <w:tab/>
        <w:t>Kontraindikationer</w:t>
      </w:r>
    </w:p>
    <w:p w14:paraId="2CC3A8A0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Overfølsomhed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over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aktive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stof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over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flere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hjælpestofferne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anført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pkt.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pacing w:val="-4"/>
          <w:sz w:val="24"/>
          <w:szCs w:val="24"/>
        </w:rPr>
        <w:t>6.1.</w:t>
      </w:r>
    </w:p>
    <w:p w14:paraId="005BC3AE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6EAADF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4.4</w:t>
      </w:r>
      <w:r w:rsidRPr="00981C26">
        <w:rPr>
          <w:b/>
          <w:sz w:val="24"/>
          <w:szCs w:val="24"/>
        </w:rPr>
        <w:tab/>
        <w:t>Særlige advarsler og forsigtighedsregler vedrørende brugen</w:t>
      </w:r>
    </w:p>
    <w:p w14:paraId="48C1E7C4" w14:textId="77777777" w:rsidR="00823106" w:rsidRDefault="00823106" w:rsidP="00D54EF9">
      <w:pPr>
        <w:ind w:left="851"/>
        <w:rPr>
          <w:sz w:val="24"/>
          <w:szCs w:val="24"/>
        </w:rPr>
      </w:pPr>
    </w:p>
    <w:p w14:paraId="49B4CFF1" w14:textId="5BB4F904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r w:rsidRPr="00823106">
        <w:rPr>
          <w:sz w:val="24"/>
          <w:szCs w:val="24"/>
          <w:u w:val="single"/>
        </w:rPr>
        <w:t>Effekten</w:t>
      </w:r>
      <w:r w:rsidRPr="00823106">
        <w:rPr>
          <w:spacing w:val="-4"/>
          <w:sz w:val="24"/>
          <w:szCs w:val="24"/>
          <w:u w:val="single"/>
        </w:rPr>
        <w:t xml:space="preserve"> </w:t>
      </w:r>
      <w:r w:rsidRPr="00823106">
        <w:rPr>
          <w:sz w:val="24"/>
          <w:szCs w:val="24"/>
          <w:u w:val="single"/>
        </w:rPr>
        <w:t>af</w:t>
      </w:r>
      <w:r w:rsidRPr="00823106">
        <w:rPr>
          <w:spacing w:val="-3"/>
          <w:sz w:val="24"/>
          <w:szCs w:val="24"/>
          <w:u w:val="single"/>
        </w:rPr>
        <w:t xml:space="preserve"> </w:t>
      </w:r>
      <w:r w:rsidRPr="00823106">
        <w:rPr>
          <w:sz w:val="24"/>
          <w:szCs w:val="24"/>
          <w:u w:val="single"/>
        </w:rPr>
        <w:t>at</w:t>
      </w:r>
      <w:r w:rsidRPr="00823106">
        <w:rPr>
          <w:spacing w:val="-4"/>
          <w:sz w:val="24"/>
          <w:szCs w:val="24"/>
          <w:u w:val="single"/>
        </w:rPr>
        <w:t xml:space="preserve"> </w:t>
      </w:r>
      <w:r w:rsidRPr="00823106">
        <w:rPr>
          <w:sz w:val="24"/>
          <w:szCs w:val="24"/>
          <w:u w:val="single"/>
        </w:rPr>
        <w:t>holde</w:t>
      </w:r>
      <w:r w:rsidRPr="00823106">
        <w:rPr>
          <w:spacing w:val="-3"/>
          <w:sz w:val="24"/>
          <w:szCs w:val="24"/>
          <w:u w:val="single"/>
        </w:rPr>
        <w:t xml:space="preserve"> </w:t>
      </w:r>
      <w:r w:rsidRPr="00823106">
        <w:rPr>
          <w:sz w:val="24"/>
          <w:szCs w:val="24"/>
          <w:u w:val="single"/>
        </w:rPr>
        <w:t>op</w:t>
      </w:r>
      <w:r w:rsidRPr="00823106">
        <w:rPr>
          <w:spacing w:val="-4"/>
          <w:sz w:val="24"/>
          <w:szCs w:val="24"/>
          <w:u w:val="single"/>
        </w:rPr>
        <w:t xml:space="preserve"> </w:t>
      </w:r>
      <w:r w:rsidRPr="00823106">
        <w:rPr>
          <w:sz w:val="24"/>
          <w:szCs w:val="24"/>
          <w:u w:val="single"/>
        </w:rPr>
        <w:t>med</w:t>
      </w:r>
      <w:r w:rsidRPr="00823106">
        <w:rPr>
          <w:spacing w:val="-3"/>
          <w:sz w:val="24"/>
          <w:szCs w:val="24"/>
          <w:u w:val="single"/>
        </w:rPr>
        <w:t xml:space="preserve"> </w:t>
      </w:r>
      <w:r w:rsidRPr="00823106">
        <w:rPr>
          <w:sz w:val="24"/>
          <w:szCs w:val="24"/>
          <w:u w:val="single"/>
        </w:rPr>
        <w:t>at</w:t>
      </w:r>
      <w:r w:rsidRPr="00823106">
        <w:rPr>
          <w:spacing w:val="-3"/>
          <w:sz w:val="24"/>
          <w:szCs w:val="24"/>
          <w:u w:val="single"/>
        </w:rPr>
        <w:t xml:space="preserve"> </w:t>
      </w:r>
      <w:r w:rsidRPr="00823106">
        <w:rPr>
          <w:spacing w:val="-4"/>
          <w:sz w:val="24"/>
          <w:szCs w:val="24"/>
          <w:u w:val="single"/>
        </w:rPr>
        <w:t>ryge</w:t>
      </w:r>
    </w:p>
    <w:p w14:paraId="389A2A51" w14:textId="5A8CE7F9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fysiologiske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ændringer,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rygeophør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forårsager,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hvad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enten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gennemføres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uden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, kan ændre farmakokinetikken eller </w:t>
      </w:r>
      <w:proofErr w:type="spellStart"/>
      <w:r w:rsidRPr="00981C26">
        <w:rPr>
          <w:sz w:val="24"/>
          <w:szCs w:val="24"/>
        </w:rPr>
        <w:t>farmakodynamikken</w:t>
      </w:r>
      <w:proofErr w:type="spellEnd"/>
      <w:r w:rsidRPr="00981C26">
        <w:rPr>
          <w:sz w:val="24"/>
          <w:szCs w:val="24"/>
        </w:rPr>
        <w:t xml:space="preserve"> af visse lægemidler (f.eks. </w:t>
      </w:r>
      <w:proofErr w:type="spellStart"/>
      <w:r w:rsidRPr="00981C26">
        <w:rPr>
          <w:sz w:val="24"/>
          <w:szCs w:val="24"/>
        </w:rPr>
        <w:t>theofylin</w:t>
      </w:r>
      <w:proofErr w:type="spellEnd"/>
      <w:r w:rsidRPr="00981C26">
        <w:rPr>
          <w:sz w:val="24"/>
          <w:szCs w:val="24"/>
        </w:rPr>
        <w:t xml:space="preserve">, </w:t>
      </w:r>
      <w:proofErr w:type="spellStart"/>
      <w:r w:rsidRPr="00981C26">
        <w:rPr>
          <w:sz w:val="24"/>
          <w:szCs w:val="24"/>
        </w:rPr>
        <w:t>warfarin</w:t>
      </w:r>
      <w:proofErr w:type="spellEnd"/>
      <w:r w:rsidRPr="00981C26">
        <w:rPr>
          <w:sz w:val="24"/>
          <w:szCs w:val="24"/>
        </w:rPr>
        <w:t xml:space="preserve"> og insulin). For sådanne lægemidler kan det være nødvendigt med en dosisjustering. Da rygning inducerer CYP1A2, kan rygeophør resultere i forhøjede plasmakoncentrationer af CYP1A2-substrater.</w:t>
      </w:r>
    </w:p>
    <w:p w14:paraId="619B6986" w14:textId="77777777" w:rsidR="00823106" w:rsidRDefault="00823106" w:rsidP="00D54EF9">
      <w:pPr>
        <w:ind w:left="851"/>
        <w:rPr>
          <w:spacing w:val="-2"/>
          <w:sz w:val="24"/>
          <w:szCs w:val="24"/>
        </w:rPr>
      </w:pPr>
    </w:p>
    <w:p w14:paraId="0D563022" w14:textId="51E537D3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proofErr w:type="spellStart"/>
      <w:r w:rsidRPr="00823106">
        <w:rPr>
          <w:spacing w:val="-2"/>
          <w:sz w:val="24"/>
          <w:szCs w:val="24"/>
          <w:u w:val="single"/>
        </w:rPr>
        <w:t>Neuropsykiatriske</w:t>
      </w:r>
      <w:proofErr w:type="spellEnd"/>
      <w:r w:rsidRPr="00823106">
        <w:rPr>
          <w:spacing w:val="17"/>
          <w:sz w:val="24"/>
          <w:szCs w:val="24"/>
          <w:u w:val="single"/>
        </w:rPr>
        <w:t xml:space="preserve"> </w:t>
      </w:r>
      <w:r w:rsidRPr="00823106">
        <w:rPr>
          <w:spacing w:val="-2"/>
          <w:sz w:val="24"/>
          <w:szCs w:val="24"/>
          <w:u w:val="single"/>
        </w:rPr>
        <w:t>symptomer</w:t>
      </w:r>
    </w:p>
    <w:p w14:paraId="3E813F80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Efter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markedsføring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rapporteret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om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ændringer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adfærd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tankegang,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angst,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psykose, humørsvingninger, aggressiv adfærd, depression, selvmordstanker og selvmordsadfærd samt selvmordsforsøg hos patienter, der forsøgte at holde op med at ryge ved hjælp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.</w:t>
      </w:r>
    </w:p>
    <w:p w14:paraId="7F6DDF59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351E4EF8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Et stort, randomiseret, dobbeltblindet, aktivt og placebokontrolleret studie blev udført for at sammenligne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risikoen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alvorlige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hændelser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tidligere psykisk sygdom, der blev behandlet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,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z w:val="24"/>
          <w:szCs w:val="24"/>
        </w:rPr>
        <w:t xml:space="preserve">, nikotinplastre eller placebo med henblik på rygestop. Det primære sikkerhedsendepunkt var en sammensætning af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z w:val="24"/>
          <w:szCs w:val="24"/>
        </w:rPr>
        <w:t xml:space="preserve"> bivirkninger, der er indberettet efter markedsføring.</w:t>
      </w:r>
    </w:p>
    <w:p w14:paraId="66C860D3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30376B99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Brugen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uden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tidligere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psykisk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forstyrrelse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forbundet med en øget risiko for alvorlige,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z w:val="24"/>
          <w:szCs w:val="24"/>
        </w:rPr>
        <w:t xml:space="preserve"> bivirkninger i det sammensatte, primære endepunkt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(se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pkt.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5.1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-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iCs/>
          <w:sz w:val="24"/>
          <w:szCs w:val="24"/>
        </w:rPr>
        <w:t>Studie</w:t>
      </w:r>
      <w:r w:rsidRPr="00981C26">
        <w:rPr>
          <w:iCs/>
          <w:spacing w:val="-2"/>
          <w:sz w:val="24"/>
          <w:szCs w:val="24"/>
        </w:rPr>
        <w:t xml:space="preserve"> </w:t>
      </w:r>
      <w:r w:rsidRPr="00981C26">
        <w:rPr>
          <w:iCs/>
          <w:sz w:val="24"/>
          <w:szCs w:val="24"/>
        </w:rPr>
        <w:t>med forsøgspersoner med og uden tidligere psykisk forstyrrelse</w:t>
      </w:r>
      <w:r w:rsidRPr="00981C26">
        <w:rPr>
          <w:sz w:val="24"/>
          <w:szCs w:val="24"/>
        </w:rPr>
        <w:t>).</w:t>
      </w:r>
    </w:p>
    <w:p w14:paraId="13933D59" w14:textId="77777777" w:rsidR="00823106" w:rsidRDefault="00823106" w:rsidP="00D54EF9">
      <w:pPr>
        <w:ind w:left="851"/>
        <w:rPr>
          <w:sz w:val="24"/>
          <w:szCs w:val="24"/>
        </w:rPr>
      </w:pPr>
    </w:p>
    <w:p w14:paraId="5927AA77" w14:textId="222C2BA6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Nedtrykthed,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sjældent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selvmordstanker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selvmordsforsøg,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kan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være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følge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af </w:t>
      </w:r>
      <w:r w:rsidRPr="00981C26">
        <w:rPr>
          <w:spacing w:val="-2"/>
          <w:sz w:val="24"/>
          <w:szCs w:val="24"/>
        </w:rPr>
        <w:t>nikotinophør.</w:t>
      </w:r>
    </w:p>
    <w:p w14:paraId="61C387EC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54249C5" w14:textId="78655D9A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Klinikere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skal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være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opmærksomme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mulig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fremkomst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alvorlige</w:t>
      </w:r>
      <w:r w:rsidRPr="00981C26">
        <w:rPr>
          <w:spacing w:val="-4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symptomer hos patienter, der prøver at stoppe med at ryge med eller uden behandling. Hvis der forekommer alvorlige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z w:val="24"/>
          <w:szCs w:val="24"/>
        </w:rPr>
        <w:t xml:space="preserve"> symptomer under behandlingen med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, skal patienterne omgående seponere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og kontakte en læge med henblik på revurdering af behandlingen.</w:t>
      </w:r>
    </w:p>
    <w:p w14:paraId="7B14C6A8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67160ECB" w14:textId="77777777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r w:rsidRPr="00823106">
        <w:rPr>
          <w:sz w:val="24"/>
          <w:szCs w:val="24"/>
          <w:u w:val="single"/>
        </w:rPr>
        <w:t>Tidligere</w:t>
      </w:r>
      <w:r w:rsidRPr="00823106">
        <w:rPr>
          <w:spacing w:val="-9"/>
          <w:sz w:val="24"/>
          <w:szCs w:val="24"/>
          <w:u w:val="single"/>
        </w:rPr>
        <w:t xml:space="preserve"> </w:t>
      </w:r>
      <w:r w:rsidRPr="00823106">
        <w:rPr>
          <w:sz w:val="24"/>
          <w:szCs w:val="24"/>
          <w:u w:val="single"/>
        </w:rPr>
        <w:t>psykiske</w:t>
      </w:r>
      <w:r w:rsidRPr="00823106">
        <w:rPr>
          <w:spacing w:val="-8"/>
          <w:sz w:val="24"/>
          <w:szCs w:val="24"/>
          <w:u w:val="single"/>
        </w:rPr>
        <w:t xml:space="preserve"> </w:t>
      </w:r>
      <w:r w:rsidRPr="00823106">
        <w:rPr>
          <w:spacing w:val="-2"/>
          <w:sz w:val="24"/>
          <w:szCs w:val="24"/>
          <w:u w:val="single"/>
        </w:rPr>
        <w:t>forstyrrelser</w:t>
      </w:r>
    </w:p>
    <w:p w14:paraId="54427403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Rygestop,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uden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farmakoterapi</w:t>
      </w:r>
      <w:proofErr w:type="spellEnd"/>
      <w:r w:rsidRPr="00981C26">
        <w:rPr>
          <w:sz w:val="24"/>
          <w:szCs w:val="24"/>
        </w:rPr>
        <w:t>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været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forbundet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eksacerbation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underliggende psykisk sygdom (f.eks. depression).</w:t>
      </w:r>
    </w:p>
    <w:p w14:paraId="14697102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-studier</w:t>
      </w:r>
      <w:r w:rsidRPr="00981C26">
        <w:rPr>
          <w:spacing w:val="-8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rygestop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har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givet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data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tidligere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psykisk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sygdom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(se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pkt.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5.1).</w:t>
      </w:r>
    </w:p>
    <w:p w14:paraId="2C210C01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0AD657A3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klinisk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rygestopforsøg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hyppigere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rapporteret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 med tidligere psykisk forstyrrelse sammenlignet med patienter uden tidligere psykisk forstyrrelse, uanset behandling (se pkt. 5.1).</w:t>
      </w:r>
    </w:p>
    <w:p w14:paraId="5BECB073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23A1A60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bør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udvises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forsigtighed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tidligere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psykisk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sygdom,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bør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rådgives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 henhold hertil.</w:t>
      </w:r>
    </w:p>
    <w:p w14:paraId="68E5667D" w14:textId="77777777" w:rsidR="00823106" w:rsidRDefault="00823106" w:rsidP="00D54EF9">
      <w:pPr>
        <w:ind w:left="851"/>
        <w:rPr>
          <w:spacing w:val="-2"/>
          <w:sz w:val="24"/>
          <w:szCs w:val="24"/>
        </w:rPr>
      </w:pPr>
    </w:p>
    <w:p w14:paraId="2A128C40" w14:textId="12A54219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r w:rsidRPr="00823106">
        <w:rPr>
          <w:spacing w:val="-2"/>
          <w:sz w:val="24"/>
          <w:szCs w:val="24"/>
          <w:u w:val="single"/>
        </w:rPr>
        <w:t>Kramper</w:t>
      </w:r>
    </w:p>
    <w:p w14:paraId="249B2FA5" w14:textId="7801259C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krampetilfælde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kliniske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markedsføring.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Kramperne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sås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både hos patienter med og uden kramper i anamnesen.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 bør anvendes med forsigtighed hos patienter med kramper i anamnesen eller andre forhold, der potentielt kan sænke krampetærsklen.</w:t>
      </w:r>
    </w:p>
    <w:p w14:paraId="7885DB01" w14:textId="77777777" w:rsidR="00823106" w:rsidRDefault="00823106" w:rsidP="00D54EF9">
      <w:pPr>
        <w:ind w:left="851"/>
        <w:rPr>
          <w:spacing w:val="-2"/>
          <w:sz w:val="24"/>
          <w:szCs w:val="24"/>
        </w:rPr>
      </w:pPr>
    </w:p>
    <w:p w14:paraId="707F8FDA" w14:textId="4399A619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proofErr w:type="spellStart"/>
      <w:r w:rsidRPr="00823106">
        <w:rPr>
          <w:spacing w:val="-2"/>
          <w:sz w:val="24"/>
          <w:szCs w:val="24"/>
          <w:u w:val="single"/>
        </w:rPr>
        <w:t>Seponering</w:t>
      </w:r>
      <w:proofErr w:type="spellEnd"/>
    </w:p>
    <w:p w14:paraId="68BE7FE6" w14:textId="274C3E20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Efter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endt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medførte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seponering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op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3</w:t>
      </w:r>
      <w:r w:rsidR="001E4796">
        <w:rPr>
          <w:sz w:val="24"/>
          <w:szCs w:val="24"/>
        </w:rPr>
        <w:t xml:space="preserve"> %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patienterne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oplevede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øget irritabilitet, rygetrang, depression og/eller søvnløshed. Lægen bør informere patienten om dette og overveje, om det er nødvendigt at nedtrappe behandlingen.</w:t>
      </w:r>
    </w:p>
    <w:p w14:paraId="6F3D955C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897DF76" w14:textId="77777777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proofErr w:type="spellStart"/>
      <w:r w:rsidRPr="00823106">
        <w:rPr>
          <w:spacing w:val="-2"/>
          <w:sz w:val="24"/>
          <w:szCs w:val="24"/>
          <w:u w:val="single"/>
        </w:rPr>
        <w:t>Kardiovaskulære</w:t>
      </w:r>
      <w:proofErr w:type="spellEnd"/>
      <w:r w:rsidRPr="00823106">
        <w:rPr>
          <w:spacing w:val="15"/>
          <w:sz w:val="24"/>
          <w:szCs w:val="24"/>
          <w:u w:val="single"/>
        </w:rPr>
        <w:t xml:space="preserve"> </w:t>
      </w:r>
      <w:r w:rsidRPr="00823106">
        <w:rPr>
          <w:spacing w:val="-2"/>
          <w:sz w:val="24"/>
          <w:szCs w:val="24"/>
          <w:u w:val="single"/>
        </w:rPr>
        <w:t>hændelser</w:t>
      </w:r>
    </w:p>
    <w:p w14:paraId="65648137" w14:textId="14EC644C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Patienter, der tager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, skal informeres om at kontakte lægen, hvis der opstår nye </w:t>
      </w:r>
      <w:proofErr w:type="spellStart"/>
      <w:r w:rsidRPr="00981C26">
        <w:rPr>
          <w:sz w:val="24"/>
          <w:szCs w:val="24"/>
        </w:rPr>
        <w:t>kardio-vaskulære</w:t>
      </w:r>
      <w:proofErr w:type="spellEnd"/>
      <w:r w:rsidRPr="00981C26">
        <w:rPr>
          <w:sz w:val="24"/>
          <w:szCs w:val="24"/>
        </w:rPr>
        <w:t xml:space="preserve"> symptomer, eller hvis eksisterende </w:t>
      </w:r>
      <w:proofErr w:type="spellStart"/>
      <w:r w:rsidRPr="00981C26">
        <w:rPr>
          <w:sz w:val="24"/>
          <w:szCs w:val="24"/>
        </w:rPr>
        <w:t>kardiovaskulære</w:t>
      </w:r>
      <w:proofErr w:type="spellEnd"/>
      <w:r w:rsidRPr="00981C26">
        <w:rPr>
          <w:sz w:val="24"/>
          <w:szCs w:val="24"/>
        </w:rPr>
        <w:t xml:space="preserve"> symptomer forværres, og omgående søge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læge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skadestue,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hvis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oplever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tegn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symptomer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myokardieinfarkt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apopleksi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(se pkt. 5.1).</w:t>
      </w:r>
    </w:p>
    <w:p w14:paraId="5BBE0288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373F64C" w14:textId="77777777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r w:rsidRPr="00823106">
        <w:rPr>
          <w:spacing w:val="-2"/>
          <w:sz w:val="24"/>
          <w:szCs w:val="24"/>
          <w:u w:val="single"/>
        </w:rPr>
        <w:t>Overfølsomhedsreaktioner</w:t>
      </w:r>
    </w:p>
    <w:p w14:paraId="32BC81C0" w14:textId="65855A83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Efter markedsføring er der set overfølsomhedsreaktioner herunder </w:t>
      </w:r>
      <w:proofErr w:type="spellStart"/>
      <w:r w:rsidRPr="00981C26">
        <w:rPr>
          <w:sz w:val="24"/>
          <w:szCs w:val="24"/>
        </w:rPr>
        <w:t>angioødem</w:t>
      </w:r>
      <w:proofErr w:type="spellEnd"/>
      <w:r w:rsidRPr="00981C26">
        <w:rPr>
          <w:sz w:val="24"/>
          <w:szCs w:val="24"/>
        </w:rPr>
        <w:t xml:space="preserve"> hos patienter i behandling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. Kliniske symptomer som hævelser i ansigtet, munden (tunge, læber og gummer), halsen (svælget og </w:t>
      </w:r>
      <w:proofErr w:type="spellStart"/>
      <w:r w:rsidRPr="00981C26">
        <w:rPr>
          <w:sz w:val="24"/>
          <w:szCs w:val="24"/>
        </w:rPr>
        <w:t>larynx</w:t>
      </w:r>
      <w:proofErr w:type="spellEnd"/>
      <w:r w:rsidRPr="00981C26">
        <w:rPr>
          <w:sz w:val="24"/>
          <w:szCs w:val="24"/>
        </w:rPr>
        <w:t xml:space="preserve">) og ekstremiteterne. Der er i sjældne tilfælde set livstruende tilfælde af </w:t>
      </w:r>
      <w:proofErr w:type="spellStart"/>
      <w:r w:rsidRPr="00981C26">
        <w:rPr>
          <w:sz w:val="24"/>
          <w:szCs w:val="24"/>
        </w:rPr>
        <w:t>angioødem</w:t>
      </w:r>
      <w:proofErr w:type="spellEnd"/>
      <w:r w:rsidRPr="00981C26">
        <w:rPr>
          <w:sz w:val="24"/>
          <w:szCs w:val="24"/>
        </w:rPr>
        <w:t>, der krævede omgående lægehjælp på grund af kompromitteret vejrtrækning. Patienter,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får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sådanne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symptomer,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skal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seponere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 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straks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kontakte </w:t>
      </w:r>
      <w:r w:rsidRPr="00981C26">
        <w:rPr>
          <w:spacing w:val="-2"/>
          <w:sz w:val="24"/>
          <w:szCs w:val="24"/>
        </w:rPr>
        <w:t>lægen.</w:t>
      </w:r>
    </w:p>
    <w:p w14:paraId="04CA68D0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6423A0AB" w14:textId="77777777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proofErr w:type="spellStart"/>
      <w:r w:rsidRPr="00823106">
        <w:rPr>
          <w:sz w:val="24"/>
          <w:szCs w:val="24"/>
          <w:u w:val="single"/>
        </w:rPr>
        <w:t>Kutane</w:t>
      </w:r>
      <w:proofErr w:type="spellEnd"/>
      <w:r w:rsidRPr="00823106">
        <w:rPr>
          <w:spacing w:val="-6"/>
          <w:sz w:val="24"/>
          <w:szCs w:val="24"/>
          <w:u w:val="single"/>
        </w:rPr>
        <w:t xml:space="preserve"> </w:t>
      </w:r>
      <w:r w:rsidRPr="00823106">
        <w:rPr>
          <w:spacing w:val="-2"/>
          <w:sz w:val="24"/>
          <w:szCs w:val="24"/>
          <w:u w:val="single"/>
        </w:rPr>
        <w:t>reaktioner</w:t>
      </w:r>
    </w:p>
    <w:p w14:paraId="45D7A74C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Efter markedsføring er der også set sjældne, men alvorlige tilfælde af hudreaktioner, herunder Stevens-Johnsons syndrom og </w:t>
      </w:r>
      <w:proofErr w:type="spellStart"/>
      <w:r w:rsidRPr="00981C26">
        <w:rPr>
          <w:sz w:val="24"/>
          <w:szCs w:val="24"/>
        </w:rPr>
        <w:t>erythema</w:t>
      </w:r>
      <w:proofErr w:type="spellEnd"/>
      <w:r w:rsidRPr="00981C26">
        <w:rPr>
          <w:sz w:val="24"/>
          <w:szCs w:val="24"/>
        </w:rPr>
        <w:t xml:space="preserve"> multiforme hos patienter i behandling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. Da disse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hudreaktioner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kan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være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livstruende,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skal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seponere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første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tegn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 udslæt eller hudreaktion og straks kontakte lægen.</w:t>
      </w:r>
    </w:p>
    <w:p w14:paraId="3ACB53A1" w14:textId="77777777" w:rsidR="00823106" w:rsidRDefault="00823106" w:rsidP="00D54EF9">
      <w:pPr>
        <w:ind w:left="851"/>
        <w:rPr>
          <w:spacing w:val="-2"/>
          <w:sz w:val="24"/>
          <w:szCs w:val="24"/>
        </w:rPr>
      </w:pPr>
    </w:p>
    <w:p w14:paraId="7D39ED04" w14:textId="422FB1F8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r w:rsidRPr="00823106">
        <w:rPr>
          <w:spacing w:val="-2"/>
          <w:sz w:val="24"/>
          <w:szCs w:val="24"/>
          <w:u w:val="single"/>
        </w:rPr>
        <w:t>Hjælpestoffer</w:t>
      </w:r>
    </w:p>
    <w:p w14:paraId="3246AD90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Dette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lægemiddel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indeholder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mindre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mmol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(23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mg)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natrium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pr.</w:t>
      </w:r>
      <w:r w:rsidRPr="00981C26">
        <w:rPr>
          <w:spacing w:val="-2"/>
          <w:sz w:val="24"/>
          <w:szCs w:val="24"/>
        </w:rPr>
        <w:t xml:space="preserve"> filmovertrukket </w:t>
      </w:r>
      <w:r w:rsidRPr="00981C26">
        <w:rPr>
          <w:sz w:val="24"/>
          <w:szCs w:val="24"/>
        </w:rPr>
        <w:t>tablet,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dvs.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det væsentlige natriumfrit.</w:t>
      </w:r>
    </w:p>
    <w:p w14:paraId="30D22735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936DAE6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4.5</w:t>
      </w:r>
      <w:r w:rsidRPr="00981C26">
        <w:rPr>
          <w:b/>
          <w:sz w:val="24"/>
          <w:szCs w:val="24"/>
        </w:rPr>
        <w:tab/>
        <w:t>Interaktion med andre lægemidler og andre former for interaktion</w:t>
      </w:r>
    </w:p>
    <w:p w14:paraId="54A044EF" w14:textId="2A1B01D9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På baggrund af </w:t>
      </w: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z w:val="24"/>
          <w:szCs w:val="24"/>
        </w:rPr>
        <w:t xml:space="preserve"> karakteristika og den hidtidige kliniske erfaring har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ingen lægemiddelinteraktioner</w:t>
      </w:r>
      <w:r w:rsidRPr="00981C26">
        <w:rPr>
          <w:spacing w:val="40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klinisk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betydning.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nedenfor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nævnte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lægemidler,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kan administreres samtidigt, uden det er nødvendigt at dosisjustere.</w:t>
      </w:r>
    </w:p>
    <w:p w14:paraId="296F6F97" w14:textId="77777777" w:rsidR="00823106" w:rsidRDefault="00823106" w:rsidP="00D54EF9">
      <w:pPr>
        <w:ind w:left="851"/>
        <w:rPr>
          <w:i/>
          <w:sz w:val="24"/>
          <w:szCs w:val="24"/>
        </w:rPr>
      </w:pPr>
    </w:p>
    <w:p w14:paraId="238159DF" w14:textId="25542DD8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i/>
          <w:sz w:val="24"/>
          <w:szCs w:val="24"/>
        </w:rPr>
        <w:t>In</w:t>
      </w:r>
      <w:r w:rsidRPr="00981C26">
        <w:rPr>
          <w:i/>
          <w:spacing w:val="-2"/>
          <w:sz w:val="24"/>
          <w:szCs w:val="24"/>
        </w:rPr>
        <w:t xml:space="preserve"> </w:t>
      </w:r>
      <w:proofErr w:type="spellStart"/>
      <w:r w:rsidRPr="00981C26">
        <w:rPr>
          <w:i/>
          <w:sz w:val="24"/>
          <w:szCs w:val="24"/>
        </w:rPr>
        <w:t>vitro</w:t>
      </w:r>
      <w:proofErr w:type="spellEnd"/>
      <w:r w:rsidRPr="00981C26">
        <w:rPr>
          <w:sz w:val="24"/>
          <w:szCs w:val="24"/>
        </w:rPr>
        <w:t>-forsøg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tyder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på,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usandsynligt,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ændrer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farmakokinetikken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stoffer,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der primært </w:t>
      </w:r>
      <w:proofErr w:type="spellStart"/>
      <w:r w:rsidRPr="00981C26">
        <w:rPr>
          <w:sz w:val="24"/>
          <w:szCs w:val="24"/>
        </w:rPr>
        <w:t>metaboliseres</w:t>
      </w:r>
      <w:proofErr w:type="spellEnd"/>
      <w:r w:rsidRPr="00981C26">
        <w:rPr>
          <w:sz w:val="24"/>
          <w:szCs w:val="24"/>
        </w:rPr>
        <w:t xml:space="preserve"> af CYP450-enzymer.</w:t>
      </w:r>
    </w:p>
    <w:p w14:paraId="1A86E95A" w14:textId="7152B7D2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metabolismen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endvidere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udgør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mindre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10</w:t>
      </w:r>
      <w:r w:rsidR="001E4796">
        <w:rPr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dets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clearance</w:t>
      </w:r>
      <w:proofErr w:type="spellEnd"/>
      <w:r w:rsidRPr="00981C26">
        <w:rPr>
          <w:sz w:val="24"/>
          <w:szCs w:val="24"/>
        </w:rPr>
        <w:t>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usandsynligt, at aktive stoffer, der påvirker CYP450-systemet, vil ændre farmakokinetikken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(se</w:t>
      </w:r>
      <w:r w:rsidR="00823106">
        <w:rPr>
          <w:sz w:val="24"/>
          <w:szCs w:val="24"/>
        </w:rPr>
        <w:t xml:space="preserve"> </w:t>
      </w:r>
      <w:r w:rsidRPr="00981C26">
        <w:rPr>
          <w:sz w:val="24"/>
          <w:szCs w:val="24"/>
        </w:rPr>
        <w:t>pkt.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5.2).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Dosisjustering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derfor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nødvendig.</w:t>
      </w:r>
    </w:p>
    <w:p w14:paraId="44B2D7F2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1C1325E0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i/>
          <w:sz w:val="24"/>
          <w:szCs w:val="24"/>
        </w:rPr>
        <w:t>In</w:t>
      </w:r>
      <w:r w:rsidRPr="00981C26">
        <w:rPr>
          <w:i/>
          <w:spacing w:val="-3"/>
          <w:sz w:val="24"/>
          <w:szCs w:val="24"/>
        </w:rPr>
        <w:t xml:space="preserve"> </w:t>
      </w:r>
      <w:proofErr w:type="spellStart"/>
      <w:r w:rsidRPr="00981C26">
        <w:rPr>
          <w:i/>
          <w:sz w:val="24"/>
          <w:szCs w:val="24"/>
        </w:rPr>
        <w:t>vitro</w:t>
      </w:r>
      <w:proofErr w:type="spellEnd"/>
      <w:r w:rsidRPr="00981C26">
        <w:rPr>
          <w:sz w:val="24"/>
          <w:szCs w:val="24"/>
        </w:rPr>
        <w:t>-forsøg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viser,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hæmmer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human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renal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transport-proteiner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terapeutiske koncentrationer. Det er derfor usandsynligt, at aktive stoffer, der elimineres ved </w:t>
      </w:r>
      <w:proofErr w:type="spellStart"/>
      <w:r w:rsidRPr="00981C26">
        <w:rPr>
          <w:sz w:val="24"/>
          <w:szCs w:val="24"/>
        </w:rPr>
        <w:t>renal</w:t>
      </w:r>
      <w:proofErr w:type="spellEnd"/>
      <w:r w:rsidRPr="00981C26">
        <w:rPr>
          <w:sz w:val="24"/>
          <w:szCs w:val="24"/>
        </w:rPr>
        <w:t xml:space="preserve"> udskillelse (f.eks. </w:t>
      </w:r>
      <w:proofErr w:type="spellStart"/>
      <w:r w:rsidRPr="00981C26">
        <w:rPr>
          <w:sz w:val="24"/>
          <w:szCs w:val="24"/>
        </w:rPr>
        <w:t>metformin</w:t>
      </w:r>
      <w:proofErr w:type="spellEnd"/>
      <w:r w:rsidRPr="00981C26">
        <w:rPr>
          <w:sz w:val="24"/>
          <w:szCs w:val="24"/>
        </w:rPr>
        <w:t xml:space="preserve"> – se nedenfor) påvirkes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.</w:t>
      </w:r>
    </w:p>
    <w:p w14:paraId="25A0B661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1815CF7" w14:textId="77777777" w:rsidR="00F561FC" w:rsidRPr="00981C26" w:rsidRDefault="00F561FC" w:rsidP="00D54EF9">
      <w:pPr>
        <w:ind w:left="851"/>
        <w:rPr>
          <w:iCs/>
          <w:sz w:val="24"/>
          <w:szCs w:val="24"/>
          <w:u w:val="single"/>
        </w:rPr>
      </w:pPr>
      <w:proofErr w:type="spellStart"/>
      <w:r w:rsidRPr="00981C26">
        <w:rPr>
          <w:iCs/>
          <w:spacing w:val="-2"/>
          <w:sz w:val="24"/>
          <w:szCs w:val="24"/>
          <w:u w:val="single"/>
        </w:rPr>
        <w:t>Metformin</w:t>
      </w:r>
      <w:proofErr w:type="spellEnd"/>
    </w:p>
    <w:p w14:paraId="7AD82C45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påvirker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farmakokinetikken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metformin</w:t>
      </w:r>
      <w:proofErr w:type="spellEnd"/>
      <w:r w:rsidRPr="00981C26">
        <w:rPr>
          <w:sz w:val="24"/>
          <w:szCs w:val="24"/>
        </w:rPr>
        <w:t>.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Metformin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ingen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effekt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farmakokinetik.</w:t>
      </w:r>
    </w:p>
    <w:p w14:paraId="52274A47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8595F55" w14:textId="77777777" w:rsidR="00F561FC" w:rsidRPr="00981C26" w:rsidRDefault="00F561FC" w:rsidP="00D54EF9">
      <w:pPr>
        <w:ind w:left="851"/>
        <w:rPr>
          <w:iCs/>
          <w:sz w:val="24"/>
          <w:szCs w:val="24"/>
          <w:u w:val="single"/>
        </w:rPr>
      </w:pPr>
      <w:proofErr w:type="spellStart"/>
      <w:r w:rsidRPr="00981C26">
        <w:rPr>
          <w:iCs/>
          <w:spacing w:val="-2"/>
          <w:sz w:val="24"/>
          <w:szCs w:val="24"/>
          <w:u w:val="single"/>
        </w:rPr>
        <w:t>Cimetidin</w:t>
      </w:r>
      <w:proofErr w:type="spellEnd"/>
    </w:p>
    <w:p w14:paraId="27AB1C0B" w14:textId="24FF1EBC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Samtidig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administration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cimetidin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øger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systemiske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eksponering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 29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på grund af nedsat </w:t>
      </w:r>
      <w:proofErr w:type="spellStart"/>
      <w:r w:rsidRPr="00981C26">
        <w:rPr>
          <w:sz w:val="24"/>
          <w:szCs w:val="24"/>
        </w:rPr>
        <w:t>renal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clearance</w:t>
      </w:r>
      <w:proofErr w:type="spellEnd"/>
      <w:r w:rsidRPr="00981C26">
        <w:rPr>
          <w:sz w:val="24"/>
          <w:szCs w:val="24"/>
        </w:rPr>
        <w:t xml:space="preserve">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. Ved samtidig administration af </w:t>
      </w:r>
      <w:proofErr w:type="spellStart"/>
      <w:r w:rsidRPr="00981C26">
        <w:rPr>
          <w:sz w:val="24"/>
          <w:szCs w:val="24"/>
        </w:rPr>
        <w:t>cimetidin</w:t>
      </w:r>
      <w:proofErr w:type="spellEnd"/>
      <w:r w:rsidRPr="00981C26">
        <w:rPr>
          <w:sz w:val="24"/>
          <w:szCs w:val="24"/>
        </w:rPr>
        <w:t xml:space="preserve"> anbefales dosisjustering ikke til patienter med normal nyrefunktion eller patienter med mild til moderat nedsat nyrefunktion. Samtidig behandling med </w:t>
      </w:r>
      <w:proofErr w:type="spellStart"/>
      <w:r w:rsidRPr="00981C26">
        <w:rPr>
          <w:sz w:val="24"/>
          <w:szCs w:val="24"/>
        </w:rPr>
        <w:t>cimetidin</w:t>
      </w:r>
      <w:proofErr w:type="spellEnd"/>
      <w:r w:rsidRPr="00981C26">
        <w:rPr>
          <w:sz w:val="24"/>
          <w:szCs w:val="24"/>
        </w:rPr>
        <w:t xml:space="preserve"> og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bør undgås hos patienter med svært nedsat nyrefunktion.</w:t>
      </w:r>
    </w:p>
    <w:p w14:paraId="6A862525" w14:textId="77777777" w:rsidR="00823106" w:rsidRDefault="00823106" w:rsidP="00D54EF9">
      <w:pPr>
        <w:ind w:left="851"/>
        <w:rPr>
          <w:iCs/>
          <w:spacing w:val="-2"/>
          <w:sz w:val="24"/>
          <w:szCs w:val="24"/>
          <w:u w:val="single"/>
        </w:rPr>
      </w:pPr>
    </w:p>
    <w:p w14:paraId="6A5F9581" w14:textId="7AD8CEE5" w:rsidR="00F561FC" w:rsidRPr="00981C26" w:rsidRDefault="00F561FC" w:rsidP="00D54EF9">
      <w:pPr>
        <w:ind w:left="851"/>
        <w:rPr>
          <w:iCs/>
          <w:sz w:val="24"/>
          <w:szCs w:val="24"/>
          <w:u w:val="single"/>
        </w:rPr>
      </w:pPr>
      <w:proofErr w:type="spellStart"/>
      <w:r w:rsidRPr="00981C26">
        <w:rPr>
          <w:iCs/>
          <w:spacing w:val="-2"/>
          <w:sz w:val="24"/>
          <w:szCs w:val="24"/>
          <w:u w:val="single"/>
        </w:rPr>
        <w:t>Digoxin</w:t>
      </w:r>
      <w:proofErr w:type="spellEnd"/>
    </w:p>
    <w:p w14:paraId="6FF768F3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ændrer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farmakokinetikken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7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digoxin</w:t>
      </w:r>
      <w:proofErr w:type="spellEnd"/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7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steady</w:t>
      </w:r>
      <w:proofErr w:type="spellEnd"/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spacing w:val="-2"/>
          <w:sz w:val="24"/>
          <w:szCs w:val="24"/>
        </w:rPr>
        <w:t>state</w:t>
      </w:r>
      <w:proofErr w:type="spellEnd"/>
      <w:r w:rsidRPr="00981C26">
        <w:rPr>
          <w:spacing w:val="-2"/>
          <w:sz w:val="24"/>
          <w:szCs w:val="24"/>
        </w:rPr>
        <w:t>.</w:t>
      </w:r>
    </w:p>
    <w:p w14:paraId="0182327C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7AD76A6D" w14:textId="77777777" w:rsidR="00F561FC" w:rsidRPr="00981C26" w:rsidRDefault="00F561FC" w:rsidP="00D54EF9">
      <w:pPr>
        <w:ind w:left="851"/>
        <w:rPr>
          <w:iCs/>
          <w:sz w:val="24"/>
          <w:szCs w:val="24"/>
          <w:u w:val="single"/>
        </w:rPr>
      </w:pPr>
      <w:proofErr w:type="spellStart"/>
      <w:r w:rsidRPr="00981C26">
        <w:rPr>
          <w:iCs/>
          <w:spacing w:val="-2"/>
          <w:sz w:val="24"/>
          <w:szCs w:val="24"/>
          <w:u w:val="single"/>
        </w:rPr>
        <w:t>Warfarin</w:t>
      </w:r>
      <w:proofErr w:type="spellEnd"/>
    </w:p>
    <w:p w14:paraId="351ADE52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ændrer ikke farmakokinetikken for </w:t>
      </w:r>
      <w:proofErr w:type="spellStart"/>
      <w:r w:rsidRPr="00981C26">
        <w:rPr>
          <w:sz w:val="24"/>
          <w:szCs w:val="24"/>
        </w:rPr>
        <w:t>warfarin</w:t>
      </w:r>
      <w:proofErr w:type="spellEnd"/>
      <w:r w:rsidRPr="00981C26">
        <w:rPr>
          <w:sz w:val="24"/>
          <w:szCs w:val="24"/>
        </w:rPr>
        <w:t xml:space="preserve">. </w:t>
      </w:r>
      <w:proofErr w:type="spellStart"/>
      <w:r w:rsidRPr="00981C26">
        <w:rPr>
          <w:sz w:val="24"/>
          <w:szCs w:val="24"/>
        </w:rPr>
        <w:t>Protrombintid</w:t>
      </w:r>
      <w:proofErr w:type="spellEnd"/>
      <w:r w:rsidRPr="00981C26">
        <w:rPr>
          <w:sz w:val="24"/>
          <w:szCs w:val="24"/>
        </w:rPr>
        <w:t xml:space="preserve"> (INR) påvirkes ikke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Rygeophør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kan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sig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selv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medføre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ændringer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farmakokinetikken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warfarin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(se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pkt.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4.4).</w:t>
      </w:r>
    </w:p>
    <w:p w14:paraId="469E453E" w14:textId="77777777" w:rsidR="00981C26" w:rsidRDefault="00981C26" w:rsidP="00D54EF9">
      <w:pPr>
        <w:ind w:left="851"/>
        <w:rPr>
          <w:iCs/>
          <w:spacing w:val="-2"/>
          <w:sz w:val="24"/>
          <w:szCs w:val="24"/>
          <w:u w:val="single"/>
        </w:rPr>
      </w:pPr>
    </w:p>
    <w:p w14:paraId="57D5FE67" w14:textId="060D4860" w:rsidR="00F561FC" w:rsidRPr="00981C26" w:rsidRDefault="00F561FC" w:rsidP="00D54EF9">
      <w:pPr>
        <w:ind w:left="851"/>
        <w:rPr>
          <w:iCs/>
          <w:sz w:val="24"/>
          <w:szCs w:val="24"/>
          <w:u w:val="single"/>
        </w:rPr>
      </w:pPr>
      <w:r w:rsidRPr="00981C26">
        <w:rPr>
          <w:iCs/>
          <w:spacing w:val="-2"/>
          <w:sz w:val="24"/>
          <w:szCs w:val="24"/>
          <w:u w:val="single"/>
        </w:rPr>
        <w:t>Alkohol</w:t>
      </w:r>
    </w:p>
    <w:p w14:paraId="478D8F68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Der foreligger kun begrænsede kliniske data om</w:t>
      </w:r>
      <w:r w:rsidRPr="00981C26">
        <w:rPr>
          <w:spacing w:val="40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potentielle interaktioner mellem alkohol og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markedsføringen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rapporteret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om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øget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berusende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virkning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alkohol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hos patienter, der blev behandlet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 men der er ikke etableret en årsagssammenhæng.</w:t>
      </w:r>
    </w:p>
    <w:p w14:paraId="1CC36864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0F88957B" w14:textId="77777777" w:rsidR="00F561FC" w:rsidRPr="00981C26" w:rsidRDefault="00F561FC" w:rsidP="00D54EF9">
      <w:pPr>
        <w:ind w:left="851"/>
        <w:rPr>
          <w:sz w:val="24"/>
          <w:szCs w:val="24"/>
          <w:u w:val="single"/>
        </w:rPr>
      </w:pPr>
      <w:r w:rsidRPr="00981C26">
        <w:rPr>
          <w:sz w:val="24"/>
          <w:szCs w:val="24"/>
          <w:u w:val="single"/>
        </w:rPr>
        <w:t>Anvendelse</w:t>
      </w:r>
      <w:r w:rsidRPr="00981C26">
        <w:rPr>
          <w:spacing w:val="-6"/>
          <w:sz w:val="24"/>
          <w:szCs w:val="24"/>
          <w:u w:val="single"/>
        </w:rPr>
        <w:t xml:space="preserve"> </w:t>
      </w:r>
      <w:r w:rsidRPr="00981C26">
        <w:rPr>
          <w:sz w:val="24"/>
          <w:szCs w:val="24"/>
          <w:u w:val="single"/>
        </w:rPr>
        <w:t>sammen</w:t>
      </w:r>
      <w:r w:rsidRPr="00981C26">
        <w:rPr>
          <w:spacing w:val="-5"/>
          <w:sz w:val="24"/>
          <w:szCs w:val="24"/>
          <w:u w:val="single"/>
        </w:rPr>
        <w:t xml:space="preserve"> </w:t>
      </w:r>
      <w:r w:rsidRPr="00981C26">
        <w:rPr>
          <w:sz w:val="24"/>
          <w:szCs w:val="24"/>
          <w:u w:val="single"/>
        </w:rPr>
        <w:t>med</w:t>
      </w:r>
      <w:r w:rsidRPr="00981C26">
        <w:rPr>
          <w:spacing w:val="-6"/>
          <w:sz w:val="24"/>
          <w:szCs w:val="24"/>
          <w:u w:val="single"/>
        </w:rPr>
        <w:t xml:space="preserve"> </w:t>
      </w:r>
      <w:r w:rsidRPr="00981C26">
        <w:rPr>
          <w:sz w:val="24"/>
          <w:szCs w:val="24"/>
          <w:u w:val="single"/>
        </w:rPr>
        <w:t>andre</w:t>
      </w:r>
      <w:r w:rsidRPr="00981C26">
        <w:rPr>
          <w:spacing w:val="-5"/>
          <w:sz w:val="24"/>
          <w:szCs w:val="24"/>
          <w:u w:val="single"/>
        </w:rPr>
        <w:t xml:space="preserve"> </w:t>
      </w:r>
      <w:r w:rsidRPr="00981C26">
        <w:rPr>
          <w:sz w:val="24"/>
          <w:szCs w:val="24"/>
          <w:u w:val="single"/>
        </w:rPr>
        <w:t>midler</w:t>
      </w:r>
      <w:r w:rsidRPr="00981C26">
        <w:rPr>
          <w:spacing w:val="-6"/>
          <w:sz w:val="24"/>
          <w:szCs w:val="24"/>
          <w:u w:val="single"/>
        </w:rPr>
        <w:t xml:space="preserve"> </w:t>
      </w:r>
      <w:r w:rsidRPr="00981C26">
        <w:rPr>
          <w:sz w:val="24"/>
          <w:szCs w:val="24"/>
          <w:u w:val="single"/>
        </w:rPr>
        <w:t>til</w:t>
      </w:r>
      <w:r w:rsidRPr="00981C26">
        <w:rPr>
          <w:spacing w:val="-5"/>
          <w:sz w:val="24"/>
          <w:szCs w:val="24"/>
          <w:u w:val="single"/>
        </w:rPr>
        <w:t xml:space="preserve"> </w:t>
      </w:r>
      <w:r w:rsidRPr="00981C26">
        <w:rPr>
          <w:spacing w:val="-2"/>
          <w:sz w:val="24"/>
          <w:szCs w:val="24"/>
          <w:u w:val="single"/>
        </w:rPr>
        <w:t>rygeophør</w:t>
      </w:r>
    </w:p>
    <w:p w14:paraId="05DB384C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60B8052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proofErr w:type="spellStart"/>
      <w:r w:rsidRPr="00981C26">
        <w:rPr>
          <w:i/>
          <w:spacing w:val="-2"/>
          <w:sz w:val="24"/>
          <w:szCs w:val="24"/>
        </w:rPr>
        <w:t>Bupropion</w:t>
      </w:r>
      <w:proofErr w:type="spellEnd"/>
    </w:p>
    <w:p w14:paraId="424692EB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9"/>
          <w:sz w:val="24"/>
          <w:szCs w:val="24"/>
        </w:rPr>
        <w:t xml:space="preserve"> </w:t>
      </w:r>
      <w:r w:rsidRPr="00981C26">
        <w:rPr>
          <w:sz w:val="24"/>
          <w:szCs w:val="24"/>
        </w:rPr>
        <w:t>ændrer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farmakokinetikken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7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7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steady</w:t>
      </w:r>
      <w:proofErr w:type="spellEnd"/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spacing w:val="-2"/>
          <w:sz w:val="24"/>
          <w:szCs w:val="24"/>
        </w:rPr>
        <w:t>state</w:t>
      </w:r>
      <w:proofErr w:type="spellEnd"/>
      <w:r w:rsidRPr="00981C26">
        <w:rPr>
          <w:spacing w:val="-2"/>
          <w:sz w:val="24"/>
          <w:szCs w:val="24"/>
        </w:rPr>
        <w:t>.</w:t>
      </w:r>
    </w:p>
    <w:p w14:paraId="755C8353" w14:textId="77777777" w:rsidR="00823106" w:rsidRDefault="00823106" w:rsidP="00D54EF9">
      <w:pPr>
        <w:ind w:left="851"/>
        <w:rPr>
          <w:i/>
          <w:spacing w:val="-2"/>
          <w:sz w:val="24"/>
          <w:szCs w:val="24"/>
        </w:rPr>
      </w:pPr>
    </w:p>
    <w:p w14:paraId="287F2600" w14:textId="374BE352" w:rsidR="00F561FC" w:rsidRPr="00981C26" w:rsidRDefault="00F561FC" w:rsidP="00D54EF9">
      <w:pPr>
        <w:ind w:left="851"/>
        <w:rPr>
          <w:i/>
          <w:sz w:val="24"/>
          <w:szCs w:val="24"/>
        </w:rPr>
      </w:pPr>
      <w:proofErr w:type="spellStart"/>
      <w:r w:rsidRPr="00981C26">
        <w:rPr>
          <w:i/>
          <w:spacing w:val="-2"/>
          <w:sz w:val="24"/>
          <w:szCs w:val="24"/>
        </w:rPr>
        <w:t>Nicotinsubstitution</w:t>
      </w:r>
      <w:proofErr w:type="spellEnd"/>
    </w:p>
    <w:p w14:paraId="30E1A5AB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Når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transdermal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nicotinsubstitution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anvendt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samtidigt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rygere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12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dage,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der et statistisk signifikant fald i det gennemsnitlige systoliske blodtryk (gennemsnitligt 2,6 </w:t>
      </w:r>
      <w:proofErr w:type="spellStart"/>
      <w:r w:rsidRPr="00981C26">
        <w:rPr>
          <w:sz w:val="24"/>
          <w:szCs w:val="24"/>
        </w:rPr>
        <w:t>mmHg</w:t>
      </w:r>
      <w:proofErr w:type="spellEnd"/>
      <w:r w:rsidRPr="00981C26">
        <w:rPr>
          <w:sz w:val="24"/>
          <w:szCs w:val="24"/>
        </w:rPr>
        <w:t xml:space="preserve">) målt på den sidste dag i undersøgelsen. I dette kliniske studie var </w:t>
      </w:r>
      <w:proofErr w:type="spellStart"/>
      <w:r w:rsidRPr="00981C26">
        <w:rPr>
          <w:sz w:val="24"/>
          <w:szCs w:val="24"/>
        </w:rPr>
        <w:t>incidencen</w:t>
      </w:r>
      <w:proofErr w:type="spellEnd"/>
      <w:r w:rsidRPr="00981C26">
        <w:rPr>
          <w:sz w:val="24"/>
          <w:szCs w:val="24"/>
        </w:rPr>
        <w:t xml:space="preserve"> af kvalme, hovedpine, opkastning, svimmelhed, dyspepsi og træthed større i kombinationsgruppen end hos gruppen der kun fik </w:t>
      </w:r>
      <w:proofErr w:type="spellStart"/>
      <w:r w:rsidRPr="00981C26">
        <w:rPr>
          <w:sz w:val="24"/>
          <w:szCs w:val="24"/>
        </w:rPr>
        <w:t>nicotinsubstitution</w:t>
      </w:r>
      <w:proofErr w:type="spellEnd"/>
      <w:r w:rsidRPr="00981C26">
        <w:rPr>
          <w:sz w:val="24"/>
          <w:szCs w:val="24"/>
        </w:rPr>
        <w:t>.</w:t>
      </w:r>
    </w:p>
    <w:p w14:paraId="5B9D5887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3E5A10DB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Sikkerhed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effekt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5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i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kombination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andre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typer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rygeophør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undersøgt.</w:t>
      </w:r>
    </w:p>
    <w:p w14:paraId="5BBB5768" w14:textId="582B1BC1" w:rsidR="00C109EC" w:rsidRDefault="00C109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D4A451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151077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4.6</w:t>
      </w:r>
      <w:r w:rsidRPr="00981C26">
        <w:rPr>
          <w:b/>
          <w:sz w:val="24"/>
          <w:szCs w:val="24"/>
        </w:rPr>
        <w:tab/>
      </w:r>
      <w:r w:rsidR="0071241E" w:rsidRPr="00981C26">
        <w:rPr>
          <w:b/>
          <w:sz w:val="24"/>
          <w:szCs w:val="24"/>
        </w:rPr>
        <w:t>Fertilitet, g</w:t>
      </w:r>
      <w:r w:rsidRPr="00981C26">
        <w:rPr>
          <w:b/>
          <w:sz w:val="24"/>
          <w:szCs w:val="24"/>
        </w:rPr>
        <w:t>raviditet og amning</w:t>
      </w:r>
    </w:p>
    <w:p w14:paraId="65472E5C" w14:textId="77777777" w:rsidR="00823106" w:rsidRDefault="00823106" w:rsidP="00D54EF9">
      <w:pPr>
        <w:ind w:left="851"/>
        <w:rPr>
          <w:sz w:val="24"/>
          <w:szCs w:val="24"/>
        </w:rPr>
      </w:pPr>
    </w:p>
    <w:p w14:paraId="57A699EE" w14:textId="7926EC61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r w:rsidRPr="00823106">
        <w:rPr>
          <w:sz w:val="24"/>
          <w:szCs w:val="24"/>
          <w:u w:val="single"/>
        </w:rPr>
        <w:t>Graviditet</w:t>
      </w:r>
    </w:p>
    <w:p w14:paraId="2D6C3001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moderat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mængde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data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fra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gravide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kvinder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indikerede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ingen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misdannelser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føtal</w:t>
      </w:r>
      <w:proofErr w:type="spellEnd"/>
      <w:r w:rsidRPr="00981C26">
        <w:rPr>
          <w:sz w:val="24"/>
          <w:szCs w:val="24"/>
        </w:rPr>
        <w:t xml:space="preserve">/neonatal toksicitet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(se pkt. 5.1).</w:t>
      </w:r>
    </w:p>
    <w:p w14:paraId="2A7A6976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352C9834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Dyreforsøg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påvist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reproduktionstoksicitet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(se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pkt.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5.3).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sikkerheds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skyld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bør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undgås under graviditeten (se pkt. 5.1).</w:t>
      </w:r>
    </w:p>
    <w:p w14:paraId="0AD7CF8C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1441DA5F" w14:textId="77777777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r w:rsidRPr="00823106">
        <w:rPr>
          <w:sz w:val="24"/>
          <w:szCs w:val="24"/>
          <w:u w:val="single"/>
        </w:rPr>
        <w:t>Amning</w:t>
      </w:r>
    </w:p>
    <w:p w14:paraId="3D631DF1" w14:textId="0AA791B9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vides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om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udskilles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modermælken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mennesker.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Dyreforsøg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vist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tegn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at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udskilles i modermælken. Det skal besluttes, om amning eller behandling med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 skal fortsætte/ophøre, idet der tages højde for fordelene ved amning for barnet i forhold til de terapeutiske for moderen.</w:t>
      </w:r>
    </w:p>
    <w:p w14:paraId="1E807F91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2AAAF6C" w14:textId="77777777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r w:rsidRPr="00823106">
        <w:rPr>
          <w:sz w:val="24"/>
          <w:szCs w:val="24"/>
          <w:u w:val="single"/>
        </w:rPr>
        <w:t>Fertilitet</w:t>
      </w:r>
    </w:p>
    <w:p w14:paraId="2918A298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foreligger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kliniske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data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om</w:t>
      </w:r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påvirkning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fertiliteten.</w:t>
      </w:r>
    </w:p>
    <w:p w14:paraId="31226B53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107C1B48" w14:textId="76CA79A0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Non-kliniske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data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afslørede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ingen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risiko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mennesker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baseret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standard-fertilitets</w:t>
      </w:r>
      <w:r w:rsidR="00823106">
        <w:rPr>
          <w:sz w:val="24"/>
          <w:szCs w:val="24"/>
        </w:rPr>
        <w:softHyphen/>
      </w:r>
      <w:r w:rsidRPr="00981C26">
        <w:rPr>
          <w:sz w:val="24"/>
          <w:szCs w:val="24"/>
        </w:rPr>
        <w:t>studier hos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han- og hunrotter (se pkt. 5.3).</w:t>
      </w:r>
    </w:p>
    <w:p w14:paraId="75468A2F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E301899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4.7</w:t>
      </w:r>
      <w:r w:rsidRPr="00981C26">
        <w:rPr>
          <w:b/>
          <w:sz w:val="24"/>
          <w:szCs w:val="24"/>
        </w:rPr>
        <w:tab/>
        <w:t xml:space="preserve">Virkning på evnen til at føre motorkøretøj </w:t>
      </w:r>
      <w:r w:rsidR="0071241E" w:rsidRPr="00981C26">
        <w:rPr>
          <w:b/>
          <w:sz w:val="24"/>
          <w:szCs w:val="24"/>
        </w:rPr>
        <w:t>og</w:t>
      </w:r>
      <w:r w:rsidRPr="00981C26">
        <w:rPr>
          <w:b/>
          <w:sz w:val="24"/>
          <w:szCs w:val="24"/>
        </w:rPr>
        <w:t xml:space="preserve"> betjene maskiner</w:t>
      </w:r>
    </w:p>
    <w:p w14:paraId="269C972A" w14:textId="38DF0929" w:rsidR="00F561FC" w:rsidRDefault="00823106" w:rsidP="00D54EF9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14:paraId="605FFDB3" w14:textId="7A1D946D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kan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have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mindre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moderat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indflydelse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evnen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føre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motorkøretøj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betjene </w:t>
      </w:r>
      <w:r w:rsidRPr="00981C26">
        <w:rPr>
          <w:spacing w:val="-2"/>
          <w:sz w:val="24"/>
          <w:szCs w:val="24"/>
        </w:rPr>
        <w:t xml:space="preserve">maskiner.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pacing w:val="-2"/>
          <w:sz w:val="24"/>
          <w:szCs w:val="24"/>
        </w:rPr>
        <w:t xml:space="preserve"> kan forårsage svimmelhed,</w:t>
      </w:r>
      <w:r w:rsidRPr="00981C26">
        <w:rPr>
          <w:spacing w:val="40"/>
          <w:sz w:val="24"/>
          <w:szCs w:val="24"/>
        </w:rPr>
        <w:t xml:space="preserve"> </w:t>
      </w:r>
      <w:r w:rsidRPr="00981C26">
        <w:rPr>
          <w:sz w:val="24"/>
          <w:szCs w:val="24"/>
        </w:rPr>
        <w:t>søvnighed og forbigående bevidsthedstab og kan derfor have indflydelse på evnen til at føre motorkøretøj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betjene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maskiner.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opfordres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føre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bil,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betjene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komplekse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maskiner eller deltage i andre potentielt farlige aktiviteter, før det er afklaret, om dette lægemiddel påvirker deres evne til at udføre disse aktiviteter.</w:t>
      </w:r>
    </w:p>
    <w:p w14:paraId="72273AAA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0287E9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4.8</w:t>
      </w:r>
      <w:r w:rsidRPr="00981C26">
        <w:rPr>
          <w:b/>
          <w:sz w:val="24"/>
          <w:szCs w:val="24"/>
        </w:rPr>
        <w:tab/>
        <w:t>Bivirkninger</w:t>
      </w:r>
    </w:p>
    <w:p w14:paraId="5F2BBF4D" w14:textId="77777777" w:rsidR="00823106" w:rsidRDefault="00823106" w:rsidP="00D54EF9">
      <w:pPr>
        <w:ind w:left="851"/>
        <w:rPr>
          <w:sz w:val="24"/>
          <w:szCs w:val="24"/>
        </w:rPr>
      </w:pPr>
    </w:p>
    <w:p w14:paraId="7C903AF1" w14:textId="4C2FC1D4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r w:rsidRPr="00823106">
        <w:rPr>
          <w:sz w:val="24"/>
          <w:szCs w:val="24"/>
          <w:u w:val="single"/>
        </w:rPr>
        <w:t>Opsummering</w:t>
      </w:r>
      <w:r w:rsidRPr="00823106">
        <w:rPr>
          <w:spacing w:val="-7"/>
          <w:sz w:val="24"/>
          <w:szCs w:val="24"/>
          <w:u w:val="single"/>
        </w:rPr>
        <w:t xml:space="preserve"> </w:t>
      </w:r>
      <w:r w:rsidRPr="00823106">
        <w:rPr>
          <w:sz w:val="24"/>
          <w:szCs w:val="24"/>
          <w:u w:val="single"/>
        </w:rPr>
        <w:t>af</w:t>
      </w:r>
      <w:r w:rsidRPr="00823106">
        <w:rPr>
          <w:spacing w:val="-6"/>
          <w:sz w:val="24"/>
          <w:szCs w:val="24"/>
          <w:u w:val="single"/>
        </w:rPr>
        <w:t xml:space="preserve"> </w:t>
      </w:r>
      <w:r w:rsidRPr="00823106">
        <w:rPr>
          <w:sz w:val="24"/>
          <w:szCs w:val="24"/>
          <w:u w:val="single"/>
        </w:rPr>
        <w:t>sikkerhedsprofil</w:t>
      </w:r>
    </w:p>
    <w:p w14:paraId="44322497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Rygeophør er, hvad enten det gennemføres med eller uden behandling, forbundet med forskellige symptomer. Eksempelvis er følgende symptomer set hos patienter, der prøvede på at holde op med at ryge: </w:t>
      </w:r>
      <w:proofErr w:type="spellStart"/>
      <w:r w:rsidRPr="00981C26">
        <w:rPr>
          <w:sz w:val="24"/>
          <w:szCs w:val="24"/>
        </w:rPr>
        <w:t>dysfori</w:t>
      </w:r>
      <w:proofErr w:type="spellEnd"/>
      <w:r w:rsidRPr="00981C26">
        <w:rPr>
          <w:sz w:val="24"/>
          <w:szCs w:val="24"/>
        </w:rPr>
        <w:t xml:space="preserve"> og nedtrykt sindstilstand; søvnløshed, irritabilitet, frustration eller vrede; angst; koncentrationsbesvær; rastløshed; nedsat hjerterytme; øget appetit eller vægtøgning. Der er i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-undersøgelserne ikke anvendt design eller analyser for at skelne mellem bivirkninger, der var forbundet med den anvendte studiemedicin og bivirkninger, der var forbundet med </w:t>
      </w:r>
      <w:proofErr w:type="spellStart"/>
      <w:r w:rsidRPr="00981C26">
        <w:rPr>
          <w:sz w:val="24"/>
          <w:szCs w:val="24"/>
        </w:rPr>
        <w:t>nicotinophør</w:t>
      </w:r>
      <w:proofErr w:type="spellEnd"/>
      <w:r w:rsidRPr="00981C26">
        <w:rPr>
          <w:sz w:val="24"/>
          <w:szCs w:val="24"/>
        </w:rPr>
        <w:t>. Bivirkningerne anført i tabellen nedenfor er baseret på evaluering af data fra fase 2-3 studier (udført før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markedsføring)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opdateret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i.h.t.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poolede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data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fra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18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placebokontrollerede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(udført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både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før og efter markedsføring) og inkluderer ca. 5.000 patienter behandlet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.</w:t>
      </w:r>
    </w:p>
    <w:p w14:paraId="18E7C1CC" w14:textId="77777777" w:rsidR="00823106" w:rsidRDefault="00823106" w:rsidP="00D54EF9">
      <w:pPr>
        <w:ind w:left="851"/>
        <w:rPr>
          <w:sz w:val="24"/>
          <w:szCs w:val="24"/>
        </w:rPr>
      </w:pPr>
    </w:p>
    <w:p w14:paraId="52B28434" w14:textId="52FF1E2D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Hos patienter, der blev behandlet med den anbefalede dosis på 1 mg 2 gange dagligt efter en initial titreringsperiode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hyppigste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kvalme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(28,6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Kvalme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forekommer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fleste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tilfælde tidligt i behandlingsforløbet, og den er mild til moderat. Kvalmen resulterede sjældent i </w:t>
      </w:r>
      <w:proofErr w:type="spellStart"/>
      <w:r w:rsidRPr="00981C26">
        <w:rPr>
          <w:sz w:val="24"/>
          <w:szCs w:val="24"/>
        </w:rPr>
        <w:t>seponering</w:t>
      </w:r>
      <w:proofErr w:type="spellEnd"/>
      <w:r w:rsidRPr="00981C26">
        <w:rPr>
          <w:sz w:val="24"/>
          <w:szCs w:val="24"/>
        </w:rPr>
        <w:t xml:space="preserve"> af behandling.</w:t>
      </w:r>
    </w:p>
    <w:p w14:paraId="2586A672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39AC17F1" w14:textId="77777777" w:rsidR="00F561FC" w:rsidRPr="00823106" w:rsidRDefault="00F561FC" w:rsidP="00D54EF9">
      <w:pPr>
        <w:ind w:left="851"/>
        <w:rPr>
          <w:sz w:val="24"/>
          <w:szCs w:val="24"/>
          <w:u w:val="single"/>
        </w:rPr>
      </w:pPr>
      <w:r w:rsidRPr="00823106">
        <w:rPr>
          <w:sz w:val="24"/>
          <w:szCs w:val="24"/>
          <w:u w:val="single"/>
        </w:rPr>
        <w:t>Tabel</w:t>
      </w:r>
      <w:r w:rsidRPr="00823106">
        <w:rPr>
          <w:spacing w:val="-5"/>
          <w:sz w:val="24"/>
          <w:szCs w:val="24"/>
          <w:u w:val="single"/>
        </w:rPr>
        <w:t xml:space="preserve"> </w:t>
      </w:r>
      <w:r w:rsidRPr="00823106">
        <w:rPr>
          <w:sz w:val="24"/>
          <w:szCs w:val="24"/>
          <w:u w:val="single"/>
        </w:rPr>
        <w:t>over</w:t>
      </w:r>
      <w:r w:rsidRPr="00823106">
        <w:rPr>
          <w:spacing w:val="-4"/>
          <w:sz w:val="24"/>
          <w:szCs w:val="24"/>
          <w:u w:val="single"/>
        </w:rPr>
        <w:t xml:space="preserve"> </w:t>
      </w:r>
      <w:r w:rsidRPr="00823106">
        <w:rPr>
          <w:sz w:val="24"/>
          <w:szCs w:val="24"/>
          <w:u w:val="single"/>
        </w:rPr>
        <w:t>bivirkninger</w:t>
      </w:r>
    </w:p>
    <w:p w14:paraId="1A1F38B1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Tabellen nedenfor angiver alle bivirkninger, som ses med en </w:t>
      </w:r>
      <w:proofErr w:type="spellStart"/>
      <w:r w:rsidRPr="00981C26">
        <w:rPr>
          <w:sz w:val="24"/>
          <w:szCs w:val="24"/>
        </w:rPr>
        <w:t>incidens</w:t>
      </w:r>
      <w:proofErr w:type="spellEnd"/>
      <w:r w:rsidRPr="00981C26">
        <w:rPr>
          <w:sz w:val="24"/>
          <w:szCs w:val="24"/>
        </w:rPr>
        <w:t xml:space="preserve"> større end placebo. Bivirkningerne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anført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systemorganklasser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hyppighed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(meget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almindelig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(≥1/10),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almindelig (≥1/100 til &lt;1/10), ikke almindelig (≥1/1.000 til &lt;1/100) og sjælden (≥1/10.000 til &lt;1/1.000)). Inden for hver frekvensgruppe er de alvorligste bivirkninger anført først.</w:t>
      </w:r>
    </w:p>
    <w:p w14:paraId="3ACEA45C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81C26" w:rsidRPr="00351AFD" w14:paraId="326871D1" w14:textId="77777777" w:rsidTr="00981C26">
        <w:tc>
          <w:tcPr>
            <w:tcW w:w="4814" w:type="dxa"/>
          </w:tcPr>
          <w:p w14:paraId="3852444A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Systemorganklasser</w:t>
            </w:r>
          </w:p>
        </w:tc>
        <w:tc>
          <w:tcPr>
            <w:tcW w:w="4814" w:type="dxa"/>
          </w:tcPr>
          <w:p w14:paraId="4712AC4A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Bivirkninger</w:t>
            </w:r>
          </w:p>
        </w:tc>
      </w:tr>
      <w:tr w:rsidR="00981C26" w:rsidRPr="00351AFD" w14:paraId="07D19FB2" w14:textId="77777777" w:rsidTr="00981C26">
        <w:tc>
          <w:tcPr>
            <w:tcW w:w="9628" w:type="dxa"/>
            <w:gridSpan w:val="2"/>
          </w:tcPr>
          <w:p w14:paraId="6BE33E15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Infektioner</w:t>
            </w:r>
            <w:r w:rsidRPr="00351AF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parasitære</w:t>
            </w:r>
            <w:r w:rsidRPr="00351AFD">
              <w:rPr>
                <w:rFonts w:ascii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sygdomme</w:t>
            </w:r>
          </w:p>
        </w:tc>
      </w:tr>
      <w:tr w:rsidR="00981C26" w:rsidRPr="00351AFD" w14:paraId="400EA7CE" w14:textId="77777777" w:rsidTr="00981C26">
        <w:tc>
          <w:tcPr>
            <w:tcW w:w="4814" w:type="dxa"/>
          </w:tcPr>
          <w:p w14:paraId="0FE83114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59AF95B2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Nasopharyngitis</w:t>
            </w:r>
            <w:proofErr w:type="spellEnd"/>
          </w:p>
        </w:tc>
      </w:tr>
      <w:tr w:rsidR="00981C26" w:rsidRPr="00351AFD" w14:paraId="31D789EF" w14:textId="77777777" w:rsidTr="00981C26">
        <w:tc>
          <w:tcPr>
            <w:tcW w:w="4814" w:type="dxa"/>
          </w:tcPr>
          <w:p w14:paraId="0D485105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2A58F5B9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Bronkitis,</w:t>
            </w:r>
            <w:r w:rsidRPr="00351A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sinuitis</w:t>
            </w:r>
            <w:proofErr w:type="spellEnd"/>
          </w:p>
        </w:tc>
      </w:tr>
      <w:tr w:rsidR="00981C26" w:rsidRPr="00351AFD" w14:paraId="13B23477" w14:textId="77777777" w:rsidTr="00981C26">
        <w:tc>
          <w:tcPr>
            <w:tcW w:w="4814" w:type="dxa"/>
          </w:tcPr>
          <w:p w14:paraId="34D3537E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2A36CF0F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Svampeinfektion,</w:t>
            </w:r>
            <w:r w:rsidRPr="00351AFD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virusinfektion</w:t>
            </w:r>
          </w:p>
        </w:tc>
      </w:tr>
      <w:tr w:rsidR="00981C26" w:rsidRPr="00351AFD" w14:paraId="50E38BBE" w14:textId="77777777" w:rsidTr="00981C26">
        <w:tc>
          <w:tcPr>
            <w:tcW w:w="9628" w:type="dxa"/>
            <w:gridSpan w:val="2"/>
          </w:tcPr>
          <w:p w14:paraId="36936DAE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Blod-</w:t>
            </w:r>
            <w:r w:rsidRPr="00351AF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lymfesystem</w:t>
            </w:r>
          </w:p>
        </w:tc>
      </w:tr>
      <w:tr w:rsidR="00981C26" w:rsidRPr="00351AFD" w14:paraId="3EB7D144" w14:textId="77777777" w:rsidTr="00981C26">
        <w:tc>
          <w:tcPr>
            <w:tcW w:w="4814" w:type="dxa"/>
          </w:tcPr>
          <w:p w14:paraId="4474E891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540AD5C5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antal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blodplader</w:t>
            </w:r>
          </w:p>
        </w:tc>
      </w:tr>
      <w:tr w:rsidR="00981C26" w:rsidRPr="00351AFD" w14:paraId="3EA277EE" w14:textId="77777777" w:rsidTr="00981C26">
        <w:tc>
          <w:tcPr>
            <w:tcW w:w="9628" w:type="dxa"/>
            <w:gridSpan w:val="2"/>
          </w:tcPr>
          <w:p w14:paraId="2CE3EA5B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Metabolisme</w:t>
            </w:r>
            <w:r w:rsidRPr="00351AF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ernæring</w:t>
            </w:r>
          </w:p>
        </w:tc>
      </w:tr>
      <w:tr w:rsidR="00981C26" w:rsidRPr="00351AFD" w14:paraId="2F56433D" w14:textId="77777777" w:rsidTr="00981C26">
        <w:tc>
          <w:tcPr>
            <w:tcW w:w="4814" w:type="dxa"/>
          </w:tcPr>
          <w:p w14:paraId="79DFBB40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171F85A2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Vægtstigning,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appetit,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øget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appetit</w:t>
            </w:r>
          </w:p>
        </w:tc>
      </w:tr>
      <w:tr w:rsidR="00981C26" w:rsidRPr="00351AFD" w14:paraId="4FC07E57" w14:textId="77777777" w:rsidTr="00981C26">
        <w:tc>
          <w:tcPr>
            <w:tcW w:w="4814" w:type="dxa"/>
          </w:tcPr>
          <w:p w14:paraId="1B5E3528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082A09A4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Hyperglykæmi</w:t>
            </w:r>
            <w:proofErr w:type="spellEnd"/>
          </w:p>
        </w:tc>
      </w:tr>
      <w:tr w:rsidR="00981C26" w:rsidRPr="00351AFD" w14:paraId="0E5792C5" w14:textId="77777777" w:rsidTr="00981C26">
        <w:tc>
          <w:tcPr>
            <w:tcW w:w="4814" w:type="dxa"/>
          </w:tcPr>
          <w:p w14:paraId="26BBBE6D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0B8527E1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Diabetes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mellitus,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polydipsi</w:t>
            </w:r>
          </w:p>
        </w:tc>
      </w:tr>
      <w:tr w:rsidR="00981C26" w:rsidRPr="00351AFD" w14:paraId="17E21217" w14:textId="77777777" w:rsidTr="00981C26">
        <w:tc>
          <w:tcPr>
            <w:tcW w:w="9628" w:type="dxa"/>
            <w:gridSpan w:val="2"/>
          </w:tcPr>
          <w:p w14:paraId="50A6539A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Psykiske</w:t>
            </w:r>
            <w:r w:rsidRPr="00351AF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forstyrrelser</w:t>
            </w:r>
          </w:p>
        </w:tc>
      </w:tr>
      <w:tr w:rsidR="00981C26" w:rsidRPr="00351AFD" w14:paraId="04C4643B" w14:textId="77777777" w:rsidTr="00981C26">
        <w:tc>
          <w:tcPr>
            <w:tcW w:w="4814" w:type="dxa"/>
          </w:tcPr>
          <w:p w14:paraId="56DCB959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6CBF5FA0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Drømmeforstyrrelser,</w:t>
            </w:r>
            <w:r w:rsidRPr="00351AFD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søvnløshed</w:t>
            </w:r>
          </w:p>
        </w:tc>
      </w:tr>
      <w:tr w:rsidR="00981C26" w:rsidRPr="00351AFD" w14:paraId="5B4C5A76" w14:textId="77777777" w:rsidTr="00981C26">
        <w:tc>
          <w:tcPr>
            <w:tcW w:w="4814" w:type="dxa"/>
          </w:tcPr>
          <w:p w14:paraId="7D45DC82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7C296674" w14:textId="60B06BCD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Selvmordstanker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aggression,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panikanfald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abnorm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tankegang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  <w:lang w:val="sv-SE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  <w:lang w:val="sv-SE"/>
              </w:rPr>
              <w:t>rast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løshed,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humørsvingninger,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depression*,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angst*,</w:t>
            </w:r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hallucinationer*,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øget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libido,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libido</w:t>
            </w:r>
          </w:p>
        </w:tc>
      </w:tr>
      <w:tr w:rsidR="00981C26" w:rsidRPr="00351AFD" w14:paraId="3A331C01" w14:textId="77777777" w:rsidTr="00981C26">
        <w:tc>
          <w:tcPr>
            <w:tcW w:w="4814" w:type="dxa"/>
          </w:tcPr>
          <w:p w14:paraId="1B37577B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3523D1C4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Psykose,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søvngængeri,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abnorm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adfærd,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dysfori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bradyfreni</w:t>
            </w:r>
            <w:proofErr w:type="spellEnd"/>
          </w:p>
        </w:tc>
      </w:tr>
      <w:tr w:rsidR="00981C26" w:rsidRPr="00351AFD" w14:paraId="2B6D1D2A" w14:textId="77777777" w:rsidTr="00981C26">
        <w:tc>
          <w:tcPr>
            <w:tcW w:w="9628" w:type="dxa"/>
            <w:gridSpan w:val="2"/>
          </w:tcPr>
          <w:p w14:paraId="55C616FF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Nervesystemet</w:t>
            </w:r>
          </w:p>
        </w:tc>
      </w:tr>
      <w:tr w:rsidR="00981C26" w:rsidRPr="00351AFD" w14:paraId="0F993BBA" w14:textId="77777777" w:rsidTr="00981C26">
        <w:tc>
          <w:tcPr>
            <w:tcW w:w="4814" w:type="dxa"/>
          </w:tcPr>
          <w:p w14:paraId="140496A6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0F140F3C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Hovedpine</w:t>
            </w:r>
          </w:p>
        </w:tc>
      </w:tr>
      <w:tr w:rsidR="00981C26" w:rsidRPr="00351AFD" w14:paraId="7E81B06E" w14:textId="77777777" w:rsidTr="00981C26">
        <w:tc>
          <w:tcPr>
            <w:tcW w:w="4814" w:type="dxa"/>
          </w:tcPr>
          <w:p w14:paraId="04951AA0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672B2D9C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Søvnighed,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svimmelhed,</w:t>
            </w:r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dysgeusi</w:t>
            </w:r>
            <w:proofErr w:type="spellEnd"/>
          </w:p>
        </w:tc>
      </w:tr>
      <w:tr w:rsidR="00981C26" w:rsidRPr="00351AFD" w14:paraId="3BFD636D" w14:textId="77777777" w:rsidTr="00981C26">
        <w:tc>
          <w:tcPr>
            <w:tcW w:w="4814" w:type="dxa"/>
          </w:tcPr>
          <w:p w14:paraId="505A6857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3761BF87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Kramper,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tremor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letargi,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hypæstesi</w:t>
            </w:r>
            <w:proofErr w:type="spellEnd"/>
          </w:p>
        </w:tc>
      </w:tr>
      <w:tr w:rsidR="00981C26" w:rsidRPr="00351AFD" w14:paraId="6AAD9BA9" w14:textId="77777777" w:rsidTr="00981C26">
        <w:tc>
          <w:tcPr>
            <w:tcW w:w="4814" w:type="dxa"/>
          </w:tcPr>
          <w:p w14:paraId="02DC2E15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53E09B2B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Cerebrovaskulær</w:t>
            </w:r>
            <w:proofErr w:type="spellEnd"/>
            <w:r w:rsidRPr="00351A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hændelse,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hypertoni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dysartri</w:t>
            </w:r>
            <w:proofErr w:type="spellEnd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,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koordinationsforstyrrelser,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hypogeusi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forstyrrelse</w:t>
            </w:r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den</w:t>
            </w:r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cirkadiske søvn-vågencyklus</w:t>
            </w:r>
          </w:p>
        </w:tc>
      </w:tr>
      <w:tr w:rsidR="00981C26" w:rsidRPr="00351AFD" w14:paraId="56B56F95" w14:textId="77777777" w:rsidTr="00981C26">
        <w:tc>
          <w:tcPr>
            <w:tcW w:w="4814" w:type="dxa"/>
          </w:tcPr>
          <w:p w14:paraId="2139877A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kendt</w:t>
            </w:r>
          </w:p>
        </w:tc>
        <w:tc>
          <w:tcPr>
            <w:tcW w:w="4814" w:type="dxa"/>
          </w:tcPr>
          <w:p w14:paraId="370F0812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Forbigående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bevidsthedstab</w:t>
            </w:r>
          </w:p>
        </w:tc>
      </w:tr>
      <w:tr w:rsidR="00981C26" w:rsidRPr="00351AFD" w14:paraId="08FD1109" w14:textId="77777777" w:rsidTr="00981C26">
        <w:tc>
          <w:tcPr>
            <w:tcW w:w="9628" w:type="dxa"/>
            <w:gridSpan w:val="2"/>
          </w:tcPr>
          <w:p w14:paraId="09868731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Øjne</w:t>
            </w:r>
          </w:p>
        </w:tc>
      </w:tr>
      <w:tr w:rsidR="00981C26" w:rsidRPr="00351AFD" w14:paraId="062D34DF" w14:textId="77777777" w:rsidTr="00981C26">
        <w:tc>
          <w:tcPr>
            <w:tcW w:w="4814" w:type="dxa"/>
          </w:tcPr>
          <w:p w14:paraId="6F833C84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18B58147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Konjunktivitis</w:t>
            </w:r>
            <w:proofErr w:type="spellEnd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øjensmerter</w:t>
            </w:r>
          </w:p>
        </w:tc>
      </w:tr>
      <w:tr w:rsidR="00981C26" w:rsidRPr="00351AFD" w14:paraId="3126AA92" w14:textId="77777777" w:rsidTr="00981C26">
        <w:tc>
          <w:tcPr>
            <w:tcW w:w="4814" w:type="dxa"/>
          </w:tcPr>
          <w:p w14:paraId="0F520BB5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5997D72C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Skotom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misfarvning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sclera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mydriasis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fotofobi,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myopi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øget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tåresekretion</w:t>
            </w:r>
          </w:p>
        </w:tc>
      </w:tr>
      <w:tr w:rsidR="00981C26" w:rsidRPr="00351AFD" w14:paraId="16B01C23" w14:textId="77777777" w:rsidTr="00981C26">
        <w:tc>
          <w:tcPr>
            <w:tcW w:w="9628" w:type="dxa"/>
            <w:gridSpan w:val="2"/>
          </w:tcPr>
          <w:p w14:paraId="336A78FC" w14:textId="77777777" w:rsidR="00981C26" w:rsidRPr="00351AFD" w:rsidRDefault="00981C26" w:rsidP="00981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Øre og labyrint</w:t>
            </w:r>
          </w:p>
        </w:tc>
      </w:tr>
      <w:tr w:rsidR="00981C26" w:rsidRPr="00351AFD" w14:paraId="3E770A34" w14:textId="77777777" w:rsidTr="00981C26">
        <w:tc>
          <w:tcPr>
            <w:tcW w:w="4814" w:type="dxa"/>
          </w:tcPr>
          <w:p w14:paraId="7D343437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56C42973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Tinnitus</w:t>
            </w:r>
          </w:p>
        </w:tc>
      </w:tr>
      <w:tr w:rsidR="00981C26" w:rsidRPr="00351AFD" w14:paraId="635E022F" w14:textId="77777777" w:rsidTr="00981C26">
        <w:tc>
          <w:tcPr>
            <w:tcW w:w="9628" w:type="dxa"/>
            <w:gridSpan w:val="2"/>
          </w:tcPr>
          <w:p w14:paraId="77CF362B" w14:textId="77777777" w:rsidR="00981C26" w:rsidRPr="00351AFD" w:rsidRDefault="00981C26" w:rsidP="00981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Hjerte</w:t>
            </w:r>
          </w:p>
        </w:tc>
      </w:tr>
      <w:tr w:rsidR="00981C26" w:rsidRPr="00351AFD" w14:paraId="484EC7B5" w14:textId="77777777" w:rsidTr="00981C26">
        <w:tc>
          <w:tcPr>
            <w:tcW w:w="4814" w:type="dxa"/>
          </w:tcPr>
          <w:p w14:paraId="2886BAF0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53BE5850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Myokardieinfarkt,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angina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pectoris,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takykardi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palpitationer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øget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hjertefrekvens</w:t>
            </w:r>
          </w:p>
        </w:tc>
      </w:tr>
      <w:tr w:rsidR="00981C26" w:rsidRPr="00351AFD" w14:paraId="7122AAA5" w14:textId="77777777" w:rsidTr="00981C26">
        <w:tc>
          <w:tcPr>
            <w:tcW w:w="4814" w:type="dxa"/>
          </w:tcPr>
          <w:p w14:paraId="11505202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5166D5BE" w14:textId="0E026835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Atrieflimren,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ST-segment-depression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formindsket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T-bølge-amplitude i ekg</w:t>
            </w:r>
          </w:p>
        </w:tc>
      </w:tr>
      <w:tr w:rsidR="00981C26" w:rsidRPr="00351AFD" w14:paraId="4FEC0DEB" w14:textId="77777777" w:rsidTr="00981C26">
        <w:tc>
          <w:tcPr>
            <w:tcW w:w="9628" w:type="dxa"/>
            <w:gridSpan w:val="2"/>
          </w:tcPr>
          <w:p w14:paraId="59F966DD" w14:textId="77777777" w:rsidR="00981C26" w:rsidRPr="00351AFD" w:rsidRDefault="00981C26" w:rsidP="00981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Vaskulære</w:t>
            </w:r>
            <w:proofErr w:type="spellEnd"/>
            <w:r w:rsidRPr="00351AFD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sygdomme</w:t>
            </w:r>
          </w:p>
        </w:tc>
      </w:tr>
      <w:tr w:rsidR="00981C26" w:rsidRPr="00351AFD" w14:paraId="2DF2EF50" w14:textId="77777777" w:rsidTr="00981C26">
        <w:tc>
          <w:tcPr>
            <w:tcW w:w="4814" w:type="dxa"/>
          </w:tcPr>
          <w:p w14:paraId="2DDEBDD9" w14:textId="77777777" w:rsidR="00981C26" w:rsidRPr="00351AFD" w:rsidRDefault="00981C26" w:rsidP="00981C26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552600A0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Forhøjet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blodtryk,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hedestigninger</w:t>
            </w:r>
            <w:proofErr w:type="spellEnd"/>
          </w:p>
        </w:tc>
      </w:tr>
      <w:tr w:rsidR="00981C26" w:rsidRPr="00351AFD" w14:paraId="62A84EE6" w14:textId="77777777" w:rsidTr="00981C26">
        <w:tc>
          <w:tcPr>
            <w:tcW w:w="9628" w:type="dxa"/>
            <w:gridSpan w:val="2"/>
          </w:tcPr>
          <w:p w14:paraId="5BD3AD32" w14:textId="77777777" w:rsidR="00981C26" w:rsidRPr="00351AFD" w:rsidRDefault="00981C26" w:rsidP="00981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Luftveje,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thorax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mediastinum</w:t>
            </w:r>
            <w:proofErr w:type="spellEnd"/>
          </w:p>
        </w:tc>
      </w:tr>
      <w:tr w:rsidR="00981C26" w:rsidRPr="00351AFD" w14:paraId="3D82F986" w14:textId="77777777" w:rsidTr="00981C26">
        <w:tc>
          <w:tcPr>
            <w:tcW w:w="4814" w:type="dxa"/>
          </w:tcPr>
          <w:p w14:paraId="6DE7B16E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6C8ECE08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Dyspnø,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hoste</w:t>
            </w:r>
          </w:p>
        </w:tc>
      </w:tr>
      <w:tr w:rsidR="00981C26" w:rsidRPr="00351AFD" w14:paraId="7B3388DC" w14:textId="77777777" w:rsidTr="00981C26">
        <w:tc>
          <w:tcPr>
            <w:tcW w:w="4814" w:type="dxa"/>
          </w:tcPr>
          <w:p w14:paraId="64AB63D1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1E213679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Inflammation i de øvre luftveje, tilstopning af luftveje,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dysfoni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 allergisk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rhinitis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halsirritation,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tilstoppede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bihuler,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øvre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luftvej- hoste-syndrom (</w:t>
            </w:r>
            <w:r w:rsidRPr="00351AFD">
              <w:rPr>
                <w:rFonts w:ascii="Times New Roman" w:hAnsi="Times New Roman" w:cs="Times New Roman"/>
                <w:i/>
                <w:sz w:val="24"/>
                <w:szCs w:val="24"/>
              </w:rPr>
              <w:t>upper-</w:t>
            </w:r>
            <w:proofErr w:type="spellStart"/>
            <w:r w:rsidRPr="00351AFD">
              <w:rPr>
                <w:rFonts w:ascii="Times New Roman" w:hAnsi="Times New Roman" w:cs="Times New Roman"/>
                <w:i/>
                <w:sz w:val="24"/>
                <w:szCs w:val="24"/>
              </w:rPr>
              <w:t>airway</w:t>
            </w:r>
            <w:proofErr w:type="spellEnd"/>
            <w:r w:rsidRPr="0035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i/>
                <w:sz w:val="24"/>
                <w:szCs w:val="24"/>
              </w:rPr>
              <w:t>cough</w:t>
            </w:r>
            <w:proofErr w:type="spellEnd"/>
            <w:r w:rsidRPr="00351AF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syndrom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), næseflåd</w:t>
            </w:r>
          </w:p>
        </w:tc>
      </w:tr>
      <w:tr w:rsidR="00981C26" w:rsidRPr="00351AFD" w14:paraId="781BCEC2" w14:textId="77777777" w:rsidTr="00981C26">
        <w:tc>
          <w:tcPr>
            <w:tcW w:w="4814" w:type="dxa"/>
          </w:tcPr>
          <w:p w14:paraId="03165603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0AEE6EC2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Laryngeal</w:t>
            </w:r>
            <w:proofErr w:type="spellEnd"/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smerte,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snorken</w:t>
            </w:r>
          </w:p>
        </w:tc>
      </w:tr>
      <w:tr w:rsidR="00981C26" w:rsidRPr="00351AFD" w14:paraId="3EE63272" w14:textId="77777777" w:rsidTr="00981C26">
        <w:tc>
          <w:tcPr>
            <w:tcW w:w="9628" w:type="dxa"/>
            <w:gridSpan w:val="2"/>
          </w:tcPr>
          <w:p w14:paraId="5DD7E7D8" w14:textId="77777777" w:rsidR="00981C26" w:rsidRPr="00351AFD" w:rsidRDefault="00981C26" w:rsidP="00981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Mave-tarm-kanalen</w:t>
            </w:r>
          </w:p>
        </w:tc>
      </w:tr>
      <w:tr w:rsidR="00981C26" w:rsidRPr="00351AFD" w14:paraId="4495ED1A" w14:textId="77777777" w:rsidTr="00981C26">
        <w:tc>
          <w:tcPr>
            <w:tcW w:w="4814" w:type="dxa"/>
          </w:tcPr>
          <w:p w14:paraId="202A0540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Meget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071826D2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Kvalme</w:t>
            </w:r>
          </w:p>
        </w:tc>
      </w:tr>
      <w:tr w:rsidR="00981C26" w:rsidRPr="00351AFD" w14:paraId="37674A29" w14:textId="77777777" w:rsidTr="00981C26">
        <w:tc>
          <w:tcPr>
            <w:tcW w:w="4814" w:type="dxa"/>
          </w:tcPr>
          <w:p w14:paraId="46B5DBBB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49BB743E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Gastroøsofageal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reflukssygdom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 opkastning, forstoppelse, diarré, udspilet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abdomen,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abdominalsmerter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tandpine,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dyspepsi,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flatulens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mundtørhed</w:t>
            </w:r>
          </w:p>
        </w:tc>
      </w:tr>
      <w:tr w:rsidR="00981C26" w:rsidRPr="00351AFD" w14:paraId="6B88D248" w14:textId="77777777" w:rsidTr="00981C26">
        <w:tc>
          <w:tcPr>
            <w:tcW w:w="4814" w:type="dxa"/>
          </w:tcPr>
          <w:p w14:paraId="1094E65B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3B55F445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Hæmatokesi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gastritis,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ændring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tarmmotilitet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ructus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aftøs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stomatitis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gingivalsmerter</w:t>
            </w:r>
            <w:proofErr w:type="spellEnd"/>
          </w:p>
        </w:tc>
      </w:tr>
      <w:tr w:rsidR="00981C26" w:rsidRPr="00351AFD" w14:paraId="3DFA8CFB" w14:textId="77777777" w:rsidTr="00981C26">
        <w:tc>
          <w:tcPr>
            <w:tcW w:w="4814" w:type="dxa"/>
          </w:tcPr>
          <w:p w14:paraId="7AF7FE7A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16EA84EF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Hæmatemese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unormal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afføring,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tungebelægninger</w:t>
            </w:r>
          </w:p>
        </w:tc>
      </w:tr>
      <w:tr w:rsidR="00981C26" w:rsidRPr="00351AFD" w14:paraId="10AB0428" w14:textId="77777777" w:rsidTr="00981C26">
        <w:tc>
          <w:tcPr>
            <w:tcW w:w="9628" w:type="dxa"/>
            <w:gridSpan w:val="2"/>
          </w:tcPr>
          <w:p w14:paraId="4FFF4FF3" w14:textId="77777777" w:rsidR="00981C26" w:rsidRPr="00351AFD" w:rsidRDefault="00981C26" w:rsidP="00981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Hud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subkutane</w:t>
            </w:r>
            <w:r w:rsidRPr="00351AF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>væv</w:t>
            </w:r>
          </w:p>
        </w:tc>
      </w:tr>
      <w:tr w:rsidR="00981C26" w:rsidRPr="00351AFD" w14:paraId="0E2C0279" w14:textId="77777777" w:rsidTr="00981C26">
        <w:tc>
          <w:tcPr>
            <w:tcW w:w="4814" w:type="dxa"/>
          </w:tcPr>
          <w:p w14:paraId="0BCB3512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0DBFB268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Udslæt,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pruritus</w:t>
            </w:r>
            <w:proofErr w:type="spellEnd"/>
          </w:p>
        </w:tc>
      </w:tr>
      <w:tr w:rsidR="00981C26" w:rsidRPr="00351AFD" w14:paraId="27FE250D" w14:textId="77777777" w:rsidTr="00981C26">
        <w:tc>
          <w:tcPr>
            <w:tcW w:w="4814" w:type="dxa"/>
          </w:tcPr>
          <w:p w14:paraId="49678265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23023D80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Erytem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akne,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hyperhidrose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nattesved</w:t>
            </w:r>
          </w:p>
        </w:tc>
      </w:tr>
      <w:tr w:rsidR="00981C26" w:rsidRPr="00351AFD" w14:paraId="5681C90B" w14:textId="77777777" w:rsidTr="00981C26">
        <w:tc>
          <w:tcPr>
            <w:tcW w:w="4814" w:type="dxa"/>
          </w:tcPr>
          <w:p w14:paraId="5BE03D7C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44A3AF1D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Alvorlige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hudreaktioner,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herunder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Stevens-Johnsons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syndrom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og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erythema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 multiforme,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angioødem</w:t>
            </w:r>
            <w:proofErr w:type="spellEnd"/>
          </w:p>
        </w:tc>
      </w:tr>
      <w:tr w:rsidR="00981C26" w:rsidRPr="00351AFD" w14:paraId="4E8AA9E4" w14:textId="77777777" w:rsidTr="00981C26">
        <w:tc>
          <w:tcPr>
            <w:tcW w:w="9628" w:type="dxa"/>
            <w:gridSpan w:val="2"/>
          </w:tcPr>
          <w:p w14:paraId="4C0A9F36" w14:textId="77777777" w:rsidR="00981C26" w:rsidRPr="00351AFD" w:rsidRDefault="00981C26" w:rsidP="00981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Knogler,</w:t>
            </w:r>
            <w:r w:rsidRPr="00351AFD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led,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muskler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bindevæv</w:t>
            </w:r>
          </w:p>
        </w:tc>
      </w:tr>
      <w:tr w:rsidR="00981C26" w:rsidRPr="00351AFD" w14:paraId="2344FD4C" w14:textId="77777777" w:rsidTr="00981C26">
        <w:tc>
          <w:tcPr>
            <w:tcW w:w="4814" w:type="dxa"/>
          </w:tcPr>
          <w:p w14:paraId="38A47069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17794B28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Artralgi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myalgi,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rygsmerter</w:t>
            </w:r>
          </w:p>
        </w:tc>
      </w:tr>
      <w:tr w:rsidR="00981C26" w:rsidRPr="00351AFD" w14:paraId="3C58E1E5" w14:textId="77777777" w:rsidTr="00981C26">
        <w:tc>
          <w:tcPr>
            <w:tcW w:w="4814" w:type="dxa"/>
          </w:tcPr>
          <w:p w14:paraId="28B61631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6C7E1783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Muskelspasmer,</w:t>
            </w:r>
            <w:r w:rsidRPr="00351AF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muskuloskeletale</w:t>
            </w:r>
            <w:proofErr w:type="spellEnd"/>
            <w:r w:rsidRPr="00351AF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brystsmerter</w:t>
            </w:r>
          </w:p>
        </w:tc>
      </w:tr>
      <w:tr w:rsidR="00981C26" w:rsidRPr="00351AFD" w14:paraId="48B54AC6" w14:textId="77777777" w:rsidTr="00981C26">
        <w:tc>
          <w:tcPr>
            <w:tcW w:w="4814" w:type="dxa"/>
          </w:tcPr>
          <w:p w14:paraId="38DED7D9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580B6883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Ledstivhed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costochondritis</w:t>
            </w:r>
            <w:proofErr w:type="spellEnd"/>
          </w:p>
        </w:tc>
      </w:tr>
      <w:tr w:rsidR="00981C26" w:rsidRPr="00351AFD" w14:paraId="6AF53D86" w14:textId="77777777" w:rsidTr="00981C26">
        <w:tc>
          <w:tcPr>
            <w:tcW w:w="9628" w:type="dxa"/>
            <w:gridSpan w:val="2"/>
          </w:tcPr>
          <w:p w14:paraId="6E0257F5" w14:textId="77777777" w:rsidR="00981C26" w:rsidRPr="00351AFD" w:rsidRDefault="00981C26" w:rsidP="00981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Nyrer</w:t>
            </w:r>
            <w:r w:rsidRPr="00351AFD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urinveje</w:t>
            </w:r>
          </w:p>
        </w:tc>
      </w:tr>
      <w:tr w:rsidR="00981C26" w:rsidRPr="00351AFD" w14:paraId="32E3106F" w14:textId="77777777" w:rsidTr="00981C26">
        <w:tc>
          <w:tcPr>
            <w:tcW w:w="4814" w:type="dxa"/>
          </w:tcPr>
          <w:p w14:paraId="5D4630B1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</w:t>
            </w:r>
            <w:r w:rsidRPr="00351AF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68C6EF9C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Pollakisuri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nykturi</w:t>
            </w:r>
            <w:proofErr w:type="spellEnd"/>
          </w:p>
        </w:tc>
      </w:tr>
      <w:tr w:rsidR="00981C26" w:rsidRPr="00351AFD" w14:paraId="7EC40F10" w14:textId="77777777" w:rsidTr="00981C26">
        <w:tc>
          <w:tcPr>
            <w:tcW w:w="4814" w:type="dxa"/>
          </w:tcPr>
          <w:p w14:paraId="4BFA4738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5B8B0177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Glykosuri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polyuri</w:t>
            </w:r>
            <w:proofErr w:type="spellEnd"/>
          </w:p>
        </w:tc>
      </w:tr>
      <w:tr w:rsidR="00981C26" w:rsidRPr="00351AFD" w14:paraId="3119DCC9" w14:textId="77777777" w:rsidTr="00981C26">
        <w:tc>
          <w:tcPr>
            <w:tcW w:w="9628" w:type="dxa"/>
            <w:gridSpan w:val="2"/>
          </w:tcPr>
          <w:p w14:paraId="4282DB0A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Det reproduktive system og mammae</w:t>
            </w:r>
          </w:p>
        </w:tc>
      </w:tr>
      <w:tr w:rsidR="00981C26" w:rsidRPr="00351AFD" w14:paraId="4E876E55" w14:textId="77777777" w:rsidTr="00981C26">
        <w:tc>
          <w:tcPr>
            <w:tcW w:w="4814" w:type="dxa"/>
          </w:tcPr>
          <w:p w14:paraId="4837CFCE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202BE1F0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Menorrhagi</w:t>
            </w:r>
            <w:proofErr w:type="spellEnd"/>
          </w:p>
        </w:tc>
      </w:tr>
      <w:tr w:rsidR="00981C26" w:rsidRPr="00351AFD" w14:paraId="3674F3F8" w14:textId="77777777" w:rsidTr="00981C26">
        <w:tc>
          <w:tcPr>
            <w:tcW w:w="4814" w:type="dxa"/>
          </w:tcPr>
          <w:p w14:paraId="3CA08AEC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75FE439E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Udflåd,</w:t>
            </w:r>
            <w:r w:rsidRPr="00351AFD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seksuel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dysfunktion</w:t>
            </w:r>
          </w:p>
        </w:tc>
      </w:tr>
      <w:tr w:rsidR="00981C26" w:rsidRPr="00351AFD" w14:paraId="4BF3E7EE" w14:textId="77777777" w:rsidTr="00981C26">
        <w:tc>
          <w:tcPr>
            <w:tcW w:w="9628" w:type="dxa"/>
            <w:gridSpan w:val="2"/>
          </w:tcPr>
          <w:p w14:paraId="3FC03667" w14:textId="77777777" w:rsidR="00981C26" w:rsidRPr="00351AFD" w:rsidRDefault="00981C26" w:rsidP="00981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Almene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symptomer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og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reaktioner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z w:val="24"/>
                <w:szCs w:val="24"/>
              </w:rPr>
              <w:t>på</w:t>
            </w:r>
            <w:r w:rsidRPr="00351AFD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administrationsstedet</w:t>
            </w:r>
          </w:p>
        </w:tc>
      </w:tr>
      <w:tr w:rsidR="00981C26" w:rsidRPr="00351AFD" w14:paraId="2FB121B7" w14:textId="77777777" w:rsidTr="00981C26">
        <w:tc>
          <w:tcPr>
            <w:tcW w:w="4814" w:type="dxa"/>
          </w:tcPr>
          <w:p w14:paraId="67157F7B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Almindelig</w:t>
            </w:r>
          </w:p>
        </w:tc>
        <w:tc>
          <w:tcPr>
            <w:tcW w:w="4814" w:type="dxa"/>
          </w:tcPr>
          <w:p w14:paraId="3EC892B6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Brystsmerter,</w:t>
            </w:r>
            <w:r w:rsidRPr="00351AF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træthed</w:t>
            </w:r>
          </w:p>
        </w:tc>
      </w:tr>
      <w:tr w:rsidR="00981C26" w:rsidRPr="00351AFD" w14:paraId="538EFF15" w14:textId="77777777" w:rsidTr="00981C26">
        <w:tc>
          <w:tcPr>
            <w:tcW w:w="4814" w:type="dxa"/>
          </w:tcPr>
          <w:p w14:paraId="39673BE7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Ikke almindelig</w:t>
            </w:r>
          </w:p>
        </w:tc>
        <w:tc>
          <w:tcPr>
            <w:tcW w:w="4814" w:type="dxa"/>
          </w:tcPr>
          <w:p w14:paraId="4871DF44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Ubehag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brystet,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influenzalignende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symptomer,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pyreksi</w:t>
            </w:r>
            <w:proofErr w:type="spellEnd"/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51AF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 xml:space="preserve">asteni,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utilpashed</w:t>
            </w:r>
          </w:p>
        </w:tc>
      </w:tr>
      <w:tr w:rsidR="00981C26" w:rsidRPr="00351AFD" w14:paraId="6B95A02E" w14:textId="77777777" w:rsidTr="00981C26">
        <w:tc>
          <w:tcPr>
            <w:tcW w:w="4814" w:type="dxa"/>
          </w:tcPr>
          <w:p w14:paraId="2FDC9821" w14:textId="77777777" w:rsidR="00981C26" w:rsidRPr="00351AFD" w:rsidRDefault="00981C26" w:rsidP="00981C26">
            <w:pPr>
              <w:tabs>
                <w:tab w:val="left" w:pos="1490"/>
              </w:tabs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Sjælden</w:t>
            </w:r>
          </w:p>
        </w:tc>
        <w:tc>
          <w:tcPr>
            <w:tcW w:w="4814" w:type="dxa"/>
          </w:tcPr>
          <w:p w14:paraId="3CC4F91D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Kuldefølelse,</w:t>
            </w:r>
            <w:r w:rsidRPr="00351AFD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cyster</w:t>
            </w:r>
          </w:p>
        </w:tc>
      </w:tr>
      <w:tr w:rsidR="00981C26" w:rsidRPr="00351AFD" w14:paraId="311F21E5" w14:textId="77777777" w:rsidTr="00981C26">
        <w:tc>
          <w:tcPr>
            <w:tcW w:w="9628" w:type="dxa"/>
            <w:gridSpan w:val="2"/>
          </w:tcPr>
          <w:p w14:paraId="662EEBF6" w14:textId="77777777" w:rsidR="00981C26" w:rsidRPr="00351AFD" w:rsidRDefault="00981C26" w:rsidP="00981C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Undersøgelser</w:t>
            </w:r>
          </w:p>
        </w:tc>
      </w:tr>
      <w:tr w:rsidR="00981C26" w:rsidRPr="00351AFD" w14:paraId="6151F244" w14:textId="77777777" w:rsidTr="00981C26">
        <w:tc>
          <w:tcPr>
            <w:tcW w:w="4814" w:type="dxa"/>
          </w:tcPr>
          <w:p w14:paraId="12642CC1" w14:textId="77777777" w:rsidR="00981C26" w:rsidRPr="00351AFD" w:rsidRDefault="00981C26" w:rsidP="00981C26">
            <w:pPr>
              <w:pStyle w:val="Overskrift2"/>
              <w:ind w:left="0"/>
              <w:outlineLvl w:val="1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</w:pPr>
            <w:r w:rsidRPr="00351AF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  <w:t>Almindelig</w:t>
            </w:r>
          </w:p>
        </w:tc>
        <w:tc>
          <w:tcPr>
            <w:tcW w:w="4814" w:type="dxa"/>
          </w:tcPr>
          <w:p w14:paraId="2815A46F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Abnorm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levertest</w:t>
            </w:r>
          </w:p>
        </w:tc>
      </w:tr>
      <w:tr w:rsidR="00981C26" w:rsidRPr="00351AFD" w14:paraId="00155B85" w14:textId="77777777" w:rsidTr="00981C26">
        <w:tc>
          <w:tcPr>
            <w:tcW w:w="4814" w:type="dxa"/>
          </w:tcPr>
          <w:p w14:paraId="1FC80088" w14:textId="77777777" w:rsidR="00981C26" w:rsidRPr="00351AFD" w:rsidRDefault="00981C26" w:rsidP="00981C26">
            <w:pPr>
              <w:pStyle w:val="Overskrift2"/>
              <w:ind w:left="0"/>
              <w:outlineLvl w:val="1"/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</w:pPr>
            <w:r w:rsidRPr="00351AFD">
              <w:rPr>
                <w:rFonts w:ascii="Times New Roman" w:hAnsi="Times New Roman" w:cs="Times New Roman"/>
                <w:b w:val="0"/>
                <w:spacing w:val="-2"/>
                <w:sz w:val="24"/>
                <w:szCs w:val="24"/>
                <w:lang w:val="da-DK"/>
              </w:rPr>
              <w:t>Sjælden</w:t>
            </w:r>
          </w:p>
        </w:tc>
        <w:tc>
          <w:tcPr>
            <w:tcW w:w="4814" w:type="dxa"/>
          </w:tcPr>
          <w:p w14:paraId="56C9357A" w14:textId="77777777" w:rsidR="00981C26" w:rsidRPr="00351AFD" w:rsidRDefault="00981C26" w:rsidP="00981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Abnorm</w:t>
            </w:r>
            <w:r w:rsidRPr="00351AF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sædtest,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forhøjet</w:t>
            </w:r>
            <w:r w:rsidRPr="00351AF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C-reaktivt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protein,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nedsat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calcium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351AF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351AF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blodet</w:t>
            </w:r>
          </w:p>
        </w:tc>
      </w:tr>
    </w:tbl>
    <w:p w14:paraId="4E64BAC2" w14:textId="77777777" w:rsidR="00981C26" w:rsidRPr="00351AFD" w:rsidRDefault="00981C26" w:rsidP="00981C26">
      <w:pPr>
        <w:rPr>
          <w:sz w:val="24"/>
          <w:szCs w:val="24"/>
        </w:rPr>
      </w:pPr>
      <w:r w:rsidRPr="00351AFD">
        <w:rPr>
          <w:sz w:val="24"/>
          <w:szCs w:val="24"/>
        </w:rPr>
        <w:t>*</w:t>
      </w:r>
      <w:r w:rsidRPr="00351AFD">
        <w:rPr>
          <w:spacing w:val="-7"/>
          <w:sz w:val="24"/>
          <w:szCs w:val="24"/>
        </w:rPr>
        <w:t xml:space="preserve"> </w:t>
      </w:r>
      <w:r w:rsidRPr="00351AFD">
        <w:rPr>
          <w:sz w:val="24"/>
          <w:szCs w:val="24"/>
        </w:rPr>
        <w:t>frekvenserne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er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estimeret</w:t>
      </w:r>
      <w:r w:rsidRPr="00351AFD">
        <w:rPr>
          <w:spacing w:val="-7"/>
          <w:sz w:val="24"/>
          <w:szCs w:val="24"/>
        </w:rPr>
        <w:t xml:space="preserve"> </w:t>
      </w:r>
      <w:r w:rsidRPr="00351AFD">
        <w:rPr>
          <w:sz w:val="24"/>
          <w:szCs w:val="24"/>
        </w:rPr>
        <w:t>ud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fra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et</w:t>
      </w:r>
      <w:r w:rsidRPr="00351AFD">
        <w:rPr>
          <w:spacing w:val="-7"/>
          <w:sz w:val="24"/>
          <w:szCs w:val="24"/>
        </w:rPr>
        <w:t xml:space="preserve"> </w:t>
      </w:r>
      <w:proofErr w:type="spellStart"/>
      <w:r w:rsidRPr="00351AFD">
        <w:rPr>
          <w:sz w:val="24"/>
          <w:szCs w:val="24"/>
        </w:rPr>
        <w:t>observationelt</w:t>
      </w:r>
      <w:proofErr w:type="spellEnd"/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kohortestudie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z w:val="24"/>
          <w:szCs w:val="24"/>
        </w:rPr>
        <w:t>efter</w:t>
      </w:r>
      <w:r w:rsidRPr="00351AFD">
        <w:rPr>
          <w:spacing w:val="-6"/>
          <w:sz w:val="24"/>
          <w:szCs w:val="24"/>
        </w:rPr>
        <w:t xml:space="preserve"> </w:t>
      </w:r>
      <w:r w:rsidRPr="00351AFD">
        <w:rPr>
          <w:spacing w:val="-2"/>
          <w:sz w:val="24"/>
          <w:szCs w:val="24"/>
        </w:rPr>
        <w:t>markedsføring.</w:t>
      </w:r>
    </w:p>
    <w:p w14:paraId="095CC217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68E903F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  <w:u w:val="single"/>
        </w:rPr>
        <w:t>Indberetning</w:t>
      </w:r>
      <w:r w:rsidRPr="00981C26">
        <w:rPr>
          <w:spacing w:val="-8"/>
          <w:sz w:val="24"/>
          <w:szCs w:val="24"/>
          <w:u w:val="single"/>
        </w:rPr>
        <w:t xml:space="preserve"> </w:t>
      </w:r>
      <w:r w:rsidRPr="00981C26">
        <w:rPr>
          <w:sz w:val="24"/>
          <w:szCs w:val="24"/>
          <w:u w:val="single"/>
        </w:rPr>
        <w:t>af</w:t>
      </w:r>
      <w:r w:rsidRPr="00981C26">
        <w:rPr>
          <w:spacing w:val="-8"/>
          <w:sz w:val="24"/>
          <w:szCs w:val="24"/>
          <w:u w:val="single"/>
        </w:rPr>
        <w:t xml:space="preserve"> </w:t>
      </w:r>
      <w:r w:rsidRPr="00981C26">
        <w:rPr>
          <w:sz w:val="24"/>
          <w:szCs w:val="24"/>
          <w:u w:val="single"/>
        </w:rPr>
        <w:t>formodede</w:t>
      </w:r>
      <w:r w:rsidRPr="00981C26">
        <w:rPr>
          <w:spacing w:val="-7"/>
          <w:sz w:val="24"/>
          <w:szCs w:val="24"/>
          <w:u w:val="single"/>
        </w:rPr>
        <w:t xml:space="preserve"> </w:t>
      </w:r>
      <w:r w:rsidRPr="00981C26">
        <w:rPr>
          <w:spacing w:val="-2"/>
          <w:sz w:val="24"/>
          <w:szCs w:val="24"/>
          <w:u w:val="single"/>
        </w:rPr>
        <w:t>bivirkninger</w:t>
      </w:r>
    </w:p>
    <w:p w14:paraId="6640A673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981C26">
        <w:rPr>
          <w:sz w:val="24"/>
          <w:szCs w:val="24"/>
        </w:rPr>
        <w:t>risk</w:t>
      </w:r>
      <w:proofErr w:type="spellEnd"/>
      <w:r w:rsidRPr="00981C26">
        <w:rPr>
          <w:sz w:val="24"/>
          <w:szCs w:val="24"/>
        </w:rPr>
        <w:t>-forholdet for lægemidlet. Sundhedspersoner anmodes om at indberette alle formodede bivirkninger via:</w:t>
      </w:r>
    </w:p>
    <w:p w14:paraId="593E7EF7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D99A6DE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Lægemiddelstyrelsen</w:t>
      </w:r>
    </w:p>
    <w:p w14:paraId="1AA36406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Axel Heides Gade 1</w:t>
      </w:r>
    </w:p>
    <w:p w14:paraId="0940F7B3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DK-2300 København S</w:t>
      </w:r>
    </w:p>
    <w:p w14:paraId="1C6B4660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Websted: </w:t>
      </w:r>
      <w:hyperlink r:id="rId8" w:history="1">
        <w:r w:rsidRPr="00981C26">
          <w:rPr>
            <w:rStyle w:val="Hyperlink"/>
            <w:sz w:val="24"/>
            <w:szCs w:val="24"/>
          </w:rPr>
          <w:t>www.meldenbivirkning.dk</w:t>
        </w:r>
      </w:hyperlink>
    </w:p>
    <w:p w14:paraId="46DB98CC" w14:textId="77777777" w:rsidR="009260DE" w:rsidRPr="00981C26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7181A658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4.9</w:t>
      </w:r>
      <w:r w:rsidRPr="00981C26">
        <w:rPr>
          <w:b/>
          <w:sz w:val="24"/>
          <w:szCs w:val="24"/>
        </w:rPr>
        <w:tab/>
        <w:t>Overdosering</w:t>
      </w:r>
    </w:p>
    <w:p w14:paraId="6307B872" w14:textId="77777777" w:rsidR="0082310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indberettet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tilfælde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overdosering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kliniske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før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markedsføring. </w:t>
      </w:r>
    </w:p>
    <w:p w14:paraId="24D03DD6" w14:textId="77777777" w:rsidR="00823106" w:rsidRDefault="00823106" w:rsidP="00D54EF9">
      <w:pPr>
        <w:ind w:left="851"/>
        <w:rPr>
          <w:sz w:val="24"/>
          <w:szCs w:val="24"/>
        </w:rPr>
      </w:pPr>
    </w:p>
    <w:p w14:paraId="027BD392" w14:textId="3A3BD7BD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I tilfælde af overdosering anbefales understøttende behandling efter behov.</w:t>
      </w:r>
    </w:p>
    <w:p w14:paraId="492AD47A" w14:textId="77777777" w:rsidR="00823106" w:rsidRDefault="00823106" w:rsidP="00D54EF9">
      <w:pPr>
        <w:ind w:left="851"/>
        <w:rPr>
          <w:sz w:val="24"/>
          <w:szCs w:val="24"/>
        </w:rPr>
      </w:pPr>
    </w:p>
    <w:p w14:paraId="63703525" w14:textId="63E0FBDA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kan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fjernes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dialyse,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hvilket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vist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nyresygdom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sidste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stadie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(se pkt. 5.2). Der er dog ingen erfaring med dialyse efter overdosering.</w:t>
      </w:r>
    </w:p>
    <w:p w14:paraId="04C2EA52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A40D93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4.10</w:t>
      </w:r>
      <w:r w:rsidRPr="00981C26">
        <w:rPr>
          <w:b/>
          <w:sz w:val="24"/>
          <w:szCs w:val="24"/>
        </w:rPr>
        <w:tab/>
        <w:t>Udlevering</w:t>
      </w:r>
    </w:p>
    <w:p w14:paraId="64A9ACAC" w14:textId="22FEA9D0" w:rsidR="009260DE" w:rsidRPr="00981C26" w:rsidRDefault="00F561FC" w:rsidP="009260DE">
      <w:pPr>
        <w:tabs>
          <w:tab w:val="left" w:pos="851"/>
        </w:tabs>
        <w:ind w:left="851"/>
        <w:rPr>
          <w:sz w:val="24"/>
          <w:szCs w:val="24"/>
        </w:rPr>
      </w:pPr>
      <w:r w:rsidRPr="00981C26">
        <w:rPr>
          <w:sz w:val="24"/>
          <w:szCs w:val="24"/>
        </w:rPr>
        <w:t>B</w:t>
      </w:r>
    </w:p>
    <w:p w14:paraId="5C522E61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CA2EA8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26CC0B2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5.</w:t>
      </w:r>
      <w:r w:rsidRPr="00981C26">
        <w:rPr>
          <w:b/>
          <w:sz w:val="24"/>
          <w:szCs w:val="24"/>
        </w:rPr>
        <w:tab/>
        <w:t>FARMAKOLOGISKE EGENSKABER</w:t>
      </w:r>
    </w:p>
    <w:p w14:paraId="21292217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20D9364" w14:textId="77777777" w:rsidR="009260DE" w:rsidRPr="00981C26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5.1</w:t>
      </w:r>
      <w:r w:rsidRPr="00981C26">
        <w:rPr>
          <w:b/>
          <w:sz w:val="24"/>
          <w:szCs w:val="24"/>
        </w:rPr>
        <w:tab/>
      </w:r>
      <w:proofErr w:type="spellStart"/>
      <w:r w:rsidRPr="00981C26">
        <w:rPr>
          <w:b/>
          <w:sz w:val="24"/>
          <w:szCs w:val="24"/>
        </w:rPr>
        <w:t>Farmakodynamiske</w:t>
      </w:r>
      <w:proofErr w:type="spellEnd"/>
      <w:r w:rsidRPr="00981C26">
        <w:rPr>
          <w:b/>
          <w:sz w:val="24"/>
          <w:szCs w:val="24"/>
        </w:rPr>
        <w:t xml:space="preserve"> egenskaber</w:t>
      </w:r>
    </w:p>
    <w:p w14:paraId="34DED6F5" w14:textId="6B247009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Farmakoterapeutisk</w:t>
      </w:r>
      <w:proofErr w:type="spellEnd"/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klassifikation: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Andre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midler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mod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lidelser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nervesystemet: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midler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mod afhængighedsforstyrrelser, ATC-kode: N07BA03</w:t>
      </w:r>
      <w:r w:rsidR="00C109EC">
        <w:rPr>
          <w:sz w:val="24"/>
          <w:szCs w:val="24"/>
        </w:rPr>
        <w:t>.</w:t>
      </w:r>
    </w:p>
    <w:p w14:paraId="5416A799" w14:textId="77777777" w:rsidR="00823106" w:rsidRDefault="00823106" w:rsidP="00D54EF9">
      <w:pPr>
        <w:ind w:left="851"/>
        <w:rPr>
          <w:spacing w:val="-2"/>
          <w:sz w:val="24"/>
          <w:szCs w:val="24"/>
          <w:u w:val="single"/>
        </w:rPr>
      </w:pPr>
    </w:p>
    <w:p w14:paraId="63E933CB" w14:textId="0B2636F2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pacing w:val="-2"/>
          <w:sz w:val="24"/>
          <w:szCs w:val="24"/>
          <w:u w:val="single"/>
        </w:rPr>
        <w:t>Virkningsmekanisme</w:t>
      </w:r>
    </w:p>
    <w:p w14:paraId="0474D4D5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bindes med høj affinitet og selektivitet til α4β2 neuronale </w:t>
      </w:r>
      <w:proofErr w:type="spellStart"/>
      <w:r w:rsidRPr="00981C26">
        <w:rPr>
          <w:sz w:val="24"/>
          <w:szCs w:val="24"/>
        </w:rPr>
        <w:t>nicotin-acetylcholin</w:t>
      </w:r>
      <w:proofErr w:type="spellEnd"/>
      <w:r w:rsidRPr="00981C26">
        <w:rPr>
          <w:sz w:val="24"/>
          <w:szCs w:val="24"/>
        </w:rPr>
        <w:t xml:space="preserve"> receptorer. Her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virker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partiel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agonist,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sige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forbindelse,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både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viser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agonist-virkning,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men som er mindre virkningsfuld end </w:t>
      </w:r>
      <w:proofErr w:type="spellStart"/>
      <w:r w:rsidRPr="00981C26">
        <w:rPr>
          <w:sz w:val="24"/>
          <w:szCs w:val="24"/>
        </w:rPr>
        <w:t>nicotin</w:t>
      </w:r>
      <w:proofErr w:type="spellEnd"/>
      <w:r w:rsidRPr="00981C26">
        <w:rPr>
          <w:sz w:val="24"/>
          <w:szCs w:val="24"/>
        </w:rPr>
        <w:t xml:space="preserve">, og som har antagonist-virkning ved tilstedeværelse af </w:t>
      </w:r>
      <w:proofErr w:type="spellStart"/>
      <w:r w:rsidRPr="00981C26">
        <w:rPr>
          <w:spacing w:val="-2"/>
          <w:sz w:val="24"/>
          <w:szCs w:val="24"/>
        </w:rPr>
        <w:t>nicotin</w:t>
      </w:r>
      <w:proofErr w:type="spellEnd"/>
      <w:r w:rsidRPr="00981C26">
        <w:rPr>
          <w:spacing w:val="-2"/>
          <w:sz w:val="24"/>
          <w:szCs w:val="24"/>
        </w:rPr>
        <w:t>.</w:t>
      </w:r>
    </w:p>
    <w:p w14:paraId="1E4D2FD3" w14:textId="77777777" w:rsidR="00823106" w:rsidRDefault="00823106" w:rsidP="00D54EF9">
      <w:pPr>
        <w:ind w:left="851"/>
        <w:rPr>
          <w:sz w:val="24"/>
          <w:szCs w:val="24"/>
        </w:rPr>
      </w:pPr>
    </w:p>
    <w:p w14:paraId="04BF6CA0" w14:textId="534B7EA9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Elektrofysiologiske undersøgelser </w:t>
      </w:r>
      <w:r w:rsidRPr="00981C26">
        <w:rPr>
          <w:i/>
          <w:sz w:val="24"/>
          <w:szCs w:val="24"/>
        </w:rPr>
        <w:t xml:space="preserve">in </w:t>
      </w:r>
      <w:proofErr w:type="spellStart"/>
      <w:r w:rsidRPr="00981C26">
        <w:rPr>
          <w:i/>
          <w:sz w:val="24"/>
          <w:szCs w:val="24"/>
        </w:rPr>
        <w:t>vitro</w:t>
      </w:r>
      <w:proofErr w:type="spellEnd"/>
      <w:r w:rsidRPr="00981C26">
        <w:rPr>
          <w:i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og </w:t>
      </w:r>
      <w:proofErr w:type="spellStart"/>
      <w:r w:rsidRPr="00981C26">
        <w:rPr>
          <w:sz w:val="24"/>
          <w:szCs w:val="24"/>
        </w:rPr>
        <w:t>neurokemiske</w:t>
      </w:r>
      <w:proofErr w:type="spellEnd"/>
      <w:r w:rsidRPr="00981C26">
        <w:rPr>
          <w:sz w:val="24"/>
          <w:szCs w:val="24"/>
        </w:rPr>
        <w:t xml:space="preserve"> undersøgelser </w:t>
      </w:r>
      <w:r w:rsidRPr="00981C26">
        <w:rPr>
          <w:i/>
          <w:sz w:val="24"/>
          <w:szCs w:val="24"/>
        </w:rPr>
        <w:t xml:space="preserve">in </w:t>
      </w:r>
      <w:proofErr w:type="spellStart"/>
      <w:r w:rsidRPr="00981C26">
        <w:rPr>
          <w:i/>
          <w:sz w:val="24"/>
          <w:szCs w:val="24"/>
        </w:rPr>
        <w:t>vivo</w:t>
      </w:r>
      <w:proofErr w:type="spellEnd"/>
      <w:r w:rsidRPr="00981C26">
        <w:rPr>
          <w:i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har vist, at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bindes til α4β2 neuronale </w:t>
      </w:r>
      <w:proofErr w:type="spellStart"/>
      <w:r w:rsidRPr="00981C26">
        <w:rPr>
          <w:sz w:val="24"/>
          <w:szCs w:val="24"/>
        </w:rPr>
        <w:t>nicotin-acetylcholin</w:t>
      </w:r>
      <w:proofErr w:type="spellEnd"/>
      <w:r w:rsidRPr="00981C26">
        <w:rPr>
          <w:sz w:val="24"/>
          <w:szCs w:val="24"/>
        </w:rPr>
        <w:t xml:space="preserve"> receptorer og stimulerer receptor-medieret aktivitet. Dette sker </w:t>
      </w:r>
      <w:proofErr w:type="spellStart"/>
      <w:r w:rsidRPr="00981C26">
        <w:rPr>
          <w:sz w:val="24"/>
          <w:szCs w:val="24"/>
        </w:rPr>
        <w:t>dogved</w:t>
      </w:r>
      <w:proofErr w:type="spellEnd"/>
      <w:r w:rsidRPr="00981C26">
        <w:rPr>
          <w:sz w:val="24"/>
          <w:szCs w:val="24"/>
        </w:rPr>
        <w:t xml:space="preserve"> et signifikant lavere niveau end hos </w:t>
      </w:r>
      <w:proofErr w:type="spellStart"/>
      <w:r w:rsidRPr="00981C26">
        <w:rPr>
          <w:sz w:val="24"/>
          <w:szCs w:val="24"/>
        </w:rPr>
        <w:t>nicotin</w:t>
      </w:r>
      <w:proofErr w:type="spellEnd"/>
      <w:r w:rsidRPr="00981C26">
        <w:rPr>
          <w:sz w:val="24"/>
          <w:szCs w:val="24"/>
        </w:rPr>
        <w:t xml:space="preserve">. </w:t>
      </w:r>
      <w:proofErr w:type="spellStart"/>
      <w:r w:rsidRPr="00981C26">
        <w:rPr>
          <w:sz w:val="24"/>
          <w:szCs w:val="24"/>
        </w:rPr>
        <w:t>Nicotin</w:t>
      </w:r>
      <w:proofErr w:type="spellEnd"/>
      <w:r w:rsidRPr="00981C26">
        <w:rPr>
          <w:sz w:val="24"/>
          <w:szCs w:val="24"/>
        </w:rPr>
        <w:t xml:space="preserve"> konkurrerer om det samme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humane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α4β2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nAChR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bindingssted,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hvilket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højere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affinitet.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kan derfor effektivt blokere </w:t>
      </w:r>
      <w:proofErr w:type="spellStart"/>
      <w:r w:rsidRPr="00981C26">
        <w:rPr>
          <w:sz w:val="24"/>
          <w:szCs w:val="24"/>
        </w:rPr>
        <w:t>nicotins</w:t>
      </w:r>
      <w:proofErr w:type="spellEnd"/>
      <w:r w:rsidRPr="00981C26">
        <w:rPr>
          <w:sz w:val="24"/>
          <w:szCs w:val="24"/>
        </w:rPr>
        <w:t xml:space="preserve"> evne til fuldt ud at aktivere α4β2 receptorer og det mesolimbiske dopaminsystem. Dette er den neuronale mekanisme, der ligger til grund for forstærkning og belønningsoplevelse ved rygning.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er meget selektivt og bindes mere til</w:t>
      </w:r>
      <w:r w:rsidR="00C109EC">
        <w:rPr>
          <w:sz w:val="24"/>
          <w:szCs w:val="24"/>
        </w:rPr>
        <w:t xml:space="preserve"> </w:t>
      </w:r>
      <w:r w:rsidRPr="00981C26">
        <w:rPr>
          <w:sz w:val="24"/>
          <w:szCs w:val="24"/>
        </w:rPr>
        <w:t>α4β2-receptor</w:t>
      </w:r>
      <w:r w:rsidR="00C109EC">
        <w:rPr>
          <w:sz w:val="24"/>
          <w:szCs w:val="24"/>
        </w:rPr>
        <w:softHyphen/>
      </w:r>
      <w:r w:rsidRPr="00981C26">
        <w:rPr>
          <w:sz w:val="24"/>
          <w:szCs w:val="24"/>
        </w:rPr>
        <w:t>undertyper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(Ki=0,15-nM)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nogen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andre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almindelige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nicotinreceptorer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(α3β4 Ki=84 </w:t>
      </w:r>
      <w:proofErr w:type="spellStart"/>
      <w:r w:rsidRPr="00981C26">
        <w:rPr>
          <w:sz w:val="24"/>
          <w:szCs w:val="24"/>
        </w:rPr>
        <w:t>nM</w:t>
      </w:r>
      <w:proofErr w:type="spellEnd"/>
      <w:r w:rsidRPr="00981C26">
        <w:rPr>
          <w:sz w:val="24"/>
          <w:szCs w:val="24"/>
        </w:rPr>
        <w:t xml:space="preserve">, α7 Ki=620 </w:t>
      </w:r>
      <w:proofErr w:type="spellStart"/>
      <w:r w:rsidRPr="00981C26">
        <w:rPr>
          <w:sz w:val="24"/>
          <w:szCs w:val="24"/>
        </w:rPr>
        <w:t>nM</w:t>
      </w:r>
      <w:proofErr w:type="spellEnd"/>
      <w:r w:rsidRPr="00981C26">
        <w:rPr>
          <w:sz w:val="24"/>
          <w:szCs w:val="24"/>
        </w:rPr>
        <w:t>, α1β</w:t>
      </w:r>
      <w:proofErr w:type="spellStart"/>
      <w:r w:rsidRPr="00981C26">
        <w:rPr>
          <w:sz w:val="24"/>
          <w:szCs w:val="24"/>
        </w:rPr>
        <w:t>γδ</w:t>
      </w:r>
      <w:proofErr w:type="spellEnd"/>
      <w:r w:rsidRPr="00981C26">
        <w:rPr>
          <w:sz w:val="24"/>
          <w:szCs w:val="24"/>
        </w:rPr>
        <w:t xml:space="preserve"> Ki=3.400 </w:t>
      </w:r>
      <w:proofErr w:type="spellStart"/>
      <w:r w:rsidRPr="00981C26">
        <w:rPr>
          <w:sz w:val="24"/>
          <w:szCs w:val="24"/>
        </w:rPr>
        <w:t>nM</w:t>
      </w:r>
      <w:proofErr w:type="spellEnd"/>
      <w:r w:rsidRPr="00981C26">
        <w:rPr>
          <w:sz w:val="24"/>
          <w:szCs w:val="24"/>
        </w:rPr>
        <w:t>) eller til ikke-</w:t>
      </w:r>
      <w:proofErr w:type="spellStart"/>
      <w:r w:rsidRPr="00981C26">
        <w:rPr>
          <w:sz w:val="24"/>
          <w:szCs w:val="24"/>
        </w:rPr>
        <w:t>nicotinreceptorer</w:t>
      </w:r>
      <w:proofErr w:type="spellEnd"/>
      <w:r w:rsidRPr="00981C26">
        <w:rPr>
          <w:sz w:val="24"/>
          <w:szCs w:val="24"/>
        </w:rPr>
        <w:t xml:space="preserve"> og transportsystemer (Ki&gt;1 </w:t>
      </w:r>
      <w:proofErr w:type="spellStart"/>
      <w:r w:rsidRPr="00981C26">
        <w:rPr>
          <w:sz w:val="24"/>
          <w:szCs w:val="24"/>
        </w:rPr>
        <w:t>μM</w:t>
      </w:r>
      <w:proofErr w:type="spellEnd"/>
      <w:r w:rsidRPr="00981C26">
        <w:rPr>
          <w:sz w:val="24"/>
          <w:szCs w:val="24"/>
        </w:rPr>
        <w:t xml:space="preserve">, på nær 5-HT3 receptorer: Ki=350 </w:t>
      </w:r>
      <w:proofErr w:type="spellStart"/>
      <w:r w:rsidRPr="00981C26">
        <w:rPr>
          <w:sz w:val="24"/>
          <w:szCs w:val="24"/>
        </w:rPr>
        <w:t>nM</w:t>
      </w:r>
      <w:proofErr w:type="spellEnd"/>
      <w:r w:rsidRPr="00981C26">
        <w:rPr>
          <w:sz w:val="24"/>
          <w:szCs w:val="24"/>
        </w:rPr>
        <w:t>).</w:t>
      </w:r>
    </w:p>
    <w:p w14:paraId="3EB6E0D6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08DC39C1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pacing w:val="-2"/>
          <w:sz w:val="24"/>
          <w:szCs w:val="24"/>
          <w:u w:val="single"/>
        </w:rPr>
        <w:t>Farmakodynamisk</w:t>
      </w:r>
      <w:proofErr w:type="spellEnd"/>
      <w:r w:rsidRPr="00981C26">
        <w:rPr>
          <w:spacing w:val="15"/>
          <w:sz w:val="24"/>
          <w:szCs w:val="24"/>
          <w:u w:val="single"/>
        </w:rPr>
        <w:t xml:space="preserve"> </w:t>
      </w:r>
      <w:r w:rsidRPr="00981C26">
        <w:rPr>
          <w:spacing w:val="-2"/>
          <w:sz w:val="24"/>
          <w:szCs w:val="24"/>
          <w:u w:val="single"/>
        </w:rPr>
        <w:t>virkning</w:t>
      </w:r>
    </w:p>
    <w:p w14:paraId="03A04396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effekt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rygeophør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beror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partielle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agonist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virkning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α4β2-receptorerne. Her fremkalder dets binding en effekt, der er tilstrækkelig til at lindre symptomerne på rygetrang og abstinenser (agonist virkning). Ved at hindre </w:t>
      </w:r>
      <w:proofErr w:type="spellStart"/>
      <w:r w:rsidRPr="00981C26">
        <w:rPr>
          <w:sz w:val="24"/>
          <w:szCs w:val="24"/>
        </w:rPr>
        <w:t>nicotin</w:t>
      </w:r>
      <w:proofErr w:type="spellEnd"/>
      <w:r w:rsidRPr="00981C26">
        <w:rPr>
          <w:sz w:val="24"/>
          <w:szCs w:val="24"/>
        </w:rPr>
        <w:t xml:space="preserve"> i at virke på α4β2-receptorerne (antagonist virkning) nedsætter det samtidig belønningsoplevelsen og rygningens selvforstærkende mekanisme.</w:t>
      </w:r>
    </w:p>
    <w:p w14:paraId="364D73E3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54638D40" w14:textId="77777777" w:rsidR="00F561FC" w:rsidRPr="00981C26" w:rsidRDefault="00F561FC" w:rsidP="00D54EF9">
      <w:pPr>
        <w:ind w:left="851"/>
        <w:rPr>
          <w:sz w:val="24"/>
          <w:szCs w:val="24"/>
          <w:u w:val="single"/>
        </w:rPr>
      </w:pPr>
      <w:r w:rsidRPr="00981C26">
        <w:rPr>
          <w:sz w:val="24"/>
          <w:szCs w:val="24"/>
          <w:u w:val="single"/>
        </w:rPr>
        <w:t>Klinisk</w:t>
      </w:r>
      <w:r w:rsidRPr="00981C26">
        <w:rPr>
          <w:spacing w:val="-6"/>
          <w:sz w:val="24"/>
          <w:szCs w:val="24"/>
          <w:u w:val="single"/>
        </w:rPr>
        <w:t xml:space="preserve"> </w:t>
      </w:r>
      <w:r w:rsidRPr="00981C26">
        <w:rPr>
          <w:sz w:val="24"/>
          <w:szCs w:val="24"/>
          <w:u w:val="single"/>
        </w:rPr>
        <w:t>virkning</w:t>
      </w:r>
      <w:r w:rsidRPr="00981C26">
        <w:rPr>
          <w:spacing w:val="-6"/>
          <w:sz w:val="24"/>
          <w:szCs w:val="24"/>
          <w:u w:val="single"/>
        </w:rPr>
        <w:t xml:space="preserve"> </w:t>
      </w:r>
      <w:r w:rsidRPr="00981C26">
        <w:rPr>
          <w:sz w:val="24"/>
          <w:szCs w:val="24"/>
          <w:u w:val="single"/>
        </w:rPr>
        <w:t>og</w:t>
      </w:r>
      <w:r w:rsidRPr="00981C26">
        <w:rPr>
          <w:spacing w:val="-5"/>
          <w:sz w:val="24"/>
          <w:szCs w:val="24"/>
          <w:u w:val="single"/>
        </w:rPr>
        <w:t xml:space="preserve"> </w:t>
      </w:r>
      <w:r w:rsidRPr="00981C26">
        <w:rPr>
          <w:spacing w:val="-2"/>
          <w:sz w:val="24"/>
          <w:szCs w:val="24"/>
          <w:u w:val="single"/>
        </w:rPr>
        <w:t>sikkerhed</w:t>
      </w:r>
    </w:p>
    <w:p w14:paraId="0A2EBC86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Rygestop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har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større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sandsynlighed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lykkes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motiverede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stoppe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 ryge og som modtager yderligere rådgivning og støtte.</w:t>
      </w:r>
    </w:p>
    <w:p w14:paraId="3E032637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19DDD50A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Effekten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4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til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rygeophør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vist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3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kliniske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kroniske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cigaretrygere</w:t>
      </w:r>
    </w:p>
    <w:p w14:paraId="6E4297ED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(≥10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cigaretter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dag).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2.619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fik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1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mg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2 gange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dagligt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(dosistitreret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løbet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af den første uges behandling), 669 patienter fik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z w:val="24"/>
          <w:szCs w:val="24"/>
        </w:rPr>
        <w:t xml:space="preserve"> 150 mg 2 gange dagligt (ligeledes dosistitreret) og 684 patienter fik placebo.</w:t>
      </w:r>
    </w:p>
    <w:p w14:paraId="0BCB6140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145E9B5C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Sammenlignende</w:t>
      </w:r>
      <w:r w:rsidRPr="00981C26">
        <w:rPr>
          <w:i/>
          <w:spacing w:val="-11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kliniske</w:t>
      </w:r>
      <w:r w:rsidRPr="00981C26">
        <w:rPr>
          <w:i/>
          <w:spacing w:val="-11"/>
          <w:sz w:val="24"/>
          <w:szCs w:val="24"/>
        </w:rPr>
        <w:t xml:space="preserve"> </w:t>
      </w:r>
      <w:r w:rsidRPr="00981C26">
        <w:rPr>
          <w:i/>
          <w:spacing w:val="-2"/>
          <w:sz w:val="24"/>
          <w:szCs w:val="24"/>
        </w:rPr>
        <w:t>studier</w:t>
      </w:r>
    </w:p>
    <w:p w14:paraId="0C7ADA5D" w14:textId="2E67AFD3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2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identiske,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dobbeltblindede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kliniske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virkningen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Varenicline</w:t>
      </w:r>
      <w:proofErr w:type="spellEnd"/>
      <w:r w:rsidRPr="00981C26">
        <w:rPr>
          <w:sz w:val="24"/>
          <w:szCs w:val="24"/>
        </w:rPr>
        <w:t xml:space="preserve">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Zentiva</w:t>
      </w:r>
      <w:proofErr w:type="spellEnd"/>
      <w:r w:rsidR="001E4796">
        <w:rPr>
          <w:sz w:val="24"/>
          <w:szCs w:val="24"/>
        </w:rPr>
        <w:t>"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(1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mg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gange dagligt), depotformuleret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z w:val="24"/>
          <w:szCs w:val="24"/>
        </w:rPr>
        <w:t xml:space="preserve"> (150 mg 2 gange dagligt) og placebo ved rygeophør. I disse studier, der forløb over 52 uger, fik patienterne behandling i 12 uger efterfulgt af 40 uger uden </w:t>
      </w:r>
      <w:r w:rsidRPr="00981C26">
        <w:rPr>
          <w:spacing w:val="-2"/>
          <w:sz w:val="24"/>
          <w:szCs w:val="24"/>
        </w:rPr>
        <w:t>behandling.</w:t>
      </w:r>
    </w:p>
    <w:p w14:paraId="660BF001" w14:textId="77777777" w:rsidR="00823106" w:rsidRDefault="00823106" w:rsidP="00D54EF9">
      <w:pPr>
        <w:ind w:left="851"/>
        <w:rPr>
          <w:sz w:val="24"/>
          <w:szCs w:val="24"/>
        </w:rPr>
      </w:pPr>
    </w:p>
    <w:p w14:paraId="6017CF44" w14:textId="123067D4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primære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endepunkt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2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4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ugers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vedvarende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kvit-rate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(4-week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Continuous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Quit</w:t>
      </w:r>
      <w:proofErr w:type="spellEnd"/>
      <w:r w:rsidRPr="00981C26">
        <w:rPr>
          <w:sz w:val="24"/>
          <w:szCs w:val="24"/>
        </w:rPr>
        <w:t xml:space="preserve"> Rate, 4W-CQR) fra uge 9 til og med uge 12, som er bekræftet ved måling af </w:t>
      </w:r>
      <w:proofErr w:type="spellStart"/>
      <w:r w:rsidRPr="00981C26">
        <w:rPr>
          <w:sz w:val="24"/>
          <w:szCs w:val="24"/>
        </w:rPr>
        <w:t>carbonmonoxid</w:t>
      </w:r>
      <w:proofErr w:type="spellEnd"/>
      <w:r w:rsidRPr="00981C26">
        <w:rPr>
          <w:sz w:val="24"/>
          <w:szCs w:val="24"/>
        </w:rPr>
        <w:t xml:space="preserve"> (CO).</w:t>
      </w:r>
    </w:p>
    <w:p w14:paraId="5D0F448B" w14:textId="77777777" w:rsidR="00823106" w:rsidRDefault="00823106" w:rsidP="00D54EF9">
      <w:pPr>
        <w:ind w:left="851"/>
        <w:rPr>
          <w:sz w:val="24"/>
          <w:szCs w:val="24"/>
        </w:rPr>
      </w:pPr>
    </w:p>
    <w:p w14:paraId="0C77475C" w14:textId="730334D8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Det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primære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endepunkt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viste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statistisk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overlegenhed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over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placebo.</w:t>
      </w:r>
    </w:p>
    <w:p w14:paraId="56F95E3A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37A0ADB0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Efter 40 uger uden behandling er det vigtigste sekundære endepunkt for begge kliniske studier den vedvarende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afholdenhedsrate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</w:t>
      </w:r>
      <w:proofErr w:type="spellStart"/>
      <w:r w:rsidRPr="00981C26">
        <w:rPr>
          <w:sz w:val="24"/>
          <w:szCs w:val="24"/>
        </w:rPr>
        <w:t>Continuous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Abstinence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Rate,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CA)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52.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CA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defineret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som den del af alle deltagere, som ikke røg (end ikke ét enkelt sug af en cigaret) fra uge 9 til og med uge 52, og som ikke havde en udåndingsmåling af CO &gt; 10 ppm. 4W-CQR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(uge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9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12)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CA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rater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(uge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9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52)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fra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studierne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fremgår af nedenstående tabel:</w:t>
      </w:r>
    </w:p>
    <w:p w14:paraId="2A3411E1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1493"/>
        <w:gridCol w:w="1680"/>
        <w:gridCol w:w="1492"/>
        <w:gridCol w:w="1679"/>
      </w:tblGrid>
      <w:tr w:rsidR="00F561FC" w:rsidRPr="00981C26" w14:paraId="1D3B9BBD" w14:textId="77777777" w:rsidTr="00823106">
        <w:trPr>
          <w:trHeight w:val="251"/>
        </w:trPr>
        <w:tc>
          <w:tcPr>
            <w:tcW w:w="170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F85" w14:textId="77777777" w:rsidR="00F561FC" w:rsidRPr="00981C26" w:rsidRDefault="00F561FC" w:rsidP="00823106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03F6F" w14:textId="77777777" w:rsidR="00F561FC" w:rsidRPr="00981C26" w:rsidRDefault="00F561FC" w:rsidP="00823106">
            <w:pPr>
              <w:pStyle w:val="TableParagraph"/>
              <w:ind w:left="727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Studie</w:t>
            </w:r>
            <w:proofErr w:type="spellEnd"/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3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(n=1022)</w:t>
            </w:r>
          </w:p>
        </w:tc>
        <w:tc>
          <w:tcPr>
            <w:tcW w:w="16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E4F0D" w14:textId="77777777" w:rsidR="00F561FC" w:rsidRPr="00981C26" w:rsidRDefault="00F561FC" w:rsidP="00823106">
            <w:pPr>
              <w:pStyle w:val="TableParagraph"/>
              <w:ind w:left="727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Studie</w:t>
            </w:r>
            <w:proofErr w:type="spellEnd"/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</w:t>
            </w:r>
            <w:r w:rsidRPr="00981C26">
              <w:rPr>
                <w:spacing w:val="-3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(n=1023)</w:t>
            </w:r>
          </w:p>
        </w:tc>
      </w:tr>
      <w:tr w:rsidR="00F561FC" w:rsidRPr="00981C26" w14:paraId="72F7FA4A" w14:textId="77777777" w:rsidTr="00823106">
        <w:trPr>
          <w:trHeight w:val="253"/>
        </w:trPr>
        <w:tc>
          <w:tcPr>
            <w:tcW w:w="170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25870" w14:textId="77777777" w:rsidR="00F561FC" w:rsidRPr="00981C26" w:rsidRDefault="00F561FC" w:rsidP="00823106">
            <w:pPr>
              <w:rPr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76BB3" w14:textId="77777777" w:rsidR="00F561FC" w:rsidRPr="00981C26" w:rsidRDefault="00F561FC" w:rsidP="00823106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4W-</w:t>
            </w:r>
            <w:r w:rsidRPr="00981C26">
              <w:rPr>
                <w:spacing w:val="-5"/>
                <w:sz w:val="24"/>
                <w:szCs w:val="24"/>
              </w:rPr>
              <w:t>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0B6F8C" w14:textId="77777777" w:rsidR="00F561FC" w:rsidRPr="00981C26" w:rsidRDefault="00F561FC" w:rsidP="00823106">
            <w:pPr>
              <w:pStyle w:val="TableParagraph"/>
              <w:ind w:left="11" w:right="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CA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z w:val="24"/>
                <w:szCs w:val="24"/>
              </w:rPr>
              <w:t>Uge</w:t>
            </w:r>
            <w:proofErr w:type="spellEnd"/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9-</w:t>
            </w:r>
            <w:r w:rsidRPr="00981C26">
              <w:rPr>
                <w:spacing w:val="-5"/>
                <w:sz w:val="24"/>
                <w:szCs w:val="24"/>
              </w:rPr>
              <w:t>52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30634" w14:textId="77777777" w:rsidR="00F561FC" w:rsidRPr="00981C26" w:rsidRDefault="00F561FC" w:rsidP="00823106">
            <w:pPr>
              <w:pStyle w:val="TableParagraph"/>
              <w:ind w:left="12" w:right="8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4W-</w:t>
            </w:r>
            <w:r w:rsidRPr="00981C26">
              <w:rPr>
                <w:spacing w:val="-5"/>
                <w:sz w:val="24"/>
                <w:szCs w:val="24"/>
              </w:rPr>
              <w:t>CQR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1E982" w14:textId="77777777" w:rsidR="00F561FC" w:rsidRPr="00981C26" w:rsidRDefault="00F561FC" w:rsidP="00823106">
            <w:pPr>
              <w:pStyle w:val="TableParagraph"/>
              <w:ind w:left="11" w:right="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CA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z w:val="24"/>
                <w:szCs w:val="24"/>
              </w:rPr>
              <w:t>Uge</w:t>
            </w:r>
            <w:proofErr w:type="spellEnd"/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9-</w:t>
            </w:r>
            <w:r w:rsidRPr="00981C26">
              <w:rPr>
                <w:spacing w:val="-5"/>
                <w:sz w:val="24"/>
                <w:szCs w:val="24"/>
              </w:rPr>
              <w:t>52</w:t>
            </w:r>
          </w:p>
        </w:tc>
      </w:tr>
      <w:tr w:rsidR="00F561FC" w:rsidRPr="00981C26" w14:paraId="4FEC5BBD" w14:textId="77777777" w:rsidTr="00823106">
        <w:trPr>
          <w:trHeight w:val="251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9CF76" w14:textId="77777777" w:rsidR="00F561FC" w:rsidRPr="00981C26" w:rsidRDefault="00F561FC" w:rsidP="00823106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Vareniclin</w:t>
            </w:r>
            <w:proofErr w:type="spellEnd"/>
            <w:r w:rsidRPr="00981C26">
              <w:rPr>
                <w:spacing w:val="-2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A8AEF7" w14:textId="41339238" w:rsidR="00F561FC" w:rsidRPr="00981C26" w:rsidRDefault="00F561FC" w:rsidP="0082310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44,4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D3669" w14:textId="4B21A66D" w:rsidR="00F561FC" w:rsidRPr="00981C26" w:rsidRDefault="00F561FC" w:rsidP="0082310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22,1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D3D94" w14:textId="7AE429C0" w:rsidR="00F561FC" w:rsidRPr="00981C26" w:rsidRDefault="00F561FC" w:rsidP="0082310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44,0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00BAB" w14:textId="31673703" w:rsidR="00F561FC" w:rsidRPr="00981C26" w:rsidRDefault="00F561FC" w:rsidP="0082310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23,0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F561FC" w:rsidRPr="00981C26" w14:paraId="7A63FC07" w14:textId="77777777" w:rsidTr="00823106">
        <w:trPr>
          <w:trHeight w:val="253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8397A" w14:textId="77777777" w:rsidR="00F561FC" w:rsidRPr="00981C26" w:rsidRDefault="00F561FC" w:rsidP="00823106">
            <w:pPr>
              <w:pStyle w:val="TableParagraph"/>
              <w:ind w:left="107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D2AA" w14:textId="6CDE7F0E" w:rsidR="00F561FC" w:rsidRPr="00981C26" w:rsidRDefault="00F561FC" w:rsidP="0082310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29,5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B9953" w14:textId="2BF29DBD" w:rsidR="00F561FC" w:rsidRPr="00981C26" w:rsidRDefault="00F561FC" w:rsidP="0082310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16,4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5EFA1" w14:textId="55CCFAA6" w:rsidR="00F561FC" w:rsidRPr="00981C26" w:rsidRDefault="00F561FC" w:rsidP="0082310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30,0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6AB3C" w14:textId="4AC28F28" w:rsidR="00F561FC" w:rsidRPr="00981C26" w:rsidRDefault="00F561FC" w:rsidP="0082310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15,0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F561FC" w:rsidRPr="00981C26" w14:paraId="664E1BF4" w14:textId="77777777" w:rsidTr="00823106">
        <w:trPr>
          <w:trHeight w:val="254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C89393" w14:textId="77777777" w:rsidR="00F561FC" w:rsidRPr="00981C26" w:rsidRDefault="00F561FC" w:rsidP="00823106">
            <w:pPr>
              <w:pStyle w:val="TableParagraph"/>
              <w:ind w:left="107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25221" w14:textId="42B7FFF0" w:rsidR="00F561FC" w:rsidRPr="00981C26" w:rsidRDefault="00F561FC" w:rsidP="0082310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17,7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5B320" w14:textId="3308FF0E" w:rsidR="00F561FC" w:rsidRPr="00981C26" w:rsidRDefault="00F561FC" w:rsidP="0082310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8,4</w:t>
            </w:r>
            <w:r w:rsidR="001E4796">
              <w:rPr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5A545" w14:textId="1E8A1A86" w:rsidR="00F561FC" w:rsidRPr="00981C26" w:rsidRDefault="00F561FC" w:rsidP="00823106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17,7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22F50" w14:textId="29E71B39" w:rsidR="00F561FC" w:rsidRPr="00981C26" w:rsidRDefault="00F561FC" w:rsidP="0082310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10,3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F561FC" w:rsidRPr="00981C26" w14:paraId="2A1C2D02" w14:textId="77777777" w:rsidTr="00823106">
        <w:trPr>
          <w:trHeight w:val="505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33E46" w14:textId="77777777" w:rsidR="00F561FC" w:rsidRPr="00981C26" w:rsidRDefault="00F561FC" w:rsidP="008231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Oddsratio</w:t>
            </w:r>
            <w:proofErr w:type="spellEnd"/>
          </w:p>
          <w:p w14:paraId="74C8ED13" w14:textId="77777777" w:rsidR="00F561FC" w:rsidRPr="00981C26" w:rsidRDefault="00F561FC" w:rsidP="00823106">
            <w:pPr>
              <w:pStyle w:val="TableParagraph"/>
              <w:ind w:left="107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  <w:lang w:val="da-DK"/>
              </w:rPr>
              <w:t>V</w:t>
            </w:r>
            <w:proofErr w:type="spellStart"/>
            <w:r w:rsidRPr="00981C26">
              <w:rPr>
                <w:sz w:val="24"/>
                <w:szCs w:val="24"/>
              </w:rPr>
              <w:t>areniclin</w:t>
            </w:r>
            <w:proofErr w:type="spellEnd"/>
            <w:r w:rsidRPr="00981C26">
              <w:rPr>
                <w:sz w:val="24"/>
                <w:szCs w:val="24"/>
              </w:rPr>
              <w:t xml:space="preserve"> </w:t>
            </w:r>
            <w:r w:rsidRPr="00981C26">
              <w:rPr>
                <w:i/>
                <w:sz w:val="24"/>
                <w:szCs w:val="24"/>
              </w:rPr>
              <w:t>vs.</w:t>
            </w:r>
            <w:r w:rsidRPr="00981C2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BF673" w14:textId="77777777" w:rsidR="00F561FC" w:rsidRPr="00981C26" w:rsidRDefault="00F561FC" w:rsidP="0082310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3,91</w:t>
            </w:r>
          </w:p>
          <w:p w14:paraId="266A800E" w14:textId="77777777" w:rsidR="00F561FC" w:rsidRPr="00981C26" w:rsidRDefault="00F561FC" w:rsidP="00823106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p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&lt;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F709A" w14:textId="77777777" w:rsidR="00F561FC" w:rsidRPr="00981C26" w:rsidRDefault="00F561FC" w:rsidP="00823106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3,13</w:t>
            </w:r>
          </w:p>
          <w:p w14:paraId="714FA3C7" w14:textId="77777777" w:rsidR="00F561FC" w:rsidRPr="00981C26" w:rsidRDefault="00F561FC" w:rsidP="0082310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p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&lt;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AEF59" w14:textId="77777777" w:rsidR="00F561FC" w:rsidRPr="00981C26" w:rsidRDefault="00F561FC" w:rsidP="0082310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3,85</w:t>
            </w:r>
          </w:p>
          <w:p w14:paraId="30CCEC18" w14:textId="77777777" w:rsidR="00F561FC" w:rsidRPr="00981C26" w:rsidRDefault="00F561FC" w:rsidP="00823106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p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&lt;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A287D" w14:textId="77777777" w:rsidR="00F561FC" w:rsidRPr="00981C26" w:rsidRDefault="00F561FC" w:rsidP="00823106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2,66</w:t>
            </w:r>
          </w:p>
          <w:p w14:paraId="0F40201A" w14:textId="77777777" w:rsidR="00F561FC" w:rsidRPr="00981C26" w:rsidRDefault="00F561FC" w:rsidP="0082310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p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&lt;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0,0001</w:t>
            </w:r>
          </w:p>
        </w:tc>
      </w:tr>
      <w:tr w:rsidR="00F561FC" w:rsidRPr="00981C26" w14:paraId="211AD2FF" w14:textId="77777777" w:rsidTr="00823106">
        <w:trPr>
          <w:trHeight w:val="506"/>
        </w:trPr>
        <w:tc>
          <w:tcPr>
            <w:tcW w:w="1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77BF9" w14:textId="77777777" w:rsidR="00F561FC" w:rsidRPr="00981C26" w:rsidRDefault="00F561FC" w:rsidP="0082310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Oddsratio</w:t>
            </w:r>
            <w:proofErr w:type="spellEnd"/>
          </w:p>
          <w:p w14:paraId="525BB58E" w14:textId="77777777" w:rsidR="00F561FC" w:rsidRPr="00981C26" w:rsidRDefault="00F561FC" w:rsidP="00823106">
            <w:pPr>
              <w:pStyle w:val="TableParagraph"/>
              <w:ind w:left="107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  <w:lang w:val="da-DK"/>
              </w:rPr>
              <w:t>V</w:t>
            </w:r>
            <w:proofErr w:type="spellStart"/>
            <w:r w:rsidRPr="00981C26">
              <w:rPr>
                <w:sz w:val="24"/>
                <w:szCs w:val="24"/>
              </w:rPr>
              <w:t>areniclin</w:t>
            </w:r>
            <w:proofErr w:type="spellEnd"/>
            <w:r w:rsidRPr="00981C26">
              <w:rPr>
                <w:sz w:val="24"/>
                <w:szCs w:val="24"/>
              </w:rPr>
              <w:t xml:space="preserve"> </w:t>
            </w:r>
            <w:r w:rsidRPr="00981C26">
              <w:rPr>
                <w:i/>
                <w:sz w:val="24"/>
                <w:szCs w:val="24"/>
              </w:rPr>
              <w:t>vs.</w:t>
            </w:r>
            <w:r w:rsidRPr="00981C26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0E7F9" w14:textId="77777777" w:rsidR="00F561FC" w:rsidRPr="00981C26" w:rsidRDefault="00F561FC" w:rsidP="0082310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1,96</w:t>
            </w:r>
          </w:p>
          <w:p w14:paraId="71DFF7B2" w14:textId="77777777" w:rsidR="00F561FC" w:rsidRPr="00981C26" w:rsidRDefault="00F561FC" w:rsidP="00823106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p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&lt;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2E695E" w14:textId="77777777" w:rsidR="00F561FC" w:rsidRPr="00981C26" w:rsidRDefault="00F561FC" w:rsidP="00823106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1,45</w:t>
            </w:r>
          </w:p>
          <w:p w14:paraId="678CFECE" w14:textId="77777777" w:rsidR="00F561FC" w:rsidRPr="00981C26" w:rsidRDefault="00F561FC" w:rsidP="0082310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p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=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0,0640</w:t>
            </w:r>
          </w:p>
        </w:tc>
        <w:tc>
          <w:tcPr>
            <w:tcW w:w="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825DD" w14:textId="77777777" w:rsidR="00F561FC" w:rsidRPr="00981C26" w:rsidRDefault="00F561FC" w:rsidP="00823106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1,89</w:t>
            </w:r>
          </w:p>
          <w:p w14:paraId="647160E1" w14:textId="77777777" w:rsidR="00F561FC" w:rsidRPr="00981C26" w:rsidRDefault="00F561FC" w:rsidP="00823106">
            <w:pPr>
              <w:pStyle w:val="TableParagraph"/>
              <w:ind w:left="12" w:right="3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p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&lt;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E9085" w14:textId="77777777" w:rsidR="00F561FC" w:rsidRPr="00981C26" w:rsidRDefault="00F561FC" w:rsidP="00823106">
            <w:pPr>
              <w:pStyle w:val="TableParagraph"/>
              <w:ind w:left="11" w:right="2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1,72</w:t>
            </w:r>
          </w:p>
          <w:p w14:paraId="1A1B3707" w14:textId="77777777" w:rsidR="00F561FC" w:rsidRPr="00981C26" w:rsidRDefault="00F561FC" w:rsidP="00823106">
            <w:pPr>
              <w:pStyle w:val="TableParagraph"/>
              <w:ind w:left="1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 xml:space="preserve">p = </w:t>
            </w:r>
            <w:r w:rsidRPr="00981C26">
              <w:rPr>
                <w:spacing w:val="-2"/>
                <w:sz w:val="24"/>
                <w:szCs w:val="24"/>
              </w:rPr>
              <w:t>0,0062</w:t>
            </w:r>
          </w:p>
        </w:tc>
      </w:tr>
    </w:tbl>
    <w:p w14:paraId="1D1D571B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09A371D1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Patienter,</w:t>
      </w:r>
      <w:r w:rsidRPr="00981C26">
        <w:rPr>
          <w:i/>
          <w:spacing w:val="-9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der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rapporterer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om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rygetrang,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rygeophør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og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forstærkende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virkning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af</w:t>
      </w:r>
      <w:r w:rsidRPr="00981C26">
        <w:rPr>
          <w:i/>
          <w:spacing w:val="-6"/>
          <w:sz w:val="24"/>
          <w:szCs w:val="24"/>
        </w:rPr>
        <w:t xml:space="preserve"> </w:t>
      </w:r>
      <w:r w:rsidRPr="00981C26">
        <w:rPr>
          <w:i/>
          <w:spacing w:val="-2"/>
          <w:sz w:val="24"/>
          <w:szCs w:val="24"/>
        </w:rPr>
        <w:t>rygning</w:t>
      </w:r>
    </w:p>
    <w:p w14:paraId="5E520B95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aktive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behandlingsperiode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både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rygetrang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rygeophør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signifikant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nedsat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hos patienter randomiseret til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sammenlignet med placebo. Sammenlignet med placebo har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desuden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signifikant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reducerende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effekt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forstærkende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virkninger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rygningen,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der kan føre til, at de patienter, der ryger under behandlingen, ikke kan komme af med deres rygevaner.</w:t>
      </w:r>
    </w:p>
    <w:p w14:paraId="0C9336DD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virkning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trangen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ryge,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rygeophøret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forstærkede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virkning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rygning blev ikke målt i perioden uden behandling.</w:t>
      </w:r>
    </w:p>
    <w:p w14:paraId="60DF0EE7" w14:textId="77777777" w:rsidR="00823106" w:rsidRDefault="00823106" w:rsidP="00D54EF9">
      <w:pPr>
        <w:ind w:left="851"/>
        <w:rPr>
          <w:i/>
          <w:sz w:val="24"/>
          <w:szCs w:val="24"/>
        </w:rPr>
      </w:pPr>
    </w:p>
    <w:p w14:paraId="06AC66B3" w14:textId="485786E6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Fastholdelse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af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pacing w:val="-2"/>
          <w:sz w:val="24"/>
          <w:szCs w:val="24"/>
        </w:rPr>
        <w:t>afholdenhed</w:t>
      </w:r>
    </w:p>
    <w:p w14:paraId="1EEC8D2A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tredje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vurderer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gavnlige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virkning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yderligere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12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ugers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for at fastholde rygeophør. Patienterne i dette studie (n=1.927) modtog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open-label 1 mg 2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gange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dagligt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uger.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stoppet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ryge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12,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derefter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randomiseret til at få enten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(1 mg 2 gange dagligt) eller placebo i yderligere 12 uger i en total studieperiode på 52 uger.</w:t>
      </w:r>
    </w:p>
    <w:p w14:paraId="37C3438B" w14:textId="77777777" w:rsidR="00823106" w:rsidRDefault="00823106" w:rsidP="00D54EF9">
      <w:pPr>
        <w:ind w:left="851"/>
        <w:rPr>
          <w:sz w:val="24"/>
          <w:szCs w:val="24"/>
        </w:rPr>
      </w:pPr>
    </w:p>
    <w:p w14:paraId="73F03735" w14:textId="684B9C9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primære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endepunkt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CO-bekræftet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afholdenhedsrate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(CA)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fra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13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24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den dobbelt-blindede behandlingsperiode. De vigtigste sekundære endepunkter var CA for uge 13 til og med uge 52.</w:t>
      </w:r>
    </w:p>
    <w:p w14:paraId="6182D9DF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73ED3652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Dette studie viste den gavnlige virkning af yderligere 12 ugers behandling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1 mg 2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gange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dagligt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fastholde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rygeophør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sammenlignet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placebo.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Overlegenhed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forhold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pacing w:val="-5"/>
          <w:sz w:val="24"/>
          <w:szCs w:val="24"/>
        </w:rPr>
        <w:t>til</w:t>
      </w:r>
      <w:r w:rsidRPr="00981C26">
        <w:rPr>
          <w:sz w:val="24"/>
          <w:szCs w:val="24"/>
        </w:rPr>
        <w:t xml:space="preserve"> placebo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CA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fastholdt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52.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vigtigste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resultater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opsummeret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følgende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tabel:</w:t>
      </w:r>
    </w:p>
    <w:p w14:paraId="6E49E0B9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33EF9A4" w14:textId="77777777" w:rsidR="00F561FC" w:rsidRPr="00823106" w:rsidRDefault="00F561FC" w:rsidP="00823106">
      <w:pPr>
        <w:rPr>
          <w:b/>
          <w:sz w:val="24"/>
          <w:szCs w:val="24"/>
        </w:rPr>
      </w:pPr>
      <w:r w:rsidRPr="00823106">
        <w:rPr>
          <w:b/>
          <w:sz w:val="24"/>
          <w:szCs w:val="24"/>
        </w:rPr>
        <w:t>Vedvarende</w:t>
      </w:r>
      <w:r w:rsidRPr="00823106">
        <w:rPr>
          <w:b/>
          <w:spacing w:val="-4"/>
          <w:sz w:val="24"/>
          <w:szCs w:val="24"/>
        </w:rPr>
        <w:t xml:space="preserve"> </w:t>
      </w:r>
      <w:r w:rsidRPr="00823106">
        <w:rPr>
          <w:b/>
          <w:sz w:val="24"/>
          <w:szCs w:val="24"/>
        </w:rPr>
        <w:t>afholdenhedsrate</w:t>
      </w:r>
      <w:r w:rsidRPr="00823106">
        <w:rPr>
          <w:b/>
          <w:spacing w:val="-4"/>
          <w:sz w:val="24"/>
          <w:szCs w:val="24"/>
        </w:rPr>
        <w:t xml:space="preserve"> </w:t>
      </w:r>
      <w:r w:rsidRPr="00823106">
        <w:rPr>
          <w:b/>
          <w:sz w:val="24"/>
          <w:szCs w:val="24"/>
        </w:rPr>
        <w:t>for</w:t>
      </w:r>
      <w:r w:rsidRPr="00823106">
        <w:rPr>
          <w:b/>
          <w:spacing w:val="-4"/>
          <w:sz w:val="24"/>
          <w:szCs w:val="24"/>
        </w:rPr>
        <w:t xml:space="preserve"> </w:t>
      </w:r>
      <w:r w:rsidRPr="00823106">
        <w:rPr>
          <w:b/>
          <w:sz w:val="24"/>
          <w:szCs w:val="24"/>
        </w:rPr>
        <w:t>forsøgspersoner,</w:t>
      </w:r>
      <w:r w:rsidRPr="00823106">
        <w:rPr>
          <w:b/>
          <w:spacing w:val="-4"/>
          <w:sz w:val="24"/>
          <w:szCs w:val="24"/>
        </w:rPr>
        <w:t xml:space="preserve"> </w:t>
      </w:r>
      <w:r w:rsidRPr="00823106">
        <w:rPr>
          <w:b/>
          <w:sz w:val="24"/>
          <w:szCs w:val="24"/>
        </w:rPr>
        <w:t>der</w:t>
      </w:r>
      <w:r w:rsidRPr="00823106">
        <w:rPr>
          <w:b/>
          <w:spacing w:val="-4"/>
          <w:sz w:val="24"/>
          <w:szCs w:val="24"/>
        </w:rPr>
        <w:t xml:space="preserve"> </w:t>
      </w:r>
      <w:r w:rsidRPr="00823106">
        <w:rPr>
          <w:b/>
          <w:sz w:val="24"/>
          <w:szCs w:val="24"/>
        </w:rPr>
        <w:t>fik</w:t>
      </w:r>
      <w:r w:rsidRPr="00823106">
        <w:rPr>
          <w:b/>
          <w:spacing w:val="-4"/>
          <w:sz w:val="24"/>
          <w:szCs w:val="24"/>
        </w:rPr>
        <w:t xml:space="preserve"> </w:t>
      </w:r>
      <w:proofErr w:type="spellStart"/>
      <w:r w:rsidRPr="00823106">
        <w:rPr>
          <w:b/>
          <w:sz w:val="24"/>
          <w:szCs w:val="24"/>
        </w:rPr>
        <w:t>vareniclin</w:t>
      </w:r>
      <w:proofErr w:type="spellEnd"/>
      <w:r w:rsidRPr="00823106">
        <w:rPr>
          <w:b/>
          <w:sz w:val="24"/>
          <w:szCs w:val="24"/>
        </w:rPr>
        <w:t>,</w:t>
      </w:r>
      <w:r w:rsidRPr="00823106">
        <w:rPr>
          <w:b/>
          <w:spacing w:val="-4"/>
          <w:sz w:val="24"/>
          <w:szCs w:val="24"/>
        </w:rPr>
        <w:t xml:space="preserve"> </w:t>
      </w:r>
      <w:r w:rsidRPr="00823106">
        <w:rPr>
          <w:b/>
          <w:sz w:val="24"/>
          <w:szCs w:val="24"/>
        </w:rPr>
        <w:t>sammenlignet</w:t>
      </w:r>
      <w:r w:rsidRPr="00823106">
        <w:rPr>
          <w:b/>
          <w:spacing w:val="-4"/>
          <w:sz w:val="24"/>
          <w:szCs w:val="24"/>
        </w:rPr>
        <w:t xml:space="preserve"> </w:t>
      </w:r>
      <w:r w:rsidRPr="00823106">
        <w:rPr>
          <w:b/>
          <w:sz w:val="24"/>
          <w:szCs w:val="24"/>
        </w:rPr>
        <w:t xml:space="preserve">med </w:t>
      </w:r>
      <w:r w:rsidRPr="00823106">
        <w:rPr>
          <w:b/>
          <w:spacing w:val="-2"/>
          <w:sz w:val="24"/>
          <w:szCs w:val="24"/>
        </w:rPr>
        <w:t>placebo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0"/>
        <w:gridCol w:w="1970"/>
        <w:gridCol w:w="1552"/>
        <w:gridCol w:w="2215"/>
        <w:gridCol w:w="1791"/>
      </w:tblGrid>
      <w:tr w:rsidR="00F561FC" w:rsidRPr="00823106" w14:paraId="1D7D3ECF" w14:textId="77777777" w:rsidTr="00823106">
        <w:trPr>
          <w:trHeight w:val="506"/>
        </w:trPr>
        <w:tc>
          <w:tcPr>
            <w:tcW w:w="109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FBD9BA" w14:textId="77777777" w:rsidR="00F561FC" w:rsidRPr="00823106" w:rsidRDefault="00F561FC" w:rsidP="00823106">
            <w:pPr>
              <w:pStyle w:val="TableParagraph"/>
              <w:ind w:right="125"/>
              <w:rPr>
                <w:lang w:val="da-DK"/>
              </w:rPr>
            </w:pPr>
          </w:p>
        </w:tc>
        <w:tc>
          <w:tcPr>
            <w:tcW w:w="102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15DAB5B" w14:textId="77777777" w:rsidR="00823106" w:rsidRDefault="00F561FC" w:rsidP="00823106">
            <w:pPr>
              <w:pStyle w:val="TableParagraph"/>
              <w:spacing w:line="252" w:lineRule="exact"/>
              <w:ind w:left="17" w:right="125"/>
              <w:jc w:val="center"/>
              <w:rPr>
                <w:spacing w:val="-2"/>
              </w:rPr>
            </w:pPr>
            <w:proofErr w:type="spellStart"/>
            <w:r w:rsidRPr="00823106">
              <w:rPr>
                <w:spacing w:val="-2"/>
              </w:rPr>
              <w:t>Vareniclin</w:t>
            </w:r>
            <w:proofErr w:type="spellEnd"/>
            <w:r w:rsidRPr="00823106">
              <w:rPr>
                <w:spacing w:val="-2"/>
              </w:rPr>
              <w:t xml:space="preserve"> </w:t>
            </w:r>
          </w:p>
          <w:p w14:paraId="75DC838B" w14:textId="7F830B83" w:rsidR="00F561FC" w:rsidRPr="00823106" w:rsidRDefault="00F561FC" w:rsidP="00823106">
            <w:pPr>
              <w:pStyle w:val="TableParagraph"/>
              <w:spacing w:line="252" w:lineRule="exact"/>
              <w:ind w:left="17" w:right="125"/>
              <w:jc w:val="center"/>
            </w:pPr>
            <w:r w:rsidRPr="00823106">
              <w:rPr>
                <w:spacing w:val="-2"/>
              </w:rPr>
              <w:t>n=602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34AFDD9" w14:textId="77777777" w:rsidR="00823106" w:rsidRDefault="00F561FC" w:rsidP="00823106">
            <w:pPr>
              <w:pStyle w:val="TableParagraph"/>
              <w:spacing w:line="252" w:lineRule="exact"/>
              <w:ind w:left="17" w:right="125"/>
              <w:jc w:val="center"/>
              <w:rPr>
                <w:spacing w:val="-2"/>
              </w:rPr>
            </w:pPr>
            <w:r w:rsidRPr="00823106">
              <w:rPr>
                <w:spacing w:val="-2"/>
              </w:rPr>
              <w:t xml:space="preserve">Placebo </w:t>
            </w:r>
          </w:p>
          <w:p w14:paraId="27AF5692" w14:textId="6183AB2E" w:rsidR="00F561FC" w:rsidRPr="00823106" w:rsidRDefault="00F561FC" w:rsidP="00823106">
            <w:pPr>
              <w:pStyle w:val="TableParagraph"/>
              <w:spacing w:line="252" w:lineRule="exact"/>
              <w:ind w:left="17" w:right="125"/>
              <w:jc w:val="center"/>
            </w:pPr>
            <w:r w:rsidRPr="00823106">
              <w:rPr>
                <w:spacing w:val="-2"/>
              </w:rPr>
              <w:t>n=604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6ECE074" w14:textId="77777777" w:rsidR="00823106" w:rsidRDefault="00F561FC" w:rsidP="00823106">
            <w:pPr>
              <w:pStyle w:val="TableParagraph"/>
              <w:spacing w:line="252" w:lineRule="exact"/>
              <w:ind w:left="17" w:right="125"/>
              <w:jc w:val="center"/>
              <w:rPr>
                <w:spacing w:val="-2"/>
              </w:rPr>
            </w:pPr>
            <w:r w:rsidRPr="00823106">
              <w:rPr>
                <w:spacing w:val="-2"/>
              </w:rPr>
              <w:t xml:space="preserve">Difference </w:t>
            </w:r>
          </w:p>
          <w:p w14:paraId="0C98E83F" w14:textId="44768955" w:rsidR="00F561FC" w:rsidRPr="00823106" w:rsidRDefault="00F561FC" w:rsidP="00823106">
            <w:pPr>
              <w:pStyle w:val="TableParagraph"/>
              <w:spacing w:line="252" w:lineRule="exact"/>
              <w:ind w:left="17" w:right="125"/>
              <w:jc w:val="center"/>
            </w:pPr>
            <w:r w:rsidRPr="00823106">
              <w:t>(95</w:t>
            </w:r>
            <w:r w:rsidR="001E4796">
              <w:t xml:space="preserve"> %</w:t>
            </w:r>
            <w:r w:rsidRPr="00823106">
              <w:t xml:space="preserve"> CI)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88181EC" w14:textId="77777777" w:rsidR="00823106" w:rsidRDefault="00F561FC" w:rsidP="00823106">
            <w:pPr>
              <w:pStyle w:val="TableParagraph"/>
              <w:spacing w:line="252" w:lineRule="exact"/>
              <w:ind w:left="17" w:right="125"/>
              <w:jc w:val="center"/>
              <w:rPr>
                <w:spacing w:val="-2"/>
              </w:rPr>
            </w:pPr>
            <w:proofErr w:type="spellStart"/>
            <w:r w:rsidRPr="00823106">
              <w:rPr>
                <w:spacing w:val="-2"/>
              </w:rPr>
              <w:t>Oddsratio</w:t>
            </w:r>
            <w:proofErr w:type="spellEnd"/>
            <w:r w:rsidRPr="00823106">
              <w:rPr>
                <w:spacing w:val="-2"/>
              </w:rPr>
              <w:t xml:space="preserve"> </w:t>
            </w:r>
          </w:p>
          <w:p w14:paraId="61127E1E" w14:textId="391148FC" w:rsidR="00F561FC" w:rsidRPr="00823106" w:rsidRDefault="00F561FC" w:rsidP="00823106">
            <w:pPr>
              <w:pStyle w:val="TableParagraph"/>
              <w:spacing w:line="252" w:lineRule="exact"/>
              <w:ind w:left="17" w:right="125"/>
              <w:jc w:val="center"/>
            </w:pPr>
            <w:r w:rsidRPr="00823106">
              <w:t>(95</w:t>
            </w:r>
            <w:r w:rsidR="001E4796">
              <w:t xml:space="preserve"> %</w:t>
            </w:r>
            <w:r w:rsidRPr="00823106">
              <w:rPr>
                <w:spacing w:val="-5"/>
              </w:rPr>
              <w:t xml:space="preserve"> CI)</w:t>
            </w:r>
          </w:p>
        </w:tc>
      </w:tr>
      <w:tr w:rsidR="00F561FC" w:rsidRPr="00823106" w14:paraId="54147346" w14:textId="77777777" w:rsidTr="00823106">
        <w:trPr>
          <w:trHeight w:val="762"/>
        </w:trPr>
        <w:tc>
          <w:tcPr>
            <w:tcW w:w="109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8DF52FA" w14:textId="77777777" w:rsidR="00F561FC" w:rsidRPr="00823106" w:rsidRDefault="00F561FC" w:rsidP="00823106">
            <w:pPr>
              <w:pStyle w:val="TableParagraph"/>
              <w:spacing w:before="1"/>
              <w:ind w:right="125"/>
            </w:pPr>
            <w:r w:rsidRPr="00823106">
              <w:t>CA*</w:t>
            </w:r>
            <w:r w:rsidRPr="00823106">
              <w:rPr>
                <w:spacing w:val="-5"/>
              </w:rPr>
              <w:t xml:space="preserve"> </w:t>
            </w:r>
            <w:proofErr w:type="spellStart"/>
            <w:r w:rsidRPr="00823106">
              <w:t>uge</w:t>
            </w:r>
            <w:proofErr w:type="spellEnd"/>
            <w:r w:rsidRPr="00823106">
              <w:rPr>
                <w:spacing w:val="-4"/>
              </w:rPr>
              <w:t xml:space="preserve"> </w:t>
            </w:r>
            <w:r w:rsidRPr="00823106">
              <w:t>13-</w:t>
            </w:r>
            <w:r w:rsidRPr="00823106">
              <w:rPr>
                <w:spacing w:val="-5"/>
              </w:rPr>
              <w:t>24</w:t>
            </w:r>
          </w:p>
          <w:p w14:paraId="5A7F4179" w14:textId="77777777" w:rsidR="00F561FC" w:rsidRPr="00823106" w:rsidRDefault="00F561FC" w:rsidP="00823106">
            <w:pPr>
              <w:pStyle w:val="TableParagraph"/>
              <w:spacing w:before="251" w:line="238" w:lineRule="exact"/>
              <w:ind w:right="125"/>
            </w:pPr>
            <w:r w:rsidRPr="00823106">
              <w:t>CA*</w:t>
            </w:r>
            <w:r w:rsidRPr="00823106">
              <w:rPr>
                <w:spacing w:val="-5"/>
              </w:rPr>
              <w:t xml:space="preserve"> </w:t>
            </w:r>
            <w:proofErr w:type="spellStart"/>
            <w:r w:rsidRPr="00823106">
              <w:t>uge</w:t>
            </w:r>
            <w:proofErr w:type="spellEnd"/>
            <w:r w:rsidRPr="00823106">
              <w:rPr>
                <w:spacing w:val="-4"/>
              </w:rPr>
              <w:t xml:space="preserve"> </w:t>
            </w:r>
            <w:r w:rsidRPr="00823106">
              <w:t>13-</w:t>
            </w:r>
            <w:r w:rsidRPr="00823106">
              <w:rPr>
                <w:spacing w:val="-5"/>
              </w:rPr>
              <w:t>52</w:t>
            </w:r>
          </w:p>
        </w:tc>
        <w:tc>
          <w:tcPr>
            <w:tcW w:w="1022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EFF9413" w14:textId="477DC489" w:rsidR="00F561FC" w:rsidRPr="00823106" w:rsidRDefault="00F561FC" w:rsidP="00823106">
            <w:pPr>
              <w:pStyle w:val="TableParagraph"/>
              <w:spacing w:before="1"/>
              <w:ind w:left="17" w:right="125"/>
              <w:jc w:val="center"/>
            </w:pPr>
            <w:r w:rsidRPr="00823106">
              <w:rPr>
                <w:spacing w:val="-2"/>
              </w:rPr>
              <w:t>70,6</w:t>
            </w:r>
            <w:r w:rsidR="001E4796">
              <w:rPr>
                <w:spacing w:val="-2"/>
              </w:rPr>
              <w:t xml:space="preserve"> %</w:t>
            </w:r>
          </w:p>
          <w:p w14:paraId="0DE083EF" w14:textId="215F9BE2" w:rsidR="00F561FC" w:rsidRPr="00823106" w:rsidRDefault="00F561FC" w:rsidP="00823106">
            <w:pPr>
              <w:pStyle w:val="TableParagraph"/>
              <w:spacing w:before="251" w:line="238" w:lineRule="exact"/>
              <w:ind w:left="17" w:right="125"/>
              <w:jc w:val="center"/>
            </w:pPr>
            <w:r w:rsidRPr="00823106">
              <w:rPr>
                <w:spacing w:val="-2"/>
              </w:rPr>
              <w:t>44,0</w:t>
            </w:r>
            <w:r w:rsidR="001E4796">
              <w:rPr>
                <w:spacing w:val="-2"/>
              </w:rPr>
              <w:t xml:space="preserve"> %</w:t>
            </w:r>
          </w:p>
        </w:tc>
        <w:tc>
          <w:tcPr>
            <w:tcW w:w="805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93211EE" w14:textId="53865A43" w:rsidR="00F561FC" w:rsidRPr="00823106" w:rsidRDefault="00F561FC" w:rsidP="00823106">
            <w:pPr>
              <w:pStyle w:val="TableParagraph"/>
              <w:spacing w:before="1"/>
              <w:ind w:left="17" w:right="125"/>
              <w:jc w:val="center"/>
            </w:pPr>
            <w:r w:rsidRPr="00823106">
              <w:rPr>
                <w:spacing w:val="-2"/>
              </w:rPr>
              <w:t>49,8</w:t>
            </w:r>
            <w:r w:rsidR="001E4796">
              <w:rPr>
                <w:spacing w:val="-2"/>
              </w:rPr>
              <w:t xml:space="preserve"> %</w:t>
            </w:r>
          </w:p>
          <w:p w14:paraId="10E6DAD0" w14:textId="472A8658" w:rsidR="00F561FC" w:rsidRPr="00823106" w:rsidRDefault="00F561FC" w:rsidP="00823106">
            <w:pPr>
              <w:pStyle w:val="TableParagraph"/>
              <w:spacing w:before="251" w:line="238" w:lineRule="exact"/>
              <w:ind w:left="17" w:right="125"/>
              <w:jc w:val="center"/>
            </w:pPr>
            <w:r w:rsidRPr="00823106">
              <w:rPr>
                <w:spacing w:val="-2"/>
              </w:rPr>
              <w:t>37,1</w:t>
            </w:r>
            <w:r w:rsidR="001E4796">
              <w:rPr>
                <w:spacing w:val="-2"/>
              </w:rPr>
              <w:t xml:space="preserve"> %</w:t>
            </w:r>
          </w:p>
        </w:tc>
        <w:tc>
          <w:tcPr>
            <w:tcW w:w="1149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3652114" w14:textId="0ED2A2B0" w:rsidR="00F561FC" w:rsidRPr="00823106" w:rsidRDefault="00F561FC" w:rsidP="00823106">
            <w:pPr>
              <w:pStyle w:val="TableParagraph"/>
              <w:spacing w:before="1" w:line="252" w:lineRule="exact"/>
              <w:ind w:left="17" w:right="125"/>
              <w:jc w:val="center"/>
            </w:pPr>
            <w:r w:rsidRPr="00823106">
              <w:rPr>
                <w:spacing w:val="-2"/>
              </w:rPr>
              <w:t>20,8</w:t>
            </w:r>
            <w:r w:rsidR="001E4796">
              <w:rPr>
                <w:spacing w:val="-2"/>
              </w:rPr>
              <w:t xml:space="preserve"> %</w:t>
            </w:r>
          </w:p>
          <w:p w14:paraId="59B2A2A1" w14:textId="277629CE" w:rsidR="00F561FC" w:rsidRPr="00823106" w:rsidRDefault="00F561FC" w:rsidP="00823106">
            <w:pPr>
              <w:pStyle w:val="TableParagraph"/>
              <w:spacing w:line="252" w:lineRule="exact"/>
              <w:ind w:left="17" w:right="125"/>
              <w:jc w:val="center"/>
            </w:pPr>
            <w:r w:rsidRPr="00823106">
              <w:t>(15,4</w:t>
            </w:r>
            <w:r w:rsidR="001E4796">
              <w:t xml:space="preserve"> %</w:t>
            </w:r>
            <w:r w:rsidRPr="00823106">
              <w:t>;</w:t>
            </w:r>
            <w:r w:rsidRPr="00823106">
              <w:rPr>
                <w:spacing w:val="-7"/>
              </w:rPr>
              <w:t xml:space="preserve"> </w:t>
            </w:r>
            <w:r w:rsidRPr="00823106">
              <w:rPr>
                <w:spacing w:val="-2"/>
              </w:rPr>
              <w:t>26.2</w:t>
            </w:r>
            <w:r w:rsidR="001E4796">
              <w:rPr>
                <w:spacing w:val="-2"/>
              </w:rPr>
              <w:t xml:space="preserve"> %</w:t>
            </w:r>
            <w:r w:rsidRPr="00823106">
              <w:rPr>
                <w:spacing w:val="-2"/>
              </w:rPr>
              <w:t>)</w:t>
            </w:r>
          </w:p>
          <w:p w14:paraId="3515D454" w14:textId="45725262" w:rsidR="00F561FC" w:rsidRPr="00823106" w:rsidRDefault="00F561FC" w:rsidP="00823106">
            <w:pPr>
              <w:pStyle w:val="TableParagraph"/>
              <w:spacing w:line="238" w:lineRule="exact"/>
              <w:ind w:left="17" w:right="125"/>
              <w:jc w:val="center"/>
            </w:pPr>
            <w:r w:rsidRPr="00823106">
              <w:rPr>
                <w:spacing w:val="-4"/>
              </w:rPr>
              <w:t>6,9</w:t>
            </w:r>
            <w:r w:rsidR="001E4796">
              <w:rPr>
                <w:spacing w:val="-4"/>
              </w:rPr>
              <w:t xml:space="preserve"> %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17F6C31" w14:textId="77777777" w:rsidR="00F561FC" w:rsidRPr="00823106" w:rsidRDefault="00F561FC" w:rsidP="00823106">
            <w:pPr>
              <w:pStyle w:val="TableParagraph"/>
              <w:spacing w:before="1" w:line="252" w:lineRule="exact"/>
              <w:ind w:left="17" w:right="125"/>
              <w:jc w:val="center"/>
            </w:pPr>
            <w:r w:rsidRPr="00823106">
              <w:rPr>
                <w:spacing w:val="-4"/>
              </w:rPr>
              <w:t>2,47</w:t>
            </w:r>
          </w:p>
          <w:p w14:paraId="306646D4" w14:textId="77777777" w:rsidR="00F561FC" w:rsidRPr="00823106" w:rsidRDefault="00F561FC" w:rsidP="00823106">
            <w:pPr>
              <w:pStyle w:val="TableParagraph"/>
              <w:spacing w:line="252" w:lineRule="exact"/>
              <w:ind w:left="17" w:right="125"/>
              <w:jc w:val="center"/>
            </w:pPr>
            <w:r w:rsidRPr="00823106">
              <w:t>(1,95;</w:t>
            </w:r>
            <w:r w:rsidRPr="00823106">
              <w:rPr>
                <w:spacing w:val="-6"/>
              </w:rPr>
              <w:t xml:space="preserve"> </w:t>
            </w:r>
            <w:r w:rsidRPr="00823106">
              <w:rPr>
                <w:spacing w:val="-2"/>
              </w:rPr>
              <w:t>3,15)</w:t>
            </w:r>
          </w:p>
          <w:p w14:paraId="5EB8013D" w14:textId="77777777" w:rsidR="00F561FC" w:rsidRPr="00823106" w:rsidRDefault="00F561FC" w:rsidP="00823106">
            <w:pPr>
              <w:pStyle w:val="TableParagraph"/>
              <w:spacing w:line="238" w:lineRule="exact"/>
              <w:ind w:left="17" w:right="125"/>
              <w:jc w:val="center"/>
            </w:pPr>
            <w:r w:rsidRPr="00823106">
              <w:rPr>
                <w:spacing w:val="-4"/>
              </w:rPr>
              <w:t>1,35</w:t>
            </w:r>
          </w:p>
        </w:tc>
      </w:tr>
      <w:tr w:rsidR="00F561FC" w:rsidRPr="00823106" w14:paraId="79031D49" w14:textId="77777777" w:rsidTr="00823106">
        <w:trPr>
          <w:trHeight w:val="249"/>
        </w:trPr>
        <w:tc>
          <w:tcPr>
            <w:tcW w:w="109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F9736C6" w14:textId="77777777" w:rsidR="00F561FC" w:rsidRPr="00823106" w:rsidRDefault="00F561FC" w:rsidP="00823106">
            <w:pPr>
              <w:pStyle w:val="TableParagraph"/>
              <w:ind w:right="125"/>
            </w:pP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71D0473" w14:textId="77777777" w:rsidR="00F561FC" w:rsidRPr="00823106" w:rsidRDefault="00F561FC" w:rsidP="00823106">
            <w:pPr>
              <w:pStyle w:val="TableParagraph"/>
              <w:ind w:left="17" w:right="125"/>
              <w:jc w:val="center"/>
            </w:pPr>
          </w:p>
        </w:tc>
        <w:tc>
          <w:tcPr>
            <w:tcW w:w="805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F40844D" w14:textId="77777777" w:rsidR="00F561FC" w:rsidRPr="00823106" w:rsidRDefault="00F561FC" w:rsidP="00823106">
            <w:pPr>
              <w:pStyle w:val="TableParagraph"/>
              <w:ind w:left="17" w:right="125"/>
              <w:jc w:val="center"/>
            </w:pP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202D41" w14:textId="00EFA66F" w:rsidR="00F561FC" w:rsidRPr="00823106" w:rsidRDefault="00F561FC" w:rsidP="00823106">
            <w:pPr>
              <w:pStyle w:val="TableParagraph"/>
              <w:spacing w:line="229" w:lineRule="exact"/>
              <w:ind w:left="17" w:right="125"/>
              <w:jc w:val="center"/>
            </w:pPr>
            <w:r w:rsidRPr="00823106">
              <w:t>(1,4</w:t>
            </w:r>
            <w:r w:rsidR="001E4796">
              <w:t xml:space="preserve"> %</w:t>
            </w:r>
            <w:r w:rsidRPr="00823106">
              <w:t>;</w:t>
            </w:r>
            <w:r w:rsidRPr="00823106">
              <w:rPr>
                <w:spacing w:val="-6"/>
              </w:rPr>
              <w:t xml:space="preserve"> </w:t>
            </w:r>
            <w:r w:rsidRPr="00823106">
              <w:rPr>
                <w:spacing w:val="-2"/>
              </w:rPr>
              <w:t>12,5</w:t>
            </w:r>
            <w:r w:rsidR="001E4796">
              <w:rPr>
                <w:spacing w:val="-2"/>
              </w:rPr>
              <w:t xml:space="preserve"> %</w:t>
            </w:r>
            <w:r w:rsidRPr="00823106">
              <w:rPr>
                <w:spacing w:val="-2"/>
              </w:rPr>
              <w:t>)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274E1B2" w14:textId="77777777" w:rsidR="00F561FC" w:rsidRPr="00823106" w:rsidRDefault="00F561FC" w:rsidP="00823106">
            <w:pPr>
              <w:pStyle w:val="TableParagraph"/>
              <w:spacing w:line="229" w:lineRule="exact"/>
              <w:ind w:left="17" w:right="125"/>
              <w:jc w:val="center"/>
            </w:pPr>
            <w:r w:rsidRPr="00823106">
              <w:t>(1,07;</w:t>
            </w:r>
            <w:r w:rsidRPr="00823106">
              <w:rPr>
                <w:spacing w:val="-6"/>
              </w:rPr>
              <w:t xml:space="preserve"> </w:t>
            </w:r>
            <w:r w:rsidRPr="00823106">
              <w:rPr>
                <w:spacing w:val="-2"/>
              </w:rPr>
              <w:t>1,70)</w:t>
            </w:r>
          </w:p>
        </w:tc>
      </w:tr>
    </w:tbl>
    <w:p w14:paraId="07877F7F" w14:textId="4B744786" w:rsidR="00F561FC" w:rsidRPr="00981C26" w:rsidRDefault="00F561FC" w:rsidP="00E9626D">
      <w:pPr>
        <w:pStyle w:val="Brdtekst"/>
        <w:ind w:left="284" w:hanging="284"/>
        <w:rPr>
          <w:sz w:val="24"/>
          <w:szCs w:val="24"/>
        </w:rPr>
      </w:pPr>
      <w:r w:rsidRPr="00981C26">
        <w:rPr>
          <w:sz w:val="24"/>
          <w:szCs w:val="24"/>
        </w:rPr>
        <w:t>*</w:t>
      </w:r>
      <w:r w:rsidR="00E9626D">
        <w:rPr>
          <w:sz w:val="24"/>
          <w:szCs w:val="24"/>
        </w:rPr>
        <w:tab/>
      </w:r>
      <w:r w:rsidRPr="00981C26">
        <w:rPr>
          <w:sz w:val="24"/>
          <w:szCs w:val="24"/>
        </w:rPr>
        <w:t>CA:</w:t>
      </w:r>
      <w:r w:rsidRPr="00981C26">
        <w:rPr>
          <w:spacing w:val="-11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Vedvarende</w:t>
      </w:r>
      <w:proofErr w:type="spellEnd"/>
      <w:r w:rsidRPr="00981C26">
        <w:rPr>
          <w:spacing w:val="-10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afholdenhedsrate</w:t>
      </w:r>
      <w:proofErr w:type="spellEnd"/>
      <w:r w:rsidRPr="00981C26">
        <w:rPr>
          <w:spacing w:val="-10"/>
          <w:sz w:val="24"/>
          <w:szCs w:val="24"/>
        </w:rPr>
        <w:t xml:space="preserve"> </w:t>
      </w:r>
      <w:r w:rsidRPr="00981C26">
        <w:rPr>
          <w:sz w:val="24"/>
          <w:szCs w:val="24"/>
        </w:rPr>
        <w:t>(continuous</w:t>
      </w:r>
      <w:r w:rsidRPr="00981C26">
        <w:rPr>
          <w:spacing w:val="-10"/>
          <w:sz w:val="24"/>
          <w:szCs w:val="24"/>
        </w:rPr>
        <w:t xml:space="preserve"> </w:t>
      </w:r>
      <w:r w:rsidRPr="00981C26">
        <w:rPr>
          <w:sz w:val="24"/>
          <w:szCs w:val="24"/>
        </w:rPr>
        <w:t>abstinence</w:t>
      </w:r>
      <w:r w:rsidRPr="00981C26">
        <w:rPr>
          <w:spacing w:val="-10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rate)</w:t>
      </w:r>
    </w:p>
    <w:p w14:paraId="6529E7AC" w14:textId="77777777" w:rsidR="00E9626D" w:rsidRDefault="00E9626D" w:rsidP="00D54EF9">
      <w:pPr>
        <w:ind w:left="851"/>
        <w:rPr>
          <w:sz w:val="24"/>
          <w:szCs w:val="24"/>
        </w:rPr>
      </w:pPr>
    </w:p>
    <w:p w14:paraId="7432D5EB" w14:textId="2BAB495B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På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nuværende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tidspunkt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kliniske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erfaring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anvendelse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til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sorte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ikke tilstrækkelig til, at klinisk effekt kan afgøres.</w:t>
      </w:r>
    </w:p>
    <w:p w14:paraId="6B8C12BA" w14:textId="77777777" w:rsidR="00E9626D" w:rsidRDefault="00E9626D" w:rsidP="00D54EF9">
      <w:pPr>
        <w:ind w:left="851"/>
        <w:rPr>
          <w:i/>
          <w:sz w:val="24"/>
          <w:szCs w:val="24"/>
        </w:rPr>
      </w:pPr>
    </w:p>
    <w:p w14:paraId="5D458DB5" w14:textId="13A9937E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Fleksibel</w:t>
      </w:r>
      <w:r w:rsidRPr="00981C26">
        <w:rPr>
          <w:i/>
          <w:spacing w:val="-8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ophørsdato</w:t>
      </w:r>
      <w:r w:rsidRPr="00981C26">
        <w:rPr>
          <w:i/>
          <w:spacing w:val="-5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mellem</w:t>
      </w:r>
      <w:r w:rsidRPr="00981C26">
        <w:rPr>
          <w:i/>
          <w:spacing w:val="-5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uge</w:t>
      </w:r>
      <w:r w:rsidRPr="00981C26">
        <w:rPr>
          <w:i/>
          <w:spacing w:val="-5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1</w:t>
      </w:r>
      <w:r w:rsidRPr="00981C26">
        <w:rPr>
          <w:i/>
          <w:spacing w:val="-5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og</w:t>
      </w:r>
      <w:r w:rsidRPr="00981C26">
        <w:rPr>
          <w:i/>
          <w:spacing w:val="-5"/>
          <w:sz w:val="24"/>
          <w:szCs w:val="24"/>
        </w:rPr>
        <w:t xml:space="preserve"> </w:t>
      </w:r>
      <w:r w:rsidRPr="00981C26">
        <w:rPr>
          <w:i/>
          <w:spacing w:val="-10"/>
          <w:sz w:val="24"/>
          <w:szCs w:val="24"/>
        </w:rPr>
        <w:t>5</w:t>
      </w:r>
    </w:p>
    <w:p w14:paraId="31EEA4E3" w14:textId="6E1CA6AC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Virkning og sikkerhed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er blevet undersøgt hos rygere, der havde muligheden for at holde op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ryge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mellem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1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5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behandlingen.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dette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24-ugers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fik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patienterne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pacing w:val="-10"/>
          <w:sz w:val="24"/>
          <w:szCs w:val="24"/>
        </w:rPr>
        <w:t>i</w:t>
      </w:r>
      <w:r w:rsidRPr="00981C26">
        <w:rPr>
          <w:sz w:val="24"/>
          <w:szCs w:val="24"/>
        </w:rPr>
        <w:t xml:space="preserve"> 12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uger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efterfulgt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12-ugers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opfølgningsfase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4W-CQR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(uge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9-12)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og placebo var hhv. 53,9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og 19,4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(difference = 34,5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; 95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CI: 27,0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-42,0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) og </w:t>
      </w:r>
      <w:proofErr w:type="gramStart"/>
      <w:r w:rsidRPr="00981C26">
        <w:rPr>
          <w:sz w:val="24"/>
          <w:szCs w:val="24"/>
        </w:rPr>
        <w:t>CA uge 9</w:t>
      </w:r>
      <w:proofErr w:type="gramEnd"/>
      <w:r w:rsidRPr="00981C26">
        <w:rPr>
          <w:sz w:val="24"/>
          <w:szCs w:val="24"/>
        </w:rPr>
        <w:t>-24</w:t>
      </w:r>
      <w:r w:rsidR="009E74F5">
        <w:rPr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35,2</w:t>
      </w:r>
      <w:r w:rsidR="001E4796">
        <w:rPr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vs.</w:t>
      </w:r>
      <w:r w:rsidRPr="00981C26">
        <w:rPr>
          <w:i/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12,7</w:t>
      </w:r>
      <w:r w:rsidR="001E4796">
        <w:rPr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(placebo)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(difference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=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22,5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;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95</w:t>
      </w:r>
      <w:r w:rsidR="001E4796">
        <w:rPr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CI: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15,8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-29,1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).</w:t>
      </w:r>
      <w:r w:rsidRPr="00981C26">
        <w:rPr>
          <w:spacing w:val="40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Patienter, der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ønsker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ude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stand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fastsætte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ophørsdato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inden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1-2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uger,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bør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tilbydes,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at påbegynde behandlingen og derefter vælge deres egen ophørsdato inden for 5 uger.</w:t>
      </w:r>
    </w:p>
    <w:p w14:paraId="2B3874DA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FE7A79D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Studie</w:t>
      </w:r>
      <w:r w:rsidRPr="00981C26">
        <w:rPr>
          <w:i/>
          <w:spacing w:val="-10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med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forsøgspersoner,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der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genbehandles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med</w:t>
      </w:r>
      <w:r w:rsidRPr="00981C26">
        <w:rPr>
          <w:i/>
          <w:spacing w:val="-7"/>
          <w:sz w:val="24"/>
          <w:szCs w:val="24"/>
        </w:rPr>
        <w:t xml:space="preserve"> </w:t>
      </w:r>
      <w:proofErr w:type="spellStart"/>
      <w:r w:rsidRPr="00981C26">
        <w:rPr>
          <w:i/>
          <w:spacing w:val="-2"/>
          <w:sz w:val="24"/>
          <w:szCs w:val="24"/>
        </w:rPr>
        <w:t>vareniclin</w:t>
      </w:r>
      <w:proofErr w:type="spellEnd"/>
    </w:p>
    <w:p w14:paraId="6515F266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blev evalueret i et dobbelt-blindet, placebokontrolleret studie med 494 patienter, der tidligere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havde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forsøgt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stoppe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ryge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enten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holdt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op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at ryge, eller som var begyndt at ryge igen efter behandlingens afslutning. Forsøgspersoner, som oplevede en bekymrende bivirkning under tidligere behandling, blev ekskluderet. Forsøgspersonerne blev randomiseret 1:1 til behandling i 12 uger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1 mg to gange dagligt (n=249) eller placebo (n=245) og blev fulgt i op til 40 uger efter behandlingen. Patienter inkluderet i dette studie havde tidligere taget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for at prøve at stoppe med at ryge (i en samlet behandlingsvarighed på mindst to uger) mindst tre måneder før inklusion i studiet og havde røget i mindst fire uger.</w:t>
      </w:r>
    </w:p>
    <w:p w14:paraId="16010E05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1839CEC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Patienter, der blev behandlet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 havde en højere forekomst af CO-bekræftet afholdenhed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9-12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fra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9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52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forsøgspersoner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placebogruppen. De vigtigste resultater er opsummeret i følgende tabel:</w:t>
      </w:r>
    </w:p>
    <w:p w14:paraId="7127F208" w14:textId="1246FD80" w:rsidR="00C109EC" w:rsidRDefault="00C109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877E4C0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47D171E" w14:textId="77777777" w:rsidR="00F561FC" w:rsidRPr="009E74F5" w:rsidRDefault="00F561FC" w:rsidP="009E74F5">
      <w:pPr>
        <w:rPr>
          <w:b/>
          <w:sz w:val="24"/>
          <w:szCs w:val="24"/>
        </w:rPr>
      </w:pPr>
      <w:r w:rsidRPr="009E74F5">
        <w:rPr>
          <w:b/>
          <w:sz w:val="24"/>
          <w:szCs w:val="24"/>
        </w:rPr>
        <w:t>Vedvarende</w:t>
      </w:r>
      <w:r w:rsidRPr="009E74F5">
        <w:rPr>
          <w:b/>
          <w:spacing w:val="-6"/>
          <w:sz w:val="24"/>
          <w:szCs w:val="24"/>
        </w:rPr>
        <w:t xml:space="preserve"> </w:t>
      </w:r>
      <w:r w:rsidRPr="009E74F5">
        <w:rPr>
          <w:b/>
          <w:sz w:val="24"/>
          <w:szCs w:val="24"/>
        </w:rPr>
        <w:t>afholdenhedsrate</w:t>
      </w:r>
      <w:r w:rsidRPr="009E74F5">
        <w:rPr>
          <w:b/>
          <w:spacing w:val="-4"/>
          <w:sz w:val="24"/>
          <w:szCs w:val="24"/>
        </w:rPr>
        <w:t xml:space="preserve"> </w:t>
      </w:r>
      <w:r w:rsidRPr="009E74F5">
        <w:rPr>
          <w:b/>
          <w:sz w:val="24"/>
          <w:szCs w:val="24"/>
        </w:rPr>
        <w:t>for</w:t>
      </w:r>
      <w:r w:rsidRPr="009E74F5">
        <w:rPr>
          <w:b/>
          <w:spacing w:val="-4"/>
          <w:sz w:val="24"/>
          <w:szCs w:val="24"/>
        </w:rPr>
        <w:t xml:space="preserve"> </w:t>
      </w:r>
      <w:r w:rsidRPr="009E74F5">
        <w:rPr>
          <w:b/>
          <w:sz w:val="24"/>
          <w:szCs w:val="24"/>
        </w:rPr>
        <w:t>forsøgspersoner,</w:t>
      </w:r>
      <w:r w:rsidRPr="009E74F5">
        <w:rPr>
          <w:b/>
          <w:spacing w:val="-4"/>
          <w:sz w:val="24"/>
          <w:szCs w:val="24"/>
        </w:rPr>
        <w:t xml:space="preserve"> </w:t>
      </w:r>
      <w:r w:rsidRPr="009E74F5">
        <w:rPr>
          <w:b/>
          <w:sz w:val="24"/>
          <w:szCs w:val="24"/>
        </w:rPr>
        <w:t>der</w:t>
      </w:r>
      <w:r w:rsidRPr="009E74F5">
        <w:rPr>
          <w:b/>
          <w:spacing w:val="-4"/>
          <w:sz w:val="24"/>
          <w:szCs w:val="24"/>
        </w:rPr>
        <w:t xml:space="preserve"> </w:t>
      </w:r>
      <w:r w:rsidRPr="009E74F5">
        <w:rPr>
          <w:b/>
          <w:sz w:val="24"/>
          <w:szCs w:val="24"/>
        </w:rPr>
        <w:t>fik</w:t>
      </w:r>
      <w:r w:rsidRPr="009E74F5">
        <w:rPr>
          <w:b/>
          <w:spacing w:val="-4"/>
          <w:sz w:val="24"/>
          <w:szCs w:val="24"/>
        </w:rPr>
        <w:t xml:space="preserve"> </w:t>
      </w:r>
      <w:proofErr w:type="spellStart"/>
      <w:r w:rsidRPr="009E74F5">
        <w:rPr>
          <w:b/>
          <w:sz w:val="24"/>
          <w:szCs w:val="24"/>
        </w:rPr>
        <w:t>vareniclin</w:t>
      </w:r>
      <w:proofErr w:type="spellEnd"/>
      <w:r w:rsidRPr="009E74F5">
        <w:rPr>
          <w:b/>
          <w:sz w:val="24"/>
          <w:szCs w:val="24"/>
        </w:rPr>
        <w:t>,</w:t>
      </w:r>
      <w:r w:rsidRPr="009E74F5">
        <w:rPr>
          <w:b/>
          <w:spacing w:val="-4"/>
          <w:sz w:val="24"/>
          <w:szCs w:val="24"/>
        </w:rPr>
        <w:t xml:space="preserve"> </w:t>
      </w:r>
      <w:r w:rsidRPr="009E74F5">
        <w:rPr>
          <w:b/>
          <w:sz w:val="24"/>
          <w:szCs w:val="24"/>
        </w:rPr>
        <w:t>sammenlignet</w:t>
      </w:r>
      <w:r w:rsidRPr="009E74F5">
        <w:rPr>
          <w:b/>
          <w:spacing w:val="-4"/>
          <w:sz w:val="24"/>
          <w:szCs w:val="24"/>
        </w:rPr>
        <w:t xml:space="preserve"> </w:t>
      </w:r>
      <w:r w:rsidRPr="009E74F5">
        <w:rPr>
          <w:b/>
          <w:sz w:val="24"/>
          <w:szCs w:val="24"/>
        </w:rPr>
        <w:t xml:space="preserve">med </w:t>
      </w:r>
      <w:r w:rsidRPr="009E74F5">
        <w:rPr>
          <w:b/>
          <w:spacing w:val="-2"/>
          <w:sz w:val="24"/>
          <w:szCs w:val="24"/>
        </w:rPr>
        <w:t>placebo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0"/>
        <w:gridCol w:w="2282"/>
        <w:gridCol w:w="2057"/>
        <w:gridCol w:w="3589"/>
      </w:tblGrid>
      <w:tr w:rsidR="00F561FC" w:rsidRPr="009E74F5" w14:paraId="2ED13AB6" w14:textId="77777777" w:rsidTr="009E74F5">
        <w:trPr>
          <w:trHeight w:val="506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EC9743" w14:textId="77777777" w:rsidR="00F561FC" w:rsidRPr="009E74F5" w:rsidRDefault="00F561FC" w:rsidP="009E74F5">
            <w:pPr>
              <w:pStyle w:val="TableParagraph"/>
              <w:rPr>
                <w:lang w:val="da-DK"/>
              </w:rPr>
            </w:pP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4AC3D84" w14:textId="77777777" w:rsidR="009E74F5" w:rsidRDefault="00F561FC" w:rsidP="009E74F5">
            <w:pPr>
              <w:pStyle w:val="TableParagraph"/>
              <w:ind w:left="133" w:right="21"/>
              <w:jc w:val="center"/>
              <w:rPr>
                <w:spacing w:val="-2"/>
              </w:rPr>
            </w:pPr>
            <w:proofErr w:type="spellStart"/>
            <w:r w:rsidRPr="009E74F5">
              <w:rPr>
                <w:spacing w:val="-2"/>
              </w:rPr>
              <w:t>Vareniclin</w:t>
            </w:r>
            <w:proofErr w:type="spellEnd"/>
            <w:r w:rsidRPr="009E74F5">
              <w:rPr>
                <w:spacing w:val="-2"/>
                <w:lang w:val="da-DK"/>
              </w:rPr>
              <w:t xml:space="preserve"> </w:t>
            </w:r>
            <w:r w:rsidRPr="009E74F5">
              <w:rPr>
                <w:spacing w:val="-2"/>
              </w:rPr>
              <w:t xml:space="preserve"> </w:t>
            </w:r>
          </w:p>
          <w:p w14:paraId="2873DC7A" w14:textId="5075723C" w:rsidR="00F561FC" w:rsidRPr="009E74F5" w:rsidRDefault="00F561FC" w:rsidP="009E74F5">
            <w:pPr>
              <w:pStyle w:val="TableParagraph"/>
              <w:ind w:left="133" w:right="21"/>
              <w:jc w:val="center"/>
            </w:pPr>
            <w:r w:rsidRPr="009E74F5">
              <w:rPr>
                <w:spacing w:val="-2"/>
              </w:rPr>
              <w:t>n=249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346DC13" w14:textId="77777777" w:rsidR="009E74F5" w:rsidRDefault="00F561FC" w:rsidP="009E74F5">
            <w:pPr>
              <w:pStyle w:val="TableParagraph"/>
              <w:ind w:left="133" w:right="21"/>
              <w:jc w:val="center"/>
              <w:rPr>
                <w:spacing w:val="-2"/>
              </w:rPr>
            </w:pPr>
            <w:r w:rsidRPr="009E74F5">
              <w:rPr>
                <w:spacing w:val="-2"/>
              </w:rPr>
              <w:t xml:space="preserve">Placebo </w:t>
            </w:r>
          </w:p>
          <w:p w14:paraId="7FDE06F6" w14:textId="1FB87AAC" w:rsidR="00F561FC" w:rsidRPr="009E74F5" w:rsidRDefault="00F561FC" w:rsidP="009E74F5">
            <w:pPr>
              <w:pStyle w:val="TableParagraph"/>
              <w:ind w:left="133" w:right="21"/>
              <w:jc w:val="center"/>
            </w:pPr>
            <w:r w:rsidRPr="009E74F5">
              <w:rPr>
                <w:spacing w:val="-2"/>
              </w:rPr>
              <w:t>n=245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682A477" w14:textId="2E6598FE" w:rsidR="009E74F5" w:rsidRDefault="00F561FC" w:rsidP="009E74F5">
            <w:pPr>
              <w:pStyle w:val="TableParagraph"/>
              <w:ind w:left="133" w:right="21"/>
              <w:jc w:val="center"/>
            </w:pPr>
            <w:proofErr w:type="spellStart"/>
            <w:r w:rsidRPr="009E74F5">
              <w:t>Oddsratio</w:t>
            </w:r>
            <w:proofErr w:type="spellEnd"/>
            <w:r w:rsidRPr="009E74F5">
              <w:rPr>
                <w:spacing w:val="-14"/>
              </w:rPr>
              <w:t xml:space="preserve"> </w:t>
            </w:r>
            <w:r w:rsidRPr="009E74F5">
              <w:t>(95</w:t>
            </w:r>
            <w:r w:rsidR="001E4796">
              <w:t xml:space="preserve"> %</w:t>
            </w:r>
            <w:r w:rsidRPr="009E74F5">
              <w:rPr>
                <w:spacing w:val="-14"/>
              </w:rPr>
              <w:t xml:space="preserve"> </w:t>
            </w:r>
            <w:r w:rsidRPr="009E74F5">
              <w:t xml:space="preserve">CI), </w:t>
            </w:r>
          </w:p>
          <w:p w14:paraId="03BE18FC" w14:textId="29373896" w:rsidR="00F561FC" w:rsidRPr="009E74F5" w:rsidRDefault="00F561FC" w:rsidP="009E74F5">
            <w:pPr>
              <w:pStyle w:val="TableParagraph"/>
              <w:ind w:left="133" w:right="21"/>
              <w:jc w:val="center"/>
            </w:pPr>
            <w:r w:rsidRPr="009E74F5">
              <w:rPr>
                <w:spacing w:val="-2"/>
              </w:rPr>
              <w:t>p-</w:t>
            </w:r>
            <w:proofErr w:type="spellStart"/>
            <w:r w:rsidRPr="009E74F5">
              <w:rPr>
                <w:spacing w:val="-2"/>
              </w:rPr>
              <w:t>værdi</w:t>
            </w:r>
            <w:proofErr w:type="spellEnd"/>
          </w:p>
        </w:tc>
      </w:tr>
      <w:tr w:rsidR="00F561FC" w:rsidRPr="009E74F5" w14:paraId="6DF1AAF6" w14:textId="77777777" w:rsidTr="009E74F5">
        <w:trPr>
          <w:trHeight w:val="506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BC636AE" w14:textId="77777777" w:rsidR="00F561FC" w:rsidRPr="009E74F5" w:rsidRDefault="00F561FC" w:rsidP="009E74F5">
            <w:pPr>
              <w:pStyle w:val="TableParagraph"/>
            </w:pPr>
            <w:r w:rsidRPr="009E74F5">
              <w:t>CA*</w:t>
            </w:r>
            <w:r w:rsidRPr="009E74F5">
              <w:rPr>
                <w:spacing w:val="-4"/>
              </w:rPr>
              <w:t xml:space="preserve"> </w:t>
            </w:r>
            <w:proofErr w:type="spellStart"/>
            <w:r w:rsidRPr="009E74F5">
              <w:t>uge</w:t>
            </w:r>
            <w:proofErr w:type="spellEnd"/>
            <w:r w:rsidRPr="009E74F5">
              <w:rPr>
                <w:spacing w:val="-4"/>
              </w:rPr>
              <w:t xml:space="preserve"> </w:t>
            </w:r>
            <w:r w:rsidRPr="009E74F5">
              <w:t>9-</w:t>
            </w:r>
            <w:r w:rsidRPr="009E74F5">
              <w:rPr>
                <w:spacing w:val="-5"/>
              </w:rPr>
              <w:t>12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E2C6D87" w14:textId="627F21BF" w:rsidR="00F561FC" w:rsidRPr="009E74F5" w:rsidRDefault="00F561FC" w:rsidP="009E74F5">
            <w:pPr>
              <w:pStyle w:val="TableParagraph"/>
              <w:ind w:left="133" w:right="21"/>
              <w:jc w:val="center"/>
            </w:pPr>
            <w:r w:rsidRPr="009E74F5">
              <w:rPr>
                <w:spacing w:val="-2"/>
              </w:rPr>
              <w:t>45,0</w:t>
            </w:r>
            <w:r w:rsidR="001E4796">
              <w:rPr>
                <w:spacing w:val="-2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972B65A" w14:textId="76BC8204" w:rsidR="00F561FC" w:rsidRPr="009E74F5" w:rsidRDefault="00F561FC" w:rsidP="009E74F5">
            <w:pPr>
              <w:pStyle w:val="TableParagraph"/>
              <w:ind w:left="133" w:right="21"/>
              <w:jc w:val="center"/>
            </w:pPr>
            <w:r w:rsidRPr="009E74F5">
              <w:rPr>
                <w:spacing w:val="-2"/>
              </w:rPr>
              <w:t>11,8</w:t>
            </w:r>
            <w:r w:rsidR="001E4796">
              <w:rPr>
                <w:spacing w:val="-2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2D322E18" w14:textId="77777777" w:rsidR="009E74F5" w:rsidRDefault="00F561FC" w:rsidP="009E74F5">
            <w:pPr>
              <w:pStyle w:val="TableParagraph"/>
              <w:ind w:left="133" w:right="21"/>
              <w:jc w:val="center"/>
            </w:pPr>
            <w:r w:rsidRPr="009E74F5">
              <w:t>7,08</w:t>
            </w:r>
            <w:r w:rsidRPr="009E74F5">
              <w:rPr>
                <w:spacing w:val="-14"/>
              </w:rPr>
              <w:t xml:space="preserve"> </w:t>
            </w:r>
            <w:r w:rsidRPr="009E74F5">
              <w:t>(4,34;</w:t>
            </w:r>
            <w:r w:rsidRPr="009E74F5">
              <w:rPr>
                <w:spacing w:val="-14"/>
              </w:rPr>
              <w:t xml:space="preserve"> </w:t>
            </w:r>
            <w:r w:rsidRPr="009E74F5">
              <w:t xml:space="preserve">11,55), </w:t>
            </w:r>
          </w:p>
          <w:p w14:paraId="00CA5A2A" w14:textId="1CEC3822" w:rsidR="00F561FC" w:rsidRPr="009E74F5" w:rsidRDefault="00F561FC" w:rsidP="009E74F5">
            <w:pPr>
              <w:pStyle w:val="TableParagraph"/>
              <w:ind w:left="133" w:right="21"/>
              <w:jc w:val="center"/>
            </w:pPr>
            <w:r w:rsidRPr="009E74F5">
              <w:rPr>
                <w:spacing w:val="-2"/>
              </w:rPr>
              <w:t>p&lt;0,0001</w:t>
            </w:r>
          </w:p>
        </w:tc>
      </w:tr>
      <w:tr w:rsidR="00F561FC" w:rsidRPr="009E74F5" w14:paraId="266A5C73" w14:textId="77777777" w:rsidTr="009E74F5">
        <w:trPr>
          <w:trHeight w:val="508"/>
        </w:trPr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B3897ED" w14:textId="77777777" w:rsidR="00F561FC" w:rsidRPr="009E74F5" w:rsidRDefault="00F561FC" w:rsidP="009E74F5">
            <w:pPr>
              <w:pStyle w:val="TableParagraph"/>
            </w:pPr>
            <w:r w:rsidRPr="009E74F5">
              <w:t>CA*</w:t>
            </w:r>
            <w:r w:rsidRPr="009E74F5">
              <w:rPr>
                <w:spacing w:val="-4"/>
              </w:rPr>
              <w:t xml:space="preserve"> </w:t>
            </w:r>
            <w:proofErr w:type="spellStart"/>
            <w:r w:rsidRPr="009E74F5">
              <w:t>uge</w:t>
            </w:r>
            <w:proofErr w:type="spellEnd"/>
            <w:r w:rsidRPr="009E74F5">
              <w:rPr>
                <w:spacing w:val="-4"/>
              </w:rPr>
              <w:t xml:space="preserve"> </w:t>
            </w:r>
            <w:r w:rsidRPr="009E74F5">
              <w:t>9-</w:t>
            </w:r>
            <w:r w:rsidRPr="009E74F5">
              <w:rPr>
                <w:spacing w:val="-5"/>
              </w:rPr>
              <w:t>52</w:t>
            </w:r>
          </w:p>
        </w:tc>
        <w:tc>
          <w:tcPr>
            <w:tcW w:w="118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5294E83" w14:textId="5724CD39" w:rsidR="00F561FC" w:rsidRPr="009E74F5" w:rsidRDefault="00F561FC" w:rsidP="009E74F5">
            <w:pPr>
              <w:pStyle w:val="TableParagraph"/>
              <w:ind w:left="133" w:right="21"/>
              <w:jc w:val="center"/>
            </w:pPr>
            <w:r w:rsidRPr="009E74F5">
              <w:rPr>
                <w:spacing w:val="-2"/>
              </w:rPr>
              <w:t>20,1</w:t>
            </w:r>
            <w:r w:rsidR="001E4796">
              <w:rPr>
                <w:spacing w:val="-2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CB5FBB0" w14:textId="2BB7961B" w:rsidR="00F561FC" w:rsidRPr="009E74F5" w:rsidRDefault="00F561FC" w:rsidP="009E74F5">
            <w:pPr>
              <w:pStyle w:val="TableParagraph"/>
              <w:ind w:left="133" w:right="21"/>
              <w:jc w:val="center"/>
            </w:pPr>
            <w:r w:rsidRPr="009E74F5">
              <w:rPr>
                <w:spacing w:val="-4"/>
              </w:rPr>
              <w:t>3,3</w:t>
            </w:r>
            <w:r w:rsidR="001E4796">
              <w:rPr>
                <w:spacing w:val="-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980DD59" w14:textId="77777777" w:rsidR="009E74F5" w:rsidRDefault="00F561FC" w:rsidP="009E74F5">
            <w:pPr>
              <w:pStyle w:val="TableParagraph"/>
              <w:ind w:left="133" w:right="21"/>
              <w:jc w:val="center"/>
            </w:pPr>
            <w:r w:rsidRPr="009E74F5">
              <w:t>9,00</w:t>
            </w:r>
            <w:r w:rsidRPr="009E74F5">
              <w:rPr>
                <w:spacing w:val="-14"/>
              </w:rPr>
              <w:t xml:space="preserve"> </w:t>
            </w:r>
            <w:r w:rsidRPr="009E74F5">
              <w:t>(3,97;</w:t>
            </w:r>
            <w:r w:rsidRPr="009E74F5">
              <w:rPr>
                <w:spacing w:val="-14"/>
              </w:rPr>
              <w:t xml:space="preserve"> </w:t>
            </w:r>
            <w:r w:rsidRPr="009E74F5">
              <w:t xml:space="preserve">20,41), </w:t>
            </w:r>
          </w:p>
          <w:p w14:paraId="7C8571C4" w14:textId="791F1BF7" w:rsidR="00F561FC" w:rsidRPr="009E74F5" w:rsidRDefault="00F561FC" w:rsidP="009E74F5">
            <w:pPr>
              <w:pStyle w:val="TableParagraph"/>
              <w:ind w:left="133" w:right="21"/>
              <w:jc w:val="center"/>
            </w:pPr>
            <w:r w:rsidRPr="009E74F5">
              <w:rPr>
                <w:spacing w:val="-2"/>
              </w:rPr>
              <w:t>p&lt;0,0001</w:t>
            </w:r>
          </w:p>
        </w:tc>
      </w:tr>
    </w:tbl>
    <w:p w14:paraId="59695F26" w14:textId="77777777" w:rsidR="00F561FC" w:rsidRPr="00981C26" w:rsidRDefault="00F561FC" w:rsidP="00F561FC">
      <w:pPr>
        <w:pStyle w:val="Brdtekst"/>
        <w:ind w:left="235"/>
        <w:rPr>
          <w:sz w:val="24"/>
          <w:szCs w:val="24"/>
        </w:rPr>
      </w:pPr>
      <w:r w:rsidRPr="00981C26">
        <w:rPr>
          <w:sz w:val="24"/>
          <w:szCs w:val="24"/>
        </w:rPr>
        <w:t>*CA:</w:t>
      </w:r>
      <w:r w:rsidRPr="00981C26">
        <w:rPr>
          <w:spacing w:val="-11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Vedvarende</w:t>
      </w:r>
      <w:proofErr w:type="spellEnd"/>
      <w:r w:rsidRPr="00981C26">
        <w:rPr>
          <w:spacing w:val="-10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afholdenhedsrate</w:t>
      </w:r>
      <w:proofErr w:type="spellEnd"/>
      <w:r w:rsidRPr="00981C26">
        <w:rPr>
          <w:spacing w:val="-10"/>
          <w:sz w:val="24"/>
          <w:szCs w:val="24"/>
        </w:rPr>
        <w:t xml:space="preserve"> </w:t>
      </w:r>
      <w:r w:rsidRPr="00981C26">
        <w:rPr>
          <w:sz w:val="24"/>
          <w:szCs w:val="24"/>
        </w:rPr>
        <w:t>(Continuous</w:t>
      </w:r>
      <w:r w:rsidRPr="00981C26">
        <w:rPr>
          <w:spacing w:val="-10"/>
          <w:sz w:val="24"/>
          <w:szCs w:val="24"/>
        </w:rPr>
        <w:t xml:space="preserve"> </w:t>
      </w:r>
      <w:r w:rsidRPr="00981C26">
        <w:rPr>
          <w:sz w:val="24"/>
          <w:szCs w:val="24"/>
        </w:rPr>
        <w:t>Abstinence</w:t>
      </w:r>
      <w:r w:rsidRPr="00981C26">
        <w:rPr>
          <w:spacing w:val="-10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Rate)</w:t>
      </w:r>
    </w:p>
    <w:p w14:paraId="6778252A" w14:textId="77777777" w:rsidR="009E74F5" w:rsidRDefault="009E74F5" w:rsidP="00D54EF9">
      <w:pPr>
        <w:ind w:left="851"/>
        <w:rPr>
          <w:sz w:val="24"/>
          <w:szCs w:val="24"/>
        </w:rPr>
      </w:pPr>
    </w:p>
    <w:p w14:paraId="3A741790" w14:textId="1EC0DA01" w:rsidR="00F561FC" w:rsidRPr="004065A1" w:rsidRDefault="00F561FC" w:rsidP="00D54EF9">
      <w:pPr>
        <w:ind w:left="851"/>
        <w:rPr>
          <w:i/>
          <w:sz w:val="24"/>
          <w:szCs w:val="24"/>
        </w:rPr>
      </w:pPr>
      <w:r w:rsidRPr="004065A1">
        <w:rPr>
          <w:i/>
          <w:sz w:val="24"/>
          <w:szCs w:val="24"/>
        </w:rPr>
        <w:t>Gradvis</w:t>
      </w:r>
      <w:r w:rsidRPr="004065A1">
        <w:rPr>
          <w:i/>
          <w:spacing w:val="-7"/>
          <w:sz w:val="24"/>
          <w:szCs w:val="24"/>
        </w:rPr>
        <w:t xml:space="preserve"> </w:t>
      </w:r>
      <w:r w:rsidRPr="004065A1">
        <w:rPr>
          <w:i/>
          <w:sz w:val="24"/>
          <w:szCs w:val="24"/>
        </w:rPr>
        <w:t>metode</w:t>
      </w:r>
      <w:r w:rsidRPr="004065A1">
        <w:rPr>
          <w:i/>
          <w:spacing w:val="-4"/>
          <w:sz w:val="24"/>
          <w:szCs w:val="24"/>
        </w:rPr>
        <w:t xml:space="preserve"> </w:t>
      </w:r>
      <w:r w:rsidRPr="004065A1">
        <w:rPr>
          <w:i/>
          <w:sz w:val="24"/>
          <w:szCs w:val="24"/>
        </w:rPr>
        <w:t>til</w:t>
      </w:r>
      <w:r w:rsidRPr="004065A1">
        <w:rPr>
          <w:i/>
          <w:spacing w:val="-4"/>
          <w:sz w:val="24"/>
          <w:szCs w:val="24"/>
        </w:rPr>
        <w:t xml:space="preserve"> </w:t>
      </w:r>
      <w:r w:rsidRPr="004065A1">
        <w:rPr>
          <w:i/>
          <w:sz w:val="24"/>
          <w:szCs w:val="24"/>
        </w:rPr>
        <w:t>at</w:t>
      </w:r>
      <w:r w:rsidRPr="004065A1">
        <w:rPr>
          <w:i/>
          <w:spacing w:val="-4"/>
          <w:sz w:val="24"/>
          <w:szCs w:val="24"/>
        </w:rPr>
        <w:t xml:space="preserve"> </w:t>
      </w:r>
      <w:r w:rsidRPr="004065A1">
        <w:rPr>
          <w:i/>
          <w:sz w:val="24"/>
          <w:szCs w:val="24"/>
        </w:rPr>
        <w:t>stoppe</w:t>
      </w:r>
      <w:r w:rsidRPr="004065A1">
        <w:rPr>
          <w:i/>
          <w:spacing w:val="-4"/>
          <w:sz w:val="24"/>
          <w:szCs w:val="24"/>
        </w:rPr>
        <w:t xml:space="preserve"> </w:t>
      </w:r>
      <w:r w:rsidRPr="004065A1">
        <w:rPr>
          <w:i/>
          <w:sz w:val="24"/>
          <w:szCs w:val="24"/>
        </w:rPr>
        <w:t>med</w:t>
      </w:r>
      <w:r w:rsidRPr="004065A1">
        <w:rPr>
          <w:i/>
          <w:spacing w:val="-4"/>
          <w:sz w:val="24"/>
          <w:szCs w:val="24"/>
        </w:rPr>
        <w:t xml:space="preserve"> </w:t>
      </w:r>
      <w:r w:rsidRPr="004065A1">
        <w:rPr>
          <w:i/>
          <w:sz w:val="24"/>
          <w:szCs w:val="24"/>
        </w:rPr>
        <w:t>at</w:t>
      </w:r>
      <w:r w:rsidRPr="004065A1">
        <w:rPr>
          <w:i/>
          <w:spacing w:val="-4"/>
          <w:sz w:val="24"/>
          <w:szCs w:val="24"/>
        </w:rPr>
        <w:t xml:space="preserve"> ryge</w:t>
      </w:r>
    </w:p>
    <w:p w14:paraId="529A166A" w14:textId="2C6261E1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blev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evalueret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8"/>
          <w:sz w:val="24"/>
          <w:szCs w:val="24"/>
        </w:rPr>
        <w:t xml:space="preserve"> </w:t>
      </w:r>
      <w:r w:rsidRPr="00981C26">
        <w:rPr>
          <w:sz w:val="24"/>
          <w:szCs w:val="24"/>
        </w:rPr>
        <w:t>et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52</w:t>
      </w:r>
      <w:r w:rsidRPr="00981C26">
        <w:rPr>
          <w:spacing w:val="-9"/>
          <w:sz w:val="24"/>
          <w:szCs w:val="24"/>
        </w:rPr>
        <w:t xml:space="preserve"> </w:t>
      </w:r>
      <w:r w:rsidRPr="00981C26">
        <w:rPr>
          <w:sz w:val="24"/>
          <w:szCs w:val="24"/>
        </w:rPr>
        <w:t>ugers</w:t>
      </w:r>
      <w:r w:rsidRPr="00981C26">
        <w:rPr>
          <w:spacing w:val="-8"/>
          <w:sz w:val="24"/>
          <w:szCs w:val="24"/>
        </w:rPr>
        <w:t xml:space="preserve"> </w:t>
      </w:r>
      <w:r w:rsidRPr="00981C26">
        <w:rPr>
          <w:sz w:val="24"/>
          <w:szCs w:val="24"/>
        </w:rPr>
        <w:t>dobbelt-blindet,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placebokontrolleret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pacing w:val="-5"/>
          <w:sz w:val="24"/>
          <w:szCs w:val="24"/>
        </w:rPr>
        <w:t>med</w:t>
      </w:r>
      <w:r w:rsidR="004065A1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1.510 forsøgspersoner, der ikke kunne eller ville stoppe med at ryge inden for fire uger, men som var villige til at reducere deres rygning gradvist i løbet af en periode på 12 uger, før de holdt helt op med at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ryge.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Forsøgspersonerne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randomiseret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få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enten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1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mg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to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gange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dagligt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(n=760) eller placebo (n=750) i 24 uger og blev fulgt efter behandlingen til og med uge 52. Forsøgspersonerne blev instrueret i at reducere antallet af cigaretter med mindst 50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ved afslutningen af de første fire behandlingsuger og derefter med yderligere 50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fra behandlingens uge 4 til 8 med fuldstændig afholdenhed som mål efter 12 uger. Efter den indledende reduktionsfase på 12 uger fortsatte forsøgspersonerne behandlingen i yderligere 12 uger. Forsøgspersoner, der blev behandlet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 opnåede en væsentlig højere vedvarende afholdenhedsrate sammenlignet med dem placebogruppen. De vigtigste resultater er opsummeret i følgende tabel:</w:t>
      </w:r>
    </w:p>
    <w:p w14:paraId="7C5AB4F3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3EDCC351" w14:textId="77777777" w:rsidR="00F561FC" w:rsidRPr="00981C26" w:rsidRDefault="00F561FC" w:rsidP="00C109EC">
      <w:pPr>
        <w:pStyle w:val="Overskrift2"/>
        <w:spacing w:after="7"/>
        <w:ind w:left="0" w:right="1052"/>
        <w:rPr>
          <w:sz w:val="24"/>
          <w:szCs w:val="24"/>
          <w:lang w:val="da-DK"/>
        </w:rPr>
      </w:pPr>
      <w:r w:rsidRPr="00981C26">
        <w:rPr>
          <w:sz w:val="24"/>
          <w:szCs w:val="24"/>
          <w:lang w:val="da-DK"/>
        </w:rPr>
        <w:t>Vedvarende</w:t>
      </w:r>
      <w:r w:rsidRPr="00981C26">
        <w:rPr>
          <w:spacing w:val="-4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afholdenhedsrate</w:t>
      </w:r>
      <w:r w:rsidRPr="00981C26">
        <w:rPr>
          <w:spacing w:val="-4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for</w:t>
      </w:r>
      <w:r w:rsidRPr="00981C26">
        <w:rPr>
          <w:spacing w:val="-4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forsøgspersoner,</w:t>
      </w:r>
      <w:r w:rsidRPr="00981C26">
        <w:rPr>
          <w:spacing w:val="-4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der</w:t>
      </w:r>
      <w:r w:rsidRPr="00981C26">
        <w:rPr>
          <w:spacing w:val="-4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fik</w:t>
      </w:r>
      <w:r w:rsidRPr="00981C26">
        <w:rPr>
          <w:spacing w:val="-4"/>
          <w:sz w:val="24"/>
          <w:szCs w:val="24"/>
          <w:lang w:val="da-DK"/>
        </w:rPr>
        <w:t xml:space="preserve"> </w:t>
      </w:r>
      <w:proofErr w:type="spellStart"/>
      <w:r w:rsidRPr="00981C26">
        <w:rPr>
          <w:sz w:val="24"/>
          <w:szCs w:val="24"/>
          <w:lang w:val="da-DK"/>
        </w:rPr>
        <w:t>vareniclin</w:t>
      </w:r>
      <w:proofErr w:type="spellEnd"/>
      <w:r w:rsidRPr="00981C26">
        <w:rPr>
          <w:sz w:val="24"/>
          <w:szCs w:val="24"/>
          <w:lang w:val="da-DK"/>
        </w:rPr>
        <w:t>,</w:t>
      </w:r>
      <w:r w:rsidRPr="00981C26">
        <w:rPr>
          <w:spacing w:val="-4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sammenlignet</w:t>
      </w:r>
      <w:r w:rsidRPr="00981C26">
        <w:rPr>
          <w:spacing w:val="-4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 xml:space="preserve">med </w:t>
      </w:r>
      <w:r w:rsidRPr="00981C26">
        <w:rPr>
          <w:spacing w:val="-2"/>
          <w:sz w:val="24"/>
          <w:szCs w:val="24"/>
          <w:lang w:val="da-DK"/>
        </w:rPr>
        <w:t>placebo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7"/>
        <w:gridCol w:w="2225"/>
        <w:gridCol w:w="2057"/>
        <w:gridCol w:w="3589"/>
      </w:tblGrid>
      <w:tr w:rsidR="00F561FC" w:rsidRPr="004065A1" w14:paraId="33C30E80" w14:textId="77777777" w:rsidTr="004065A1">
        <w:trPr>
          <w:trHeight w:val="503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3DC9C7" w14:textId="77777777" w:rsidR="00F561FC" w:rsidRPr="004065A1" w:rsidRDefault="00F561FC" w:rsidP="004065A1">
            <w:pPr>
              <w:pStyle w:val="TableParagraph"/>
              <w:rPr>
                <w:lang w:val="da-DK"/>
              </w:rPr>
            </w:pP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5070DDC" w14:textId="77777777" w:rsidR="004065A1" w:rsidRDefault="00F561FC" w:rsidP="004065A1">
            <w:pPr>
              <w:pStyle w:val="TableParagraph"/>
              <w:ind w:left="73" w:right="162"/>
              <w:jc w:val="center"/>
              <w:rPr>
                <w:spacing w:val="-2"/>
              </w:rPr>
            </w:pPr>
            <w:proofErr w:type="spellStart"/>
            <w:r w:rsidRPr="004065A1">
              <w:rPr>
                <w:spacing w:val="-2"/>
              </w:rPr>
              <w:t>Vareniclin</w:t>
            </w:r>
            <w:proofErr w:type="spellEnd"/>
            <w:r w:rsidRPr="004065A1">
              <w:rPr>
                <w:spacing w:val="-2"/>
                <w:lang w:val="da-DK"/>
              </w:rPr>
              <w:t xml:space="preserve"> </w:t>
            </w:r>
            <w:r w:rsidRPr="004065A1">
              <w:rPr>
                <w:spacing w:val="-2"/>
              </w:rPr>
              <w:t xml:space="preserve"> </w:t>
            </w:r>
          </w:p>
          <w:p w14:paraId="7B72987A" w14:textId="3A2ABFA6" w:rsidR="00F561FC" w:rsidRPr="004065A1" w:rsidRDefault="00F561FC" w:rsidP="004065A1">
            <w:pPr>
              <w:pStyle w:val="TableParagraph"/>
              <w:ind w:left="73" w:right="162"/>
              <w:jc w:val="center"/>
            </w:pPr>
            <w:r w:rsidRPr="004065A1">
              <w:rPr>
                <w:spacing w:val="-2"/>
              </w:rPr>
              <w:t>n=760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06D5E3B" w14:textId="77777777" w:rsidR="004065A1" w:rsidRDefault="00F561FC" w:rsidP="004065A1">
            <w:pPr>
              <w:pStyle w:val="TableParagraph"/>
              <w:ind w:left="73" w:right="162"/>
              <w:jc w:val="center"/>
              <w:rPr>
                <w:spacing w:val="-2"/>
              </w:rPr>
            </w:pPr>
            <w:r w:rsidRPr="004065A1">
              <w:rPr>
                <w:spacing w:val="-2"/>
              </w:rPr>
              <w:t>Placebo</w:t>
            </w:r>
          </w:p>
          <w:p w14:paraId="76508192" w14:textId="6EC4CBF5" w:rsidR="00F561FC" w:rsidRPr="004065A1" w:rsidRDefault="00F561FC" w:rsidP="004065A1">
            <w:pPr>
              <w:pStyle w:val="TableParagraph"/>
              <w:ind w:left="73" w:right="162"/>
              <w:jc w:val="center"/>
            </w:pPr>
            <w:r w:rsidRPr="004065A1">
              <w:rPr>
                <w:spacing w:val="-2"/>
              </w:rPr>
              <w:t>n=750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1101CB6C" w14:textId="3EB6B234" w:rsidR="004065A1" w:rsidRDefault="00F561FC" w:rsidP="004065A1">
            <w:pPr>
              <w:pStyle w:val="TableParagraph"/>
              <w:ind w:left="73" w:right="162"/>
              <w:jc w:val="center"/>
            </w:pPr>
            <w:proofErr w:type="spellStart"/>
            <w:r w:rsidRPr="004065A1">
              <w:t>Oddsratio</w:t>
            </w:r>
            <w:proofErr w:type="spellEnd"/>
            <w:r w:rsidRPr="004065A1">
              <w:rPr>
                <w:spacing w:val="-14"/>
              </w:rPr>
              <w:t xml:space="preserve"> </w:t>
            </w:r>
            <w:r w:rsidRPr="004065A1">
              <w:t>(95</w:t>
            </w:r>
            <w:r w:rsidR="001E4796">
              <w:t xml:space="preserve"> %</w:t>
            </w:r>
            <w:r w:rsidRPr="004065A1">
              <w:rPr>
                <w:spacing w:val="-14"/>
              </w:rPr>
              <w:t xml:space="preserve"> </w:t>
            </w:r>
            <w:r w:rsidRPr="004065A1">
              <w:t xml:space="preserve">CI), </w:t>
            </w:r>
          </w:p>
          <w:p w14:paraId="0987A49F" w14:textId="0ED15DA2" w:rsidR="00F561FC" w:rsidRPr="004065A1" w:rsidRDefault="00F561FC" w:rsidP="004065A1">
            <w:pPr>
              <w:pStyle w:val="TableParagraph"/>
              <w:ind w:left="73" w:right="162"/>
              <w:jc w:val="center"/>
            </w:pPr>
            <w:r w:rsidRPr="004065A1">
              <w:rPr>
                <w:spacing w:val="-2"/>
              </w:rPr>
              <w:t>p-</w:t>
            </w:r>
            <w:proofErr w:type="spellStart"/>
            <w:r w:rsidRPr="004065A1">
              <w:rPr>
                <w:spacing w:val="-2"/>
              </w:rPr>
              <w:t>værdi</w:t>
            </w:r>
            <w:proofErr w:type="spellEnd"/>
          </w:p>
        </w:tc>
      </w:tr>
      <w:tr w:rsidR="00F561FC" w:rsidRPr="004065A1" w14:paraId="7D8A8A61" w14:textId="77777777" w:rsidTr="004065A1">
        <w:trPr>
          <w:trHeight w:val="506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D101AD1" w14:textId="77777777" w:rsidR="00F561FC" w:rsidRPr="004065A1" w:rsidRDefault="00F561FC" w:rsidP="004065A1">
            <w:pPr>
              <w:pStyle w:val="TableParagraph"/>
              <w:ind w:right="101"/>
              <w:jc w:val="center"/>
            </w:pPr>
            <w:r w:rsidRPr="004065A1">
              <w:t>CA*</w:t>
            </w:r>
            <w:r w:rsidRPr="004065A1">
              <w:rPr>
                <w:spacing w:val="-5"/>
              </w:rPr>
              <w:t xml:space="preserve"> </w:t>
            </w:r>
            <w:proofErr w:type="spellStart"/>
            <w:r w:rsidRPr="004065A1">
              <w:t>uge</w:t>
            </w:r>
            <w:proofErr w:type="spellEnd"/>
            <w:r w:rsidRPr="004065A1">
              <w:rPr>
                <w:spacing w:val="-4"/>
              </w:rPr>
              <w:t xml:space="preserve"> </w:t>
            </w:r>
            <w:r w:rsidRPr="004065A1">
              <w:t>15-</w:t>
            </w:r>
            <w:r w:rsidRPr="004065A1">
              <w:rPr>
                <w:spacing w:val="-5"/>
              </w:rPr>
              <w:t>24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DE1A75B" w14:textId="7099B98F" w:rsidR="00F561FC" w:rsidRPr="004065A1" w:rsidRDefault="00F561FC" w:rsidP="004065A1">
            <w:pPr>
              <w:pStyle w:val="TableParagraph"/>
              <w:ind w:left="73" w:right="162"/>
              <w:jc w:val="center"/>
            </w:pPr>
            <w:r w:rsidRPr="004065A1">
              <w:rPr>
                <w:spacing w:val="-2"/>
              </w:rPr>
              <w:t>32,1</w:t>
            </w:r>
            <w:r w:rsidR="001E4796">
              <w:rPr>
                <w:spacing w:val="-2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4DE2952" w14:textId="7C6183C1" w:rsidR="00F561FC" w:rsidRPr="004065A1" w:rsidRDefault="00F561FC" w:rsidP="004065A1">
            <w:pPr>
              <w:pStyle w:val="TableParagraph"/>
              <w:ind w:left="73" w:right="162"/>
              <w:jc w:val="center"/>
            </w:pPr>
            <w:r w:rsidRPr="004065A1">
              <w:rPr>
                <w:spacing w:val="-4"/>
              </w:rPr>
              <w:t>6,9</w:t>
            </w:r>
            <w:r w:rsidR="001E4796">
              <w:rPr>
                <w:spacing w:val="-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62CC9A04" w14:textId="77777777" w:rsidR="004065A1" w:rsidRDefault="00F561FC" w:rsidP="004065A1">
            <w:pPr>
              <w:pStyle w:val="TableParagraph"/>
              <w:ind w:left="73" w:right="162"/>
              <w:jc w:val="center"/>
            </w:pPr>
            <w:r w:rsidRPr="004065A1">
              <w:t>8,74</w:t>
            </w:r>
            <w:r w:rsidRPr="004065A1">
              <w:rPr>
                <w:spacing w:val="-14"/>
              </w:rPr>
              <w:t xml:space="preserve"> </w:t>
            </w:r>
            <w:r w:rsidRPr="004065A1">
              <w:t>(6,09;</w:t>
            </w:r>
            <w:r w:rsidRPr="004065A1">
              <w:rPr>
                <w:spacing w:val="-14"/>
              </w:rPr>
              <w:t xml:space="preserve"> </w:t>
            </w:r>
            <w:r w:rsidRPr="004065A1">
              <w:t xml:space="preserve">12,53) </w:t>
            </w:r>
          </w:p>
          <w:p w14:paraId="39E411C5" w14:textId="0CE5B139" w:rsidR="00F561FC" w:rsidRPr="004065A1" w:rsidRDefault="00F561FC" w:rsidP="004065A1">
            <w:pPr>
              <w:pStyle w:val="TableParagraph"/>
              <w:ind w:left="73" w:right="162"/>
              <w:jc w:val="center"/>
            </w:pPr>
            <w:r w:rsidRPr="004065A1">
              <w:rPr>
                <w:spacing w:val="-2"/>
              </w:rPr>
              <w:t>p&lt;0,0001</w:t>
            </w:r>
          </w:p>
        </w:tc>
      </w:tr>
      <w:tr w:rsidR="00F561FC" w:rsidRPr="004065A1" w14:paraId="0CEF9305" w14:textId="77777777" w:rsidTr="004065A1">
        <w:trPr>
          <w:trHeight w:val="506"/>
        </w:trPr>
        <w:tc>
          <w:tcPr>
            <w:tcW w:w="91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6EBA6F2" w14:textId="77777777" w:rsidR="00F561FC" w:rsidRPr="004065A1" w:rsidRDefault="00F561FC" w:rsidP="004065A1">
            <w:pPr>
              <w:pStyle w:val="TableParagraph"/>
              <w:ind w:right="101"/>
              <w:jc w:val="center"/>
            </w:pPr>
            <w:r w:rsidRPr="004065A1">
              <w:t>CA*</w:t>
            </w:r>
            <w:r w:rsidRPr="004065A1">
              <w:rPr>
                <w:spacing w:val="-5"/>
              </w:rPr>
              <w:t xml:space="preserve"> </w:t>
            </w:r>
            <w:proofErr w:type="spellStart"/>
            <w:r w:rsidRPr="004065A1">
              <w:t>uge</w:t>
            </w:r>
            <w:proofErr w:type="spellEnd"/>
            <w:r w:rsidRPr="004065A1">
              <w:rPr>
                <w:spacing w:val="-4"/>
              </w:rPr>
              <w:t xml:space="preserve"> </w:t>
            </w:r>
            <w:r w:rsidRPr="004065A1">
              <w:t>21-</w:t>
            </w:r>
            <w:r w:rsidRPr="004065A1">
              <w:rPr>
                <w:spacing w:val="-5"/>
              </w:rPr>
              <w:t>52</w:t>
            </w:r>
          </w:p>
        </w:tc>
        <w:tc>
          <w:tcPr>
            <w:tcW w:w="115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970678E" w14:textId="17A5151A" w:rsidR="00F561FC" w:rsidRPr="004065A1" w:rsidRDefault="00F561FC" w:rsidP="004065A1">
            <w:pPr>
              <w:pStyle w:val="TableParagraph"/>
              <w:ind w:left="73" w:right="162"/>
              <w:jc w:val="center"/>
            </w:pPr>
            <w:r w:rsidRPr="004065A1">
              <w:rPr>
                <w:spacing w:val="-2"/>
              </w:rPr>
              <w:t>27,0</w:t>
            </w:r>
            <w:r w:rsidR="001E4796">
              <w:rPr>
                <w:spacing w:val="-2"/>
              </w:rPr>
              <w:t xml:space="preserve"> %</w:t>
            </w:r>
          </w:p>
        </w:tc>
        <w:tc>
          <w:tcPr>
            <w:tcW w:w="106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4841A407" w14:textId="039AFC43" w:rsidR="00F561FC" w:rsidRPr="004065A1" w:rsidRDefault="00F561FC" w:rsidP="004065A1">
            <w:pPr>
              <w:pStyle w:val="TableParagraph"/>
              <w:ind w:left="73" w:right="162"/>
              <w:jc w:val="center"/>
            </w:pPr>
            <w:r w:rsidRPr="004065A1">
              <w:rPr>
                <w:spacing w:val="-4"/>
              </w:rPr>
              <w:t>9,9</w:t>
            </w:r>
            <w:r w:rsidR="001E4796">
              <w:rPr>
                <w:spacing w:val="-4"/>
              </w:rPr>
              <w:t xml:space="preserve"> %</w:t>
            </w:r>
          </w:p>
        </w:tc>
        <w:tc>
          <w:tcPr>
            <w:tcW w:w="1862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78B66E20" w14:textId="77777777" w:rsidR="004065A1" w:rsidRDefault="00F561FC" w:rsidP="004065A1">
            <w:pPr>
              <w:pStyle w:val="TableParagraph"/>
              <w:ind w:left="73" w:right="162"/>
              <w:jc w:val="center"/>
            </w:pPr>
            <w:r w:rsidRPr="004065A1">
              <w:t>4,02</w:t>
            </w:r>
            <w:r w:rsidRPr="004065A1">
              <w:rPr>
                <w:spacing w:val="-14"/>
              </w:rPr>
              <w:t xml:space="preserve"> </w:t>
            </w:r>
            <w:r w:rsidRPr="004065A1">
              <w:t>(2,94;</w:t>
            </w:r>
            <w:r w:rsidRPr="004065A1">
              <w:rPr>
                <w:spacing w:val="-14"/>
              </w:rPr>
              <w:t xml:space="preserve"> </w:t>
            </w:r>
            <w:r w:rsidRPr="004065A1">
              <w:t xml:space="preserve">5,50) </w:t>
            </w:r>
          </w:p>
          <w:p w14:paraId="193E7A89" w14:textId="5E3D8223" w:rsidR="00F561FC" w:rsidRPr="004065A1" w:rsidRDefault="00F561FC" w:rsidP="004065A1">
            <w:pPr>
              <w:pStyle w:val="TableParagraph"/>
              <w:ind w:left="73" w:right="162"/>
              <w:jc w:val="center"/>
            </w:pPr>
            <w:r w:rsidRPr="004065A1">
              <w:rPr>
                <w:spacing w:val="-2"/>
              </w:rPr>
              <w:t>p&lt;0,0001</w:t>
            </w:r>
          </w:p>
        </w:tc>
      </w:tr>
    </w:tbl>
    <w:p w14:paraId="5DE7D199" w14:textId="5F2AD16A" w:rsidR="00F561FC" w:rsidRPr="00981C26" w:rsidRDefault="00F561FC" w:rsidP="004065A1">
      <w:pPr>
        <w:ind w:left="284" w:hanging="284"/>
        <w:rPr>
          <w:sz w:val="24"/>
          <w:szCs w:val="24"/>
        </w:rPr>
      </w:pPr>
      <w:r w:rsidRPr="00981C26">
        <w:rPr>
          <w:sz w:val="24"/>
          <w:szCs w:val="24"/>
        </w:rPr>
        <w:t>*</w:t>
      </w:r>
      <w:r w:rsidR="004065A1">
        <w:rPr>
          <w:sz w:val="24"/>
          <w:szCs w:val="24"/>
        </w:rPr>
        <w:tab/>
      </w:r>
      <w:r w:rsidRPr="00981C26">
        <w:rPr>
          <w:sz w:val="24"/>
          <w:szCs w:val="24"/>
        </w:rPr>
        <w:t>CA:</w:t>
      </w:r>
      <w:r w:rsidRPr="00981C26">
        <w:rPr>
          <w:spacing w:val="-11"/>
          <w:sz w:val="24"/>
          <w:szCs w:val="24"/>
        </w:rPr>
        <w:t xml:space="preserve"> </w:t>
      </w:r>
      <w:r w:rsidRPr="00981C26">
        <w:rPr>
          <w:sz w:val="24"/>
          <w:szCs w:val="24"/>
        </w:rPr>
        <w:t>Vedvarende</w:t>
      </w:r>
      <w:r w:rsidRPr="00981C26">
        <w:rPr>
          <w:spacing w:val="-10"/>
          <w:sz w:val="24"/>
          <w:szCs w:val="24"/>
        </w:rPr>
        <w:t xml:space="preserve"> </w:t>
      </w:r>
      <w:r w:rsidRPr="00981C26">
        <w:rPr>
          <w:sz w:val="24"/>
          <w:szCs w:val="24"/>
        </w:rPr>
        <w:t>afholdenhedsrate</w:t>
      </w:r>
      <w:r w:rsidRPr="00981C26">
        <w:rPr>
          <w:spacing w:val="-10"/>
          <w:sz w:val="24"/>
          <w:szCs w:val="24"/>
        </w:rPr>
        <w:t xml:space="preserve"> </w:t>
      </w:r>
      <w:r w:rsidRPr="00981C26">
        <w:rPr>
          <w:sz w:val="24"/>
          <w:szCs w:val="24"/>
        </w:rPr>
        <w:t>(</w:t>
      </w:r>
      <w:proofErr w:type="spellStart"/>
      <w:r w:rsidRPr="00981C26">
        <w:rPr>
          <w:sz w:val="24"/>
          <w:szCs w:val="24"/>
        </w:rPr>
        <w:t>Continuous</w:t>
      </w:r>
      <w:proofErr w:type="spellEnd"/>
      <w:r w:rsidRPr="00981C26">
        <w:rPr>
          <w:spacing w:val="-10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Abstinence</w:t>
      </w:r>
      <w:proofErr w:type="spellEnd"/>
      <w:r w:rsidRPr="00981C26">
        <w:rPr>
          <w:spacing w:val="-10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Rate)</w:t>
      </w:r>
    </w:p>
    <w:p w14:paraId="1B186C48" w14:textId="77777777" w:rsidR="004065A1" w:rsidRDefault="004065A1" w:rsidP="00D54EF9">
      <w:pPr>
        <w:ind w:left="851"/>
        <w:rPr>
          <w:sz w:val="24"/>
          <w:szCs w:val="24"/>
        </w:rPr>
      </w:pPr>
    </w:p>
    <w:p w14:paraId="2160CFEC" w14:textId="09ABB3AB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Sikkerhedsprofilen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overensstemmelse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sikkerhedsprofil,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 blev set i studierne forud for markedsføringen.</w:t>
      </w:r>
    </w:p>
    <w:p w14:paraId="1A155572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3F7BBF8B" w14:textId="77777777" w:rsidR="00F561FC" w:rsidRPr="00981C26" w:rsidRDefault="00F561FC" w:rsidP="00D54EF9">
      <w:pPr>
        <w:ind w:left="851"/>
        <w:rPr>
          <w:i/>
          <w:spacing w:val="-2"/>
          <w:sz w:val="24"/>
          <w:szCs w:val="24"/>
        </w:rPr>
      </w:pPr>
      <w:r w:rsidRPr="00981C26">
        <w:rPr>
          <w:i/>
          <w:sz w:val="24"/>
          <w:szCs w:val="24"/>
        </w:rPr>
        <w:t>Patienter</w:t>
      </w:r>
      <w:r w:rsidRPr="00981C26">
        <w:rPr>
          <w:i/>
          <w:spacing w:val="-9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med</w:t>
      </w:r>
      <w:r w:rsidRPr="00981C26">
        <w:rPr>
          <w:i/>
          <w:spacing w:val="-9"/>
          <w:sz w:val="24"/>
          <w:szCs w:val="24"/>
        </w:rPr>
        <w:t xml:space="preserve"> </w:t>
      </w:r>
      <w:proofErr w:type="spellStart"/>
      <w:r w:rsidRPr="00981C26">
        <w:rPr>
          <w:i/>
          <w:sz w:val="24"/>
          <w:szCs w:val="24"/>
        </w:rPr>
        <w:t>kardiovaskulær</w:t>
      </w:r>
      <w:proofErr w:type="spellEnd"/>
      <w:r w:rsidRPr="00981C26">
        <w:rPr>
          <w:i/>
          <w:spacing w:val="-8"/>
          <w:sz w:val="24"/>
          <w:szCs w:val="24"/>
        </w:rPr>
        <w:t xml:space="preserve"> </w:t>
      </w:r>
      <w:r w:rsidRPr="00981C26">
        <w:rPr>
          <w:i/>
          <w:spacing w:val="-2"/>
          <w:sz w:val="24"/>
          <w:szCs w:val="24"/>
        </w:rPr>
        <w:t>sygdom</w:t>
      </w:r>
    </w:p>
    <w:p w14:paraId="09701C21" w14:textId="2A1CE5B7" w:rsidR="00F561FC" w:rsidRPr="00981C26" w:rsidRDefault="00F561FC" w:rsidP="00D54EF9">
      <w:pPr>
        <w:ind w:left="851"/>
        <w:rPr>
          <w:i/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blev evalueret i et randomiseret, dobbelt-blindet placebokontrolleret studie med patienter, der var diagnosticeret med stabil </w:t>
      </w:r>
      <w:proofErr w:type="spellStart"/>
      <w:r w:rsidRPr="00981C26">
        <w:rPr>
          <w:sz w:val="24"/>
          <w:szCs w:val="24"/>
        </w:rPr>
        <w:t>kardiovaskulær</w:t>
      </w:r>
      <w:proofErr w:type="spellEnd"/>
      <w:r w:rsidRPr="00981C26">
        <w:rPr>
          <w:sz w:val="24"/>
          <w:szCs w:val="24"/>
        </w:rPr>
        <w:t xml:space="preserve"> sygdom (anden end eller udover hypertension) for mere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måneder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siden.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Patienterne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randomiseret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1</w:t>
      </w:r>
      <w:r w:rsidR="001E4796">
        <w:rPr>
          <w:spacing w:val="-2"/>
          <w:sz w:val="24"/>
          <w:szCs w:val="24"/>
        </w:rPr>
        <w:t> </w:t>
      </w:r>
      <w:r w:rsidRPr="00981C26">
        <w:rPr>
          <w:sz w:val="24"/>
          <w:szCs w:val="24"/>
        </w:rPr>
        <w:t>mg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gange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dagligt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(n=353) eller placebo (n=350) i 12 uger og blev derefter fulgt i 40 uger efter behandling. 4W-CQR for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og placebo var hhv. 47,3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og 14,3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og </w:t>
      </w:r>
      <w:proofErr w:type="gramStart"/>
      <w:r w:rsidRPr="00981C26">
        <w:rPr>
          <w:sz w:val="24"/>
          <w:szCs w:val="24"/>
        </w:rPr>
        <w:t>CA uge 9</w:t>
      </w:r>
      <w:proofErr w:type="gramEnd"/>
      <w:r w:rsidRPr="00981C26">
        <w:rPr>
          <w:sz w:val="24"/>
          <w:szCs w:val="24"/>
        </w:rPr>
        <w:t>-52 var 19,8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(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) </w:t>
      </w:r>
      <w:r w:rsidRPr="00981C26">
        <w:rPr>
          <w:i/>
          <w:sz w:val="24"/>
          <w:szCs w:val="24"/>
        </w:rPr>
        <w:t xml:space="preserve">vs. </w:t>
      </w:r>
      <w:r w:rsidRPr="00981C26">
        <w:rPr>
          <w:sz w:val="24"/>
          <w:szCs w:val="24"/>
        </w:rPr>
        <w:t>7,4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(placebo).</w:t>
      </w:r>
    </w:p>
    <w:p w14:paraId="2CF3CF4B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06437A8" w14:textId="31A56BC8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Dødsfald og alvorlige </w:t>
      </w:r>
      <w:proofErr w:type="spellStart"/>
      <w:r w:rsidRPr="00981C26">
        <w:rPr>
          <w:sz w:val="24"/>
          <w:szCs w:val="24"/>
        </w:rPr>
        <w:t>kardiovaskulære</w:t>
      </w:r>
      <w:proofErr w:type="spellEnd"/>
      <w:r w:rsidRPr="00981C26">
        <w:rPr>
          <w:sz w:val="24"/>
          <w:szCs w:val="24"/>
        </w:rPr>
        <w:t xml:space="preserve"> hændelser blev vurderet af en blindet komite. Følgende hændelser,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betragtet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værende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relateret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behandlingen,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frekvens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≥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1</w:t>
      </w:r>
      <w:r w:rsidR="001E4796">
        <w:rPr>
          <w:sz w:val="24"/>
          <w:szCs w:val="24"/>
        </w:rPr>
        <w:t xml:space="preserve"> %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i begge grupper under behandlingen (eller inden for 30 dage efter behandlingen): non-</w:t>
      </w:r>
      <w:proofErr w:type="gramStart"/>
      <w:r w:rsidRPr="00981C26">
        <w:rPr>
          <w:sz w:val="24"/>
          <w:szCs w:val="24"/>
        </w:rPr>
        <w:t>letal myokardieinfarkt</w:t>
      </w:r>
      <w:proofErr w:type="gram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(hhv.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1,1</w:t>
      </w:r>
      <w:r w:rsidR="001E4796">
        <w:rPr>
          <w:sz w:val="24"/>
          <w:szCs w:val="24"/>
        </w:rPr>
        <w:t xml:space="preserve"> %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vs.</w:t>
      </w:r>
      <w:r w:rsidRPr="00981C26">
        <w:rPr>
          <w:i/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0,3</w:t>
      </w:r>
      <w:r w:rsidR="001E4796">
        <w:rPr>
          <w:sz w:val="24"/>
          <w:szCs w:val="24"/>
        </w:rPr>
        <w:t xml:space="preserve"> %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hospitalsindlæggelse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angina pectoris (0,6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 xml:space="preserve">vs. </w:t>
      </w:r>
      <w:r w:rsidRPr="00981C26">
        <w:rPr>
          <w:sz w:val="24"/>
          <w:szCs w:val="24"/>
        </w:rPr>
        <w:t>1,1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). I løbet af opfølgnings</w:t>
      </w:r>
      <w:r w:rsidR="001E4796">
        <w:rPr>
          <w:sz w:val="24"/>
          <w:szCs w:val="24"/>
        </w:rPr>
        <w:softHyphen/>
      </w:r>
      <w:r w:rsidRPr="00981C26">
        <w:rPr>
          <w:sz w:val="24"/>
          <w:szCs w:val="24"/>
        </w:rPr>
        <w:t xml:space="preserve">perioden uden behandling ind til uge 52 omfattede de hændelser, der blev betragtet som værende relateret til behandlingen: Behov for </w:t>
      </w:r>
      <w:proofErr w:type="spellStart"/>
      <w:r w:rsidRPr="00981C26">
        <w:rPr>
          <w:sz w:val="24"/>
          <w:szCs w:val="24"/>
        </w:rPr>
        <w:t>koronar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revaskularisering</w:t>
      </w:r>
      <w:proofErr w:type="spellEnd"/>
      <w:r w:rsidRPr="00981C26">
        <w:rPr>
          <w:sz w:val="24"/>
          <w:szCs w:val="24"/>
        </w:rPr>
        <w:t xml:space="preserve"> (2,0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 xml:space="preserve">vs. </w:t>
      </w:r>
      <w:r w:rsidRPr="00981C26">
        <w:rPr>
          <w:sz w:val="24"/>
          <w:szCs w:val="24"/>
        </w:rPr>
        <w:t>0,6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), hospitalsindlæggelse for angina pectoris (1,7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 xml:space="preserve">vs. </w:t>
      </w:r>
      <w:r w:rsidRPr="00981C26">
        <w:rPr>
          <w:sz w:val="24"/>
          <w:szCs w:val="24"/>
        </w:rPr>
        <w:t>1.1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) og ny- diagnosticeret perifer </w:t>
      </w:r>
      <w:proofErr w:type="spellStart"/>
      <w:r w:rsidRPr="00981C26">
        <w:rPr>
          <w:sz w:val="24"/>
          <w:szCs w:val="24"/>
        </w:rPr>
        <w:t>vaskulær</w:t>
      </w:r>
      <w:proofErr w:type="spellEnd"/>
      <w:r w:rsidRPr="00981C26">
        <w:rPr>
          <w:sz w:val="24"/>
          <w:szCs w:val="24"/>
        </w:rPr>
        <w:t xml:space="preserve"> sygdom (PVD) eller indlæggelse for PVD-operation (1,4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 xml:space="preserve">vs. </w:t>
      </w:r>
      <w:r w:rsidRPr="00981C26">
        <w:rPr>
          <w:sz w:val="24"/>
          <w:szCs w:val="24"/>
        </w:rPr>
        <w:t>0,6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). Nogle af patienterne, der havde behov for </w:t>
      </w:r>
      <w:proofErr w:type="spellStart"/>
      <w:r w:rsidRPr="00981C26">
        <w:rPr>
          <w:sz w:val="24"/>
          <w:szCs w:val="24"/>
        </w:rPr>
        <w:t>koronar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revaskularisering</w:t>
      </w:r>
      <w:proofErr w:type="spellEnd"/>
      <w:r w:rsidRPr="00981C26">
        <w:rPr>
          <w:sz w:val="24"/>
          <w:szCs w:val="24"/>
        </w:rPr>
        <w:t>, blev opereret som led i behandling af non-</w:t>
      </w:r>
      <w:proofErr w:type="gramStart"/>
      <w:r w:rsidRPr="00981C26">
        <w:rPr>
          <w:sz w:val="24"/>
          <w:szCs w:val="24"/>
        </w:rPr>
        <w:t>letal myokardieinfarkt</w:t>
      </w:r>
      <w:proofErr w:type="gramEnd"/>
      <w:r w:rsidRPr="00981C26">
        <w:rPr>
          <w:sz w:val="24"/>
          <w:szCs w:val="24"/>
        </w:rPr>
        <w:t xml:space="preserve"> og hospitalsindlæggelse for angina. </w:t>
      </w:r>
      <w:proofErr w:type="spellStart"/>
      <w:r w:rsidRPr="00981C26">
        <w:rPr>
          <w:sz w:val="24"/>
          <w:szCs w:val="24"/>
        </w:rPr>
        <w:t>Kardiovaskulær</w:t>
      </w:r>
      <w:proofErr w:type="spellEnd"/>
      <w:r w:rsidRPr="00981C26">
        <w:rPr>
          <w:sz w:val="24"/>
          <w:szCs w:val="24"/>
        </w:rPr>
        <w:t xml:space="preserve"> død blev set hos 0,3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af patienterne i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-armen og hos 0,6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af patienterne i placebo-armen i løbet af det 52 uger lange studie.</w:t>
      </w:r>
    </w:p>
    <w:p w14:paraId="3FB7DF7B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0C05350C" w14:textId="43A91318" w:rsidR="00F561FC" w:rsidRPr="00981C26" w:rsidRDefault="00F561FC" w:rsidP="00D54EF9">
      <w:pPr>
        <w:ind w:left="851"/>
        <w:rPr>
          <w:sz w:val="24"/>
          <w:szCs w:val="24"/>
          <w:lang w:val="nb-NO"/>
        </w:rPr>
      </w:pPr>
      <w:r w:rsidRPr="00981C26">
        <w:rPr>
          <w:sz w:val="24"/>
          <w:szCs w:val="24"/>
        </w:rPr>
        <w:t xml:space="preserve">En </w:t>
      </w:r>
      <w:proofErr w:type="spellStart"/>
      <w:r w:rsidRPr="00981C26">
        <w:rPr>
          <w:sz w:val="24"/>
          <w:szCs w:val="24"/>
        </w:rPr>
        <w:t>meta</w:t>
      </w:r>
      <w:proofErr w:type="spellEnd"/>
      <w:r w:rsidRPr="00981C26">
        <w:rPr>
          <w:sz w:val="24"/>
          <w:szCs w:val="24"/>
        </w:rPr>
        <w:t xml:space="preserve">-analyse af 15 kliniske studier med ≥12 ugers behandling af 7.002 patienter (4.190 fik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2.812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fik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udført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systematisk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vurdere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r w:rsidR="001E4796">
        <w:rPr>
          <w:sz w:val="24"/>
          <w:szCs w:val="24"/>
        </w:rPr>
        <w:t>s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kardiovaskulære</w:t>
      </w:r>
      <w:proofErr w:type="spellEnd"/>
      <w:r w:rsidRPr="00981C26">
        <w:rPr>
          <w:sz w:val="24"/>
          <w:szCs w:val="24"/>
        </w:rPr>
        <w:t xml:space="preserve"> sikkerhed. </w:t>
      </w:r>
      <w:r w:rsidRPr="00981C26">
        <w:rPr>
          <w:sz w:val="24"/>
          <w:szCs w:val="24"/>
          <w:lang w:val="nb-NO"/>
        </w:rPr>
        <w:t>Studiet med patienter med stabil CVD beskrevet ovenfor var inkluderet i meta-analysen.</w:t>
      </w:r>
    </w:p>
    <w:p w14:paraId="3ED0CC26" w14:textId="7455084C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  <w:lang w:val="nb-NO"/>
        </w:rPr>
        <w:t>Den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vigtigste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sikkerhedsanalyse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omfattede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hændelse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og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timing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af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et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sammensat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endepunkt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af</w:t>
      </w:r>
      <w:r w:rsidRPr="00981C26">
        <w:rPr>
          <w:spacing w:val="-3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alvorlige kardiovaskulære</w:t>
      </w:r>
      <w:r w:rsidRPr="00981C26">
        <w:rPr>
          <w:spacing w:val="-1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bivirkninger</w:t>
      </w:r>
      <w:r w:rsidRPr="00981C26">
        <w:rPr>
          <w:spacing w:val="-1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(</w:t>
      </w:r>
      <w:r w:rsidRPr="00981C26">
        <w:rPr>
          <w:i/>
          <w:sz w:val="24"/>
          <w:szCs w:val="24"/>
          <w:lang w:val="nb-NO"/>
        </w:rPr>
        <w:t>Major</w:t>
      </w:r>
      <w:r w:rsidRPr="00981C26">
        <w:rPr>
          <w:i/>
          <w:spacing w:val="-1"/>
          <w:sz w:val="24"/>
          <w:szCs w:val="24"/>
          <w:lang w:val="nb-NO"/>
        </w:rPr>
        <w:t xml:space="preserve"> </w:t>
      </w:r>
      <w:r w:rsidRPr="00981C26">
        <w:rPr>
          <w:i/>
          <w:sz w:val="24"/>
          <w:szCs w:val="24"/>
          <w:lang w:val="nb-NO"/>
        </w:rPr>
        <w:t>Adverse</w:t>
      </w:r>
      <w:r w:rsidRPr="00981C26">
        <w:rPr>
          <w:i/>
          <w:spacing w:val="-1"/>
          <w:sz w:val="24"/>
          <w:szCs w:val="24"/>
          <w:lang w:val="nb-NO"/>
        </w:rPr>
        <w:t xml:space="preserve"> </w:t>
      </w:r>
      <w:r w:rsidRPr="00981C26">
        <w:rPr>
          <w:i/>
          <w:sz w:val="24"/>
          <w:szCs w:val="24"/>
          <w:lang w:val="nb-NO"/>
        </w:rPr>
        <w:t>Cardiovascular</w:t>
      </w:r>
      <w:r w:rsidRPr="00981C26">
        <w:rPr>
          <w:i/>
          <w:spacing w:val="-1"/>
          <w:sz w:val="24"/>
          <w:szCs w:val="24"/>
          <w:lang w:val="nb-NO"/>
        </w:rPr>
        <w:t xml:space="preserve"> </w:t>
      </w:r>
      <w:r w:rsidRPr="00981C26">
        <w:rPr>
          <w:i/>
          <w:sz w:val="24"/>
          <w:szCs w:val="24"/>
          <w:lang w:val="nb-NO"/>
        </w:rPr>
        <w:t xml:space="preserve">Events </w:t>
      </w:r>
      <w:r w:rsidRPr="00981C26">
        <w:rPr>
          <w:sz w:val="24"/>
          <w:szCs w:val="24"/>
          <w:lang w:val="nb-NO"/>
        </w:rPr>
        <w:t>(MACE)),</w:t>
      </w:r>
      <w:r w:rsidRPr="00981C26">
        <w:rPr>
          <w:spacing w:val="-1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defineret</w:t>
      </w:r>
      <w:r w:rsidRPr="00981C26">
        <w:rPr>
          <w:spacing w:val="-1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>som</w:t>
      </w:r>
      <w:r w:rsidRPr="00981C26">
        <w:rPr>
          <w:spacing w:val="-1"/>
          <w:sz w:val="24"/>
          <w:szCs w:val="24"/>
          <w:lang w:val="nb-NO"/>
        </w:rPr>
        <w:t xml:space="preserve"> </w:t>
      </w:r>
      <w:r w:rsidRPr="00981C26">
        <w:rPr>
          <w:sz w:val="24"/>
          <w:szCs w:val="24"/>
          <w:lang w:val="nb-NO"/>
        </w:rPr>
        <w:t xml:space="preserve">kardio-vaskulær død, non-letal myokardieinfarkt og non-letal apopleksi. </w:t>
      </w:r>
      <w:r w:rsidRPr="00981C26">
        <w:rPr>
          <w:sz w:val="24"/>
          <w:szCs w:val="24"/>
        </w:rPr>
        <w:t>Disse hændelser blev vurderet af en blindet uafhængig komite. Samlet set blev der observeret et lille antal MACE under behandlingen i studierne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fra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meta</w:t>
      </w:r>
      <w:proofErr w:type="spellEnd"/>
      <w:r w:rsidRPr="00981C26">
        <w:rPr>
          <w:sz w:val="24"/>
          <w:szCs w:val="24"/>
        </w:rPr>
        <w:t>-analysen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7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(0,17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);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(0,07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)).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Derudover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lille antal MACE op til 30 dage efter behandling (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13 (0,31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); placebo 6 (0,21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)).</w:t>
      </w:r>
    </w:p>
    <w:p w14:paraId="6B34AFE2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5F4C6863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Meta-analysen</w:t>
      </w:r>
      <w:r w:rsidRPr="00981C26">
        <w:rPr>
          <w:spacing w:val="-8"/>
          <w:sz w:val="24"/>
          <w:szCs w:val="24"/>
        </w:rPr>
        <w:t xml:space="preserve"> </w:t>
      </w:r>
      <w:r w:rsidRPr="00981C26">
        <w:rPr>
          <w:sz w:val="24"/>
          <w:szCs w:val="24"/>
        </w:rPr>
        <w:t>viste,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eksponering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var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i/>
          <w:sz w:val="24"/>
          <w:szCs w:val="24"/>
        </w:rPr>
        <w:t>hazard</w:t>
      </w:r>
      <w:proofErr w:type="spellEnd"/>
      <w:r w:rsidRPr="00981C26">
        <w:rPr>
          <w:i/>
          <w:spacing w:val="-5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ratio</w:t>
      </w:r>
      <w:r w:rsidRPr="00981C26">
        <w:rPr>
          <w:i/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pacing w:val="-4"/>
          <w:sz w:val="24"/>
          <w:szCs w:val="24"/>
        </w:rPr>
        <w:t>MACE</w:t>
      </w:r>
    </w:p>
    <w:p w14:paraId="114D7E67" w14:textId="62797709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på 2,83 (95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konfidensinterval 0,76-10,55, p=0,12) for patienter under behandlingen og 1,95 (95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konfidensinterval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0,79-4,82,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p=0,15)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op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30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Dette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svarer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en estimeret stigning på hhv. 6,5 MACE-tilfælde og 6,3 MACE-tilfælde pr. 1.000 </w:t>
      </w:r>
      <w:proofErr w:type="spellStart"/>
      <w:r w:rsidRPr="00981C26">
        <w:rPr>
          <w:sz w:val="24"/>
          <w:szCs w:val="24"/>
        </w:rPr>
        <w:t>patientår</w:t>
      </w:r>
      <w:proofErr w:type="spellEnd"/>
      <w:r w:rsidRPr="00981C26">
        <w:rPr>
          <w:sz w:val="24"/>
          <w:szCs w:val="24"/>
        </w:rPr>
        <w:t xml:space="preserve"> i relation til eksponering. </w:t>
      </w:r>
      <w:proofErr w:type="spellStart"/>
      <w:r w:rsidRPr="00981C26">
        <w:rPr>
          <w:i/>
          <w:sz w:val="24"/>
          <w:szCs w:val="24"/>
        </w:rPr>
        <w:t>Hazard</w:t>
      </w:r>
      <w:proofErr w:type="spellEnd"/>
      <w:r w:rsidRPr="00981C26">
        <w:rPr>
          <w:i/>
          <w:sz w:val="24"/>
          <w:szCs w:val="24"/>
        </w:rPr>
        <w:t xml:space="preserve"> ratio </w:t>
      </w:r>
      <w:r w:rsidRPr="00981C26">
        <w:rPr>
          <w:sz w:val="24"/>
          <w:szCs w:val="24"/>
        </w:rPr>
        <w:t xml:space="preserve">for MACE var højere hos patienter med </w:t>
      </w:r>
      <w:proofErr w:type="spellStart"/>
      <w:r w:rsidRPr="00981C26">
        <w:rPr>
          <w:sz w:val="24"/>
          <w:szCs w:val="24"/>
        </w:rPr>
        <w:t>kardiovaskulære</w:t>
      </w:r>
      <w:proofErr w:type="spellEnd"/>
      <w:r w:rsidRPr="00981C26">
        <w:rPr>
          <w:sz w:val="24"/>
          <w:szCs w:val="24"/>
        </w:rPr>
        <w:t xml:space="preserve"> risikofaktorer sammen med rygning end hos patienter uden andre </w:t>
      </w:r>
      <w:proofErr w:type="spellStart"/>
      <w:r w:rsidRPr="00981C26">
        <w:rPr>
          <w:sz w:val="24"/>
          <w:szCs w:val="24"/>
        </w:rPr>
        <w:t>kardiovaskulære</w:t>
      </w:r>
      <w:proofErr w:type="spellEnd"/>
      <w:r w:rsidRPr="00981C26">
        <w:rPr>
          <w:sz w:val="24"/>
          <w:szCs w:val="24"/>
        </w:rPr>
        <w:t xml:space="preserve"> risikofaktorer end rygning. I </w:t>
      </w:r>
      <w:proofErr w:type="spellStart"/>
      <w:r w:rsidRPr="00981C26">
        <w:rPr>
          <w:sz w:val="24"/>
          <w:szCs w:val="24"/>
        </w:rPr>
        <w:t>meta</w:t>
      </w:r>
      <w:proofErr w:type="spellEnd"/>
      <w:r w:rsidRPr="00981C26">
        <w:rPr>
          <w:sz w:val="24"/>
          <w:szCs w:val="24"/>
        </w:rPr>
        <w:t>-analysen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forekomsten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dødsfald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(alle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årsager)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(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6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(0,14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);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7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(0,25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)) og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kardiovaskulære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dødsfald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2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(0,05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);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2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(0,07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sammenlignelige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i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-armen og i placebo-armen.</w:t>
      </w:r>
    </w:p>
    <w:p w14:paraId="50E0894C" w14:textId="77777777" w:rsidR="0073558C" w:rsidRDefault="0073558C" w:rsidP="00D54EF9">
      <w:pPr>
        <w:ind w:left="851"/>
        <w:rPr>
          <w:i/>
          <w:sz w:val="24"/>
          <w:szCs w:val="24"/>
        </w:rPr>
      </w:pPr>
    </w:p>
    <w:p w14:paraId="64F6E020" w14:textId="33E770D6" w:rsidR="00F561FC" w:rsidRPr="00981C26" w:rsidRDefault="00F561FC" w:rsidP="00D54EF9">
      <w:pPr>
        <w:ind w:left="851"/>
        <w:rPr>
          <w:i/>
          <w:sz w:val="24"/>
          <w:szCs w:val="24"/>
        </w:rPr>
      </w:pPr>
      <w:proofErr w:type="spellStart"/>
      <w:r w:rsidRPr="00981C26">
        <w:rPr>
          <w:i/>
          <w:sz w:val="24"/>
          <w:szCs w:val="24"/>
        </w:rPr>
        <w:t>Kardiovaskulær</w:t>
      </w:r>
      <w:proofErr w:type="spellEnd"/>
      <w:r w:rsidRPr="00981C26">
        <w:rPr>
          <w:i/>
          <w:spacing w:val="-4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sikkerhedsvurderingsstudie</w:t>
      </w:r>
      <w:r w:rsidRPr="00981C26">
        <w:rPr>
          <w:i/>
          <w:spacing w:val="-4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med</w:t>
      </w:r>
      <w:r w:rsidRPr="00981C26">
        <w:rPr>
          <w:i/>
          <w:spacing w:val="-4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forsøgspersoner</w:t>
      </w:r>
      <w:r w:rsidRPr="00981C26">
        <w:rPr>
          <w:i/>
          <w:spacing w:val="-4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med</w:t>
      </w:r>
      <w:r w:rsidRPr="00981C26">
        <w:rPr>
          <w:i/>
          <w:spacing w:val="-3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eller</w:t>
      </w:r>
      <w:r w:rsidRPr="00981C26">
        <w:rPr>
          <w:i/>
          <w:spacing w:val="-4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uden</w:t>
      </w:r>
      <w:r w:rsidRPr="00981C26">
        <w:rPr>
          <w:i/>
          <w:spacing w:val="-4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en</w:t>
      </w:r>
      <w:r w:rsidRPr="00981C26">
        <w:rPr>
          <w:i/>
          <w:spacing w:val="-4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psykiatrisk</w:t>
      </w:r>
      <w:r w:rsidRPr="00981C26">
        <w:rPr>
          <w:i/>
          <w:spacing w:val="-4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lidelse i anamnesen</w:t>
      </w:r>
    </w:p>
    <w:p w14:paraId="3B4F1478" w14:textId="3960078F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r w:rsidR="00CA3EB8">
        <w:rPr>
          <w:sz w:val="24"/>
          <w:szCs w:val="24"/>
        </w:rPr>
        <w:t>s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kardiovaskulære</w:t>
      </w:r>
      <w:proofErr w:type="spellEnd"/>
      <w:r w:rsidRPr="00981C26">
        <w:rPr>
          <w:sz w:val="24"/>
          <w:szCs w:val="24"/>
        </w:rPr>
        <w:t xml:space="preserve"> sikkerhed blev vurderet i </w:t>
      </w:r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>Studiet med forsøgspersoner med eller uden en psykiatrisk lidelse i anamnesen</w:t>
      </w:r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 (hovedstudie, se pkt. 5.1 - </w:t>
      </w:r>
      <w:proofErr w:type="spellStart"/>
      <w:r w:rsidRPr="00981C26">
        <w:rPr>
          <w:iCs/>
          <w:sz w:val="24"/>
          <w:szCs w:val="24"/>
        </w:rPr>
        <w:t>Neuropsykiatrisk</w:t>
      </w:r>
      <w:proofErr w:type="spellEnd"/>
      <w:r w:rsidRPr="00981C26">
        <w:rPr>
          <w:iCs/>
          <w:sz w:val="24"/>
          <w:szCs w:val="24"/>
        </w:rPr>
        <w:t xml:space="preserve"> sikkerhed</w:t>
      </w:r>
      <w:r w:rsidRPr="00981C26">
        <w:rPr>
          <w:sz w:val="24"/>
          <w:szCs w:val="24"/>
        </w:rPr>
        <w:t xml:space="preserve">) samt i studieforlængelsen uden behandling. Et </w:t>
      </w:r>
      <w:proofErr w:type="spellStart"/>
      <w:r w:rsidRPr="00981C26">
        <w:rPr>
          <w:sz w:val="24"/>
          <w:szCs w:val="24"/>
        </w:rPr>
        <w:t>kardiovaskulært</w:t>
      </w:r>
      <w:proofErr w:type="spellEnd"/>
      <w:r w:rsidRPr="00981C26">
        <w:rPr>
          <w:sz w:val="24"/>
          <w:szCs w:val="24"/>
        </w:rPr>
        <w:t xml:space="preserve"> sikkerhedsvurderingsstudie, hvori der indgik 4595 af de 6293 forsøgspersoner, som gennemførte hovedstudiet (N=8058) og blev fulgt til og med 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52.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alle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forsøgspersoner,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hovedstudiet,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havde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1749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(21,7</w:t>
      </w:r>
      <w:r w:rsidR="001E4796">
        <w:rPr>
          <w:spacing w:val="-4"/>
          <w:sz w:val="24"/>
          <w:szCs w:val="24"/>
        </w:rPr>
        <w:t xml:space="preserve"> %</w:t>
      </w:r>
      <w:r w:rsidRPr="00981C26">
        <w:rPr>
          <w:sz w:val="24"/>
          <w:szCs w:val="24"/>
        </w:rPr>
        <w:t>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middel </w:t>
      </w:r>
      <w:proofErr w:type="spellStart"/>
      <w:r w:rsidRPr="00981C26">
        <w:rPr>
          <w:sz w:val="24"/>
          <w:szCs w:val="24"/>
        </w:rPr>
        <w:t>kardiovaskulær</w:t>
      </w:r>
      <w:proofErr w:type="spellEnd"/>
      <w:r w:rsidRPr="00981C26">
        <w:rPr>
          <w:sz w:val="24"/>
          <w:szCs w:val="24"/>
        </w:rPr>
        <w:t xml:space="preserve"> risiko, og 644 (8,0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) havde en høj </w:t>
      </w:r>
      <w:proofErr w:type="spellStart"/>
      <w:r w:rsidRPr="00981C26">
        <w:rPr>
          <w:sz w:val="24"/>
          <w:szCs w:val="24"/>
        </w:rPr>
        <w:t>kardiovaskulær</w:t>
      </w:r>
      <w:proofErr w:type="spellEnd"/>
      <w:r w:rsidRPr="00981C26">
        <w:rPr>
          <w:sz w:val="24"/>
          <w:szCs w:val="24"/>
        </w:rPr>
        <w:t xml:space="preserve"> risiko som defineret iht.</w:t>
      </w:r>
      <w:r w:rsidR="00CA3EB8">
        <w:rPr>
          <w:sz w:val="24"/>
          <w:szCs w:val="24"/>
        </w:rPr>
        <w:t xml:space="preserve"> </w:t>
      </w:r>
      <w:proofErr w:type="spellStart"/>
      <w:r w:rsidRPr="00981C26">
        <w:rPr>
          <w:spacing w:val="-2"/>
          <w:sz w:val="24"/>
          <w:szCs w:val="24"/>
        </w:rPr>
        <w:t>Framingham</w:t>
      </w:r>
      <w:proofErr w:type="spellEnd"/>
      <w:r w:rsidRPr="00981C26">
        <w:rPr>
          <w:spacing w:val="-2"/>
          <w:sz w:val="24"/>
          <w:szCs w:val="24"/>
        </w:rPr>
        <w:t>-score.</w:t>
      </w:r>
    </w:p>
    <w:p w14:paraId="63D10859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653A267B" w14:textId="41B56ACD" w:rsidR="00F561FC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Det primære endepunkt for </w:t>
      </w:r>
      <w:proofErr w:type="spellStart"/>
      <w:r w:rsidRPr="00981C26">
        <w:rPr>
          <w:sz w:val="24"/>
          <w:szCs w:val="24"/>
        </w:rPr>
        <w:t>kardiovaskulær</w:t>
      </w:r>
      <w:proofErr w:type="spellEnd"/>
      <w:r w:rsidRPr="00981C26">
        <w:rPr>
          <w:sz w:val="24"/>
          <w:szCs w:val="24"/>
        </w:rPr>
        <w:t xml:space="preserve"> risiko var tid til alvorlig </w:t>
      </w:r>
      <w:proofErr w:type="spellStart"/>
      <w:r w:rsidRPr="00981C26">
        <w:rPr>
          <w:sz w:val="24"/>
          <w:szCs w:val="24"/>
        </w:rPr>
        <w:t>kardiovaskulær</w:t>
      </w:r>
      <w:proofErr w:type="spellEnd"/>
      <w:r w:rsidRPr="00981C26">
        <w:rPr>
          <w:sz w:val="24"/>
          <w:szCs w:val="24"/>
        </w:rPr>
        <w:t xml:space="preserve"> hændelse (MACE), defineret som </w:t>
      </w:r>
      <w:proofErr w:type="spellStart"/>
      <w:r w:rsidRPr="00981C26">
        <w:rPr>
          <w:sz w:val="24"/>
          <w:szCs w:val="24"/>
        </w:rPr>
        <w:t>kardiovaskulær</w:t>
      </w:r>
      <w:proofErr w:type="spellEnd"/>
      <w:r w:rsidRPr="00981C26">
        <w:rPr>
          <w:sz w:val="24"/>
          <w:szCs w:val="24"/>
        </w:rPr>
        <w:t xml:space="preserve"> død, ikke-dødeligt myokardieinfarkt og ikke-dødelig apopleksi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under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behandlingen.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Dødsfald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kardiovaskulære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vurderet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blindet uafhængig komite.</w:t>
      </w:r>
    </w:p>
    <w:p w14:paraId="67CF0FF7" w14:textId="77777777" w:rsidR="00CA3EB8" w:rsidRPr="00981C26" w:rsidRDefault="00CA3EB8" w:rsidP="00D54EF9">
      <w:pPr>
        <w:ind w:left="851"/>
        <w:rPr>
          <w:sz w:val="24"/>
          <w:szCs w:val="24"/>
        </w:rPr>
      </w:pPr>
    </w:p>
    <w:p w14:paraId="5FA70489" w14:textId="0DA45A3D" w:rsidR="00F561FC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Nedenstående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skema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viser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forekomsten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MACE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Hazard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ratio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alle behandlingsgrupper under behandling og kumulativt for behandling plus 30 dage og til og med studiets afslutning.</w:t>
      </w:r>
    </w:p>
    <w:p w14:paraId="75269206" w14:textId="77777777" w:rsidR="00CA3EB8" w:rsidRPr="00981C26" w:rsidRDefault="00CA3EB8" w:rsidP="00D54EF9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1997"/>
        <w:gridCol w:w="1999"/>
        <w:gridCol w:w="1902"/>
        <w:gridCol w:w="1616"/>
      </w:tblGrid>
      <w:tr w:rsidR="00F561FC" w:rsidRPr="00CA3EB8" w14:paraId="245FCCFC" w14:textId="77777777" w:rsidTr="00CA3EB8">
        <w:trPr>
          <w:trHeight w:val="520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EB31" w14:textId="77777777" w:rsidR="00F561FC" w:rsidRPr="00CA3EB8" w:rsidRDefault="00F561FC" w:rsidP="00CA3EB8">
            <w:pPr>
              <w:pStyle w:val="TableParagraph"/>
              <w:rPr>
                <w:lang w:val="da-DK"/>
              </w:rPr>
            </w:pP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C851A" w14:textId="77777777" w:rsidR="00F561FC" w:rsidRPr="00CA3EB8" w:rsidRDefault="00F561FC" w:rsidP="00CA3EB8">
            <w:pPr>
              <w:pStyle w:val="TableParagraph"/>
              <w:ind w:left="107" w:right="18"/>
              <w:rPr>
                <w:b/>
                <w:spacing w:val="-2"/>
              </w:rPr>
            </w:pPr>
            <w:r w:rsidRPr="00CA3EB8">
              <w:rPr>
                <w:b/>
                <w:spacing w:val="-2"/>
                <w:lang w:val="da-DK"/>
              </w:rPr>
              <w:t>V</w:t>
            </w:r>
            <w:proofErr w:type="spellStart"/>
            <w:r w:rsidRPr="00CA3EB8">
              <w:rPr>
                <w:b/>
                <w:spacing w:val="-2"/>
              </w:rPr>
              <w:t>areniclin</w:t>
            </w:r>
            <w:proofErr w:type="spellEnd"/>
            <w:r w:rsidRPr="00CA3EB8">
              <w:rPr>
                <w:b/>
                <w:spacing w:val="-2"/>
              </w:rPr>
              <w:t xml:space="preserve"> </w:t>
            </w:r>
          </w:p>
          <w:p w14:paraId="5F8B092A" w14:textId="77777777" w:rsidR="00F561FC" w:rsidRPr="00CA3EB8" w:rsidRDefault="00F561FC" w:rsidP="00CA3EB8">
            <w:pPr>
              <w:pStyle w:val="TableParagraph"/>
              <w:ind w:left="107" w:right="18"/>
              <w:rPr>
                <w:b/>
              </w:rPr>
            </w:pPr>
            <w:r w:rsidRPr="00CA3EB8">
              <w:rPr>
                <w:b/>
                <w:spacing w:val="-2"/>
              </w:rPr>
              <w:t>N=2016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042F0" w14:textId="77777777" w:rsidR="001E4796" w:rsidRDefault="00F561FC" w:rsidP="00CA3EB8">
            <w:pPr>
              <w:pStyle w:val="TableParagraph"/>
              <w:ind w:left="107" w:right="84"/>
              <w:rPr>
                <w:b/>
                <w:spacing w:val="-2"/>
              </w:rPr>
            </w:pPr>
            <w:r w:rsidRPr="00CA3EB8">
              <w:rPr>
                <w:b/>
                <w:spacing w:val="-2"/>
              </w:rPr>
              <w:t xml:space="preserve">Bupropion </w:t>
            </w:r>
          </w:p>
          <w:p w14:paraId="73EB7E79" w14:textId="08DA3A6E" w:rsidR="00F561FC" w:rsidRPr="00CA3EB8" w:rsidRDefault="00F561FC" w:rsidP="00CA3EB8">
            <w:pPr>
              <w:pStyle w:val="TableParagraph"/>
              <w:ind w:left="107" w:right="84"/>
              <w:rPr>
                <w:b/>
              </w:rPr>
            </w:pPr>
            <w:r w:rsidRPr="00CA3EB8">
              <w:rPr>
                <w:b/>
                <w:spacing w:val="-2"/>
              </w:rPr>
              <w:t>N=2006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FEF94" w14:textId="77777777" w:rsidR="00F561FC" w:rsidRPr="00CA3EB8" w:rsidRDefault="00F561FC" w:rsidP="00CA3EB8">
            <w:pPr>
              <w:pStyle w:val="TableParagraph"/>
              <w:ind w:left="107"/>
              <w:rPr>
                <w:b/>
              </w:rPr>
            </w:pPr>
            <w:proofErr w:type="spellStart"/>
            <w:r w:rsidRPr="00CA3EB8">
              <w:rPr>
                <w:b/>
                <w:spacing w:val="-2"/>
              </w:rPr>
              <w:t>Nikotinplaster</w:t>
            </w:r>
            <w:proofErr w:type="spellEnd"/>
            <w:r w:rsidRPr="00CA3EB8">
              <w:rPr>
                <w:b/>
                <w:spacing w:val="-2"/>
              </w:rPr>
              <w:t xml:space="preserve"> N=2022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755FB" w14:textId="77777777" w:rsidR="001E4796" w:rsidRDefault="00F561FC" w:rsidP="00CA3EB8">
            <w:pPr>
              <w:pStyle w:val="TableParagraph"/>
              <w:ind w:left="107"/>
              <w:rPr>
                <w:b/>
                <w:spacing w:val="-2"/>
              </w:rPr>
            </w:pPr>
            <w:r w:rsidRPr="00CA3EB8">
              <w:rPr>
                <w:b/>
                <w:spacing w:val="-2"/>
              </w:rPr>
              <w:t xml:space="preserve">Placebo </w:t>
            </w:r>
          </w:p>
          <w:p w14:paraId="7776D1E9" w14:textId="410CB778" w:rsidR="00F561FC" w:rsidRPr="00CA3EB8" w:rsidRDefault="00F561FC" w:rsidP="00CA3EB8">
            <w:pPr>
              <w:pStyle w:val="TableParagraph"/>
              <w:ind w:left="107"/>
              <w:rPr>
                <w:b/>
              </w:rPr>
            </w:pPr>
            <w:r w:rsidRPr="00CA3EB8">
              <w:rPr>
                <w:b/>
                <w:spacing w:val="-2"/>
              </w:rPr>
              <w:t>N=2014</w:t>
            </w:r>
          </w:p>
        </w:tc>
      </w:tr>
      <w:tr w:rsidR="00F561FC" w:rsidRPr="00CA3EB8" w14:paraId="797B00D8" w14:textId="77777777" w:rsidTr="00CA3EB8">
        <w:trPr>
          <w:trHeight w:val="378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7A469" w14:textId="77777777" w:rsidR="00F561FC" w:rsidRPr="00CA3EB8" w:rsidRDefault="00F561FC" w:rsidP="00CA3EB8">
            <w:pPr>
              <w:pStyle w:val="TableParagraph"/>
              <w:ind w:left="107"/>
              <w:rPr>
                <w:b/>
                <w:i/>
              </w:rPr>
            </w:pPr>
            <w:r w:rsidRPr="00CA3EB8">
              <w:rPr>
                <w:b/>
                <w:i/>
              </w:rPr>
              <w:t>Under</w:t>
            </w:r>
            <w:r w:rsidRPr="00CA3EB8">
              <w:rPr>
                <w:b/>
                <w:i/>
                <w:spacing w:val="-5"/>
              </w:rPr>
              <w:t xml:space="preserve"> </w:t>
            </w:r>
            <w:proofErr w:type="spellStart"/>
            <w:r w:rsidRPr="00CA3EB8">
              <w:rPr>
                <w:b/>
                <w:i/>
                <w:spacing w:val="-2"/>
              </w:rPr>
              <w:t>behandling</w:t>
            </w:r>
            <w:proofErr w:type="spellEnd"/>
          </w:p>
        </w:tc>
      </w:tr>
      <w:tr w:rsidR="00F561FC" w:rsidRPr="00CA3EB8" w14:paraId="514FF4B4" w14:textId="77777777" w:rsidTr="00CA3EB8">
        <w:trPr>
          <w:trHeight w:val="251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C6137" w14:textId="484E60FA" w:rsidR="00F561FC" w:rsidRPr="00CA3EB8" w:rsidRDefault="00F561FC" w:rsidP="00CA3EB8">
            <w:pPr>
              <w:pStyle w:val="TableParagraph"/>
              <w:ind w:left="107"/>
            </w:pPr>
            <w:r w:rsidRPr="00CA3EB8">
              <w:t>MACE,</w:t>
            </w:r>
            <w:r w:rsidRPr="00CA3EB8">
              <w:rPr>
                <w:spacing w:val="-3"/>
              </w:rPr>
              <w:t xml:space="preserve"> </w:t>
            </w:r>
            <w:r w:rsidRPr="00CA3EB8">
              <w:t>n</w:t>
            </w:r>
            <w:r w:rsidRPr="00CA3EB8">
              <w:rPr>
                <w:spacing w:val="-3"/>
              </w:rPr>
              <w:t xml:space="preserve"> </w:t>
            </w:r>
            <w:r w:rsidRPr="00CA3EB8">
              <w:rPr>
                <w:spacing w:val="-5"/>
              </w:rPr>
              <w:t>(</w:t>
            </w:r>
            <w:r w:rsidR="001E4796">
              <w:rPr>
                <w:spacing w:val="-5"/>
              </w:rPr>
              <w:t>%</w:t>
            </w:r>
            <w:r w:rsidRPr="00CA3EB8">
              <w:rPr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A79D5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 xml:space="preserve">1 </w:t>
            </w:r>
            <w:r w:rsidRPr="00CA3EB8">
              <w:rPr>
                <w:spacing w:val="-2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0CE26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2</w:t>
            </w:r>
            <w:r w:rsidRPr="00CA3EB8">
              <w:rPr>
                <w:spacing w:val="-1"/>
              </w:rPr>
              <w:t xml:space="preserve"> </w:t>
            </w:r>
            <w:r w:rsidRPr="00CA3EB8">
              <w:rPr>
                <w:spacing w:val="-2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A1659D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1</w:t>
            </w:r>
            <w:r w:rsidRPr="00CA3EB8">
              <w:rPr>
                <w:spacing w:val="-1"/>
              </w:rPr>
              <w:t xml:space="preserve"> </w:t>
            </w:r>
            <w:r w:rsidRPr="00CA3EB8">
              <w:rPr>
                <w:spacing w:val="-2"/>
              </w:rPr>
              <w:t>(0,05)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C421C1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4</w:t>
            </w:r>
            <w:r w:rsidRPr="00CA3EB8">
              <w:rPr>
                <w:spacing w:val="-1"/>
              </w:rPr>
              <w:t xml:space="preserve"> </w:t>
            </w:r>
            <w:r w:rsidRPr="00CA3EB8">
              <w:rPr>
                <w:spacing w:val="-2"/>
              </w:rPr>
              <w:t>(0,20)</w:t>
            </w:r>
          </w:p>
        </w:tc>
      </w:tr>
      <w:tr w:rsidR="00F561FC" w:rsidRPr="00CA3EB8" w14:paraId="5C61BCAA" w14:textId="77777777" w:rsidTr="00CA3EB8">
        <w:trPr>
          <w:trHeight w:val="760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B8685" w14:textId="346F26F3" w:rsidR="00F561FC" w:rsidRPr="00CA3EB8" w:rsidRDefault="00F561FC" w:rsidP="00CA3EB8">
            <w:pPr>
              <w:pStyle w:val="TableParagraph"/>
              <w:ind w:left="107" w:right="553"/>
              <w:rPr>
                <w:i/>
              </w:rPr>
            </w:pPr>
            <w:r w:rsidRPr="00CA3EB8">
              <w:rPr>
                <w:i/>
              </w:rPr>
              <w:t>Hazard</w:t>
            </w:r>
            <w:r w:rsidRPr="00CA3EB8">
              <w:rPr>
                <w:i/>
                <w:spacing w:val="-14"/>
              </w:rPr>
              <w:t xml:space="preserve"> </w:t>
            </w:r>
            <w:r w:rsidRPr="00CA3EB8">
              <w:rPr>
                <w:i/>
              </w:rPr>
              <w:t>ratio (95</w:t>
            </w:r>
            <w:r w:rsidR="001E4796">
              <w:rPr>
                <w:i/>
              </w:rPr>
              <w:t xml:space="preserve"> %</w:t>
            </w:r>
            <w:r w:rsidRPr="00CA3EB8">
              <w:rPr>
                <w:i/>
              </w:rPr>
              <w:t xml:space="preserve"> CI) vs.</w:t>
            </w:r>
          </w:p>
          <w:p w14:paraId="4F1449B9" w14:textId="77777777" w:rsidR="00F561FC" w:rsidRPr="00CA3EB8" w:rsidRDefault="00F561FC" w:rsidP="00CA3EB8">
            <w:pPr>
              <w:pStyle w:val="TableParagraph"/>
              <w:ind w:left="107"/>
              <w:rPr>
                <w:i/>
              </w:rPr>
            </w:pPr>
            <w:r w:rsidRPr="00CA3EB8">
              <w:rPr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D1AE4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0,29</w:t>
            </w:r>
            <w:r w:rsidRPr="00CA3EB8">
              <w:rPr>
                <w:spacing w:val="-5"/>
              </w:rPr>
              <w:t xml:space="preserve"> </w:t>
            </w:r>
            <w:r w:rsidRPr="00CA3EB8">
              <w:t>(0,05,</w:t>
            </w:r>
            <w:r w:rsidRPr="00CA3EB8">
              <w:rPr>
                <w:spacing w:val="-5"/>
              </w:rPr>
              <w:t xml:space="preserve"> </w:t>
            </w:r>
            <w:r w:rsidRPr="00CA3EB8">
              <w:rPr>
                <w:spacing w:val="-2"/>
              </w:rPr>
              <w:t>1,68)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D911F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0,50</w:t>
            </w:r>
            <w:r w:rsidRPr="00CA3EB8">
              <w:rPr>
                <w:spacing w:val="-5"/>
              </w:rPr>
              <w:t xml:space="preserve"> </w:t>
            </w:r>
            <w:r w:rsidRPr="00CA3EB8">
              <w:t>(0,10,</w:t>
            </w:r>
            <w:r w:rsidRPr="00CA3EB8">
              <w:rPr>
                <w:spacing w:val="-5"/>
              </w:rPr>
              <w:t xml:space="preserve"> </w:t>
            </w:r>
            <w:r w:rsidRPr="00CA3EB8">
              <w:rPr>
                <w:spacing w:val="-2"/>
              </w:rPr>
              <w:t>2,50)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50223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0,29</w:t>
            </w:r>
            <w:r w:rsidRPr="00CA3EB8">
              <w:rPr>
                <w:spacing w:val="-5"/>
              </w:rPr>
              <w:t xml:space="preserve"> </w:t>
            </w:r>
            <w:r w:rsidRPr="00CA3EB8">
              <w:t>(0,05,</w:t>
            </w:r>
            <w:r w:rsidRPr="00CA3EB8">
              <w:rPr>
                <w:spacing w:val="-5"/>
              </w:rPr>
              <w:t xml:space="preserve"> </w:t>
            </w:r>
            <w:r w:rsidRPr="00CA3EB8">
              <w:rPr>
                <w:spacing w:val="-2"/>
              </w:rPr>
              <w:t>1,70)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FB8B" w14:textId="77777777" w:rsidR="00F561FC" w:rsidRPr="00CA3EB8" w:rsidRDefault="00F561FC" w:rsidP="00CA3EB8">
            <w:pPr>
              <w:pStyle w:val="TableParagraph"/>
            </w:pPr>
          </w:p>
        </w:tc>
      </w:tr>
      <w:tr w:rsidR="00F561FC" w:rsidRPr="00CA3EB8" w14:paraId="20517B12" w14:textId="77777777" w:rsidTr="00CA3EB8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FB64D" w14:textId="77777777" w:rsidR="00F561FC" w:rsidRPr="00CA3EB8" w:rsidRDefault="00F561FC" w:rsidP="00CA3EB8">
            <w:pPr>
              <w:pStyle w:val="TableParagraph"/>
              <w:ind w:left="107"/>
              <w:rPr>
                <w:b/>
                <w:i/>
              </w:rPr>
            </w:pPr>
            <w:r w:rsidRPr="00CA3EB8">
              <w:rPr>
                <w:b/>
                <w:i/>
              </w:rPr>
              <w:t>Under</w:t>
            </w:r>
            <w:r w:rsidRPr="00CA3EB8">
              <w:rPr>
                <w:b/>
                <w:i/>
                <w:spacing w:val="-6"/>
              </w:rPr>
              <w:t xml:space="preserve"> </w:t>
            </w:r>
            <w:proofErr w:type="spellStart"/>
            <w:r w:rsidRPr="00CA3EB8">
              <w:rPr>
                <w:b/>
                <w:i/>
              </w:rPr>
              <w:t>behandling</w:t>
            </w:r>
            <w:proofErr w:type="spellEnd"/>
            <w:r w:rsidRPr="00CA3EB8">
              <w:rPr>
                <w:b/>
                <w:i/>
                <w:spacing w:val="-5"/>
              </w:rPr>
              <w:t xml:space="preserve"> </w:t>
            </w:r>
            <w:r w:rsidRPr="00CA3EB8">
              <w:rPr>
                <w:b/>
                <w:i/>
              </w:rPr>
              <w:t>plus</w:t>
            </w:r>
            <w:r w:rsidRPr="00CA3EB8">
              <w:rPr>
                <w:b/>
                <w:i/>
                <w:spacing w:val="-5"/>
              </w:rPr>
              <w:t xml:space="preserve"> </w:t>
            </w:r>
            <w:r w:rsidRPr="00CA3EB8">
              <w:rPr>
                <w:b/>
                <w:i/>
              </w:rPr>
              <w:t>30</w:t>
            </w:r>
            <w:r w:rsidRPr="00CA3EB8">
              <w:rPr>
                <w:b/>
                <w:i/>
                <w:spacing w:val="-7"/>
              </w:rPr>
              <w:t xml:space="preserve"> </w:t>
            </w:r>
            <w:proofErr w:type="spellStart"/>
            <w:r w:rsidRPr="00CA3EB8">
              <w:rPr>
                <w:b/>
                <w:i/>
                <w:spacing w:val="-4"/>
              </w:rPr>
              <w:t>dage</w:t>
            </w:r>
            <w:proofErr w:type="spellEnd"/>
          </w:p>
        </w:tc>
      </w:tr>
      <w:tr w:rsidR="00F561FC" w:rsidRPr="00CA3EB8" w14:paraId="7C5277DB" w14:textId="77777777" w:rsidTr="00CA3EB8">
        <w:trPr>
          <w:trHeight w:val="254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EB25DF" w14:textId="01EB27D2" w:rsidR="00F561FC" w:rsidRPr="00CA3EB8" w:rsidRDefault="00F561FC" w:rsidP="00CA3EB8">
            <w:pPr>
              <w:pStyle w:val="TableParagraph"/>
              <w:ind w:left="107"/>
            </w:pPr>
            <w:r w:rsidRPr="00CA3EB8">
              <w:t>MACE,</w:t>
            </w:r>
            <w:r w:rsidRPr="00CA3EB8">
              <w:rPr>
                <w:spacing w:val="-3"/>
              </w:rPr>
              <w:t xml:space="preserve"> </w:t>
            </w:r>
            <w:r w:rsidRPr="00CA3EB8">
              <w:t>n</w:t>
            </w:r>
            <w:r w:rsidRPr="00CA3EB8">
              <w:rPr>
                <w:spacing w:val="-3"/>
              </w:rPr>
              <w:t xml:space="preserve"> </w:t>
            </w:r>
            <w:r w:rsidRPr="00CA3EB8">
              <w:rPr>
                <w:spacing w:val="-5"/>
              </w:rPr>
              <w:t>(</w:t>
            </w:r>
            <w:r w:rsidR="001E4796">
              <w:rPr>
                <w:spacing w:val="-5"/>
              </w:rPr>
              <w:t>%</w:t>
            </w:r>
            <w:r w:rsidRPr="00CA3EB8">
              <w:rPr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18CF08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1</w:t>
            </w:r>
            <w:r w:rsidRPr="00CA3EB8">
              <w:rPr>
                <w:spacing w:val="-1"/>
              </w:rPr>
              <w:t xml:space="preserve"> </w:t>
            </w:r>
            <w:r w:rsidRPr="00CA3EB8">
              <w:rPr>
                <w:spacing w:val="-2"/>
              </w:rPr>
              <w:t>(0,05)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CB127D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2</w:t>
            </w:r>
            <w:r w:rsidRPr="00CA3EB8">
              <w:rPr>
                <w:spacing w:val="-1"/>
              </w:rPr>
              <w:t xml:space="preserve"> </w:t>
            </w:r>
            <w:r w:rsidRPr="00CA3EB8">
              <w:rPr>
                <w:spacing w:val="-2"/>
              </w:rPr>
              <w:t>(0,10)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1222D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2</w:t>
            </w:r>
            <w:r w:rsidRPr="00CA3EB8">
              <w:rPr>
                <w:spacing w:val="-1"/>
              </w:rPr>
              <w:t xml:space="preserve"> </w:t>
            </w:r>
            <w:r w:rsidRPr="00CA3EB8">
              <w:rPr>
                <w:spacing w:val="-2"/>
              </w:rPr>
              <w:t>(0,10)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8C6E1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4</w:t>
            </w:r>
            <w:r w:rsidRPr="00CA3EB8">
              <w:rPr>
                <w:spacing w:val="-1"/>
              </w:rPr>
              <w:t xml:space="preserve"> </w:t>
            </w:r>
            <w:r w:rsidRPr="00CA3EB8">
              <w:rPr>
                <w:spacing w:val="-2"/>
              </w:rPr>
              <w:t>(0,20)</w:t>
            </w:r>
          </w:p>
        </w:tc>
      </w:tr>
      <w:tr w:rsidR="00F561FC" w:rsidRPr="00CA3EB8" w14:paraId="09AF2EA0" w14:textId="77777777" w:rsidTr="00CA3EB8">
        <w:trPr>
          <w:trHeight w:val="757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D0FC3" w14:textId="5D4B5E22" w:rsidR="00F561FC" w:rsidRPr="00CA3EB8" w:rsidRDefault="00F561FC" w:rsidP="00CA3EB8">
            <w:pPr>
              <w:pStyle w:val="TableParagraph"/>
              <w:ind w:left="107" w:right="553"/>
              <w:rPr>
                <w:i/>
              </w:rPr>
            </w:pPr>
            <w:r w:rsidRPr="00CA3EB8">
              <w:rPr>
                <w:i/>
              </w:rPr>
              <w:t>Hazard</w:t>
            </w:r>
            <w:r w:rsidRPr="00CA3EB8">
              <w:rPr>
                <w:i/>
                <w:spacing w:val="-14"/>
              </w:rPr>
              <w:t xml:space="preserve"> </w:t>
            </w:r>
            <w:r w:rsidRPr="00CA3EB8">
              <w:rPr>
                <w:i/>
              </w:rPr>
              <w:t>ratio (95</w:t>
            </w:r>
            <w:r w:rsidR="001E4796">
              <w:rPr>
                <w:i/>
              </w:rPr>
              <w:t xml:space="preserve"> %</w:t>
            </w:r>
            <w:r w:rsidRPr="00CA3EB8">
              <w:rPr>
                <w:i/>
              </w:rPr>
              <w:t xml:space="preserve"> CI) vs.</w:t>
            </w:r>
          </w:p>
          <w:p w14:paraId="0FE2616B" w14:textId="77777777" w:rsidR="00F561FC" w:rsidRPr="00CA3EB8" w:rsidRDefault="00F561FC" w:rsidP="00CA3EB8">
            <w:pPr>
              <w:pStyle w:val="TableParagraph"/>
              <w:ind w:left="107"/>
              <w:rPr>
                <w:i/>
              </w:rPr>
            </w:pPr>
            <w:r w:rsidRPr="00CA3EB8">
              <w:rPr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FF47A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0,29</w:t>
            </w:r>
            <w:r w:rsidRPr="00CA3EB8">
              <w:rPr>
                <w:spacing w:val="-5"/>
              </w:rPr>
              <w:t xml:space="preserve"> </w:t>
            </w:r>
            <w:r w:rsidRPr="00CA3EB8">
              <w:t>(0,05,</w:t>
            </w:r>
            <w:r w:rsidRPr="00CA3EB8">
              <w:rPr>
                <w:spacing w:val="-5"/>
              </w:rPr>
              <w:t xml:space="preserve"> </w:t>
            </w:r>
            <w:r w:rsidRPr="00CA3EB8">
              <w:rPr>
                <w:spacing w:val="-2"/>
              </w:rPr>
              <w:t>1,70)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2DC6A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0,51</w:t>
            </w:r>
            <w:r w:rsidRPr="00CA3EB8">
              <w:rPr>
                <w:spacing w:val="-5"/>
              </w:rPr>
              <w:t xml:space="preserve"> </w:t>
            </w:r>
            <w:r w:rsidRPr="00CA3EB8">
              <w:t>(0,10,</w:t>
            </w:r>
            <w:r w:rsidRPr="00CA3EB8">
              <w:rPr>
                <w:spacing w:val="-5"/>
              </w:rPr>
              <w:t xml:space="preserve"> </w:t>
            </w:r>
            <w:r w:rsidRPr="00CA3EB8">
              <w:rPr>
                <w:spacing w:val="-2"/>
              </w:rPr>
              <w:t>2,51)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E9E28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0,50</w:t>
            </w:r>
            <w:r w:rsidRPr="00CA3EB8">
              <w:rPr>
                <w:spacing w:val="-5"/>
              </w:rPr>
              <w:t xml:space="preserve"> </w:t>
            </w:r>
            <w:r w:rsidRPr="00CA3EB8">
              <w:t>(0,10,</w:t>
            </w:r>
            <w:r w:rsidRPr="00CA3EB8">
              <w:rPr>
                <w:spacing w:val="-5"/>
              </w:rPr>
              <w:t xml:space="preserve"> </w:t>
            </w:r>
            <w:r w:rsidRPr="00CA3EB8">
              <w:rPr>
                <w:spacing w:val="-2"/>
              </w:rPr>
              <w:t>2,48)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4197" w14:textId="77777777" w:rsidR="00F561FC" w:rsidRPr="00CA3EB8" w:rsidRDefault="00F561FC" w:rsidP="00CA3EB8">
            <w:pPr>
              <w:pStyle w:val="TableParagraph"/>
            </w:pPr>
          </w:p>
        </w:tc>
      </w:tr>
      <w:tr w:rsidR="00F561FC" w:rsidRPr="00CA3EB8" w14:paraId="2CC5242D" w14:textId="77777777" w:rsidTr="00CA3EB8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9C71C4" w14:textId="77777777" w:rsidR="00F561FC" w:rsidRPr="00CA3EB8" w:rsidRDefault="00F561FC" w:rsidP="00CA3EB8">
            <w:pPr>
              <w:pStyle w:val="TableParagraph"/>
              <w:ind w:left="107"/>
              <w:rPr>
                <w:b/>
                <w:i/>
                <w:lang w:val="da-DK"/>
              </w:rPr>
            </w:pPr>
            <w:r w:rsidRPr="00CA3EB8">
              <w:rPr>
                <w:b/>
                <w:i/>
                <w:lang w:val="da-DK"/>
              </w:rPr>
              <w:t>Til</w:t>
            </w:r>
            <w:r w:rsidRPr="00CA3EB8">
              <w:rPr>
                <w:b/>
                <w:i/>
                <w:spacing w:val="-4"/>
                <w:lang w:val="da-DK"/>
              </w:rPr>
              <w:t xml:space="preserve"> </w:t>
            </w:r>
            <w:r w:rsidRPr="00CA3EB8">
              <w:rPr>
                <w:b/>
                <w:i/>
                <w:lang w:val="da-DK"/>
              </w:rPr>
              <w:t>og</w:t>
            </w:r>
            <w:r w:rsidRPr="00CA3EB8">
              <w:rPr>
                <w:b/>
                <w:i/>
                <w:spacing w:val="-4"/>
                <w:lang w:val="da-DK"/>
              </w:rPr>
              <w:t xml:space="preserve"> </w:t>
            </w:r>
            <w:r w:rsidRPr="00CA3EB8">
              <w:rPr>
                <w:b/>
                <w:i/>
                <w:lang w:val="da-DK"/>
              </w:rPr>
              <w:t>med</w:t>
            </w:r>
            <w:r w:rsidRPr="00CA3EB8">
              <w:rPr>
                <w:b/>
                <w:i/>
                <w:spacing w:val="-4"/>
                <w:lang w:val="da-DK"/>
              </w:rPr>
              <w:t xml:space="preserve"> </w:t>
            </w:r>
            <w:r w:rsidRPr="00CA3EB8">
              <w:rPr>
                <w:b/>
                <w:i/>
                <w:lang w:val="da-DK"/>
              </w:rPr>
              <w:t>afslutning</w:t>
            </w:r>
            <w:r w:rsidRPr="00CA3EB8">
              <w:rPr>
                <w:b/>
                <w:i/>
                <w:spacing w:val="-4"/>
                <w:lang w:val="da-DK"/>
              </w:rPr>
              <w:t xml:space="preserve"> </w:t>
            </w:r>
            <w:r w:rsidRPr="00CA3EB8">
              <w:rPr>
                <w:b/>
                <w:i/>
                <w:lang w:val="da-DK"/>
              </w:rPr>
              <w:t>af</w:t>
            </w:r>
            <w:r w:rsidRPr="00CA3EB8">
              <w:rPr>
                <w:b/>
                <w:i/>
                <w:spacing w:val="-4"/>
                <w:lang w:val="da-DK"/>
              </w:rPr>
              <w:t xml:space="preserve"> </w:t>
            </w:r>
            <w:r w:rsidRPr="00CA3EB8">
              <w:rPr>
                <w:b/>
                <w:i/>
                <w:spacing w:val="-2"/>
                <w:lang w:val="da-DK"/>
              </w:rPr>
              <w:t>studiet</w:t>
            </w:r>
          </w:p>
        </w:tc>
      </w:tr>
      <w:tr w:rsidR="00F561FC" w:rsidRPr="00CA3EB8" w14:paraId="2B138982" w14:textId="77777777" w:rsidTr="00CA3EB8">
        <w:trPr>
          <w:trHeight w:val="251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9A020" w14:textId="35636454" w:rsidR="00F561FC" w:rsidRPr="00CA3EB8" w:rsidRDefault="00F561FC" w:rsidP="00CA3EB8">
            <w:pPr>
              <w:pStyle w:val="TableParagraph"/>
              <w:ind w:left="107"/>
            </w:pPr>
            <w:r w:rsidRPr="00CA3EB8">
              <w:t>MACE,</w:t>
            </w:r>
            <w:r w:rsidRPr="00CA3EB8">
              <w:rPr>
                <w:spacing w:val="-3"/>
              </w:rPr>
              <w:t xml:space="preserve"> </w:t>
            </w:r>
            <w:r w:rsidRPr="00CA3EB8">
              <w:t>n</w:t>
            </w:r>
            <w:r w:rsidRPr="00CA3EB8">
              <w:rPr>
                <w:spacing w:val="-3"/>
              </w:rPr>
              <w:t xml:space="preserve"> </w:t>
            </w:r>
            <w:r w:rsidRPr="00CA3EB8">
              <w:rPr>
                <w:spacing w:val="-5"/>
              </w:rPr>
              <w:t>(</w:t>
            </w:r>
            <w:r w:rsidR="001E4796">
              <w:rPr>
                <w:spacing w:val="-5"/>
              </w:rPr>
              <w:t>%</w:t>
            </w:r>
            <w:r w:rsidRPr="00CA3EB8">
              <w:rPr>
                <w:spacing w:val="-5"/>
              </w:rPr>
              <w:t>)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50B3EE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3</w:t>
            </w:r>
            <w:r w:rsidRPr="00CA3EB8">
              <w:rPr>
                <w:spacing w:val="-1"/>
              </w:rPr>
              <w:t xml:space="preserve"> </w:t>
            </w:r>
            <w:r w:rsidRPr="00CA3EB8">
              <w:rPr>
                <w:spacing w:val="-2"/>
              </w:rPr>
              <w:t>(0,15)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3962A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9</w:t>
            </w:r>
            <w:r w:rsidRPr="00CA3EB8">
              <w:rPr>
                <w:spacing w:val="-1"/>
              </w:rPr>
              <w:t xml:space="preserve"> </w:t>
            </w:r>
            <w:r w:rsidRPr="00CA3EB8">
              <w:rPr>
                <w:spacing w:val="-2"/>
              </w:rPr>
              <w:t>(0,45)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4A7E5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6</w:t>
            </w:r>
            <w:r w:rsidRPr="00CA3EB8">
              <w:rPr>
                <w:spacing w:val="-1"/>
              </w:rPr>
              <w:t xml:space="preserve"> </w:t>
            </w:r>
            <w:r w:rsidRPr="00CA3EB8">
              <w:rPr>
                <w:spacing w:val="-2"/>
              </w:rPr>
              <w:t>(0,30)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9BF7A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8</w:t>
            </w:r>
            <w:r w:rsidRPr="00CA3EB8">
              <w:rPr>
                <w:spacing w:val="-1"/>
              </w:rPr>
              <w:t xml:space="preserve"> </w:t>
            </w:r>
            <w:r w:rsidRPr="00CA3EB8">
              <w:rPr>
                <w:spacing w:val="-2"/>
              </w:rPr>
              <w:t>(0,40)</w:t>
            </w:r>
          </w:p>
        </w:tc>
      </w:tr>
      <w:tr w:rsidR="00F561FC" w:rsidRPr="00CA3EB8" w14:paraId="0FAEEE50" w14:textId="77777777" w:rsidTr="00CA3EB8">
        <w:trPr>
          <w:trHeight w:val="760"/>
        </w:trPr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F0011" w14:textId="2422DE6D" w:rsidR="00F561FC" w:rsidRPr="00CA3EB8" w:rsidRDefault="00F561FC" w:rsidP="00CA3EB8">
            <w:pPr>
              <w:pStyle w:val="TableParagraph"/>
              <w:ind w:left="107" w:right="553"/>
              <w:rPr>
                <w:i/>
              </w:rPr>
            </w:pPr>
            <w:r w:rsidRPr="00CA3EB8">
              <w:rPr>
                <w:i/>
              </w:rPr>
              <w:t>Hazard</w:t>
            </w:r>
            <w:r w:rsidRPr="00CA3EB8">
              <w:rPr>
                <w:i/>
                <w:spacing w:val="-14"/>
              </w:rPr>
              <w:t xml:space="preserve"> </w:t>
            </w:r>
            <w:r w:rsidRPr="00CA3EB8">
              <w:rPr>
                <w:i/>
              </w:rPr>
              <w:t>ratio (95</w:t>
            </w:r>
            <w:r w:rsidR="001E4796">
              <w:rPr>
                <w:i/>
              </w:rPr>
              <w:t xml:space="preserve"> %</w:t>
            </w:r>
            <w:r w:rsidRPr="00CA3EB8">
              <w:rPr>
                <w:i/>
              </w:rPr>
              <w:t xml:space="preserve"> CI) vs.</w:t>
            </w:r>
          </w:p>
          <w:p w14:paraId="34025CBA" w14:textId="77777777" w:rsidR="00F561FC" w:rsidRPr="00CA3EB8" w:rsidRDefault="00F561FC" w:rsidP="00CA3EB8">
            <w:pPr>
              <w:pStyle w:val="TableParagraph"/>
              <w:ind w:left="107"/>
              <w:rPr>
                <w:i/>
              </w:rPr>
            </w:pPr>
            <w:r w:rsidRPr="00CA3EB8">
              <w:rPr>
                <w:i/>
                <w:spacing w:val="-2"/>
              </w:rPr>
              <w:t>placebo</w:t>
            </w:r>
          </w:p>
        </w:tc>
        <w:tc>
          <w:tcPr>
            <w:tcW w:w="1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C0929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0,39</w:t>
            </w:r>
            <w:r w:rsidRPr="00CA3EB8">
              <w:rPr>
                <w:spacing w:val="-5"/>
              </w:rPr>
              <w:t xml:space="preserve"> </w:t>
            </w:r>
            <w:r w:rsidRPr="00CA3EB8">
              <w:t>(0,12,</w:t>
            </w:r>
            <w:r w:rsidRPr="00CA3EB8">
              <w:rPr>
                <w:spacing w:val="-5"/>
              </w:rPr>
              <w:t xml:space="preserve"> </w:t>
            </w:r>
            <w:r w:rsidRPr="00CA3EB8">
              <w:rPr>
                <w:spacing w:val="-2"/>
              </w:rPr>
              <w:t>1,27)</w:t>
            </w:r>
          </w:p>
        </w:tc>
        <w:tc>
          <w:tcPr>
            <w:tcW w:w="1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84F93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1,09</w:t>
            </w:r>
            <w:r w:rsidRPr="00CA3EB8">
              <w:rPr>
                <w:spacing w:val="-5"/>
              </w:rPr>
              <w:t xml:space="preserve"> </w:t>
            </w:r>
            <w:r w:rsidRPr="00CA3EB8">
              <w:t>(0,42,</w:t>
            </w:r>
            <w:r w:rsidRPr="00CA3EB8">
              <w:rPr>
                <w:spacing w:val="-5"/>
              </w:rPr>
              <w:t xml:space="preserve"> </w:t>
            </w:r>
            <w:r w:rsidRPr="00CA3EB8">
              <w:rPr>
                <w:spacing w:val="-2"/>
              </w:rPr>
              <w:t>2,83)</w:t>
            </w:r>
          </w:p>
        </w:tc>
        <w:tc>
          <w:tcPr>
            <w:tcW w:w="9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18089" w14:textId="77777777" w:rsidR="00F561FC" w:rsidRPr="00CA3EB8" w:rsidRDefault="00F561FC" w:rsidP="00CA3EB8">
            <w:pPr>
              <w:pStyle w:val="TableParagraph"/>
              <w:ind w:left="107"/>
            </w:pPr>
            <w:r w:rsidRPr="00CA3EB8">
              <w:t>0,75</w:t>
            </w:r>
            <w:r w:rsidRPr="00CA3EB8">
              <w:rPr>
                <w:spacing w:val="-5"/>
              </w:rPr>
              <w:t xml:space="preserve"> </w:t>
            </w:r>
            <w:r w:rsidRPr="00CA3EB8">
              <w:t>(0,26,</w:t>
            </w:r>
            <w:r w:rsidRPr="00CA3EB8">
              <w:rPr>
                <w:spacing w:val="-5"/>
              </w:rPr>
              <w:t xml:space="preserve"> </w:t>
            </w:r>
            <w:r w:rsidRPr="00CA3EB8">
              <w:rPr>
                <w:spacing w:val="-2"/>
              </w:rPr>
              <w:t>2,13)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E234" w14:textId="77777777" w:rsidR="00F561FC" w:rsidRPr="00CA3EB8" w:rsidRDefault="00F561FC" w:rsidP="00CA3EB8">
            <w:pPr>
              <w:pStyle w:val="TableParagraph"/>
            </w:pPr>
          </w:p>
        </w:tc>
      </w:tr>
    </w:tbl>
    <w:p w14:paraId="44F92BA2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60BC503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Anvendelsen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,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z w:val="24"/>
          <w:szCs w:val="24"/>
        </w:rPr>
        <w:t xml:space="preserve"> og nikotinplaster var ikke forbundet med en øget risiko for </w:t>
      </w:r>
      <w:proofErr w:type="spellStart"/>
      <w:r w:rsidRPr="00981C26">
        <w:rPr>
          <w:sz w:val="24"/>
          <w:szCs w:val="24"/>
        </w:rPr>
        <w:t>kardiovaskulære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rygere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op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fulgt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op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år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sammenlignet med placebo, selvom det, på grund af det forholdsvis lave antal samlede bivirkninger, ikke kan udelukkes helt.</w:t>
      </w:r>
    </w:p>
    <w:p w14:paraId="54E1E59A" w14:textId="77777777" w:rsidR="00CA3EB8" w:rsidRDefault="00CA3EB8" w:rsidP="00D54EF9">
      <w:pPr>
        <w:ind w:left="851"/>
        <w:rPr>
          <w:i/>
          <w:sz w:val="24"/>
          <w:szCs w:val="24"/>
        </w:rPr>
      </w:pPr>
    </w:p>
    <w:p w14:paraId="2C91D1CB" w14:textId="2EBAF1FB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Patienter</w:t>
      </w:r>
      <w:r w:rsidRPr="00981C26">
        <w:rPr>
          <w:i/>
          <w:spacing w:val="-9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med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mild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til</w:t>
      </w:r>
      <w:r w:rsidRPr="00981C26">
        <w:rPr>
          <w:i/>
          <w:spacing w:val="-6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moderat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kronisk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obstruktiv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lungesygdom</w:t>
      </w:r>
      <w:r w:rsidRPr="00981C26">
        <w:rPr>
          <w:i/>
          <w:spacing w:val="-6"/>
          <w:sz w:val="24"/>
          <w:szCs w:val="24"/>
        </w:rPr>
        <w:t xml:space="preserve"> </w:t>
      </w:r>
      <w:r w:rsidRPr="00981C26">
        <w:rPr>
          <w:i/>
          <w:spacing w:val="-2"/>
          <w:sz w:val="24"/>
          <w:szCs w:val="24"/>
        </w:rPr>
        <w:t>(KOL)</w:t>
      </w:r>
    </w:p>
    <w:p w14:paraId="712A1A15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Effekt og sikkerhed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(1 mg 2 gange dagligt) til rygeophør hos patienter med mild til moderat KOL blev vist i et randomiseret dobbelt-blindet placebokontrolleret klinisk studie. I dette studie, der forløb over 52 uger, fik patienterne behandling i 12 uger efterfulgt af en behandlingsfri opfølgningsperiode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40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uger.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primære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endepunkt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CO-bekræftet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4W-CQR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fra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9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og med uge 12 og et sekundært endepunkt var CA fra uge 9 til og med uge 52. Sikkerhedsprofilen for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var sammenlignelig med den, der blev set i andre kliniske studier i den generelle population, inklusive lungesikkerhed. Resultaterne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4W-CQR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9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12)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CA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9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52)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fremgår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 tabellen herunder.</w:t>
      </w:r>
    </w:p>
    <w:p w14:paraId="77378073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9"/>
        <w:gridCol w:w="3211"/>
        <w:gridCol w:w="3208"/>
      </w:tblGrid>
      <w:tr w:rsidR="00F561FC" w:rsidRPr="00981C26" w14:paraId="0D7A3590" w14:textId="77777777" w:rsidTr="00CA3EB8">
        <w:trPr>
          <w:trHeight w:val="506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C07A" w14:textId="77777777" w:rsidR="00F561FC" w:rsidRPr="00981C26" w:rsidRDefault="00F561FC" w:rsidP="001E4796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FD62D" w14:textId="77777777" w:rsidR="00F561FC" w:rsidRPr="00981C26" w:rsidRDefault="00F561FC" w:rsidP="001E4796">
            <w:pPr>
              <w:pStyle w:val="TableParagraph"/>
              <w:ind w:left="16"/>
              <w:jc w:val="center"/>
              <w:rPr>
                <w:b/>
                <w:sz w:val="24"/>
                <w:szCs w:val="24"/>
              </w:rPr>
            </w:pPr>
            <w:r w:rsidRPr="00981C26">
              <w:rPr>
                <w:b/>
                <w:sz w:val="24"/>
                <w:szCs w:val="24"/>
              </w:rPr>
              <w:t>4W-</w:t>
            </w:r>
            <w:r w:rsidRPr="00981C26">
              <w:rPr>
                <w:b/>
                <w:spacing w:val="-5"/>
                <w:sz w:val="24"/>
                <w:szCs w:val="24"/>
              </w:rPr>
              <w:t>CQR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82543" w14:textId="77777777" w:rsidR="00F561FC" w:rsidRPr="00981C26" w:rsidRDefault="00F561FC" w:rsidP="001E4796">
            <w:pPr>
              <w:pStyle w:val="TableParagraph"/>
              <w:ind w:left="1121" w:right="1029" w:firstLine="254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6"/>
                <w:sz w:val="24"/>
                <w:szCs w:val="24"/>
              </w:rPr>
              <w:t xml:space="preserve">CA </w:t>
            </w:r>
            <w:proofErr w:type="spellStart"/>
            <w:r w:rsidRPr="00981C26">
              <w:rPr>
                <w:b/>
                <w:sz w:val="24"/>
                <w:szCs w:val="24"/>
              </w:rPr>
              <w:t>Uge</w:t>
            </w:r>
            <w:proofErr w:type="spellEnd"/>
            <w:r w:rsidRPr="00981C26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9-52</w:t>
            </w:r>
          </w:p>
        </w:tc>
      </w:tr>
      <w:tr w:rsidR="00F561FC" w:rsidRPr="00981C26" w14:paraId="68DC4E12" w14:textId="77777777" w:rsidTr="00CA3EB8">
        <w:trPr>
          <w:trHeight w:val="50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58DF6" w14:textId="77777777" w:rsidR="00F561FC" w:rsidRPr="00981C26" w:rsidRDefault="00F561FC" w:rsidP="001E4796">
            <w:pPr>
              <w:pStyle w:val="TableParagraph"/>
              <w:ind w:left="107"/>
              <w:rPr>
                <w:spacing w:val="-2"/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  <w:lang w:val="da-DK"/>
              </w:rPr>
              <w:t>V</w:t>
            </w:r>
            <w:proofErr w:type="spellStart"/>
            <w:r w:rsidRPr="00981C26">
              <w:rPr>
                <w:spacing w:val="-2"/>
                <w:sz w:val="24"/>
                <w:szCs w:val="24"/>
              </w:rPr>
              <w:t>areniclin</w:t>
            </w:r>
            <w:proofErr w:type="spellEnd"/>
            <w:r w:rsidRPr="00981C26">
              <w:rPr>
                <w:spacing w:val="-2"/>
                <w:sz w:val="24"/>
                <w:szCs w:val="24"/>
              </w:rPr>
              <w:t xml:space="preserve"> </w:t>
            </w:r>
          </w:p>
          <w:p w14:paraId="6703D621" w14:textId="77777777" w:rsidR="00F561FC" w:rsidRPr="00981C26" w:rsidRDefault="00F561FC" w:rsidP="001E4796">
            <w:pPr>
              <w:pStyle w:val="TableParagraph"/>
              <w:ind w:left="107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(n=248)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9FEF" w14:textId="06A45AC5" w:rsidR="00F561FC" w:rsidRPr="00981C26" w:rsidRDefault="00F561FC" w:rsidP="001E4796">
            <w:pPr>
              <w:pStyle w:val="TableParagraph"/>
              <w:ind w:left="16" w:right="4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42,3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65588" w14:textId="71D3711B" w:rsidR="00F561FC" w:rsidRPr="00981C26" w:rsidRDefault="00F561FC" w:rsidP="001E4796">
            <w:pPr>
              <w:pStyle w:val="TableParagraph"/>
              <w:ind w:left="16" w:right="1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18,5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</w:p>
        </w:tc>
      </w:tr>
      <w:tr w:rsidR="00F561FC" w:rsidRPr="00981C26" w14:paraId="12942B97" w14:textId="77777777" w:rsidTr="00CA3EB8">
        <w:trPr>
          <w:trHeight w:val="505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BF88E" w14:textId="77777777" w:rsidR="00F561FC" w:rsidRPr="00981C26" w:rsidRDefault="00F561FC" w:rsidP="001E4796">
            <w:pPr>
              <w:pStyle w:val="TableParagraph"/>
              <w:ind w:left="107" w:right="2233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Placebo (n=251)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B4EA1" w14:textId="3CD6E389" w:rsidR="00F561FC" w:rsidRPr="00981C26" w:rsidRDefault="00F561FC" w:rsidP="001E4796">
            <w:pPr>
              <w:pStyle w:val="TableParagraph"/>
              <w:ind w:left="16" w:right="4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8,8</w:t>
            </w:r>
            <w:r w:rsidR="001E4796">
              <w:rPr>
                <w:spacing w:val="-4"/>
                <w:sz w:val="24"/>
                <w:szCs w:val="24"/>
              </w:rPr>
              <w:t xml:space="preserve"> %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457AC" w14:textId="302ADF2B" w:rsidR="00F561FC" w:rsidRPr="00981C26" w:rsidRDefault="00F561FC" w:rsidP="001E4796">
            <w:pPr>
              <w:pStyle w:val="TableParagraph"/>
              <w:ind w:left="16" w:right="1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5,6</w:t>
            </w:r>
            <w:r w:rsidR="001E4796">
              <w:rPr>
                <w:spacing w:val="-4"/>
                <w:sz w:val="24"/>
                <w:szCs w:val="24"/>
              </w:rPr>
              <w:t xml:space="preserve"> %</w:t>
            </w:r>
          </w:p>
        </w:tc>
      </w:tr>
      <w:tr w:rsidR="00F561FC" w:rsidRPr="00981C26" w14:paraId="000BCE71" w14:textId="77777777" w:rsidTr="00CA3EB8">
        <w:trPr>
          <w:trHeight w:val="504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90BFB" w14:textId="77777777" w:rsidR="00F561FC" w:rsidRPr="00981C26" w:rsidRDefault="00F561FC" w:rsidP="001E479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Oddsratio</w:t>
            </w:r>
            <w:proofErr w:type="spellEnd"/>
          </w:p>
          <w:p w14:paraId="482D8B01" w14:textId="77777777" w:rsidR="00F561FC" w:rsidRPr="00981C26" w:rsidRDefault="00F561FC" w:rsidP="001E4796">
            <w:pPr>
              <w:pStyle w:val="TableParagraph"/>
              <w:ind w:left="107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(</w:t>
            </w:r>
            <w:r w:rsidRPr="00981C26">
              <w:rPr>
                <w:sz w:val="24"/>
                <w:szCs w:val="24"/>
                <w:lang w:val="da-DK"/>
              </w:rPr>
              <w:t>V</w:t>
            </w:r>
            <w:proofErr w:type="spellStart"/>
            <w:r w:rsidRPr="00981C26">
              <w:rPr>
                <w:sz w:val="24"/>
                <w:szCs w:val="24"/>
              </w:rPr>
              <w:t>areniclin</w:t>
            </w:r>
            <w:proofErr w:type="spellEnd"/>
            <w:r w:rsidRPr="00981C26">
              <w:rPr>
                <w:sz w:val="24"/>
                <w:szCs w:val="24"/>
              </w:rPr>
              <w:t xml:space="preserve"> </w:t>
            </w:r>
            <w:r w:rsidRPr="00981C26">
              <w:rPr>
                <w:i/>
                <w:sz w:val="24"/>
                <w:szCs w:val="24"/>
              </w:rPr>
              <w:t>vs.</w:t>
            </w:r>
            <w:r w:rsidRPr="00981C26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placebo)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A71A5" w14:textId="77777777" w:rsidR="00F561FC" w:rsidRPr="00981C26" w:rsidRDefault="00F561FC" w:rsidP="001E4796">
            <w:pPr>
              <w:pStyle w:val="TableParagraph"/>
              <w:ind w:left="16" w:right="1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8,40</w:t>
            </w:r>
          </w:p>
          <w:p w14:paraId="5B2676F8" w14:textId="77777777" w:rsidR="00F561FC" w:rsidRPr="00981C26" w:rsidRDefault="00F561FC" w:rsidP="001E4796">
            <w:pPr>
              <w:pStyle w:val="TableParagraph"/>
              <w:ind w:left="16" w:right="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p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&lt;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0,0001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F27D" w14:textId="77777777" w:rsidR="00F561FC" w:rsidRPr="00981C26" w:rsidRDefault="00F561FC" w:rsidP="001E4796">
            <w:pPr>
              <w:pStyle w:val="TableParagraph"/>
              <w:ind w:left="16" w:right="3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4,04</w:t>
            </w:r>
          </w:p>
          <w:p w14:paraId="6B99A2EA" w14:textId="77777777" w:rsidR="00F561FC" w:rsidRPr="00981C26" w:rsidRDefault="00F561FC" w:rsidP="001E4796">
            <w:pPr>
              <w:pStyle w:val="TableParagraph"/>
              <w:ind w:left="1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p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&lt;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0,0001</w:t>
            </w:r>
          </w:p>
        </w:tc>
      </w:tr>
    </w:tbl>
    <w:p w14:paraId="5FFB7A06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D852221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Patienter</w:t>
      </w:r>
      <w:r w:rsidRPr="00981C26">
        <w:rPr>
          <w:i/>
          <w:spacing w:val="-8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med</w:t>
      </w:r>
      <w:r w:rsidRPr="00981C26">
        <w:rPr>
          <w:i/>
          <w:spacing w:val="-5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svær</w:t>
      </w:r>
      <w:r w:rsidRPr="00981C26">
        <w:rPr>
          <w:i/>
          <w:spacing w:val="-6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depression</w:t>
      </w:r>
      <w:r w:rsidRPr="00981C26">
        <w:rPr>
          <w:i/>
          <w:spacing w:val="-5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i</w:t>
      </w:r>
      <w:r w:rsidRPr="00981C26">
        <w:rPr>
          <w:i/>
          <w:spacing w:val="-5"/>
          <w:sz w:val="24"/>
          <w:szCs w:val="24"/>
        </w:rPr>
        <w:t xml:space="preserve"> </w:t>
      </w:r>
      <w:r w:rsidRPr="00981C26">
        <w:rPr>
          <w:i/>
          <w:spacing w:val="-2"/>
          <w:sz w:val="24"/>
          <w:szCs w:val="24"/>
        </w:rPr>
        <w:t>anamnesen</w:t>
      </w:r>
    </w:p>
    <w:p w14:paraId="077B2D53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Virkningen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bekræftet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randomiseret,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placebokontrolleret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525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 med svær depression inden for de seneste 2 år eller i stabil behandling for depression.</w:t>
      </w:r>
    </w:p>
    <w:p w14:paraId="636A9DAC" w14:textId="1CD36F46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Rygeophørsraterne i denne population var </w:t>
      </w:r>
      <w:proofErr w:type="gramStart"/>
      <w:r w:rsidRPr="00981C26">
        <w:rPr>
          <w:sz w:val="24"/>
          <w:szCs w:val="24"/>
        </w:rPr>
        <w:t>sammenlignelig</w:t>
      </w:r>
      <w:proofErr w:type="gramEnd"/>
      <w:r w:rsidRPr="00981C26">
        <w:rPr>
          <w:sz w:val="24"/>
          <w:szCs w:val="24"/>
        </w:rPr>
        <w:t xml:space="preserve"> med den generelle population. CA-raten mellem uge 9 og 12 var 35,9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i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-armen sammenlignet med 15,6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i placebo-armen (OR 3,35 (95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CI 2,16-5,21)), og CA-raten mellem uge 9 og 52 hhv. 20,3</w:t>
      </w:r>
      <w:r w:rsidR="001E4796">
        <w:rPr>
          <w:sz w:val="24"/>
          <w:szCs w:val="24"/>
        </w:rPr>
        <w:t> %</w:t>
      </w:r>
      <w:r w:rsidRPr="00981C26">
        <w:rPr>
          <w:sz w:val="24"/>
          <w:szCs w:val="24"/>
        </w:rPr>
        <w:t xml:space="preserve"> og 10,4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(OR 2,36 (95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CI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1,40-3,98)).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hyppigste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(≥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10</w:t>
      </w:r>
      <w:r w:rsidR="001E4796">
        <w:rPr>
          <w:spacing w:val="-3"/>
          <w:sz w:val="24"/>
          <w:szCs w:val="24"/>
        </w:rPr>
        <w:t xml:space="preserve"> %</w:t>
      </w:r>
      <w:r w:rsidRPr="00981C26">
        <w:rPr>
          <w:sz w:val="24"/>
          <w:szCs w:val="24"/>
        </w:rPr>
        <w:t>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tog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kvalme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(27,0</w:t>
      </w:r>
      <w:r w:rsidR="001E4796">
        <w:rPr>
          <w:sz w:val="24"/>
          <w:szCs w:val="24"/>
        </w:rPr>
        <w:t xml:space="preserve"> %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vs</w:t>
      </w:r>
      <w:r w:rsidRPr="00981C26">
        <w:rPr>
          <w:sz w:val="24"/>
          <w:szCs w:val="24"/>
        </w:rPr>
        <w:t>.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10,4</w:t>
      </w:r>
      <w:r w:rsidR="001E4796">
        <w:rPr>
          <w:spacing w:val="-5"/>
          <w:sz w:val="24"/>
          <w:szCs w:val="24"/>
        </w:rPr>
        <w:t xml:space="preserve"> %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placebo-gruppen</w:t>
      </w:r>
      <w:proofErr w:type="spellEnd"/>
      <w:r w:rsidRPr="00981C26">
        <w:rPr>
          <w:sz w:val="24"/>
          <w:szCs w:val="24"/>
        </w:rPr>
        <w:t>),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hovedpine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(16,8</w:t>
      </w:r>
      <w:r w:rsidR="001E4796">
        <w:rPr>
          <w:spacing w:val="-5"/>
          <w:sz w:val="24"/>
          <w:szCs w:val="24"/>
        </w:rPr>
        <w:t xml:space="preserve"> %</w:t>
      </w:r>
      <w:r w:rsidRPr="00981C26">
        <w:rPr>
          <w:spacing w:val="-8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vs.</w:t>
      </w:r>
      <w:r w:rsidRPr="00981C26">
        <w:rPr>
          <w:i/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11,2</w:t>
      </w:r>
      <w:r w:rsidR="001E4796">
        <w:rPr>
          <w:spacing w:val="-6"/>
          <w:sz w:val="24"/>
          <w:szCs w:val="24"/>
        </w:rPr>
        <w:t xml:space="preserve"> %</w:t>
      </w:r>
      <w:r w:rsidRPr="00981C26">
        <w:rPr>
          <w:sz w:val="24"/>
          <w:szCs w:val="24"/>
        </w:rPr>
        <w:t>),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drømmeforstyrrelser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(11,3</w:t>
      </w:r>
      <w:r w:rsidR="001E4796">
        <w:rPr>
          <w:spacing w:val="-5"/>
          <w:sz w:val="24"/>
          <w:szCs w:val="24"/>
        </w:rPr>
        <w:t xml:space="preserve"> %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i/>
          <w:spacing w:val="-5"/>
          <w:sz w:val="24"/>
          <w:szCs w:val="24"/>
        </w:rPr>
        <w:t>vs.</w:t>
      </w:r>
      <w:r w:rsidR="00CA3EB8">
        <w:rPr>
          <w:i/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8,2</w:t>
      </w:r>
      <w:r w:rsidR="001E4796">
        <w:rPr>
          <w:spacing w:val="-1"/>
          <w:sz w:val="24"/>
          <w:szCs w:val="24"/>
        </w:rPr>
        <w:t xml:space="preserve"> %</w:t>
      </w:r>
      <w:r w:rsidRPr="00981C26">
        <w:rPr>
          <w:sz w:val="24"/>
          <w:szCs w:val="24"/>
        </w:rPr>
        <w:t>),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søvnløshed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(10,9</w:t>
      </w:r>
      <w:r w:rsidR="001E4796">
        <w:rPr>
          <w:spacing w:val="-4"/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vs.</w:t>
      </w:r>
      <w:r w:rsidRPr="00981C26">
        <w:rPr>
          <w:i/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4,8</w:t>
      </w:r>
      <w:r w:rsidR="001E4796">
        <w:rPr>
          <w:spacing w:val="-2"/>
          <w:sz w:val="24"/>
          <w:szCs w:val="24"/>
        </w:rPr>
        <w:t xml:space="preserve"> %</w:t>
      </w:r>
      <w:r w:rsidRPr="00981C26">
        <w:rPr>
          <w:sz w:val="24"/>
          <w:szCs w:val="24"/>
        </w:rPr>
        <w:t>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irritabilitet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(10,9</w:t>
      </w:r>
      <w:r w:rsidR="001E4796">
        <w:rPr>
          <w:spacing w:val="-2"/>
          <w:sz w:val="24"/>
          <w:szCs w:val="24"/>
        </w:rPr>
        <w:t xml:space="preserve"> %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vs.</w:t>
      </w:r>
      <w:r w:rsidRPr="00981C26">
        <w:rPr>
          <w:i/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8,2</w:t>
      </w:r>
      <w:r w:rsidR="001E4796">
        <w:rPr>
          <w:spacing w:val="-2"/>
          <w:sz w:val="24"/>
          <w:szCs w:val="24"/>
        </w:rPr>
        <w:t xml:space="preserve"> %</w:t>
      </w:r>
      <w:r w:rsidRPr="00981C26">
        <w:rPr>
          <w:sz w:val="24"/>
          <w:szCs w:val="24"/>
        </w:rPr>
        <w:t>).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psykiatriske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skalaer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viste ingen forskel mellem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- og </w:t>
      </w:r>
      <w:proofErr w:type="spellStart"/>
      <w:r w:rsidRPr="00981C26">
        <w:rPr>
          <w:sz w:val="24"/>
          <w:szCs w:val="24"/>
        </w:rPr>
        <w:t>placebo-grupperne</w:t>
      </w:r>
      <w:proofErr w:type="spellEnd"/>
      <w:r w:rsidRPr="00981C26">
        <w:rPr>
          <w:sz w:val="24"/>
          <w:szCs w:val="24"/>
        </w:rPr>
        <w:t>, og samlet set var der ingen forværring af depression eller andre psykiatriske symptomer i løbet af studiet i nogen af behandlingsgrupperne.</w:t>
      </w:r>
    </w:p>
    <w:p w14:paraId="0C2FCCEB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0D50966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Patienter</w:t>
      </w:r>
      <w:r w:rsidRPr="00981C26">
        <w:rPr>
          <w:i/>
          <w:spacing w:val="-10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med</w:t>
      </w:r>
      <w:r w:rsidRPr="00981C26">
        <w:rPr>
          <w:i/>
          <w:spacing w:val="-8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stabil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skizofreni</w:t>
      </w:r>
      <w:r w:rsidRPr="00981C26">
        <w:rPr>
          <w:i/>
          <w:spacing w:val="-8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eller</w:t>
      </w:r>
      <w:r w:rsidRPr="00981C26">
        <w:rPr>
          <w:i/>
          <w:spacing w:val="-8"/>
          <w:sz w:val="24"/>
          <w:szCs w:val="24"/>
        </w:rPr>
        <w:t xml:space="preserve"> </w:t>
      </w:r>
      <w:proofErr w:type="spellStart"/>
      <w:r w:rsidRPr="00981C26">
        <w:rPr>
          <w:i/>
          <w:sz w:val="24"/>
          <w:szCs w:val="24"/>
        </w:rPr>
        <w:t>skizoaffektiv</w:t>
      </w:r>
      <w:proofErr w:type="spellEnd"/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pacing w:val="-2"/>
          <w:sz w:val="24"/>
          <w:szCs w:val="24"/>
        </w:rPr>
        <w:t>sindslidelse</w:t>
      </w:r>
    </w:p>
    <w:p w14:paraId="27D6401C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sikkerhed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tolerabilitet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undersøgt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dobbelt-blindet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128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rygere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 stabil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skizofreni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skizoaffektiv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sindslidelse,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fik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antipsykotika.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Deltagerne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randomiseret 2:1 til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(1 mg 2 gange daglig) eller placebo i 12 uger efterfulgt af en behandlingsfri opfølgningsperiode på 12 uger.</w:t>
      </w:r>
    </w:p>
    <w:p w14:paraId="61663289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8AD8CBC" w14:textId="739C5FD1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De hyppigste bivirkninger i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-gruppen var kvalme (23,8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 xml:space="preserve">vs. </w:t>
      </w:r>
      <w:r w:rsidRPr="00981C26">
        <w:rPr>
          <w:sz w:val="24"/>
          <w:szCs w:val="24"/>
        </w:rPr>
        <w:t>14,0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i </w:t>
      </w:r>
      <w:proofErr w:type="spellStart"/>
      <w:r w:rsidRPr="00981C26">
        <w:rPr>
          <w:sz w:val="24"/>
          <w:szCs w:val="24"/>
        </w:rPr>
        <w:t>placebo-gruppen</w:t>
      </w:r>
      <w:proofErr w:type="spellEnd"/>
      <w:r w:rsidRPr="00981C26">
        <w:rPr>
          <w:sz w:val="24"/>
          <w:szCs w:val="24"/>
        </w:rPr>
        <w:t>), hovedpine (10,7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 xml:space="preserve">vs. </w:t>
      </w:r>
      <w:r w:rsidRPr="00981C26">
        <w:rPr>
          <w:sz w:val="24"/>
          <w:szCs w:val="24"/>
        </w:rPr>
        <w:t>18,6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i </w:t>
      </w:r>
      <w:proofErr w:type="spellStart"/>
      <w:r w:rsidRPr="00981C26">
        <w:rPr>
          <w:sz w:val="24"/>
          <w:szCs w:val="24"/>
        </w:rPr>
        <w:t>placebo-gruppen</w:t>
      </w:r>
      <w:proofErr w:type="spellEnd"/>
      <w:r w:rsidRPr="00981C26">
        <w:rPr>
          <w:sz w:val="24"/>
          <w:szCs w:val="24"/>
        </w:rPr>
        <w:t>) og opkastning (10,7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 xml:space="preserve">vs. </w:t>
      </w:r>
      <w:r w:rsidRPr="00981C26">
        <w:rPr>
          <w:sz w:val="24"/>
          <w:szCs w:val="24"/>
        </w:rPr>
        <w:t>9,3</w:t>
      </w:r>
      <w:r w:rsidR="001E4796">
        <w:rPr>
          <w:sz w:val="24"/>
          <w:szCs w:val="24"/>
        </w:rPr>
        <w:t> %</w:t>
      </w:r>
      <w:r w:rsidRPr="00981C26">
        <w:rPr>
          <w:sz w:val="24"/>
          <w:szCs w:val="24"/>
        </w:rPr>
        <w:t xml:space="preserve"> i </w:t>
      </w:r>
      <w:proofErr w:type="spellStart"/>
      <w:r w:rsidRPr="00981C26">
        <w:rPr>
          <w:sz w:val="24"/>
          <w:szCs w:val="24"/>
        </w:rPr>
        <w:t>placebo-gruppen</w:t>
      </w:r>
      <w:proofErr w:type="spellEnd"/>
      <w:r w:rsidRPr="00981C26">
        <w:rPr>
          <w:sz w:val="24"/>
          <w:szCs w:val="24"/>
        </w:rPr>
        <w:t xml:space="preserve">). Blandt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z w:val="24"/>
          <w:szCs w:val="24"/>
        </w:rPr>
        <w:t xml:space="preserve"> bivirkninger var søvnløshed den eneste rapporterede bivirkning i begge behandlingsgrupper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sås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≥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5</w:t>
      </w:r>
      <w:r w:rsidR="001E4796">
        <w:rPr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patienterne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højere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incidens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-gruppen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i </w:t>
      </w:r>
      <w:proofErr w:type="spellStart"/>
      <w:r w:rsidRPr="00981C26">
        <w:rPr>
          <w:sz w:val="24"/>
          <w:szCs w:val="24"/>
        </w:rPr>
        <w:t>placebo-gruppen</w:t>
      </w:r>
      <w:proofErr w:type="spellEnd"/>
      <w:r w:rsidRPr="00981C26">
        <w:rPr>
          <w:sz w:val="24"/>
          <w:szCs w:val="24"/>
        </w:rPr>
        <w:t xml:space="preserve"> (9,5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 xml:space="preserve">vs. </w:t>
      </w:r>
      <w:r w:rsidRPr="00981C26">
        <w:rPr>
          <w:sz w:val="24"/>
          <w:szCs w:val="24"/>
        </w:rPr>
        <w:t>4,7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).</w:t>
      </w:r>
    </w:p>
    <w:p w14:paraId="24FCCF68" w14:textId="60394EAF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Der blev ikke set forværring af skizofreni i nogen af behandlingsgrupperne målt efter psykiatriske skalaer,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ingen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ændring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ekstrapyramidale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tegn.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flere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-gruppen end i </w:t>
      </w:r>
      <w:proofErr w:type="spellStart"/>
      <w:r w:rsidRPr="00981C26">
        <w:rPr>
          <w:sz w:val="24"/>
          <w:szCs w:val="24"/>
        </w:rPr>
        <w:t>placebo-gruppen</w:t>
      </w:r>
      <w:proofErr w:type="spellEnd"/>
      <w:r w:rsidRPr="00981C26">
        <w:rPr>
          <w:sz w:val="24"/>
          <w:szCs w:val="24"/>
        </w:rPr>
        <w:t>, der rapporterede om selvmordstanker eller -adfærd før inklusion (anamnese) 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endt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aktiv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(på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33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85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sidste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behandlingsdosis).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Under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aktiv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behandling var </w:t>
      </w:r>
      <w:proofErr w:type="spellStart"/>
      <w:r w:rsidRPr="00981C26">
        <w:rPr>
          <w:sz w:val="24"/>
          <w:szCs w:val="24"/>
        </w:rPr>
        <w:t>incidencen</w:t>
      </w:r>
      <w:proofErr w:type="spellEnd"/>
      <w:r w:rsidRPr="00981C26">
        <w:rPr>
          <w:sz w:val="24"/>
          <w:szCs w:val="24"/>
        </w:rPr>
        <w:t xml:space="preserve"> af selvmordsrelaterede hændelser sammenlignelig mellem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- og </w:t>
      </w:r>
      <w:proofErr w:type="spellStart"/>
      <w:r w:rsidRPr="00981C26">
        <w:rPr>
          <w:sz w:val="24"/>
          <w:szCs w:val="24"/>
        </w:rPr>
        <w:t>placebo-gruppen</w:t>
      </w:r>
      <w:proofErr w:type="spellEnd"/>
      <w:r w:rsidRPr="00981C26">
        <w:rPr>
          <w:sz w:val="24"/>
          <w:szCs w:val="24"/>
        </w:rPr>
        <w:t xml:space="preserve"> (hhv. 11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 xml:space="preserve">vs. </w:t>
      </w:r>
      <w:r w:rsidRPr="00981C26">
        <w:rPr>
          <w:sz w:val="24"/>
          <w:szCs w:val="24"/>
        </w:rPr>
        <w:t>9,3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). Procentdelen af patienter med selvmordsrelaterede hændelser i den aktive behandlingsfase sammenlignet med fasen efter behandling var uændret i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-gruppen. I </w:t>
      </w:r>
      <w:proofErr w:type="spellStart"/>
      <w:r w:rsidRPr="00981C26">
        <w:rPr>
          <w:sz w:val="24"/>
          <w:szCs w:val="24"/>
        </w:rPr>
        <w:t>placebo-gruppen</w:t>
      </w:r>
      <w:proofErr w:type="spellEnd"/>
      <w:r w:rsidRPr="00981C26">
        <w:rPr>
          <w:sz w:val="24"/>
          <w:szCs w:val="24"/>
        </w:rPr>
        <w:t xml:space="preserve"> var procentdelen lavere i fasen efter behandling.</w:t>
      </w:r>
      <w:r w:rsidR="00C109EC">
        <w:rPr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Selvom der ikke var fuldbyrdede selvmord, var der et selvmordsforsøg hos en patient i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-gruppen; denne patient havde flere lignende selvmordsforsøg i anamnesen. De begrænsede data fra dette ene rygeophørsstudie er ikke tilstrækkelige til at drage endelige konklusioner omkring sikkerheden hos patienter med skizofreni eller </w:t>
      </w:r>
      <w:proofErr w:type="spellStart"/>
      <w:r w:rsidRPr="00981C26">
        <w:rPr>
          <w:sz w:val="24"/>
          <w:szCs w:val="24"/>
        </w:rPr>
        <w:t>skizoaffektiv</w:t>
      </w:r>
      <w:proofErr w:type="spellEnd"/>
      <w:r w:rsidRPr="00981C26">
        <w:rPr>
          <w:sz w:val="24"/>
          <w:szCs w:val="24"/>
        </w:rPr>
        <w:t xml:space="preserve"> sindslidelse.</w:t>
      </w:r>
    </w:p>
    <w:p w14:paraId="610CA823" w14:textId="77777777" w:rsidR="00CA3EB8" w:rsidRDefault="00CA3EB8" w:rsidP="00D54EF9">
      <w:pPr>
        <w:ind w:left="851"/>
        <w:rPr>
          <w:i/>
          <w:sz w:val="24"/>
          <w:szCs w:val="24"/>
        </w:rPr>
      </w:pPr>
    </w:p>
    <w:p w14:paraId="06AC51B0" w14:textId="77777777" w:rsidR="00CA3EB8" w:rsidRDefault="00F561FC" w:rsidP="00D54EF9">
      <w:pPr>
        <w:ind w:left="851"/>
        <w:rPr>
          <w:i/>
          <w:sz w:val="24"/>
          <w:szCs w:val="24"/>
        </w:rPr>
      </w:pPr>
      <w:proofErr w:type="spellStart"/>
      <w:r w:rsidRPr="00981C26">
        <w:rPr>
          <w:i/>
          <w:sz w:val="24"/>
          <w:szCs w:val="24"/>
        </w:rPr>
        <w:t>Neuropsykiatrisk</w:t>
      </w:r>
      <w:proofErr w:type="spellEnd"/>
      <w:r w:rsidRPr="00981C26">
        <w:rPr>
          <w:i/>
          <w:sz w:val="24"/>
          <w:szCs w:val="24"/>
        </w:rPr>
        <w:t xml:space="preserve"> sikkerhedsstudie af forsøgspersoner med og uden tidligere psykisk forstyrrelse </w:t>
      </w:r>
    </w:p>
    <w:p w14:paraId="11AD8AB9" w14:textId="3D9B377B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evalueret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randomiseret,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dobbeltblindet,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aktivt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placebokontrolleret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 inkluderede forsøgspersoner med tidligere psykisk forstyrrelse (psykiatrisk kohorte, N=4074) og forsøgspersoner uden tidligere psykisk forstyrrelse (ikke-psykiatrisk kohorte, N=3984).</w:t>
      </w:r>
    </w:p>
    <w:p w14:paraId="49AF88B0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Forsøgspersoner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alderen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18-75 år,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røg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mindst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10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cigaretter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om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dagen,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randomiseret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1:1:1:1 til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to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gange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dagligt,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150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to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gange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dagligt,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nikotinplaster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21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mg/dag med nedtrapning eller placebo i en behandlingsperiode på 12 uger. De blev derefter kontrolleret i yderligere 12 uger efter behandlingen.</w:t>
      </w:r>
    </w:p>
    <w:p w14:paraId="6E1BAB97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3692B006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Det primære sikkerhedsendepunkt var en sammensætning af følgende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z w:val="24"/>
          <w:szCs w:val="24"/>
        </w:rPr>
        <w:t xml:space="preserve"> (NPS) bivirkninger: alvorlige angsttilfælde, depression, </w:t>
      </w:r>
      <w:proofErr w:type="spellStart"/>
      <w:r w:rsidRPr="00981C26">
        <w:rPr>
          <w:sz w:val="24"/>
          <w:szCs w:val="24"/>
        </w:rPr>
        <w:t>følen</w:t>
      </w:r>
      <w:proofErr w:type="spellEnd"/>
      <w:r w:rsidRPr="00981C26">
        <w:rPr>
          <w:sz w:val="24"/>
          <w:szCs w:val="24"/>
        </w:rPr>
        <w:t xml:space="preserve"> sig unormal, eller fjendtlighed, og/eller moderate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svære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tilfælde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agitation,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aggression,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vrangforestillinger,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hallucinationer,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mordtanker, mani, panik, paranoia, psykose, </w:t>
      </w:r>
      <w:proofErr w:type="spellStart"/>
      <w:r w:rsidRPr="00981C26">
        <w:rPr>
          <w:sz w:val="24"/>
          <w:szCs w:val="24"/>
        </w:rPr>
        <w:t>suicidaltanker</w:t>
      </w:r>
      <w:proofErr w:type="spellEnd"/>
      <w:r w:rsidRPr="00981C26">
        <w:rPr>
          <w:sz w:val="24"/>
          <w:szCs w:val="24"/>
        </w:rPr>
        <w:t xml:space="preserve">, </w:t>
      </w:r>
      <w:proofErr w:type="spellStart"/>
      <w:r w:rsidRPr="00981C26">
        <w:rPr>
          <w:sz w:val="24"/>
          <w:szCs w:val="24"/>
        </w:rPr>
        <w:t>suicidaladfærd</w:t>
      </w:r>
      <w:proofErr w:type="spellEnd"/>
      <w:r w:rsidRPr="00981C26">
        <w:rPr>
          <w:sz w:val="24"/>
          <w:szCs w:val="24"/>
        </w:rPr>
        <w:t xml:space="preserve"> eller gennemført selvmord.</w:t>
      </w:r>
    </w:p>
    <w:p w14:paraId="3477ACDF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6E2FC6EB" w14:textId="4010361B" w:rsidR="00F561FC" w:rsidRDefault="00F561FC" w:rsidP="00D54EF9">
      <w:pPr>
        <w:ind w:left="851"/>
        <w:rPr>
          <w:spacing w:val="-2"/>
          <w:sz w:val="24"/>
          <w:szCs w:val="24"/>
        </w:rPr>
      </w:pPr>
      <w:r w:rsidRPr="00981C26">
        <w:rPr>
          <w:sz w:val="24"/>
          <w:szCs w:val="24"/>
        </w:rPr>
        <w:t>Følgende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tabel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viser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hyppigheden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sammensatte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primære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endepunkt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proofErr w:type="gramStart"/>
      <w:r w:rsidRPr="00981C26">
        <w:rPr>
          <w:sz w:val="24"/>
          <w:szCs w:val="24"/>
        </w:rPr>
        <w:t>NPS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bivirkninger</w:t>
      </w:r>
      <w:proofErr w:type="gram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ifølge behandlingsgruppe og risikodifferenser (</w:t>
      </w:r>
      <w:proofErr w:type="spellStart"/>
      <w:r w:rsidRPr="00981C26">
        <w:rPr>
          <w:sz w:val="24"/>
          <w:szCs w:val="24"/>
        </w:rPr>
        <w:t>RD’er</w:t>
      </w:r>
      <w:proofErr w:type="spellEnd"/>
      <w:r w:rsidRPr="00981C26">
        <w:rPr>
          <w:sz w:val="24"/>
          <w:szCs w:val="24"/>
        </w:rPr>
        <w:t>) (95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CI) </w:t>
      </w:r>
      <w:proofErr w:type="spellStart"/>
      <w:r w:rsidRPr="00981C26">
        <w:rPr>
          <w:sz w:val="24"/>
          <w:szCs w:val="24"/>
        </w:rPr>
        <w:t>vs</w:t>
      </w:r>
      <w:proofErr w:type="spellEnd"/>
      <w:r w:rsidRPr="00981C26">
        <w:rPr>
          <w:sz w:val="24"/>
          <w:szCs w:val="24"/>
        </w:rPr>
        <w:t xml:space="preserve"> placebo i den </w:t>
      </w:r>
      <w:r w:rsidRPr="00981C26">
        <w:rPr>
          <w:b/>
          <w:sz w:val="24"/>
          <w:szCs w:val="24"/>
        </w:rPr>
        <w:t xml:space="preserve">ikke-psykiatriske </w:t>
      </w:r>
      <w:r w:rsidRPr="00981C26">
        <w:rPr>
          <w:b/>
          <w:spacing w:val="-2"/>
          <w:sz w:val="24"/>
          <w:szCs w:val="24"/>
        </w:rPr>
        <w:t>kohorte</w:t>
      </w:r>
      <w:r w:rsidRPr="00981C26">
        <w:rPr>
          <w:spacing w:val="-2"/>
          <w:sz w:val="24"/>
          <w:szCs w:val="24"/>
        </w:rPr>
        <w:t>.</w:t>
      </w:r>
    </w:p>
    <w:p w14:paraId="29E5AC6C" w14:textId="77777777" w:rsidR="00CA3EB8" w:rsidRPr="00981C26" w:rsidRDefault="00CA3EB8" w:rsidP="00D54EF9">
      <w:pPr>
        <w:ind w:left="851"/>
        <w:rPr>
          <w:sz w:val="24"/>
          <w:szCs w:val="24"/>
        </w:rPr>
      </w:pPr>
    </w:p>
    <w:p w14:paraId="39EF1264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Derudover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viser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tabellen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sammensatte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endepunkt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alvorlige</w:t>
      </w:r>
      <w:r w:rsidRPr="00981C26">
        <w:rPr>
          <w:spacing w:val="-3"/>
          <w:sz w:val="24"/>
          <w:szCs w:val="24"/>
        </w:rPr>
        <w:t xml:space="preserve"> </w:t>
      </w:r>
      <w:proofErr w:type="gramStart"/>
      <w:r w:rsidRPr="00981C26">
        <w:rPr>
          <w:sz w:val="24"/>
          <w:szCs w:val="24"/>
        </w:rPr>
        <w:t>NPS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bivirkninger</w:t>
      </w:r>
      <w:proofErr w:type="gram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(AE)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svær </w:t>
      </w:r>
      <w:r w:rsidRPr="00981C26">
        <w:rPr>
          <w:spacing w:val="-2"/>
          <w:sz w:val="24"/>
          <w:szCs w:val="24"/>
        </w:rPr>
        <w:t>grad:</w:t>
      </w:r>
    </w:p>
    <w:p w14:paraId="23A16B42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17"/>
        <w:gridCol w:w="1751"/>
        <w:gridCol w:w="1752"/>
        <w:gridCol w:w="1767"/>
        <w:gridCol w:w="1431"/>
      </w:tblGrid>
      <w:tr w:rsidR="00F561FC" w:rsidRPr="00981C26" w14:paraId="4B051274" w14:textId="77777777" w:rsidTr="00CA3EB8">
        <w:trPr>
          <w:trHeight w:val="522"/>
        </w:trPr>
        <w:tc>
          <w:tcPr>
            <w:tcW w:w="15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C9028" w14:textId="77777777" w:rsidR="00F561FC" w:rsidRPr="00981C26" w:rsidRDefault="00F561FC" w:rsidP="00CA3EB8">
            <w:pPr>
              <w:pStyle w:val="TableParagraph"/>
              <w:ind w:left="122" w:right="115"/>
              <w:rPr>
                <w:sz w:val="24"/>
                <w:szCs w:val="24"/>
                <w:lang w:val="da-DK"/>
              </w:rPr>
            </w:pPr>
          </w:p>
        </w:tc>
        <w:tc>
          <w:tcPr>
            <w:tcW w:w="3465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530574" w14:textId="77777777" w:rsidR="00F561FC" w:rsidRPr="00981C26" w:rsidRDefault="00F561FC" w:rsidP="00CA3EB8">
            <w:pPr>
              <w:pStyle w:val="TableParagraph"/>
              <w:spacing w:line="252" w:lineRule="exact"/>
              <w:ind w:left="179" w:right="1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z w:val="24"/>
                <w:szCs w:val="24"/>
              </w:rPr>
              <w:t>Ikke-psykiatrisk</w:t>
            </w:r>
            <w:proofErr w:type="spellEnd"/>
            <w:r w:rsidRPr="00981C26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z w:val="24"/>
                <w:szCs w:val="24"/>
              </w:rPr>
              <w:t>kohorte</w:t>
            </w:r>
            <w:proofErr w:type="spellEnd"/>
            <w:r w:rsidRPr="00981C26">
              <w:rPr>
                <w:b/>
                <w:sz w:val="24"/>
                <w:szCs w:val="24"/>
              </w:rPr>
              <w:t xml:space="preserve"> </w:t>
            </w:r>
            <w:r w:rsidRPr="00981C26">
              <w:rPr>
                <w:b/>
                <w:spacing w:val="-2"/>
                <w:sz w:val="24"/>
                <w:szCs w:val="24"/>
              </w:rPr>
              <w:t>N=3984</w:t>
            </w:r>
          </w:p>
        </w:tc>
      </w:tr>
      <w:tr w:rsidR="00F561FC" w:rsidRPr="00981C26" w14:paraId="4B43BC9B" w14:textId="77777777" w:rsidTr="00CA3EB8">
        <w:trPr>
          <w:trHeight w:val="277"/>
        </w:trPr>
        <w:tc>
          <w:tcPr>
            <w:tcW w:w="15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1B86C" w14:textId="77777777" w:rsidR="00F561FC" w:rsidRPr="00981C26" w:rsidRDefault="00F561FC" w:rsidP="00CA3EB8">
            <w:pPr>
              <w:ind w:left="122" w:right="115"/>
              <w:rPr>
                <w:sz w:val="24"/>
                <w:szCs w:val="24"/>
              </w:rPr>
            </w:pP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2CB744" w14:textId="77777777" w:rsidR="00F561FC" w:rsidRPr="00981C26" w:rsidRDefault="00F561FC" w:rsidP="00CA3EB8">
            <w:pPr>
              <w:pStyle w:val="TableParagraph"/>
              <w:spacing w:line="251" w:lineRule="exact"/>
              <w:ind w:left="179" w:right="1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7F6FBC" w14:textId="77777777" w:rsidR="00F561FC" w:rsidRPr="00981C26" w:rsidRDefault="00F561FC" w:rsidP="00CA3EB8">
            <w:pPr>
              <w:pStyle w:val="TableParagraph"/>
              <w:spacing w:line="251" w:lineRule="exact"/>
              <w:ind w:left="179" w:right="115"/>
              <w:jc w:val="center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E7CCD" w14:textId="77777777" w:rsidR="00F561FC" w:rsidRPr="00981C26" w:rsidRDefault="00F561FC" w:rsidP="00CA3EB8">
            <w:pPr>
              <w:pStyle w:val="TableParagraph"/>
              <w:spacing w:line="251" w:lineRule="exact"/>
              <w:ind w:left="179" w:right="115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36BED5" w14:textId="77777777" w:rsidR="00F561FC" w:rsidRPr="00981C26" w:rsidRDefault="00F561FC" w:rsidP="00CA3EB8">
            <w:pPr>
              <w:pStyle w:val="TableParagraph"/>
              <w:spacing w:line="251" w:lineRule="exact"/>
              <w:ind w:left="179" w:right="115"/>
              <w:jc w:val="center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>Placebo</w:t>
            </w:r>
          </w:p>
        </w:tc>
      </w:tr>
      <w:tr w:rsidR="00F561FC" w:rsidRPr="00981C26" w14:paraId="2D1010E1" w14:textId="77777777" w:rsidTr="00CA3EB8">
        <w:trPr>
          <w:trHeight w:val="251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A76E3D" w14:textId="77777777" w:rsidR="00F561FC" w:rsidRPr="00981C26" w:rsidRDefault="00F561FC" w:rsidP="00CA3EB8">
            <w:pPr>
              <w:pStyle w:val="TableParagraph"/>
              <w:spacing w:line="231" w:lineRule="exact"/>
              <w:ind w:left="122" w:right="115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z w:val="24"/>
                <w:szCs w:val="24"/>
              </w:rPr>
              <w:t>Antal</w:t>
            </w:r>
            <w:proofErr w:type="spellEnd"/>
            <w:r w:rsidRPr="00981C26">
              <w:rPr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z w:val="24"/>
                <w:szCs w:val="24"/>
              </w:rPr>
              <w:t>behandlede</w:t>
            </w:r>
            <w:proofErr w:type="spellEnd"/>
            <w:r w:rsidRPr="00981C26">
              <w:rPr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patienter</w:t>
            </w:r>
            <w:proofErr w:type="spellEnd"/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3CCB2A" w14:textId="77777777" w:rsidR="00F561FC" w:rsidRPr="00981C26" w:rsidRDefault="00F561FC" w:rsidP="00CA3EB8">
            <w:pPr>
              <w:pStyle w:val="TableParagraph"/>
              <w:spacing w:line="231" w:lineRule="exact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pacing w:val="-5"/>
                <w:sz w:val="24"/>
                <w:szCs w:val="24"/>
              </w:rPr>
              <w:t>990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4ADC27" w14:textId="77777777" w:rsidR="00F561FC" w:rsidRPr="00981C26" w:rsidRDefault="00F561FC" w:rsidP="00CA3EB8">
            <w:pPr>
              <w:pStyle w:val="TableParagraph"/>
              <w:spacing w:line="231" w:lineRule="exact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pacing w:val="-5"/>
                <w:sz w:val="24"/>
                <w:szCs w:val="24"/>
              </w:rPr>
              <w:t>989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ECBDF8" w14:textId="77777777" w:rsidR="00F561FC" w:rsidRPr="00981C26" w:rsidRDefault="00F561FC" w:rsidP="00CA3EB8">
            <w:pPr>
              <w:pStyle w:val="TableParagraph"/>
              <w:spacing w:line="231" w:lineRule="exact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1006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407D35" w14:textId="77777777" w:rsidR="00F561FC" w:rsidRPr="00981C26" w:rsidRDefault="00F561FC" w:rsidP="00CA3EB8">
            <w:pPr>
              <w:pStyle w:val="TableParagraph"/>
              <w:spacing w:line="231" w:lineRule="exact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pacing w:val="-5"/>
                <w:sz w:val="24"/>
                <w:szCs w:val="24"/>
              </w:rPr>
              <w:t>999</w:t>
            </w:r>
          </w:p>
        </w:tc>
      </w:tr>
      <w:tr w:rsidR="00F561FC" w:rsidRPr="00981C26" w14:paraId="21906185" w14:textId="77777777" w:rsidTr="00CA3EB8">
        <w:trPr>
          <w:trHeight w:val="760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44B2C" w14:textId="77777777" w:rsidR="00F561FC" w:rsidRPr="00981C26" w:rsidRDefault="00F561FC" w:rsidP="00CA3EB8">
            <w:pPr>
              <w:pStyle w:val="TableParagraph"/>
              <w:ind w:left="122" w:right="115"/>
              <w:rPr>
                <w:b/>
                <w:sz w:val="24"/>
                <w:szCs w:val="24"/>
                <w:lang w:val="nb-NO"/>
              </w:rPr>
            </w:pPr>
            <w:r w:rsidRPr="00981C26">
              <w:rPr>
                <w:b/>
                <w:sz w:val="24"/>
                <w:szCs w:val="24"/>
                <w:lang w:val="nb-NO"/>
              </w:rPr>
              <w:t>Sammensat primært endepunkt</w:t>
            </w:r>
            <w:r w:rsidRPr="00981C26">
              <w:rPr>
                <w:b/>
                <w:spacing w:val="-12"/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nb-NO"/>
              </w:rPr>
              <w:t>for</w:t>
            </w:r>
            <w:r w:rsidRPr="00981C26">
              <w:rPr>
                <w:b/>
                <w:spacing w:val="-12"/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nb-NO"/>
              </w:rPr>
              <w:t>NPS</w:t>
            </w:r>
            <w:r w:rsidRPr="00981C26">
              <w:rPr>
                <w:b/>
                <w:spacing w:val="-12"/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nb-NO"/>
              </w:rPr>
              <w:t>AE</w:t>
            </w:r>
          </w:p>
          <w:p w14:paraId="0EA4C31C" w14:textId="5114C1F2" w:rsidR="00F561FC" w:rsidRPr="00981C26" w:rsidRDefault="00F561FC" w:rsidP="00CA3EB8">
            <w:pPr>
              <w:pStyle w:val="TableParagraph"/>
              <w:spacing w:before="1" w:line="233" w:lineRule="exact"/>
              <w:ind w:left="122" w:right="115"/>
              <w:rPr>
                <w:b/>
                <w:sz w:val="24"/>
                <w:szCs w:val="24"/>
              </w:rPr>
            </w:pPr>
            <w:r w:rsidRPr="00981C26">
              <w:rPr>
                <w:b/>
                <w:sz w:val="24"/>
                <w:szCs w:val="24"/>
              </w:rPr>
              <w:t>n</w:t>
            </w:r>
            <w:r w:rsidRPr="00981C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b/>
                <w:spacing w:val="-5"/>
                <w:sz w:val="24"/>
                <w:szCs w:val="24"/>
              </w:rPr>
              <w:t>(</w:t>
            </w:r>
            <w:r w:rsidR="001E4796">
              <w:rPr>
                <w:b/>
                <w:spacing w:val="-5"/>
                <w:sz w:val="24"/>
                <w:szCs w:val="24"/>
              </w:rPr>
              <w:t>%</w:t>
            </w:r>
            <w:r w:rsidRPr="00981C26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DC0C4" w14:textId="77777777" w:rsidR="00F561FC" w:rsidRPr="00981C26" w:rsidRDefault="00F561FC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13</w:t>
            </w:r>
            <w:r w:rsidRPr="00981C26">
              <w:rPr>
                <w:spacing w:val="-2"/>
                <w:sz w:val="24"/>
                <w:szCs w:val="24"/>
              </w:rPr>
              <w:t xml:space="preserve"> (1,3)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3916DE" w14:textId="77777777" w:rsidR="00F561FC" w:rsidRPr="00981C26" w:rsidRDefault="00F561FC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22</w:t>
            </w:r>
            <w:r w:rsidRPr="00981C26">
              <w:rPr>
                <w:spacing w:val="-2"/>
                <w:sz w:val="24"/>
                <w:szCs w:val="24"/>
              </w:rPr>
              <w:t xml:space="preserve"> (2,2)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2EF933" w14:textId="77777777" w:rsidR="00F561FC" w:rsidRPr="00981C26" w:rsidRDefault="00F561FC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25</w:t>
            </w:r>
            <w:r w:rsidRPr="00981C26">
              <w:rPr>
                <w:spacing w:val="-2"/>
                <w:sz w:val="24"/>
                <w:szCs w:val="24"/>
              </w:rPr>
              <w:t xml:space="preserve"> (2,5)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AD5FE" w14:textId="77777777" w:rsidR="00F561FC" w:rsidRPr="00981C26" w:rsidRDefault="00F561FC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24</w:t>
            </w:r>
            <w:r w:rsidRPr="00981C26">
              <w:rPr>
                <w:spacing w:val="-2"/>
                <w:sz w:val="24"/>
                <w:szCs w:val="24"/>
              </w:rPr>
              <w:t xml:space="preserve"> (2,4)</w:t>
            </w:r>
          </w:p>
        </w:tc>
      </w:tr>
      <w:tr w:rsidR="00CA3EB8" w:rsidRPr="00981C26" w14:paraId="7BE3ED72" w14:textId="77777777" w:rsidTr="00CA3EB8">
        <w:trPr>
          <w:trHeight w:val="760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BB33B" w14:textId="7EB761CE" w:rsidR="00CA3EB8" w:rsidRPr="00981C26" w:rsidRDefault="00CA3EB8" w:rsidP="00CA3EB8">
            <w:pPr>
              <w:pStyle w:val="TableParagraph"/>
              <w:ind w:left="122" w:right="115"/>
              <w:rPr>
                <w:b/>
                <w:sz w:val="24"/>
                <w:szCs w:val="24"/>
                <w:lang w:val="nb-NO"/>
              </w:rPr>
            </w:pPr>
            <w:r w:rsidRPr="00981C26">
              <w:rPr>
                <w:b/>
                <w:sz w:val="24"/>
                <w:szCs w:val="24"/>
              </w:rPr>
              <w:t>RD</w:t>
            </w:r>
            <w:r w:rsidRPr="00981C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(95</w:t>
            </w:r>
            <w:r w:rsidR="001E4796">
              <w:rPr>
                <w:b/>
                <w:spacing w:val="-2"/>
                <w:sz w:val="24"/>
                <w:szCs w:val="24"/>
              </w:rPr>
              <w:t xml:space="preserve"> %</w:t>
            </w:r>
            <w:r w:rsidRPr="00981C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CI)</w:t>
            </w:r>
            <w:r w:rsidRPr="00981C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vs</w:t>
            </w:r>
            <w:r w:rsidRPr="00981C26">
              <w:rPr>
                <w:b/>
                <w:spacing w:val="-2"/>
                <w:sz w:val="24"/>
                <w:szCs w:val="24"/>
              </w:rPr>
              <w:t xml:space="preserve"> placebo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2E4F0" w14:textId="77777777" w:rsidR="00CA3EB8" w:rsidRPr="00981C26" w:rsidRDefault="00CA3EB8" w:rsidP="00CA3EB8">
            <w:pPr>
              <w:pStyle w:val="TableParagraph"/>
              <w:spacing w:before="15" w:line="252" w:lineRule="exact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-1,28</w:t>
            </w:r>
          </w:p>
          <w:p w14:paraId="6F67A6BD" w14:textId="6DC5AF24" w:rsidR="00CA3EB8" w:rsidRPr="00981C26" w:rsidRDefault="00CA3EB8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(-2,40,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-</w:t>
            </w:r>
            <w:r w:rsidRPr="00981C26">
              <w:rPr>
                <w:spacing w:val="-2"/>
                <w:sz w:val="24"/>
                <w:szCs w:val="24"/>
              </w:rPr>
              <w:t>0,15)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27922" w14:textId="77777777" w:rsidR="00CA3EB8" w:rsidRPr="00981C26" w:rsidRDefault="00CA3EB8" w:rsidP="00CA3EB8">
            <w:pPr>
              <w:pStyle w:val="TableParagraph"/>
              <w:spacing w:before="15" w:line="252" w:lineRule="exact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-0,08</w:t>
            </w:r>
          </w:p>
          <w:p w14:paraId="7674855C" w14:textId="396DE219" w:rsidR="00CA3EB8" w:rsidRPr="00981C26" w:rsidRDefault="00CA3EB8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(-1,37,</w:t>
            </w:r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1,21)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733BC" w14:textId="77777777" w:rsidR="00CA3EB8" w:rsidRPr="00981C26" w:rsidRDefault="00CA3EB8" w:rsidP="00CA3EB8">
            <w:pPr>
              <w:pStyle w:val="TableParagraph"/>
              <w:spacing w:before="15" w:line="252" w:lineRule="exact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-0,21</w:t>
            </w:r>
          </w:p>
          <w:p w14:paraId="6F2D1F6B" w14:textId="0A586188" w:rsidR="00CA3EB8" w:rsidRPr="00981C26" w:rsidRDefault="00CA3EB8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(-1,54,1,12)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B3599" w14:textId="77777777" w:rsidR="00CA3EB8" w:rsidRPr="00981C26" w:rsidRDefault="00CA3EB8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</w:rPr>
            </w:pPr>
          </w:p>
        </w:tc>
      </w:tr>
      <w:tr w:rsidR="00CA3EB8" w:rsidRPr="00981C26" w14:paraId="75CE2070" w14:textId="77777777" w:rsidTr="00CA3EB8">
        <w:trPr>
          <w:trHeight w:val="760"/>
        </w:trPr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6233" w14:textId="246145D8" w:rsidR="00CA3EB8" w:rsidRPr="00981C26" w:rsidRDefault="00CA3EB8" w:rsidP="00CA3EB8">
            <w:pPr>
              <w:pStyle w:val="TableParagraph"/>
              <w:ind w:left="122" w:right="115"/>
              <w:rPr>
                <w:b/>
                <w:sz w:val="24"/>
                <w:szCs w:val="24"/>
                <w:lang w:val="nb-NO"/>
              </w:rPr>
            </w:pPr>
            <w:r w:rsidRPr="00981C26">
              <w:rPr>
                <w:b/>
                <w:sz w:val="24"/>
                <w:szCs w:val="24"/>
                <w:lang w:val="da-DK"/>
              </w:rPr>
              <w:t xml:space="preserve">Sammensat endepunkt for </w:t>
            </w:r>
            <w:proofErr w:type="gramStart"/>
            <w:r w:rsidRPr="00981C26">
              <w:rPr>
                <w:b/>
                <w:sz w:val="24"/>
                <w:szCs w:val="24"/>
                <w:lang w:val="da-DK"/>
              </w:rPr>
              <w:t>NPS</w:t>
            </w:r>
            <w:r w:rsidRPr="00981C26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>AE</w:t>
            </w:r>
            <w:proofErr w:type="gramEnd"/>
            <w:r w:rsidRPr="00981C26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>af</w:t>
            </w:r>
            <w:r w:rsidRPr="00981C26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>svær</w:t>
            </w:r>
            <w:r w:rsidRPr="00981C26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>grad,</w:t>
            </w:r>
            <w:r w:rsidRPr="00981C26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>n</w:t>
            </w:r>
            <w:r w:rsidRPr="00981C26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>(</w:t>
            </w:r>
            <w:r w:rsidR="001E4796">
              <w:rPr>
                <w:b/>
                <w:sz w:val="24"/>
                <w:szCs w:val="24"/>
                <w:lang w:val="da-DK"/>
              </w:rPr>
              <w:t>%</w:t>
            </w:r>
            <w:r w:rsidRPr="00981C26">
              <w:rPr>
                <w:b/>
                <w:sz w:val="24"/>
                <w:szCs w:val="24"/>
                <w:lang w:val="da-DK"/>
              </w:rPr>
              <w:t>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34300" w14:textId="1FA1DC64" w:rsidR="00CA3EB8" w:rsidRPr="00CA3EB8" w:rsidRDefault="00CA3EB8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  <w:lang w:val="da-DK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(0.1)</w:t>
            </w:r>
          </w:p>
        </w:tc>
        <w:tc>
          <w:tcPr>
            <w:tcW w:w="9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E363C" w14:textId="5A2FE401" w:rsidR="00CA3EB8" w:rsidRPr="00CA3EB8" w:rsidRDefault="00CA3EB8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  <w:lang w:val="da-DK"/>
              </w:rPr>
            </w:pPr>
            <w:r w:rsidRPr="00981C26">
              <w:rPr>
                <w:sz w:val="24"/>
                <w:szCs w:val="24"/>
              </w:rPr>
              <w:t>4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(0.4)</w:t>
            </w:r>
          </w:p>
        </w:tc>
        <w:tc>
          <w:tcPr>
            <w:tcW w:w="8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3708A" w14:textId="4FEC1C3A" w:rsidR="00CA3EB8" w:rsidRPr="00CA3EB8" w:rsidRDefault="00CA3EB8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  <w:lang w:val="da-DK"/>
              </w:rPr>
            </w:pPr>
            <w:r w:rsidRPr="00981C26">
              <w:rPr>
                <w:sz w:val="24"/>
                <w:szCs w:val="24"/>
              </w:rPr>
              <w:t>3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(0.3)</w:t>
            </w:r>
          </w:p>
        </w:tc>
        <w:tc>
          <w:tcPr>
            <w:tcW w:w="7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148AF" w14:textId="1B903911" w:rsidR="00CA3EB8" w:rsidRPr="00CA3EB8" w:rsidRDefault="00CA3EB8" w:rsidP="00CA3EB8">
            <w:pPr>
              <w:pStyle w:val="TableParagraph"/>
              <w:spacing w:before="125"/>
              <w:ind w:left="179" w:right="115"/>
              <w:jc w:val="center"/>
              <w:rPr>
                <w:sz w:val="24"/>
                <w:szCs w:val="24"/>
                <w:lang w:val="da-DK"/>
              </w:rPr>
            </w:pPr>
            <w:r w:rsidRPr="00981C26">
              <w:rPr>
                <w:sz w:val="24"/>
                <w:szCs w:val="24"/>
              </w:rPr>
              <w:t>5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(0.5)</w:t>
            </w:r>
          </w:p>
        </w:tc>
      </w:tr>
    </w:tbl>
    <w:p w14:paraId="5836F662" w14:textId="77777777" w:rsidR="00F561FC" w:rsidRPr="00981C26" w:rsidRDefault="00F561FC" w:rsidP="00B96E68">
      <w:pPr>
        <w:pStyle w:val="Brdtekst"/>
        <w:spacing w:before="9"/>
        <w:rPr>
          <w:sz w:val="24"/>
          <w:szCs w:val="24"/>
        </w:rPr>
      </w:pPr>
      <w:r w:rsidRPr="00981C26">
        <w:rPr>
          <w:sz w:val="24"/>
          <w:szCs w:val="24"/>
        </w:rPr>
        <w:t>AE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=</w:t>
      </w:r>
      <w:r w:rsidRPr="00981C26">
        <w:rPr>
          <w:spacing w:val="-7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bivirkning</w:t>
      </w:r>
      <w:proofErr w:type="spellEnd"/>
      <w:r w:rsidRPr="00981C26">
        <w:rPr>
          <w:sz w:val="24"/>
          <w:szCs w:val="24"/>
        </w:rPr>
        <w:t>,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NRT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=</w:t>
      </w:r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Nikotinplaster</w:t>
      </w:r>
      <w:proofErr w:type="spellEnd"/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(nicotine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replacement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therapy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patch)</w:t>
      </w:r>
    </w:p>
    <w:p w14:paraId="4F96FC0C" w14:textId="77777777" w:rsidR="00F561FC" w:rsidRPr="00B96E68" w:rsidRDefault="00F561FC" w:rsidP="00D54EF9">
      <w:pPr>
        <w:ind w:left="851"/>
        <w:rPr>
          <w:sz w:val="24"/>
          <w:szCs w:val="24"/>
          <w:lang w:val="en-US"/>
        </w:rPr>
      </w:pPr>
    </w:p>
    <w:p w14:paraId="6E502828" w14:textId="3A7756FD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Hyppigheden af hændelser i det sammensatte endepunkt var lav for alle behandlings</w:t>
      </w:r>
      <w:r w:rsidR="00C109EC">
        <w:rPr>
          <w:sz w:val="24"/>
          <w:szCs w:val="24"/>
        </w:rPr>
        <w:softHyphen/>
      </w:r>
      <w:r w:rsidRPr="00981C26">
        <w:rPr>
          <w:sz w:val="24"/>
          <w:szCs w:val="24"/>
        </w:rPr>
        <w:t xml:space="preserve">grupper og var identiske med eller lavere for hver af de aktive behandlinger sammenlignet med placebo. Brugen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nikotinplaster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ikke-psykiatriske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kohorte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forbundet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øget risiko for </w:t>
      </w:r>
      <w:proofErr w:type="gramStart"/>
      <w:r w:rsidRPr="00981C26">
        <w:rPr>
          <w:sz w:val="24"/>
          <w:szCs w:val="24"/>
        </w:rPr>
        <w:t>NPS bivirkninger</w:t>
      </w:r>
      <w:proofErr w:type="gramEnd"/>
      <w:r w:rsidRPr="00981C26">
        <w:rPr>
          <w:sz w:val="24"/>
          <w:szCs w:val="24"/>
        </w:rPr>
        <w:t xml:space="preserve"> i det sammensatte primære endepunkt sammenlignet med placebo (95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CI var lavere end eller inkluderede nul).</w:t>
      </w:r>
    </w:p>
    <w:p w14:paraId="704A5E3D" w14:textId="77777777" w:rsidR="00B96E68" w:rsidRDefault="00B96E68" w:rsidP="00D54EF9">
      <w:pPr>
        <w:ind w:left="851"/>
        <w:rPr>
          <w:sz w:val="24"/>
          <w:szCs w:val="24"/>
        </w:rPr>
      </w:pPr>
    </w:p>
    <w:p w14:paraId="14217188" w14:textId="4471B678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Procentdelen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forsøgspersoner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6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suicidaltanker</w:t>
      </w:r>
      <w:proofErr w:type="spellEnd"/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og/eller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-adfærd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baseret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8"/>
          <w:sz w:val="24"/>
          <w:szCs w:val="24"/>
        </w:rPr>
        <w:t xml:space="preserve"> </w:t>
      </w:r>
      <w:r w:rsidRPr="00981C26">
        <w:rPr>
          <w:sz w:val="24"/>
          <w:szCs w:val="24"/>
        </w:rPr>
        <w:t>Columbia-</w:t>
      </w:r>
      <w:proofErr w:type="spellStart"/>
      <w:r w:rsidRPr="00981C26">
        <w:rPr>
          <w:sz w:val="24"/>
          <w:szCs w:val="24"/>
        </w:rPr>
        <w:t>Suicide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Severity</w:t>
      </w:r>
      <w:proofErr w:type="spellEnd"/>
      <w:r w:rsidRPr="00981C26">
        <w:rPr>
          <w:sz w:val="24"/>
          <w:szCs w:val="24"/>
        </w:rPr>
        <w:t xml:space="preserve"> Rating </w:t>
      </w:r>
      <w:proofErr w:type="spellStart"/>
      <w:r w:rsidRPr="00981C26">
        <w:rPr>
          <w:sz w:val="24"/>
          <w:szCs w:val="24"/>
        </w:rPr>
        <w:t>Scale</w:t>
      </w:r>
      <w:proofErr w:type="spellEnd"/>
      <w:r w:rsidRPr="00981C26">
        <w:rPr>
          <w:sz w:val="24"/>
          <w:szCs w:val="24"/>
        </w:rPr>
        <w:t xml:space="preserve"> (C-SSRS) var den samme for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- og placebo</w:t>
      </w:r>
      <w:r w:rsidR="00C109EC">
        <w:rPr>
          <w:sz w:val="24"/>
          <w:szCs w:val="24"/>
        </w:rPr>
        <w:softHyphen/>
      </w:r>
      <w:r w:rsidRPr="00981C26">
        <w:rPr>
          <w:sz w:val="24"/>
          <w:szCs w:val="24"/>
        </w:rPr>
        <w:t>grupperne under behandlingen og under opfølgningen uden behandling som vist i følgende tabel:</w:t>
      </w:r>
    </w:p>
    <w:p w14:paraId="620D3091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5"/>
        <w:gridCol w:w="1926"/>
        <w:gridCol w:w="1926"/>
        <w:gridCol w:w="1926"/>
      </w:tblGrid>
      <w:tr w:rsidR="00F561FC" w:rsidRPr="00B96E68" w14:paraId="0E9ADCC2" w14:textId="77777777" w:rsidTr="00B96E68">
        <w:trPr>
          <w:trHeight w:val="506"/>
        </w:trPr>
        <w:tc>
          <w:tcPr>
            <w:tcW w:w="100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136D" w14:textId="77777777" w:rsidR="00F561FC" w:rsidRPr="00B96E68" w:rsidRDefault="00F561FC" w:rsidP="00B96E68">
            <w:pPr>
              <w:pStyle w:val="TableParagraph"/>
              <w:rPr>
                <w:lang w:val="da-DK"/>
              </w:rPr>
            </w:pPr>
          </w:p>
        </w:tc>
        <w:tc>
          <w:tcPr>
            <w:tcW w:w="4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F13E4" w14:textId="77777777" w:rsidR="00F561FC" w:rsidRPr="00B96E68" w:rsidRDefault="00F561FC" w:rsidP="00B96E68">
            <w:pPr>
              <w:pStyle w:val="TableParagraph"/>
              <w:ind w:left="1951" w:right="2238"/>
              <w:jc w:val="center"/>
              <w:rPr>
                <w:b/>
              </w:rPr>
            </w:pPr>
            <w:proofErr w:type="spellStart"/>
            <w:r w:rsidRPr="00B96E68">
              <w:rPr>
                <w:b/>
              </w:rPr>
              <w:t>Ikke-psykiatrisk</w:t>
            </w:r>
            <w:proofErr w:type="spellEnd"/>
            <w:r w:rsidRPr="00B96E68">
              <w:rPr>
                <w:b/>
                <w:spacing w:val="-14"/>
              </w:rPr>
              <w:t xml:space="preserve"> </w:t>
            </w:r>
            <w:proofErr w:type="spellStart"/>
            <w:r w:rsidRPr="00B96E68">
              <w:rPr>
                <w:b/>
              </w:rPr>
              <w:t>kohorte</w:t>
            </w:r>
            <w:proofErr w:type="spellEnd"/>
            <w:r w:rsidRPr="00B96E68">
              <w:rPr>
                <w:b/>
              </w:rPr>
              <w:t xml:space="preserve"> </w:t>
            </w:r>
            <w:r w:rsidRPr="00B96E68">
              <w:rPr>
                <w:b/>
                <w:spacing w:val="-2"/>
              </w:rPr>
              <w:t>N=3984</w:t>
            </w:r>
          </w:p>
        </w:tc>
      </w:tr>
      <w:tr w:rsidR="00F561FC" w:rsidRPr="00B96E68" w14:paraId="0E5E1F0D" w14:textId="77777777" w:rsidTr="00B96E68">
        <w:trPr>
          <w:trHeight w:val="1010"/>
        </w:trPr>
        <w:tc>
          <w:tcPr>
            <w:tcW w:w="100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3CA87" w14:textId="77777777" w:rsidR="00F561FC" w:rsidRPr="00B96E68" w:rsidRDefault="00F561FC" w:rsidP="00B96E68">
            <w:pPr>
              <w:rPr>
                <w:sz w:val="22"/>
                <w:szCs w:val="22"/>
              </w:rPr>
            </w:pP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D84E5" w14:textId="77777777" w:rsidR="00F561FC" w:rsidRPr="00B96E68" w:rsidRDefault="00F561FC" w:rsidP="00B96E68">
            <w:pPr>
              <w:pStyle w:val="TableParagraph"/>
              <w:ind w:left="95" w:right="84"/>
              <w:jc w:val="center"/>
              <w:rPr>
                <w:b/>
              </w:rPr>
            </w:pPr>
            <w:proofErr w:type="spellStart"/>
            <w:r w:rsidRPr="00B96E68">
              <w:rPr>
                <w:b/>
                <w:spacing w:val="-2"/>
              </w:rPr>
              <w:t>Vareniclin</w:t>
            </w:r>
            <w:proofErr w:type="spellEnd"/>
          </w:p>
          <w:p w14:paraId="58F01597" w14:textId="42C13CA5" w:rsidR="00F561FC" w:rsidRPr="00B96E68" w:rsidRDefault="00F561FC" w:rsidP="00B96E68">
            <w:pPr>
              <w:pStyle w:val="TableParagraph"/>
              <w:ind w:left="557" w:right="546"/>
              <w:jc w:val="center"/>
              <w:rPr>
                <w:b/>
              </w:rPr>
            </w:pPr>
            <w:r w:rsidRPr="00B96E68">
              <w:rPr>
                <w:b/>
                <w:spacing w:val="-2"/>
              </w:rPr>
              <w:t xml:space="preserve">N=990 </w:t>
            </w:r>
            <w:r w:rsidRPr="00B96E68">
              <w:rPr>
                <w:b/>
              </w:rPr>
              <w:t>n (</w:t>
            </w:r>
            <w:r w:rsidR="001E4796">
              <w:rPr>
                <w:b/>
              </w:rPr>
              <w:t>%</w:t>
            </w:r>
            <w:r w:rsidRPr="00B96E68">
              <w:rPr>
                <w:b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917E0" w14:textId="77777777" w:rsidR="00F561FC" w:rsidRPr="00B96E68" w:rsidRDefault="00F561FC" w:rsidP="00B96E68">
            <w:pPr>
              <w:pStyle w:val="TableParagraph"/>
              <w:ind w:left="95" w:right="86"/>
              <w:jc w:val="center"/>
              <w:rPr>
                <w:b/>
              </w:rPr>
            </w:pPr>
            <w:r w:rsidRPr="00B96E68">
              <w:rPr>
                <w:b/>
                <w:spacing w:val="-2"/>
              </w:rPr>
              <w:t>Bupropion</w:t>
            </w:r>
          </w:p>
          <w:p w14:paraId="7995B3EE" w14:textId="0A40633B" w:rsidR="00F561FC" w:rsidRPr="00B96E68" w:rsidRDefault="00F561FC" w:rsidP="00B96E68">
            <w:pPr>
              <w:pStyle w:val="TableParagraph"/>
              <w:ind w:left="557" w:right="546"/>
              <w:jc w:val="center"/>
              <w:rPr>
                <w:b/>
              </w:rPr>
            </w:pPr>
            <w:r w:rsidRPr="00B96E68">
              <w:rPr>
                <w:b/>
                <w:spacing w:val="-2"/>
              </w:rPr>
              <w:t xml:space="preserve">N=989 </w:t>
            </w:r>
            <w:r w:rsidRPr="00B96E68">
              <w:rPr>
                <w:b/>
              </w:rPr>
              <w:t>n (</w:t>
            </w:r>
            <w:r w:rsidR="001E4796">
              <w:rPr>
                <w:b/>
              </w:rPr>
              <w:t>%</w:t>
            </w:r>
            <w:r w:rsidRPr="00B96E68">
              <w:rPr>
                <w:b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249D34" w14:textId="77777777" w:rsidR="00F561FC" w:rsidRPr="00B96E68" w:rsidRDefault="00F561FC" w:rsidP="00B96E68">
            <w:pPr>
              <w:pStyle w:val="TableParagraph"/>
              <w:ind w:left="95" w:right="86"/>
              <w:jc w:val="center"/>
              <w:rPr>
                <w:b/>
              </w:rPr>
            </w:pPr>
            <w:proofErr w:type="spellStart"/>
            <w:r w:rsidRPr="00B96E68">
              <w:rPr>
                <w:b/>
                <w:spacing w:val="-2"/>
              </w:rPr>
              <w:t>Nikotinplaster</w:t>
            </w:r>
            <w:proofErr w:type="spellEnd"/>
          </w:p>
          <w:p w14:paraId="3AAFDBE3" w14:textId="632B8761" w:rsidR="00F561FC" w:rsidRPr="00B96E68" w:rsidRDefault="00F561FC" w:rsidP="00B96E68">
            <w:pPr>
              <w:pStyle w:val="TableParagraph"/>
              <w:ind w:left="503" w:right="492"/>
              <w:jc w:val="center"/>
              <w:rPr>
                <w:b/>
              </w:rPr>
            </w:pPr>
            <w:r w:rsidRPr="00B96E68">
              <w:rPr>
                <w:b/>
                <w:spacing w:val="-2"/>
              </w:rPr>
              <w:t xml:space="preserve">N=1006 </w:t>
            </w:r>
            <w:r w:rsidRPr="00B96E68">
              <w:rPr>
                <w:b/>
              </w:rPr>
              <w:t>n (</w:t>
            </w:r>
            <w:r w:rsidR="001E4796">
              <w:rPr>
                <w:b/>
              </w:rPr>
              <w:t>%</w:t>
            </w:r>
            <w:r w:rsidRPr="00B96E68">
              <w:rPr>
                <w:b/>
              </w:rPr>
              <w:t>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36105" w14:textId="77777777" w:rsidR="00F561FC" w:rsidRPr="00B96E68" w:rsidRDefault="00F561FC" w:rsidP="00B96E68">
            <w:pPr>
              <w:pStyle w:val="TableParagraph"/>
              <w:ind w:left="532"/>
              <w:rPr>
                <w:b/>
              </w:rPr>
            </w:pPr>
            <w:r w:rsidRPr="00B96E68">
              <w:rPr>
                <w:b/>
                <w:spacing w:val="-2"/>
              </w:rPr>
              <w:t>Placebo</w:t>
            </w:r>
          </w:p>
          <w:p w14:paraId="3BFDB038" w14:textId="17F56FE1" w:rsidR="00F561FC" w:rsidRPr="00B96E68" w:rsidRDefault="00F561FC" w:rsidP="00B96E68">
            <w:pPr>
              <w:pStyle w:val="TableParagraph"/>
              <w:ind w:left="626" w:right="573" w:hanging="34"/>
              <w:rPr>
                <w:b/>
              </w:rPr>
            </w:pPr>
            <w:r w:rsidRPr="00B96E68">
              <w:rPr>
                <w:b/>
                <w:spacing w:val="-2"/>
              </w:rPr>
              <w:t xml:space="preserve">N=999 </w:t>
            </w:r>
            <w:r w:rsidRPr="00B96E68">
              <w:rPr>
                <w:b/>
              </w:rPr>
              <w:t>n</w:t>
            </w:r>
            <w:r w:rsidRPr="00B96E68">
              <w:rPr>
                <w:b/>
                <w:spacing w:val="-1"/>
              </w:rPr>
              <w:t xml:space="preserve"> </w:t>
            </w:r>
            <w:r w:rsidRPr="00B96E68">
              <w:rPr>
                <w:b/>
                <w:spacing w:val="-5"/>
              </w:rPr>
              <w:t>(</w:t>
            </w:r>
            <w:r w:rsidR="001E4796">
              <w:rPr>
                <w:b/>
                <w:spacing w:val="-5"/>
              </w:rPr>
              <w:t>%</w:t>
            </w:r>
            <w:r w:rsidRPr="00B96E68">
              <w:rPr>
                <w:b/>
                <w:spacing w:val="-5"/>
              </w:rPr>
              <w:t>)</w:t>
            </w:r>
          </w:p>
        </w:tc>
      </w:tr>
      <w:tr w:rsidR="00F561FC" w:rsidRPr="00B96E68" w14:paraId="0260F4DE" w14:textId="77777777" w:rsidTr="00B96E68">
        <w:trPr>
          <w:trHeight w:val="2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9ECDF" w14:textId="77777777" w:rsidR="00F561FC" w:rsidRPr="00B96E68" w:rsidRDefault="00F561FC" w:rsidP="00B96E68">
            <w:pPr>
              <w:pStyle w:val="TableParagraph"/>
              <w:ind w:left="107"/>
              <w:rPr>
                <w:b/>
              </w:rPr>
            </w:pPr>
            <w:r w:rsidRPr="00B96E68">
              <w:rPr>
                <w:b/>
              </w:rPr>
              <w:t>Under</w:t>
            </w:r>
            <w:r w:rsidRPr="00B96E68">
              <w:rPr>
                <w:b/>
                <w:spacing w:val="-5"/>
              </w:rPr>
              <w:t xml:space="preserve"> </w:t>
            </w:r>
            <w:proofErr w:type="spellStart"/>
            <w:r w:rsidRPr="00B96E68">
              <w:rPr>
                <w:b/>
                <w:spacing w:val="-2"/>
              </w:rPr>
              <w:t>behandlingen</w:t>
            </w:r>
            <w:proofErr w:type="spellEnd"/>
          </w:p>
        </w:tc>
      </w:tr>
      <w:tr w:rsidR="00F561FC" w:rsidRPr="00B96E68" w14:paraId="68CB5325" w14:textId="77777777" w:rsidTr="00B96E68">
        <w:trPr>
          <w:trHeight w:val="25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E918F" w14:textId="77777777" w:rsidR="00F561FC" w:rsidRPr="00B96E68" w:rsidRDefault="00F561FC" w:rsidP="00B96E68">
            <w:pPr>
              <w:pStyle w:val="TableParagraph"/>
              <w:ind w:left="107"/>
            </w:pPr>
            <w:proofErr w:type="spellStart"/>
            <w:r w:rsidRPr="00B96E68">
              <w:t>Antal</w:t>
            </w:r>
            <w:proofErr w:type="spellEnd"/>
            <w:r w:rsidRPr="00B96E68">
              <w:rPr>
                <w:spacing w:val="-5"/>
              </w:rPr>
              <w:t xml:space="preserve"> </w:t>
            </w:r>
            <w:proofErr w:type="spellStart"/>
            <w:r w:rsidRPr="00B96E68">
              <w:rPr>
                <w:spacing w:val="-2"/>
              </w:rPr>
              <w:t>vurderet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2FB89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5"/>
              </w:rPr>
              <w:t>988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8866C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5"/>
              </w:rPr>
              <w:t>983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0993EE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5"/>
              </w:rPr>
              <w:t>996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D023B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5"/>
              </w:rPr>
              <w:t>995</w:t>
            </w:r>
          </w:p>
        </w:tc>
      </w:tr>
      <w:tr w:rsidR="00F561FC" w:rsidRPr="00B96E68" w14:paraId="3EAA8421" w14:textId="77777777" w:rsidTr="00B96E68">
        <w:trPr>
          <w:trHeight w:val="505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4197BE" w14:textId="77777777" w:rsidR="00F561FC" w:rsidRPr="00B96E68" w:rsidRDefault="00F561FC" w:rsidP="00B96E68">
            <w:pPr>
              <w:pStyle w:val="TableParagraph"/>
              <w:ind w:left="107"/>
            </w:pPr>
            <w:proofErr w:type="spellStart"/>
            <w:r w:rsidRPr="00B96E68">
              <w:rPr>
                <w:spacing w:val="-2"/>
              </w:rPr>
              <w:t>Suicidaladfærd</w:t>
            </w:r>
            <w:proofErr w:type="spellEnd"/>
            <w:r w:rsidRPr="00B96E68">
              <w:rPr>
                <w:spacing w:val="-2"/>
              </w:rPr>
              <w:t xml:space="preserve"> </w:t>
            </w:r>
            <w:r w:rsidRPr="00B96E68">
              <w:t>og/</w:t>
            </w:r>
            <w:proofErr w:type="spellStart"/>
            <w:r w:rsidRPr="00B96E68">
              <w:t>eller</w:t>
            </w:r>
            <w:proofErr w:type="spellEnd"/>
            <w:r w:rsidRPr="00B96E68">
              <w:rPr>
                <w:spacing w:val="-6"/>
              </w:rPr>
              <w:t xml:space="preserve"> </w:t>
            </w:r>
            <w:r w:rsidRPr="00B96E68">
              <w:t>-</w:t>
            </w:r>
            <w:r w:rsidRPr="00B96E68">
              <w:rPr>
                <w:spacing w:val="-2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7440A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7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AA22AD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4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1282E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3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6F44AD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7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(0,7)</w:t>
            </w:r>
          </w:p>
        </w:tc>
      </w:tr>
      <w:tr w:rsidR="00F561FC" w:rsidRPr="00B96E68" w14:paraId="5FCE96E5" w14:textId="77777777" w:rsidTr="00B96E68">
        <w:trPr>
          <w:trHeight w:val="252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BB351" w14:textId="77777777" w:rsidR="00F561FC" w:rsidRPr="00B96E68" w:rsidRDefault="00F561FC" w:rsidP="00B96E68">
            <w:pPr>
              <w:pStyle w:val="TableParagraph"/>
              <w:ind w:right="177"/>
              <w:jc w:val="right"/>
            </w:pPr>
            <w:proofErr w:type="spellStart"/>
            <w:r w:rsidRPr="00B96E68">
              <w:rPr>
                <w:spacing w:val="-2"/>
              </w:rPr>
              <w:t>Suicidaladfærd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3AEF49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10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FA9A96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10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0948E1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1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3DB827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1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(0,1)</w:t>
            </w:r>
          </w:p>
        </w:tc>
      </w:tr>
      <w:tr w:rsidR="00F561FC" w:rsidRPr="00B96E68" w14:paraId="541B3D02" w14:textId="77777777" w:rsidTr="00B96E68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FAA28" w14:textId="77777777" w:rsidR="00F561FC" w:rsidRPr="00B96E68" w:rsidRDefault="00F561FC" w:rsidP="00B96E68">
            <w:pPr>
              <w:pStyle w:val="TableParagraph"/>
              <w:ind w:left="275"/>
            </w:pPr>
            <w:proofErr w:type="spellStart"/>
            <w:r w:rsidRPr="00B96E68">
              <w:rPr>
                <w:spacing w:val="-2"/>
              </w:rPr>
              <w:t>Suicidaltanker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AF87A4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7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(0,7)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36084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4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CA7BCC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3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(0,3)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24C4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6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(0,6)</w:t>
            </w:r>
          </w:p>
        </w:tc>
      </w:tr>
      <w:tr w:rsidR="00F561FC" w:rsidRPr="00B96E68" w14:paraId="0A7DA4EA" w14:textId="77777777" w:rsidTr="00B96E68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004C58" w14:textId="77777777" w:rsidR="00F561FC" w:rsidRPr="00B96E68" w:rsidRDefault="00F561FC" w:rsidP="00B96E68">
            <w:pPr>
              <w:pStyle w:val="TableParagraph"/>
              <w:ind w:left="107"/>
              <w:rPr>
                <w:b/>
              </w:rPr>
            </w:pPr>
            <w:r w:rsidRPr="00B96E68">
              <w:rPr>
                <w:b/>
              </w:rPr>
              <w:t>Under</w:t>
            </w:r>
            <w:r w:rsidRPr="00B96E68">
              <w:rPr>
                <w:b/>
                <w:spacing w:val="-5"/>
              </w:rPr>
              <w:t xml:space="preserve"> </w:t>
            </w:r>
            <w:proofErr w:type="spellStart"/>
            <w:r w:rsidRPr="00B96E68">
              <w:rPr>
                <w:b/>
                <w:spacing w:val="-2"/>
              </w:rPr>
              <w:t>opfølgning</w:t>
            </w:r>
            <w:proofErr w:type="spellEnd"/>
          </w:p>
        </w:tc>
      </w:tr>
      <w:tr w:rsidR="00F561FC" w:rsidRPr="00B96E68" w14:paraId="1C6267C2" w14:textId="77777777" w:rsidTr="00B96E68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C496D" w14:textId="77777777" w:rsidR="00F561FC" w:rsidRPr="00B96E68" w:rsidRDefault="00F561FC" w:rsidP="00B96E68">
            <w:pPr>
              <w:pStyle w:val="TableParagraph"/>
              <w:ind w:left="107"/>
            </w:pPr>
            <w:proofErr w:type="spellStart"/>
            <w:r w:rsidRPr="00B96E68">
              <w:t>Antal</w:t>
            </w:r>
            <w:proofErr w:type="spellEnd"/>
            <w:r w:rsidRPr="00B96E68">
              <w:rPr>
                <w:spacing w:val="-5"/>
              </w:rPr>
              <w:t xml:space="preserve"> </w:t>
            </w:r>
            <w:proofErr w:type="spellStart"/>
            <w:r w:rsidRPr="00B96E68">
              <w:rPr>
                <w:spacing w:val="-2"/>
              </w:rPr>
              <w:t>vurderet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998B6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5"/>
              </w:rPr>
              <w:t>807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346E35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5"/>
              </w:rPr>
              <w:t>816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4DD43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5"/>
              </w:rPr>
              <w:t>800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956C4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5"/>
              </w:rPr>
              <w:t>805</w:t>
            </w:r>
          </w:p>
        </w:tc>
      </w:tr>
      <w:tr w:rsidR="00F561FC" w:rsidRPr="00B96E68" w14:paraId="7A5778CF" w14:textId="77777777" w:rsidTr="00B96E68">
        <w:trPr>
          <w:trHeight w:val="506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34D0E" w14:textId="77777777" w:rsidR="00F561FC" w:rsidRPr="00B96E68" w:rsidRDefault="00F561FC" w:rsidP="00B96E68">
            <w:pPr>
              <w:pStyle w:val="TableParagraph"/>
              <w:ind w:left="107"/>
            </w:pPr>
            <w:proofErr w:type="spellStart"/>
            <w:r w:rsidRPr="00B96E68">
              <w:rPr>
                <w:spacing w:val="-2"/>
              </w:rPr>
              <w:t>Suicidaladfærd</w:t>
            </w:r>
            <w:proofErr w:type="spellEnd"/>
            <w:r w:rsidRPr="00B96E68">
              <w:rPr>
                <w:spacing w:val="-2"/>
              </w:rPr>
              <w:t xml:space="preserve"> </w:t>
            </w:r>
            <w:r w:rsidRPr="00B96E68">
              <w:t>og/</w:t>
            </w:r>
            <w:proofErr w:type="spellStart"/>
            <w:r w:rsidRPr="00B96E68">
              <w:t>eller</w:t>
            </w:r>
            <w:proofErr w:type="spellEnd"/>
            <w:r w:rsidRPr="00B96E68">
              <w:rPr>
                <w:spacing w:val="-6"/>
              </w:rPr>
              <w:t xml:space="preserve"> </w:t>
            </w:r>
            <w:r w:rsidRPr="00B96E68">
              <w:t>-</w:t>
            </w:r>
            <w:r w:rsidRPr="00B96E68">
              <w:rPr>
                <w:spacing w:val="-2"/>
              </w:rPr>
              <w:t>tanker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FC1D0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3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B3D73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2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14C68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3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CED45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4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(0,5)</w:t>
            </w:r>
          </w:p>
        </w:tc>
      </w:tr>
      <w:tr w:rsidR="00F561FC" w:rsidRPr="00B96E68" w14:paraId="17B2BADF" w14:textId="77777777" w:rsidTr="00B96E68">
        <w:trPr>
          <w:trHeight w:val="251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28A13" w14:textId="77777777" w:rsidR="00F561FC" w:rsidRPr="00B96E68" w:rsidRDefault="00F561FC" w:rsidP="00B96E68">
            <w:pPr>
              <w:pStyle w:val="TableParagraph"/>
              <w:ind w:right="177"/>
              <w:jc w:val="right"/>
            </w:pPr>
            <w:proofErr w:type="spellStart"/>
            <w:r w:rsidRPr="00B96E68">
              <w:rPr>
                <w:spacing w:val="-2"/>
              </w:rPr>
              <w:t>Suicidaladfærd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37AB88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10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C55D3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1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(0,1)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55C31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10"/>
              </w:rPr>
              <w:t>0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E83C9" w14:textId="77777777" w:rsidR="00F561FC" w:rsidRPr="00B96E68" w:rsidRDefault="00F561FC" w:rsidP="00B96E68">
            <w:pPr>
              <w:pStyle w:val="TableParagraph"/>
              <w:ind w:left="95" w:right="86"/>
              <w:jc w:val="center"/>
            </w:pPr>
            <w:r w:rsidRPr="00B96E68">
              <w:rPr>
                <w:spacing w:val="-10"/>
              </w:rPr>
              <w:t>0</w:t>
            </w:r>
          </w:p>
        </w:tc>
      </w:tr>
      <w:tr w:rsidR="00F561FC" w:rsidRPr="00B96E68" w14:paraId="5F5F074C" w14:textId="77777777" w:rsidTr="00B96E68">
        <w:trPr>
          <w:trHeight w:val="254"/>
        </w:trPr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7B270" w14:textId="77777777" w:rsidR="00F561FC" w:rsidRPr="00B96E68" w:rsidRDefault="00F561FC" w:rsidP="00B96E68">
            <w:pPr>
              <w:pStyle w:val="TableParagraph"/>
              <w:ind w:left="275"/>
            </w:pPr>
            <w:proofErr w:type="spellStart"/>
            <w:r w:rsidRPr="00B96E68">
              <w:rPr>
                <w:spacing w:val="-2"/>
              </w:rPr>
              <w:t>Suicidaltanker</w:t>
            </w:r>
            <w:proofErr w:type="spellEnd"/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539B9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3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4292E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 xml:space="preserve">2 </w:t>
            </w:r>
            <w:r w:rsidRPr="00B96E68">
              <w:rPr>
                <w:spacing w:val="-2"/>
              </w:rPr>
              <w:t>(0,2)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C7B50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3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(0,4)</w:t>
            </w:r>
          </w:p>
        </w:tc>
        <w:tc>
          <w:tcPr>
            <w:tcW w:w="1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38F58" w14:textId="77777777" w:rsidR="00F561FC" w:rsidRPr="00B96E68" w:rsidRDefault="00F561FC" w:rsidP="00B96E68">
            <w:pPr>
              <w:pStyle w:val="TableParagraph"/>
              <w:ind w:left="95" w:right="85"/>
              <w:jc w:val="center"/>
            </w:pPr>
            <w:r w:rsidRPr="00B96E68">
              <w:t>4</w:t>
            </w:r>
            <w:r w:rsidRPr="00B96E68">
              <w:rPr>
                <w:spacing w:val="-1"/>
              </w:rPr>
              <w:t xml:space="preserve"> </w:t>
            </w:r>
            <w:r w:rsidRPr="00B96E68">
              <w:rPr>
                <w:spacing w:val="-4"/>
              </w:rPr>
              <w:t>(0,5)</w:t>
            </w:r>
          </w:p>
        </w:tc>
      </w:tr>
    </w:tbl>
    <w:p w14:paraId="5BA7D0D7" w14:textId="77777777" w:rsidR="00F561FC" w:rsidRPr="001E4796" w:rsidRDefault="00F561FC" w:rsidP="00B96E68">
      <w:pPr>
        <w:rPr>
          <w:sz w:val="24"/>
          <w:szCs w:val="24"/>
          <w:lang w:val="en-US"/>
        </w:rPr>
      </w:pPr>
      <w:r w:rsidRPr="001E4796">
        <w:rPr>
          <w:sz w:val="24"/>
          <w:szCs w:val="24"/>
          <w:lang w:val="en-US"/>
        </w:rPr>
        <w:t>NRT</w:t>
      </w:r>
      <w:r w:rsidRPr="001E4796">
        <w:rPr>
          <w:spacing w:val="-10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>=</w:t>
      </w:r>
      <w:r w:rsidRPr="001E4796">
        <w:rPr>
          <w:spacing w:val="-7"/>
          <w:sz w:val="24"/>
          <w:szCs w:val="24"/>
          <w:lang w:val="en-US"/>
        </w:rPr>
        <w:t xml:space="preserve"> </w:t>
      </w:r>
      <w:proofErr w:type="spellStart"/>
      <w:r w:rsidRPr="001E4796">
        <w:rPr>
          <w:sz w:val="24"/>
          <w:szCs w:val="24"/>
          <w:lang w:val="en-US"/>
        </w:rPr>
        <w:t>nikotinplaster</w:t>
      </w:r>
      <w:proofErr w:type="spellEnd"/>
      <w:r w:rsidRPr="001E4796">
        <w:rPr>
          <w:spacing w:val="-8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>(nicotine</w:t>
      </w:r>
      <w:r w:rsidRPr="001E4796">
        <w:rPr>
          <w:spacing w:val="-7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>replacement</w:t>
      </w:r>
      <w:r w:rsidRPr="001E4796">
        <w:rPr>
          <w:spacing w:val="-8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>therapy</w:t>
      </w:r>
      <w:r w:rsidRPr="001E4796">
        <w:rPr>
          <w:spacing w:val="-7"/>
          <w:sz w:val="24"/>
          <w:szCs w:val="24"/>
          <w:lang w:val="en-US"/>
        </w:rPr>
        <w:t xml:space="preserve"> </w:t>
      </w:r>
      <w:r w:rsidRPr="001E4796">
        <w:rPr>
          <w:spacing w:val="-2"/>
          <w:sz w:val="24"/>
          <w:szCs w:val="24"/>
          <w:lang w:val="en-US"/>
        </w:rPr>
        <w:t>patch)</w:t>
      </w:r>
    </w:p>
    <w:p w14:paraId="4CD4FAAE" w14:textId="77777777" w:rsidR="00B96E68" w:rsidRPr="001E4796" w:rsidRDefault="00B96E68" w:rsidP="00D54EF9">
      <w:pPr>
        <w:ind w:left="851"/>
        <w:rPr>
          <w:sz w:val="24"/>
          <w:szCs w:val="24"/>
          <w:lang w:val="en-US"/>
        </w:rPr>
      </w:pPr>
    </w:p>
    <w:p w14:paraId="5003A6F7" w14:textId="43B333BF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forekom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ét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gennemført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selvmord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under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forsøgsperson,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 placebo i den ikke-psykiatriske kohorte.</w:t>
      </w:r>
    </w:p>
    <w:p w14:paraId="372929EC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13A148E" w14:textId="2E83F98A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Følgende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tabel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viser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hyppigheden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sammensatte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primære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endepunkt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proofErr w:type="gramStart"/>
      <w:r w:rsidRPr="00981C26">
        <w:rPr>
          <w:sz w:val="24"/>
          <w:szCs w:val="24"/>
        </w:rPr>
        <w:t>NPS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bivirkninger</w:t>
      </w:r>
      <w:proofErr w:type="gram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ifølge behandlingsgruppe og </w:t>
      </w:r>
      <w:proofErr w:type="spellStart"/>
      <w:r w:rsidRPr="00981C26">
        <w:rPr>
          <w:sz w:val="24"/>
          <w:szCs w:val="24"/>
        </w:rPr>
        <w:t>RD’er</w:t>
      </w:r>
      <w:proofErr w:type="spellEnd"/>
      <w:r w:rsidRPr="00981C26">
        <w:rPr>
          <w:sz w:val="24"/>
          <w:szCs w:val="24"/>
        </w:rPr>
        <w:t xml:space="preserve"> (95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CI) </w:t>
      </w:r>
      <w:proofErr w:type="spellStart"/>
      <w:r w:rsidRPr="00981C26">
        <w:rPr>
          <w:sz w:val="24"/>
          <w:szCs w:val="24"/>
        </w:rPr>
        <w:t>vs</w:t>
      </w:r>
      <w:proofErr w:type="spellEnd"/>
      <w:r w:rsidRPr="00981C26">
        <w:rPr>
          <w:sz w:val="24"/>
          <w:szCs w:val="24"/>
        </w:rPr>
        <w:t xml:space="preserve"> placebo i den </w:t>
      </w:r>
      <w:r w:rsidRPr="00981C26">
        <w:rPr>
          <w:bCs/>
          <w:sz w:val="24"/>
          <w:szCs w:val="24"/>
        </w:rPr>
        <w:t>psykiatriske kohorte</w:t>
      </w:r>
      <w:r w:rsidRPr="00981C26">
        <w:rPr>
          <w:sz w:val="24"/>
          <w:szCs w:val="24"/>
        </w:rPr>
        <w:t>. Endepunktets individuelle komponenter er også vist.</w:t>
      </w:r>
    </w:p>
    <w:p w14:paraId="434ADF1F" w14:textId="77777777" w:rsidR="00B96E68" w:rsidRDefault="00B96E68" w:rsidP="00D54EF9">
      <w:pPr>
        <w:ind w:left="851"/>
        <w:rPr>
          <w:sz w:val="24"/>
          <w:szCs w:val="24"/>
        </w:rPr>
      </w:pPr>
    </w:p>
    <w:p w14:paraId="6C3372E9" w14:textId="35DB90B2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Derudover</w:t>
      </w:r>
      <w:r w:rsidRPr="00981C26">
        <w:rPr>
          <w:spacing w:val="-8"/>
          <w:sz w:val="24"/>
          <w:szCs w:val="24"/>
        </w:rPr>
        <w:t xml:space="preserve"> </w:t>
      </w:r>
      <w:r w:rsidRPr="00981C26">
        <w:rPr>
          <w:sz w:val="24"/>
          <w:szCs w:val="24"/>
        </w:rPr>
        <w:t>viser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tabellen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sammensatte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endepunkt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5"/>
          <w:sz w:val="24"/>
          <w:szCs w:val="24"/>
        </w:rPr>
        <w:t xml:space="preserve"> </w:t>
      </w:r>
      <w:proofErr w:type="gramStart"/>
      <w:r w:rsidRPr="00981C26">
        <w:rPr>
          <w:sz w:val="24"/>
          <w:szCs w:val="24"/>
        </w:rPr>
        <w:t>NPS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AE</w:t>
      </w:r>
      <w:proofErr w:type="gramEnd"/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svær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grad:</w:t>
      </w:r>
    </w:p>
    <w:p w14:paraId="0CCC40FF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1826"/>
        <w:gridCol w:w="1825"/>
        <w:gridCol w:w="1523"/>
        <w:gridCol w:w="1679"/>
      </w:tblGrid>
      <w:tr w:rsidR="00F561FC" w:rsidRPr="00981C26" w14:paraId="45DD39E3" w14:textId="77777777" w:rsidTr="00B96E68">
        <w:trPr>
          <w:trHeight w:val="520"/>
        </w:trPr>
        <w:tc>
          <w:tcPr>
            <w:tcW w:w="14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E61CEE" w14:textId="77777777" w:rsidR="00F561FC" w:rsidRPr="00981C26" w:rsidRDefault="00F561FC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3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F082F8" w14:textId="77777777" w:rsidR="00F561FC" w:rsidRPr="00981C26" w:rsidRDefault="00F561FC">
            <w:pPr>
              <w:pStyle w:val="TableParagraph"/>
              <w:spacing w:line="250" w:lineRule="atLeast"/>
              <w:ind w:left="1933" w:right="19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z w:val="24"/>
                <w:szCs w:val="24"/>
              </w:rPr>
              <w:t>Psykiatrisk</w:t>
            </w:r>
            <w:proofErr w:type="spellEnd"/>
            <w:r w:rsidRPr="00981C26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z w:val="24"/>
                <w:szCs w:val="24"/>
              </w:rPr>
              <w:t>kohorte</w:t>
            </w:r>
            <w:proofErr w:type="spellEnd"/>
            <w:r w:rsidRPr="00981C26">
              <w:rPr>
                <w:b/>
                <w:sz w:val="24"/>
                <w:szCs w:val="24"/>
              </w:rPr>
              <w:t xml:space="preserve"> </w:t>
            </w:r>
            <w:r w:rsidRPr="00981C26">
              <w:rPr>
                <w:b/>
                <w:spacing w:val="-2"/>
                <w:sz w:val="24"/>
                <w:szCs w:val="24"/>
              </w:rPr>
              <w:t>N=4074</w:t>
            </w:r>
          </w:p>
        </w:tc>
      </w:tr>
      <w:tr w:rsidR="00F561FC" w:rsidRPr="00981C26" w14:paraId="6B8ABC3E" w14:textId="77777777" w:rsidTr="00B96E68">
        <w:trPr>
          <w:trHeight w:val="258"/>
        </w:trPr>
        <w:tc>
          <w:tcPr>
            <w:tcW w:w="14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2927B" w14:textId="77777777" w:rsidR="00F561FC" w:rsidRPr="00981C26" w:rsidRDefault="00F561FC">
            <w:pPr>
              <w:rPr>
                <w:sz w:val="24"/>
                <w:szCs w:val="24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A4A6F" w14:textId="77777777" w:rsidR="00F561FC" w:rsidRPr="00981C26" w:rsidRDefault="00F561FC">
            <w:pPr>
              <w:pStyle w:val="TableParagraph"/>
              <w:spacing w:line="238" w:lineRule="exact"/>
              <w:ind w:left="350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C63E52" w14:textId="77777777" w:rsidR="00F561FC" w:rsidRPr="00981C26" w:rsidRDefault="00F561FC">
            <w:pPr>
              <w:pStyle w:val="TableParagraph"/>
              <w:spacing w:line="238" w:lineRule="exact"/>
              <w:ind w:left="335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5199E4" w14:textId="77777777" w:rsidR="00F561FC" w:rsidRPr="00981C26" w:rsidRDefault="00F561FC">
            <w:pPr>
              <w:pStyle w:val="TableParagraph"/>
              <w:spacing w:line="238" w:lineRule="exact"/>
              <w:ind w:left="23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89B253" w14:textId="77777777" w:rsidR="00F561FC" w:rsidRPr="00981C26" w:rsidRDefault="00F561FC">
            <w:pPr>
              <w:pStyle w:val="TableParagraph"/>
              <w:spacing w:line="238" w:lineRule="exact"/>
              <w:ind w:left="405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>Placebo</w:t>
            </w:r>
          </w:p>
        </w:tc>
      </w:tr>
      <w:tr w:rsidR="00F561FC" w:rsidRPr="00981C26" w14:paraId="168F57BF" w14:textId="77777777" w:rsidTr="00B96E68">
        <w:trPr>
          <w:trHeight w:val="505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64892A" w14:textId="77777777" w:rsidR="00F561FC" w:rsidRPr="00981C26" w:rsidRDefault="00F561FC">
            <w:pPr>
              <w:pStyle w:val="TableParagraph"/>
              <w:spacing w:line="252" w:lineRule="exact"/>
              <w:ind w:left="14" w:right="883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z w:val="24"/>
                <w:szCs w:val="24"/>
              </w:rPr>
              <w:t>Antal</w:t>
            </w:r>
            <w:proofErr w:type="spellEnd"/>
            <w:r w:rsidRPr="00981C26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z w:val="24"/>
                <w:szCs w:val="24"/>
              </w:rPr>
              <w:t>behandlede</w:t>
            </w:r>
            <w:proofErr w:type="spellEnd"/>
            <w:r w:rsidRPr="00981C2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patienter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EEE6CC" w14:textId="77777777" w:rsidR="00F561FC" w:rsidRPr="00981C26" w:rsidRDefault="00F561FC">
            <w:pPr>
              <w:pStyle w:val="TableParagraph"/>
              <w:spacing w:before="125"/>
              <w:ind w:left="551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1026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191871" w14:textId="77777777" w:rsidR="00F561FC" w:rsidRPr="00981C26" w:rsidRDefault="00F561FC">
            <w:pPr>
              <w:pStyle w:val="TableParagraph"/>
              <w:spacing w:before="125"/>
              <w:ind w:left="551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1017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B9C50" w14:textId="77777777" w:rsidR="00F561FC" w:rsidRPr="00981C26" w:rsidRDefault="00F561FC">
            <w:pPr>
              <w:pStyle w:val="TableParagraph"/>
              <w:spacing w:before="125"/>
              <w:ind w:left="410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1016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388D3D" w14:textId="77777777" w:rsidR="00F561FC" w:rsidRPr="00981C26" w:rsidRDefault="00F561FC">
            <w:pPr>
              <w:pStyle w:val="TableParagraph"/>
              <w:spacing w:before="125"/>
              <w:ind w:left="479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1015</w:t>
            </w:r>
          </w:p>
        </w:tc>
      </w:tr>
      <w:tr w:rsidR="00F561FC" w:rsidRPr="00981C26" w14:paraId="076ADFCE" w14:textId="77777777" w:rsidTr="00B96E68">
        <w:trPr>
          <w:trHeight w:val="759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25F429" w14:textId="77777777" w:rsidR="00F561FC" w:rsidRPr="00981C26" w:rsidRDefault="00F561FC">
            <w:pPr>
              <w:pStyle w:val="TableParagraph"/>
              <w:ind w:left="14"/>
              <w:rPr>
                <w:b/>
                <w:sz w:val="24"/>
                <w:szCs w:val="24"/>
                <w:lang w:val="nb-NO"/>
              </w:rPr>
            </w:pPr>
            <w:r w:rsidRPr="00981C26">
              <w:rPr>
                <w:b/>
                <w:sz w:val="24"/>
                <w:szCs w:val="24"/>
                <w:lang w:val="nb-NO"/>
              </w:rPr>
              <w:t>Sammensat primært endepunkt</w:t>
            </w:r>
            <w:r w:rsidRPr="00981C26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nb-NO"/>
              </w:rPr>
              <w:t>for</w:t>
            </w:r>
            <w:r w:rsidRPr="00981C26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nb-NO"/>
              </w:rPr>
              <w:t>NPS</w:t>
            </w:r>
            <w:r w:rsidRPr="00981C26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nb-NO"/>
              </w:rPr>
              <w:t>AE,</w:t>
            </w:r>
            <w:r w:rsidRPr="00981C26">
              <w:rPr>
                <w:b/>
                <w:spacing w:val="-10"/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nb-NO"/>
              </w:rPr>
              <w:t>n</w:t>
            </w:r>
          </w:p>
          <w:p w14:paraId="0F147E19" w14:textId="3DD1C3D6" w:rsidR="00F561FC" w:rsidRPr="00981C26" w:rsidRDefault="00F561FC">
            <w:pPr>
              <w:pStyle w:val="TableParagraph"/>
              <w:spacing w:before="1" w:line="233" w:lineRule="exact"/>
              <w:ind w:left="14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5"/>
                <w:sz w:val="24"/>
                <w:szCs w:val="24"/>
              </w:rPr>
              <w:t>(</w:t>
            </w:r>
            <w:r w:rsidR="001E4796">
              <w:rPr>
                <w:b/>
                <w:spacing w:val="-5"/>
                <w:sz w:val="24"/>
                <w:szCs w:val="24"/>
              </w:rPr>
              <w:t>%</w:t>
            </w:r>
            <w:r w:rsidRPr="00981C26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363736" w14:textId="77777777" w:rsidR="00F561FC" w:rsidRPr="00981C26" w:rsidRDefault="00F561FC">
            <w:pPr>
              <w:pStyle w:val="TableParagraph"/>
              <w:spacing w:before="125"/>
              <w:ind w:left="422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67</w:t>
            </w:r>
            <w:r w:rsidRPr="00981C26">
              <w:rPr>
                <w:spacing w:val="-2"/>
                <w:sz w:val="24"/>
                <w:szCs w:val="24"/>
              </w:rPr>
              <w:t xml:space="preserve"> (6,5)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F0D9F3" w14:textId="77777777" w:rsidR="00F561FC" w:rsidRPr="00981C26" w:rsidRDefault="00F561FC">
            <w:pPr>
              <w:pStyle w:val="TableParagraph"/>
              <w:spacing w:before="125"/>
              <w:ind w:left="422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68</w:t>
            </w:r>
            <w:r w:rsidRPr="00981C26">
              <w:rPr>
                <w:spacing w:val="-2"/>
                <w:sz w:val="24"/>
                <w:szCs w:val="24"/>
              </w:rPr>
              <w:t xml:space="preserve"> (6,7)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E6161E" w14:textId="77777777" w:rsidR="00F561FC" w:rsidRPr="00981C26" w:rsidRDefault="00F561FC">
            <w:pPr>
              <w:pStyle w:val="TableParagraph"/>
              <w:spacing w:before="125"/>
              <w:ind w:left="280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53</w:t>
            </w:r>
            <w:r w:rsidRPr="00981C26">
              <w:rPr>
                <w:spacing w:val="-2"/>
                <w:sz w:val="24"/>
                <w:szCs w:val="24"/>
              </w:rPr>
              <w:t xml:space="preserve"> (5,2)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EB6ABE" w14:textId="77777777" w:rsidR="00F561FC" w:rsidRPr="00981C26" w:rsidRDefault="00F561FC">
            <w:pPr>
              <w:pStyle w:val="TableParagraph"/>
              <w:spacing w:before="125"/>
              <w:ind w:left="352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50</w:t>
            </w:r>
            <w:r w:rsidRPr="00981C26">
              <w:rPr>
                <w:spacing w:val="-2"/>
                <w:sz w:val="24"/>
                <w:szCs w:val="24"/>
              </w:rPr>
              <w:t xml:space="preserve"> (4,9)</w:t>
            </w:r>
          </w:p>
        </w:tc>
      </w:tr>
      <w:tr w:rsidR="00F561FC" w:rsidRPr="00981C26" w14:paraId="2F4519FF" w14:textId="77777777" w:rsidTr="00B96E68">
        <w:trPr>
          <w:trHeight w:val="505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2A18A114" w14:textId="2AD25A28" w:rsidR="00F561FC" w:rsidRPr="00981C26" w:rsidRDefault="00F561FC">
            <w:pPr>
              <w:pStyle w:val="TableParagraph"/>
              <w:spacing w:line="251" w:lineRule="exact"/>
              <w:ind w:left="14"/>
              <w:rPr>
                <w:b/>
                <w:sz w:val="24"/>
                <w:szCs w:val="24"/>
              </w:rPr>
            </w:pPr>
            <w:r w:rsidRPr="00981C26">
              <w:rPr>
                <w:b/>
                <w:sz w:val="24"/>
                <w:szCs w:val="24"/>
              </w:rPr>
              <w:t>RD</w:t>
            </w:r>
            <w:r w:rsidRPr="00981C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(95</w:t>
            </w:r>
            <w:r w:rsidR="001E4796">
              <w:rPr>
                <w:b/>
                <w:spacing w:val="-2"/>
                <w:sz w:val="24"/>
                <w:szCs w:val="24"/>
              </w:rPr>
              <w:t xml:space="preserve"> %</w:t>
            </w:r>
            <w:r w:rsidRPr="00981C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CI)</w:t>
            </w:r>
            <w:r w:rsidRPr="00981C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vs</w:t>
            </w:r>
            <w:r w:rsidRPr="00981C26">
              <w:rPr>
                <w:b/>
                <w:spacing w:val="-2"/>
                <w:sz w:val="24"/>
                <w:szCs w:val="24"/>
              </w:rPr>
              <w:t xml:space="preserve"> placebo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0DE83B6F" w14:textId="77777777" w:rsidR="00F561FC" w:rsidRPr="00981C26" w:rsidRDefault="00F561FC">
            <w:pPr>
              <w:pStyle w:val="TableParagraph"/>
              <w:spacing w:line="251" w:lineRule="exact"/>
              <w:ind w:left="122" w:right="121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1,59</w:t>
            </w:r>
          </w:p>
          <w:p w14:paraId="213CC986" w14:textId="77777777" w:rsidR="00F561FC" w:rsidRPr="00981C26" w:rsidRDefault="00F561FC">
            <w:pPr>
              <w:pStyle w:val="TableParagraph"/>
              <w:spacing w:before="1" w:line="233" w:lineRule="exact"/>
              <w:ind w:left="127" w:right="12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(-0,42,</w:t>
            </w:r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3,59)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340BD5FF" w14:textId="77777777" w:rsidR="00F561FC" w:rsidRPr="00981C26" w:rsidRDefault="00F561FC">
            <w:pPr>
              <w:pStyle w:val="TableParagraph"/>
              <w:spacing w:line="251" w:lineRule="exact"/>
              <w:ind w:left="122" w:right="121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1,78</w:t>
            </w:r>
          </w:p>
          <w:p w14:paraId="451D79F1" w14:textId="77777777" w:rsidR="00F561FC" w:rsidRPr="00981C26" w:rsidRDefault="00F561FC">
            <w:pPr>
              <w:pStyle w:val="TableParagraph"/>
              <w:spacing w:before="1" w:line="233" w:lineRule="exact"/>
              <w:ind w:left="180" w:right="12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(-0,24,</w:t>
            </w:r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3,81)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6DBF862" w14:textId="77777777" w:rsidR="00F561FC" w:rsidRPr="00981C26" w:rsidRDefault="00F561FC">
            <w:pPr>
              <w:pStyle w:val="TableParagraph"/>
              <w:spacing w:line="251" w:lineRule="exact"/>
              <w:ind w:left="6" w:right="5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0,37</w:t>
            </w:r>
          </w:p>
          <w:p w14:paraId="0FD47550" w14:textId="77777777" w:rsidR="00F561FC" w:rsidRPr="00981C26" w:rsidRDefault="00F561FC">
            <w:pPr>
              <w:pStyle w:val="TableParagraph"/>
              <w:spacing w:before="1" w:line="233" w:lineRule="exact"/>
              <w:ind w:left="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(-1,53,</w:t>
            </w:r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2,26)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4A529E5" w14:textId="77777777" w:rsidR="00F561FC" w:rsidRPr="00981C26" w:rsidRDefault="00F561F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61FC" w:rsidRPr="00981C26" w14:paraId="37B9814E" w14:textId="77777777" w:rsidTr="00B96E68">
        <w:trPr>
          <w:trHeight w:val="522"/>
        </w:trPr>
        <w:tc>
          <w:tcPr>
            <w:tcW w:w="143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10E9D" w14:textId="77777777" w:rsidR="00F561FC" w:rsidRPr="00981C26" w:rsidRDefault="00F561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63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A76BA" w14:textId="77777777" w:rsidR="00F561FC" w:rsidRPr="00981C26" w:rsidRDefault="00F561FC">
            <w:pPr>
              <w:pStyle w:val="TableParagraph"/>
              <w:spacing w:line="252" w:lineRule="exact"/>
              <w:ind w:left="1933" w:right="193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z w:val="24"/>
                <w:szCs w:val="24"/>
              </w:rPr>
              <w:t>Psykiatrisk</w:t>
            </w:r>
            <w:proofErr w:type="spellEnd"/>
            <w:r w:rsidRPr="00981C26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z w:val="24"/>
                <w:szCs w:val="24"/>
              </w:rPr>
              <w:t>kohorte</w:t>
            </w:r>
            <w:proofErr w:type="spellEnd"/>
            <w:r w:rsidRPr="00981C26">
              <w:rPr>
                <w:b/>
                <w:sz w:val="24"/>
                <w:szCs w:val="24"/>
              </w:rPr>
              <w:t xml:space="preserve"> </w:t>
            </w:r>
            <w:r w:rsidRPr="00981C26">
              <w:rPr>
                <w:b/>
                <w:spacing w:val="-2"/>
                <w:sz w:val="24"/>
                <w:szCs w:val="24"/>
              </w:rPr>
              <w:t>N=4074</w:t>
            </w:r>
          </w:p>
        </w:tc>
      </w:tr>
      <w:tr w:rsidR="00F561FC" w:rsidRPr="00981C26" w14:paraId="689BB3EF" w14:textId="77777777" w:rsidTr="00B96E68">
        <w:trPr>
          <w:trHeight w:val="258"/>
        </w:trPr>
        <w:tc>
          <w:tcPr>
            <w:tcW w:w="143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A26EF7" w14:textId="77777777" w:rsidR="00F561FC" w:rsidRPr="00981C26" w:rsidRDefault="00F561FC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87ED93" w14:textId="77777777" w:rsidR="00F561FC" w:rsidRPr="00981C26" w:rsidRDefault="00F561FC">
            <w:pPr>
              <w:pStyle w:val="TableParagraph"/>
              <w:spacing w:line="238" w:lineRule="exact"/>
              <w:ind w:left="128" w:right="12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B1CCD5" w14:textId="77777777" w:rsidR="00F561FC" w:rsidRPr="00981C26" w:rsidRDefault="00F561FC">
            <w:pPr>
              <w:pStyle w:val="TableParagraph"/>
              <w:spacing w:line="238" w:lineRule="exact"/>
              <w:ind w:left="335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BFC92" w14:textId="77777777" w:rsidR="00F561FC" w:rsidRPr="00981C26" w:rsidRDefault="00F561FC">
            <w:pPr>
              <w:pStyle w:val="TableParagraph"/>
              <w:spacing w:line="238" w:lineRule="exact"/>
              <w:ind w:left="23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E523CF" w14:textId="77777777" w:rsidR="00F561FC" w:rsidRPr="00981C26" w:rsidRDefault="00F561FC">
            <w:pPr>
              <w:pStyle w:val="TableParagraph"/>
              <w:spacing w:line="238" w:lineRule="exact"/>
              <w:ind w:left="143" w:right="142"/>
              <w:jc w:val="center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>Placebo</w:t>
            </w:r>
          </w:p>
        </w:tc>
      </w:tr>
      <w:tr w:rsidR="00F561FC" w:rsidRPr="00981C26" w14:paraId="4E470BE4" w14:textId="77777777" w:rsidTr="00B96E68">
        <w:trPr>
          <w:trHeight w:val="4811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2BBB4" w14:textId="3352ABF4" w:rsidR="00F561FC" w:rsidRPr="00981C26" w:rsidRDefault="00F561FC">
            <w:pPr>
              <w:pStyle w:val="TableParagraph"/>
              <w:spacing w:before="5"/>
              <w:ind w:left="14"/>
              <w:rPr>
                <w:b/>
                <w:sz w:val="24"/>
                <w:szCs w:val="24"/>
                <w:lang w:val="nb-NO"/>
              </w:rPr>
            </w:pPr>
            <w:r w:rsidRPr="00981C26">
              <w:rPr>
                <w:b/>
                <w:sz w:val="24"/>
                <w:szCs w:val="24"/>
                <w:lang w:val="nb-NO"/>
              </w:rPr>
              <w:t>Komponenter</w:t>
            </w:r>
            <w:r w:rsidRPr="00981C26">
              <w:rPr>
                <w:b/>
                <w:spacing w:val="-14"/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nb-NO"/>
              </w:rPr>
              <w:t>i</w:t>
            </w:r>
            <w:r w:rsidRPr="00981C26">
              <w:rPr>
                <w:b/>
                <w:spacing w:val="-14"/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nb-NO"/>
              </w:rPr>
              <w:t>sammensat primært endepunkt for NPS AE, n (</w:t>
            </w:r>
            <w:r w:rsidR="001E4796">
              <w:rPr>
                <w:b/>
                <w:sz w:val="24"/>
                <w:szCs w:val="24"/>
                <w:lang w:val="nb-NO"/>
              </w:rPr>
              <w:t>%</w:t>
            </w:r>
            <w:r w:rsidRPr="00981C26">
              <w:rPr>
                <w:b/>
                <w:sz w:val="24"/>
                <w:szCs w:val="24"/>
                <w:lang w:val="nb-NO"/>
              </w:rPr>
              <w:t>):</w:t>
            </w:r>
          </w:p>
          <w:p w14:paraId="58F7C719" w14:textId="77777777" w:rsidR="00F561FC" w:rsidRPr="00981C26" w:rsidRDefault="00F561FC">
            <w:pPr>
              <w:pStyle w:val="TableParagraph"/>
              <w:ind w:left="194" w:right="883"/>
              <w:rPr>
                <w:sz w:val="24"/>
                <w:szCs w:val="24"/>
                <w:lang w:val="nb-NO"/>
              </w:rPr>
            </w:pPr>
            <w:r w:rsidRPr="00981C26">
              <w:rPr>
                <w:spacing w:val="-2"/>
                <w:sz w:val="24"/>
                <w:szCs w:val="24"/>
                <w:lang w:val="nb-NO"/>
              </w:rPr>
              <w:t>Angst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a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 xml:space="preserve"> Depression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a</w:t>
            </w:r>
          </w:p>
          <w:p w14:paraId="349DFAB3" w14:textId="77777777" w:rsidR="00F561FC" w:rsidRPr="00981C26" w:rsidRDefault="00F561FC">
            <w:pPr>
              <w:pStyle w:val="TableParagraph"/>
              <w:ind w:left="194" w:right="550"/>
              <w:rPr>
                <w:sz w:val="24"/>
                <w:szCs w:val="24"/>
                <w:lang w:val="nb-NO"/>
              </w:rPr>
            </w:pPr>
            <w:r w:rsidRPr="00981C26">
              <w:rPr>
                <w:sz w:val="24"/>
                <w:szCs w:val="24"/>
                <w:lang w:val="nb-NO"/>
              </w:rPr>
              <w:t>Føler sig unormal</w:t>
            </w:r>
            <w:r w:rsidRPr="00981C26">
              <w:rPr>
                <w:sz w:val="24"/>
                <w:szCs w:val="24"/>
                <w:vertAlign w:val="superscript"/>
                <w:lang w:val="nb-NO"/>
              </w:rPr>
              <w:t>a</w:t>
            </w:r>
            <w:r w:rsidRPr="00981C26">
              <w:rPr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>Fjendtlighed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a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 xml:space="preserve"> Agitation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 xml:space="preserve"> Aggression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 xml:space="preserve"> Vrangforestillinger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 xml:space="preserve"> Hallucinationer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 xml:space="preserve"> Suicidaltanker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 xml:space="preserve"> Mani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</w:p>
          <w:p w14:paraId="2BA77F18" w14:textId="77777777" w:rsidR="00F561FC" w:rsidRPr="00981C26" w:rsidRDefault="00F561FC">
            <w:pPr>
              <w:pStyle w:val="TableParagraph"/>
              <w:ind w:left="194" w:right="1005"/>
              <w:rPr>
                <w:sz w:val="24"/>
                <w:szCs w:val="24"/>
                <w:lang w:val="nb-NO"/>
              </w:rPr>
            </w:pPr>
            <w:r w:rsidRPr="00981C26">
              <w:rPr>
                <w:spacing w:val="-2"/>
                <w:sz w:val="24"/>
                <w:szCs w:val="24"/>
                <w:lang w:val="nb-NO"/>
              </w:rPr>
              <w:t>Panik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 xml:space="preserve"> Paranoia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 xml:space="preserve"> Psykose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</w:p>
          <w:p w14:paraId="53C37BEE" w14:textId="77777777" w:rsidR="00F561FC" w:rsidRPr="00981C26" w:rsidRDefault="00F561FC">
            <w:pPr>
              <w:pStyle w:val="TableParagraph"/>
              <w:ind w:left="194" w:right="903"/>
              <w:rPr>
                <w:sz w:val="24"/>
                <w:szCs w:val="24"/>
                <w:lang w:val="nb-NO"/>
              </w:rPr>
            </w:pPr>
            <w:r w:rsidRPr="00981C26">
              <w:rPr>
                <w:sz w:val="24"/>
                <w:szCs w:val="24"/>
                <w:lang w:val="nb-NO"/>
              </w:rPr>
              <w:t>Suicidal</w:t>
            </w:r>
            <w:r w:rsidRPr="00981C26">
              <w:rPr>
                <w:spacing w:val="-14"/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sz w:val="24"/>
                <w:szCs w:val="24"/>
                <w:lang w:val="nb-NO"/>
              </w:rPr>
              <w:t>adfærd</w:t>
            </w:r>
            <w:r w:rsidRPr="00981C26">
              <w:rPr>
                <w:sz w:val="24"/>
                <w:szCs w:val="24"/>
                <w:vertAlign w:val="superscript"/>
                <w:lang w:val="nb-NO"/>
              </w:rPr>
              <w:t>b</w:t>
            </w:r>
            <w:r w:rsidRPr="00981C26">
              <w:rPr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>Suicidaltanker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</w:p>
          <w:p w14:paraId="0D764CDB" w14:textId="77777777" w:rsidR="00F561FC" w:rsidRPr="00981C26" w:rsidRDefault="00F561FC">
            <w:pPr>
              <w:pStyle w:val="TableParagraph"/>
              <w:spacing w:line="233" w:lineRule="exact"/>
              <w:ind w:left="194"/>
              <w:rPr>
                <w:sz w:val="24"/>
                <w:szCs w:val="24"/>
                <w:lang w:val="nb-NO"/>
              </w:rPr>
            </w:pPr>
            <w:r w:rsidRPr="00981C26">
              <w:rPr>
                <w:sz w:val="24"/>
                <w:szCs w:val="24"/>
                <w:lang w:val="nb-NO"/>
              </w:rPr>
              <w:t>Gennemført</w:t>
            </w:r>
            <w:r w:rsidRPr="00981C26">
              <w:rPr>
                <w:spacing w:val="-10"/>
                <w:sz w:val="24"/>
                <w:szCs w:val="24"/>
                <w:lang w:val="nb-NO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  <w:lang w:val="nb-NO"/>
              </w:rPr>
              <w:t>selvmord</w:t>
            </w:r>
            <w:r w:rsidRPr="00981C26">
              <w:rPr>
                <w:spacing w:val="-2"/>
                <w:sz w:val="24"/>
                <w:szCs w:val="24"/>
                <w:vertAlign w:val="superscript"/>
                <w:lang w:val="nb-NO"/>
              </w:rPr>
              <w:t>b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F168C" w14:textId="77777777" w:rsidR="00F561FC" w:rsidRPr="00981C26" w:rsidRDefault="00F561FC">
            <w:pPr>
              <w:pStyle w:val="TableParagraph"/>
              <w:rPr>
                <w:sz w:val="24"/>
                <w:szCs w:val="24"/>
                <w:lang w:val="nb-NO"/>
              </w:rPr>
            </w:pPr>
          </w:p>
          <w:p w14:paraId="56C0BA0C" w14:textId="77777777" w:rsidR="00F561FC" w:rsidRPr="00981C26" w:rsidRDefault="00F561FC">
            <w:pPr>
              <w:pStyle w:val="TableParagraph"/>
              <w:spacing w:before="3"/>
              <w:rPr>
                <w:sz w:val="24"/>
                <w:szCs w:val="24"/>
                <w:lang w:val="nb-NO"/>
              </w:rPr>
            </w:pPr>
          </w:p>
          <w:p w14:paraId="3AAE393F" w14:textId="77777777" w:rsidR="00F561FC" w:rsidRPr="00981C26" w:rsidRDefault="00F561FC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5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(0,5)</w:t>
            </w:r>
          </w:p>
          <w:p w14:paraId="48D70C63" w14:textId="77777777" w:rsidR="00F561FC" w:rsidRPr="00981C26" w:rsidRDefault="00F561FC">
            <w:pPr>
              <w:pStyle w:val="TableParagraph"/>
              <w:spacing w:before="2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6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(0,6)</w:t>
            </w:r>
          </w:p>
          <w:p w14:paraId="7D031E62" w14:textId="77777777" w:rsidR="00F561FC" w:rsidRPr="00981C26" w:rsidRDefault="00F561FC">
            <w:pPr>
              <w:pStyle w:val="TableParagraph"/>
              <w:spacing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7BB18F6F" w14:textId="77777777" w:rsidR="00F561FC" w:rsidRPr="00981C26" w:rsidRDefault="00F561FC">
            <w:pPr>
              <w:pStyle w:val="TableParagraph"/>
              <w:spacing w:before="1"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65D87CA6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25</w:t>
            </w:r>
            <w:r w:rsidRPr="00981C26">
              <w:rPr>
                <w:spacing w:val="-2"/>
                <w:sz w:val="24"/>
                <w:szCs w:val="24"/>
              </w:rPr>
              <w:t xml:space="preserve"> (2,4)</w:t>
            </w:r>
          </w:p>
          <w:p w14:paraId="3D32D8BA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14</w:t>
            </w:r>
            <w:r w:rsidRPr="00981C26">
              <w:rPr>
                <w:spacing w:val="-2"/>
                <w:sz w:val="24"/>
                <w:szCs w:val="24"/>
              </w:rPr>
              <w:t xml:space="preserve"> (1,4)</w:t>
            </w:r>
          </w:p>
          <w:p w14:paraId="62B12B0A" w14:textId="77777777" w:rsidR="00F561FC" w:rsidRPr="00981C26" w:rsidRDefault="00F561FC">
            <w:pPr>
              <w:pStyle w:val="TableParagraph"/>
              <w:spacing w:before="1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  <w:p w14:paraId="41CD05CF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5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(0,5)</w:t>
            </w:r>
          </w:p>
          <w:p w14:paraId="7164B49B" w14:textId="77777777" w:rsidR="00F561FC" w:rsidRPr="00981C26" w:rsidRDefault="00F561FC">
            <w:pPr>
              <w:pStyle w:val="TableParagraph"/>
              <w:spacing w:before="2"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3F71996B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7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(0,7)</w:t>
            </w:r>
          </w:p>
          <w:p w14:paraId="04176222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7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(0,7)</w:t>
            </w:r>
          </w:p>
          <w:p w14:paraId="101C780A" w14:textId="77777777" w:rsidR="00F561FC" w:rsidRPr="00981C26" w:rsidRDefault="00F561FC">
            <w:pPr>
              <w:pStyle w:val="TableParagraph"/>
              <w:spacing w:before="1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  <w:p w14:paraId="2F35C843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4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(0,4)</w:t>
            </w:r>
          </w:p>
          <w:p w14:paraId="3D5087C2" w14:textId="77777777" w:rsidR="00F561FC" w:rsidRPr="00981C26" w:rsidRDefault="00F561FC">
            <w:pPr>
              <w:pStyle w:val="TableParagraph"/>
              <w:spacing w:before="2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  <w:p w14:paraId="5574FA03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5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(0,5)</w:t>
            </w:r>
          </w:p>
          <w:p w14:paraId="03A82B72" w14:textId="77777777" w:rsidR="00F561FC" w:rsidRPr="00981C26" w:rsidRDefault="00F561FC">
            <w:pPr>
              <w:pStyle w:val="TableParagraph"/>
              <w:spacing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976C89" w14:textId="77777777" w:rsidR="00F561FC" w:rsidRPr="00981C26" w:rsidRDefault="00F561FC">
            <w:pPr>
              <w:pStyle w:val="TableParagraph"/>
              <w:rPr>
                <w:sz w:val="24"/>
                <w:szCs w:val="24"/>
              </w:rPr>
            </w:pPr>
          </w:p>
          <w:p w14:paraId="7D2B9F7A" w14:textId="77777777" w:rsidR="00F561FC" w:rsidRPr="00981C26" w:rsidRDefault="00F561F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14:paraId="0D92181D" w14:textId="77777777" w:rsidR="00F561FC" w:rsidRPr="00981C26" w:rsidRDefault="00F561FC">
            <w:pPr>
              <w:pStyle w:val="TableParagraph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 xml:space="preserve">4 </w:t>
            </w:r>
            <w:r w:rsidRPr="00981C26">
              <w:rPr>
                <w:spacing w:val="-2"/>
                <w:sz w:val="24"/>
                <w:szCs w:val="24"/>
              </w:rPr>
              <w:t>(0,4)</w:t>
            </w:r>
          </w:p>
          <w:p w14:paraId="38B3CFB3" w14:textId="77777777" w:rsidR="00F561FC" w:rsidRPr="00981C26" w:rsidRDefault="00F561FC">
            <w:pPr>
              <w:pStyle w:val="TableParagraph"/>
              <w:spacing w:before="2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4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(0,4)</w:t>
            </w:r>
          </w:p>
          <w:p w14:paraId="6533E496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  <w:p w14:paraId="12D5312D" w14:textId="77777777" w:rsidR="00F561FC" w:rsidRPr="00981C26" w:rsidRDefault="00F561FC">
            <w:pPr>
              <w:pStyle w:val="TableParagraph"/>
              <w:spacing w:before="1"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17CC474B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29</w:t>
            </w:r>
            <w:r w:rsidRPr="00981C26">
              <w:rPr>
                <w:spacing w:val="-2"/>
                <w:sz w:val="24"/>
                <w:szCs w:val="24"/>
              </w:rPr>
              <w:t xml:space="preserve"> (2,9)</w:t>
            </w:r>
          </w:p>
          <w:p w14:paraId="12D7C7B7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9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(0,9)</w:t>
            </w:r>
          </w:p>
          <w:p w14:paraId="7B15652F" w14:textId="77777777" w:rsidR="00F561FC" w:rsidRPr="00981C26" w:rsidRDefault="00F561FC">
            <w:pPr>
              <w:pStyle w:val="TableParagraph"/>
              <w:spacing w:before="1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  <w:p w14:paraId="7ED7B4A1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4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(0,4)</w:t>
            </w:r>
          </w:p>
          <w:p w14:paraId="34398EBB" w14:textId="77777777" w:rsidR="00F561FC" w:rsidRPr="00981C26" w:rsidRDefault="00F561FC">
            <w:pPr>
              <w:pStyle w:val="TableParagraph"/>
              <w:spacing w:before="2"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1F257AB8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9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(0,9)</w:t>
            </w:r>
          </w:p>
          <w:p w14:paraId="7BE1B610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16</w:t>
            </w:r>
            <w:r w:rsidRPr="00981C26">
              <w:rPr>
                <w:spacing w:val="-2"/>
                <w:sz w:val="24"/>
                <w:szCs w:val="24"/>
              </w:rPr>
              <w:t xml:space="preserve"> (1,6)</w:t>
            </w:r>
          </w:p>
          <w:p w14:paraId="1D12801F" w14:textId="77777777" w:rsidR="00F561FC" w:rsidRPr="00981C26" w:rsidRDefault="00F561FC">
            <w:pPr>
              <w:pStyle w:val="TableParagraph"/>
              <w:spacing w:before="1"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69C9E5EC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(0,2)</w:t>
            </w:r>
          </w:p>
          <w:p w14:paraId="01868593" w14:textId="77777777" w:rsidR="00F561FC" w:rsidRPr="00981C26" w:rsidRDefault="00F561FC">
            <w:pPr>
              <w:pStyle w:val="TableParagraph"/>
              <w:spacing w:before="2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  <w:p w14:paraId="20BF0F07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(0,2)</w:t>
            </w:r>
          </w:p>
          <w:p w14:paraId="5CB042FA" w14:textId="77777777" w:rsidR="00F561FC" w:rsidRPr="00981C26" w:rsidRDefault="00F561FC">
            <w:pPr>
              <w:pStyle w:val="TableParagraph"/>
              <w:spacing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66871" w14:textId="77777777" w:rsidR="00F561FC" w:rsidRPr="00981C26" w:rsidRDefault="00F561FC">
            <w:pPr>
              <w:pStyle w:val="TableParagraph"/>
              <w:rPr>
                <w:sz w:val="24"/>
                <w:szCs w:val="24"/>
              </w:rPr>
            </w:pPr>
          </w:p>
          <w:p w14:paraId="1DE1A3B3" w14:textId="77777777" w:rsidR="00F561FC" w:rsidRPr="00981C26" w:rsidRDefault="00F561FC">
            <w:pPr>
              <w:pStyle w:val="TableParagraph"/>
              <w:rPr>
                <w:sz w:val="24"/>
                <w:szCs w:val="24"/>
              </w:rPr>
            </w:pPr>
          </w:p>
          <w:p w14:paraId="7451CC30" w14:textId="77777777" w:rsidR="00F561FC" w:rsidRPr="00981C26" w:rsidRDefault="00F561F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01133631" w14:textId="77777777" w:rsidR="00F561FC" w:rsidRPr="00981C26" w:rsidRDefault="00F561FC">
            <w:pPr>
              <w:pStyle w:val="TableParagraph"/>
              <w:spacing w:before="1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6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(0,6)</w:t>
            </w:r>
          </w:p>
          <w:p w14:paraId="5912A6E1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7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(0,7)</w:t>
            </w:r>
          </w:p>
          <w:p w14:paraId="3B98DE9B" w14:textId="77777777" w:rsidR="00F561FC" w:rsidRPr="00981C26" w:rsidRDefault="00F561FC">
            <w:pPr>
              <w:pStyle w:val="TableParagraph"/>
              <w:spacing w:before="1"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72A0AF94" w14:textId="77777777" w:rsidR="00F561FC" w:rsidRPr="00981C26" w:rsidRDefault="00F561FC">
            <w:pPr>
              <w:pStyle w:val="TableParagraph"/>
              <w:spacing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197CC7B7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21</w:t>
            </w:r>
            <w:r w:rsidRPr="00981C26">
              <w:rPr>
                <w:spacing w:val="-2"/>
                <w:sz w:val="24"/>
                <w:szCs w:val="24"/>
              </w:rPr>
              <w:t xml:space="preserve"> (2,1)</w:t>
            </w:r>
          </w:p>
          <w:p w14:paraId="63067033" w14:textId="77777777" w:rsidR="00F561FC" w:rsidRPr="00981C26" w:rsidRDefault="00F561FC">
            <w:pPr>
              <w:pStyle w:val="TableParagraph"/>
              <w:spacing w:before="1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7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(0,7)</w:t>
            </w:r>
          </w:p>
          <w:p w14:paraId="090B41A0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  <w:p w14:paraId="0FE15C96" w14:textId="77777777" w:rsidR="00F561FC" w:rsidRPr="00981C26" w:rsidRDefault="00F561FC">
            <w:pPr>
              <w:pStyle w:val="TableParagraph"/>
              <w:spacing w:before="2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(0,2)</w:t>
            </w:r>
          </w:p>
          <w:p w14:paraId="53A9A894" w14:textId="77777777" w:rsidR="00F561FC" w:rsidRPr="00981C26" w:rsidRDefault="00F561FC">
            <w:pPr>
              <w:pStyle w:val="TableParagraph"/>
              <w:spacing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2EB5178C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3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(0,3)</w:t>
            </w:r>
          </w:p>
          <w:p w14:paraId="74553145" w14:textId="77777777" w:rsidR="00F561FC" w:rsidRPr="00981C26" w:rsidRDefault="00F561FC">
            <w:pPr>
              <w:pStyle w:val="TableParagraph"/>
              <w:spacing w:before="1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13</w:t>
            </w:r>
            <w:r w:rsidRPr="00981C26">
              <w:rPr>
                <w:spacing w:val="-2"/>
                <w:sz w:val="24"/>
                <w:szCs w:val="24"/>
              </w:rPr>
              <w:t xml:space="preserve"> (1,3)</w:t>
            </w:r>
          </w:p>
          <w:p w14:paraId="035014FD" w14:textId="77777777" w:rsidR="00F561FC" w:rsidRPr="00981C26" w:rsidRDefault="00F561FC">
            <w:pPr>
              <w:pStyle w:val="TableParagraph"/>
              <w:spacing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3241D732" w14:textId="77777777" w:rsidR="00F561FC" w:rsidRPr="00981C26" w:rsidRDefault="00F561FC">
            <w:pPr>
              <w:pStyle w:val="TableParagraph"/>
              <w:spacing w:before="2"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3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(0,3)</w:t>
            </w:r>
          </w:p>
          <w:p w14:paraId="22E9763B" w14:textId="77777777" w:rsidR="00F561FC" w:rsidRPr="00981C26" w:rsidRDefault="00F561FC">
            <w:pPr>
              <w:pStyle w:val="TableParagraph"/>
              <w:spacing w:line="252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71697079" w14:textId="77777777" w:rsidR="00F561FC" w:rsidRPr="00981C26" w:rsidRDefault="00F561FC">
            <w:pPr>
              <w:pStyle w:val="TableParagraph"/>
              <w:spacing w:line="252" w:lineRule="exact"/>
              <w:ind w:right="140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3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(0,3)</w:t>
            </w:r>
          </w:p>
          <w:p w14:paraId="750CD740" w14:textId="77777777" w:rsidR="00F561FC" w:rsidRPr="00981C26" w:rsidRDefault="00F561FC">
            <w:pPr>
              <w:pStyle w:val="TableParagraph"/>
              <w:spacing w:before="1" w:line="233" w:lineRule="exact"/>
              <w:ind w:right="141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AB7DA" w14:textId="77777777" w:rsidR="00F561FC" w:rsidRPr="00981C26" w:rsidRDefault="00F561FC">
            <w:pPr>
              <w:pStyle w:val="TableParagraph"/>
              <w:rPr>
                <w:sz w:val="24"/>
                <w:szCs w:val="24"/>
              </w:rPr>
            </w:pPr>
          </w:p>
          <w:p w14:paraId="185BD494" w14:textId="77777777" w:rsidR="00F561FC" w:rsidRPr="00981C26" w:rsidRDefault="00F561FC">
            <w:pPr>
              <w:pStyle w:val="TableParagraph"/>
              <w:rPr>
                <w:sz w:val="24"/>
                <w:szCs w:val="24"/>
              </w:rPr>
            </w:pPr>
          </w:p>
          <w:p w14:paraId="15F6F5F4" w14:textId="77777777" w:rsidR="00F561FC" w:rsidRPr="00981C26" w:rsidRDefault="00F561FC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14:paraId="3E46505B" w14:textId="77777777" w:rsidR="00F561FC" w:rsidRPr="00981C26" w:rsidRDefault="00F561FC">
            <w:pPr>
              <w:pStyle w:val="TableParagraph"/>
              <w:spacing w:before="1" w:line="252" w:lineRule="exact"/>
              <w:ind w:right="14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(0,2)</w:t>
            </w:r>
          </w:p>
          <w:p w14:paraId="2A858E2C" w14:textId="77777777" w:rsidR="00F561FC" w:rsidRPr="00981C26" w:rsidRDefault="00F561FC">
            <w:pPr>
              <w:pStyle w:val="TableParagraph"/>
              <w:spacing w:line="252" w:lineRule="exact"/>
              <w:ind w:right="14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6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(0,6)</w:t>
            </w:r>
          </w:p>
          <w:p w14:paraId="60AC0307" w14:textId="77777777" w:rsidR="00F561FC" w:rsidRPr="00981C26" w:rsidRDefault="00F561FC">
            <w:pPr>
              <w:pStyle w:val="TableParagraph"/>
              <w:spacing w:before="1" w:line="252" w:lineRule="exact"/>
              <w:ind w:right="144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41FD039A" w14:textId="77777777" w:rsidR="00F561FC" w:rsidRPr="00981C26" w:rsidRDefault="00F561FC">
            <w:pPr>
              <w:pStyle w:val="TableParagraph"/>
              <w:spacing w:line="252" w:lineRule="exact"/>
              <w:ind w:right="144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227FFF8B" w14:textId="77777777" w:rsidR="00F561FC" w:rsidRPr="00981C26" w:rsidRDefault="00F561FC">
            <w:pPr>
              <w:pStyle w:val="TableParagraph"/>
              <w:spacing w:line="252" w:lineRule="exact"/>
              <w:ind w:right="142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22</w:t>
            </w:r>
            <w:r w:rsidRPr="00981C26">
              <w:rPr>
                <w:spacing w:val="-2"/>
                <w:sz w:val="24"/>
                <w:szCs w:val="24"/>
              </w:rPr>
              <w:t xml:space="preserve"> (2,2)</w:t>
            </w:r>
          </w:p>
          <w:p w14:paraId="237B2DBF" w14:textId="77777777" w:rsidR="00F561FC" w:rsidRPr="00981C26" w:rsidRDefault="00F561FC">
            <w:pPr>
              <w:pStyle w:val="TableParagraph"/>
              <w:spacing w:before="1" w:line="252" w:lineRule="exact"/>
              <w:ind w:right="14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8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(0,8)</w:t>
            </w:r>
          </w:p>
          <w:p w14:paraId="4796BF58" w14:textId="77777777" w:rsidR="00F561FC" w:rsidRPr="00981C26" w:rsidRDefault="00F561FC">
            <w:pPr>
              <w:pStyle w:val="TableParagraph"/>
              <w:spacing w:line="252" w:lineRule="exact"/>
              <w:ind w:right="144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7D376D54" w14:textId="77777777" w:rsidR="00F561FC" w:rsidRPr="00981C26" w:rsidRDefault="00F561FC">
            <w:pPr>
              <w:pStyle w:val="TableParagraph"/>
              <w:spacing w:before="2" w:line="252" w:lineRule="exact"/>
              <w:ind w:right="14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(0,2)</w:t>
            </w:r>
          </w:p>
          <w:p w14:paraId="526A31F7" w14:textId="77777777" w:rsidR="00F561FC" w:rsidRPr="00981C26" w:rsidRDefault="00F561FC">
            <w:pPr>
              <w:pStyle w:val="TableParagraph"/>
              <w:spacing w:line="252" w:lineRule="exact"/>
              <w:ind w:right="144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  <w:p w14:paraId="4F0BB3B6" w14:textId="77777777" w:rsidR="00F561FC" w:rsidRPr="00981C26" w:rsidRDefault="00F561FC">
            <w:pPr>
              <w:pStyle w:val="TableParagraph"/>
              <w:spacing w:line="252" w:lineRule="exact"/>
              <w:ind w:right="14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 xml:space="preserve">6 </w:t>
            </w:r>
            <w:r w:rsidRPr="00981C26">
              <w:rPr>
                <w:spacing w:val="-2"/>
                <w:sz w:val="24"/>
                <w:szCs w:val="24"/>
              </w:rPr>
              <w:t>(0,6)</w:t>
            </w:r>
          </w:p>
          <w:p w14:paraId="0EFA24F0" w14:textId="77777777" w:rsidR="00F561FC" w:rsidRPr="00981C26" w:rsidRDefault="00F561FC">
            <w:pPr>
              <w:pStyle w:val="TableParagraph"/>
              <w:spacing w:before="1" w:line="252" w:lineRule="exact"/>
              <w:ind w:right="14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7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(0,7)</w:t>
            </w:r>
          </w:p>
          <w:p w14:paraId="2D67BA2B" w14:textId="77777777" w:rsidR="00F561FC" w:rsidRPr="00981C26" w:rsidRDefault="00F561FC">
            <w:pPr>
              <w:pStyle w:val="TableParagraph"/>
              <w:spacing w:line="252" w:lineRule="exact"/>
              <w:ind w:right="14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(0,2)</w:t>
            </w:r>
          </w:p>
          <w:p w14:paraId="7F5DD930" w14:textId="77777777" w:rsidR="00F561FC" w:rsidRPr="00981C26" w:rsidRDefault="00F561FC">
            <w:pPr>
              <w:pStyle w:val="TableParagraph"/>
              <w:spacing w:before="2" w:line="252" w:lineRule="exact"/>
              <w:ind w:right="14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  <w:p w14:paraId="4E61F0E9" w14:textId="77777777" w:rsidR="00F561FC" w:rsidRPr="00981C26" w:rsidRDefault="00F561FC">
            <w:pPr>
              <w:pStyle w:val="TableParagraph"/>
              <w:spacing w:line="252" w:lineRule="exact"/>
              <w:ind w:right="14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  <w:p w14:paraId="1E63F8D5" w14:textId="77777777" w:rsidR="00F561FC" w:rsidRPr="00981C26" w:rsidRDefault="00F561FC">
            <w:pPr>
              <w:pStyle w:val="TableParagraph"/>
              <w:spacing w:line="252" w:lineRule="exact"/>
              <w:ind w:right="14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(0,2)</w:t>
            </w:r>
          </w:p>
          <w:p w14:paraId="7C4DC337" w14:textId="77777777" w:rsidR="00F561FC" w:rsidRPr="00981C26" w:rsidRDefault="00F561FC">
            <w:pPr>
              <w:pStyle w:val="TableParagraph"/>
              <w:spacing w:before="1" w:line="233" w:lineRule="exact"/>
              <w:ind w:right="144"/>
              <w:jc w:val="right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</w:tc>
      </w:tr>
      <w:tr w:rsidR="00F561FC" w:rsidRPr="00981C26" w14:paraId="31BE7997" w14:textId="77777777" w:rsidTr="00B96E68">
        <w:trPr>
          <w:trHeight w:val="760"/>
        </w:trPr>
        <w:tc>
          <w:tcPr>
            <w:tcW w:w="14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A00DDC" w14:textId="059B86DC" w:rsidR="00F561FC" w:rsidRPr="00981C26" w:rsidRDefault="00F561FC">
            <w:pPr>
              <w:pStyle w:val="TableParagraph"/>
              <w:spacing w:line="252" w:lineRule="exact"/>
              <w:ind w:left="14"/>
              <w:rPr>
                <w:b/>
                <w:sz w:val="24"/>
                <w:szCs w:val="24"/>
                <w:lang w:val="da-DK"/>
              </w:rPr>
            </w:pPr>
            <w:r w:rsidRPr="00981C26">
              <w:rPr>
                <w:b/>
                <w:sz w:val="24"/>
                <w:szCs w:val="24"/>
                <w:lang w:val="da-DK"/>
              </w:rPr>
              <w:t>Sammensat</w:t>
            </w:r>
            <w:r w:rsidRPr="00981C26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>endepunkt</w:t>
            </w:r>
            <w:r w:rsidRPr="00981C26">
              <w:rPr>
                <w:b/>
                <w:spacing w:val="-14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 xml:space="preserve">for </w:t>
            </w:r>
            <w:proofErr w:type="gramStart"/>
            <w:r w:rsidRPr="00981C26">
              <w:rPr>
                <w:b/>
                <w:sz w:val="24"/>
                <w:szCs w:val="24"/>
                <w:lang w:val="da-DK"/>
              </w:rPr>
              <w:t>NPS AE</w:t>
            </w:r>
            <w:proofErr w:type="gramEnd"/>
            <w:r w:rsidRPr="00981C26">
              <w:rPr>
                <w:b/>
                <w:sz w:val="24"/>
                <w:szCs w:val="24"/>
                <w:lang w:val="da-DK"/>
              </w:rPr>
              <w:t xml:space="preserve"> af svær grad, n </w:t>
            </w:r>
            <w:r w:rsidRPr="00981C26">
              <w:rPr>
                <w:b/>
                <w:spacing w:val="-4"/>
                <w:sz w:val="24"/>
                <w:szCs w:val="24"/>
                <w:lang w:val="da-DK"/>
              </w:rPr>
              <w:t>(</w:t>
            </w:r>
            <w:r w:rsidR="001E4796">
              <w:rPr>
                <w:b/>
                <w:spacing w:val="-4"/>
                <w:sz w:val="24"/>
                <w:szCs w:val="24"/>
                <w:lang w:val="da-DK"/>
              </w:rPr>
              <w:t>%</w:t>
            </w:r>
            <w:r w:rsidRPr="00981C26">
              <w:rPr>
                <w:b/>
                <w:spacing w:val="-4"/>
                <w:sz w:val="24"/>
                <w:szCs w:val="24"/>
                <w:lang w:val="da-DK"/>
              </w:rPr>
              <w:t>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407735" w14:textId="77777777" w:rsidR="00F561FC" w:rsidRPr="00981C26" w:rsidRDefault="00F561FC">
            <w:pPr>
              <w:pStyle w:val="TableParagraph"/>
              <w:spacing w:before="252"/>
              <w:ind w:left="59" w:right="180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14</w:t>
            </w:r>
            <w:r w:rsidRPr="00981C26">
              <w:rPr>
                <w:spacing w:val="-2"/>
                <w:sz w:val="24"/>
                <w:szCs w:val="24"/>
              </w:rPr>
              <w:t xml:space="preserve"> (1,4)</w:t>
            </w:r>
          </w:p>
        </w:tc>
        <w:tc>
          <w:tcPr>
            <w:tcW w:w="9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29EE44" w14:textId="77777777" w:rsidR="00F561FC" w:rsidRPr="00981C26" w:rsidRDefault="00F561FC">
            <w:pPr>
              <w:pStyle w:val="TableParagraph"/>
              <w:spacing w:before="252"/>
              <w:ind w:left="434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14</w:t>
            </w:r>
            <w:r w:rsidRPr="00981C26">
              <w:rPr>
                <w:spacing w:val="-2"/>
                <w:sz w:val="24"/>
                <w:szCs w:val="24"/>
              </w:rPr>
              <w:t xml:space="preserve"> (1,4)</w:t>
            </w: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A68185" w14:textId="77777777" w:rsidR="00F561FC" w:rsidRPr="00981C26" w:rsidRDefault="00F561FC">
            <w:pPr>
              <w:pStyle w:val="TableParagraph"/>
              <w:spacing w:before="252"/>
              <w:ind w:left="297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14</w:t>
            </w:r>
            <w:r w:rsidRPr="00981C26">
              <w:rPr>
                <w:spacing w:val="-2"/>
                <w:sz w:val="24"/>
                <w:szCs w:val="24"/>
              </w:rPr>
              <w:t xml:space="preserve"> (1,4)</w:t>
            </w:r>
          </w:p>
        </w:tc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C3847C" w14:textId="77777777" w:rsidR="00F561FC" w:rsidRPr="00981C26" w:rsidRDefault="00F561FC">
            <w:pPr>
              <w:pStyle w:val="TableParagraph"/>
              <w:spacing w:before="252"/>
              <w:ind w:left="21" w:right="142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13</w:t>
            </w:r>
            <w:r w:rsidRPr="00981C26">
              <w:rPr>
                <w:spacing w:val="-2"/>
                <w:sz w:val="24"/>
                <w:szCs w:val="24"/>
              </w:rPr>
              <w:t xml:space="preserve"> (1,3)</w:t>
            </w:r>
          </w:p>
        </w:tc>
      </w:tr>
    </w:tbl>
    <w:p w14:paraId="734B68F3" w14:textId="77777777" w:rsidR="00F561FC" w:rsidRPr="00981C26" w:rsidRDefault="00F561FC" w:rsidP="00B96E68">
      <w:pPr>
        <w:rPr>
          <w:sz w:val="24"/>
          <w:szCs w:val="24"/>
        </w:rPr>
      </w:pPr>
      <w:r w:rsidRPr="00981C26">
        <w:rPr>
          <w:sz w:val="24"/>
          <w:szCs w:val="24"/>
        </w:rPr>
        <w:t>AE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=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bivirkning, </w:t>
      </w:r>
      <w:proofErr w:type="spellStart"/>
      <w:r w:rsidRPr="00981C26">
        <w:rPr>
          <w:sz w:val="24"/>
          <w:szCs w:val="24"/>
          <w:vertAlign w:val="superscript"/>
        </w:rPr>
        <w:t>a</w:t>
      </w:r>
      <w:r w:rsidRPr="00981C26">
        <w:rPr>
          <w:sz w:val="24"/>
          <w:szCs w:val="24"/>
        </w:rPr>
        <w:t>Grad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=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svær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grad,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  <w:vertAlign w:val="superscript"/>
        </w:rPr>
        <w:t>b</w:t>
      </w:r>
      <w:r w:rsidRPr="00981C26">
        <w:rPr>
          <w:sz w:val="24"/>
          <w:szCs w:val="24"/>
        </w:rPr>
        <w:t>Grad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=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moderat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svær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intensitet,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NRT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= nikotinplaster (</w:t>
      </w:r>
      <w:proofErr w:type="spellStart"/>
      <w:r w:rsidRPr="00981C26">
        <w:rPr>
          <w:sz w:val="24"/>
          <w:szCs w:val="24"/>
        </w:rPr>
        <w:t>nicotine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replacement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therapy</w:t>
      </w:r>
      <w:proofErr w:type="spellEnd"/>
      <w:r w:rsidRPr="00981C26">
        <w:rPr>
          <w:sz w:val="24"/>
          <w:szCs w:val="24"/>
        </w:rPr>
        <w:t xml:space="preserve"> patch)</w:t>
      </w:r>
    </w:p>
    <w:p w14:paraId="2F061CFA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18926F7A" w14:textId="4E7E919B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Der blev rapporteret flere hændelser for patienter i den psykiatriske kohorte i hver behandlingsgruppe sammenlignet med den ikke-psykiatriske kohorte. Forekomsten af hændelser for det sammensatte endepunkt var højere for hver af de aktive behandlinger sammenlignet med placebo,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brugen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nikotinplaster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psykiatriske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kohorte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ikke forbundet med en signifikant øget risiko for </w:t>
      </w:r>
      <w:proofErr w:type="gramStart"/>
      <w:r w:rsidRPr="00981C26">
        <w:rPr>
          <w:sz w:val="24"/>
          <w:szCs w:val="24"/>
        </w:rPr>
        <w:t>NPS bivirkninger</w:t>
      </w:r>
      <w:proofErr w:type="gramEnd"/>
      <w:r w:rsidRPr="00981C26">
        <w:rPr>
          <w:sz w:val="24"/>
          <w:szCs w:val="24"/>
        </w:rPr>
        <w:t xml:space="preserve"> i det sammensatte primære endepunkt sammenlignet med placebo (95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CI inkluderede nul).</w:t>
      </w:r>
    </w:p>
    <w:p w14:paraId="44CB47D4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58F65CF" w14:textId="5971EA11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psykiatriske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kohorte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procentdelen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forsøgspersoner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suicidaltanker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og/eller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-adfærd baseret på Columbia-</w:t>
      </w:r>
      <w:proofErr w:type="spellStart"/>
      <w:r w:rsidRPr="00981C26">
        <w:rPr>
          <w:sz w:val="24"/>
          <w:szCs w:val="24"/>
        </w:rPr>
        <w:t>Suicide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Severity</w:t>
      </w:r>
      <w:proofErr w:type="spellEnd"/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Rating </w:t>
      </w:r>
      <w:proofErr w:type="spellStart"/>
      <w:r w:rsidRPr="00981C26">
        <w:rPr>
          <w:sz w:val="24"/>
          <w:szCs w:val="24"/>
        </w:rPr>
        <w:t>Scale</w:t>
      </w:r>
      <w:proofErr w:type="spellEnd"/>
      <w:r w:rsidRPr="00981C26">
        <w:rPr>
          <w:sz w:val="24"/>
          <w:szCs w:val="24"/>
        </w:rPr>
        <w:t xml:space="preserve"> (C-SSRS) den samme for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- og </w:t>
      </w:r>
      <w:proofErr w:type="spellStart"/>
      <w:r w:rsidRPr="00981C26">
        <w:rPr>
          <w:sz w:val="24"/>
          <w:szCs w:val="24"/>
        </w:rPr>
        <w:t>placebo</w:t>
      </w:r>
      <w:r w:rsidR="00C109EC">
        <w:rPr>
          <w:sz w:val="24"/>
          <w:szCs w:val="24"/>
        </w:rPr>
        <w:t>-</w:t>
      </w:r>
      <w:r w:rsidRPr="00981C26">
        <w:rPr>
          <w:sz w:val="24"/>
          <w:szCs w:val="24"/>
        </w:rPr>
        <w:t>grupperne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under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under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opfølgningen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uden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vist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følgende </w:t>
      </w:r>
      <w:r w:rsidRPr="00981C26">
        <w:rPr>
          <w:spacing w:val="-2"/>
          <w:sz w:val="24"/>
          <w:szCs w:val="24"/>
        </w:rPr>
        <w:t>tabel:</w:t>
      </w:r>
    </w:p>
    <w:p w14:paraId="29418F37" w14:textId="77777777" w:rsidR="00F561FC" w:rsidRPr="00981C26" w:rsidRDefault="00F561FC" w:rsidP="00F561FC">
      <w:pPr>
        <w:pStyle w:val="Brdtekst"/>
        <w:spacing w:before="24"/>
        <w:rPr>
          <w:sz w:val="24"/>
          <w:szCs w:val="24"/>
          <w:lang w:val="da-DK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1945"/>
        <w:gridCol w:w="1945"/>
        <w:gridCol w:w="1945"/>
        <w:gridCol w:w="1849"/>
      </w:tblGrid>
      <w:tr w:rsidR="00F561FC" w:rsidRPr="00981C26" w14:paraId="68F36990" w14:textId="77777777" w:rsidTr="00B96E68">
        <w:trPr>
          <w:trHeight w:val="505"/>
        </w:trPr>
        <w:tc>
          <w:tcPr>
            <w:tcW w:w="10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002BA" w14:textId="77777777" w:rsidR="00F561FC" w:rsidRPr="00981C26" w:rsidRDefault="00F561FC" w:rsidP="00B96E68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399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79EE" w14:textId="77777777" w:rsidR="00F561FC" w:rsidRPr="00981C26" w:rsidRDefault="00F561FC" w:rsidP="00B96E68">
            <w:pPr>
              <w:pStyle w:val="TableParagraph"/>
              <w:ind w:left="2301" w:right="2290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z w:val="24"/>
                <w:szCs w:val="24"/>
              </w:rPr>
              <w:t>Psykiatrisk</w:t>
            </w:r>
            <w:proofErr w:type="spellEnd"/>
            <w:r w:rsidRPr="00981C26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z w:val="24"/>
                <w:szCs w:val="24"/>
              </w:rPr>
              <w:t>kohorte</w:t>
            </w:r>
            <w:proofErr w:type="spellEnd"/>
            <w:r w:rsidRPr="00981C26">
              <w:rPr>
                <w:b/>
                <w:sz w:val="24"/>
                <w:szCs w:val="24"/>
              </w:rPr>
              <w:t xml:space="preserve"> </w:t>
            </w:r>
            <w:r w:rsidRPr="00981C26">
              <w:rPr>
                <w:b/>
                <w:spacing w:val="-2"/>
                <w:sz w:val="24"/>
                <w:szCs w:val="24"/>
              </w:rPr>
              <w:t>N=4074</w:t>
            </w:r>
          </w:p>
        </w:tc>
      </w:tr>
      <w:tr w:rsidR="00F561FC" w:rsidRPr="00981C26" w14:paraId="35A921C7" w14:textId="77777777" w:rsidTr="00B96E68">
        <w:trPr>
          <w:trHeight w:val="1010"/>
        </w:trPr>
        <w:tc>
          <w:tcPr>
            <w:tcW w:w="10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5ABCD" w14:textId="77777777" w:rsidR="00F561FC" w:rsidRPr="00981C26" w:rsidRDefault="00F561FC" w:rsidP="00B96E68">
            <w:pPr>
              <w:rPr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CC64C" w14:textId="77777777" w:rsidR="00F561FC" w:rsidRPr="00981C26" w:rsidRDefault="00F561FC" w:rsidP="00B96E68">
            <w:pPr>
              <w:pStyle w:val="TableParagraph"/>
              <w:ind w:left="95" w:right="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  <w:p w14:paraId="7B8FF785" w14:textId="3A9169E2" w:rsidR="00F561FC" w:rsidRPr="00981C26" w:rsidRDefault="00F561FC" w:rsidP="00B96E68">
            <w:pPr>
              <w:pStyle w:val="TableParagraph"/>
              <w:ind w:left="503" w:right="492"/>
              <w:jc w:val="center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 xml:space="preserve">N=1026 </w:t>
            </w:r>
            <w:r w:rsidRPr="00981C26">
              <w:rPr>
                <w:b/>
                <w:sz w:val="24"/>
                <w:szCs w:val="24"/>
              </w:rPr>
              <w:t>n (</w:t>
            </w:r>
            <w:r w:rsidR="001E4796">
              <w:rPr>
                <w:b/>
                <w:sz w:val="24"/>
                <w:szCs w:val="24"/>
              </w:rPr>
              <w:t>%</w:t>
            </w:r>
            <w:r w:rsidRPr="00981C2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7A612" w14:textId="77777777" w:rsidR="00F561FC" w:rsidRPr="00981C26" w:rsidRDefault="00F561FC" w:rsidP="00B96E68">
            <w:pPr>
              <w:pStyle w:val="TableParagraph"/>
              <w:ind w:left="95" w:right="86"/>
              <w:jc w:val="center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>Bupropion</w:t>
            </w:r>
          </w:p>
          <w:p w14:paraId="6F4AEB02" w14:textId="7797D346" w:rsidR="00F561FC" w:rsidRPr="00981C26" w:rsidRDefault="00F561FC" w:rsidP="00B96E68">
            <w:pPr>
              <w:pStyle w:val="TableParagraph"/>
              <w:ind w:left="503" w:right="492"/>
              <w:jc w:val="center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 xml:space="preserve">N=1017 </w:t>
            </w:r>
            <w:r w:rsidRPr="00981C26">
              <w:rPr>
                <w:b/>
                <w:sz w:val="24"/>
                <w:szCs w:val="24"/>
              </w:rPr>
              <w:t>n (</w:t>
            </w:r>
            <w:r w:rsidR="001E4796">
              <w:rPr>
                <w:b/>
                <w:sz w:val="24"/>
                <w:szCs w:val="24"/>
              </w:rPr>
              <w:t>%</w:t>
            </w:r>
            <w:r w:rsidRPr="00981C2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6B034" w14:textId="77777777" w:rsidR="00F561FC" w:rsidRPr="00981C26" w:rsidRDefault="00F561FC" w:rsidP="00B96E68">
            <w:pPr>
              <w:pStyle w:val="TableParagraph"/>
              <w:ind w:left="95" w:right="86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Nikotinplaster</w:t>
            </w:r>
            <w:proofErr w:type="spellEnd"/>
          </w:p>
          <w:p w14:paraId="6F4273C2" w14:textId="16910BE9" w:rsidR="00F561FC" w:rsidRPr="00981C26" w:rsidRDefault="00F561FC" w:rsidP="00B96E68">
            <w:pPr>
              <w:pStyle w:val="TableParagraph"/>
              <w:ind w:left="503" w:right="492"/>
              <w:jc w:val="center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 xml:space="preserve">N=1016 </w:t>
            </w:r>
            <w:r w:rsidRPr="00981C26">
              <w:rPr>
                <w:b/>
                <w:sz w:val="24"/>
                <w:szCs w:val="24"/>
              </w:rPr>
              <w:t>n (</w:t>
            </w:r>
            <w:r w:rsidR="001E4796">
              <w:rPr>
                <w:b/>
                <w:sz w:val="24"/>
                <w:szCs w:val="24"/>
              </w:rPr>
              <w:t>%</w:t>
            </w:r>
            <w:r w:rsidRPr="00981C2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FD482" w14:textId="77777777" w:rsidR="00F561FC" w:rsidRPr="00981C26" w:rsidRDefault="00F561FC" w:rsidP="00B96E68">
            <w:pPr>
              <w:pStyle w:val="TableParagraph"/>
              <w:ind w:left="487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>Placebo</w:t>
            </w:r>
          </w:p>
          <w:p w14:paraId="6E6862F4" w14:textId="55829746" w:rsidR="00F561FC" w:rsidRPr="00981C26" w:rsidRDefault="00F561FC" w:rsidP="00B96E68">
            <w:pPr>
              <w:pStyle w:val="TableParagraph"/>
              <w:ind w:left="582" w:right="478" w:hanging="92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 xml:space="preserve">N=1015 </w:t>
            </w:r>
            <w:r w:rsidRPr="00981C26">
              <w:rPr>
                <w:b/>
                <w:sz w:val="24"/>
                <w:szCs w:val="24"/>
              </w:rPr>
              <w:t>n (</w:t>
            </w:r>
            <w:r w:rsidR="001E4796">
              <w:rPr>
                <w:b/>
                <w:sz w:val="24"/>
                <w:szCs w:val="24"/>
              </w:rPr>
              <w:t>%</w:t>
            </w:r>
            <w:r w:rsidRPr="00981C26">
              <w:rPr>
                <w:b/>
                <w:sz w:val="24"/>
                <w:szCs w:val="24"/>
              </w:rPr>
              <w:t>)</w:t>
            </w:r>
          </w:p>
        </w:tc>
      </w:tr>
      <w:tr w:rsidR="00F561FC" w:rsidRPr="00981C26" w14:paraId="6C2E5B70" w14:textId="77777777" w:rsidTr="00B96E68">
        <w:trPr>
          <w:trHeight w:val="254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1A1F1" w14:textId="77777777" w:rsidR="00F561FC" w:rsidRPr="00981C26" w:rsidRDefault="00F561FC" w:rsidP="00B96E6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81C26">
              <w:rPr>
                <w:b/>
                <w:sz w:val="24"/>
                <w:szCs w:val="24"/>
              </w:rPr>
              <w:t>Under</w:t>
            </w:r>
            <w:r w:rsidRPr="00981C2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behandlingen</w:t>
            </w:r>
            <w:proofErr w:type="spellEnd"/>
          </w:p>
        </w:tc>
      </w:tr>
      <w:tr w:rsidR="00F561FC" w:rsidRPr="00981C26" w14:paraId="0F8489F3" w14:textId="77777777" w:rsidTr="00B96E68">
        <w:trPr>
          <w:trHeight w:val="251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6BD11" w14:textId="77777777" w:rsidR="00F561FC" w:rsidRPr="00981C26" w:rsidRDefault="00F561FC" w:rsidP="00B96E6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Antal</w:t>
            </w:r>
            <w:proofErr w:type="spellEnd"/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pacing w:val="-2"/>
                <w:sz w:val="24"/>
                <w:szCs w:val="24"/>
              </w:rPr>
              <w:t>vurderet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005DF" w14:textId="77777777" w:rsidR="00F561FC" w:rsidRPr="00981C26" w:rsidRDefault="00F561FC" w:rsidP="00B96E68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1017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E2DE8" w14:textId="77777777" w:rsidR="00F561FC" w:rsidRPr="00981C26" w:rsidRDefault="00F561FC" w:rsidP="00B96E68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1012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3D45B" w14:textId="77777777" w:rsidR="00F561FC" w:rsidRPr="00981C26" w:rsidRDefault="00F561FC" w:rsidP="00B96E68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1006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66DF0" w14:textId="77777777" w:rsidR="00F561FC" w:rsidRPr="00981C26" w:rsidRDefault="00F561FC" w:rsidP="00B96E68">
            <w:pPr>
              <w:pStyle w:val="TableParagraph"/>
              <w:ind w:left="12"/>
              <w:jc w:val="center"/>
              <w:rPr>
                <w:sz w:val="24"/>
                <w:szCs w:val="24"/>
              </w:rPr>
            </w:pPr>
            <w:r w:rsidRPr="00981C26">
              <w:rPr>
                <w:spacing w:val="-4"/>
                <w:sz w:val="24"/>
                <w:szCs w:val="24"/>
              </w:rPr>
              <w:t>1006</w:t>
            </w:r>
          </w:p>
        </w:tc>
      </w:tr>
      <w:tr w:rsidR="00F561FC" w:rsidRPr="00981C26" w14:paraId="087817A3" w14:textId="77777777" w:rsidTr="00B96E68">
        <w:trPr>
          <w:trHeight w:val="506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ACE932" w14:textId="77777777" w:rsidR="00F561FC" w:rsidRPr="00981C26" w:rsidRDefault="00F561FC" w:rsidP="00B96E6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Suicidaladfærd</w:t>
            </w:r>
            <w:proofErr w:type="spellEnd"/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og/</w:t>
            </w:r>
            <w:proofErr w:type="spellStart"/>
            <w:r w:rsidRPr="00981C26">
              <w:rPr>
                <w:sz w:val="24"/>
                <w:szCs w:val="24"/>
              </w:rPr>
              <w:t>eller</w:t>
            </w:r>
            <w:proofErr w:type="spellEnd"/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-</w:t>
            </w:r>
            <w:r w:rsidRPr="00981C26">
              <w:rPr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7B0CAB" w14:textId="0DF24A06" w:rsidR="00F561FC" w:rsidRPr="00981C26" w:rsidRDefault="00F561FC" w:rsidP="00B96E68">
            <w:pPr>
              <w:pStyle w:val="TableParagraph"/>
              <w:ind w:left="95" w:right="8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27</w:t>
            </w:r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</w:t>
            </w:r>
            <w:r w:rsidRPr="00981C26">
              <w:rPr>
                <w:spacing w:val="-4"/>
                <w:sz w:val="24"/>
                <w:szCs w:val="24"/>
              </w:rPr>
              <w:t>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1A602" w14:textId="77777777" w:rsidR="00F561FC" w:rsidRPr="00981C26" w:rsidRDefault="00F561FC" w:rsidP="00B96E68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15</w:t>
            </w:r>
            <w:r w:rsidRPr="00981C26">
              <w:rPr>
                <w:spacing w:val="-2"/>
                <w:sz w:val="24"/>
                <w:szCs w:val="24"/>
              </w:rPr>
              <w:t xml:space="preserve">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A62D0" w14:textId="77777777" w:rsidR="00F561FC" w:rsidRPr="00981C26" w:rsidRDefault="00F561FC" w:rsidP="00B96E68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20</w:t>
            </w:r>
            <w:r w:rsidRPr="00981C26">
              <w:rPr>
                <w:spacing w:val="-2"/>
                <w:sz w:val="24"/>
                <w:szCs w:val="24"/>
              </w:rPr>
              <w:t xml:space="preserve">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D6EFF" w14:textId="77777777" w:rsidR="00F561FC" w:rsidRPr="00981C26" w:rsidRDefault="00F561FC" w:rsidP="00B96E68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25</w:t>
            </w:r>
            <w:r w:rsidRPr="00981C26">
              <w:rPr>
                <w:spacing w:val="-2"/>
                <w:sz w:val="24"/>
                <w:szCs w:val="24"/>
              </w:rPr>
              <w:t xml:space="preserve"> (2,5)</w:t>
            </w:r>
          </w:p>
        </w:tc>
      </w:tr>
      <w:tr w:rsidR="00F561FC" w:rsidRPr="00981C26" w14:paraId="7231A9F6" w14:textId="77777777" w:rsidTr="00B96E68">
        <w:trPr>
          <w:trHeight w:val="251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2F8A61" w14:textId="77777777" w:rsidR="00F561FC" w:rsidRPr="00981C26" w:rsidRDefault="00F561FC" w:rsidP="00B96E68">
            <w:pPr>
              <w:pStyle w:val="TableParagraph"/>
              <w:ind w:right="177"/>
              <w:jc w:val="right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C6D9F" w14:textId="77777777" w:rsidR="00F561FC" w:rsidRPr="00981C26" w:rsidRDefault="00F561FC" w:rsidP="00B96E68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66A6B" w14:textId="77777777" w:rsidR="00F561FC" w:rsidRPr="00981C26" w:rsidRDefault="00F561FC" w:rsidP="00B96E68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0D6CCE" w14:textId="77777777" w:rsidR="00F561FC" w:rsidRPr="00981C26" w:rsidRDefault="00F561FC" w:rsidP="00B96E68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13DDD3" w14:textId="77777777" w:rsidR="00F561FC" w:rsidRPr="00981C26" w:rsidRDefault="00F561FC" w:rsidP="00B96E68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(0,2)</w:t>
            </w:r>
          </w:p>
        </w:tc>
      </w:tr>
      <w:tr w:rsidR="00F561FC" w:rsidRPr="00981C26" w14:paraId="36F57C14" w14:textId="77777777" w:rsidTr="00B96E68">
        <w:trPr>
          <w:trHeight w:val="251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52390D" w14:textId="77777777" w:rsidR="00F561FC" w:rsidRPr="00981C26" w:rsidRDefault="00F561FC" w:rsidP="00B96E68">
            <w:pPr>
              <w:pStyle w:val="TableParagraph"/>
              <w:ind w:right="241"/>
              <w:jc w:val="right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3A8AD" w14:textId="77777777" w:rsidR="00F561FC" w:rsidRPr="00981C26" w:rsidRDefault="00F561FC" w:rsidP="00B96E68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27</w:t>
            </w:r>
            <w:r w:rsidRPr="00981C26">
              <w:rPr>
                <w:spacing w:val="-2"/>
                <w:sz w:val="24"/>
                <w:szCs w:val="24"/>
              </w:rPr>
              <w:t xml:space="preserve"> (2,7)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ABF8D" w14:textId="77777777" w:rsidR="00F561FC" w:rsidRPr="00981C26" w:rsidRDefault="00F561FC" w:rsidP="00B96E68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15</w:t>
            </w:r>
            <w:r w:rsidRPr="00981C26">
              <w:rPr>
                <w:spacing w:val="-2"/>
                <w:sz w:val="24"/>
                <w:szCs w:val="24"/>
              </w:rPr>
              <w:t xml:space="preserve"> (1,5)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361BB" w14:textId="77777777" w:rsidR="00F561FC" w:rsidRPr="00981C26" w:rsidRDefault="00F561FC" w:rsidP="00B96E68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20</w:t>
            </w:r>
            <w:r w:rsidRPr="00981C26">
              <w:rPr>
                <w:spacing w:val="-2"/>
                <w:sz w:val="24"/>
                <w:szCs w:val="24"/>
              </w:rPr>
              <w:t xml:space="preserve"> (2,0)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E93726" w14:textId="77777777" w:rsidR="00F561FC" w:rsidRPr="00981C26" w:rsidRDefault="00F561FC" w:rsidP="00B96E68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25</w:t>
            </w:r>
            <w:r w:rsidRPr="00981C26">
              <w:rPr>
                <w:spacing w:val="-2"/>
                <w:sz w:val="24"/>
                <w:szCs w:val="24"/>
              </w:rPr>
              <w:t xml:space="preserve"> (2,5)</w:t>
            </w:r>
          </w:p>
        </w:tc>
      </w:tr>
      <w:tr w:rsidR="00F561FC" w:rsidRPr="00981C26" w14:paraId="3255C2D8" w14:textId="77777777" w:rsidTr="00B96E68">
        <w:trPr>
          <w:trHeight w:val="253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A5EBDA" w14:textId="77777777" w:rsidR="00F561FC" w:rsidRPr="00981C26" w:rsidRDefault="00F561FC" w:rsidP="00B96E68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81C26">
              <w:rPr>
                <w:b/>
                <w:sz w:val="24"/>
                <w:szCs w:val="24"/>
              </w:rPr>
              <w:t>Under</w:t>
            </w:r>
            <w:r w:rsidRPr="00981C26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opfølgning</w:t>
            </w:r>
            <w:proofErr w:type="spellEnd"/>
          </w:p>
        </w:tc>
      </w:tr>
      <w:tr w:rsidR="00F561FC" w:rsidRPr="00981C26" w14:paraId="7A245F21" w14:textId="77777777" w:rsidTr="00B96E68">
        <w:trPr>
          <w:trHeight w:val="253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20983D" w14:textId="77777777" w:rsidR="00F561FC" w:rsidRPr="00981C26" w:rsidRDefault="00F561FC" w:rsidP="00B96E6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Antal</w:t>
            </w:r>
            <w:proofErr w:type="spellEnd"/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pacing w:val="-2"/>
                <w:sz w:val="24"/>
                <w:szCs w:val="24"/>
              </w:rPr>
              <w:t>vurderet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D1661" w14:textId="77777777" w:rsidR="00F561FC" w:rsidRPr="00981C26" w:rsidRDefault="00F561FC" w:rsidP="00B96E68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1C26">
              <w:rPr>
                <w:spacing w:val="-5"/>
                <w:sz w:val="24"/>
                <w:szCs w:val="24"/>
              </w:rPr>
              <w:t>833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06640" w14:textId="77777777" w:rsidR="00F561FC" w:rsidRPr="00981C26" w:rsidRDefault="00F561FC" w:rsidP="00B96E68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1C26">
              <w:rPr>
                <w:spacing w:val="-5"/>
                <w:sz w:val="24"/>
                <w:szCs w:val="24"/>
              </w:rPr>
              <w:t>836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F6503" w14:textId="77777777" w:rsidR="00F561FC" w:rsidRPr="00981C26" w:rsidRDefault="00F561FC" w:rsidP="00B96E68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1C26">
              <w:rPr>
                <w:spacing w:val="-5"/>
                <w:sz w:val="24"/>
                <w:szCs w:val="24"/>
              </w:rPr>
              <w:t>824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031408" w14:textId="77777777" w:rsidR="00F561FC" w:rsidRPr="00981C26" w:rsidRDefault="00F561FC" w:rsidP="00B96E68">
            <w:pPr>
              <w:pStyle w:val="TableParagraph"/>
              <w:ind w:left="12" w:right="5"/>
              <w:jc w:val="center"/>
              <w:rPr>
                <w:sz w:val="24"/>
                <w:szCs w:val="24"/>
              </w:rPr>
            </w:pPr>
            <w:r w:rsidRPr="00981C26">
              <w:rPr>
                <w:spacing w:val="-5"/>
                <w:sz w:val="24"/>
                <w:szCs w:val="24"/>
              </w:rPr>
              <w:t>791</w:t>
            </w:r>
          </w:p>
        </w:tc>
      </w:tr>
      <w:tr w:rsidR="00F561FC" w:rsidRPr="00981C26" w14:paraId="60CC5E4B" w14:textId="77777777" w:rsidTr="00B96E68">
        <w:trPr>
          <w:trHeight w:val="506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62684D" w14:textId="77777777" w:rsidR="00F561FC" w:rsidRPr="00981C26" w:rsidRDefault="00F561FC" w:rsidP="00B96E6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Suicidaladfærd</w:t>
            </w:r>
            <w:proofErr w:type="spellEnd"/>
            <w:r w:rsidRPr="00981C26">
              <w:rPr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og/</w:t>
            </w:r>
            <w:proofErr w:type="spellStart"/>
            <w:r w:rsidRPr="00981C26">
              <w:rPr>
                <w:sz w:val="24"/>
                <w:szCs w:val="24"/>
              </w:rPr>
              <w:t>eller</w:t>
            </w:r>
            <w:proofErr w:type="spellEnd"/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-</w:t>
            </w:r>
            <w:r w:rsidRPr="00981C26">
              <w:rPr>
                <w:spacing w:val="-2"/>
                <w:sz w:val="24"/>
                <w:szCs w:val="24"/>
              </w:rPr>
              <w:t>tanker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4840CB" w14:textId="77777777" w:rsidR="00F561FC" w:rsidRPr="00981C26" w:rsidRDefault="00F561FC" w:rsidP="00B96E68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14</w:t>
            </w:r>
            <w:r w:rsidRPr="00981C26">
              <w:rPr>
                <w:spacing w:val="-2"/>
                <w:sz w:val="24"/>
                <w:szCs w:val="24"/>
              </w:rPr>
              <w:t xml:space="preserve">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A7807" w14:textId="77777777" w:rsidR="00F561FC" w:rsidRPr="00981C26" w:rsidRDefault="00F561FC" w:rsidP="00B96E68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4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B5493" w14:textId="77777777" w:rsidR="00F561FC" w:rsidRPr="00981C26" w:rsidRDefault="00F561FC" w:rsidP="00B96E68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9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B84F70" w14:textId="77777777" w:rsidR="00F561FC" w:rsidRPr="00981C26" w:rsidRDefault="00F561FC" w:rsidP="00B96E68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11</w:t>
            </w:r>
            <w:r w:rsidRPr="00981C26">
              <w:rPr>
                <w:spacing w:val="-2"/>
                <w:sz w:val="24"/>
                <w:szCs w:val="24"/>
              </w:rPr>
              <w:t xml:space="preserve"> (1,4)</w:t>
            </w:r>
          </w:p>
        </w:tc>
      </w:tr>
      <w:tr w:rsidR="00F561FC" w:rsidRPr="00981C26" w14:paraId="09C1EDFD" w14:textId="77777777" w:rsidTr="00B96E68">
        <w:trPr>
          <w:trHeight w:val="253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FC415" w14:textId="77777777" w:rsidR="00F561FC" w:rsidRPr="00981C26" w:rsidRDefault="00F561FC" w:rsidP="00B96E68">
            <w:pPr>
              <w:pStyle w:val="TableParagraph"/>
              <w:ind w:left="95"/>
              <w:jc w:val="center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Suicidaladfærd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206F6" w14:textId="77777777" w:rsidR="00F561FC" w:rsidRPr="00981C26" w:rsidRDefault="00F561FC" w:rsidP="00B96E68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E117" w14:textId="77777777" w:rsidR="00F561FC" w:rsidRPr="00981C26" w:rsidRDefault="00F561FC" w:rsidP="00B96E68">
            <w:pPr>
              <w:pStyle w:val="TableParagraph"/>
              <w:ind w:left="95" w:right="86"/>
              <w:jc w:val="center"/>
              <w:rPr>
                <w:sz w:val="24"/>
                <w:szCs w:val="24"/>
              </w:rPr>
            </w:pPr>
            <w:r w:rsidRPr="00981C26">
              <w:rPr>
                <w:spacing w:val="-10"/>
                <w:sz w:val="24"/>
                <w:szCs w:val="24"/>
              </w:rPr>
              <w:t>0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D4DB0B" w14:textId="77777777" w:rsidR="00F561FC" w:rsidRPr="00981C26" w:rsidRDefault="00F561FC" w:rsidP="00B96E68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3E480" w14:textId="77777777" w:rsidR="00F561FC" w:rsidRPr="00981C26" w:rsidRDefault="00F561FC" w:rsidP="00B96E68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(0,1)</w:t>
            </w:r>
          </w:p>
        </w:tc>
      </w:tr>
      <w:tr w:rsidR="00F561FC" w:rsidRPr="00981C26" w14:paraId="511172C6" w14:textId="77777777" w:rsidTr="00B96E68">
        <w:trPr>
          <w:trHeight w:val="254"/>
        </w:trPr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D3B8DB" w14:textId="77777777" w:rsidR="00F561FC" w:rsidRPr="00981C26" w:rsidRDefault="00F561FC" w:rsidP="00B96E68">
            <w:pPr>
              <w:pStyle w:val="TableParagraph"/>
              <w:ind w:left="95" w:right="63"/>
              <w:jc w:val="center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Suicidaltanker</w:t>
            </w:r>
            <w:proofErr w:type="spellEnd"/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7A15F" w14:textId="77777777" w:rsidR="00F561FC" w:rsidRPr="00981C26" w:rsidRDefault="00F561FC" w:rsidP="00B96E68">
            <w:pPr>
              <w:pStyle w:val="TableParagraph"/>
              <w:ind w:left="95" w:right="8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14</w:t>
            </w:r>
            <w:r w:rsidRPr="00981C26">
              <w:rPr>
                <w:spacing w:val="-2"/>
                <w:sz w:val="24"/>
                <w:szCs w:val="24"/>
              </w:rPr>
              <w:t xml:space="preserve"> (1,7)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67E13" w14:textId="77777777" w:rsidR="00F561FC" w:rsidRPr="00981C26" w:rsidRDefault="00F561FC" w:rsidP="00B96E68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4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(0,5)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F5A18" w14:textId="77777777" w:rsidR="00F561FC" w:rsidRPr="00981C26" w:rsidRDefault="00F561FC" w:rsidP="00B96E68">
            <w:pPr>
              <w:pStyle w:val="TableParagraph"/>
              <w:ind w:left="95" w:right="85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9</w:t>
            </w:r>
            <w:r w:rsidRPr="00981C26">
              <w:rPr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</w:rPr>
              <w:t>(1,1)</w:t>
            </w:r>
          </w:p>
        </w:tc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03797" w14:textId="77777777" w:rsidR="00F561FC" w:rsidRPr="00981C26" w:rsidRDefault="00F561FC" w:rsidP="00B96E68">
            <w:pPr>
              <w:pStyle w:val="TableParagraph"/>
              <w:ind w:left="12" w:right="4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11</w:t>
            </w:r>
            <w:r w:rsidRPr="00981C26">
              <w:rPr>
                <w:spacing w:val="-2"/>
                <w:sz w:val="24"/>
                <w:szCs w:val="24"/>
              </w:rPr>
              <w:t xml:space="preserve"> (1,4)</w:t>
            </w:r>
          </w:p>
        </w:tc>
      </w:tr>
    </w:tbl>
    <w:p w14:paraId="256CE462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5D823DE5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Der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rapporteret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nogen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gennemførte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selvmord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den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psykiatriske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kohorte.</w:t>
      </w:r>
    </w:p>
    <w:p w14:paraId="688D602B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12AF33A1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hyppigst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rapporterede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forsøgspersoner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 svarede til dem, der sås i studier inden markedsføring.</w:t>
      </w:r>
    </w:p>
    <w:p w14:paraId="665C7171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0378E09C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begge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kohorter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udviste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forsøgspersoner,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statistisk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superioritet</w:t>
      </w:r>
      <w:proofErr w:type="spellEnd"/>
      <w:r w:rsidRPr="00981C26">
        <w:rPr>
          <w:sz w:val="24"/>
          <w:szCs w:val="24"/>
        </w:rPr>
        <w:t xml:space="preserve"> ift.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CO-bekræftet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afholdenhed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løbet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9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9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24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med forsøgspersoner, der blev behandlet med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z w:val="24"/>
          <w:szCs w:val="24"/>
        </w:rPr>
        <w:t xml:space="preserve">, nikotinplaster og placebo (se nedenstående </w:t>
      </w:r>
      <w:r w:rsidRPr="00981C26">
        <w:rPr>
          <w:spacing w:val="-2"/>
          <w:sz w:val="24"/>
          <w:szCs w:val="24"/>
        </w:rPr>
        <w:t>tabel).</w:t>
      </w:r>
    </w:p>
    <w:p w14:paraId="22730733" w14:textId="77777777" w:rsidR="00B96E68" w:rsidRDefault="00B96E68" w:rsidP="00D54EF9">
      <w:pPr>
        <w:ind w:left="851"/>
        <w:rPr>
          <w:sz w:val="24"/>
          <w:szCs w:val="24"/>
        </w:rPr>
      </w:pPr>
    </w:p>
    <w:p w14:paraId="4F4D6B01" w14:textId="1F3DD722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vigtigste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effektresultater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opsummeret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følgende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tabel:</w:t>
      </w:r>
    </w:p>
    <w:p w14:paraId="680EF741" w14:textId="77777777" w:rsidR="00F561FC" w:rsidRPr="00981C26" w:rsidRDefault="00F561FC" w:rsidP="00F561FC">
      <w:pPr>
        <w:pStyle w:val="Brdtekst"/>
        <w:spacing w:before="29"/>
        <w:rPr>
          <w:sz w:val="24"/>
          <w:szCs w:val="24"/>
          <w:lang w:val="da-DK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5"/>
        <w:gridCol w:w="3258"/>
        <w:gridCol w:w="3285"/>
      </w:tblGrid>
      <w:tr w:rsidR="00F561FC" w:rsidRPr="00981C26" w14:paraId="40748199" w14:textId="77777777" w:rsidTr="00B96E68">
        <w:trPr>
          <w:trHeight w:val="256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30560D" w14:textId="77777777" w:rsidR="00F561FC" w:rsidRPr="00981C26" w:rsidRDefault="00F561FC" w:rsidP="00B96E68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661F79B" w14:textId="77777777" w:rsidR="00F561FC" w:rsidRPr="00981C26" w:rsidRDefault="00F561FC" w:rsidP="00B96E68">
            <w:pPr>
              <w:pStyle w:val="TableParagraph"/>
              <w:ind w:left="2" w:right="4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Ikke-psykiatrisk</w:t>
            </w:r>
            <w:proofErr w:type="spellEnd"/>
            <w:r w:rsidRPr="00981C26">
              <w:rPr>
                <w:b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kohorte</w:t>
            </w:r>
            <w:proofErr w:type="spellEnd"/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764C8B5" w14:textId="77777777" w:rsidR="00F561FC" w:rsidRPr="00981C26" w:rsidRDefault="00F561FC" w:rsidP="00B96E68">
            <w:pPr>
              <w:pStyle w:val="TableParagraph"/>
              <w:ind w:left="26" w:right="1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z w:val="24"/>
                <w:szCs w:val="24"/>
              </w:rPr>
              <w:t>Psykiatrisk</w:t>
            </w:r>
            <w:proofErr w:type="spellEnd"/>
            <w:r w:rsidRPr="00981C26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kohorte</w:t>
            </w:r>
            <w:proofErr w:type="spellEnd"/>
          </w:p>
        </w:tc>
      </w:tr>
      <w:tr w:rsidR="00F561FC" w:rsidRPr="00981C26" w14:paraId="5D49293B" w14:textId="77777777" w:rsidTr="00B96E68">
        <w:trPr>
          <w:trHeight w:val="253"/>
        </w:trPr>
        <w:tc>
          <w:tcPr>
            <w:tcW w:w="1606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509CAD1D" w14:textId="230E89BE" w:rsidR="00F561FC" w:rsidRPr="00981C26" w:rsidRDefault="00F561FC" w:rsidP="00B96E68">
            <w:pPr>
              <w:pStyle w:val="TableParagraph"/>
              <w:ind w:left="122"/>
              <w:rPr>
                <w:sz w:val="24"/>
                <w:szCs w:val="24"/>
              </w:rPr>
            </w:pPr>
            <w:r w:rsidRPr="00981C26">
              <w:rPr>
                <w:b/>
                <w:sz w:val="24"/>
                <w:szCs w:val="24"/>
              </w:rPr>
              <w:t>CA</w:t>
            </w:r>
            <w:r w:rsidRPr="00981C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9-12</w:t>
            </w:r>
            <w:r w:rsidRPr="00981C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b/>
                <w:bCs/>
                <w:sz w:val="24"/>
                <w:szCs w:val="24"/>
              </w:rPr>
              <w:t>n/N</w:t>
            </w:r>
            <w:r w:rsidRPr="00981C2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b/>
                <w:bCs/>
                <w:spacing w:val="-5"/>
                <w:sz w:val="24"/>
                <w:szCs w:val="24"/>
              </w:rPr>
              <w:t>(</w:t>
            </w:r>
            <w:r w:rsidR="001E4796">
              <w:rPr>
                <w:b/>
                <w:bCs/>
                <w:spacing w:val="-5"/>
                <w:sz w:val="24"/>
                <w:szCs w:val="24"/>
              </w:rPr>
              <w:t>%</w:t>
            </w:r>
            <w:r w:rsidRPr="00981C26">
              <w:rPr>
                <w:b/>
                <w:bCs/>
                <w:spacing w:val="-5"/>
                <w:sz w:val="24"/>
                <w:szCs w:val="24"/>
              </w:rPr>
              <w:t>)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AA05E8" w14:textId="77777777" w:rsidR="00F561FC" w:rsidRPr="00981C26" w:rsidRDefault="00F561FC" w:rsidP="00B96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B15CFE" w14:textId="77777777" w:rsidR="00F561FC" w:rsidRPr="00981C26" w:rsidRDefault="00F561FC" w:rsidP="00B96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61FC" w:rsidRPr="00981C26" w14:paraId="52A15959" w14:textId="77777777" w:rsidTr="00B96E68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ABF95AC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Vareniclin</w:t>
            </w:r>
            <w:proofErr w:type="spellEnd"/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DDCE24" w14:textId="148CB53A" w:rsidR="00F561FC" w:rsidRPr="00981C26" w:rsidRDefault="00F561FC" w:rsidP="00B96E68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382/1005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(38,0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239E8B6" w14:textId="318BF2FC" w:rsidR="00F561FC" w:rsidRPr="00981C26" w:rsidRDefault="00F561FC" w:rsidP="00B96E68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301/1032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(29,2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</w:tr>
      <w:tr w:rsidR="00F561FC" w:rsidRPr="00981C26" w14:paraId="600DE203" w14:textId="77777777" w:rsidTr="00B96E68">
        <w:trPr>
          <w:trHeight w:val="255"/>
        </w:trPr>
        <w:tc>
          <w:tcPr>
            <w:tcW w:w="1606" w:type="pct"/>
            <w:hideMark/>
          </w:tcPr>
          <w:p w14:paraId="12ED83E6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1690" w:type="pct"/>
            <w:hideMark/>
          </w:tcPr>
          <w:p w14:paraId="3CE9DCDB" w14:textId="16DB1F83" w:rsidR="00F561FC" w:rsidRPr="00981C26" w:rsidRDefault="00F561FC" w:rsidP="00B96E68">
            <w:pPr>
              <w:pStyle w:val="TableParagraph"/>
              <w:ind w:left="2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261/1001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(26,1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  <w:r w:rsidRPr="00981C2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04" w:type="pct"/>
            <w:hideMark/>
          </w:tcPr>
          <w:p w14:paraId="72CA9047" w14:textId="445249EA" w:rsidR="00F561FC" w:rsidRPr="00981C26" w:rsidRDefault="00F561FC" w:rsidP="00B96E68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199/1033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(19,3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</w:tr>
      <w:tr w:rsidR="00F561FC" w:rsidRPr="00981C26" w14:paraId="5CC68286" w14:textId="77777777" w:rsidTr="00B96E68">
        <w:trPr>
          <w:trHeight w:val="256"/>
        </w:trPr>
        <w:tc>
          <w:tcPr>
            <w:tcW w:w="1606" w:type="pct"/>
            <w:hideMark/>
          </w:tcPr>
          <w:p w14:paraId="0FA46E6D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Nikotinplaster</w:t>
            </w:r>
            <w:proofErr w:type="spellEnd"/>
          </w:p>
        </w:tc>
        <w:tc>
          <w:tcPr>
            <w:tcW w:w="1690" w:type="pct"/>
            <w:hideMark/>
          </w:tcPr>
          <w:p w14:paraId="322CFD34" w14:textId="1BEF8977" w:rsidR="00F561FC" w:rsidRPr="00981C26" w:rsidRDefault="00F561FC" w:rsidP="00B96E68">
            <w:pPr>
              <w:pStyle w:val="TableParagraph"/>
              <w:ind w:left="2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267/1013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(26,4</w:t>
            </w:r>
            <w:r w:rsidR="001E4796">
              <w:rPr>
                <w:spacing w:val="-2"/>
                <w:sz w:val="24"/>
                <w:szCs w:val="24"/>
              </w:rPr>
              <w:t xml:space="preserve"> %</w:t>
            </w:r>
            <w:r w:rsidRPr="00981C26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704" w:type="pct"/>
            <w:hideMark/>
          </w:tcPr>
          <w:p w14:paraId="02FA70D0" w14:textId="75AED408" w:rsidR="00F561FC" w:rsidRPr="00981C26" w:rsidRDefault="00F561FC" w:rsidP="00B96E68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209/1025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(20,4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</w:tr>
      <w:tr w:rsidR="00F561FC" w:rsidRPr="00981C26" w14:paraId="03C099AD" w14:textId="77777777" w:rsidTr="00B96E68">
        <w:trPr>
          <w:trHeight w:val="253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468A39E8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FDC40FD" w14:textId="3079F493" w:rsidR="00F561FC" w:rsidRPr="00981C26" w:rsidRDefault="00F561FC" w:rsidP="00B96E68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138/1009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(13,7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FB5FD3A" w14:textId="469CA942" w:rsidR="00F561FC" w:rsidRPr="00981C26" w:rsidRDefault="00F561FC" w:rsidP="00B96E68">
            <w:pPr>
              <w:pStyle w:val="TableParagraph"/>
              <w:ind w:left="26" w:right="2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117/1026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(11,4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</w:tr>
      <w:tr w:rsidR="00F561FC" w:rsidRPr="00981C26" w14:paraId="7FFCEC94" w14:textId="77777777" w:rsidTr="00B96E68">
        <w:trPr>
          <w:trHeight w:val="246"/>
        </w:trPr>
        <w:tc>
          <w:tcPr>
            <w:tcW w:w="5000" w:type="pct"/>
            <w:gridSpan w:val="3"/>
            <w:hideMark/>
          </w:tcPr>
          <w:p w14:paraId="0ED44237" w14:textId="04FA49D1" w:rsidR="00F561FC" w:rsidRPr="00981C26" w:rsidRDefault="00F561FC" w:rsidP="00B96E68">
            <w:pPr>
              <w:pStyle w:val="TableParagraph"/>
              <w:ind w:left="122"/>
              <w:rPr>
                <w:sz w:val="24"/>
                <w:szCs w:val="24"/>
                <w:lang w:val="da-DK"/>
              </w:rPr>
            </w:pPr>
            <w:r w:rsidRPr="00981C26">
              <w:rPr>
                <w:b/>
                <w:sz w:val="24"/>
                <w:szCs w:val="24"/>
                <w:lang w:val="da-DK"/>
              </w:rPr>
              <w:t>Sammenligning</w:t>
            </w:r>
            <w:r w:rsidRPr="00981C26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>af</w:t>
            </w:r>
            <w:r w:rsidRPr="00981C26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>behandlinger:</w:t>
            </w:r>
            <w:r w:rsidRPr="00981C26">
              <w:rPr>
                <w:b/>
                <w:spacing w:val="-6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81C26">
              <w:rPr>
                <w:b/>
                <w:bCs/>
                <w:sz w:val="24"/>
                <w:szCs w:val="24"/>
                <w:lang w:val="da-DK"/>
              </w:rPr>
              <w:t>Oddsratio</w:t>
            </w:r>
            <w:proofErr w:type="spellEnd"/>
            <w:r w:rsidRPr="00981C26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bCs/>
                <w:sz w:val="24"/>
                <w:szCs w:val="24"/>
                <w:lang w:val="da-DK"/>
              </w:rPr>
              <w:t>(95</w:t>
            </w:r>
            <w:r w:rsidR="001E4796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%</w:t>
            </w:r>
            <w:r w:rsidRPr="00981C26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bCs/>
                <w:sz w:val="24"/>
                <w:szCs w:val="24"/>
                <w:lang w:val="da-DK"/>
              </w:rPr>
              <w:t>CI),</w:t>
            </w:r>
            <w:r w:rsidRPr="00981C26">
              <w:rPr>
                <w:b/>
                <w:bCs/>
                <w:spacing w:val="-6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81C26">
              <w:rPr>
                <w:b/>
                <w:bCs/>
                <w:sz w:val="24"/>
                <w:szCs w:val="24"/>
                <w:lang w:val="da-DK"/>
              </w:rPr>
              <w:t>p-</w:t>
            </w:r>
            <w:r w:rsidRPr="00981C26">
              <w:rPr>
                <w:b/>
                <w:bCs/>
                <w:spacing w:val="-2"/>
                <w:sz w:val="24"/>
                <w:szCs w:val="24"/>
                <w:lang w:val="da-DK"/>
              </w:rPr>
              <w:t>værdi</w:t>
            </w:r>
            <w:proofErr w:type="spellEnd"/>
          </w:p>
        </w:tc>
      </w:tr>
      <w:tr w:rsidR="00F561FC" w:rsidRPr="00981C26" w14:paraId="535FA4A4" w14:textId="77777777" w:rsidTr="00B96E68">
        <w:trPr>
          <w:trHeight w:val="267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50CD73D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Vareniclin</w:t>
            </w:r>
            <w:proofErr w:type="spellEnd"/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vs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8AA012B" w14:textId="77777777" w:rsidR="00F561FC" w:rsidRPr="00981C26" w:rsidRDefault="00F561FC" w:rsidP="00B96E68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4,00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(3,20,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5,00),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CFBCFCD" w14:textId="77777777" w:rsidR="00F561FC" w:rsidRPr="00981C26" w:rsidRDefault="00F561FC" w:rsidP="00B96E68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3,24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(2,56,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4,11),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F561FC" w:rsidRPr="00981C26" w14:paraId="41F8C821" w14:textId="77777777" w:rsidTr="00B96E68">
        <w:trPr>
          <w:trHeight w:val="267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73C1820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Bupropion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z w:val="24"/>
                <w:szCs w:val="24"/>
              </w:rPr>
              <w:t>kontra</w:t>
            </w:r>
            <w:proofErr w:type="spellEnd"/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7776305B" w14:textId="77777777" w:rsidR="00F561FC" w:rsidRPr="00981C26" w:rsidRDefault="00F561FC" w:rsidP="00B96E68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2,26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(1,80,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2,85),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C29FDC3" w14:textId="77777777" w:rsidR="00F561FC" w:rsidRPr="00981C26" w:rsidRDefault="00F561FC" w:rsidP="00B96E68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1,87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(1,46,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2,39),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F561FC" w:rsidRPr="00981C26" w14:paraId="765A0A44" w14:textId="77777777" w:rsidTr="00B96E68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0226CDD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NRT</w:t>
            </w:r>
            <w:r w:rsidRPr="00981C26">
              <w:rPr>
                <w:spacing w:val="-3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vs</w:t>
            </w:r>
            <w:r w:rsidRPr="00981C26">
              <w:rPr>
                <w:spacing w:val="-2"/>
                <w:sz w:val="24"/>
                <w:szCs w:val="24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3B709B7" w14:textId="77777777" w:rsidR="00F561FC" w:rsidRPr="00981C26" w:rsidRDefault="00F561FC" w:rsidP="00B96E68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2,30</w:t>
            </w:r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(1,83,</w:t>
            </w:r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2,90),</w:t>
            </w:r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FFC8A7F" w14:textId="77777777" w:rsidR="00F561FC" w:rsidRPr="00981C26" w:rsidRDefault="00F561FC" w:rsidP="00B96E68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2,00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(1,56,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2,55),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F561FC" w:rsidRPr="00981C26" w14:paraId="6D018272" w14:textId="77777777" w:rsidTr="00B96E68">
        <w:trPr>
          <w:trHeight w:val="255"/>
        </w:trPr>
        <w:tc>
          <w:tcPr>
            <w:tcW w:w="1606" w:type="pct"/>
            <w:hideMark/>
          </w:tcPr>
          <w:p w14:paraId="7748D4A0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Vareniclin</w:t>
            </w:r>
            <w:proofErr w:type="spellEnd"/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vs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1690" w:type="pct"/>
            <w:hideMark/>
          </w:tcPr>
          <w:p w14:paraId="4011FD21" w14:textId="77777777" w:rsidR="00F561FC" w:rsidRPr="00981C26" w:rsidRDefault="00F561FC" w:rsidP="00B96E68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1,77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(1,46,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2,14),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hideMark/>
          </w:tcPr>
          <w:p w14:paraId="0D28B056" w14:textId="77777777" w:rsidR="00F561FC" w:rsidRPr="00981C26" w:rsidRDefault="00F561FC" w:rsidP="00B96E68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1,74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(1,41,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2,14),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F561FC" w:rsidRPr="00981C26" w14:paraId="2340A8A6" w14:textId="77777777" w:rsidTr="00B96E68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F639E2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Vareniclin</w:t>
            </w:r>
            <w:proofErr w:type="spellEnd"/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vs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pacing w:val="-5"/>
                <w:sz w:val="24"/>
                <w:szCs w:val="24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A1797A7" w14:textId="77777777" w:rsidR="00F561FC" w:rsidRPr="00981C26" w:rsidRDefault="00F561FC" w:rsidP="00B96E68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1,74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(1,43,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2,10),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621A196" w14:textId="77777777" w:rsidR="00F561FC" w:rsidRPr="00981C26" w:rsidRDefault="00F561FC" w:rsidP="00B96E68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1,62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(1,32,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1,99),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F561FC" w:rsidRPr="00981C26" w14:paraId="3A6FADBB" w14:textId="77777777" w:rsidTr="00B96E68">
        <w:trPr>
          <w:trHeight w:val="246"/>
        </w:trPr>
        <w:tc>
          <w:tcPr>
            <w:tcW w:w="1606" w:type="pct"/>
            <w:hideMark/>
          </w:tcPr>
          <w:p w14:paraId="0292A1C7" w14:textId="7FC71563" w:rsidR="00F561FC" w:rsidRPr="00981C26" w:rsidRDefault="00F561FC" w:rsidP="00B96E68">
            <w:pPr>
              <w:pStyle w:val="TableParagraph"/>
              <w:ind w:left="122"/>
              <w:rPr>
                <w:sz w:val="24"/>
                <w:szCs w:val="24"/>
              </w:rPr>
            </w:pPr>
            <w:r w:rsidRPr="00981C26">
              <w:rPr>
                <w:b/>
                <w:sz w:val="24"/>
                <w:szCs w:val="24"/>
              </w:rPr>
              <w:t>CA</w:t>
            </w:r>
            <w:r w:rsidRPr="00981C2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9-24</w:t>
            </w:r>
            <w:r w:rsidRPr="00981C2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81C26">
              <w:rPr>
                <w:b/>
                <w:bCs/>
                <w:sz w:val="24"/>
                <w:szCs w:val="24"/>
              </w:rPr>
              <w:t>n/N</w:t>
            </w:r>
            <w:r w:rsidRPr="00981C26">
              <w:rPr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b/>
                <w:bCs/>
                <w:spacing w:val="-5"/>
                <w:sz w:val="24"/>
                <w:szCs w:val="24"/>
              </w:rPr>
              <w:t>(</w:t>
            </w:r>
            <w:r w:rsidR="001E4796">
              <w:rPr>
                <w:b/>
                <w:bCs/>
                <w:spacing w:val="-5"/>
                <w:sz w:val="24"/>
                <w:szCs w:val="24"/>
              </w:rPr>
              <w:t>%</w:t>
            </w:r>
            <w:r w:rsidRPr="00981C26">
              <w:rPr>
                <w:b/>
                <w:bCs/>
                <w:spacing w:val="-5"/>
                <w:sz w:val="24"/>
                <w:szCs w:val="24"/>
              </w:rPr>
              <w:t>)</w:t>
            </w:r>
          </w:p>
        </w:tc>
        <w:tc>
          <w:tcPr>
            <w:tcW w:w="1690" w:type="pct"/>
          </w:tcPr>
          <w:p w14:paraId="4E550EFB" w14:textId="77777777" w:rsidR="00F561FC" w:rsidRPr="00981C26" w:rsidRDefault="00F561FC" w:rsidP="00B96E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4" w:type="pct"/>
          </w:tcPr>
          <w:p w14:paraId="302C9C29" w14:textId="77777777" w:rsidR="00F561FC" w:rsidRPr="00981C26" w:rsidRDefault="00F561FC" w:rsidP="00B96E6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F561FC" w:rsidRPr="00981C26" w14:paraId="21D1FCF2" w14:textId="77777777" w:rsidTr="00B96E68">
        <w:trPr>
          <w:trHeight w:val="266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6968BACB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Vareniclin</w:t>
            </w:r>
            <w:proofErr w:type="spellEnd"/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1D2F21B" w14:textId="27AE37B3" w:rsidR="00F561FC" w:rsidRPr="00981C26" w:rsidRDefault="00F561FC" w:rsidP="00B96E68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256/1005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(25,5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49EF962" w14:textId="2B40345C" w:rsidR="00F561FC" w:rsidRPr="00981C26" w:rsidRDefault="00F561FC" w:rsidP="00B96E68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189/1032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(18,3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</w:tr>
      <w:tr w:rsidR="00F561FC" w:rsidRPr="00981C26" w14:paraId="5433AC92" w14:textId="77777777" w:rsidTr="00B96E68">
        <w:trPr>
          <w:trHeight w:val="255"/>
        </w:trPr>
        <w:tc>
          <w:tcPr>
            <w:tcW w:w="1606" w:type="pct"/>
            <w:hideMark/>
          </w:tcPr>
          <w:p w14:paraId="0FE18950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1690" w:type="pct"/>
            <w:hideMark/>
          </w:tcPr>
          <w:p w14:paraId="5A5D7AC8" w14:textId="0FD7061C" w:rsidR="00F561FC" w:rsidRPr="00981C26" w:rsidRDefault="00F561FC" w:rsidP="00B96E68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188/1001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(18,8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hideMark/>
          </w:tcPr>
          <w:p w14:paraId="4F3C37C0" w14:textId="1CE46955" w:rsidR="00F561FC" w:rsidRPr="00981C26" w:rsidRDefault="00F561FC" w:rsidP="00B96E68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142/1033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(13,7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</w:tr>
      <w:tr w:rsidR="00F561FC" w:rsidRPr="00981C26" w14:paraId="1ED22D89" w14:textId="77777777" w:rsidTr="00B96E68">
        <w:trPr>
          <w:trHeight w:val="256"/>
        </w:trPr>
        <w:tc>
          <w:tcPr>
            <w:tcW w:w="1606" w:type="pct"/>
            <w:hideMark/>
          </w:tcPr>
          <w:p w14:paraId="5D70457D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Nikotinplaster</w:t>
            </w:r>
            <w:proofErr w:type="spellEnd"/>
          </w:p>
        </w:tc>
        <w:tc>
          <w:tcPr>
            <w:tcW w:w="1690" w:type="pct"/>
            <w:hideMark/>
          </w:tcPr>
          <w:p w14:paraId="3726AE31" w14:textId="61C53660" w:rsidR="00F561FC" w:rsidRPr="00981C26" w:rsidRDefault="00F561FC" w:rsidP="00B96E68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187/1013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(18,5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hideMark/>
          </w:tcPr>
          <w:p w14:paraId="61F56936" w14:textId="28AFB8D4" w:rsidR="00F561FC" w:rsidRPr="00981C26" w:rsidRDefault="00F561FC" w:rsidP="00B96E68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133/1025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(13,0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</w:tr>
      <w:tr w:rsidR="00F561FC" w:rsidRPr="00981C26" w14:paraId="4B84E341" w14:textId="77777777" w:rsidTr="00B96E68">
        <w:trPr>
          <w:trHeight w:val="267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029B059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A5EF60F" w14:textId="0DFA08FE" w:rsidR="00F561FC" w:rsidRPr="00981C26" w:rsidRDefault="00F561FC" w:rsidP="00B96E68">
            <w:pPr>
              <w:pStyle w:val="TableParagraph"/>
              <w:ind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106/1009</w:t>
            </w:r>
            <w:r w:rsidRPr="00981C26">
              <w:rPr>
                <w:spacing w:val="-7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(10,5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8129258" w14:textId="11489975" w:rsidR="00F561FC" w:rsidRPr="00981C26" w:rsidRDefault="00F561FC" w:rsidP="00B96E68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85/1026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(8,3</w:t>
            </w:r>
            <w:r w:rsidR="001E4796">
              <w:rPr>
                <w:spacing w:val="-5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</w:tr>
      <w:tr w:rsidR="00F561FC" w:rsidRPr="00981C26" w14:paraId="1125E441" w14:textId="77777777" w:rsidTr="00B96E68">
        <w:trPr>
          <w:trHeight w:val="246"/>
        </w:trPr>
        <w:tc>
          <w:tcPr>
            <w:tcW w:w="5000" w:type="pct"/>
            <w:gridSpan w:val="3"/>
            <w:hideMark/>
          </w:tcPr>
          <w:p w14:paraId="440F11AD" w14:textId="4377C3C5" w:rsidR="00F561FC" w:rsidRPr="00981C26" w:rsidRDefault="00F561FC" w:rsidP="00B96E68">
            <w:pPr>
              <w:pStyle w:val="TableParagraph"/>
              <w:ind w:left="122"/>
              <w:rPr>
                <w:sz w:val="24"/>
                <w:szCs w:val="24"/>
                <w:lang w:val="da-DK"/>
              </w:rPr>
            </w:pPr>
            <w:r w:rsidRPr="00981C26">
              <w:rPr>
                <w:b/>
                <w:sz w:val="24"/>
                <w:szCs w:val="24"/>
                <w:lang w:val="da-DK"/>
              </w:rPr>
              <w:t>Sammenligning</w:t>
            </w:r>
            <w:r w:rsidRPr="00981C26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>af</w:t>
            </w:r>
            <w:r w:rsidRPr="00981C26">
              <w:rPr>
                <w:b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sz w:val="24"/>
                <w:szCs w:val="24"/>
                <w:lang w:val="da-DK"/>
              </w:rPr>
              <w:t>behandlinger:</w:t>
            </w:r>
            <w:r w:rsidRPr="00981C26">
              <w:rPr>
                <w:b/>
                <w:spacing w:val="-6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81C26">
              <w:rPr>
                <w:b/>
                <w:bCs/>
                <w:sz w:val="24"/>
                <w:szCs w:val="24"/>
                <w:lang w:val="da-DK"/>
              </w:rPr>
              <w:t>Oddsratio</w:t>
            </w:r>
            <w:proofErr w:type="spellEnd"/>
            <w:r w:rsidRPr="00981C26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bCs/>
                <w:sz w:val="24"/>
                <w:szCs w:val="24"/>
                <w:lang w:val="da-DK"/>
              </w:rPr>
              <w:t>(95</w:t>
            </w:r>
            <w:r w:rsidR="001E4796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%</w:t>
            </w:r>
            <w:r w:rsidRPr="00981C26">
              <w:rPr>
                <w:b/>
                <w:bCs/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b/>
                <w:bCs/>
                <w:sz w:val="24"/>
                <w:szCs w:val="24"/>
                <w:lang w:val="da-DK"/>
              </w:rPr>
              <w:t>CI),</w:t>
            </w:r>
            <w:r w:rsidRPr="00981C26">
              <w:rPr>
                <w:b/>
                <w:bCs/>
                <w:spacing w:val="-6"/>
                <w:sz w:val="24"/>
                <w:szCs w:val="24"/>
                <w:lang w:val="da-DK"/>
              </w:rPr>
              <w:t xml:space="preserve"> </w:t>
            </w:r>
            <w:proofErr w:type="spellStart"/>
            <w:r w:rsidRPr="00981C26">
              <w:rPr>
                <w:b/>
                <w:bCs/>
                <w:sz w:val="24"/>
                <w:szCs w:val="24"/>
                <w:lang w:val="da-DK"/>
              </w:rPr>
              <w:t>p-</w:t>
            </w:r>
            <w:r w:rsidRPr="00981C26">
              <w:rPr>
                <w:b/>
                <w:bCs/>
                <w:spacing w:val="-2"/>
                <w:sz w:val="24"/>
                <w:szCs w:val="24"/>
                <w:lang w:val="da-DK"/>
              </w:rPr>
              <w:t>værdi</w:t>
            </w:r>
            <w:proofErr w:type="spellEnd"/>
          </w:p>
        </w:tc>
      </w:tr>
      <w:tr w:rsidR="00F561FC" w:rsidRPr="00981C26" w14:paraId="5DF1A33E" w14:textId="77777777" w:rsidTr="00B96E68">
        <w:trPr>
          <w:trHeight w:val="267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5B2533F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Vareniclin</w:t>
            </w:r>
            <w:proofErr w:type="spellEnd"/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vs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5309C95" w14:textId="77777777" w:rsidR="00F561FC" w:rsidRPr="00981C26" w:rsidRDefault="00F561FC" w:rsidP="00B96E68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2,99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(2,33,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3,83),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4F3F458" w14:textId="77777777" w:rsidR="00F561FC" w:rsidRPr="00981C26" w:rsidRDefault="00F561FC" w:rsidP="00B96E68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2,50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(1,90,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3,29),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F561FC" w:rsidRPr="00981C26" w14:paraId="725ADEAA" w14:textId="77777777" w:rsidTr="00B96E68">
        <w:trPr>
          <w:trHeight w:val="253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A10621C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Bupropion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vs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19084D2" w14:textId="77777777" w:rsidR="00F561FC" w:rsidRPr="00981C26" w:rsidRDefault="00F561FC" w:rsidP="00B96E68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2,00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(1,54,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2,59),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20442C0E" w14:textId="77777777" w:rsidR="00F561FC" w:rsidRPr="00981C26" w:rsidRDefault="00F561FC" w:rsidP="00B96E68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1,77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(1,33,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2,36),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</w:tr>
      <w:tr w:rsidR="00F561FC" w:rsidRPr="00981C26" w14:paraId="6027E013" w14:textId="77777777" w:rsidTr="00B96E68">
        <w:trPr>
          <w:trHeight w:val="258"/>
        </w:trPr>
        <w:tc>
          <w:tcPr>
            <w:tcW w:w="1606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31D1356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NRT</w:t>
            </w:r>
            <w:r w:rsidRPr="00981C26">
              <w:rPr>
                <w:spacing w:val="-3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vs</w:t>
            </w:r>
            <w:r w:rsidRPr="00981C26">
              <w:rPr>
                <w:spacing w:val="-2"/>
                <w:sz w:val="24"/>
                <w:szCs w:val="24"/>
              </w:rPr>
              <w:t xml:space="preserve"> placebo</w:t>
            </w:r>
          </w:p>
        </w:tc>
        <w:tc>
          <w:tcPr>
            <w:tcW w:w="1690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2D7B97F2" w14:textId="77777777" w:rsidR="00F561FC" w:rsidRPr="00981C26" w:rsidRDefault="00F561FC" w:rsidP="00B96E68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1,96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(1,51,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2,54),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P&lt;0,0001</w:t>
            </w:r>
          </w:p>
        </w:tc>
        <w:tc>
          <w:tcPr>
            <w:tcW w:w="1704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980E040" w14:textId="77777777" w:rsidR="00F561FC" w:rsidRPr="00981C26" w:rsidRDefault="00F561FC" w:rsidP="00B96E68">
            <w:pPr>
              <w:pStyle w:val="TableParagraph"/>
              <w:ind w:left="26" w:right="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1,5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(1,24,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2,20),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P=0,0007</w:t>
            </w:r>
          </w:p>
        </w:tc>
      </w:tr>
      <w:tr w:rsidR="00F561FC" w:rsidRPr="00981C26" w14:paraId="2D509538" w14:textId="77777777" w:rsidTr="00B96E68">
        <w:trPr>
          <w:trHeight w:val="255"/>
        </w:trPr>
        <w:tc>
          <w:tcPr>
            <w:tcW w:w="1606" w:type="pct"/>
            <w:hideMark/>
          </w:tcPr>
          <w:p w14:paraId="74CC173C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Vareniclin</w:t>
            </w:r>
            <w:proofErr w:type="spellEnd"/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vs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bupropion</w:t>
            </w:r>
          </w:p>
        </w:tc>
        <w:tc>
          <w:tcPr>
            <w:tcW w:w="1690" w:type="pct"/>
            <w:hideMark/>
          </w:tcPr>
          <w:p w14:paraId="54A44CEF" w14:textId="77777777" w:rsidR="00F561FC" w:rsidRPr="00981C26" w:rsidRDefault="00F561FC" w:rsidP="00B96E68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1,49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(1,20,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1,85),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P=0,0003</w:t>
            </w:r>
          </w:p>
        </w:tc>
        <w:tc>
          <w:tcPr>
            <w:tcW w:w="1704" w:type="pct"/>
            <w:hideMark/>
          </w:tcPr>
          <w:p w14:paraId="3E285BA5" w14:textId="77777777" w:rsidR="00F561FC" w:rsidRPr="00981C26" w:rsidRDefault="00F561FC" w:rsidP="00B96E68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1,41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(1,11,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1,79),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P=0,0047</w:t>
            </w:r>
          </w:p>
        </w:tc>
      </w:tr>
      <w:tr w:rsidR="00F561FC" w:rsidRPr="00981C26" w14:paraId="5DEF6630" w14:textId="77777777" w:rsidTr="00B96E68">
        <w:trPr>
          <w:trHeight w:val="255"/>
        </w:trPr>
        <w:tc>
          <w:tcPr>
            <w:tcW w:w="1606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07795BBD" w14:textId="77777777" w:rsidR="00F561FC" w:rsidRPr="00981C26" w:rsidRDefault="00F561FC" w:rsidP="00B96E68">
            <w:pPr>
              <w:pStyle w:val="TableParagraph"/>
              <w:ind w:left="319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Vareniclin</w:t>
            </w:r>
            <w:proofErr w:type="spellEnd"/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vs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pacing w:val="-5"/>
                <w:sz w:val="24"/>
                <w:szCs w:val="24"/>
              </w:rPr>
              <w:t>NRT</w:t>
            </w:r>
          </w:p>
        </w:tc>
        <w:tc>
          <w:tcPr>
            <w:tcW w:w="1690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5C125B2" w14:textId="77777777" w:rsidR="00F561FC" w:rsidRPr="00981C26" w:rsidRDefault="00F561FC" w:rsidP="00B96E68">
            <w:pPr>
              <w:pStyle w:val="TableParagraph"/>
              <w:ind w:left="1" w:right="47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1,52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(1,23,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1,89),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P=0,0001</w:t>
            </w:r>
          </w:p>
        </w:tc>
        <w:tc>
          <w:tcPr>
            <w:tcW w:w="1704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6DCFF4CE" w14:textId="77777777" w:rsidR="00F561FC" w:rsidRPr="00981C26" w:rsidRDefault="00F561FC" w:rsidP="00B96E68">
            <w:pPr>
              <w:pStyle w:val="TableParagraph"/>
              <w:ind w:left="26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1,51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(1,19,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1,93),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P=0,0008</w:t>
            </w:r>
          </w:p>
        </w:tc>
      </w:tr>
    </w:tbl>
    <w:p w14:paraId="44303A3F" w14:textId="77777777" w:rsidR="00F561FC" w:rsidRPr="001E4796" w:rsidRDefault="00F561FC" w:rsidP="00B96E68">
      <w:pPr>
        <w:rPr>
          <w:sz w:val="24"/>
          <w:szCs w:val="24"/>
          <w:lang w:val="en-US"/>
        </w:rPr>
      </w:pPr>
      <w:r w:rsidRPr="001E4796">
        <w:rPr>
          <w:sz w:val="24"/>
          <w:szCs w:val="24"/>
          <w:lang w:val="en-US"/>
        </w:rPr>
        <w:t>CA</w:t>
      </w:r>
      <w:r w:rsidRPr="001E4796">
        <w:rPr>
          <w:spacing w:val="-3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>=</w:t>
      </w:r>
      <w:r w:rsidRPr="001E4796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1E4796">
        <w:rPr>
          <w:sz w:val="24"/>
          <w:szCs w:val="24"/>
          <w:lang w:val="en-US"/>
        </w:rPr>
        <w:t>vedvarende</w:t>
      </w:r>
      <w:proofErr w:type="spellEnd"/>
      <w:r w:rsidRPr="001E4796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1E4796">
        <w:rPr>
          <w:sz w:val="24"/>
          <w:szCs w:val="24"/>
          <w:lang w:val="en-US"/>
        </w:rPr>
        <w:t>afholdenhedsrate</w:t>
      </w:r>
      <w:proofErr w:type="spellEnd"/>
      <w:r w:rsidRPr="001E4796">
        <w:rPr>
          <w:spacing w:val="-3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>(continuous</w:t>
      </w:r>
      <w:r w:rsidRPr="001E4796">
        <w:rPr>
          <w:spacing w:val="-3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>abstinence</w:t>
      </w:r>
      <w:r w:rsidRPr="001E4796">
        <w:rPr>
          <w:spacing w:val="-3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>rate),</w:t>
      </w:r>
      <w:r w:rsidRPr="001E4796">
        <w:rPr>
          <w:spacing w:val="-3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>CI</w:t>
      </w:r>
      <w:r w:rsidRPr="001E4796">
        <w:rPr>
          <w:spacing w:val="-3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>=</w:t>
      </w:r>
      <w:r w:rsidRPr="001E4796">
        <w:rPr>
          <w:spacing w:val="-3"/>
          <w:sz w:val="24"/>
          <w:szCs w:val="24"/>
          <w:lang w:val="en-US"/>
        </w:rPr>
        <w:t xml:space="preserve"> </w:t>
      </w:r>
      <w:proofErr w:type="spellStart"/>
      <w:r w:rsidRPr="001E4796">
        <w:rPr>
          <w:sz w:val="24"/>
          <w:szCs w:val="24"/>
          <w:lang w:val="en-US"/>
        </w:rPr>
        <w:t>konfidensinterval</w:t>
      </w:r>
      <w:proofErr w:type="spellEnd"/>
      <w:r w:rsidRPr="001E4796">
        <w:rPr>
          <w:sz w:val="24"/>
          <w:szCs w:val="24"/>
          <w:lang w:val="en-US"/>
        </w:rPr>
        <w:t>,</w:t>
      </w:r>
      <w:r w:rsidRPr="001E4796">
        <w:rPr>
          <w:spacing w:val="-3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>NRT</w:t>
      </w:r>
      <w:r w:rsidRPr="001E4796">
        <w:rPr>
          <w:spacing w:val="-3"/>
          <w:sz w:val="24"/>
          <w:szCs w:val="24"/>
          <w:lang w:val="en-US"/>
        </w:rPr>
        <w:t xml:space="preserve"> </w:t>
      </w:r>
      <w:r w:rsidRPr="001E4796">
        <w:rPr>
          <w:sz w:val="24"/>
          <w:szCs w:val="24"/>
          <w:lang w:val="en-US"/>
        </w:rPr>
        <w:t xml:space="preserve">= </w:t>
      </w:r>
      <w:proofErr w:type="spellStart"/>
      <w:r w:rsidRPr="001E4796">
        <w:rPr>
          <w:sz w:val="24"/>
          <w:szCs w:val="24"/>
          <w:lang w:val="en-US"/>
        </w:rPr>
        <w:t>nikotinplaster</w:t>
      </w:r>
      <w:proofErr w:type="spellEnd"/>
      <w:r w:rsidRPr="001E4796">
        <w:rPr>
          <w:sz w:val="24"/>
          <w:szCs w:val="24"/>
          <w:lang w:val="en-US"/>
        </w:rPr>
        <w:t xml:space="preserve"> (nicotine replacement therapy patch)</w:t>
      </w:r>
    </w:p>
    <w:p w14:paraId="73C015AC" w14:textId="77777777" w:rsidR="00B96E68" w:rsidRPr="001E4796" w:rsidRDefault="00B96E68" w:rsidP="00D54EF9">
      <w:pPr>
        <w:ind w:left="851"/>
        <w:rPr>
          <w:i/>
          <w:sz w:val="24"/>
          <w:szCs w:val="24"/>
          <w:lang w:val="en-US"/>
        </w:rPr>
      </w:pPr>
    </w:p>
    <w:p w14:paraId="09375191" w14:textId="07E83EDB" w:rsidR="00F561FC" w:rsidRPr="00981C26" w:rsidRDefault="00F561FC" w:rsidP="00D54EF9">
      <w:pPr>
        <w:ind w:left="851"/>
        <w:rPr>
          <w:i/>
          <w:sz w:val="24"/>
          <w:szCs w:val="24"/>
        </w:rPr>
      </w:pPr>
      <w:proofErr w:type="spellStart"/>
      <w:r w:rsidRPr="00981C26">
        <w:rPr>
          <w:i/>
          <w:sz w:val="24"/>
          <w:szCs w:val="24"/>
        </w:rPr>
        <w:t>Neuropsykiatrisk</w:t>
      </w:r>
      <w:proofErr w:type="spellEnd"/>
      <w:r w:rsidRPr="00981C26">
        <w:rPr>
          <w:i/>
          <w:spacing w:val="-9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sikkerhed</w:t>
      </w:r>
      <w:r w:rsidRPr="00981C26">
        <w:rPr>
          <w:i/>
          <w:spacing w:val="-10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–</w:t>
      </w:r>
      <w:r w:rsidRPr="00981C26">
        <w:rPr>
          <w:i/>
          <w:spacing w:val="-7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metaanalyser</w:t>
      </w:r>
      <w:r w:rsidRPr="00981C26">
        <w:rPr>
          <w:i/>
          <w:spacing w:val="-8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og</w:t>
      </w:r>
      <w:r w:rsidRPr="00981C26">
        <w:rPr>
          <w:i/>
          <w:spacing w:val="-8"/>
          <w:sz w:val="24"/>
          <w:szCs w:val="24"/>
        </w:rPr>
        <w:t xml:space="preserve"> </w:t>
      </w:r>
      <w:r w:rsidRPr="00981C26">
        <w:rPr>
          <w:i/>
          <w:spacing w:val="-2"/>
          <w:sz w:val="24"/>
          <w:szCs w:val="24"/>
        </w:rPr>
        <w:t>observationsstudier</w:t>
      </w:r>
    </w:p>
    <w:p w14:paraId="2A40D083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Analyser af data fra kliniske studier viste ikke evidens for øget risiko for svære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z w:val="24"/>
          <w:szCs w:val="24"/>
        </w:rPr>
        <w:t xml:space="preserve"> hændelser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4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sammenlignet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placebo.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Desuden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har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uafhængige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observationsstudier ikke understøttet en øget risiko for svære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z w:val="24"/>
          <w:szCs w:val="24"/>
        </w:rPr>
        <w:t xml:space="preserve"> hændelser hos patienter, der behandles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, sammenlignet med patienter, der får ordineret </w:t>
      </w:r>
      <w:proofErr w:type="spellStart"/>
      <w:r w:rsidRPr="00981C26">
        <w:rPr>
          <w:sz w:val="24"/>
          <w:szCs w:val="24"/>
        </w:rPr>
        <w:t>nicotinsubstitution</w:t>
      </w:r>
      <w:proofErr w:type="spellEnd"/>
      <w:r w:rsidRPr="00981C26">
        <w:rPr>
          <w:sz w:val="24"/>
          <w:szCs w:val="24"/>
        </w:rPr>
        <w:t xml:space="preserve"> eller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z w:val="24"/>
          <w:szCs w:val="24"/>
        </w:rPr>
        <w:t>.</w:t>
      </w:r>
    </w:p>
    <w:p w14:paraId="3AB0EB20" w14:textId="77777777" w:rsidR="00B96E68" w:rsidRDefault="00B96E68" w:rsidP="00D54EF9">
      <w:pPr>
        <w:ind w:left="851"/>
        <w:rPr>
          <w:i/>
          <w:spacing w:val="-2"/>
          <w:sz w:val="24"/>
          <w:szCs w:val="24"/>
        </w:rPr>
      </w:pPr>
    </w:p>
    <w:p w14:paraId="138C0B35" w14:textId="441D7F7E" w:rsidR="00F561FC" w:rsidRPr="00981C26" w:rsidRDefault="00F561FC" w:rsidP="00D54EF9">
      <w:pPr>
        <w:ind w:left="851"/>
        <w:rPr>
          <w:i/>
          <w:sz w:val="24"/>
          <w:szCs w:val="24"/>
        </w:rPr>
      </w:pPr>
      <w:proofErr w:type="spellStart"/>
      <w:r w:rsidRPr="00981C26">
        <w:rPr>
          <w:i/>
          <w:spacing w:val="-2"/>
          <w:sz w:val="24"/>
          <w:szCs w:val="24"/>
        </w:rPr>
        <w:t>Seponering</w:t>
      </w:r>
      <w:proofErr w:type="spellEnd"/>
    </w:p>
    <w:p w14:paraId="7E96AD04" w14:textId="0D93CC14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Seponeringsraten</w:t>
      </w:r>
      <w:proofErr w:type="spellEnd"/>
      <w:r w:rsidRPr="00981C26">
        <w:rPr>
          <w:sz w:val="24"/>
          <w:szCs w:val="24"/>
        </w:rPr>
        <w:t xml:space="preserve"> på grund af bivirkninger er 11,4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for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sammenlignet med 9,7</w:t>
      </w:r>
      <w:r w:rsidR="001E4796">
        <w:rPr>
          <w:sz w:val="24"/>
          <w:szCs w:val="24"/>
        </w:rPr>
        <w:t> %</w:t>
      </w:r>
      <w:r w:rsidRPr="00981C26">
        <w:rPr>
          <w:sz w:val="24"/>
          <w:szCs w:val="24"/>
        </w:rPr>
        <w:t xml:space="preserve"> for placebo. I denne gruppe er </w:t>
      </w:r>
      <w:proofErr w:type="spellStart"/>
      <w:r w:rsidRPr="00981C26">
        <w:rPr>
          <w:sz w:val="24"/>
          <w:szCs w:val="24"/>
        </w:rPr>
        <w:t>seponeringsraten</w:t>
      </w:r>
      <w:proofErr w:type="spellEnd"/>
      <w:r w:rsidRPr="00981C26">
        <w:rPr>
          <w:sz w:val="24"/>
          <w:szCs w:val="24"/>
        </w:rPr>
        <w:t xml:space="preserve"> for de hyppigste bivirkninger hos patienter, der blev behandlet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: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kvalme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(2,7</w:t>
      </w:r>
      <w:r w:rsidR="001E4796">
        <w:rPr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versus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0,6</w:t>
      </w:r>
      <w:r w:rsidR="001E4796">
        <w:rPr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placebo),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hovedpine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(0,6</w:t>
      </w:r>
      <w:r w:rsidR="001E4796">
        <w:rPr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versus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1,0</w:t>
      </w:r>
      <w:r w:rsidR="001E4796">
        <w:rPr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 placebo), søvnløshed (1,3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versus 1,2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for placebo) og unormale drømme (0,2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versus 0,2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for </w:t>
      </w:r>
      <w:r w:rsidRPr="00981C26">
        <w:rPr>
          <w:spacing w:val="-2"/>
          <w:sz w:val="24"/>
          <w:szCs w:val="24"/>
        </w:rPr>
        <w:t>placebo).</w:t>
      </w:r>
    </w:p>
    <w:p w14:paraId="171F52E3" w14:textId="77777777" w:rsidR="00B96E68" w:rsidRDefault="00B96E68" w:rsidP="00D54EF9">
      <w:pPr>
        <w:ind w:left="851"/>
        <w:rPr>
          <w:sz w:val="24"/>
          <w:szCs w:val="24"/>
        </w:rPr>
      </w:pPr>
    </w:p>
    <w:p w14:paraId="2A9C744B" w14:textId="3039091C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Analyser</w:t>
      </w:r>
      <w:r w:rsidRPr="00981C26">
        <w:rPr>
          <w:spacing w:val="-8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kliniske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studier:</w:t>
      </w:r>
    </w:p>
    <w:p w14:paraId="4F261F36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En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meta</w:t>
      </w:r>
      <w:proofErr w:type="spellEnd"/>
      <w:r w:rsidRPr="00981C26">
        <w:rPr>
          <w:sz w:val="24"/>
          <w:szCs w:val="24"/>
        </w:rPr>
        <w:t>-analyse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5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randomiserede,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dobbelt-blinde,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placebokontrollerede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 omfattede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1.907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(1.130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777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placebo),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blev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udført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vurdere</w:t>
      </w:r>
    </w:p>
    <w:p w14:paraId="04883CC7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selvmordstanker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-adfærd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rapporteret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Columbia-</w:t>
      </w:r>
      <w:proofErr w:type="spellStart"/>
      <w:r w:rsidRPr="00981C26">
        <w:rPr>
          <w:sz w:val="24"/>
          <w:szCs w:val="24"/>
        </w:rPr>
        <w:t>Suicide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Severity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Rating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Scale</w:t>
      </w:r>
      <w:proofErr w:type="spellEnd"/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(C-SSRS). Denne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meta</w:t>
      </w:r>
      <w:proofErr w:type="spellEnd"/>
      <w:r w:rsidRPr="00981C26">
        <w:rPr>
          <w:sz w:val="24"/>
          <w:szCs w:val="24"/>
        </w:rPr>
        <w:t>-analyse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omfattede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(n=127)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skizofreni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skizoaffektiv</w:t>
      </w:r>
      <w:proofErr w:type="spellEnd"/>
      <w:r w:rsidRPr="00981C26">
        <w:rPr>
          <w:sz w:val="24"/>
          <w:szCs w:val="24"/>
        </w:rPr>
        <w:t xml:space="preserve"> lidelse i anamnesen og et andet studie (n=525) med patienter med depression i anamnesen.</w:t>
      </w:r>
    </w:p>
    <w:p w14:paraId="79904FD1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Resultaterne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viste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ingen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øget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forekomst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selvmordstanker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og/eller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-adfærd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blev behandlet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, sammenlignet med patienter, der fik placebo, som vist i tabellen herunder. Af de 55 patienter, der rapporterede om selvmordstanker eller -adfærd, var 48 (24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og 24 placebo) fra de to studier, der inkluderede patienter med skizofreni/</w:t>
      </w:r>
      <w:proofErr w:type="spellStart"/>
      <w:r w:rsidRPr="00981C26">
        <w:rPr>
          <w:sz w:val="24"/>
          <w:szCs w:val="24"/>
        </w:rPr>
        <w:t>skizoaffektiv</w:t>
      </w:r>
      <w:proofErr w:type="spellEnd"/>
      <w:r w:rsidRPr="00981C26">
        <w:rPr>
          <w:sz w:val="24"/>
          <w:szCs w:val="24"/>
        </w:rPr>
        <w:t xml:space="preserve"> lidelse eller depression i anamnesen. Kun få patienter rapporterede om disse hændelser i de øvrige tre studier (4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og 3 placebo).</w:t>
      </w:r>
    </w:p>
    <w:p w14:paraId="3053079A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7C577064" w14:textId="77777777" w:rsidR="00F561FC" w:rsidRPr="00981C26" w:rsidRDefault="00F561FC" w:rsidP="00C109EC">
      <w:pPr>
        <w:pStyle w:val="Overskrift2"/>
        <w:ind w:left="0" w:right="-1"/>
        <w:rPr>
          <w:sz w:val="24"/>
          <w:szCs w:val="24"/>
          <w:lang w:val="da-DK"/>
        </w:rPr>
      </w:pPr>
      <w:r w:rsidRPr="00981C26">
        <w:rPr>
          <w:sz w:val="24"/>
          <w:szCs w:val="24"/>
          <w:lang w:val="da-DK"/>
        </w:rPr>
        <w:t>Antal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patienter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og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risikoratio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for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selvmordstanker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og/eller</w:t>
      </w:r>
      <w:r w:rsidRPr="00981C26">
        <w:rPr>
          <w:spacing w:val="-4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-adfærd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rapporteret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efter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 xml:space="preserve">C-SSRS fra en </w:t>
      </w:r>
      <w:proofErr w:type="spellStart"/>
      <w:r w:rsidRPr="00981C26">
        <w:rPr>
          <w:sz w:val="24"/>
          <w:szCs w:val="24"/>
          <w:lang w:val="da-DK"/>
        </w:rPr>
        <w:t>meta</w:t>
      </w:r>
      <w:proofErr w:type="spellEnd"/>
      <w:r w:rsidRPr="00981C26">
        <w:rPr>
          <w:sz w:val="24"/>
          <w:szCs w:val="24"/>
          <w:lang w:val="da-DK"/>
        </w:rPr>
        <w:t xml:space="preserve">-analyse af 5 kliniske studier, der sammenlignede </w:t>
      </w:r>
      <w:proofErr w:type="spellStart"/>
      <w:r w:rsidRPr="00981C26">
        <w:rPr>
          <w:sz w:val="24"/>
          <w:szCs w:val="24"/>
          <w:lang w:val="da-DK"/>
        </w:rPr>
        <w:t>vareniclin</w:t>
      </w:r>
      <w:proofErr w:type="spellEnd"/>
      <w:r w:rsidRPr="00981C26">
        <w:rPr>
          <w:sz w:val="24"/>
          <w:szCs w:val="24"/>
          <w:lang w:val="da-DK"/>
        </w:rPr>
        <w:t xml:space="preserve"> med placebo: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8"/>
        <w:gridCol w:w="1642"/>
        <w:gridCol w:w="1293"/>
      </w:tblGrid>
      <w:tr w:rsidR="00F561FC" w:rsidRPr="00981C26" w14:paraId="031BC151" w14:textId="77777777" w:rsidTr="00B96E68">
        <w:trPr>
          <w:trHeight w:val="505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17F972D" w14:textId="77777777" w:rsidR="00F561FC" w:rsidRPr="00981C26" w:rsidRDefault="00F561FC" w:rsidP="00B96E68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77416" w14:textId="77777777" w:rsidR="00F561FC" w:rsidRPr="00981C26" w:rsidRDefault="00F561FC" w:rsidP="00B96E68">
            <w:pPr>
              <w:pStyle w:val="TableParagraph"/>
              <w:ind w:left="300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  <w:p w14:paraId="228D488F" w14:textId="77777777" w:rsidR="00F561FC" w:rsidRPr="00981C26" w:rsidRDefault="00F561FC" w:rsidP="00B96E68">
            <w:pPr>
              <w:pStyle w:val="TableParagraph"/>
              <w:ind w:left="357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(n=1.130)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256440" w14:textId="77777777" w:rsidR="00F561FC" w:rsidRPr="00981C26" w:rsidRDefault="00F561FC" w:rsidP="00B96E68">
            <w:pPr>
              <w:pStyle w:val="TableParagraph"/>
              <w:ind w:left="261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>Placebo</w:t>
            </w:r>
          </w:p>
          <w:p w14:paraId="3283BDF9" w14:textId="77777777" w:rsidR="00F561FC" w:rsidRPr="00981C26" w:rsidRDefault="00F561FC" w:rsidP="00B96E68">
            <w:pPr>
              <w:pStyle w:val="TableParagraph"/>
              <w:ind w:left="273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(n=777)</w:t>
            </w:r>
          </w:p>
        </w:tc>
      </w:tr>
      <w:tr w:rsidR="00F561FC" w:rsidRPr="00981C26" w14:paraId="5837F37B" w14:textId="77777777" w:rsidTr="00B96E68">
        <w:trPr>
          <w:trHeight w:val="378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3FB51" w14:textId="7A08E418" w:rsidR="00F561FC" w:rsidRPr="00981C26" w:rsidRDefault="00F561FC" w:rsidP="00B96E68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r w:rsidRPr="00981C26">
              <w:rPr>
                <w:sz w:val="24"/>
                <w:szCs w:val="24"/>
                <w:lang w:val="da-DK"/>
              </w:rPr>
              <w:t>Patienter</w:t>
            </w:r>
            <w:r w:rsidRPr="00981C2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z w:val="24"/>
                <w:szCs w:val="24"/>
                <w:lang w:val="da-DK"/>
              </w:rPr>
              <w:t>med</w:t>
            </w:r>
            <w:r w:rsidRPr="00981C2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z w:val="24"/>
                <w:szCs w:val="24"/>
                <w:lang w:val="da-DK"/>
              </w:rPr>
              <w:t>selvmordstanker</w:t>
            </w:r>
            <w:r w:rsidRPr="00981C2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z w:val="24"/>
                <w:szCs w:val="24"/>
                <w:lang w:val="da-DK"/>
              </w:rPr>
              <w:t>og/eller</w:t>
            </w:r>
            <w:r w:rsidRPr="00981C2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z w:val="24"/>
                <w:szCs w:val="24"/>
                <w:lang w:val="da-DK"/>
              </w:rPr>
              <w:t>-adfærd*</w:t>
            </w:r>
            <w:r w:rsidRPr="00981C26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z w:val="24"/>
                <w:szCs w:val="24"/>
                <w:lang w:val="da-DK"/>
              </w:rPr>
              <w:t>[n</w:t>
            </w:r>
            <w:r w:rsidRPr="00981C26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  <w:lang w:val="da-DK"/>
              </w:rPr>
              <w:t>(</w:t>
            </w:r>
            <w:r w:rsidR="001E4796">
              <w:rPr>
                <w:spacing w:val="-2"/>
                <w:sz w:val="24"/>
                <w:szCs w:val="24"/>
                <w:lang w:val="da-DK"/>
              </w:rPr>
              <w:t>%</w:t>
            </w:r>
            <w:proofErr w:type="gramStart"/>
            <w:r w:rsidRPr="00981C26">
              <w:rPr>
                <w:spacing w:val="-2"/>
                <w:sz w:val="24"/>
                <w:szCs w:val="24"/>
                <w:lang w:val="da-DK"/>
              </w:rPr>
              <w:t>)]*</w:t>
            </w:r>
            <w:proofErr w:type="gramEnd"/>
            <w:r w:rsidRPr="00981C26">
              <w:rPr>
                <w:spacing w:val="-2"/>
                <w:sz w:val="24"/>
                <w:szCs w:val="24"/>
                <w:lang w:val="da-DK"/>
              </w:rPr>
              <w:t>*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D49CB" w14:textId="77777777" w:rsidR="00F561FC" w:rsidRPr="00981C26" w:rsidRDefault="00F561FC" w:rsidP="00B96E68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28</w:t>
            </w:r>
            <w:r w:rsidRPr="00981C26">
              <w:rPr>
                <w:spacing w:val="-2"/>
                <w:sz w:val="24"/>
                <w:szCs w:val="24"/>
              </w:rPr>
              <w:t xml:space="preserve"> (2,5)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4A26C" w14:textId="77777777" w:rsidR="00F561FC" w:rsidRPr="00981C26" w:rsidRDefault="00F561FC" w:rsidP="00B96E68">
            <w:pPr>
              <w:pStyle w:val="TableParagraph"/>
              <w:ind w:left="2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27</w:t>
            </w:r>
            <w:r w:rsidRPr="00981C26">
              <w:rPr>
                <w:spacing w:val="-2"/>
                <w:sz w:val="24"/>
                <w:szCs w:val="24"/>
              </w:rPr>
              <w:t xml:space="preserve"> (3,5)</w:t>
            </w:r>
          </w:p>
        </w:tc>
      </w:tr>
      <w:tr w:rsidR="00F561FC" w:rsidRPr="00981C26" w14:paraId="01C99419" w14:textId="77777777" w:rsidTr="00B96E68">
        <w:trPr>
          <w:trHeight w:val="251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4A540" w14:textId="77777777" w:rsidR="00F561FC" w:rsidRPr="00981C26" w:rsidRDefault="00F561FC" w:rsidP="00B96E6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Eksponering</w:t>
            </w:r>
            <w:proofErr w:type="spellEnd"/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i</w:t>
            </w:r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spacing w:val="-2"/>
                <w:sz w:val="24"/>
                <w:szCs w:val="24"/>
              </w:rPr>
              <w:t>patientår</w:t>
            </w:r>
            <w:proofErr w:type="spellEnd"/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473D8" w14:textId="77777777" w:rsidR="00F561FC" w:rsidRPr="00981C26" w:rsidRDefault="00F561FC" w:rsidP="00B96E68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981C26">
              <w:rPr>
                <w:spacing w:val="-5"/>
                <w:sz w:val="24"/>
                <w:szCs w:val="24"/>
              </w:rPr>
              <w:t>325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D1F61" w14:textId="77777777" w:rsidR="00F561FC" w:rsidRPr="00981C26" w:rsidRDefault="00F561FC" w:rsidP="00B96E68">
            <w:pPr>
              <w:pStyle w:val="TableParagraph"/>
              <w:ind w:left="21" w:right="2"/>
              <w:jc w:val="center"/>
              <w:rPr>
                <w:sz w:val="24"/>
                <w:szCs w:val="24"/>
              </w:rPr>
            </w:pPr>
            <w:r w:rsidRPr="00981C26">
              <w:rPr>
                <w:spacing w:val="-5"/>
                <w:sz w:val="24"/>
                <w:szCs w:val="24"/>
              </w:rPr>
              <w:t>217</w:t>
            </w:r>
          </w:p>
        </w:tc>
      </w:tr>
      <w:tr w:rsidR="00F561FC" w:rsidRPr="00981C26" w14:paraId="23CE0055" w14:textId="77777777" w:rsidTr="00B96E68">
        <w:trPr>
          <w:trHeight w:val="253"/>
        </w:trPr>
        <w:tc>
          <w:tcPr>
            <w:tcW w:w="3475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33DFA" w14:textId="791CF48F" w:rsidR="00F561FC" w:rsidRPr="00981C26" w:rsidRDefault="00F561FC" w:rsidP="00B96E68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Risikoratio</w:t>
            </w:r>
            <w:proofErr w:type="spellEnd"/>
            <w:r w:rsidRPr="00981C26">
              <w:rPr>
                <w:spacing w:val="-6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  <w:vertAlign w:val="superscript"/>
              </w:rPr>
              <w:t>#</w:t>
            </w:r>
            <w:r w:rsidRPr="00981C26">
              <w:rPr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(RR;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95</w:t>
            </w:r>
            <w:r w:rsidR="001E4796">
              <w:rPr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 xml:space="preserve"> CI)</w:t>
            </w:r>
          </w:p>
        </w:tc>
        <w:tc>
          <w:tcPr>
            <w:tcW w:w="152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D70D3" w14:textId="77777777" w:rsidR="00F561FC" w:rsidRPr="00981C26" w:rsidRDefault="00F561FC" w:rsidP="00B96E68">
            <w:pPr>
              <w:pStyle w:val="TableParagraph"/>
              <w:ind w:left="683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0,79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(0,46;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1,36)</w:t>
            </w:r>
          </w:p>
        </w:tc>
      </w:tr>
    </w:tbl>
    <w:p w14:paraId="30EF80C4" w14:textId="269EB2C3" w:rsidR="00F561FC" w:rsidRPr="00981C26" w:rsidRDefault="00F561FC" w:rsidP="00B96E68">
      <w:pPr>
        <w:ind w:left="426" w:hanging="426"/>
        <w:rPr>
          <w:sz w:val="24"/>
          <w:szCs w:val="24"/>
        </w:rPr>
      </w:pPr>
      <w:r w:rsidRPr="00981C26">
        <w:rPr>
          <w:sz w:val="24"/>
          <w:szCs w:val="24"/>
        </w:rPr>
        <w:t>*</w:t>
      </w:r>
      <w:r w:rsidRPr="00981C26">
        <w:rPr>
          <w:spacing w:val="-6"/>
          <w:sz w:val="24"/>
          <w:szCs w:val="24"/>
        </w:rPr>
        <w:t xml:space="preserve"> </w:t>
      </w:r>
      <w:r w:rsidR="00B96E68">
        <w:rPr>
          <w:spacing w:val="-6"/>
          <w:sz w:val="24"/>
          <w:szCs w:val="24"/>
        </w:rPr>
        <w:tab/>
      </w:r>
      <w:r w:rsidRPr="00981C26">
        <w:rPr>
          <w:sz w:val="24"/>
          <w:szCs w:val="24"/>
        </w:rPr>
        <w:t>Af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disse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rapporterede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hver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behandlingsarm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om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selvmordsadfærd</w:t>
      </w:r>
    </w:p>
    <w:p w14:paraId="1B93DF65" w14:textId="250180CD" w:rsidR="00B96E68" w:rsidRDefault="00F561FC" w:rsidP="00B96E68">
      <w:pPr>
        <w:ind w:left="426" w:hanging="426"/>
        <w:rPr>
          <w:sz w:val="24"/>
          <w:szCs w:val="24"/>
        </w:rPr>
      </w:pPr>
      <w:r w:rsidRPr="00981C26">
        <w:rPr>
          <w:sz w:val="24"/>
          <w:szCs w:val="24"/>
        </w:rPr>
        <w:t>**</w:t>
      </w:r>
      <w:r w:rsidRPr="00981C26">
        <w:rPr>
          <w:spacing w:val="-2"/>
          <w:sz w:val="24"/>
          <w:szCs w:val="24"/>
        </w:rPr>
        <w:t xml:space="preserve"> </w:t>
      </w:r>
      <w:r w:rsidR="00B96E68">
        <w:rPr>
          <w:spacing w:val="-2"/>
          <w:sz w:val="24"/>
          <w:szCs w:val="24"/>
        </w:rPr>
        <w:tab/>
      </w:r>
      <w:r w:rsidRPr="00981C26">
        <w:rPr>
          <w:sz w:val="24"/>
          <w:szCs w:val="24"/>
        </w:rPr>
        <w:t>Patienter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hændelser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op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30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behandlingen;</w:t>
      </w:r>
      <w:r w:rsidR="001E4796">
        <w:rPr>
          <w:spacing w:val="-2"/>
          <w:sz w:val="24"/>
          <w:szCs w:val="24"/>
        </w:rPr>
        <w:t xml:space="preserve"> %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vægtet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hvert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studie </w:t>
      </w:r>
    </w:p>
    <w:p w14:paraId="6F2BA868" w14:textId="12EDD619" w:rsidR="00F561FC" w:rsidRPr="00981C26" w:rsidRDefault="00F561FC" w:rsidP="00B96E68">
      <w:pPr>
        <w:ind w:left="426" w:hanging="426"/>
        <w:rPr>
          <w:sz w:val="24"/>
          <w:szCs w:val="24"/>
        </w:rPr>
      </w:pPr>
      <w:r w:rsidRPr="00981C26">
        <w:rPr>
          <w:sz w:val="24"/>
          <w:szCs w:val="24"/>
        </w:rPr>
        <w:t xml:space="preserve"># </w:t>
      </w:r>
      <w:r w:rsidR="00B96E68">
        <w:rPr>
          <w:sz w:val="24"/>
          <w:szCs w:val="24"/>
        </w:rPr>
        <w:tab/>
      </w:r>
      <w:r w:rsidRPr="00981C26">
        <w:rPr>
          <w:sz w:val="24"/>
          <w:szCs w:val="24"/>
        </w:rPr>
        <w:t xml:space="preserve">RR af </w:t>
      </w:r>
      <w:proofErr w:type="spellStart"/>
      <w:r w:rsidRPr="00981C26">
        <w:rPr>
          <w:sz w:val="24"/>
          <w:szCs w:val="24"/>
        </w:rPr>
        <w:t>incidensrater</w:t>
      </w:r>
      <w:proofErr w:type="spellEnd"/>
      <w:r w:rsidRPr="00981C26">
        <w:rPr>
          <w:sz w:val="24"/>
          <w:szCs w:val="24"/>
        </w:rPr>
        <w:t xml:space="preserve"> for hver 100 </w:t>
      </w:r>
      <w:proofErr w:type="spellStart"/>
      <w:r w:rsidRPr="00981C26">
        <w:rPr>
          <w:sz w:val="24"/>
          <w:szCs w:val="24"/>
        </w:rPr>
        <w:t>patientår</w:t>
      </w:r>
      <w:proofErr w:type="spellEnd"/>
    </w:p>
    <w:p w14:paraId="41198B3A" w14:textId="77777777" w:rsidR="00B96E68" w:rsidRDefault="00B96E68" w:rsidP="00D54EF9">
      <w:pPr>
        <w:ind w:left="851"/>
        <w:rPr>
          <w:sz w:val="24"/>
          <w:szCs w:val="24"/>
        </w:rPr>
      </w:pPr>
    </w:p>
    <w:p w14:paraId="78E88960" w14:textId="4A54A435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En </w:t>
      </w:r>
      <w:proofErr w:type="spellStart"/>
      <w:r w:rsidRPr="00981C26">
        <w:rPr>
          <w:sz w:val="24"/>
          <w:szCs w:val="24"/>
        </w:rPr>
        <w:t>meta</w:t>
      </w:r>
      <w:proofErr w:type="spellEnd"/>
      <w:r w:rsidRPr="00981C26">
        <w:rPr>
          <w:sz w:val="24"/>
          <w:szCs w:val="24"/>
        </w:rPr>
        <w:t xml:space="preserve">-analyse af 18 dobbelt-blinde, randomiserede, placebokontrollerede kliniske studier blev udført for at vurdere </w:t>
      </w: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z w:val="24"/>
          <w:szCs w:val="24"/>
        </w:rPr>
        <w:t xml:space="preserve"> sikkerhed. Disse studier inkluderede de 5 studier, der er beskrevet ovenfor, som brugte C-SSRS-skalaen, og omfattede i alt 8.521 patienter (5.072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og 3.449 placebo), hvoraf nogle havde psykiatriske lidelser. Resultaterne viste samme </w:t>
      </w:r>
      <w:proofErr w:type="spellStart"/>
      <w:r w:rsidRPr="00981C26">
        <w:rPr>
          <w:sz w:val="24"/>
          <w:szCs w:val="24"/>
        </w:rPr>
        <w:t>incidens</w:t>
      </w:r>
      <w:proofErr w:type="spellEnd"/>
      <w:r w:rsidRPr="00981C26">
        <w:rPr>
          <w:sz w:val="24"/>
          <w:szCs w:val="24"/>
        </w:rPr>
        <w:t xml:space="preserve"> af kombinerede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z w:val="24"/>
          <w:szCs w:val="24"/>
        </w:rPr>
        <w:t xml:space="preserve"> bivirkninger – bortset fra søvnlidelser – hos patienter, der blev behandlet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 sammenlignet med de patienter, der fik placebo. Risikoratio (RR) var 1,01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(95</w:t>
      </w:r>
      <w:r w:rsidR="001E4796">
        <w:rPr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CI: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0,89-1,15).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poolede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data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fra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disse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18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viser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sammenlignelige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incidensrater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for de enkelte kategorier af psykiatriske bivirkninger hos de patienter, der blev behandlet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 sammenlignet med de patienter, fik placebo. Tabellen nedenunder beskriver de hyppigst (&lt; 1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 rapporterede kategorier af bivirkninger, der vedrører psykiatrisk sikkerhed, med undtagelse af søvnlidelser og søvnforstyrrelser.</w:t>
      </w:r>
    </w:p>
    <w:p w14:paraId="0BEB21C9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567BE3E0" w14:textId="3AD92974" w:rsidR="00F561FC" w:rsidRPr="00981C26" w:rsidRDefault="00F561FC" w:rsidP="00C109EC">
      <w:pPr>
        <w:pStyle w:val="Overskrift2"/>
        <w:ind w:left="0" w:right="-1"/>
        <w:rPr>
          <w:sz w:val="24"/>
          <w:szCs w:val="24"/>
          <w:lang w:val="da-DK"/>
        </w:rPr>
      </w:pPr>
      <w:r w:rsidRPr="00981C26">
        <w:rPr>
          <w:sz w:val="24"/>
          <w:szCs w:val="24"/>
          <w:lang w:val="da-DK"/>
        </w:rPr>
        <w:t>Psykiatriske</w:t>
      </w:r>
      <w:r w:rsidRPr="00981C26">
        <w:rPr>
          <w:spacing w:val="-2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bivirkninger,</w:t>
      </w:r>
      <w:r w:rsidRPr="00981C26">
        <w:rPr>
          <w:spacing w:val="-2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der</w:t>
      </w:r>
      <w:r w:rsidRPr="00981C26">
        <w:rPr>
          <w:spacing w:val="-2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optræder</w:t>
      </w:r>
      <w:r w:rsidRPr="00981C26">
        <w:rPr>
          <w:spacing w:val="-2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hos</w:t>
      </w:r>
      <w:r w:rsidRPr="00981C26">
        <w:rPr>
          <w:spacing w:val="-5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≥ 1</w:t>
      </w:r>
      <w:r w:rsidR="001E4796">
        <w:rPr>
          <w:sz w:val="24"/>
          <w:szCs w:val="24"/>
          <w:lang w:val="da-DK"/>
        </w:rPr>
        <w:t xml:space="preserve"> %</w:t>
      </w:r>
      <w:r w:rsidRPr="00981C26">
        <w:rPr>
          <w:spacing w:val="-2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af</w:t>
      </w:r>
      <w:r w:rsidRPr="00981C26">
        <w:rPr>
          <w:spacing w:val="-2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patienterne</w:t>
      </w:r>
      <w:r w:rsidRPr="00981C26">
        <w:rPr>
          <w:spacing w:val="-2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fra</w:t>
      </w:r>
      <w:r w:rsidRPr="00981C26">
        <w:rPr>
          <w:spacing w:val="-2"/>
          <w:sz w:val="24"/>
          <w:szCs w:val="24"/>
          <w:lang w:val="da-DK"/>
        </w:rPr>
        <w:t xml:space="preserve"> </w:t>
      </w:r>
      <w:proofErr w:type="spellStart"/>
      <w:r w:rsidRPr="00981C26">
        <w:rPr>
          <w:sz w:val="24"/>
          <w:szCs w:val="24"/>
          <w:lang w:val="da-DK"/>
        </w:rPr>
        <w:t>poolede</w:t>
      </w:r>
      <w:proofErr w:type="spellEnd"/>
      <w:r w:rsidRPr="00981C26">
        <w:rPr>
          <w:spacing w:val="-2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data</w:t>
      </w:r>
      <w:r w:rsidRPr="00981C26">
        <w:rPr>
          <w:spacing w:val="-2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fra</w:t>
      </w:r>
      <w:r w:rsidRPr="00981C26">
        <w:rPr>
          <w:spacing w:val="-2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18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 xml:space="preserve">kliniske </w:t>
      </w:r>
      <w:r w:rsidRPr="00981C26">
        <w:rPr>
          <w:spacing w:val="-2"/>
          <w:sz w:val="24"/>
          <w:szCs w:val="24"/>
          <w:lang w:val="da-DK"/>
        </w:rPr>
        <w:t>studier: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5"/>
        <w:gridCol w:w="1851"/>
        <w:gridCol w:w="1617"/>
      </w:tblGrid>
      <w:tr w:rsidR="00F561FC" w:rsidRPr="00981C26" w14:paraId="7D88A5A8" w14:textId="77777777" w:rsidTr="00C25240">
        <w:trPr>
          <w:trHeight w:val="505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E1E9A1" w14:textId="77777777" w:rsidR="00F561FC" w:rsidRPr="00981C26" w:rsidRDefault="00F561FC" w:rsidP="00C25240">
            <w:pPr>
              <w:pStyle w:val="TableParagraph"/>
              <w:rPr>
                <w:sz w:val="24"/>
                <w:szCs w:val="24"/>
                <w:lang w:val="da-DK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BCDA" w14:textId="77777777" w:rsidR="00F561FC" w:rsidRPr="00981C26" w:rsidRDefault="00F561FC" w:rsidP="00C25240">
            <w:pPr>
              <w:pStyle w:val="TableParagraph"/>
              <w:ind w:left="402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Vareniclin</w:t>
            </w:r>
            <w:proofErr w:type="spellEnd"/>
          </w:p>
          <w:p w14:paraId="3B75B83C" w14:textId="77777777" w:rsidR="00F561FC" w:rsidRPr="00981C26" w:rsidRDefault="00F561FC" w:rsidP="00C25240">
            <w:pPr>
              <w:pStyle w:val="TableParagraph"/>
              <w:ind w:left="457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(n=5.072)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9A2C0" w14:textId="77777777" w:rsidR="00F561FC" w:rsidRPr="00981C26" w:rsidRDefault="00F561FC" w:rsidP="00C25240">
            <w:pPr>
              <w:pStyle w:val="TableParagraph"/>
              <w:ind w:left="416"/>
              <w:rPr>
                <w:b/>
                <w:sz w:val="24"/>
                <w:szCs w:val="24"/>
              </w:rPr>
            </w:pPr>
            <w:r w:rsidRPr="00981C26">
              <w:rPr>
                <w:b/>
                <w:spacing w:val="-2"/>
                <w:sz w:val="24"/>
                <w:szCs w:val="24"/>
              </w:rPr>
              <w:t>Placebo</w:t>
            </w:r>
          </w:p>
          <w:p w14:paraId="0E556822" w14:textId="77777777" w:rsidR="00F561FC" w:rsidRPr="00981C26" w:rsidRDefault="00F561FC" w:rsidP="00C25240">
            <w:pPr>
              <w:pStyle w:val="TableParagraph"/>
              <w:ind w:left="344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(n=3.449)</w:t>
            </w:r>
          </w:p>
        </w:tc>
      </w:tr>
      <w:tr w:rsidR="00F561FC" w:rsidRPr="00981C26" w14:paraId="7E5A6477" w14:textId="77777777" w:rsidTr="00C25240">
        <w:trPr>
          <w:trHeight w:val="254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81EE8" w14:textId="77777777" w:rsidR="00F561FC" w:rsidRPr="00981C26" w:rsidRDefault="00F561FC" w:rsidP="00C2524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Angstlidelser</w:t>
            </w:r>
            <w:proofErr w:type="spellEnd"/>
            <w:r w:rsidRPr="00981C26">
              <w:rPr>
                <w:spacing w:val="-10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og</w:t>
            </w:r>
            <w:r w:rsidRPr="00981C26">
              <w:rPr>
                <w:spacing w:val="-8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-</w:t>
            </w:r>
            <w:proofErr w:type="spellStart"/>
            <w:r w:rsidRPr="00981C26">
              <w:rPr>
                <w:spacing w:val="-2"/>
                <w:sz w:val="24"/>
                <w:szCs w:val="24"/>
              </w:rPr>
              <w:t>symptomer</w:t>
            </w:r>
            <w:proofErr w:type="spellEnd"/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6944E" w14:textId="77777777" w:rsidR="00F561FC" w:rsidRPr="00981C26" w:rsidRDefault="00F561FC" w:rsidP="00C25240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253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(5,0)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4F13" w14:textId="77777777" w:rsidR="00F561FC" w:rsidRPr="00981C26" w:rsidRDefault="00F561FC" w:rsidP="00C25240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206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(6,0)</w:t>
            </w:r>
          </w:p>
        </w:tc>
      </w:tr>
      <w:tr w:rsidR="00F561FC" w:rsidRPr="00981C26" w14:paraId="0B6BCD4F" w14:textId="77777777" w:rsidTr="00C25240">
        <w:trPr>
          <w:trHeight w:val="251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D1DE4" w14:textId="77777777" w:rsidR="00F561FC" w:rsidRPr="00981C26" w:rsidRDefault="00F561FC" w:rsidP="00C25240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r w:rsidRPr="00981C26">
              <w:rPr>
                <w:sz w:val="24"/>
                <w:szCs w:val="24"/>
                <w:lang w:val="da-DK"/>
              </w:rPr>
              <w:t>Lidelser</w:t>
            </w:r>
            <w:r w:rsidRPr="00981C26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z w:val="24"/>
                <w:szCs w:val="24"/>
                <w:lang w:val="da-DK"/>
              </w:rPr>
              <w:t>og</w:t>
            </w:r>
            <w:r w:rsidRPr="00981C26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z w:val="24"/>
                <w:szCs w:val="24"/>
                <w:lang w:val="da-DK"/>
              </w:rPr>
              <w:t>forstyrrelser</w:t>
            </w:r>
            <w:r w:rsidRPr="00981C26">
              <w:rPr>
                <w:spacing w:val="-7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z w:val="24"/>
                <w:szCs w:val="24"/>
                <w:lang w:val="da-DK"/>
              </w:rPr>
              <w:t>med</w:t>
            </w:r>
            <w:r w:rsidRPr="00981C26">
              <w:rPr>
                <w:spacing w:val="-6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  <w:lang w:val="da-DK"/>
              </w:rPr>
              <w:t>nedtrykthed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0ACFD" w14:textId="77777777" w:rsidR="00F561FC" w:rsidRPr="00981C26" w:rsidRDefault="00F561FC" w:rsidP="00C25240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179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(3,5)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934CE" w14:textId="77777777" w:rsidR="00F561FC" w:rsidRPr="00981C26" w:rsidRDefault="00F561FC" w:rsidP="00C25240">
            <w:pPr>
              <w:pStyle w:val="TableParagraph"/>
              <w:ind w:left="19" w:right="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 xml:space="preserve">108 </w:t>
            </w:r>
            <w:r w:rsidRPr="00981C26">
              <w:rPr>
                <w:spacing w:val="-2"/>
                <w:sz w:val="24"/>
                <w:szCs w:val="24"/>
              </w:rPr>
              <w:t>(3,1)</w:t>
            </w:r>
          </w:p>
        </w:tc>
      </w:tr>
      <w:tr w:rsidR="00F561FC" w:rsidRPr="00981C26" w14:paraId="311AD16A" w14:textId="77777777" w:rsidTr="00C25240">
        <w:trPr>
          <w:trHeight w:val="253"/>
        </w:trPr>
        <w:tc>
          <w:tcPr>
            <w:tcW w:w="3198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AFF696" w14:textId="77777777" w:rsidR="00F561FC" w:rsidRPr="00981C26" w:rsidRDefault="00F561FC" w:rsidP="00C25240">
            <w:pPr>
              <w:pStyle w:val="TableParagraph"/>
              <w:ind w:left="107"/>
              <w:rPr>
                <w:sz w:val="24"/>
                <w:szCs w:val="24"/>
                <w:lang w:val="da-DK"/>
              </w:rPr>
            </w:pPr>
            <w:r w:rsidRPr="00981C26">
              <w:rPr>
                <w:sz w:val="24"/>
                <w:szCs w:val="24"/>
                <w:lang w:val="da-DK"/>
              </w:rPr>
              <w:t>Affektive</w:t>
            </w:r>
            <w:r w:rsidRPr="00981C2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z w:val="24"/>
                <w:szCs w:val="24"/>
                <w:lang w:val="da-DK"/>
              </w:rPr>
              <w:t>lidelser</w:t>
            </w:r>
            <w:r w:rsidRPr="00981C2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z w:val="24"/>
                <w:szCs w:val="24"/>
                <w:lang w:val="da-DK"/>
              </w:rPr>
              <w:t>og</w:t>
            </w:r>
            <w:r w:rsidRPr="00981C2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z w:val="24"/>
                <w:szCs w:val="24"/>
                <w:lang w:val="da-DK"/>
              </w:rPr>
              <w:t>forstyrrelser</w:t>
            </w:r>
            <w:r w:rsidRPr="00981C26">
              <w:rPr>
                <w:spacing w:val="-8"/>
                <w:sz w:val="24"/>
                <w:szCs w:val="24"/>
                <w:lang w:val="da-DK"/>
              </w:rPr>
              <w:t xml:space="preserve"> </w:t>
            </w:r>
            <w:r w:rsidRPr="00981C26">
              <w:rPr>
                <w:spacing w:val="-4"/>
                <w:sz w:val="24"/>
                <w:szCs w:val="24"/>
                <w:lang w:val="da-DK"/>
              </w:rPr>
              <w:t>IKA*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93BCC0" w14:textId="77777777" w:rsidR="00F561FC" w:rsidRPr="00981C26" w:rsidRDefault="00F561FC" w:rsidP="00C25240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116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(2,3)</w:t>
            </w:r>
          </w:p>
        </w:tc>
        <w:tc>
          <w:tcPr>
            <w:tcW w:w="8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CC693" w14:textId="77777777" w:rsidR="00F561FC" w:rsidRPr="00981C26" w:rsidRDefault="00F561FC" w:rsidP="00C25240">
            <w:pPr>
              <w:pStyle w:val="TableParagraph"/>
              <w:ind w:left="19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53</w:t>
            </w:r>
            <w:r w:rsidRPr="00981C26">
              <w:rPr>
                <w:spacing w:val="-2"/>
                <w:sz w:val="24"/>
                <w:szCs w:val="24"/>
              </w:rPr>
              <w:t xml:space="preserve"> (1,5)</w:t>
            </w:r>
          </w:p>
        </w:tc>
      </w:tr>
    </w:tbl>
    <w:p w14:paraId="6CE0AB71" w14:textId="77777777" w:rsidR="00F561FC" w:rsidRPr="00981C26" w:rsidRDefault="00F561FC" w:rsidP="00C25240">
      <w:pPr>
        <w:rPr>
          <w:sz w:val="24"/>
          <w:szCs w:val="24"/>
        </w:rPr>
      </w:pPr>
      <w:r w:rsidRPr="00981C26">
        <w:rPr>
          <w:sz w:val="24"/>
          <w:szCs w:val="24"/>
        </w:rPr>
        <w:t>*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IKA: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klassificeret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andetsteds</w:t>
      </w:r>
    </w:p>
    <w:p w14:paraId="021E0963" w14:textId="77777777" w:rsidR="00F561FC" w:rsidRPr="00981C26" w:rsidRDefault="00F561FC" w:rsidP="00C25240">
      <w:pPr>
        <w:rPr>
          <w:sz w:val="24"/>
          <w:szCs w:val="24"/>
        </w:rPr>
      </w:pPr>
      <w:r w:rsidRPr="00981C26">
        <w:rPr>
          <w:sz w:val="24"/>
          <w:szCs w:val="24"/>
        </w:rPr>
        <w:t>Antal</w:t>
      </w:r>
      <w:r w:rsidRPr="00981C26">
        <w:rPr>
          <w:spacing w:val="-8"/>
          <w:sz w:val="24"/>
          <w:szCs w:val="24"/>
        </w:rPr>
        <w:t xml:space="preserve"> </w:t>
      </w:r>
      <w:r w:rsidRPr="00981C26">
        <w:rPr>
          <w:sz w:val="24"/>
          <w:szCs w:val="24"/>
        </w:rPr>
        <w:t>(procent)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svarer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antallet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patienter,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har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rapporteret</w:t>
      </w:r>
      <w:r w:rsidRPr="00981C26">
        <w:rPr>
          <w:spacing w:val="-6"/>
          <w:sz w:val="24"/>
          <w:szCs w:val="24"/>
        </w:rPr>
        <w:t xml:space="preserve"> </w:t>
      </w:r>
      <w:r w:rsidRPr="00981C26">
        <w:rPr>
          <w:sz w:val="24"/>
          <w:szCs w:val="24"/>
        </w:rPr>
        <w:t>om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pacing w:val="-2"/>
          <w:sz w:val="24"/>
          <w:szCs w:val="24"/>
        </w:rPr>
        <w:t>hændelsen</w:t>
      </w:r>
    </w:p>
    <w:p w14:paraId="555ACDD7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179797C3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pacing w:val="-2"/>
          <w:sz w:val="24"/>
          <w:szCs w:val="24"/>
        </w:rPr>
        <w:t>Observationsstudier</w:t>
      </w:r>
    </w:p>
    <w:p w14:paraId="2DA5D87A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528269E" w14:textId="50C90026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Fire observationsstudier, der hver omfattede 10.000 til 30.000 </w:t>
      </w:r>
      <w:proofErr w:type="spellStart"/>
      <w:r w:rsidRPr="00981C26">
        <w:rPr>
          <w:sz w:val="24"/>
          <w:szCs w:val="24"/>
        </w:rPr>
        <w:t>vareniclinbrugere</w:t>
      </w:r>
      <w:proofErr w:type="spellEnd"/>
      <w:r w:rsidRPr="00981C26">
        <w:rPr>
          <w:sz w:val="24"/>
          <w:szCs w:val="24"/>
        </w:rPr>
        <w:t xml:space="preserve"> i de justerede analyser, sammenlignede risikoen for alvorlige </w:t>
      </w:r>
      <w:proofErr w:type="spellStart"/>
      <w:r w:rsidRPr="00981C26">
        <w:rPr>
          <w:sz w:val="24"/>
          <w:szCs w:val="24"/>
        </w:rPr>
        <w:t>neurospykiatriske</w:t>
      </w:r>
      <w:proofErr w:type="spellEnd"/>
      <w:r w:rsidRPr="00981C26">
        <w:rPr>
          <w:sz w:val="24"/>
          <w:szCs w:val="24"/>
        </w:rPr>
        <w:t xml:space="preserve"> hændelser, herunder </w:t>
      </w:r>
      <w:proofErr w:type="spellStart"/>
      <w:r w:rsidRPr="00981C26">
        <w:rPr>
          <w:sz w:val="24"/>
          <w:szCs w:val="24"/>
        </w:rPr>
        <w:t>neurospykiatriske</w:t>
      </w:r>
      <w:proofErr w:type="spellEnd"/>
      <w:r w:rsidRPr="00981C26">
        <w:rPr>
          <w:sz w:val="24"/>
          <w:szCs w:val="24"/>
        </w:rPr>
        <w:t xml:space="preserve"> indlæggelser samt dødelig og ikke-dødelig selvskade hos de patienter, der blev behandlet med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, sammenlignet med de patienter, der fik ordineret </w:t>
      </w:r>
      <w:proofErr w:type="spellStart"/>
      <w:r w:rsidRPr="00981C26">
        <w:rPr>
          <w:sz w:val="24"/>
          <w:szCs w:val="24"/>
        </w:rPr>
        <w:t>nicotinsubstitution</w:t>
      </w:r>
      <w:proofErr w:type="spellEnd"/>
      <w:r w:rsidRPr="00981C26">
        <w:rPr>
          <w:sz w:val="24"/>
          <w:szCs w:val="24"/>
        </w:rPr>
        <w:t xml:space="preserve"> eller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z w:val="24"/>
          <w:szCs w:val="24"/>
        </w:rPr>
        <w:t>. Alle studier var retrospektive kohortestudier og inkluderede patienter med og uden psykiatriske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lidelser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anamnesen.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Alle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anvendte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statistiske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metoder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kontrol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forstyrrende</w:t>
      </w:r>
      <w:r w:rsidR="00C25240">
        <w:rPr>
          <w:sz w:val="24"/>
          <w:szCs w:val="24"/>
        </w:rPr>
        <w:t xml:space="preserve"> </w:t>
      </w:r>
      <w:r w:rsidRPr="00981C26">
        <w:rPr>
          <w:sz w:val="24"/>
          <w:szCs w:val="24"/>
        </w:rPr>
        <w:t>faktorer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(</w:t>
      </w:r>
      <w:proofErr w:type="spellStart"/>
      <w:r w:rsidRPr="00981C26">
        <w:rPr>
          <w:i/>
          <w:sz w:val="24"/>
          <w:szCs w:val="24"/>
        </w:rPr>
        <w:t>counfounders</w:t>
      </w:r>
      <w:proofErr w:type="spellEnd"/>
      <w:r w:rsidRPr="00981C26">
        <w:rPr>
          <w:sz w:val="24"/>
          <w:szCs w:val="24"/>
        </w:rPr>
        <w:t>),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herunder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ordinering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baseret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præference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ordination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til mere raske patienter, selvom der er en mulighed for,</w:t>
      </w:r>
      <w:r w:rsidRPr="00981C26">
        <w:rPr>
          <w:spacing w:val="40"/>
          <w:sz w:val="24"/>
          <w:szCs w:val="24"/>
        </w:rPr>
        <w:t xml:space="preserve"> </w:t>
      </w:r>
      <w:r w:rsidRPr="00981C26">
        <w:rPr>
          <w:sz w:val="24"/>
          <w:szCs w:val="24"/>
        </w:rPr>
        <w:t>at korrektionen ikke har været helt effektiv (</w:t>
      </w:r>
      <w:r w:rsidRPr="00981C26">
        <w:rPr>
          <w:i/>
          <w:sz w:val="24"/>
          <w:szCs w:val="24"/>
        </w:rPr>
        <w:t xml:space="preserve">residual </w:t>
      </w:r>
      <w:proofErr w:type="spellStart"/>
      <w:r w:rsidRPr="00981C26">
        <w:rPr>
          <w:i/>
          <w:sz w:val="24"/>
          <w:szCs w:val="24"/>
        </w:rPr>
        <w:t>confounding</w:t>
      </w:r>
      <w:proofErr w:type="spellEnd"/>
      <w:r w:rsidRPr="00981C26">
        <w:rPr>
          <w:sz w:val="24"/>
          <w:szCs w:val="24"/>
        </w:rPr>
        <w:t>).</w:t>
      </w:r>
    </w:p>
    <w:p w14:paraId="305E4654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2BBCDC09" w14:textId="6EA2CE0F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To af studierne fandt ikke nogen forskel i risikoen for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z w:val="24"/>
          <w:szCs w:val="24"/>
        </w:rPr>
        <w:t xml:space="preserve"> indlæggelser hos </w:t>
      </w:r>
      <w:proofErr w:type="spellStart"/>
      <w:r w:rsidRPr="00981C26">
        <w:rPr>
          <w:sz w:val="24"/>
          <w:szCs w:val="24"/>
        </w:rPr>
        <w:t>vareniclinbrugerne</w:t>
      </w:r>
      <w:proofErr w:type="spellEnd"/>
      <w:r w:rsidRPr="00981C26">
        <w:rPr>
          <w:sz w:val="24"/>
          <w:szCs w:val="24"/>
        </w:rPr>
        <w:t xml:space="preserve"> sammenlignet med dem, der brugte nikotinplastre (</w:t>
      </w:r>
      <w:proofErr w:type="spellStart"/>
      <w:r w:rsidRPr="00981C26">
        <w:rPr>
          <w:i/>
          <w:sz w:val="24"/>
          <w:szCs w:val="24"/>
        </w:rPr>
        <w:t>hazard</w:t>
      </w:r>
      <w:proofErr w:type="spellEnd"/>
      <w:r w:rsidRPr="00981C26">
        <w:rPr>
          <w:i/>
          <w:sz w:val="24"/>
          <w:szCs w:val="24"/>
        </w:rPr>
        <w:t xml:space="preserve"> ratio </w:t>
      </w:r>
      <w:r w:rsidRPr="00981C26">
        <w:rPr>
          <w:sz w:val="24"/>
          <w:szCs w:val="24"/>
        </w:rPr>
        <w:t>[HR] 1,14; 95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konfidensinterval [CI]: 0,56-2,34 i det første studie og 0,76; 95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CI: 0,40-1,46 i det andet studie). Den statistiske mulighed for at finde forskelle i de to studier var begrænset. Det tredje studie viste ingen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forskel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risikoen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psykiatriske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bivirkninger,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diagnosticeret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under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besøg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akutafdeling eller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indlæggelse,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vareniclinbrugere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bupropionbrugere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(HR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0,85;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95</w:t>
      </w:r>
      <w:r w:rsidR="001E4796">
        <w:rPr>
          <w:sz w:val="24"/>
          <w:szCs w:val="24"/>
        </w:rPr>
        <w:t xml:space="preserve"> %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CI: 0,55-1,30). Baseret på indberetninger efter markedsføringen kan </w:t>
      </w:r>
      <w:proofErr w:type="spellStart"/>
      <w:r w:rsidRPr="00981C26">
        <w:rPr>
          <w:sz w:val="24"/>
          <w:szCs w:val="24"/>
        </w:rPr>
        <w:t>bupropion</w:t>
      </w:r>
      <w:proofErr w:type="spellEnd"/>
      <w:r w:rsidRPr="00981C26">
        <w:rPr>
          <w:sz w:val="24"/>
          <w:szCs w:val="24"/>
        </w:rPr>
        <w:t xml:space="preserve"> være forbundet med </w:t>
      </w:r>
      <w:proofErr w:type="spellStart"/>
      <w:r w:rsidRPr="00981C26">
        <w:rPr>
          <w:sz w:val="24"/>
          <w:szCs w:val="24"/>
        </w:rPr>
        <w:t>neuropsykiatriske</w:t>
      </w:r>
      <w:proofErr w:type="spellEnd"/>
      <w:r w:rsidRPr="00981C26">
        <w:rPr>
          <w:sz w:val="24"/>
          <w:szCs w:val="24"/>
        </w:rPr>
        <w:t xml:space="preserve"> bivirkninger.</w:t>
      </w:r>
    </w:p>
    <w:p w14:paraId="0751FEBE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6FA67EB6" w14:textId="72F6B061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Det fjerde studie viste ingen evidens for højere risiko for dødelig og ikke-dødelig selvskade (HR på 0,88;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95</w:t>
      </w:r>
      <w:r w:rsidR="001E4796">
        <w:rPr>
          <w:sz w:val="24"/>
          <w:szCs w:val="24"/>
        </w:rPr>
        <w:t xml:space="preserve"> %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CI: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0,52-1,49)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fik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ordineret</w:t>
      </w:r>
      <w:r w:rsidRPr="00981C26">
        <w:rPr>
          <w:spacing w:val="-2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patienter, der fik ordineret </w:t>
      </w:r>
      <w:proofErr w:type="spellStart"/>
      <w:r w:rsidRPr="00981C26">
        <w:rPr>
          <w:sz w:val="24"/>
          <w:szCs w:val="24"/>
        </w:rPr>
        <w:t>nicotinsubstitution</w:t>
      </w:r>
      <w:proofErr w:type="spellEnd"/>
      <w:r w:rsidRPr="00981C26">
        <w:rPr>
          <w:sz w:val="24"/>
          <w:szCs w:val="24"/>
        </w:rPr>
        <w:t xml:space="preserve">. Konstateret selvmord var sjældent i løbet af de første tre måneder efter, at patienterne påbegyndte en hvilken som helst lægemiddelbehandling (to tilfælde blandt 31.260 </w:t>
      </w:r>
      <w:proofErr w:type="spellStart"/>
      <w:r w:rsidRPr="00981C26">
        <w:rPr>
          <w:sz w:val="24"/>
          <w:szCs w:val="24"/>
        </w:rPr>
        <w:t>vareniclinbrugere</w:t>
      </w:r>
      <w:proofErr w:type="spellEnd"/>
      <w:r w:rsidRPr="00981C26">
        <w:rPr>
          <w:sz w:val="24"/>
          <w:szCs w:val="24"/>
        </w:rPr>
        <w:t xml:space="preserve"> og seks tilfælde blandt 81.545 </w:t>
      </w:r>
      <w:proofErr w:type="spellStart"/>
      <w:r w:rsidRPr="00981C26">
        <w:rPr>
          <w:sz w:val="24"/>
          <w:szCs w:val="24"/>
        </w:rPr>
        <w:t>nicotinsubstitionsbrugere</w:t>
      </w:r>
      <w:proofErr w:type="spellEnd"/>
      <w:r w:rsidRPr="00981C26">
        <w:rPr>
          <w:sz w:val="24"/>
          <w:szCs w:val="24"/>
        </w:rPr>
        <w:t>).</w:t>
      </w:r>
    </w:p>
    <w:p w14:paraId="05913C64" w14:textId="77777777" w:rsidR="00C25240" w:rsidRDefault="00C25240" w:rsidP="00D54EF9">
      <w:pPr>
        <w:ind w:left="851"/>
        <w:rPr>
          <w:spacing w:val="-2"/>
          <w:sz w:val="24"/>
          <w:szCs w:val="24"/>
        </w:rPr>
      </w:pPr>
    </w:p>
    <w:p w14:paraId="6157F517" w14:textId="4A1793E3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pacing w:val="-2"/>
          <w:sz w:val="24"/>
          <w:szCs w:val="24"/>
        </w:rPr>
        <w:t>Graviditetskohortestudie</w:t>
      </w:r>
    </w:p>
    <w:p w14:paraId="06625FA1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06FB6907" w14:textId="70F6E3B0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Et populationsbaseret kohortestudie sammenlignede spædbørn, som var blevet eksponeret for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 xml:space="preserve">in </w:t>
      </w:r>
      <w:proofErr w:type="spellStart"/>
      <w:r w:rsidRPr="00981C26">
        <w:rPr>
          <w:i/>
          <w:sz w:val="24"/>
          <w:szCs w:val="24"/>
        </w:rPr>
        <w:t>utero</w:t>
      </w:r>
      <w:proofErr w:type="spellEnd"/>
      <w:r w:rsidRPr="00981C26">
        <w:rPr>
          <w:i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(N=335), med spædbørn født af mødre som røg under graviditeten (N=78.412), og spædbørn født af mødre som ikke røg (N=806.438). Spædbørn, som var blevet eksponeret for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in</w:t>
      </w:r>
      <w:r w:rsidRPr="00981C26">
        <w:rPr>
          <w:i/>
          <w:spacing w:val="-2"/>
          <w:sz w:val="24"/>
          <w:szCs w:val="24"/>
        </w:rPr>
        <w:t xml:space="preserve"> </w:t>
      </w:r>
      <w:proofErr w:type="spellStart"/>
      <w:r w:rsidRPr="00981C26">
        <w:rPr>
          <w:i/>
          <w:sz w:val="24"/>
          <w:szCs w:val="24"/>
        </w:rPr>
        <w:t>utero</w:t>
      </w:r>
      <w:proofErr w:type="spellEnd"/>
      <w:r w:rsidRPr="00981C26">
        <w:rPr>
          <w:i/>
          <w:sz w:val="24"/>
          <w:szCs w:val="24"/>
        </w:rPr>
        <w:t>,</w:t>
      </w:r>
      <w:r w:rsidRPr="00981C26">
        <w:rPr>
          <w:i/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havde,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sammenlignet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spædbørn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født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mødre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røg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under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graviditeten,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 dette studie færre medfødte misdannelser (3,6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vs. 4,3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), dødfødsel (0,3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vs. 0,5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), for tidlig fødsel (7,5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vs. 7,9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), lille i forhold til </w:t>
      </w:r>
      <w:proofErr w:type="spellStart"/>
      <w:r w:rsidRPr="00981C26">
        <w:rPr>
          <w:sz w:val="24"/>
          <w:szCs w:val="24"/>
        </w:rPr>
        <w:t>gestationsalder</w:t>
      </w:r>
      <w:proofErr w:type="spellEnd"/>
      <w:r w:rsidRPr="00981C26">
        <w:rPr>
          <w:sz w:val="24"/>
          <w:szCs w:val="24"/>
        </w:rPr>
        <w:t xml:space="preserve"> (12,5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vs. 17,1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 og præterm primær vandafgang (3,6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vs. 5,4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>).</w:t>
      </w:r>
    </w:p>
    <w:p w14:paraId="6D855420" w14:textId="77777777" w:rsidR="00C25240" w:rsidRDefault="00C25240" w:rsidP="00D54EF9">
      <w:pPr>
        <w:ind w:left="851"/>
        <w:rPr>
          <w:sz w:val="24"/>
          <w:szCs w:val="24"/>
          <w:u w:val="single"/>
        </w:rPr>
      </w:pPr>
    </w:p>
    <w:p w14:paraId="75F8D43B" w14:textId="2FC68266" w:rsidR="00F561FC" w:rsidRPr="00981C26" w:rsidRDefault="00F561FC" w:rsidP="00D54EF9">
      <w:pPr>
        <w:ind w:left="851"/>
        <w:rPr>
          <w:sz w:val="24"/>
          <w:szCs w:val="24"/>
          <w:u w:val="single"/>
        </w:rPr>
      </w:pPr>
      <w:r w:rsidRPr="00981C26">
        <w:rPr>
          <w:sz w:val="24"/>
          <w:szCs w:val="24"/>
          <w:u w:val="single"/>
        </w:rPr>
        <w:t>Pædiatrisk</w:t>
      </w:r>
      <w:r w:rsidRPr="00981C26">
        <w:rPr>
          <w:spacing w:val="-10"/>
          <w:sz w:val="24"/>
          <w:szCs w:val="24"/>
          <w:u w:val="single"/>
        </w:rPr>
        <w:t xml:space="preserve"> </w:t>
      </w:r>
      <w:r w:rsidRPr="00981C26">
        <w:rPr>
          <w:spacing w:val="-2"/>
          <w:sz w:val="24"/>
          <w:szCs w:val="24"/>
          <w:u w:val="single"/>
        </w:rPr>
        <w:t>population</w:t>
      </w:r>
    </w:p>
    <w:p w14:paraId="31736771" w14:textId="2ACC288B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z w:val="24"/>
          <w:szCs w:val="24"/>
        </w:rPr>
        <w:t xml:space="preserve"> virkning og sikkerhed er blevet evalueret i et randomiseret, dobbeltblindet, placebokontrolleret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studie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312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alderen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12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19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år,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gennemsnit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røg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mindst</w:t>
      </w:r>
      <w:r w:rsidR="00C25240">
        <w:rPr>
          <w:sz w:val="24"/>
          <w:szCs w:val="24"/>
        </w:rPr>
        <w:t xml:space="preserve"> </w:t>
      </w:r>
      <w:r w:rsidRPr="00981C26">
        <w:rPr>
          <w:sz w:val="24"/>
          <w:szCs w:val="24"/>
        </w:rPr>
        <w:t>5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cigaretter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om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dagen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30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dage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op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rekrutteringen,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og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havde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en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score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mindst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4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på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skalaen </w:t>
      </w:r>
      <w:proofErr w:type="spellStart"/>
      <w:r w:rsidRPr="00981C26">
        <w:rPr>
          <w:sz w:val="24"/>
          <w:szCs w:val="24"/>
        </w:rPr>
        <w:t>Fagerström</w:t>
      </w:r>
      <w:proofErr w:type="spellEnd"/>
      <w:r w:rsidRPr="00981C26">
        <w:rPr>
          <w:sz w:val="24"/>
          <w:szCs w:val="24"/>
        </w:rPr>
        <w:t xml:space="preserve"> Testen for nikotinafhængighed. Patienterne blev stratificeret efter alder (12-16 år og 17- 19 år) og efter legemsvægt (≤ 55 kg og &gt; 55 kg). Efter 2 ugers titrering fik de patienter, der var randomiseret til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, og som havde en legemsvægt &gt; 55 kg, 1 mg to gange dagligt (højdosisgruppe) eller 0,5 mg to gange dagligt (lavdosisgruppe), mens de patienter, der havde en legemsvægt ≤ 55 kg, fik 0,5 mg to gange dagligt (højdosisgruppe) eller 0,5 mg én gang dagligt (lavdosisgruppe). Patienterne fik behandling i 12 uger efterfulgt af en 40-ugers periode uden behandling og alderssvarende rådgivning igennem hele studiet.</w:t>
      </w:r>
    </w:p>
    <w:p w14:paraId="33542F05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3F9CABE8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Nedenstående tabel fra ovennævnte pædiatriske studie viser en sammenligning af vedvarende afholdenhedsrater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(</w:t>
      </w:r>
      <w:proofErr w:type="spellStart"/>
      <w:r w:rsidRPr="00981C26">
        <w:rPr>
          <w:sz w:val="24"/>
          <w:szCs w:val="24"/>
        </w:rPr>
        <w:t>continuous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abstinence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rates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(CAR))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fra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uge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9-12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(bekræftet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urintest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for </w:t>
      </w:r>
      <w:proofErr w:type="spellStart"/>
      <w:r w:rsidRPr="00981C26">
        <w:rPr>
          <w:sz w:val="24"/>
          <w:szCs w:val="24"/>
        </w:rPr>
        <w:t>cotinin</w:t>
      </w:r>
      <w:proofErr w:type="spellEnd"/>
      <w:r w:rsidRPr="00981C26">
        <w:rPr>
          <w:sz w:val="24"/>
          <w:szCs w:val="24"/>
        </w:rPr>
        <w:t>) for hele analysesættets samlede studiepopulation og populationen i alderen 12-17 år.</w:t>
      </w:r>
    </w:p>
    <w:p w14:paraId="787BBBFE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475"/>
        <w:gridCol w:w="2922"/>
      </w:tblGrid>
      <w:tr w:rsidR="00F561FC" w:rsidRPr="00981C26" w14:paraId="6CAAF95C" w14:textId="77777777" w:rsidTr="00C25240">
        <w:trPr>
          <w:trHeight w:val="506"/>
        </w:trPr>
        <w:tc>
          <w:tcPr>
            <w:tcW w:w="168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3DE801E0" w14:textId="42235BD6" w:rsidR="00F561FC" w:rsidRPr="00981C26" w:rsidRDefault="00F561FC" w:rsidP="00C25240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981C26">
              <w:rPr>
                <w:b/>
                <w:sz w:val="24"/>
                <w:szCs w:val="24"/>
              </w:rPr>
              <w:t>CAR</w:t>
            </w:r>
            <w:r w:rsidRPr="00981C2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9-12</w:t>
            </w:r>
            <w:r w:rsidRPr="00981C2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81C26">
              <w:rPr>
                <w:b/>
                <w:spacing w:val="-5"/>
                <w:sz w:val="24"/>
                <w:szCs w:val="24"/>
              </w:rPr>
              <w:t>(</w:t>
            </w:r>
            <w:r w:rsidR="001E4796">
              <w:rPr>
                <w:b/>
                <w:spacing w:val="-5"/>
                <w:sz w:val="24"/>
                <w:szCs w:val="24"/>
              </w:rPr>
              <w:t>%</w:t>
            </w:r>
            <w:r w:rsidRPr="00981C26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089CB8EF" w14:textId="618708F7" w:rsidR="00F561FC" w:rsidRPr="00981C26" w:rsidRDefault="00F561FC" w:rsidP="001E4796">
            <w:pPr>
              <w:pStyle w:val="TableParagraph"/>
              <w:ind w:left="162" w:right="189"/>
              <w:jc w:val="center"/>
              <w:rPr>
                <w:b/>
                <w:sz w:val="24"/>
                <w:szCs w:val="24"/>
              </w:rPr>
            </w:pPr>
            <w:proofErr w:type="spellStart"/>
            <w:r w:rsidRPr="00981C26">
              <w:rPr>
                <w:b/>
                <w:spacing w:val="-2"/>
                <w:sz w:val="24"/>
                <w:szCs w:val="24"/>
              </w:rPr>
              <w:t>Samlet</w:t>
            </w:r>
            <w:proofErr w:type="spellEnd"/>
            <w:r w:rsidRPr="00981C2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n/N</w:t>
            </w:r>
            <w:r w:rsidRPr="00981C26">
              <w:rPr>
                <w:b/>
                <w:spacing w:val="-5"/>
                <w:sz w:val="24"/>
                <w:szCs w:val="24"/>
              </w:rPr>
              <w:t xml:space="preserve"> (</w:t>
            </w:r>
            <w:r w:rsidR="001E4796">
              <w:rPr>
                <w:b/>
                <w:spacing w:val="-5"/>
                <w:sz w:val="24"/>
                <w:szCs w:val="24"/>
              </w:rPr>
              <w:t>%</w:t>
            </w:r>
            <w:r w:rsidRPr="00981C26">
              <w:rPr>
                <w:b/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6F5208" w14:textId="146FDEF9" w:rsidR="00F561FC" w:rsidRPr="00981C26" w:rsidRDefault="00F561FC" w:rsidP="001E4796">
            <w:pPr>
              <w:pStyle w:val="TableParagraph"/>
              <w:ind w:left="162" w:right="189"/>
              <w:jc w:val="center"/>
              <w:rPr>
                <w:b/>
                <w:sz w:val="24"/>
                <w:szCs w:val="24"/>
              </w:rPr>
            </w:pPr>
            <w:r w:rsidRPr="00981C26">
              <w:rPr>
                <w:b/>
                <w:sz w:val="24"/>
                <w:szCs w:val="24"/>
              </w:rPr>
              <w:t>12</w:t>
            </w:r>
            <w:r w:rsidRPr="00981C26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z w:val="24"/>
                <w:szCs w:val="24"/>
              </w:rPr>
              <w:t>til</w:t>
            </w:r>
            <w:proofErr w:type="spellEnd"/>
            <w:r w:rsidRPr="00981C2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81C26">
              <w:rPr>
                <w:b/>
                <w:sz w:val="24"/>
                <w:szCs w:val="24"/>
              </w:rPr>
              <w:t>17</w:t>
            </w:r>
            <w:r w:rsidRPr="00981C26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981C26">
              <w:rPr>
                <w:b/>
                <w:sz w:val="24"/>
                <w:szCs w:val="24"/>
              </w:rPr>
              <w:t>år</w:t>
            </w:r>
            <w:proofErr w:type="spellEnd"/>
            <w:r w:rsidRPr="00981C26">
              <w:rPr>
                <w:b/>
                <w:sz w:val="24"/>
                <w:szCs w:val="24"/>
              </w:rPr>
              <w:t xml:space="preserve"> n/N (</w:t>
            </w:r>
            <w:r w:rsidR="001E4796">
              <w:rPr>
                <w:b/>
                <w:sz w:val="24"/>
                <w:szCs w:val="24"/>
              </w:rPr>
              <w:t>%</w:t>
            </w:r>
            <w:r w:rsidRPr="00981C26">
              <w:rPr>
                <w:b/>
                <w:sz w:val="24"/>
                <w:szCs w:val="24"/>
              </w:rPr>
              <w:t>)</w:t>
            </w:r>
          </w:p>
        </w:tc>
      </w:tr>
      <w:tr w:rsidR="00F561FC" w:rsidRPr="00981C26" w14:paraId="1B6EC013" w14:textId="77777777" w:rsidTr="00C25240">
        <w:trPr>
          <w:trHeight w:val="254"/>
        </w:trPr>
        <w:tc>
          <w:tcPr>
            <w:tcW w:w="168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762D3362" w14:textId="77777777" w:rsidR="00F561FC" w:rsidRPr="00981C26" w:rsidRDefault="00F561FC" w:rsidP="00C2524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Højdosis-vareniclin</w:t>
            </w:r>
            <w:proofErr w:type="spellEnd"/>
          </w:p>
        </w:tc>
        <w:tc>
          <w:tcPr>
            <w:tcW w:w="1803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3F192545" w14:textId="220CF47D" w:rsidR="00F561FC" w:rsidRPr="00981C26" w:rsidRDefault="00F561FC" w:rsidP="001E4796">
            <w:pPr>
              <w:pStyle w:val="TableParagraph"/>
              <w:ind w:left="162" w:right="189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22/109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(20,2</w:t>
            </w:r>
            <w:r w:rsidR="001E4796">
              <w:rPr>
                <w:spacing w:val="-7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2B7ACD8" w14:textId="780102D9" w:rsidR="00F561FC" w:rsidRPr="00981C26" w:rsidRDefault="00F561FC" w:rsidP="001E4796">
            <w:pPr>
              <w:pStyle w:val="TableParagraph"/>
              <w:ind w:left="162" w:right="189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15/80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(18,8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</w:tr>
      <w:tr w:rsidR="00F561FC" w:rsidRPr="00981C26" w14:paraId="3A457821" w14:textId="77777777" w:rsidTr="00C25240">
        <w:trPr>
          <w:trHeight w:val="253"/>
        </w:trPr>
        <w:tc>
          <w:tcPr>
            <w:tcW w:w="1681" w:type="pct"/>
            <w:hideMark/>
          </w:tcPr>
          <w:p w14:paraId="02CB5812" w14:textId="77777777" w:rsidR="00F561FC" w:rsidRPr="00981C26" w:rsidRDefault="00F561FC" w:rsidP="00C2524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pacing w:val="-2"/>
                <w:sz w:val="24"/>
                <w:szCs w:val="24"/>
              </w:rPr>
              <w:t>Lavdosis-vareniclin</w:t>
            </w:r>
            <w:proofErr w:type="spellEnd"/>
          </w:p>
        </w:tc>
        <w:tc>
          <w:tcPr>
            <w:tcW w:w="1803" w:type="pc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14:paraId="4DFE62BC" w14:textId="33015DC7" w:rsidR="00F561FC" w:rsidRPr="00981C26" w:rsidRDefault="00F561FC" w:rsidP="001E4796">
            <w:pPr>
              <w:pStyle w:val="TableParagraph"/>
              <w:ind w:left="162" w:right="189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28/103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(27,2</w:t>
            </w:r>
            <w:r w:rsidR="001E4796">
              <w:rPr>
                <w:spacing w:val="-7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14:paraId="331EA8FB" w14:textId="3D4EA81F" w:rsidR="00F561FC" w:rsidRPr="00981C26" w:rsidRDefault="00F561FC" w:rsidP="001E4796">
            <w:pPr>
              <w:pStyle w:val="TableParagraph"/>
              <w:ind w:left="162" w:right="189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25/78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(32,1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</w:tr>
      <w:tr w:rsidR="00F561FC" w:rsidRPr="00981C26" w14:paraId="3B1F06A6" w14:textId="77777777" w:rsidTr="00C25240">
        <w:trPr>
          <w:trHeight w:val="250"/>
        </w:trPr>
        <w:tc>
          <w:tcPr>
            <w:tcW w:w="168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161E66C1" w14:textId="77777777" w:rsidR="00F561FC" w:rsidRPr="00981C26" w:rsidRDefault="00F561FC" w:rsidP="00C25240">
            <w:pPr>
              <w:pStyle w:val="TableParagraph"/>
              <w:ind w:left="107"/>
              <w:rPr>
                <w:sz w:val="24"/>
                <w:szCs w:val="24"/>
              </w:rPr>
            </w:pPr>
            <w:r w:rsidRPr="00981C26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8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758A8A5" w14:textId="16F897A5" w:rsidR="00F561FC" w:rsidRPr="00981C26" w:rsidRDefault="00F561FC" w:rsidP="001E4796">
            <w:pPr>
              <w:pStyle w:val="TableParagraph"/>
              <w:ind w:left="162" w:right="189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18/100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(18,0</w:t>
            </w:r>
            <w:r w:rsidR="001E4796">
              <w:rPr>
                <w:spacing w:val="-7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4A9411" w14:textId="41338F88" w:rsidR="00F561FC" w:rsidRPr="00981C26" w:rsidRDefault="00F561FC" w:rsidP="001E4796">
            <w:pPr>
              <w:pStyle w:val="TableParagraph"/>
              <w:ind w:left="162" w:right="189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13/76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(17,1</w:t>
            </w:r>
            <w:r w:rsidR="001E4796">
              <w:rPr>
                <w:spacing w:val="-6"/>
                <w:sz w:val="24"/>
                <w:szCs w:val="24"/>
              </w:rPr>
              <w:t xml:space="preserve"> %</w:t>
            </w:r>
            <w:r w:rsidRPr="00981C26">
              <w:rPr>
                <w:spacing w:val="-5"/>
                <w:sz w:val="24"/>
                <w:szCs w:val="24"/>
              </w:rPr>
              <w:t>)</w:t>
            </w:r>
          </w:p>
        </w:tc>
      </w:tr>
    </w:tbl>
    <w:p w14:paraId="304EEA2B" w14:textId="591B4B7F" w:rsidR="00F561FC" w:rsidRPr="00981C26" w:rsidRDefault="00F561FC" w:rsidP="00C25240">
      <w:pPr>
        <w:pStyle w:val="Overskrift2"/>
        <w:tabs>
          <w:tab w:val="left" w:pos="4462"/>
        </w:tabs>
        <w:ind w:left="0"/>
        <w:rPr>
          <w:sz w:val="24"/>
          <w:szCs w:val="24"/>
          <w:lang w:val="da-DK"/>
        </w:rPr>
      </w:pPr>
      <w:r w:rsidRPr="00981C26">
        <w:rPr>
          <w:spacing w:val="-2"/>
          <w:sz w:val="24"/>
          <w:szCs w:val="24"/>
          <w:lang w:val="da-DK"/>
        </w:rPr>
        <w:t>Behandlingssammenligning</w:t>
      </w:r>
      <w:r w:rsidRPr="00981C26">
        <w:rPr>
          <w:sz w:val="24"/>
          <w:szCs w:val="24"/>
          <w:lang w:val="da-DK"/>
        </w:rPr>
        <w:tab/>
        <w:t>Odds</w:t>
      </w:r>
      <w:r w:rsidRPr="00981C26">
        <w:rPr>
          <w:spacing w:val="-6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ratio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i</w:t>
      </w:r>
      <w:r w:rsidRPr="00981C26">
        <w:rPr>
          <w:spacing w:val="-4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CAR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9-12</w:t>
      </w:r>
      <w:r w:rsidRPr="00981C26">
        <w:rPr>
          <w:spacing w:val="-4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(95</w:t>
      </w:r>
      <w:r w:rsidR="001E4796">
        <w:rPr>
          <w:spacing w:val="-3"/>
          <w:sz w:val="24"/>
          <w:szCs w:val="24"/>
          <w:lang w:val="da-DK"/>
        </w:rPr>
        <w:t xml:space="preserve"> %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CI)</w:t>
      </w:r>
      <w:r w:rsidRPr="00981C26">
        <w:rPr>
          <w:spacing w:val="-3"/>
          <w:sz w:val="24"/>
          <w:szCs w:val="24"/>
          <w:lang w:val="da-DK"/>
        </w:rPr>
        <w:t xml:space="preserve"> </w:t>
      </w:r>
      <w:r w:rsidRPr="00981C26">
        <w:rPr>
          <w:sz w:val="24"/>
          <w:szCs w:val="24"/>
          <w:lang w:val="da-DK"/>
        </w:rPr>
        <w:t>[</w:t>
      </w:r>
      <w:proofErr w:type="spellStart"/>
      <w:r w:rsidRPr="00981C26">
        <w:rPr>
          <w:sz w:val="24"/>
          <w:szCs w:val="24"/>
          <w:lang w:val="da-DK"/>
        </w:rPr>
        <w:t>p-</w:t>
      </w:r>
      <w:r w:rsidRPr="00981C26">
        <w:rPr>
          <w:spacing w:val="-2"/>
          <w:sz w:val="24"/>
          <w:szCs w:val="24"/>
          <w:lang w:val="da-DK"/>
        </w:rPr>
        <w:t>værdi</w:t>
      </w:r>
      <w:proofErr w:type="spellEnd"/>
      <w:r w:rsidRPr="00981C26">
        <w:rPr>
          <w:spacing w:val="-2"/>
          <w:sz w:val="24"/>
          <w:szCs w:val="24"/>
          <w:lang w:val="da-DK"/>
        </w:rPr>
        <w:t>]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69"/>
        <w:gridCol w:w="3147"/>
        <w:gridCol w:w="2922"/>
      </w:tblGrid>
      <w:tr w:rsidR="00F561FC" w:rsidRPr="00981C26" w14:paraId="123D6EDF" w14:textId="77777777" w:rsidTr="00C25240">
        <w:trPr>
          <w:trHeight w:val="256"/>
        </w:trPr>
        <w:tc>
          <w:tcPr>
            <w:tcW w:w="1851" w:type="pct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E7A419F" w14:textId="77777777" w:rsidR="00F561FC" w:rsidRPr="00981C26" w:rsidRDefault="00F561FC" w:rsidP="00C2524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Højdosis-vareniclin</w:t>
            </w:r>
            <w:proofErr w:type="spellEnd"/>
            <w:r w:rsidRPr="00981C26">
              <w:rPr>
                <w:spacing w:val="-12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vs.</w:t>
            </w:r>
            <w:r w:rsidRPr="00981C26">
              <w:rPr>
                <w:spacing w:val="-12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14:paraId="13344DFA" w14:textId="77777777" w:rsidR="00F561FC" w:rsidRPr="00981C26" w:rsidRDefault="00F561FC" w:rsidP="00C25240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1,18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(0,59;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2,37)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[0,6337]</w:t>
            </w:r>
          </w:p>
        </w:tc>
        <w:tc>
          <w:tcPr>
            <w:tcW w:w="1516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58A021CC" w14:textId="77777777" w:rsidR="00F561FC" w:rsidRPr="00981C26" w:rsidRDefault="00F561FC" w:rsidP="00C25240">
            <w:pPr>
              <w:pStyle w:val="TableParagraph"/>
              <w:ind w:right="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1,13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(0,50;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2,56)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[0,7753]</w:t>
            </w:r>
          </w:p>
        </w:tc>
      </w:tr>
      <w:tr w:rsidR="00F561FC" w:rsidRPr="00981C26" w14:paraId="2533383D" w14:textId="77777777" w:rsidTr="00C25240">
        <w:trPr>
          <w:trHeight w:val="249"/>
        </w:trPr>
        <w:tc>
          <w:tcPr>
            <w:tcW w:w="1851" w:type="pc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59D319BB" w14:textId="77777777" w:rsidR="00F561FC" w:rsidRPr="00981C26" w:rsidRDefault="00F561FC" w:rsidP="00C25240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981C26">
              <w:rPr>
                <w:sz w:val="24"/>
                <w:szCs w:val="24"/>
              </w:rPr>
              <w:t>Lavdosis-vareniclin</w:t>
            </w:r>
            <w:proofErr w:type="spellEnd"/>
            <w:r w:rsidRPr="00981C26">
              <w:rPr>
                <w:spacing w:val="-12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vs.</w:t>
            </w:r>
            <w:r w:rsidRPr="00981C26">
              <w:rPr>
                <w:spacing w:val="-12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placebo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128F0808" w14:textId="77777777" w:rsidR="00F561FC" w:rsidRPr="00981C26" w:rsidRDefault="00F561FC" w:rsidP="00C25240">
            <w:pPr>
              <w:pStyle w:val="TableParagraph"/>
              <w:ind w:right="213"/>
              <w:jc w:val="right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1,73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(0,88;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3,39)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[0,1114]</w:t>
            </w:r>
          </w:p>
        </w:tc>
        <w:tc>
          <w:tcPr>
            <w:tcW w:w="1516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33E05E" w14:textId="77777777" w:rsidR="00F561FC" w:rsidRPr="00981C26" w:rsidRDefault="00F561FC" w:rsidP="00C25240">
            <w:pPr>
              <w:pStyle w:val="TableParagraph"/>
              <w:ind w:left="1" w:right="1"/>
              <w:jc w:val="center"/>
              <w:rPr>
                <w:sz w:val="24"/>
                <w:szCs w:val="24"/>
              </w:rPr>
            </w:pPr>
            <w:r w:rsidRPr="00981C26">
              <w:rPr>
                <w:sz w:val="24"/>
                <w:szCs w:val="24"/>
              </w:rPr>
              <w:t>2,28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(1,06;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z w:val="24"/>
                <w:szCs w:val="24"/>
              </w:rPr>
              <w:t>4,89)</w:t>
            </w:r>
            <w:r w:rsidRPr="00981C26">
              <w:rPr>
                <w:spacing w:val="-5"/>
                <w:sz w:val="24"/>
                <w:szCs w:val="24"/>
              </w:rPr>
              <w:t xml:space="preserve"> </w:t>
            </w:r>
            <w:r w:rsidRPr="00981C26">
              <w:rPr>
                <w:spacing w:val="-2"/>
                <w:sz w:val="24"/>
                <w:szCs w:val="24"/>
              </w:rPr>
              <w:t>[0,</w:t>
            </w:r>
            <w:proofErr w:type="gramStart"/>
            <w:r w:rsidRPr="00981C26">
              <w:rPr>
                <w:spacing w:val="-2"/>
                <w:sz w:val="24"/>
                <w:szCs w:val="24"/>
              </w:rPr>
              <w:t>0347]*</w:t>
            </w:r>
            <w:proofErr w:type="gramEnd"/>
          </w:p>
        </w:tc>
      </w:tr>
    </w:tbl>
    <w:p w14:paraId="39013794" w14:textId="51543297" w:rsidR="00F561FC" w:rsidRPr="00C25240" w:rsidRDefault="00F561FC" w:rsidP="00C25240">
      <w:pPr>
        <w:ind w:left="284" w:hanging="284"/>
        <w:rPr>
          <w:i/>
          <w:sz w:val="24"/>
          <w:szCs w:val="24"/>
        </w:rPr>
      </w:pPr>
      <w:r w:rsidRPr="00C25240">
        <w:rPr>
          <w:i/>
          <w:sz w:val="24"/>
          <w:szCs w:val="24"/>
        </w:rPr>
        <w:t>*</w:t>
      </w:r>
      <w:r w:rsidRPr="00C25240">
        <w:rPr>
          <w:i/>
          <w:spacing w:val="-2"/>
          <w:sz w:val="24"/>
          <w:szCs w:val="24"/>
        </w:rPr>
        <w:t xml:space="preserve"> </w:t>
      </w:r>
      <w:r w:rsidR="00C25240" w:rsidRPr="00C25240">
        <w:rPr>
          <w:i/>
          <w:spacing w:val="-2"/>
          <w:sz w:val="24"/>
          <w:szCs w:val="24"/>
        </w:rPr>
        <w:tab/>
      </w:r>
      <w:r w:rsidRPr="00C25240">
        <w:rPr>
          <w:i/>
          <w:sz w:val="24"/>
          <w:szCs w:val="24"/>
        </w:rPr>
        <w:t>Denne</w:t>
      </w:r>
      <w:r w:rsidRPr="00C25240">
        <w:rPr>
          <w:i/>
          <w:spacing w:val="-2"/>
          <w:sz w:val="24"/>
          <w:szCs w:val="24"/>
        </w:rPr>
        <w:t xml:space="preserve"> </w:t>
      </w:r>
      <w:proofErr w:type="spellStart"/>
      <w:r w:rsidRPr="00C25240">
        <w:rPr>
          <w:i/>
          <w:sz w:val="24"/>
          <w:szCs w:val="24"/>
        </w:rPr>
        <w:t>p-værdi</w:t>
      </w:r>
      <w:proofErr w:type="spellEnd"/>
      <w:r w:rsidRPr="00C25240">
        <w:rPr>
          <w:i/>
          <w:spacing w:val="-2"/>
          <w:sz w:val="24"/>
          <w:szCs w:val="24"/>
        </w:rPr>
        <w:t xml:space="preserve"> </w:t>
      </w:r>
      <w:r w:rsidRPr="00C25240">
        <w:rPr>
          <w:i/>
          <w:sz w:val="24"/>
          <w:szCs w:val="24"/>
        </w:rPr>
        <w:t>anses</w:t>
      </w:r>
      <w:r w:rsidRPr="00C25240">
        <w:rPr>
          <w:i/>
          <w:spacing w:val="-3"/>
          <w:sz w:val="24"/>
          <w:szCs w:val="24"/>
        </w:rPr>
        <w:t xml:space="preserve"> </w:t>
      </w:r>
      <w:r w:rsidRPr="00C25240">
        <w:rPr>
          <w:i/>
          <w:sz w:val="24"/>
          <w:szCs w:val="24"/>
        </w:rPr>
        <w:t>ikke</w:t>
      </w:r>
      <w:r w:rsidRPr="00C25240">
        <w:rPr>
          <w:i/>
          <w:spacing w:val="-2"/>
          <w:sz w:val="24"/>
          <w:szCs w:val="24"/>
        </w:rPr>
        <w:t xml:space="preserve"> </w:t>
      </w:r>
      <w:r w:rsidRPr="00C25240">
        <w:rPr>
          <w:i/>
          <w:sz w:val="24"/>
          <w:szCs w:val="24"/>
        </w:rPr>
        <w:t>for</w:t>
      </w:r>
      <w:r w:rsidRPr="00C25240">
        <w:rPr>
          <w:i/>
          <w:spacing w:val="-2"/>
          <w:sz w:val="24"/>
          <w:szCs w:val="24"/>
        </w:rPr>
        <w:t xml:space="preserve"> </w:t>
      </w:r>
      <w:r w:rsidRPr="00C25240">
        <w:rPr>
          <w:i/>
          <w:sz w:val="24"/>
          <w:szCs w:val="24"/>
        </w:rPr>
        <w:t>statistisk</w:t>
      </w:r>
      <w:r w:rsidRPr="00C25240">
        <w:rPr>
          <w:i/>
          <w:spacing w:val="-3"/>
          <w:sz w:val="24"/>
          <w:szCs w:val="24"/>
        </w:rPr>
        <w:t xml:space="preserve"> </w:t>
      </w:r>
      <w:r w:rsidRPr="00C25240">
        <w:rPr>
          <w:i/>
          <w:sz w:val="24"/>
          <w:szCs w:val="24"/>
        </w:rPr>
        <w:t>signifikant.</w:t>
      </w:r>
      <w:r w:rsidRPr="00C25240">
        <w:rPr>
          <w:i/>
          <w:spacing w:val="-3"/>
          <w:sz w:val="24"/>
          <w:szCs w:val="24"/>
        </w:rPr>
        <w:t xml:space="preserve"> </w:t>
      </w:r>
      <w:r w:rsidRPr="00C25240">
        <w:rPr>
          <w:i/>
          <w:sz w:val="24"/>
          <w:szCs w:val="24"/>
        </w:rPr>
        <w:t>De</w:t>
      </w:r>
      <w:r w:rsidRPr="00C25240">
        <w:rPr>
          <w:i/>
          <w:spacing w:val="-3"/>
          <w:sz w:val="24"/>
          <w:szCs w:val="24"/>
        </w:rPr>
        <w:t xml:space="preserve"> </w:t>
      </w:r>
      <w:proofErr w:type="spellStart"/>
      <w:r w:rsidRPr="00C25240">
        <w:rPr>
          <w:i/>
          <w:sz w:val="24"/>
          <w:szCs w:val="24"/>
        </w:rPr>
        <w:t>forudspecificerede</w:t>
      </w:r>
      <w:proofErr w:type="spellEnd"/>
      <w:r w:rsidRPr="00C25240">
        <w:rPr>
          <w:i/>
          <w:spacing w:val="-3"/>
          <w:sz w:val="24"/>
          <w:szCs w:val="24"/>
        </w:rPr>
        <w:t xml:space="preserve"> </w:t>
      </w:r>
      <w:r w:rsidRPr="00C25240">
        <w:rPr>
          <w:i/>
          <w:sz w:val="24"/>
          <w:szCs w:val="24"/>
        </w:rPr>
        <w:t>statistiske</w:t>
      </w:r>
      <w:r w:rsidRPr="00C25240">
        <w:rPr>
          <w:i/>
          <w:spacing w:val="-3"/>
          <w:sz w:val="24"/>
          <w:szCs w:val="24"/>
        </w:rPr>
        <w:t xml:space="preserve"> </w:t>
      </w:r>
      <w:r w:rsidRPr="00C25240">
        <w:rPr>
          <w:i/>
          <w:sz w:val="24"/>
          <w:szCs w:val="24"/>
        </w:rPr>
        <w:t>testprocedurer</w:t>
      </w:r>
      <w:r w:rsidRPr="00C25240">
        <w:rPr>
          <w:i/>
          <w:spacing w:val="-3"/>
          <w:sz w:val="24"/>
          <w:szCs w:val="24"/>
        </w:rPr>
        <w:t xml:space="preserve"> </w:t>
      </w:r>
      <w:r w:rsidRPr="00C25240">
        <w:rPr>
          <w:i/>
          <w:sz w:val="24"/>
          <w:szCs w:val="24"/>
        </w:rPr>
        <w:t>stoppede</w:t>
      </w:r>
      <w:r w:rsidRPr="00C25240">
        <w:rPr>
          <w:i/>
          <w:spacing w:val="-3"/>
          <w:sz w:val="24"/>
          <w:szCs w:val="24"/>
        </w:rPr>
        <w:t xml:space="preserve"> </w:t>
      </w:r>
      <w:r w:rsidRPr="00C25240">
        <w:rPr>
          <w:i/>
          <w:sz w:val="24"/>
          <w:szCs w:val="24"/>
        </w:rPr>
        <w:t>testningen, efter at sammenligningen af behandling med højdosis-</w:t>
      </w:r>
      <w:proofErr w:type="spellStart"/>
      <w:r w:rsidRPr="00C25240">
        <w:rPr>
          <w:i/>
          <w:sz w:val="24"/>
          <w:szCs w:val="24"/>
        </w:rPr>
        <w:t>vareniclin</w:t>
      </w:r>
      <w:proofErr w:type="spellEnd"/>
      <w:r w:rsidRPr="00C25240">
        <w:rPr>
          <w:i/>
          <w:sz w:val="24"/>
          <w:szCs w:val="24"/>
        </w:rPr>
        <w:t xml:space="preserve"> vs. placebo i det </w:t>
      </w:r>
      <w:r w:rsidR="001E4796" w:rsidRPr="00C25240">
        <w:rPr>
          <w:i/>
          <w:sz w:val="24"/>
          <w:szCs w:val="24"/>
        </w:rPr>
        <w:t>overordnede</w:t>
      </w:r>
      <w:r w:rsidRPr="00C25240">
        <w:rPr>
          <w:i/>
          <w:sz w:val="24"/>
          <w:szCs w:val="24"/>
        </w:rPr>
        <w:t xml:space="preserve"> studie ikke opnåede statistisk signifikans.</w:t>
      </w:r>
    </w:p>
    <w:p w14:paraId="255CB75B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70F2D4C1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CI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=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konfidensinterval;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=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antal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randomiserede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forsøgsdeltagere;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n</w:t>
      </w:r>
      <w:r w:rsidRPr="00981C26">
        <w:rPr>
          <w:spacing w:val="-2"/>
          <w:sz w:val="24"/>
          <w:szCs w:val="24"/>
        </w:rPr>
        <w:t xml:space="preserve"> </w:t>
      </w:r>
      <w:r w:rsidRPr="00981C26">
        <w:rPr>
          <w:sz w:val="24"/>
          <w:szCs w:val="24"/>
        </w:rPr>
        <w:t>=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antal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forsøgsdeltagere,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hvert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besøg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fra uge 9 til 12 (inklusive) rapporterede ’ingen rygning’ og ’ingen brug af andre nikotinholdige produkter siden sidste studiebesøg/sidste kontakt’ (på opgørelsen over nikotinforbrug), og hos hvem ophøret blev bekræftet på baggrund af urintest for </w:t>
      </w:r>
      <w:proofErr w:type="spellStart"/>
      <w:r w:rsidRPr="00981C26">
        <w:rPr>
          <w:sz w:val="24"/>
          <w:szCs w:val="24"/>
        </w:rPr>
        <w:t>cotinin</w:t>
      </w:r>
      <w:proofErr w:type="spellEnd"/>
      <w:r w:rsidRPr="00981C26">
        <w:rPr>
          <w:sz w:val="24"/>
          <w:szCs w:val="24"/>
        </w:rPr>
        <w:t>.</w:t>
      </w:r>
    </w:p>
    <w:p w14:paraId="23F599E0" w14:textId="52FBA44A" w:rsidR="00C109EC" w:rsidRDefault="00C109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DA8D91" w14:textId="77777777" w:rsidR="009260DE" w:rsidRPr="00981C26" w:rsidRDefault="009260DE" w:rsidP="00D54EF9">
      <w:pPr>
        <w:ind w:left="851"/>
        <w:rPr>
          <w:sz w:val="24"/>
          <w:szCs w:val="24"/>
        </w:rPr>
      </w:pPr>
    </w:p>
    <w:p w14:paraId="201CE41E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5.2</w:t>
      </w:r>
      <w:r w:rsidRPr="00981C26">
        <w:rPr>
          <w:b/>
          <w:sz w:val="24"/>
          <w:szCs w:val="24"/>
        </w:rPr>
        <w:tab/>
      </w:r>
      <w:proofErr w:type="spellStart"/>
      <w:r w:rsidRPr="00981C26">
        <w:rPr>
          <w:b/>
          <w:sz w:val="24"/>
          <w:szCs w:val="24"/>
        </w:rPr>
        <w:t>Farmakokinetiske</w:t>
      </w:r>
      <w:proofErr w:type="spellEnd"/>
      <w:r w:rsidRPr="00981C26">
        <w:rPr>
          <w:b/>
          <w:sz w:val="24"/>
          <w:szCs w:val="24"/>
        </w:rPr>
        <w:t xml:space="preserve"> egenskaber</w:t>
      </w:r>
    </w:p>
    <w:p w14:paraId="5F4A9808" w14:textId="77777777" w:rsidR="00C25240" w:rsidRDefault="00C25240" w:rsidP="00D54EF9">
      <w:pPr>
        <w:ind w:left="851"/>
        <w:rPr>
          <w:sz w:val="24"/>
          <w:szCs w:val="24"/>
        </w:rPr>
      </w:pPr>
    </w:p>
    <w:p w14:paraId="7B773924" w14:textId="54D089FD" w:rsidR="00F561FC" w:rsidRPr="00C25240" w:rsidRDefault="00F561FC" w:rsidP="00D54EF9">
      <w:pPr>
        <w:ind w:left="851"/>
        <w:rPr>
          <w:sz w:val="24"/>
          <w:szCs w:val="24"/>
          <w:u w:val="single"/>
        </w:rPr>
      </w:pPr>
      <w:r w:rsidRPr="00C25240">
        <w:rPr>
          <w:sz w:val="24"/>
          <w:szCs w:val="24"/>
          <w:u w:val="single"/>
        </w:rPr>
        <w:t>Absorption</w:t>
      </w:r>
    </w:p>
    <w:p w14:paraId="27D80767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Efter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oral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administration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opnås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typisk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maksimal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plasmakoncentration</w:t>
      </w:r>
      <w:r w:rsidRPr="00981C26">
        <w:rPr>
          <w:spacing w:val="40"/>
          <w:sz w:val="24"/>
          <w:szCs w:val="24"/>
        </w:rPr>
        <w:t xml:space="preserve"> </w:t>
      </w:r>
      <w:r w:rsidRPr="00981C26">
        <w:rPr>
          <w:sz w:val="24"/>
          <w:szCs w:val="24"/>
        </w:rPr>
        <w:t>efter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3-4 timer. Efter administration af flere orale doser hos frivillige, raske forsøgspersoner blev </w:t>
      </w:r>
      <w:proofErr w:type="spellStart"/>
      <w:r w:rsidRPr="00981C26">
        <w:rPr>
          <w:sz w:val="24"/>
          <w:szCs w:val="24"/>
        </w:rPr>
        <w:t>steady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state</w:t>
      </w:r>
      <w:proofErr w:type="spellEnd"/>
      <w:r w:rsidRPr="00981C26">
        <w:rPr>
          <w:sz w:val="24"/>
          <w:szCs w:val="24"/>
        </w:rPr>
        <w:t xml:space="preserve"> opnået inden for 4 dage. Absorptionen er stort set total efter oral administration, og den systemiske tilgængelighed er høj. </w:t>
      </w: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z w:val="24"/>
          <w:szCs w:val="24"/>
        </w:rPr>
        <w:t xml:space="preserve"> orale biotilgængelighed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bliver hverken påvirket af fødeindtag eller tidspunkt for dosering.</w:t>
      </w:r>
    </w:p>
    <w:p w14:paraId="55AC0D51" w14:textId="77777777" w:rsidR="00C25240" w:rsidRDefault="00C25240" w:rsidP="00D54EF9">
      <w:pPr>
        <w:ind w:left="851"/>
        <w:rPr>
          <w:sz w:val="24"/>
          <w:szCs w:val="24"/>
        </w:rPr>
      </w:pPr>
    </w:p>
    <w:p w14:paraId="25A0C56C" w14:textId="4BB7650A" w:rsidR="00F561FC" w:rsidRPr="00C25240" w:rsidRDefault="00F561FC" w:rsidP="00D54EF9">
      <w:pPr>
        <w:ind w:left="851"/>
        <w:rPr>
          <w:sz w:val="24"/>
          <w:szCs w:val="24"/>
          <w:u w:val="single"/>
        </w:rPr>
      </w:pPr>
      <w:r w:rsidRPr="00C25240">
        <w:rPr>
          <w:sz w:val="24"/>
          <w:szCs w:val="24"/>
          <w:u w:val="single"/>
        </w:rPr>
        <w:t>Fordeling</w:t>
      </w:r>
    </w:p>
    <w:p w14:paraId="23C29342" w14:textId="2625AE23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fordeles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vævet,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herunder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hjernen.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tilsyneladende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fordelingsvolumen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gennemsnitligt 415 liter (</w:t>
      </w:r>
      <w:r w:rsidR="001E4796">
        <w:rPr>
          <w:sz w:val="24"/>
          <w:szCs w:val="24"/>
        </w:rPr>
        <w:t>%</w:t>
      </w:r>
      <w:r w:rsidRPr="00981C26">
        <w:rPr>
          <w:sz w:val="24"/>
          <w:szCs w:val="24"/>
        </w:rPr>
        <w:t xml:space="preserve">CV=50) ved </w:t>
      </w:r>
      <w:proofErr w:type="spellStart"/>
      <w:r w:rsidRPr="00981C26">
        <w:rPr>
          <w:sz w:val="24"/>
          <w:szCs w:val="24"/>
        </w:rPr>
        <w:t>steady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state</w:t>
      </w:r>
      <w:proofErr w:type="spellEnd"/>
      <w:r w:rsidRPr="00981C26">
        <w:rPr>
          <w:sz w:val="24"/>
          <w:szCs w:val="24"/>
        </w:rPr>
        <w:t xml:space="preserve">. </w:t>
      </w: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z w:val="24"/>
          <w:szCs w:val="24"/>
        </w:rPr>
        <w:t xml:space="preserve"> plasmaproteinbinding er lav (</w:t>
      </w:r>
      <w:r w:rsidR="00C25240">
        <w:rPr>
          <w:sz w:val="24"/>
          <w:szCs w:val="24"/>
        </w:rPr>
        <w:t>≤</w:t>
      </w:r>
      <w:r w:rsidRPr="00981C26">
        <w:rPr>
          <w:sz w:val="24"/>
          <w:szCs w:val="24"/>
        </w:rPr>
        <w:t>20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), og den er uafhængig af både alder og nyrefunktion. Hos gnavere krydser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placenta og udskilles i modermælken.</w:t>
      </w:r>
    </w:p>
    <w:p w14:paraId="7A980857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3584E8BE" w14:textId="77777777" w:rsidR="00F561FC" w:rsidRPr="00C25240" w:rsidRDefault="00F561FC" w:rsidP="00D54EF9">
      <w:pPr>
        <w:ind w:left="851"/>
        <w:rPr>
          <w:sz w:val="24"/>
          <w:szCs w:val="24"/>
          <w:u w:val="single"/>
        </w:rPr>
      </w:pPr>
      <w:r w:rsidRPr="00C25240">
        <w:rPr>
          <w:sz w:val="24"/>
          <w:szCs w:val="24"/>
          <w:u w:val="single"/>
        </w:rPr>
        <w:t>Biotransformation</w:t>
      </w:r>
    </w:p>
    <w:p w14:paraId="46E193AB" w14:textId="43C8DF2E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metaboliseres</w:t>
      </w:r>
      <w:proofErr w:type="spellEnd"/>
      <w:r w:rsidRPr="00981C26">
        <w:rPr>
          <w:sz w:val="24"/>
          <w:szCs w:val="24"/>
        </w:rPr>
        <w:t xml:space="preserve"> minimalt og 92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udskilles </w:t>
      </w:r>
      <w:proofErr w:type="spellStart"/>
      <w:r w:rsidRPr="00981C26">
        <w:rPr>
          <w:sz w:val="24"/>
          <w:szCs w:val="24"/>
        </w:rPr>
        <w:t>uomdannet</w:t>
      </w:r>
      <w:proofErr w:type="spellEnd"/>
      <w:r w:rsidRPr="00981C26">
        <w:rPr>
          <w:sz w:val="24"/>
          <w:szCs w:val="24"/>
        </w:rPr>
        <w:t xml:space="preserve"> med urinen og mindre end 10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udskilles som metabolitter. Mindre betydningsfulde metabolitter i urinen omfatter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-N-</w:t>
      </w:r>
      <w:proofErr w:type="spellStart"/>
      <w:r w:rsidRPr="00981C26">
        <w:rPr>
          <w:sz w:val="24"/>
          <w:szCs w:val="24"/>
        </w:rPr>
        <w:t>carbamoylglucuronid</w:t>
      </w:r>
      <w:proofErr w:type="spellEnd"/>
      <w:r w:rsidRPr="00981C26">
        <w:rPr>
          <w:sz w:val="24"/>
          <w:szCs w:val="24"/>
        </w:rPr>
        <w:t xml:space="preserve"> og </w:t>
      </w:r>
      <w:proofErr w:type="spellStart"/>
      <w:r w:rsidRPr="00981C26">
        <w:rPr>
          <w:sz w:val="24"/>
          <w:szCs w:val="24"/>
        </w:rPr>
        <w:t>hydroxyvareniclin</w:t>
      </w:r>
      <w:proofErr w:type="spellEnd"/>
      <w:r w:rsidRPr="00981C26">
        <w:rPr>
          <w:sz w:val="24"/>
          <w:szCs w:val="24"/>
        </w:rPr>
        <w:t xml:space="preserve">. I kredsløbet udgør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91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 af al lægemiddelrelateret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materiale.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Mindre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betydningsfulde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metabolitter</w:t>
      </w:r>
      <w:r w:rsidRPr="00981C26">
        <w:rPr>
          <w:spacing w:val="-7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kredsløbet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omfatter</w:t>
      </w:r>
      <w:r w:rsidRPr="00981C26">
        <w:rPr>
          <w:spacing w:val="-4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-N-</w:t>
      </w:r>
      <w:proofErr w:type="spellStart"/>
      <w:r w:rsidRPr="00981C26">
        <w:rPr>
          <w:sz w:val="24"/>
          <w:szCs w:val="24"/>
        </w:rPr>
        <w:t>carbamoylglucuronid</w:t>
      </w:r>
      <w:proofErr w:type="spellEnd"/>
      <w:r w:rsidRPr="00981C26">
        <w:rPr>
          <w:sz w:val="24"/>
          <w:szCs w:val="24"/>
        </w:rPr>
        <w:t xml:space="preserve"> og N-</w:t>
      </w:r>
      <w:proofErr w:type="spellStart"/>
      <w:r w:rsidRPr="00981C26">
        <w:rPr>
          <w:sz w:val="24"/>
          <w:szCs w:val="24"/>
        </w:rPr>
        <w:t>glucosylvareniclin</w:t>
      </w:r>
      <w:proofErr w:type="spellEnd"/>
      <w:r w:rsidRPr="00981C26">
        <w:rPr>
          <w:sz w:val="24"/>
          <w:szCs w:val="24"/>
        </w:rPr>
        <w:t xml:space="preserve">. </w:t>
      </w:r>
      <w:r w:rsidRPr="00981C26">
        <w:rPr>
          <w:i/>
          <w:sz w:val="24"/>
          <w:szCs w:val="24"/>
        </w:rPr>
        <w:t xml:space="preserve">In </w:t>
      </w:r>
      <w:proofErr w:type="spellStart"/>
      <w:r w:rsidRPr="00981C26">
        <w:rPr>
          <w:i/>
          <w:sz w:val="24"/>
          <w:szCs w:val="24"/>
        </w:rPr>
        <w:t>vitro</w:t>
      </w:r>
      <w:proofErr w:type="spellEnd"/>
      <w:r w:rsidRPr="00981C26">
        <w:rPr>
          <w:sz w:val="24"/>
          <w:szCs w:val="24"/>
        </w:rPr>
        <w:t xml:space="preserve">-forsøg viser, at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ikke hæmmer CYP450-enzymer (IC50&gt;6.400 </w:t>
      </w:r>
      <w:proofErr w:type="spellStart"/>
      <w:r w:rsidRPr="00981C26">
        <w:rPr>
          <w:sz w:val="24"/>
          <w:szCs w:val="24"/>
        </w:rPr>
        <w:t>ng</w:t>
      </w:r>
      <w:proofErr w:type="spellEnd"/>
      <w:r w:rsidRPr="00981C26">
        <w:rPr>
          <w:sz w:val="24"/>
          <w:szCs w:val="24"/>
        </w:rPr>
        <w:t>/ml). Følgende P450-enzymer er undersøgt for hæmning: 1A2, 2A6, 2B6, 2C8, 2C9, 2C19, 2D6, 2E1 og 3A4/5.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 xml:space="preserve">In </w:t>
      </w:r>
      <w:proofErr w:type="spellStart"/>
      <w:r w:rsidRPr="00981C26">
        <w:rPr>
          <w:i/>
          <w:sz w:val="24"/>
          <w:szCs w:val="24"/>
        </w:rPr>
        <w:t>vitro</w:t>
      </w:r>
      <w:proofErr w:type="spellEnd"/>
      <w:r w:rsidRPr="00981C26">
        <w:rPr>
          <w:i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inducerede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desuden ikke aktiviteten af CYP450-enzymerne 1A2 og 3A4 i humane </w:t>
      </w:r>
      <w:proofErr w:type="spellStart"/>
      <w:r w:rsidRPr="00981C26">
        <w:rPr>
          <w:sz w:val="24"/>
          <w:szCs w:val="24"/>
        </w:rPr>
        <w:t>hepatocytter</w:t>
      </w:r>
      <w:proofErr w:type="spellEnd"/>
      <w:r w:rsidRPr="00981C26">
        <w:rPr>
          <w:sz w:val="24"/>
          <w:szCs w:val="24"/>
        </w:rPr>
        <w:t xml:space="preserve">. Det er derfor usandsynligt, at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ændrer farmakokinetikken af stoffer, der primært </w:t>
      </w:r>
      <w:proofErr w:type="spellStart"/>
      <w:r w:rsidRPr="00981C26">
        <w:rPr>
          <w:sz w:val="24"/>
          <w:szCs w:val="24"/>
        </w:rPr>
        <w:t>metaboliseres</w:t>
      </w:r>
      <w:proofErr w:type="spellEnd"/>
      <w:r w:rsidRPr="00981C26">
        <w:rPr>
          <w:sz w:val="24"/>
          <w:szCs w:val="24"/>
        </w:rPr>
        <w:t xml:space="preserve"> af CYP450-enzymer.</w:t>
      </w:r>
    </w:p>
    <w:p w14:paraId="56EAEE5F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0DC797E5" w14:textId="77777777" w:rsidR="00F561FC" w:rsidRPr="00C25240" w:rsidRDefault="00F561FC" w:rsidP="00D54EF9">
      <w:pPr>
        <w:ind w:left="851"/>
        <w:rPr>
          <w:sz w:val="24"/>
          <w:szCs w:val="24"/>
          <w:u w:val="single"/>
        </w:rPr>
      </w:pPr>
      <w:r w:rsidRPr="00C25240">
        <w:rPr>
          <w:sz w:val="24"/>
          <w:szCs w:val="24"/>
          <w:u w:val="single"/>
        </w:rPr>
        <w:t>Elimination</w:t>
      </w:r>
    </w:p>
    <w:p w14:paraId="3D1AD674" w14:textId="1BBE7179" w:rsidR="00F561FC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Halveringstiden for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er cirka 24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timer. </w:t>
      </w:r>
      <w:proofErr w:type="spellStart"/>
      <w:r w:rsidRPr="00981C26">
        <w:rPr>
          <w:sz w:val="24"/>
          <w:szCs w:val="24"/>
        </w:rPr>
        <w:t>Renal</w:t>
      </w:r>
      <w:proofErr w:type="spellEnd"/>
      <w:r w:rsidRPr="00981C26">
        <w:rPr>
          <w:sz w:val="24"/>
          <w:szCs w:val="24"/>
        </w:rPr>
        <w:t xml:space="preserve"> elimination af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sker fortrinsvis ved </w:t>
      </w:r>
      <w:proofErr w:type="spellStart"/>
      <w:r w:rsidRPr="00981C26">
        <w:rPr>
          <w:sz w:val="24"/>
          <w:szCs w:val="24"/>
        </w:rPr>
        <w:t>glomerulær</w:t>
      </w:r>
      <w:proofErr w:type="spellEnd"/>
      <w:r w:rsidRPr="00981C26">
        <w:rPr>
          <w:sz w:val="24"/>
          <w:szCs w:val="24"/>
        </w:rPr>
        <w:t xml:space="preserve"> filtration samt ved aktiv </w:t>
      </w:r>
      <w:proofErr w:type="spellStart"/>
      <w:r w:rsidRPr="00981C26">
        <w:rPr>
          <w:sz w:val="24"/>
          <w:szCs w:val="24"/>
        </w:rPr>
        <w:t>tubulær</w:t>
      </w:r>
      <w:proofErr w:type="spellEnd"/>
      <w:r w:rsidRPr="00981C26">
        <w:rPr>
          <w:sz w:val="24"/>
          <w:szCs w:val="24"/>
        </w:rPr>
        <w:t xml:space="preserve"> sekretion via organiske kationtransporter, OCT2 (se pkt. 4.5).</w:t>
      </w:r>
    </w:p>
    <w:p w14:paraId="7413E3EE" w14:textId="77777777" w:rsidR="00C25240" w:rsidRPr="00981C26" w:rsidRDefault="00C25240" w:rsidP="00D54EF9">
      <w:pPr>
        <w:ind w:left="851"/>
        <w:rPr>
          <w:sz w:val="24"/>
          <w:szCs w:val="24"/>
        </w:rPr>
      </w:pPr>
    </w:p>
    <w:p w14:paraId="49A1E4B3" w14:textId="77777777" w:rsidR="00F561FC" w:rsidRPr="00C25240" w:rsidRDefault="00F561FC" w:rsidP="00D54EF9">
      <w:pPr>
        <w:ind w:left="851"/>
        <w:rPr>
          <w:sz w:val="24"/>
          <w:szCs w:val="24"/>
          <w:u w:val="single"/>
        </w:rPr>
      </w:pPr>
      <w:proofErr w:type="spellStart"/>
      <w:r w:rsidRPr="00C25240">
        <w:rPr>
          <w:sz w:val="24"/>
          <w:szCs w:val="24"/>
          <w:u w:val="single"/>
        </w:rPr>
        <w:t>Lineraritet</w:t>
      </w:r>
      <w:proofErr w:type="spellEnd"/>
      <w:r w:rsidRPr="00C25240">
        <w:rPr>
          <w:sz w:val="24"/>
          <w:szCs w:val="24"/>
          <w:u w:val="single"/>
        </w:rPr>
        <w:t>/non-linearitet</w:t>
      </w:r>
    </w:p>
    <w:p w14:paraId="62CF8895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udviser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lineær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kinetik,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når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gives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enkeltdoser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(0,1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mg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til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3 mg)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eller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som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gentagne doser 1 mg til 3 mg per dag.</w:t>
      </w:r>
    </w:p>
    <w:p w14:paraId="33287B7B" w14:textId="77777777" w:rsidR="00C25240" w:rsidRDefault="00C25240" w:rsidP="00D54EF9">
      <w:pPr>
        <w:ind w:left="851"/>
        <w:rPr>
          <w:sz w:val="24"/>
          <w:szCs w:val="24"/>
        </w:rPr>
      </w:pPr>
    </w:p>
    <w:p w14:paraId="4EB7A900" w14:textId="3AF06391" w:rsidR="00F561FC" w:rsidRPr="00C25240" w:rsidRDefault="00C25240" w:rsidP="00D54EF9">
      <w:pPr>
        <w:ind w:left="851"/>
        <w:rPr>
          <w:sz w:val="24"/>
          <w:szCs w:val="24"/>
          <w:u w:val="single"/>
        </w:rPr>
      </w:pPr>
      <w:r w:rsidRPr="00C25240">
        <w:rPr>
          <w:sz w:val="24"/>
          <w:szCs w:val="24"/>
          <w:u w:val="single"/>
        </w:rPr>
        <w:t>S</w:t>
      </w:r>
      <w:r w:rsidR="00F561FC" w:rsidRPr="00C25240">
        <w:rPr>
          <w:sz w:val="24"/>
          <w:szCs w:val="24"/>
          <w:u w:val="single"/>
        </w:rPr>
        <w:t>ærlige</w:t>
      </w:r>
      <w:r w:rsidR="00F561FC" w:rsidRPr="00C25240">
        <w:rPr>
          <w:spacing w:val="-7"/>
          <w:sz w:val="24"/>
          <w:szCs w:val="24"/>
          <w:u w:val="single"/>
        </w:rPr>
        <w:t xml:space="preserve"> </w:t>
      </w:r>
      <w:r w:rsidR="00F561FC" w:rsidRPr="00C25240">
        <w:rPr>
          <w:sz w:val="24"/>
          <w:szCs w:val="24"/>
          <w:u w:val="single"/>
        </w:rPr>
        <w:t>populationer</w:t>
      </w:r>
    </w:p>
    <w:p w14:paraId="76DB3BEA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Der er ingen forskelle af klinisk betydning i </w:t>
      </w: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z w:val="24"/>
          <w:szCs w:val="24"/>
        </w:rPr>
        <w:t xml:space="preserve"> farmakokinetik med hensyn til alder, race, køn, rygerstatus eller samtidig brug af anden medicin. Dette er vist i specifikke </w:t>
      </w:r>
      <w:proofErr w:type="spellStart"/>
      <w:r w:rsidRPr="00981C26">
        <w:rPr>
          <w:sz w:val="24"/>
          <w:szCs w:val="24"/>
        </w:rPr>
        <w:t>farmakokinetiske</w:t>
      </w:r>
      <w:proofErr w:type="spellEnd"/>
      <w:r w:rsidRPr="00981C26">
        <w:rPr>
          <w:sz w:val="24"/>
          <w:szCs w:val="24"/>
        </w:rPr>
        <w:t xml:space="preserve"> forsøg og i </w:t>
      </w:r>
      <w:proofErr w:type="spellStart"/>
      <w:r w:rsidRPr="00981C26">
        <w:rPr>
          <w:sz w:val="24"/>
          <w:szCs w:val="24"/>
        </w:rPr>
        <w:t>farmakokinetiske</w:t>
      </w:r>
      <w:proofErr w:type="spellEnd"/>
      <w:r w:rsidRPr="00981C26">
        <w:rPr>
          <w:sz w:val="24"/>
          <w:szCs w:val="24"/>
        </w:rPr>
        <w:t xml:space="preserve"> populationsanalyser.</w:t>
      </w:r>
    </w:p>
    <w:p w14:paraId="539674D2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4E0C7D05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Nedsat</w:t>
      </w:r>
      <w:r w:rsidRPr="00981C26">
        <w:rPr>
          <w:i/>
          <w:spacing w:val="-8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nyrefunktion</w:t>
      </w:r>
    </w:p>
    <w:p w14:paraId="502515C3" w14:textId="29CA5324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z w:val="24"/>
          <w:szCs w:val="24"/>
        </w:rPr>
        <w:t xml:space="preserve"> farmakokinetik er uændret hos patienter med mildt nedsat nyrefunktion (anslået </w:t>
      </w:r>
      <w:proofErr w:type="spellStart"/>
      <w:r w:rsidRPr="00981C26">
        <w:rPr>
          <w:sz w:val="24"/>
          <w:szCs w:val="24"/>
        </w:rPr>
        <w:t>kreatininclearance</w:t>
      </w:r>
      <w:proofErr w:type="spellEnd"/>
      <w:r w:rsidRPr="00981C26">
        <w:rPr>
          <w:sz w:val="24"/>
          <w:szCs w:val="24"/>
        </w:rPr>
        <w:t xml:space="preserve"> &gt;50 ml/min og </w:t>
      </w:r>
      <w:r w:rsidR="00C74404">
        <w:rPr>
          <w:sz w:val="24"/>
          <w:szCs w:val="24"/>
        </w:rPr>
        <w:t>≤</w:t>
      </w:r>
      <w:r w:rsidRPr="00981C26">
        <w:rPr>
          <w:sz w:val="24"/>
          <w:szCs w:val="24"/>
        </w:rPr>
        <w:t xml:space="preserve">80 ml/min). Hos patienter med moderat nedsat nyrefunktion (anslået </w:t>
      </w:r>
      <w:proofErr w:type="spellStart"/>
      <w:r w:rsidRPr="00981C26">
        <w:rPr>
          <w:sz w:val="24"/>
          <w:szCs w:val="24"/>
        </w:rPr>
        <w:t>kreatininclearance</w:t>
      </w:r>
      <w:proofErr w:type="spellEnd"/>
      <w:r w:rsidRPr="00981C26">
        <w:rPr>
          <w:sz w:val="24"/>
          <w:szCs w:val="24"/>
        </w:rPr>
        <w:t xml:space="preserve"> ≥30 ml/min og </w:t>
      </w:r>
      <w:r w:rsidR="00C74404">
        <w:rPr>
          <w:sz w:val="24"/>
          <w:szCs w:val="24"/>
        </w:rPr>
        <w:t>≤</w:t>
      </w:r>
      <w:r w:rsidRPr="00981C26">
        <w:rPr>
          <w:sz w:val="24"/>
          <w:szCs w:val="24"/>
        </w:rPr>
        <w:t xml:space="preserve">50 ml/min) var </w:t>
      </w:r>
      <w:proofErr w:type="spellStart"/>
      <w:r w:rsidRPr="00981C26">
        <w:rPr>
          <w:sz w:val="24"/>
          <w:szCs w:val="24"/>
        </w:rPr>
        <w:t>vareniclin</w:t>
      </w:r>
      <w:r w:rsidR="00C109EC">
        <w:rPr>
          <w:sz w:val="24"/>
          <w:szCs w:val="24"/>
        </w:rPr>
        <w:softHyphen/>
      </w:r>
      <w:r w:rsidRPr="00981C26">
        <w:rPr>
          <w:sz w:val="24"/>
          <w:szCs w:val="24"/>
        </w:rPr>
        <w:t>niveauet</w:t>
      </w:r>
      <w:proofErr w:type="spellEnd"/>
      <w:r w:rsidRPr="00981C26">
        <w:rPr>
          <w:sz w:val="24"/>
          <w:szCs w:val="24"/>
        </w:rPr>
        <w:t xml:space="preserve"> øget 1,5 gange sammenlignet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normal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nyrefunktion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(anslået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kreatininclearance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&gt;80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ml/min).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Hos patienter med alvorligt nedsat nyrefunktion (anslået </w:t>
      </w:r>
      <w:proofErr w:type="spellStart"/>
      <w:r w:rsidRPr="00981C26">
        <w:rPr>
          <w:sz w:val="24"/>
          <w:szCs w:val="24"/>
        </w:rPr>
        <w:t>kreatininclearance</w:t>
      </w:r>
      <w:proofErr w:type="spellEnd"/>
      <w:r w:rsidRPr="00981C26">
        <w:rPr>
          <w:sz w:val="24"/>
          <w:szCs w:val="24"/>
        </w:rPr>
        <w:t xml:space="preserve"> &lt;30 ml/min) er </w:t>
      </w:r>
      <w:proofErr w:type="spellStart"/>
      <w:r w:rsidRPr="00981C26">
        <w:rPr>
          <w:sz w:val="24"/>
          <w:szCs w:val="24"/>
        </w:rPr>
        <w:t>vareniclinniveauet</w:t>
      </w:r>
      <w:proofErr w:type="spellEnd"/>
      <w:r w:rsidRPr="00981C26">
        <w:rPr>
          <w:sz w:val="24"/>
          <w:szCs w:val="24"/>
        </w:rPr>
        <w:t xml:space="preserve"> øget 2,1 gange. Hos patienter med nyresygdom i sidste stadie blev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effektivt fjernet ved dialyse (se pkt. 4.2).</w:t>
      </w:r>
    </w:p>
    <w:p w14:paraId="39C0B7BA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</w:p>
    <w:p w14:paraId="315524E7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Nedsat</w:t>
      </w:r>
      <w:r w:rsidRPr="00981C26">
        <w:rPr>
          <w:i/>
          <w:spacing w:val="-6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leverfunktion</w:t>
      </w:r>
    </w:p>
    <w:p w14:paraId="2A756C97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På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grund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fraværet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signifikant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hepatisk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metabolisme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er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farmakokinetik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upåvirket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hos patienter med nedsat leverfunktion (se pkt. 4.2).</w:t>
      </w:r>
    </w:p>
    <w:p w14:paraId="75D398F2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519F6FAD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Ældre</w:t>
      </w:r>
    </w:p>
    <w:p w14:paraId="596B5C73" w14:textId="1ECDA326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farmakokinetik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hos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ældre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patienter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med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normal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nyrefunktion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(i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alderen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65–75 år)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svarer til den for yngre voksne patienter (se pkt. 4.2). For ældre patienter med nedsat nyrefunktion se</w:t>
      </w:r>
      <w:r w:rsidR="00C74404">
        <w:rPr>
          <w:sz w:val="24"/>
          <w:szCs w:val="24"/>
        </w:rPr>
        <w:t xml:space="preserve"> </w:t>
      </w:r>
      <w:r w:rsidRPr="00981C26">
        <w:rPr>
          <w:sz w:val="24"/>
          <w:szCs w:val="24"/>
        </w:rPr>
        <w:t>pkt.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pacing w:val="-4"/>
          <w:sz w:val="24"/>
          <w:szCs w:val="24"/>
        </w:rPr>
        <w:t>4.2.</w:t>
      </w:r>
    </w:p>
    <w:p w14:paraId="06C6806C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08395E25" w14:textId="77777777" w:rsidR="00F561FC" w:rsidRPr="00981C26" w:rsidRDefault="00F561FC" w:rsidP="00D54EF9">
      <w:pPr>
        <w:ind w:left="851"/>
        <w:rPr>
          <w:i/>
          <w:sz w:val="24"/>
          <w:szCs w:val="24"/>
        </w:rPr>
      </w:pPr>
      <w:r w:rsidRPr="00981C26">
        <w:rPr>
          <w:i/>
          <w:sz w:val="24"/>
          <w:szCs w:val="24"/>
        </w:rPr>
        <w:t>Pædiatrisk</w:t>
      </w:r>
      <w:r w:rsidRPr="00981C26">
        <w:rPr>
          <w:i/>
          <w:spacing w:val="-10"/>
          <w:sz w:val="24"/>
          <w:szCs w:val="24"/>
        </w:rPr>
        <w:t xml:space="preserve"> </w:t>
      </w:r>
      <w:r w:rsidRPr="00981C26">
        <w:rPr>
          <w:i/>
          <w:sz w:val="24"/>
          <w:szCs w:val="24"/>
        </w:rPr>
        <w:t>population</w:t>
      </w:r>
    </w:p>
    <w:p w14:paraId="15C63072" w14:textId="01B6A632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Efter enkeltdosis og efter multiple doser til pædiatriske patienter i alderen 12-17 år (begge inklusive) var </w:t>
      </w:r>
      <w:proofErr w:type="spellStart"/>
      <w:r w:rsidRPr="00981C26">
        <w:rPr>
          <w:sz w:val="24"/>
          <w:szCs w:val="24"/>
        </w:rPr>
        <w:t>vareniclins</w:t>
      </w:r>
      <w:proofErr w:type="spellEnd"/>
      <w:r w:rsidRPr="00981C26">
        <w:rPr>
          <w:sz w:val="24"/>
          <w:szCs w:val="24"/>
        </w:rPr>
        <w:t xml:space="preserve"> farmakokinetik stort set dosis-proportional i det undersøgte dosisinterval på 0,5-2 mg dagligt. Det systemiske niveau ved </w:t>
      </w:r>
      <w:proofErr w:type="spellStart"/>
      <w:r w:rsidRPr="00981C26">
        <w:rPr>
          <w:i/>
          <w:sz w:val="24"/>
          <w:szCs w:val="24"/>
        </w:rPr>
        <w:t>steady-state</w:t>
      </w:r>
      <w:proofErr w:type="spellEnd"/>
      <w:r w:rsidRPr="00981C26">
        <w:rPr>
          <w:i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hos unge med legemsvægt &gt;55 kg, vurderet ved </w:t>
      </w:r>
      <w:proofErr w:type="gramStart"/>
      <w:r w:rsidRPr="00981C26">
        <w:rPr>
          <w:position w:val="2"/>
          <w:sz w:val="24"/>
          <w:szCs w:val="24"/>
        </w:rPr>
        <w:t>AUC</w:t>
      </w:r>
      <w:r w:rsidRPr="00C74404">
        <w:rPr>
          <w:sz w:val="24"/>
          <w:szCs w:val="24"/>
          <w:vertAlign w:val="subscript"/>
        </w:rPr>
        <w:t>(</w:t>
      </w:r>
      <w:proofErr w:type="gramEnd"/>
      <w:r w:rsidRPr="00C74404">
        <w:rPr>
          <w:sz w:val="24"/>
          <w:szCs w:val="24"/>
          <w:vertAlign w:val="subscript"/>
        </w:rPr>
        <w:t>0-24)</w:t>
      </w:r>
      <w:r w:rsidRPr="00981C26">
        <w:rPr>
          <w:position w:val="2"/>
          <w:sz w:val="24"/>
          <w:szCs w:val="24"/>
        </w:rPr>
        <w:t xml:space="preserve">, var sammenligneligt med hvad der er set for samme doser hos voksne. Hos unge med </w:t>
      </w:r>
      <w:r w:rsidRPr="00981C26">
        <w:rPr>
          <w:sz w:val="24"/>
          <w:szCs w:val="24"/>
        </w:rPr>
        <w:t>legemsvægt ≤55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kg blev der efter indgift af 0,5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mg 2 gange dagligt set et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>-niveau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1"/>
          <w:sz w:val="24"/>
          <w:szCs w:val="24"/>
        </w:rPr>
        <w:t xml:space="preserve"> </w:t>
      </w:r>
      <w:proofErr w:type="spellStart"/>
      <w:r w:rsidRPr="00981C26">
        <w:rPr>
          <w:i/>
          <w:sz w:val="24"/>
          <w:szCs w:val="24"/>
        </w:rPr>
        <w:t>steady-state</w:t>
      </w:r>
      <w:proofErr w:type="spellEnd"/>
      <w:r w:rsidRPr="00981C26">
        <w:rPr>
          <w:sz w:val="24"/>
          <w:szCs w:val="24"/>
        </w:rPr>
        <w:t>, der gennemsnitligt var højere (ca. 40</w:t>
      </w:r>
      <w:r w:rsidR="001E4796">
        <w:rPr>
          <w:sz w:val="24"/>
          <w:szCs w:val="24"/>
        </w:rPr>
        <w:t xml:space="preserve"> %</w:t>
      </w:r>
      <w:r w:rsidRPr="00981C26">
        <w:rPr>
          <w:sz w:val="24"/>
          <w:szCs w:val="24"/>
        </w:rPr>
        <w:t xml:space="preserve">) sammenlignet med voksne. Det frarådes at anvende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hos pædiatriske patienter, eftersom der ikke er påvist virkning i denne population (se</w:t>
      </w:r>
      <w:r w:rsidR="00C74404">
        <w:rPr>
          <w:sz w:val="24"/>
          <w:szCs w:val="24"/>
        </w:rPr>
        <w:t xml:space="preserve"> </w:t>
      </w:r>
      <w:r w:rsidRPr="00981C26">
        <w:rPr>
          <w:sz w:val="24"/>
          <w:szCs w:val="24"/>
        </w:rPr>
        <w:t>pkt. 4.2</w:t>
      </w:r>
      <w:r w:rsidRPr="00981C26">
        <w:rPr>
          <w:spacing w:val="-1"/>
          <w:sz w:val="24"/>
          <w:szCs w:val="24"/>
        </w:rPr>
        <w:t xml:space="preserve"> </w:t>
      </w:r>
      <w:r w:rsidRPr="00981C26">
        <w:rPr>
          <w:sz w:val="24"/>
          <w:szCs w:val="24"/>
        </w:rPr>
        <w:t>og 5.1).</w:t>
      </w:r>
    </w:p>
    <w:p w14:paraId="28A6360F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74B8A4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5.3</w:t>
      </w:r>
      <w:r w:rsidRPr="00981C26">
        <w:rPr>
          <w:b/>
          <w:sz w:val="24"/>
          <w:szCs w:val="24"/>
        </w:rPr>
        <w:tab/>
      </w:r>
      <w:r w:rsidR="00BD7931" w:rsidRPr="00981C26">
        <w:rPr>
          <w:b/>
          <w:sz w:val="24"/>
          <w:szCs w:val="24"/>
        </w:rPr>
        <w:t>Non-</w:t>
      </w:r>
      <w:r w:rsidRPr="00981C26">
        <w:rPr>
          <w:b/>
          <w:sz w:val="24"/>
          <w:szCs w:val="24"/>
        </w:rPr>
        <w:t>kliniske sikkerhedsdata</w:t>
      </w:r>
    </w:p>
    <w:p w14:paraId="57D8199C" w14:textId="17A52190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De non-kliniske data viser ingen særlig fare for mennesker på basis af traditionelle undersøgelser af sikkerhedsfarmakologi, gentagen dosistoksicitet, genotoksicitet og toksicitet i forbindelse med reproduktion. Hos hanrotter, der får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i 2 år, ses der en dosisrelateret øget </w:t>
      </w:r>
      <w:proofErr w:type="spellStart"/>
      <w:r w:rsidRPr="00981C26">
        <w:rPr>
          <w:sz w:val="24"/>
          <w:szCs w:val="24"/>
        </w:rPr>
        <w:t>incidens</w:t>
      </w:r>
      <w:proofErr w:type="spellEnd"/>
      <w:r w:rsidRPr="00981C26">
        <w:rPr>
          <w:sz w:val="24"/>
          <w:szCs w:val="24"/>
        </w:rPr>
        <w:t xml:space="preserve"> af </w:t>
      </w:r>
      <w:proofErr w:type="spellStart"/>
      <w:r w:rsidRPr="00981C26">
        <w:rPr>
          <w:sz w:val="24"/>
          <w:szCs w:val="24"/>
        </w:rPr>
        <w:t>hibernoma</w:t>
      </w:r>
      <w:proofErr w:type="spellEnd"/>
      <w:r w:rsidRPr="00981C26">
        <w:rPr>
          <w:sz w:val="24"/>
          <w:szCs w:val="24"/>
        </w:rPr>
        <w:t xml:space="preserve"> (tumor i det brune fedtvæv). Afkom fra rotter, der får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, mens de er drægtige, udviser nedsat fertilitet og øget </w:t>
      </w:r>
      <w:r w:rsidR="001E4796">
        <w:rPr>
          <w:sz w:val="24"/>
          <w:szCs w:val="24"/>
        </w:rPr>
        <w:t>"</w:t>
      </w:r>
      <w:proofErr w:type="spellStart"/>
      <w:r w:rsidRPr="00981C26">
        <w:rPr>
          <w:sz w:val="24"/>
          <w:szCs w:val="24"/>
        </w:rPr>
        <w:t>auditory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startle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response</w:t>
      </w:r>
      <w:proofErr w:type="spellEnd"/>
      <w:r w:rsidR="001E4796">
        <w:rPr>
          <w:sz w:val="24"/>
          <w:szCs w:val="24"/>
        </w:rPr>
        <w:t>"</w:t>
      </w:r>
      <w:r w:rsidRPr="00981C26">
        <w:rPr>
          <w:sz w:val="24"/>
          <w:szCs w:val="24"/>
        </w:rPr>
        <w:t xml:space="preserve"> (se pkt. 4.6). Disse virkninger ses kun ved niveauer, der overgik maksimal human eksponering og det har derfor kun lille betydning i klinikken. Ikke-kliniske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data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peger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på,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at</w:t>
      </w:r>
      <w:r w:rsidRPr="00981C26">
        <w:rPr>
          <w:spacing w:val="-3"/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har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afhængighedsskabende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egenskaber,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om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end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i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lavere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 xml:space="preserve">grad end </w:t>
      </w:r>
      <w:proofErr w:type="spellStart"/>
      <w:r w:rsidRPr="00981C26">
        <w:rPr>
          <w:sz w:val="24"/>
          <w:szCs w:val="24"/>
        </w:rPr>
        <w:t>nicotin</w:t>
      </w:r>
      <w:proofErr w:type="spellEnd"/>
      <w:r w:rsidRPr="00981C26">
        <w:rPr>
          <w:sz w:val="24"/>
          <w:szCs w:val="24"/>
        </w:rPr>
        <w:t xml:space="preserve">. I studier med mennesker viste </w:t>
      </w:r>
      <w:proofErr w:type="spellStart"/>
      <w:r w:rsidRPr="00981C26">
        <w:rPr>
          <w:sz w:val="24"/>
          <w:szCs w:val="24"/>
        </w:rPr>
        <w:t>vareniclin</w:t>
      </w:r>
      <w:proofErr w:type="spellEnd"/>
      <w:r w:rsidRPr="00981C26">
        <w:rPr>
          <w:sz w:val="24"/>
          <w:szCs w:val="24"/>
        </w:rPr>
        <w:t xml:space="preserve"> et lavt misbrugspotentiale.</w:t>
      </w:r>
    </w:p>
    <w:p w14:paraId="72F38A01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40243B3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EBDCE7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6.</w:t>
      </w:r>
      <w:r w:rsidRPr="00981C26">
        <w:rPr>
          <w:b/>
          <w:sz w:val="24"/>
          <w:szCs w:val="24"/>
        </w:rPr>
        <w:tab/>
        <w:t>FARMACEUTISKE OPLYSNINGER</w:t>
      </w:r>
    </w:p>
    <w:p w14:paraId="24867092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996508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6.1</w:t>
      </w:r>
      <w:r w:rsidRPr="00981C26">
        <w:rPr>
          <w:b/>
          <w:sz w:val="24"/>
          <w:szCs w:val="24"/>
        </w:rPr>
        <w:tab/>
        <w:t>Hjælpestoffer</w:t>
      </w:r>
    </w:p>
    <w:p w14:paraId="6595999F" w14:textId="77777777" w:rsidR="00C74404" w:rsidRDefault="00C74404" w:rsidP="00D54EF9">
      <w:pPr>
        <w:ind w:left="851"/>
        <w:rPr>
          <w:sz w:val="24"/>
          <w:szCs w:val="24"/>
        </w:rPr>
      </w:pPr>
    </w:p>
    <w:p w14:paraId="00397137" w14:textId="7F226550" w:rsidR="00F561FC" w:rsidRPr="00C74404" w:rsidRDefault="00C74404" w:rsidP="00D54EF9">
      <w:pPr>
        <w:ind w:left="851"/>
        <w:rPr>
          <w:sz w:val="24"/>
          <w:szCs w:val="24"/>
          <w:u w:val="single"/>
        </w:rPr>
      </w:pPr>
      <w:r w:rsidRPr="00C74404">
        <w:rPr>
          <w:sz w:val="24"/>
          <w:szCs w:val="24"/>
          <w:u w:val="single"/>
        </w:rPr>
        <w:t>T</w:t>
      </w:r>
      <w:r w:rsidR="00F561FC" w:rsidRPr="00C74404">
        <w:rPr>
          <w:sz w:val="24"/>
          <w:szCs w:val="24"/>
          <w:u w:val="single"/>
        </w:rPr>
        <w:t>abletkerne</w:t>
      </w:r>
    </w:p>
    <w:p w14:paraId="45F90F52" w14:textId="77777777" w:rsidR="00C74404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Cellulose, mikrokrystallinsk (E460) </w:t>
      </w:r>
    </w:p>
    <w:p w14:paraId="36B8EFB2" w14:textId="37334C0B" w:rsidR="00F561FC" w:rsidRPr="001E4796" w:rsidRDefault="00F561FC" w:rsidP="00D54EF9">
      <w:pPr>
        <w:ind w:left="851"/>
        <w:rPr>
          <w:sz w:val="24"/>
          <w:szCs w:val="24"/>
          <w:lang w:val="en-US"/>
        </w:rPr>
      </w:pPr>
      <w:proofErr w:type="spellStart"/>
      <w:r w:rsidRPr="001E4796">
        <w:rPr>
          <w:sz w:val="24"/>
          <w:szCs w:val="24"/>
          <w:lang w:val="en-US"/>
        </w:rPr>
        <w:t>Calciumhydrogenphosphat</w:t>
      </w:r>
      <w:proofErr w:type="spellEnd"/>
      <w:r w:rsidRPr="001E4796">
        <w:rPr>
          <w:sz w:val="24"/>
          <w:szCs w:val="24"/>
          <w:lang w:val="en-US"/>
        </w:rPr>
        <w:t>,</w:t>
      </w:r>
      <w:r w:rsidRPr="001E4796">
        <w:rPr>
          <w:spacing w:val="-14"/>
          <w:sz w:val="24"/>
          <w:szCs w:val="24"/>
          <w:lang w:val="en-US"/>
        </w:rPr>
        <w:t xml:space="preserve"> </w:t>
      </w:r>
      <w:proofErr w:type="spellStart"/>
      <w:r w:rsidRPr="001E4796">
        <w:rPr>
          <w:sz w:val="24"/>
          <w:szCs w:val="24"/>
          <w:lang w:val="en-US"/>
        </w:rPr>
        <w:t>vandfri</w:t>
      </w:r>
      <w:proofErr w:type="spellEnd"/>
      <w:r w:rsidRPr="001E4796">
        <w:rPr>
          <w:sz w:val="24"/>
          <w:szCs w:val="24"/>
          <w:lang w:val="en-US"/>
        </w:rPr>
        <w:t xml:space="preserve"> </w:t>
      </w:r>
    </w:p>
    <w:p w14:paraId="6FD059A7" w14:textId="77777777" w:rsidR="00F561FC" w:rsidRPr="00981C26" w:rsidRDefault="00F561FC" w:rsidP="00D54EF9">
      <w:pPr>
        <w:ind w:left="851"/>
        <w:rPr>
          <w:sz w:val="24"/>
          <w:szCs w:val="24"/>
          <w:lang w:val="en-US"/>
        </w:rPr>
      </w:pPr>
      <w:bookmarkStart w:id="1" w:name="_Hlk159400106"/>
      <w:proofErr w:type="spellStart"/>
      <w:r w:rsidRPr="00981C26">
        <w:rPr>
          <w:sz w:val="24"/>
          <w:szCs w:val="24"/>
          <w:lang w:val="en-US"/>
        </w:rPr>
        <w:t>Hyprolose</w:t>
      </w:r>
      <w:proofErr w:type="spellEnd"/>
      <w:r w:rsidRPr="00981C26">
        <w:rPr>
          <w:sz w:val="24"/>
          <w:szCs w:val="24"/>
          <w:lang w:val="en-US"/>
        </w:rPr>
        <w:t xml:space="preserve"> (E463)</w:t>
      </w:r>
    </w:p>
    <w:bookmarkEnd w:id="1"/>
    <w:p w14:paraId="270C49AA" w14:textId="77777777" w:rsidR="00F561FC" w:rsidRPr="001E4796" w:rsidRDefault="00F561FC" w:rsidP="00D54EF9">
      <w:pPr>
        <w:ind w:left="851"/>
        <w:rPr>
          <w:sz w:val="24"/>
          <w:szCs w:val="24"/>
          <w:lang w:val="en-US"/>
        </w:rPr>
      </w:pPr>
      <w:proofErr w:type="spellStart"/>
      <w:r w:rsidRPr="001E4796">
        <w:rPr>
          <w:sz w:val="24"/>
          <w:szCs w:val="24"/>
          <w:lang w:val="en-US"/>
        </w:rPr>
        <w:t>Croscarmellosenatrium</w:t>
      </w:r>
      <w:proofErr w:type="spellEnd"/>
      <w:r w:rsidRPr="001E4796">
        <w:rPr>
          <w:sz w:val="24"/>
          <w:szCs w:val="24"/>
          <w:lang w:val="en-US"/>
        </w:rPr>
        <w:t xml:space="preserve"> (E468)</w:t>
      </w:r>
    </w:p>
    <w:p w14:paraId="32B35228" w14:textId="77777777" w:rsidR="00C74404" w:rsidRDefault="00F561FC" w:rsidP="00D54EF9">
      <w:pPr>
        <w:ind w:left="851"/>
        <w:rPr>
          <w:sz w:val="24"/>
          <w:szCs w:val="24"/>
          <w:lang w:val="sv-SE"/>
        </w:rPr>
      </w:pPr>
      <w:proofErr w:type="spellStart"/>
      <w:r w:rsidRPr="00981C26">
        <w:rPr>
          <w:sz w:val="24"/>
          <w:szCs w:val="24"/>
          <w:lang w:val="sv-SE"/>
        </w:rPr>
        <w:t>Silica</w:t>
      </w:r>
      <w:proofErr w:type="spellEnd"/>
      <w:r w:rsidRPr="00981C26">
        <w:rPr>
          <w:sz w:val="24"/>
          <w:szCs w:val="24"/>
          <w:lang w:val="sv-SE"/>
        </w:rPr>
        <w:t>,</w:t>
      </w:r>
      <w:r w:rsidRPr="00981C26">
        <w:rPr>
          <w:spacing w:val="-14"/>
          <w:sz w:val="24"/>
          <w:szCs w:val="24"/>
          <w:lang w:val="sv-SE"/>
        </w:rPr>
        <w:t xml:space="preserve"> </w:t>
      </w:r>
      <w:r w:rsidRPr="00981C26">
        <w:rPr>
          <w:sz w:val="24"/>
          <w:szCs w:val="24"/>
          <w:lang w:val="sv-SE"/>
        </w:rPr>
        <w:t>kolloid</w:t>
      </w:r>
      <w:r w:rsidRPr="00981C26">
        <w:rPr>
          <w:spacing w:val="-14"/>
          <w:sz w:val="24"/>
          <w:szCs w:val="24"/>
          <w:lang w:val="sv-SE"/>
        </w:rPr>
        <w:t xml:space="preserve"> </w:t>
      </w:r>
      <w:proofErr w:type="spellStart"/>
      <w:r w:rsidRPr="00981C26">
        <w:rPr>
          <w:sz w:val="24"/>
          <w:szCs w:val="24"/>
          <w:lang w:val="sv-SE"/>
        </w:rPr>
        <w:t>vandfri</w:t>
      </w:r>
      <w:proofErr w:type="spellEnd"/>
      <w:r w:rsidRPr="00981C26">
        <w:rPr>
          <w:sz w:val="24"/>
          <w:szCs w:val="24"/>
          <w:lang w:val="sv-SE"/>
        </w:rPr>
        <w:t xml:space="preserve"> </w:t>
      </w:r>
    </w:p>
    <w:p w14:paraId="1D72CB1D" w14:textId="7ECDA802" w:rsidR="00F561FC" w:rsidRPr="00981C26" w:rsidRDefault="00F561FC" w:rsidP="00D54EF9">
      <w:pPr>
        <w:ind w:left="851"/>
        <w:rPr>
          <w:sz w:val="24"/>
          <w:szCs w:val="24"/>
          <w:lang w:val="sv-SE"/>
        </w:rPr>
      </w:pPr>
      <w:proofErr w:type="spellStart"/>
      <w:r w:rsidRPr="00981C26">
        <w:rPr>
          <w:sz w:val="24"/>
          <w:szCs w:val="24"/>
          <w:lang w:val="sv-SE"/>
        </w:rPr>
        <w:t>Magnesiumstearat</w:t>
      </w:r>
      <w:proofErr w:type="spellEnd"/>
      <w:r w:rsidRPr="00981C26">
        <w:rPr>
          <w:sz w:val="24"/>
          <w:szCs w:val="24"/>
          <w:lang w:val="sv-SE"/>
        </w:rPr>
        <w:t xml:space="preserve"> (E572)</w:t>
      </w:r>
    </w:p>
    <w:p w14:paraId="1DC06388" w14:textId="77777777" w:rsidR="00C74404" w:rsidRDefault="00C74404" w:rsidP="00D54EF9">
      <w:pPr>
        <w:ind w:left="851"/>
        <w:rPr>
          <w:sz w:val="24"/>
          <w:szCs w:val="24"/>
          <w:lang w:val="it-IT"/>
        </w:rPr>
      </w:pPr>
    </w:p>
    <w:p w14:paraId="57E6CE88" w14:textId="2463A512" w:rsidR="00F561FC" w:rsidRPr="00C74404" w:rsidRDefault="00F561FC" w:rsidP="00D54EF9">
      <w:pPr>
        <w:ind w:left="851"/>
        <w:rPr>
          <w:sz w:val="24"/>
          <w:szCs w:val="24"/>
          <w:u w:val="single"/>
          <w:lang w:val="it-IT"/>
        </w:rPr>
      </w:pPr>
      <w:r w:rsidRPr="00C74404">
        <w:rPr>
          <w:sz w:val="24"/>
          <w:szCs w:val="24"/>
          <w:u w:val="single"/>
          <w:lang w:val="it-IT"/>
        </w:rPr>
        <w:t>Filmovertræk</w:t>
      </w:r>
    </w:p>
    <w:p w14:paraId="4C8E1DAF" w14:textId="77777777" w:rsidR="00F561FC" w:rsidRPr="00981C26" w:rsidRDefault="00F561FC" w:rsidP="00D54EF9">
      <w:pPr>
        <w:ind w:left="851"/>
        <w:rPr>
          <w:sz w:val="24"/>
          <w:szCs w:val="24"/>
          <w:lang w:val="it-IT"/>
        </w:rPr>
      </w:pPr>
      <w:r w:rsidRPr="00981C26">
        <w:rPr>
          <w:sz w:val="24"/>
          <w:szCs w:val="24"/>
          <w:lang w:val="it-IT"/>
        </w:rPr>
        <w:t>Hypromellose (E464)</w:t>
      </w:r>
    </w:p>
    <w:p w14:paraId="2201E6C2" w14:textId="77777777" w:rsidR="00C74404" w:rsidRDefault="00F561FC" w:rsidP="00D54EF9">
      <w:pPr>
        <w:ind w:left="851"/>
        <w:rPr>
          <w:sz w:val="24"/>
          <w:szCs w:val="24"/>
          <w:lang w:val="it-IT"/>
        </w:rPr>
      </w:pPr>
      <w:r w:rsidRPr="00981C26">
        <w:rPr>
          <w:sz w:val="24"/>
          <w:szCs w:val="24"/>
          <w:lang w:val="it-IT"/>
        </w:rPr>
        <w:t>Titandioxid</w:t>
      </w:r>
      <w:r w:rsidRPr="00981C26">
        <w:rPr>
          <w:spacing w:val="-14"/>
          <w:sz w:val="24"/>
          <w:szCs w:val="24"/>
          <w:lang w:val="it-IT"/>
        </w:rPr>
        <w:t xml:space="preserve"> </w:t>
      </w:r>
      <w:r w:rsidRPr="00981C26">
        <w:rPr>
          <w:sz w:val="24"/>
          <w:szCs w:val="24"/>
          <w:lang w:val="it-IT"/>
        </w:rPr>
        <w:t xml:space="preserve">(E171) </w:t>
      </w:r>
    </w:p>
    <w:p w14:paraId="03159A18" w14:textId="78B71086" w:rsidR="00F561FC" w:rsidRPr="00981C26" w:rsidRDefault="00F561FC" w:rsidP="00D54EF9">
      <w:pPr>
        <w:ind w:left="851"/>
        <w:rPr>
          <w:sz w:val="24"/>
          <w:szCs w:val="24"/>
          <w:lang w:val="it-IT"/>
        </w:rPr>
      </w:pPr>
      <w:r w:rsidRPr="00981C26">
        <w:rPr>
          <w:sz w:val="24"/>
          <w:szCs w:val="24"/>
          <w:lang w:val="it-IT"/>
        </w:rPr>
        <w:t>Triacetin</w:t>
      </w:r>
    </w:p>
    <w:p w14:paraId="6EC54430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Indigocarmin</w:t>
      </w:r>
      <w:proofErr w:type="spellEnd"/>
      <w:r w:rsidRPr="00981C26">
        <w:rPr>
          <w:sz w:val="24"/>
          <w:szCs w:val="24"/>
        </w:rPr>
        <w:t xml:space="preserve"> </w:t>
      </w:r>
      <w:proofErr w:type="spellStart"/>
      <w:r w:rsidRPr="00981C26">
        <w:rPr>
          <w:sz w:val="24"/>
          <w:szCs w:val="24"/>
        </w:rPr>
        <w:t>aluminiumlake</w:t>
      </w:r>
      <w:proofErr w:type="spellEnd"/>
      <w:r w:rsidRPr="00981C26">
        <w:rPr>
          <w:sz w:val="24"/>
          <w:szCs w:val="24"/>
        </w:rPr>
        <w:t xml:space="preserve"> (E132)</w:t>
      </w:r>
    </w:p>
    <w:p w14:paraId="0F9C5111" w14:textId="4101873C" w:rsidR="00C109EC" w:rsidRDefault="00C109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2ADE089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ADEAA2D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6.2</w:t>
      </w:r>
      <w:r w:rsidRPr="00981C26">
        <w:rPr>
          <w:b/>
          <w:sz w:val="24"/>
          <w:szCs w:val="24"/>
        </w:rPr>
        <w:tab/>
        <w:t>Uforligeligheder</w:t>
      </w:r>
    </w:p>
    <w:p w14:paraId="793E3E89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Ikke</w:t>
      </w:r>
      <w:r w:rsidRPr="00981C26">
        <w:rPr>
          <w:spacing w:val="-3"/>
          <w:sz w:val="24"/>
          <w:szCs w:val="24"/>
        </w:rPr>
        <w:t xml:space="preserve"> </w:t>
      </w:r>
      <w:r w:rsidRPr="00981C26">
        <w:rPr>
          <w:sz w:val="24"/>
          <w:szCs w:val="24"/>
        </w:rPr>
        <w:t>relevant.</w:t>
      </w:r>
    </w:p>
    <w:p w14:paraId="10A6C0AE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3A9C0A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6.3</w:t>
      </w:r>
      <w:r w:rsidRPr="00981C26">
        <w:rPr>
          <w:b/>
          <w:sz w:val="24"/>
          <w:szCs w:val="24"/>
        </w:rPr>
        <w:tab/>
        <w:t>Opbevaringstid</w:t>
      </w:r>
    </w:p>
    <w:p w14:paraId="3824FF44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2 år.</w:t>
      </w:r>
    </w:p>
    <w:p w14:paraId="12EC1FE7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90A6D4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6.4</w:t>
      </w:r>
      <w:r w:rsidRPr="00981C26">
        <w:rPr>
          <w:b/>
          <w:sz w:val="24"/>
          <w:szCs w:val="24"/>
        </w:rPr>
        <w:tab/>
        <w:t>Særlige opbevaringsforhold</w:t>
      </w:r>
    </w:p>
    <w:p w14:paraId="4876BA98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Må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ikke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opbevares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ved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temperaturer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z w:val="24"/>
          <w:szCs w:val="24"/>
        </w:rPr>
        <w:t>over</w:t>
      </w:r>
      <w:r w:rsidRPr="00981C26">
        <w:rPr>
          <w:spacing w:val="-5"/>
          <w:sz w:val="24"/>
          <w:szCs w:val="24"/>
        </w:rPr>
        <w:t xml:space="preserve"> </w:t>
      </w:r>
      <w:r w:rsidRPr="00981C26">
        <w:rPr>
          <w:sz w:val="24"/>
          <w:szCs w:val="24"/>
        </w:rPr>
        <w:t>30</w:t>
      </w:r>
      <w:r w:rsidRPr="00981C26">
        <w:rPr>
          <w:spacing w:val="-4"/>
          <w:sz w:val="24"/>
          <w:szCs w:val="24"/>
        </w:rPr>
        <w:t xml:space="preserve"> </w:t>
      </w:r>
      <w:r w:rsidRPr="00981C26">
        <w:rPr>
          <w:spacing w:val="-5"/>
          <w:sz w:val="24"/>
          <w:szCs w:val="24"/>
        </w:rPr>
        <w:t>°C.</w:t>
      </w:r>
    </w:p>
    <w:p w14:paraId="2BEC6247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831B75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6.5</w:t>
      </w:r>
      <w:r w:rsidRPr="00981C26">
        <w:rPr>
          <w:b/>
          <w:sz w:val="24"/>
          <w:szCs w:val="24"/>
        </w:rPr>
        <w:tab/>
        <w:t>Emballagetype og pakningsstørrelser</w:t>
      </w:r>
    </w:p>
    <w:p w14:paraId="504297C5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Pakket i OPA/</w:t>
      </w:r>
      <w:proofErr w:type="spellStart"/>
      <w:r w:rsidRPr="00981C26">
        <w:rPr>
          <w:sz w:val="24"/>
          <w:szCs w:val="24"/>
        </w:rPr>
        <w:t>Alu</w:t>
      </w:r>
      <w:proofErr w:type="spellEnd"/>
      <w:r w:rsidRPr="00981C26">
        <w:rPr>
          <w:sz w:val="24"/>
          <w:szCs w:val="24"/>
        </w:rPr>
        <w:t>/PVC-</w:t>
      </w:r>
      <w:proofErr w:type="spellStart"/>
      <w:r w:rsidRPr="00981C26">
        <w:rPr>
          <w:sz w:val="24"/>
          <w:szCs w:val="24"/>
        </w:rPr>
        <w:t>Alu</w:t>
      </w:r>
      <w:proofErr w:type="spellEnd"/>
      <w:r w:rsidRPr="00981C26">
        <w:rPr>
          <w:sz w:val="24"/>
          <w:szCs w:val="24"/>
        </w:rPr>
        <w:t xml:space="preserve"> blister og PVC/PCTFE-</w:t>
      </w:r>
      <w:proofErr w:type="spellStart"/>
      <w:r w:rsidRPr="00981C26">
        <w:rPr>
          <w:sz w:val="24"/>
          <w:szCs w:val="24"/>
        </w:rPr>
        <w:t>Alu</w:t>
      </w:r>
      <w:proofErr w:type="spellEnd"/>
      <w:r w:rsidRPr="00981C26">
        <w:rPr>
          <w:sz w:val="24"/>
          <w:szCs w:val="24"/>
        </w:rPr>
        <w:t xml:space="preserve"> blister.</w:t>
      </w:r>
    </w:p>
    <w:p w14:paraId="25C55049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1DA5D3B1" w14:textId="77777777" w:rsidR="00F561FC" w:rsidRPr="00981C26" w:rsidRDefault="00F561FC" w:rsidP="00D54EF9">
      <w:pPr>
        <w:ind w:left="851"/>
        <w:rPr>
          <w:sz w:val="24"/>
          <w:szCs w:val="24"/>
          <w:u w:val="single"/>
        </w:rPr>
      </w:pPr>
      <w:r w:rsidRPr="00981C26">
        <w:rPr>
          <w:sz w:val="24"/>
          <w:szCs w:val="24"/>
          <w:u w:val="single"/>
        </w:rPr>
        <w:t>Pakningsstørrelser:</w:t>
      </w:r>
    </w:p>
    <w:p w14:paraId="7DB6F89A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Vedligeholdelsespakninger:</w:t>
      </w:r>
    </w:p>
    <w:p w14:paraId="6F6C1AD6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28, 56, 112 filmovertrukne tabletter</w:t>
      </w:r>
    </w:p>
    <w:p w14:paraId="214E7D5A" w14:textId="77777777" w:rsidR="00F561FC" w:rsidRPr="00981C26" w:rsidRDefault="00F561FC" w:rsidP="00D54EF9">
      <w:pPr>
        <w:ind w:left="851"/>
        <w:rPr>
          <w:sz w:val="24"/>
          <w:szCs w:val="24"/>
        </w:rPr>
      </w:pPr>
    </w:p>
    <w:p w14:paraId="5B2BB80A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Ikke alle pakningsstørrelser er nødvendigvis markedsført.</w:t>
      </w:r>
    </w:p>
    <w:p w14:paraId="1F19CD7F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ED3C1B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6.6</w:t>
      </w:r>
      <w:r w:rsidRPr="00981C26">
        <w:rPr>
          <w:b/>
          <w:sz w:val="24"/>
          <w:szCs w:val="24"/>
        </w:rPr>
        <w:tab/>
        <w:t xml:space="preserve">Regler for </w:t>
      </w:r>
      <w:r w:rsidR="00BD7931" w:rsidRPr="00981C26">
        <w:rPr>
          <w:b/>
          <w:sz w:val="24"/>
          <w:szCs w:val="24"/>
        </w:rPr>
        <w:t>bortskaffelse</w:t>
      </w:r>
      <w:r w:rsidRPr="00981C26">
        <w:rPr>
          <w:b/>
          <w:sz w:val="24"/>
          <w:szCs w:val="24"/>
        </w:rPr>
        <w:t xml:space="preserve"> og anden håndtering</w:t>
      </w:r>
    </w:p>
    <w:p w14:paraId="57810DCD" w14:textId="0C5B0F82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Ikke anvendt lægemiddel samt affald heraf skal bortskaffes i henhold til lokale retningslinjer.</w:t>
      </w:r>
    </w:p>
    <w:p w14:paraId="688F2235" w14:textId="77777777" w:rsidR="009260DE" w:rsidRPr="00981C26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6203EF1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7.</w:t>
      </w:r>
      <w:r w:rsidRPr="00981C26">
        <w:rPr>
          <w:b/>
          <w:sz w:val="24"/>
          <w:szCs w:val="24"/>
        </w:rPr>
        <w:tab/>
        <w:t>INDEHAVER AF MARKEDSFØRINGSTILLADELSEN</w:t>
      </w:r>
    </w:p>
    <w:p w14:paraId="655AEE48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Zentiva</w:t>
      </w:r>
      <w:proofErr w:type="spellEnd"/>
      <w:r w:rsidRPr="00981C26">
        <w:rPr>
          <w:sz w:val="24"/>
          <w:szCs w:val="24"/>
        </w:rPr>
        <w:t xml:space="preserve">, </w:t>
      </w:r>
      <w:proofErr w:type="spellStart"/>
      <w:r w:rsidRPr="00981C26">
        <w:rPr>
          <w:sz w:val="24"/>
          <w:szCs w:val="24"/>
        </w:rPr>
        <w:t>k.s</w:t>
      </w:r>
      <w:proofErr w:type="spellEnd"/>
      <w:r w:rsidRPr="00981C26">
        <w:rPr>
          <w:sz w:val="24"/>
          <w:szCs w:val="24"/>
        </w:rPr>
        <w:t>.</w:t>
      </w:r>
    </w:p>
    <w:p w14:paraId="6C741D97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 xml:space="preserve">U </w:t>
      </w:r>
      <w:proofErr w:type="spellStart"/>
      <w:r w:rsidRPr="00981C26">
        <w:rPr>
          <w:sz w:val="24"/>
          <w:szCs w:val="24"/>
        </w:rPr>
        <w:t>Kabelovny</w:t>
      </w:r>
      <w:proofErr w:type="spellEnd"/>
      <w:r w:rsidRPr="00981C26">
        <w:rPr>
          <w:sz w:val="24"/>
          <w:szCs w:val="24"/>
        </w:rPr>
        <w:t xml:space="preserve"> 130</w:t>
      </w:r>
    </w:p>
    <w:p w14:paraId="3DA0171A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102 37 Prag</w:t>
      </w:r>
    </w:p>
    <w:p w14:paraId="41A313FE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Tjekkiet</w:t>
      </w:r>
    </w:p>
    <w:p w14:paraId="724118FE" w14:textId="77777777" w:rsidR="009260DE" w:rsidRPr="00981C26" w:rsidRDefault="009260DE" w:rsidP="00D54EF9">
      <w:pPr>
        <w:ind w:left="851"/>
        <w:rPr>
          <w:sz w:val="24"/>
          <w:szCs w:val="24"/>
        </w:rPr>
      </w:pPr>
    </w:p>
    <w:p w14:paraId="4668CB06" w14:textId="77777777" w:rsidR="00641C65" w:rsidRPr="00981C26" w:rsidRDefault="00641C65" w:rsidP="00D54EF9">
      <w:pPr>
        <w:ind w:left="851"/>
        <w:rPr>
          <w:sz w:val="24"/>
          <w:szCs w:val="24"/>
        </w:rPr>
      </w:pPr>
      <w:r w:rsidRPr="00981C26">
        <w:rPr>
          <w:b/>
          <w:sz w:val="24"/>
          <w:szCs w:val="24"/>
        </w:rPr>
        <w:t>Repræsentant</w:t>
      </w:r>
    </w:p>
    <w:p w14:paraId="6DBA0ACA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Zentiva</w:t>
      </w:r>
      <w:proofErr w:type="spellEnd"/>
      <w:r w:rsidRPr="00981C26">
        <w:rPr>
          <w:sz w:val="24"/>
          <w:szCs w:val="24"/>
        </w:rPr>
        <w:t xml:space="preserve"> Denmark ApS</w:t>
      </w:r>
    </w:p>
    <w:p w14:paraId="153CD801" w14:textId="77777777" w:rsidR="00F561FC" w:rsidRPr="00981C26" w:rsidRDefault="00F561FC" w:rsidP="00D54EF9">
      <w:pPr>
        <w:ind w:left="851"/>
        <w:rPr>
          <w:sz w:val="24"/>
          <w:szCs w:val="24"/>
        </w:rPr>
      </w:pPr>
      <w:proofErr w:type="spellStart"/>
      <w:r w:rsidRPr="00981C26">
        <w:rPr>
          <w:sz w:val="24"/>
          <w:szCs w:val="24"/>
        </w:rPr>
        <w:t>Høffdingsvej</w:t>
      </w:r>
      <w:proofErr w:type="spellEnd"/>
      <w:r w:rsidRPr="00981C26">
        <w:rPr>
          <w:sz w:val="24"/>
          <w:szCs w:val="24"/>
        </w:rPr>
        <w:t xml:space="preserve"> 34</w:t>
      </w:r>
    </w:p>
    <w:p w14:paraId="5A375223" w14:textId="77777777" w:rsidR="00F561FC" w:rsidRPr="00981C26" w:rsidRDefault="00F561FC" w:rsidP="00D54EF9">
      <w:pPr>
        <w:ind w:left="851"/>
        <w:rPr>
          <w:sz w:val="24"/>
          <w:szCs w:val="24"/>
        </w:rPr>
      </w:pPr>
      <w:r w:rsidRPr="00981C26">
        <w:rPr>
          <w:sz w:val="24"/>
          <w:szCs w:val="24"/>
        </w:rPr>
        <w:t>2500 Valby</w:t>
      </w:r>
    </w:p>
    <w:p w14:paraId="147EF6D2" w14:textId="77777777" w:rsidR="00641C65" w:rsidRPr="00981C26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CF86C4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8.</w:t>
      </w:r>
      <w:r w:rsidRPr="00981C26">
        <w:rPr>
          <w:b/>
          <w:sz w:val="24"/>
          <w:szCs w:val="24"/>
        </w:rPr>
        <w:tab/>
        <w:t>MARKEDSFØRINGSTILLADELSESNUMMER (</w:t>
      </w:r>
      <w:r w:rsidR="00BF6243" w:rsidRPr="00981C26">
        <w:rPr>
          <w:b/>
          <w:sz w:val="24"/>
          <w:szCs w:val="24"/>
        </w:rPr>
        <w:t>-</w:t>
      </w:r>
      <w:r w:rsidRPr="00981C26">
        <w:rPr>
          <w:b/>
          <w:sz w:val="24"/>
          <w:szCs w:val="24"/>
        </w:rPr>
        <w:t>NUMRE)</w:t>
      </w:r>
    </w:p>
    <w:p w14:paraId="6571FB0C" w14:textId="32BEB703" w:rsidR="009260DE" w:rsidRPr="00981C26" w:rsidRDefault="00F561FC" w:rsidP="009260DE">
      <w:pPr>
        <w:tabs>
          <w:tab w:val="left" w:pos="851"/>
        </w:tabs>
        <w:ind w:left="851"/>
        <w:rPr>
          <w:sz w:val="24"/>
          <w:szCs w:val="24"/>
        </w:rPr>
      </w:pPr>
      <w:r w:rsidRPr="00981C26">
        <w:rPr>
          <w:sz w:val="24"/>
          <w:szCs w:val="24"/>
        </w:rPr>
        <w:t>67133</w:t>
      </w:r>
    </w:p>
    <w:p w14:paraId="60B8E023" w14:textId="77777777" w:rsidR="009260DE" w:rsidRPr="00981C26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2F7B8452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9.</w:t>
      </w:r>
      <w:r w:rsidRPr="00981C26">
        <w:rPr>
          <w:b/>
          <w:sz w:val="24"/>
          <w:szCs w:val="24"/>
        </w:rPr>
        <w:tab/>
        <w:t>DATO FOR FØRSTE MARKEDSFØRINGSTILLADELSE</w:t>
      </w:r>
    </w:p>
    <w:p w14:paraId="308FFCF4" w14:textId="126A0028" w:rsidR="009260DE" w:rsidRPr="00981C26" w:rsidRDefault="008F0080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5. juli 2024</w:t>
      </w:r>
    </w:p>
    <w:p w14:paraId="1EE7FB34" w14:textId="77777777" w:rsidR="009260DE" w:rsidRPr="00981C26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49CB635" w14:textId="77777777" w:rsidR="009260DE" w:rsidRPr="00981C26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81C26">
        <w:rPr>
          <w:b/>
          <w:sz w:val="24"/>
          <w:szCs w:val="24"/>
        </w:rPr>
        <w:t>10.</w:t>
      </w:r>
      <w:r w:rsidRPr="00981C26">
        <w:rPr>
          <w:b/>
          <w:sz w:val="24"/>
          <w:szCs w:val="24"/>
        </w:rPr>
        <w:tab/>
        <w:t>DATO FOR ÆNDRING AF TEKSTEN</w:t>
      </w:r>
    </w:p>
    <w:p w14:paraId="4B06F18F" w14:textId="18E231C1" w:rsidR="009260DE" w:rsidRPr="00981C26" w:rsidRDefault="00F561FC" w:rsidP="009260DE">
      <w:pPr>
        <w:tabs>
          <w:tab w:val="left" w:pos="851"/>
        </w:tabs>
        <w:ind w:left="851"/>
        <w:rPr>
          <w:sz w:val="24"/>
          <w:szCs w:val="24"/>
        </w:rPr>
      </w:pPr>
      <w:r w:rsidRPr="00981C26">
        <w:rPr>
          <w:sz w:val="24"/>
          <w:szCs w:val="24"/>
        </w:rPr>
        <w:t>-</w:t>
      </w:r>
    </w:p>
    <w:sectPr w:rsidR="009260DE" w:rsidRPr="00981C26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3784" w14:textId="77777777" w:rsidR="00981C26" w:rsidRDefault="00981C26">
      <w:r>
        <w:separator/>
      </w:r>
    </w:p>
  </w:endnote>
  <w:endnote w:type="continuationSeparator" w:id="0">
    <w:p w14:paraId="5D97A21A" w14:textId="77777777" w:rsidR="00981C26" w:rsidRDefault="0098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43D62" w14:textId="77777777" w:rsidR="00981C26" w:rsidRDefault="00981C26">
    <w:pPr>
      <w:pStyle w:val="Sidefod"/>
      <w:pBdr>
        <w:bottom w:val="single" w:sz="6" w:space="1" w:color="auto"/>
      </w:pBdr>
    </w:pPr>
  </w:p>
  <w:p w14:paraId="7523B150" w14:textId="77777777" w:rsidR="00981C26" w:rsidRDefault="00981C26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5564CA9" w14:textId="6E3B6AE1" w:rsidR="00981C26" w:rsidRPr="00B373D7" w:rsidRDefault="00981C26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F0080">
      <w:rPr>
        <w:i/>
        <w:noProof/>
        <w:sz w:val="18"/>
        <w:szCs w:val="18"/>
      </w:rPr>
      <w:t>Varenicline Zentiva, filmovertrukne tabletter 1 mg.docx</w:t>
    </w:r>
    <w:r w:rsidRPr="00B373D7">
      <w:rPr>
        <w:i/>
        <w:sz w:val="18"/>
        <w:szCs w:val="18"/>
      </w:rPr>
      <w:fldChar w:fldCharType="end"/>
    </w:r>
    <w:r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4F761" w14:textId="77777777" w:rsidR="00981C26" w:rsidRDefault="00981C26">
      <w:r>
        <w:separator/>
      </w:r>
    </w:p>
  </w:footnote>
  <w:footnote w:type="continuationSeparator" w:id="0">
    <w:p w14:paraId="47CD850D" w14:textId="77777777" w:rsidR="00981C26" w:rsidRDefault="0098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E5"/>
    <w:rsid w:val="000259B9"/>
    <w:rsid w:val="00041491"/>
    <w:rsid w:val="00050D16"/>
    <w:rsid w:val="00051F4B"/>
    <w:rsid w:val="000730CA"/>
    <w:rsid w:val="00074F2A"/>
    <w:rsid w:val="000A1CA8"/>
    <w:rsid w:val="000A466B"/>
    <w:rsid w:val="000B058C"/>
    <w:rsid w:val="000D68B0"/>
    <w:rsid w:val="000E4EE6"/>
    <w:rsid w:val="001454E2"/>
    <w:rsid w:val="001E4796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065A1"/>
    <w:rsid w:val="004251C1"/>
    <w:rsid w:val="0045746C"/>
    <w:rsid w:val="0049104B"/>
    <w:rsid w:val="004E3B12"/>
    <w:rsid w:val="005000B1"/>
    <w:rsid w:val="00532310"/>
    <w:rsid w:val="00565F0F"/>
    <w:rsid w:val="00594A86"/>
    <w:rsid w:val="00596D86"/>
    <w:rsid w:val="00637F5A"/>
    <w:rsid w:val="00641C65"/>
    <w:rsid w:val="006560B1"/>
    <w:rsid w:val="006756DD"/>
    <w:rsid w:val="0071241E"/>
    <w:rsid w:val="0073558C"/>
    <w:rsid w:val="00737275"/>
    <w:rsid w:val="00740EEC"/>
    <w:rsid w:val="0078011A"/>
    <w:rsid w:val="00782AF4"/>
    <w:rsid w:val="00790EE7"/>
    <w:rsid w:val="007B6649"/>
    <w:rsid w:val="00823106"/>
    <w:rsid w:val="0082576E"/>
    <w:rsid w:val="0089346F"/>
    <w:rsid w:val="008F0080"/>
    <w:rsid w:val="00907F75"/>
    <w:rsid w:val="009260DE"/>
    <w:rsid w:val="0093258A"/>
    <w:rsid w:val="00981C26"/>
    <w:rsid w:val="009C7BA3"/>
    <w:rsid w:val="009D1F5A"/>
    <w:rsid w:val="009E74F5"/>
    <w:rsid w:val="00A10294"/>
    <w:rsid w:val="00A7474E"/>
    <w:rsid w:val="00B003BF"/>
    <w:rsid w:val="00B373D7"/>
    <w:rsid w:val="00B55271"/>
    <w:rsid w:val="00B96E68"/>
    <w:rsid w:val="00BD7931"/>
    <w:rsid w:val="00BF6243"/>
    <w:rsid w:val="00C109EC"/>
    <w:rsid w:val="00C12703"/>
    <w:rsid w:val="00C25240"/>
    <w:rsid w:val="00C36276"/>
    <w:rsid w:val="00C42586"/>
    <w:rsid w:val="00C45F6B"/>
    <w:rsid w:val="00C60CCD"/>
    <w:rsid w:val="00C74404"/>
    <w:rsid w:val="00C84483"/>
    <w:rsid w:val="00C95551"/>
    <w:rsid w:val="00CA3EB8"/>
    <w:rsid w:val="00CB20D7"/>
    <w:rsid w:val="00D020B0"/>
    <w:rsid w:val="00D11748"/>
    <w:rsid w:val="00D237F6"/>
    <w:rsid w:val="00D34D98"/>
    <w:rsid w:val="00D366CF"/>
    <w:rsid w:val="00D54EF9"/>
    <w:rsid w:val="00D93992"/>
    <w:rsid w:val="00DA07E5"/>
    <w:rsid w:val="00E108AA"/>
    <w:rsid w:val="00E3749A"/>
    <w:rsid w:val="00E7437F"/>
    <w:rsid w:val="00E865B8"/>
    <w:rsid w:val="00E9626D"/>
    <w:rsid w:val="00EC0B9B"/>
    <w:rsid w:val="00ED5E9F"/>
    <w:rsid w:val="00F561FC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5F21E"/>
  <w15:chartTrackingRefBased/>
  <w15:docId w15:val="{065B997B-BFF2-4339-97F9-D08E027D5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link w:val="Overskrift2Tegn"/>
    <w:uiPriority w:val="9"/>
    <w:unhideWhenUsed/>
    <w:qFormat/>
    <w:rsid w:val="00F561FC"/>
    <w:pPr>
      <w:widowControl w:val="0"/>
      <w:autoSpaceDE w:val="0"/>
      <w:autoSpaceDN w:val="0"/>
      <w:ind w:left="235"/>
      <w:outlineLvl w:val="1"/>
    </w:pPr>
    <w:rPr>
      <w:b/>
      <w:bCs/>
      <w:sz w:val="22"/>
      <w:szCs w:val="22"/>
      <w:lang w:val="en-US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1"/>
    <w:semiHidden/>
    <w:unhideWhenUsed/>
    <w:qFormat/>
    <w:rsid w:val="00F561FC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F561FC"/>
    <w:rPr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F561FC"/>
    <w:pPr>
      <w:widowControl w:val="0"/>
      <w:autoSpaceDE w:val="0"/>
      <w:autoSpaceDN w:val="0"/>
    </w:pPr>
    <w:rPr>
      <w:sz w:val="22"/>
      <w:szCs w:val="22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561FC"/>
    <w:rPr>
      <w:b/>
      <w:bCs/>
      <w:sz w:val="22"/>
      <w:szCs w:val="22"/>
      <w:lang w:val="en-US"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F561FC"/>
    <w:rPr>
      <w:color w:val="0563C1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561FC"/>
    <w:rPr>
      <w:rFonts w:ascii="Arial" w:hAnsi="Arial"/>
      <w:b/>
      <w:kern w:val="28"/>
      <w:sz w:val="28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F561F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F561FC"/>
    <w:pPr>
      <w:spacing w:before="100" w:beforeAutospacing="1" w:after="100" w:afterAutospacing="1"/>
    </w:pPr>
    <w:rPr>
      <w:sz w:val="24"/>
      <w:szCs w:val="24"/>
      <w:lang w:eastAsia="da-DK"/>
    </w:rPr>
  </w:style>
  <w:style w:type="paragraph" w:styleId="Listeafsnit">
    <w:name w:val="List Paragraph"/>
    <w:basedOn w:val="Normal"/>
    <w:uiPriority w:val="1"/>
    <w:qFormat/>
    <w:rsid w:val="00F561FC"/>
    <w:pPr>
      <w:widowControl w:val="0"/>
      <w:autoSpaceDE w:val="0"/>
      <w:autoSpaceDN w:val="0"/>
      <w:ind w:left="802" w:hanging="567"/>
    </w:pPr>
    <w:rPr>
      <w:sz w:val="22"/>
      <w:szCs w:val="22"/>
      <w:lang w:val="en-US"/>
    </w:rPr>
  </w:style>
  <w:style w:type="table" w:styleId="Tabel-Gitter">
    <w:name w:val="Table Grid"/>
    <w:basedOn w:val="Tabel-Normal"/>
    <w:uiPriority w:val="39"/>
    <w:rsid w:val="00981C2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skabelon.dotx</Template>
  <TotalTime>50</TotalTime>
  <Pages>24</Pages>
  <Words>8558</Words>
  <Characters>52400</Characters>
  <Application>Microsoft Office Word</Application>
  <DocSecurity>0</DocSecurity>
  <Lines>436</Lines>
  <Paragraphs>121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2021120263, MT</dc:description>
  <cp:lastModifiedBy>Gitte Jørgensen</cp:lastModifiedBy>
  <cp:revision>18</cp:revision>
  <cp:lastPrinted>2012-08-22T08:53:00Z</cp:lastPrinted>
  <dcterms:created xsi:type="dcterms:W3CDTF">2024-07-03T10:39:00Z</dcterms:created>
  <dcterms:modified xsi:type="dcterms:W3CDTF">2024-07-05T09:09:00Z</dcterms:modified>
</cp:coreProperties>
</file>