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07F" w:rsidRDefault="0029707F" w:rsidP="0029707F">
      <w:pPr>
        <w:tabs>
          <w:tab w:val="left" w:pos="6804"/>
        </w:tabs>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634E8">
        <w:fldChar w:fldCharType="begin"/>
      </w:r>
      <w:r w:rsidR="00C634E8">
        <w:instrText xml:space="preserve"> INCLUDEPICTURE  "cid:image004.jpg@01D117E9.E5553340" \* MERGEFORMATINET </w:instrText>
      </w:r>
      <w:r w:rsidR="00C634E8">
        <w:fldChar w:fldCharType="separate"/>
      </w:r>
      <w:r w:rsidR="001E6ADC">
        <w:fldChar w:fldCharType="begin"/>
      </w:r>
      <w:r w:rsidR="001E6ADC">
        <w:instrText xml:space="preserve"> INCLUDEPICTURE  "cid:image004.jpg@01D117E9.E5553340" \* MERGEFORMATINET </w:instrText>
      </w:r>
      <w:r w:rsidR="001E6ADC">
        <w:fldChar w:fldCharType="separate"/>
      </w:r>
      <w:r w:rsidR="001E6ADC">
        <w:fldChar w:fldCharType="begin"/>
      </w:r>
      <w:r w:rsidR="001E6ADC">
        <w:instrText xml:space="preserve"> INCLUDEPICTURE  "cid:image004.jpg@01D117E9.E5553340" \* MERGEFORMATINET </w:instrText>
      </w:r>
      <w:r w:rsidR="001E6ADC">
        <w:fldChar w:fldCharType="separate"/>
      </w:r>
      <w:r w:rsidR="001E6ADC">
        <w:fldChar w:fldCharType="begin"/>
      </w:r>
      <w:r w:rsidR="001E6ADC">
        <w:instrText xml:space="preserve"> </w:instrText>
      </w:r>
      <w:r w:rsidR="001E6ADC">
        <w:instrText>INCLUDEPICTURE  "cid:image004.jpg@01</w:instrText>
      </w:r>
      <w:r w:rsidR="001E6ADC">
        <w:instrText>D117E9.E5553340" \* MERGEFORMATINET</w:instrText>
      </w:r>
      <w:r w:rsidR="001E6ADC">
        <w:instrText xml:space="preserve"> </w:instrText>
      </w:r>
      <w:r w:rsidR="001E6ADC">
        <w:fldChar w:fldCharType="separate"/>
      </w:r>
      <w:r w:rsidR="00B419C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1E6ADC">
        <w:fldChar w:fldCharType="end"/>
      </w:r>
      <w:r w:rsidR="001E6ADC">
        <w:fldChar w:fldCharType="end"/>
      </w:r>
      <w:r w:rsidR="001E6ADC">
        <w:fldChar w:fldCharType="end"/>
      </w:r>
      <w:r w:rsidR="00C634E8">
        <w:fldChar w:fldCharType="end"/>
      </w:r>
      <w:r>
        <w:fldChar w:fldCharType="end"/>
      </w:r>
      <w:r>
        <w:fldChar w:fldCharType="end"/>
      </w:r>
      <w:r>
        <w:fldChar w:fldCharType="end"/>
      </w:r>
    </w:p>
    <w:p w:rsidR="0029707F" w:rsidRDefault="0029707F" w:rsidP="0029707F">
      <w:pPr>
        <w:tabs>
          <w:tab w:val="left" w:pos="6804"/>
        </w:tabs>
        <w:rPr>
          <w:b/>
          <w:noProof/>
          <w:sz w:val="24"/>
          <w:szCs w:val="24"/>
          <w:lang w:eastAsia="da-DK"/>
        </w:rPr>
      </w:pPr>
    </w:p>
    <w:p w:rsidR="0029707F" w:rsidRPr="00406EE7" w:rsidRDefault="0029707F" w:rsidP="0029707F">
      <w:pPr>
        <w:tabs>
          <w:tab w:val="left" w:pos="6804"/>
        </w:tabs>
        <w:rPr>
          <w:b/>
          <w:sz w:val="24"/>
          <w:szCs w:val="24"/>
        </w:rPr>
      </w:pPr>
      <w:bookmarkStart w:id="0" w:name="_GoBack"/>
      <w:bookmarkEnd w:id="0"/>
    </w:p>
    <w:p w:rsidR="0029707F" w:rsidRPr="00406EE7" w:rsidRDefault="0021459B" w:rsidP="0029707F">
      <w:pPr>
        <w:tabs>
          <w:tab w:val="left" w:pos="6804"/>
        </w:tabs>
        <w:jc w:val="right"/>
        <w:rPr>
          <w:b/>
          <w:sz w:val="24"/>
          <w:szCs w:val="24"/>
        </w:rPr>
      </w:pPr>
      <w:r>
        <w:rPr>
          <w:b/>
          <w:sz w:val="24"/>
          <w:szCs w:val="24"/>
        </w:rPr>
        <w:t>19</w:t>
      </w:r>
      <w:r w:rsidR="004652FD">
        <w:rPr>
          <w:b/>
          <w:sz w:val="24"/>
          <w:szCs w:val="24"/>
        </w:rPr>
        <w:t xml:space="preserve">. </w:t>
      </w:r>
      <w:r>
        <w:rPr>
          <w:b/>
          <w:sz w:val="24"/>
          <w:szCs w:val="24"/>
        </w:rPr>
        <w:t>december</w:t>
      </w:r>
      <w:r w:rsidR="004652FD">
        <w:rPr>
          <w:b/>
          <w:sz w:val="24"/>
          <w:szCs w:val="24"/>
        </w:rPr>
        <w:t xml:space="preserve"> 2022</w:t>
      </w:r>
    </w:p>
    <w:p w:rsidR="0029707F" w:rsidRPr="00406EE7" w:rsidRDefault="0029707F" w:rsidP="0029707F">
      <w:pPr>
        <w:tabs>
          <w:tab w:val="left" w:pos="8222"/>
        </w:tabs>
        <w:rPr>
          <w:sz w:val="24"/>
          <w:szCs w:val="24"/>
        </w:rPr>
      </w:pPr>
    </w:p>
    <w:p w:rsidR="0029707F" w:rsidRPr="00406EE7" w:rsidRDefault="0029707F" w:rsidP="0029707F">
      <w:pPr>
        <w:tabs>
          <w:tab w:val="left" w:pos="8222"/>
        </w:tabs>
        <w:jc w:val="center"/>
        <w:rPr>
          <w:b/>
          <w:sz w:val="24"/>
          <w:szCs w:val="24"/>
        </w:rPr>
      </w:pPr>
      <w:r w:rsidRPr="00406EE7">
        <w:rPr>
          <w:b/>
          <w:sz w:val="24"/>
          <w:szCs w:val="24"/>
        </w:rPr>
        <w:t>PRODUKTRESUMÉ</w:t>
      </w:r>
    </w:p>
    <w:p w:rsidR="0029707F" w:rsidRPr="00406EE7" w:rsidRDefault="0029707F" w:rsidP="0029707F">
      <w:pPr>
        <w:tabs>
          <w:tab w:val="left" w:pos="8222"/>
        </w:tabs>
        <w:jc w:val="center"/>
        <w:rPr>
          <w:b/>
          <w:sz w:val="24"/>
          <w:szCs w:val="24"/>
        </w:rPr>
      </w:pPr>
    </w:p>
    <w:p w:rsidR="0029707F" w:rsidRPr="00406EE7" w:rsidRDefault="0029707F" w:rsidP="0029707F">
      <w:pPr>
        <w:tabs>
          <w:tab w:val="left" w:pos="8222"/>
        </w:tabs>
        <w:jc w:val="center"/>
        <w:rPr>
          <w:b/>
          <w:sz w:val="24"/>
          <w:szCs w:val="24"/>
        </w:rPr>
      </w:pPr>
      <w:r w:rsidRPr="00406EE7">
        <w:rPr>
          <w:b/>
          <w:sz w:val="24"/>
          <w:szCs w:val="24"/>
        </w:rPr>
        <w:t>for</w:t>
      </w:r>
    </w:p>
    <w:p w:rsidR="0029707F" w:rsidRPr="00406EE7" w:rsidRDefault="0029707F" w:rsidP="0029707F">
      <w:pPr>
        <w:tabs>
          <w:tab w:val="left" w:pos="8222"/>
        </w:tabs>
        <w:jc w:val="center"/>
        <w:rPr>
          <w:b/>
          <w:sz w:val="24"/>
          <w:szCs w:val="24"/>
        </w:rPr>
      </w:pPr>
    </w:p>
    <w:p w:rsidR="0029707F" w:rsidRPr="00406EE7" w:rsidRDefault="0029707F" w:rsidP="0029707F">
      <w:pPr>
        <w:tabs>
          <w:tab w:val="left" w:pos="8222"/>
        </w:tabs>
        <w:jc w:val="center"/>
        <w:rPr>
          <w:b/>
          <w:sz w:val="24"/>
          <w:szCs w:val="24"/>
        </w:rPr>
      </w:pPr>
      <w:r>
        <w:rPr>
          <w:b/>
          <w:sz w:val="24"/>
          <w:szCs w:val="24"/>
        </w:rPr>
        <w:t>Flunipaste, oral gel</w:t>
      </w:r>
    </w:p>
    <w:p w:rsidR="0029707F" w:rsidRPr="00406EE7" w:rsidRDefault="0029707F" w:rsidP="0029707F">
      <w:pPr>
        <w:tabs>
          <w:tab w:val="left" w:pos="8222"/>
        </w:tabs>
        <w:jc w:val="both"/>
        <w:rPr>
          <w:sz w:val="24"/>
          <w:szCs w:val="24"/>
        </w:rPr>
      </w:pPr>
    </w:p>
    <w:p w:rsidR="0029707F" w:rsidRPr="00E34556" w:rsidRDefault="0029707F" w:rsidP="0029707F">
      <w:pPr>
        <w:ind w:left="851" w:hanging="851"/>
        <w:jc w:val="both"/>
        <w:rPr>
          <w:sz w:val="24"/>
          <w:szCs w:val="24"/>
        </w:rPr>
      </w:pPr>
    </w:p>
    <w:p w:rsidR="0029707F" w:rsidRPr="00E34556" w:rsidRDefault="0029707F" w:rsidP="0029707F">
      <w:pPr>
        <w:ind w:left="851" w:hanging="851"/>
        <w:rPr>
          <w:b/>
          <w:sz w:val="24"/>
          <w:szCs w:val="24"/>
        </w:rPr>
      </w:pPr>
      <w:r w:rsidRPr="00E34556">
        <w:rPr>
          <w:b/>
          <w:sz w:val="24"/>
          <w:szCs w:val="24"/>
        </w:rPr>
        <w:t>0.</w:t>
      </w:r>
      <w:r w:rsidRPr="00E34556">
        <w:rPr>
          <w:b/>
          <w:sz w:val="24"/>
          <w:szCs w:val="24"/>
        </w:rPr>
        <w:tab/>
        <w:t>D.SP.NR.</w:t>
      </w:r>
    </w:p>
    <w:p w:rsidR="0029707F" w:rsidRPr="00E34556" w:rsidRDefault="0029707F" w:rsidP="0029707F">
      <w:pPr>
        <w:ind w:left="851"/>
        <w:rPr>
          <w:sz w:val="24"/>
          <w:szCs w:val="24"/>
        </w:rPr>
      </w:pPr>
      <w:r w:rsidRPr="00E34556">
        <w:rPr>
          <w:sz w:val="24"/>
          <w:szCs w:val="24"/>
        </w:rPr>
        <w:t>28910</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1.</w:t>
      </w:r>
      <w:r w:rsidRPr="00E34556">
        <w:rPr>
          <w:b/>
          <w:sz w:val="24"/>
          <w:szCs w:val="24"/>
        </w:rPr>
        <w:tab/>
        <w:t>VETERINÆRLÆGEMIDLETS NAVN</w:t>
      </w:r>
    </w:p>
    <w:p w:rsidR="0029707F" w:rsidRPr="00E34556" w:rsidRDefault="0029707F" w:rsidP="0029707F">
      <w:pPr>
        <w:ind w:left="851"/>
        <w:rPr>
          <w:sz w:val="24"/>
          <w:szCs w:val="24"/>
        </w:rPr>
      </w:pPr>
      <w:r w:rsidRPr="00E34556">
        <w:rPr>
          <w:sz w:val="24"/>
          <w:szCs w:val="24"/>
        </w:rPr>
        <w:t>Flunipaste</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2.</w:t>
      </w:r>
      <w:r w:rsidRPr="00E34556">
        <w:rPr>
          <w:b/>
          <w:sz w:val="24"/>
          <w:szCs w:val="24"/>
        </w:rPr>
        <w:tab/>
        <w:t>KVALITATIV OG KVANTITATIV SAMMENSÆTNING</w:t>
      </w:r>
    </w:p>
    <w:p w:rsidR="0029707F" w:rsidRPr="00E34556" w:rsidRDefault="0029707F" w:rsidP="0029707F">
      <w:pPr>
        <w:ind w:left="851"/>
        <w:jc w:val="both"/>
        <w:rPr>
          <w:spacing w:val="-3"/>
          <w:sz w:val="24"/>
          <w:szCs w:val="24"/>
        </w:rPr>
      </w:pPr>
      <w:r w:rsidRPr="00E34556">
        <w:rPr>
          <w:spacing w:val="-3"/>
          <w:sz w:val="24"/>
          <w:szCs w:val="24"/>
        </w:rPr>
        <w:t>1</w:t>
      </w:r>
      <w:r w:rsidR="00BE2870">
        <w:rPr>
          <w:spacing w:val="-3"/>
          <w:sz w:val="24"/>
          <w:szCs w:val="24"/>
        </w:rPr>
        <w:t> </w:t>
      </w:r>
      <w:r w:rsidRPr="00E34556">
        <w:rPr>
          <w:spacing w:val="-3"/>
          <w:sz w:val="24"/>
          <w:szCs w:val="24"/>
        </w:rPr>
        <w:t>g gel indeholder:</w:t>
      </w:r>
    </w:p>
    <w:p w:rsidR="0029707F" w:rsidRPr="00E34556" w:rsidRDefault="0029707F" w:rsidP="0029707F">
      <w:pPr>
        <w:ind w:left="851" w:hanging="851"/>
        <w:jc w:val="both"/>
        <w:rPr>
          <w:spacing w:val="-3"/>
          <w:sz w:val="24"/>
          <w:szCs w:val="24"/>
        </w:rPr>
      </w:pPr>
      <w:r w:rsidRPr="00E34556">
        <w:rPr>
          <w:spacing w:val="-3"/>
          <w:sz w:val="24"/>
          <w:szCs w:val="24"/>
        </w:rPr>
        <w:tab/>
      </w:r>
      <w:proofErr w:type="spellStart"/>
      <w:r w:rsidRPr="00E34556">
        <w:rPr>
          <w:spacing w:val="-3"/>
          <w:sz w:val="24"/>
          <w:szCs w:val="24"/>
        </w:rPr>
        <w:t>Flunixinmeglumin</w:t>
      </w:r>
      <w:proofErr w:type="spellEnd"/>
      <w:r w:rsidRPr="00E34556">
        <w:rPr>
          <w:spacing w:val="-3"/>
          <w:sz w:val="24"/>
          <w:szCs w:val="24"/>
        </w:rPr>
        <w:t xml:space="preserve">, svarende til </w:t>
      </w:r>
      <w:proofErr w:type="spellStart"/>
      <w:r w:rsidRPr="00E34556">
        <w:rPr>
          <w:spacing w:val="-3"/>
          <w:sz w:val="24"/>
          <w:szCs w:val="24"/>
        </w:rPr>
        <w:t>flunixin</w:t>
      </w:r>
      <w:proofErr w:type="spellEnd"/>
      <w:r w:rsidRPr="00E34556">
        <w:rPr>
          <w:spacing w:val="-3"/>
          <w:sz w:val="24"/>
          <w:szCs w:val="24"/>
        </w:rPr>
        <w:t xml:space="preserve"> 50</w:t>
      </w:r>
      <w:r w:rsidR="00BE2870">
        <w:rPr>
          <w:spacing w:val="-3"/>
          <w:sz w:val="24"/>
          <w:szCs w:val="24"/>
        </w:rPr>
        <w:t> </w:t>
      </w:r>
      <w:r w:rsidRPr="00E34556">
        <w:rPr>
          <w:spacing w:val="-3"/>
          <w:sz w:val="24"/>
          <w:szCs w:val="24"/>
        </w:rPr>
        <w:t>mg</w:t>
      </w:r>
    </w:p>
    <w:p w:rsidR="0029707F" w:rsidRPr="00E34556" w:rsidRDefault="0029707F" w:rsidP="0029707F">
      <w:pPr>
        <w:ind w:left="851" w:hanging="851"/>
        <w:jc w:val="both"/>
        <w:rPr>
          <w:spacing w:val="-3"/>
          <w:sz w:val="24"/>
          <w:szCs w:val="24"/>
        </w:rPr>
      </w:pPr>
    </w:p>
    <w:p w:rsidR="0029707F" w:rsidRPr="00E34556" w:rsidRDefault="0029707F" w:rsidP="0029707F">
      <w:pPr>
        <w:ind w:left="851" w:hanging="851"/>
        <w:jc w:val="both"/>
        <w:rPr>
          <w:spacing w:val="-3"/>
          <w:sz w:val="24"/>
          <w:szCs w:val="24"/>
        </w:rPr>
      </w:pPr>
      <w:r w:rsidRPr="00E34556">
        <w:rPr>
          <w:spacing w:val="-3"/>
          <w:sz w:val="24"/>
          <w:szCs w:val="24"/>
        </w:rPr>
        <w:tab/>
        <w:t>Alle hjælpestoffer er anført under pkt. 6.1.</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3.</w:t>
      </w:r>
      <w:r w:rsidRPr="00E34556">
        <w:rPr>
          <w:b/>
          <w:sz w:val="24"/>
          <w:szCs w:val="24"/>
        </w:rPr>
        <w:tab/>
        <w:t>LÆGEMIDDELFORM</w:t>
      </w:r>
    </w:p>
    <w:p w:rsidR="0029707F" w:rsidRPr="00E34556" w:rsidRDefault="0029707F" w:rsidP="0029707F">
      <w:pPr>
        <w:ind w:left="851" w:hanging="851"/>
        <w:jc w:val="both"/>
        <w:rPr>
          <w:spacing w:val="-3"/>
          <w:sz w:val="24"/>
          <w:szCs w:val="24"/>
        </w:rPr>
      </w:pPr>
      <w:r w:rsidRPr="00E34556">
        <w:rPr>
          <w:spacing w:val="-3"/>
          <w:sz w:val="24"/>
          <w:szCs w:val="24"/>
        </w:rPr>
        <w:tab/>
        <w:t>Oral gel.</w:t>
      </w:r>
    </w:p>
    <w:p w:rsidR="0029707F" w:rsidRDefault="0029707F" w:rsidP="0029707F">
      <w:pPr>
        <w:ind w:left="851" w:hanging="851"/>
        <w:rPr>
          <w:sz w:val="24"/>
          <w:szCs w:val="24"/>
        </w:rPr>
      </w:pP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4.</w:t>
      </w:r>
      <w:r w:rsidRPr="00E34556">
        <w:rPr>
          <w:b/>
          <w:sz w:val="24"/>
          <w:szCs w:val="24"/>
        </w:rPr>
        <w:tab/>
        <w:t>KLINISKE OPLYSNINGER</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u w:val="single"/>
        </w:rPr>
      </w:pPr>
      <w:r w:rsidRPr="00E34556">
        <w:rPr>
          <w:b/>
          <w:sz w:val="24"/>
          <w:szCs w:val="24"/>
        </w:rPr>
        <w:t>4.1</w:t>
      </w:r>
      <w:r w:rsidRPr="00E34556">
        <w:rPr>
          <w:b/>
          <w:sz w:val="24"/>
          <w:szCs w:val="24"/>
        </w:rPr>
        <w:tab/>
        <w:t>Dyrearter</w:t>
      </w:r>
    </w:p>
    <w:p w:rsidR="0029707F" w:rsidRPr="00E34556" w:rsidRDefault="0029707F" w:rsidP="0029707F">
      <w:pPr>
        <w:ind w:left="851"/>
        <w:jc w:val="both"/>
        <w:rPr>
          <w:sz w:val="24"/>
          <w:szCs w:val="24"/>
        </w:rPr>
      </w:pPr>
      <w:r w:rsidRPr="00E34556">
        <w:rPr>
          <w:spacing w:val="-3"/>
          <w:sz w:val="24"/>
          <w:szCs w:val="24"/>
        </w:rPr>
        <w:t>Hest.</w:t>
      </w:r>
    </w:p>
    <w:p w:rsidR="0029707F" w:rsidRPr="00E34556" w:rsidRDefault="0029707F" w:rsidP="0029707F">
      <w:pPr>
        <w:ind w:left="851" w:hanging="851"/>
        <w:rPr>
          <w:sz w:val="24"/>
          <w:szCs w:val="24"/>
        </w:rPr>
      </w:pPr>
    </w:p>
    <w:p w:rsidR="0029707F" w:rsidRPr="00E34556" w:rsidRDefault="0029707F" w:rsidP="0029707F">
      <w:pPr>
        <w:pStyle w:val="Sidehoved"/>
        <w:tabs>
          <w:tab w:val="clear" w:pos="4819"/>
          <w:tab w:val="clear" w:pos="9638"/>
        </w:tabs>
        <w:ind w:left="851" w:hanging="851"/>
        <w:rPr>
          <w:b/>
          <w:szCs w:val="24"/>
        </w:rPr>
      </w:pPr>
      <w:r w:rsidRPr="00E34556">
        <w:rPr>
          <w:b/>
          <w:szCs w:val="24"/>
        </w:rPr>
        <w:t>4.2</w:t>
      </w:r>
      <w:r w:rsidRPr="00E34556">
        <w:rPr>
          <w:b/>
          <w:szCs w:val="24"/>
        </w:rPr>
        <w:tab/>
        <w:t>Terapeutiske indikationer</w:t>
      </w:r>
    </w:p>
    <w:p w:rsidR="0029707F" w:rsidRPr="00E34556" w:rsidRDefault="0029707F" w:rsidP="0029707F">
      <w:pPr>
        <w:pStyle w:val="Listeafsnit"/>
        <w:ind w:left="851"/>
        <w:rPr>
          <w:szCs w:val="24"/>
        </w:rPr>
      </w:pPr>
      <w:r w:rsidRPr="00E34556">
        <w:rPr>
          <w:szCs w:val="24"/>
        </w:rPr>
        <w:t xml:space="preserve">Til lindring af inflammation og smerter forårsaget af aseptiske inflammationer i bevægeapparatet samt til lindring af smerte forårsaget af </w:t>
      </w:r>
      <w:r w:rsidRPr="00E34556">
        <w:rPr>
          <w:spacing w:val="-3"/>
          <w:szCs w:val="24"/>
        </w:rPr>
        <w:t>kolik.</w:t>
      </w:r>
    </w:p>
    <w:p w:rsidR="0029707F" w:rsidRPr="00E34556" w:rsidRDefault="0029707F" w:rsidP="0029707F">
      <w:pPr>
        <w:pStyle w:val="Sidehoved"/>
        <w:tabs>
          <w:tab w:val="clear" w:pos="4819"/>
          <w:tab w:val="clear" w:pos="9638"/>
        </w:tabs>
        <w:ind w:left="851" w:hanging="851"/>
        <w:rPr>
          <w:szCs w:val="24"/>
        </w:rPr>
      </w:pPr>
    </w:p>
    <w:p w:rsidR="0029707F" w:rsidRPr="00E34556" w:rsidRDefault="0029707F" w:rsidP="0029707F">
      <w:pPr>
        <w:pStyle w:val="Sidehoved"/>
        <w:tabs>
          <w:tab w:val="clear" w:pos="4819"/>
          <w:tab w:val="clear" w:pos="9638"/>
        </w:tabs>
        <w:ind w:left="851" w:hanging="851"/>
        <w:rPr>
          <w:b/>
          <w:szCs w:val="24"/>
        </w:rPr>
      </w:pPr>
      <w:r w:rsidRPr="00E34556">
        <w:rPr>
          <w:b/>
          <w:szCs w:val="24"/>
        </w:rPr>
        <w:t>4.3</w:t>
      </w:r>
      <w:r w:rsidRPr="00E34556">
        <w:rPr>
          <w:b/>
          <w:szCs w:val="24"/>
        </w:rPr>
        <w:tab/>
        <w:t>Kontraindikationer</w:t>
      </w:r>
    </w:p>
    <w:p w:rsidR="0029707F" w:rsidRDefault="0029707F" w:rsidP="0029707F">
      <w:pPr>
        <w:pStyle w:val="Sidehoved"/>
        <w:tabs>
          <w:tab w:val="clear" w:pos="4819"/>
          <w:tab w:val="clear" w:pos="9638"/>
        </w:tabs>
        <w:ind w:left="851"/>
        <w:rPr>
          <w:color w:val="262626"/>
          <w:szCs w:val="24"/>
        </w:rPr>
      </w:pPr>
      <w:r w:rsidRPr="00E34556">
        <w:rPr>
          <w:color w:val="262626"/>
          <w:szCs w:val="24"/>
        </w:rPr>
        <w:t>Bør</w:t>
      </w:r>
      <w:r w:rsidRPr="00E34556">
        <w:rPr>
          <w:color w:val="262626"/>
          <w:spacing w:val="12"/>
          <w:szCs w:val="24"/>
        </w:rPr>
        <w:t xml:space="preserve"> </w:t>
      </w:r>
      <w:r w:rsidRPr="00E34556">
        <w:rPr>
          <w:color w:val="262626"/>
          <w:szCs w:val="24"/>
        </w:rPr>
        <w:t>ikke</w:t>
      </w:r>
      <w:r w:rsidRPr="00E34556">
        <w:rPr>
          <w:color w:val="262626"/>
          <w:spacing w:val="18"/>
          <w:szCs w:val="24"/>
        </w:rPr>
        <w:t xml:space="preserve"> </w:t>
      </w:r>
      <w:r w:rsidRPr="00E34556">
        <w:rPr>
          <w:color w:val="262626"/>
          <w:szCs w:val="24"/>
        </w:rPr>
        <w:t>anvendes</w:t>
      </w:r>
      <w:r w:rsidRPr="00E34556">
        <w:rPr>
          <w:color w:val="262626"/>
          <w:spacing w:val="29"/>
          <w:szCs w:val="24"/>
        </w:rPr>
        <w:t xml:space="preserve"> </w:t>
      </w:r>
      <w:r w:rsidRPr="00E34556">
        <w:rPr>
          <w:color w:val="262626"/>
          <w:szCs w:val="24"/>
        </w:rPr>
        <w:t>ved</w:t>
      </w:r>
      <w:r w:rsidRPr="00E34556">
        <w:rPr>
          <w:color w:val="262626"/>
          <w:spacing w:val="21"/>
          <w:szCs w:val="24"/>
        </w:rPr>
        <w:t xml:space="preserve"> </w:t>
      </w:r>
      <w:r w:rsidRPr="00E34556">
        <w:rPr>
          <w:color w:val="262626"/>
          <w:szCs w:val="24"/>
        </w:rPr>
        <w:t>hjerte-,</w:t>
      </w:r>
      <w:r w:rsidRPr="00E34556">
        <w:rPr>
          <w:color w:val="262626"/>
          <w:spacing w:val="25"/>
          <w:szCs w:val="24"/>
        </w:rPr>
        <w:t xml:space="preserve"> </w:t>
      </w:r>
      <w:r w:rsidRPr="00E34556">
        <w:rPr>
          <w:color w:val="262626"/>
          <w:szCs w:val="24"/>
        </w:rPr>
        <w:t>lever-,</w:t>
      </w:r>
      <w:r w:rsidRPr="00E34556">
        <w:rPr>
          <w:color w:val="262626"/>
          <w:spacing w:val="20"/>
          <w:szCs w:val="24"/>
        </w:rPr>
        <w:t xml:space="preserve"> </w:t>
      </w:r>
      <w:r w:rsidRPr="00E34556">
        <w:rPr>
          <w:color w:val="262626"/>
          <w:szCs w:val="24"/>
        </w:rPr>
        <w:t>nyrelidelser,</w:t>
      </w:r>
      <w:r w:rsidRPr="00E34556">
        <w:rPr>
          <w:color w:val="262626"/>
          <w:spacing w:val="34"/>
          <w:szCs w:val="24"/>
        </w:rPr>
        <w:t xml:space="preserve"> </w:t>
      </w:r>
      <w:r w:rsidRPr="00E34556">
        <w:rPr>
          <w:color w:val="262626"/>
          <w:szCs w:val="24"/>
        </w:rPr>
        <w:t>ved</w:t>
      </w:r>
      <w:r w:rsidRPr="00E34556">
        <w:rPr>
          <w:color w:val="262626"/>
          <w:spacing w:val="22"/>
          <w:szCs w:val="24"/>
        </w:rPr>
        <w:t xml:space="preserve"> </w:t>
      </w:r>
      <w:r w:rsidRPr="00E34556">
        <w:rPr>
          <w:color w:val="262626"/>
          <w:szCs w:val="24"/>
        </w:rPr>
        <w:t>risiko</w:t>
      </w:r>
      <w:r w:rsidRPr="00E34556">
        <w:rPr>
          <w:color w:val="262626"/>
          <w:spacing w:val="25"/>
          <w:szCs w:val="24"/>
        </w:rPr>
        <w:t xml:space="preserve"> </w:t>
      </w:r>
      <w:r w:rsidRPr="00E34556">
        <w:rPr>
          <w:color w:val="262626"/>
          <w:szCs w:val="24"/>
        </w:rPr>
        <w:t>for</w:t>
      </w:r>
      <w:r w:rsidRPr="00E34556">
        <w:rPr>
          <w:color w:val="262626"/>
          <w:w w:val="103"/>
          <w:szCs w:val="24"/>
        </w:rPr>
        <w:t xml:space="preserve"> </w:t>
      </w:r>
      <w:r w:rsidRPr="00E34556">
        <w:rPr>
          <w:color w:val="262626"/>
          <w:szCs w:val="24"/>
        </w:rPr>
        <w:t>gastrointestinal</w:t>
      </w:r>
      <w:r w:rsidRPr="00E34556">
        <w:rPr>
          <w:color w:val="262626"/>
          <w:spacing w:val="42"/>
          <w:szCs w:val="24"/>
        </w:rPr>
        <w:t xml:space="preserve"> </w:t>
      </w:r>
      <w:r w:rsidRPr="00E34556">
        <w:rPr>
          <w:color w:val="262626"/>
          <w:szCs w:val="24"/>
        </w:rPr>
        <w:t>blødning</w:t>
      </w:r>
      <w:r w:rsidRPr="00E34556">
        <w:rPr>
          <w:color w:val="262626"/>
          <w:spacing w:val="40"/>
          <w:szCs w:val="24"/>
        </w:rPr>
        <w:t xml:space="preserve"> </w:t>
      </w:r>
      <w:r w:rsidRPr="00E34556">
        <w:rPr>
          <w:color w:val="262626"/>
          <w:szCs w:val="24"/>
        </w:rPr>
        <w:t>eller</w:t>
      </w:r>
      <w:r w:rsidRPr="00E34556">
        <w:rPr>
          <w:color w:val="262626"/>
          <w:spacing w:val="23"/>
          <w:szCs w:val="24"/>
        </w:rPr>
        <w:t xml:space="preserve"> </w:t>
      </w:r>
      <w:r>
        <w:rPr>
          <w:color w:val="262626"/>
          <w:spacing w:val="23"/>
          <w:szCs w:val="24"/>
        </w:rPr>
        <w:t>så</w:t>
      </w:r>
      <w:r w:rsidRPr="00E34556">
        <w:rPr>
          <w:color w:val="262626"/>
          <w:szCs w:val="24"/>
        </w:rPr>
        <w:t>rdannelse</w:t>
      </w:r>
      <w:r>
        <w:rPr>
          <w:color w:val="262626"/>
          <w:szCs w:val="24"/>
        </w:rPr>
        <w:t xml:space="preserve"> eller</w:t>
      </w:r>
      <w:r w:rsidRPr="00E34556">
        <w:rPr>
          <w:color w:val="262626"/>
          <w:spacing w:val="25"/>
          <w:szCs w:val="24"/>
        </w:rPr>
        <w:t xml:space="preserve"> </w:t>
      </w:r>
      <w:r w:rsidRPr="00E34556">
        <w:rPr>
          <w:color w:val="262626"/>
          <w:szCs w:val="24"/>
        </w:rPr>
        <w:t>hæmatologiske</w:t>
      </w:r>
      <w:r w:rsidRPr="00E34556">
        <w:rPr>
          <w:color w:val="262626"/>
          <w:spacing w:val="51"/>
          <w:szCs w:val="24"/>
        </w:rPr>
        <w:t xml:space="preserve"> </w:t>
      </w:r>
      <w:r w:rsidRPr="00E34556">
        <w:rPr>
          <w:color w:val="262626"/>
          <w:szCs w:val="24"/>
        </w:rPr>
        <w:t>lidelser.</w:t>
      </w:r>
    </w:p>
    <w:p w:rsidR="0029707F" w:rsidRPr="00E34556" w:rsidRDefault="0029707F" w:rsidP="0029707F">
      <w:pPr>
        <w:pStyle w:val="Sidehoved"/>
        <w:tabs>
          <w:tab w:val="clear" w:pos="4819"/>
          <w:tab w:val="clear" w:pos="9638"/>
        </w:tabs>
        <w:ind w:left="851"/>
        <w:rPr>
          <w:szCs w:val="24"/>
        </w:rPr>
      </w:pPr>
      <w:r w:rsidRPr="004432E5">
        <w:t>Bør ikke anvendes til dyr, der er overfølsomme over for det aktive stof eller over for et eller flere af hjælpestofferne.</w:t>
      </w:r>
    </w:p>
    <w:p w:rsidR="0029707F" w:rsidRPr="00E34556" w:rsidRDefault="0029707F" w:rsidP="0029707F">
      <w:pPr>
        <w:pStyle w:val="Sidehoved"/>
        <w:tabs>
          <w:tab w:val="clear" w:pos="4819"/>
          <w:tab w:val="clear" w:pos="9638"/>
        </w:tabs>
        <w:ind w:left="851" w:hanging="851"/>
        <w:rPr>
          <w:szCs w:val="24"/>
        </w:rPr>
      </w:pPr>
    </w:p>
    <w:p w:rsidR="0029707F" w:rsidRPr="00E34556" w:rsidRDefault="0029707F" w:rsidP="0029707F">
      <w:pPr>
        <w:ind w:left="851" w:hanging="851"/>
        <w:rPr>
          <w:b/>
          <w:sz w:val="24"/>
          <w:szCs w:val="24"/>
        </w:rPr>
      </w:pPr>
      <w:r w:rsidRPr="00E34556">
        <w:rPr>
          <w:b/>
          <w:sz w:val="24"/>
          <w:szCs w:val="24"/>
        </w:rPr>
        <w:t>4.4</w:t>
      </w:r>
      <w:r w:rsidRPr="00E34556">
        <w:rPr>
          <w:b/>
          <w:sz w:val="24"/>
          <w:szCs w:val="24"/>
        </w:rPr>
        <w:tab/>
        <w:t>Særlige advarsler</w:t>
      </w:r>
    </w:p>
    <w:p w:rsidR="0029707F" w:rsidRDefault="0029707F" w:rsidP="0029707F">
      <w:pPr>
        <w:ind w:left="851" w:hanging="851"/>
      </w:pPr>
      <w:r w:rsidRPr="00E34556">
        <w:rPr>
          <w:sz w:val="24"/>
          <w:szCs w:val="24"/>
        </w:rPr>
        <w:tab/>
      </w:r>
      <w:r w:rsidRPr="003C5C1C">
        <w:t>Brug af veterinærlægemidlet kan føre til midlertidig lindring grundet den afhjælpende effekt på inflammatoriske symptomer. Dette kan fremstå som effektiv behandling af den underlæggende sygdom. Årsagen til den underlæggende inflammatoriske sygdom bør bestemmes og behandles med korrekt samtidig behandling.</w:t>
      </w:r>
    </w:p>
    <w:p w:rsidR="0029707F" w:rsidRPr="00E34556" w:rsidRDefault="0029707F" w:rsidP="0029707F">
      <w:pPr>
        <w:pStyle w:val="Sidehoved"/>
        <w:tabs>
          <w:tab w:val="clear" w:pos="4819"/>
          <w:tab w:val="clear" w:pos="9638"/>
        </w:tabs>
        <w:ind w:left="851" w:hanging="851"/>
        <w:rPr>
          <w:szCs w:val="24"/>
        </w:rPr>
      </w:pPr>
    </w:p>
    <w:p w:rsidR="0029707F" w:rsidRPr="00E34556" w:rsidRDefault="0029707F" w:rsidP="0029707F">
      <w:pPr>
        <w:ind w:left="851" w:hanging="851"/>
        <w:rPr>
          <w:b/>
          <w:sz w:val="24"/>
          <w:szCs w:val="24"/>
        </w:rPr>
      </w:pPr>
      <w:r w:rsidRPr="00E34556">
        <w:rPr>
          <w:b/>
          <w:sz w:val="24"/>
          <w:szCs w:val="24"/>
        </w:rPr>
        <w:t>4.5</w:t>
      </w:r>
      <w:r w:rsidRPr="00E34556">
        <w:rPr>
          <w:b/>
          <w:sz w:val="24"/>
          <w:szCs w:val="24"/>
        </w:rPr>
        <w:tab/>
        <w:t>Særlige forsigtighedsregler vedrørende brugen</w:t>
      </w:r>
    </w:p>
    <w:p w:rsidR="0029707F" w:rsidRPr="00E34556" w:rsidRDefault="0029707F" w:rsidP="0029707F">
      <w:pPr>
        <w:ind w:left="851" w:hanging="851"/>
        <w:rPr>
          <w:b/>
          <w:sz w:val="24"/>
          <w:szCs w:val="24"/>
        </w:rPr>
      </w:pPr>
      <w:r w:rsidRPr="00E34556">
        <w:rPr>
          <w:b/>
          <w:sz w:val="24"/>
          <w:szCs w:val="24"/>
        </w:rPr>
        <w:tab/>
      </w:r>
    </w:p>
    <w:p w:rsidR="0029707F" w:rsidRPr="00E34556" w:rsidRDefault="0029707F" w:rsidP="0029707F">
      <w:pPr>
        <w:ind w:left="851" w:hanging="851"/>
        <w:rPr>
          <w:b/>
          <w:sz w:val="24"/>
          <w:szCs w:val="24"/>
        </w:rPr>
      </w:pPr>
      <w:r w:rsidRPr="00E34556">
        <w:rPr>
          <w:b/>
          <w:sz w:val="24"/>
          <w:szCs w:val="24"/>
        </w:rPr>
        <w:tab/>
        <w:t>Særlige forsigtighedsregler for dyret</w:t>
      </w:r>
    </w:p>
    <w:p w:rsidR="0029707F" w:rsidRDefault="0029707F" w:rsidP="0029707F">
      <w:pPr>
        <w:ind w:left="851"/>
        <w:rPr>
          <w:color w:val="262626"/>
          <w:spacing w:val="37"/>
          <w:sz w:val="24"/>
          <w:szCs w:val="24"/>
        </w:rPr>
      </w:pPr>
      <w:r w:rsidRPr="00E34556">
        <w:rPr>
          <w:color w:val="262626"/>
          <w:sz w:val="24"/>
          <w:szCs w:val="24"/>
        </w:rPr>
        <w:t>Brug</w:t>
      </w:r>
      <w:r w:rsidRPr="00E34556">
        <w:rPr>
          <w:color w:val="262626"/>
          <w:spacing w:val="-3"/>
          <w:sz w:val="24"/>
          <w:szCs w:val="24"/>
        </w:rPr>
        <w:t xml:space="preserve"> </w:t>
      </w:r>
      <w:r w:rsidRPr="00E34556">
        <w:rPr>
          <w:color w:val="262626"/>
          <w:sz w:val="24"/>
          <w:szCs w:val="24"/>
        </w:rPr>
        <w:t>til</w:t>
      </w:r>
      <w:r w:rsidRPr="00E34556">
        <w:rPr>
          <w:color w:val="262626"/>
          <w:spacing w:val="17"/>
          <w:sz w:val="24"/>
          <w:szCs w:val="24"/>
        </w:rPr>
        <w:t xml:space="preserve"> </w:t>
      </w:r>
      <w:r w:rsidRPr="00E34556">
        <w:rPr>
          <w:color w:val="262626"/>
          <w:sz w:val="24"/>
          <w:szCs w:val="24"/>
        </w:rPr>
        <w:t>dyr</w:t>
      </w:r>
      <w:r w:rsidRPr="00E34556">
        <w:rPr>
          <w:color w:val="262626"/>
          <w:spacing w:val="10"/>
          <w:sz w:val="24"/>
          <w:szCs w:val="24"/>
        </w:rPr>
        <w:t xml:space="preserve"> </w:t>
      </w:r>
      <w:r w:rsidRPr="00E34556">
        <w:rPr>
          <w:color w:val="262626"/>
          <w:sz w:val="24"/>
          <w:szCs w:val="24"/>
        </w:rPr>
        <w:t>under</w:t>
      </w:r>
      <w:r w:rsidRPr="00E34556">
        <w:rPr>
          <w:color w:val="262626"/>
          <w:spacing w:val="30"/>
          <w:sz w:val="24"/>
          <w:szCs w:val="24"/>
        </w:rPr>
        <w:t xml:space="preserve"> </w:t>
      </w:r>
      <w:r w:rsidRPr="00E34556">
        <w:rPr>
          <w:color w:val="262626"/>
          <w:sz w:val="24"/>
          <w:szCs w:val="24"/>
        </w:rPr>
        <w:t>6 uger</w:t>
      </w:r>
      <w:r w:rsidRPr="00E34556">
        <w:rPr>
          <w:color w:val="262626"/>
          <w:spacing w:val="26"/>
          <w:sz w:val="24"/>
          <w:szCs w:val="24"/>
        </w:rPr>
        <w:t xml:space="preserve"> </w:t>
      </w:r>
      <w:r w:rsidRPr="00E34556">
        <w:rPr>
          <w:color w:val="262626"/>
          <w:sz w:val="24"/>
          <w:szCs w:val="24"/>
        </w:rPr>
        <w:t>gamle</w:t>
      </w:r>
      <w:r w:rsidRPr="00E34556">
        <w:rPr>
          <w:color w:val="262626"/>
          <w:spacing w:val="14"/>
          <w:sz w:val="24"/>
          <w:szCs w:val="24"/>
        </w:rPr>
        <w:t xml:space="preserve"> </w:t>
      </w:r>
      <w:r w:rsidRPr="00E34556">
        <w:rPr>
          <w:color w:val="262626"/>
          <w:sz w:val="24"/>
          <w:szCs w:val="24"/>
        </w:rPr>
        <w:t>og</w:t>
      </w:r>
      <w:r w:rsidRPr="00E34556">
        <w:rPr>
          <w:color w:val="262626"/>
          <w:spacing w:val="6"/>
          <w:sz w:val="24"/>
          <w:szCs w:val="24"/>
        </w:rPr>
        <w:t xml:space="preserve"> </w:t>
      </w:r>
      <w:r w:rsidRPr="00E34556">
        <w:rPr>
          <w:color w:val="262626"/>
          <w:sz w:val="24"/>
          <w:szCs w:val="24"/>
        </w:rPr>
        <w:t>til</w:t>
      </w:r>
      <w:r w:rsidRPr="00E34556">
        <w:rPr>
          <w:color w:val="262626"/>
          <w:spacing w:val="24"/>
          <w:sz w:val="24"/>
          <w:szCs w:val="24"/>
        </w:rPr>
        <w:t xml:space="preserve"> </w:t>
      </w:r>
      <w:r w:rsidRPr="00E34556">
        <w:rPr>
          <w:color w:val="262626"/>
          <w:sz w:val="24"/>
          <w:szCs w:val="24"/>
        </w:rPr>
        <w:t>gamle</w:t>
      </w:r>
      <w:r w:rsidRPr="00E34556">
        <w:rPr>
          <w:color w:val="262626"/>
          <w:spacing w:val="19"/>
          <w:sz w:val="24"/>
          <w:szCs w:val="24"/>
        </w:rPr>
        <w:t xml:space="preserve"> </w:t>
      </w:r>
      <w:r w:rsidRPr="00E34556">
        <w:rPr>
          <w:color w:val="262626"/>
          <w:sz w:val="24"/>
          <w:szCs w:val="24"/>
        </w:rPr>
        <w:t>dyr</w:t>
      </w:r>
      <w:r w:rsidRPr="00E34556">
        <w:rPr>
          <w:color w:val="262626"/>
          <w:spacing w:val="14"/>
          <w:sz w:val="24"/>
          <w:szCs w:val="24"/>
        </w:rPr>
        <w:t xml:space="preserve"> </w:t>
      </w:r>
      <w:r w:rsidRPr="00E34556">
        <w:rPr>
          <w:color w:val="262626"/>
          <w:sz w:val="24"/>
          <w:szCs w:val="24"/>
        </w:rPr>
        <w:t>kan</w:t>
      </w:r>
      <w:r w:rsidRPr="00E34556">
        <w:rPr>
          <w:color w:val="262626"/>
          <w:spacing w:val="24"/>
          <w:sz w:val="24"/>
          <w:szCs w:val="24"/>
        </w:rPr>
        <w:t xml:space="preserve"> </w:t>
      </w:r>
      <w:r w:rsidRPr="00E34556">
        <w:rPr>
          <w:color w:val="262626"/>
          <w:sz w:val="24"/>
          <w:szCs w:val="24"/>
        </w:rPr>
        <w:t>indebære</w:t>
      </w:r>
      <w:r w:rsidRPr="00E34556">
        <w:rPr>
          <w:color w:val="262626"/>
          <w:spacing w:val="32"/>
          <w:sz w:val="24"/>
          <w:szCs w:val="24"/>
        </w:rPr>
        <w:t xml:space="preserve"> </w:t>
      </w:r>
      <w:r w:rsidRPr="00E34556">
        <w:rPr>
          <w:color w:val="262626"/>
          <w:sz w:val="24"/>
          <w:szCs w:val="24"/>
        </w:rPr>
        <w:t>yderligere</w:t>
      </w:r>
      <w:r w:rsidRPr="00E34556">
        <w:rPr>
          <w:color w:val="262626"/>
          <w:spacing w:val="32"/>
          <w:sz w:val="24"/>
          <w:szCs w:val="24"/>
        </w:rPr>
        <w:t xml:space="preserve"> </w:t>
      </w:r>
      <w:r w:rsidRPr="00E34556">
        <w:rPr>
          <w:color w:val="262626"/>
          <w:sz w:val="24"/>
          <w:szCs w:val="24"/>
        </w:rPr>
        <w:t>risiko</w:t>
      </w:r>
      <w:r w:rsidRPr="00E34556">
        <w:rPr>
          <w:color w:val="262626"/>
          <w:w w:val="102"/>
          <w:sz w:val="24"/>
          <w:szCs w:val="24"/>
        </w:rPr>
        <w:t xml:space="preserve"> </w:t>
      </w:r>
      <w:r w:rsidRPr="00E34556">
        <w:rPr>
          <w:color w:val="262626"/>
          <w:sz w:val="24"/>
          <w:szCs w:val="24"/>
        </w:rPr>
        <w:t>for bivirkninger.</w:t>
      </w:r>
      <w:r w:rsidRPr="00E34556">
        <w:rPr>
          <w:color w:val="262626"/>
          <w:spacing w:val="37"/>
          <w:sz w:val="24"/>
          <w:szCs w:val="24"/>
        </w:rPr>
        <w:t xml:space="preserve"> </w:t>
      </w:r>
    </w:p>
    <w:p w:rsidR="0029707F" w:rsidRDefault="0029707F" w:rsidP="0029707F">
      <w:pPr>
        <w:ind w:left="851"/>
        <w:rPr>
          <w:color w:val="262626"/>
          <w:sz w:val="24"/>
          <w:szCs w:val="24"/>
        </w:rPr>
      </w:pPr>
      <w:r>
        <w:rPr>
          <w:color w:val="262626"/>
          <w:spacing w:val="37"/>
          <w:sz w:val="24"/>
          <w:szCs w:val="24"/>
        </w:rPr>
        <w:t>H</w:t>
      </w:r>
      <w:r w:rsidRPr="00E34556">
        <w:rPr>
          <w:color w:val="262626"/>
          <w:sz w:val="24"/>
          <w:szCs w:val="24"/>
        </w:rPr>
        <w:t>vis</w:t>
      </w:r>
      <w:r w:rsidRPr="00E34556">
        <w:rPr>
          <w:color w:val="262626"/>
          <w:spacing w:val="7"/>
          <w:sz w:val="24"/>
          <w:szCs w:val="24"/>
        </w:rPr>
        <w:t xml:space="preserve"> </w:t>
      </w:r>
      <w:r w:rsidRPr="00E34556">
        <w:rPr>
          <w:color w:val="262626"/>
          <w:sz w:val="24"/>
          <w:szCs w:val="24"/>
        </w:rPr>
        <w:t>brug</w:t>
      </w:r>
      <w:r w:rsidRPr="00E34556">
        <w:rPr>
          <w:color w:val="262626"/>
          <w:spacing w:val="19"/>
          <w:sz w:val="24"/>
          <w:szCs w:val="24"/>
        </w:rPr>
        <w:t xml:space="preserve"> </w:t>
      </w:r>
      <w:r w:rsidRPr="00E34556">
        <w:rPr>
          <w:color w:val="262626"/>
          <w:sz w:val="24"/>
          <w:szCs w:val="24"/>
        </w:rPr>
        <w:t>til</w:t>
      </w:r>
      <w:r w:rsidRPr="00E34556">
        <w:rPr>
          <w:color w:val="262626"/>
          <w:spacing w:val="22"/>
          <w:sz w:val="24"/>
          <w:szCs w:val="24"/>
        </w:rPr>
        <w:t xml:space="preserve"> </w:t>
      </w:r>
      <w:r w:rsidRPr="00E34556">
        <w:rPr>
          <w:color w:val="262626"/>
          <w:sz w:val="24"/>
          <w:szCs w:val="24"/>
        </w:rPr>
        <w:t>disse</w:t>
      </w:r>
      <w:r w:rsidRPr="00E34556">
        <w:rPr>
          <w:color w:val="262626"/>
          <w:spacing w:val="20"/>
          <w:sz w:val="24"/>
          <w:szCs w:val="24"/>
        </w:rPr>
        <w:t xml:space="preserve"> </w:t>
      </w:r>
      <w:r w:rsidRPr="00E34556">
        <w:rPr>
          <w:color w:val="262626"/>
          <w:sz w:val="24"/>
          <w:szCs w:val="24"/>
        </w:rPr>
        <w:t>aldersgrupper</w:t>
      </w:r>
      <w:r w:rsidRPr="00E34556">
        <w:rPr>
          <w:color w:val="262626"/>
          <w:spacing w:val="31"/>
          <w:sz w:val="24"/>
          <w:szCs w:val="24"/>
        </w:rPr>
        <w:t xml:space="preserve"> </w:t>
      </w:r>
      <w:r w:rsidRPr="00E34556">
        <w:rPr>
          <w:color w:val="262626"/>
          <w:sz w:val="24"/>
          <w:szCs w:val="24"/>
        </w:rPr>
        <w:t>ikke</w:t>
      </w:r>
      <w:r w:rsidRPr="00E34556">
        <w:rPr>
          <w:color w:val="262626"/>
          <w:spacing w:val="7"/>
          <w:sz w:val="24"/>
          <w:szCs w:val="24"/>
        </w:rPr>
        <w:t xml:space="preserve"> </w:t>
      </w:r>
      <w:r w:rsidRPr="00E34556">
        <w:rPr>
          <w:color w:val="262626"/>
          <w:sz w:val="24"/>
          <w:szCs w:val="24"/>
        </w:rPr>
        <w:t>kan</w:t>
      </w:r>
      <w:r w:rsidRPr="00E34556">
        <w:rPr>
          <w:color w:val="262626"/>
          <w:spacing w:val="21"/>
          <w:sz w:val="24"/>
          <w:szCs w:val="24"/>
        </w:rPr>
        <w:t xml:space="preserve"> </w:t>
      </w:r>
      <w:r w:rsidRPr="00E34556">
        <w:rPr>
          <w:color w:val="262626"/>
          <w:sz w:val="24"/>
          <w:szCs w:val="24"/>
        </w:rPr>
        <w:t>undgås,</w:t>
      </w:r>
      <w:r w:rsidRPr="00E34556">
        <w:rPr>
          <w:color w:val="262626"/>
          <w:spacing w:val="27"/>
          <w:sz w:val="24"/>
          <w:szCs w:val="24"/>
        </w:rPr>
        <w:t xml:space="preserve"> </w:t>
      </w:r>
      <w:r w:rsidRPr="00E34556">
        <w:rPr>
          <w:color w:val="262626"/>
          <w:sz w:val="24"/>
          <w:szCs w:val="24"/>
        </w:rPr>
        <w:t>kan</w:t>
      </w:r>
      <w:r w:rsidRPr="00E34556">
        <w:rPr>
          <w:color w:val="262626"/>
          <w:spacing w:val="26"/>
          <w:sz w:val="24"/>
          <w:szCs w:val="24"/>
        </w:rPr>
        <w:t xml:space="preserve"> </w:t>
      </w:r>
      <w:r w:rsidRPr="00E34556">
        <w:rPr>
          <w:color w:val="262626"/>
          <w:sz w:val="24"/>
          <w:szCs w:val="24"/>
        </w:rPr>
        <w:t>det</w:t>
      </w:r>
      <w:r w:rsidRPr="00E34556">
        <w:rPr>
          <w:sz w:val="24"/>
          <w:szCs w:val="24"/>
        </w:rPr>
        <w:t xml:space="preserve"> </w:t>
      </w:r>
      <w:r w:rsidRPr="00E34556">
        <w:rPr>
          <w:color w:val="262626"/>
          <w:sz w:val="24"/>
          <w:szCs w:val="24"/>
        </w:rPr>
        <w:t>være</w:t>
      </w:r>
      <w:r w:rsidRPr="00E34556">
        <w:rPr>
          <w:color w:val="262626"/>
          <w:spacing w:val="21"/>
          <w:sz w:val="24"/>
          <w:szCs w:val="24"/>
        </w:rPr>
        <w:t xml:space="preserve"> </w:t>
      </w:r>
      <w:r w:rsidRPr="00E34556">
        <w:rPr>
          <w:color w:val="262626"/>
          <w:sz w:val="24"/>
          <w:szCs w:val="24"/>
        </w:rPr>
        <w:t>nødvendigt</w:t>
      </w:r>
      <w:r w:rsidRPr="00E34556">
        <w:rPr>
          <w:color w:val="262626"/>
          <w:spacing w:val="38"/>
          <w:sz w:val="24"/>
          <w:szCs w:val="24"/>
        </w:rPr>
        <w:t xml:space="preserve"> </w:t>
      </w:r>
      <w:r w:rsidRPr="00E34556">
        <w:rPr>
          <w:color w:val="262626"/>
          <w:sz w:val="24"/>
          <w:szCs w:val="24"/>
        </w:rPr>
        <w:t>at</w:t>
      </w:r>
      <w:r w:rsidRPr="00E34556">
        <w:rPr>
          <w:color w:val="262626"/>
          <w:spacing w:val="6"/>
          <w:sz w:val="24"/>
          <w:szCs w:val="24"/>
        </w:rPr>
        <w:t xml:space="preserve"> </w:t>
      </w:r>
      <w:r w:rsidRPr="00E34556">
        <w:rPr>
          <w:color w:val="262626"/>
          <w:sz w:val="24"/>
          <w:szCs w:val="24"/>
        </w:rPr>
        <w:t>reducere</w:t>
      </w:r>
      <w:r w:rsidRPr="00E34556">
        <w:rPr>
          <w:color w:val="262626"/>
          <w:spacing w:val="31"/>
          <w:sz w:val="24"/>
          <w:szCs w:val="24"/>
        </w:rPr>
        <w:t xml:space="preserve"> </w:t>
      </w:r>
      <w:r w:rsidRPr="00E34556">
        <w:rPr>
          <w:color w:val="262626"/>
          <w:sz w:val="24"/>
          <w:szCs w:val="24"/>
        </w:rPr>
        <w:t>dosis</w:t>
      </w:r>
      <w:r w:rsidRPr="00E34556">
        <w:rPr>
          <w:color w:val="262626"/>
          <w:spacing w:val="19"/>
          <w:sz w:val="24"/>
          <w:szCs w:val="24"/>
        </w:rPr>
        <w:t xml:space="preserve"> </w:t>
      </w:r>
      <w:r w:rsidRPr="00E34556">
        <w:rPr>
          <w:color w:val="262626"/>
          <w:sz w:val="24"/>
          <w:szCs w:val="24"/>
        </w:rPr>
        <w:t>og</w:t>
      </w:r>
      <w:r w:rsidRPr="00E34556">
        <w:rPr>
          <w:color w:val="262626"/>
          <w:spacing w:val="37"/>
          <w:sz w:val="24"/>
          <w:szCs w:val="24"/>
        </w:rPr>
        <w:t xml:space="preserve"> </w:t>
      </w:r>
      <w:r w:rsidRPr="00E34556">
        <w:rPr>
          <w:color w:val="262626"/>
          <w:sz w:val="24"/>
          <w:szCs w:val="24"/>
        </w:rPr>
        <w:t>observere</w:t>
      </w:r>
      <w:r w:rsidRPr="00E34556">
        <w:rPr>
          <w:color w:val="262626"/>
          <w:spacing w:val="22"/>
          <w:sz w:val="24"/>
          <w:szCs w:val="24"/>
        </w:rPr>
        <w:t xml:space="preserve"> </w:t>
      </w:r>
      <w:r w:rsidRPr="00E34556">
        <w:rPr>
          <w:color w:val="262626"/>
          <w:sz w:val="24"/>
          <w:szCs w:val="24"/>
        </w:rPr>
        <w:t>dyrene</w:t>
      </w:r>
      <w:r w:rsidRPr="00E34556">
        <w:rPr>
          <w:color w:val="262626"/>
          <w:spacing w:val="21"/>
          <w:sz w:val="24"/>
          <w:szCs w:val="24"/>
        </w:rPr>
        <w:t xml:space="preserve"> </w:t>
      </w:r>
      <w:r w:rsidRPr="00E34556">
        <w:rPr>
          <w:color w:val="262626"/>
          <w:sz w:val="24"/>
          <w:szCs w:val="24"/>
        </w:rPr>
        <w:t>nøje</w:t>
      </w:r>
      <w:r w:rsidRPr="00E34556">
        <w:rPr>
          <w:color w:val="262626"/>
          <w:spacing w:val="16"/>
          <w:sz w:val="24"/>
          <w:szCs w:val="24"/>
        </w:rPr>
        <w:t xml:space="preserve"> </w:t>
      </w:r>
      <w:r w:rsidRPr="00E34556">
        <w:rPr>
          <w:color w:val="262626"/>
          <w:sz w:val="24"/>
          <w:szCs w:val="24"/>
        </w:rPr>
        <w:t xml:space="preserve">klinisk. </w:t>
      </w:r>
    </w:p>
    <w:p w:rsidR="0029707F" w:rsidRPr="00E34556" w:rsidRDefault="0029707F" w:rsidP="0029707F">
      <w:pPr>
        <w:ind w:left="851"/>
        <w:rPr>
          <w:color w:val="262626"/>
          <w:sz w:val="24"/>
          <w:szCs w:val="24"/>
        </w:rPr>
      </w:pPr>
      <w:r w:rsidRPr="00E34556">
        <w:rPr>
          <w:color w:val="262626"/>
          <w:sz w:val="24"/>
          <w:szCs w:val="24"/>
        </w:rPr>
        <w:t>Undgå</w:t>
      </w:r>
      <w:r w:rsidRPr="00E34556">
        <w:rPr>
          <w:color w:val="262626"/>
          <w:spacing w:val="23"/>
          <w:sz w:val="24"/>
          <w:szCs w:val="24"/>
        </w:rPr>
        <w:t xml:space="preserve"> </w:t>
      </w:r>
      <w:r w:rsidRPr="00E34556">
        <w:rPr>
          <w:color w:val="262626"/>
          <w:sz w:val="24"/>
          <w:szCs w:val="24"/>
        </w:rPr>
        <w:t>at</w:t>
      </w:r>
      <w:r w:rsidRPr="00E34556">
        <w:rPr>
          <w:color w:val="262626"/>
          <w:spacing w:val="1"/>
          <w:sz w:val="24"/>
          <w:szCs w:val="24"/>
        </w:rPr>
        <w:t xml:space="preserve"> </w:t>
      </w:r>
      <w:r w:rsidRPr="00E34556">
        <w:rPr>
          <w:color w:val="262626"/>
          <w:sz w:val="24"/>
          <w:szCs w:val="24"/>
        </w:rPr>
        <w:t>bruge</w:t>
      </w:r>
      <w:r w:rsidRPr="00E34556">
        <w:rPr>
          <w:color w:val="262626"/>
          <w:spacing w:val="18"/>
          <w:sz w:val="24"/>
          <w:szCs w:val="24"/>
        </w:rPr>
        <w:t xml:space="preserve"> </w:t>
      </w:r>
      <w:r w:rsidRPr="00E34556">
        <w:rPr>
          <w:color w:val="262626"/>
          <w:sz w:val="24"/>
          <w:szCs w:val="24"/>
        </w:rPr>
        <w:t>præparatet</w:t>
      </w:r>
      <w:r w:rsidRPr="00E34556">
        <w:rPr>
          <w:color w:val="262626"/>
          <w:spacing w:val="36"/>
          <w:sz w:val="24"/>
          <w:szCs w:val="24"/>
        </w:rPr>
        <w:t xml:space="preserve"> </w:t>
      </w:r>
      <w:r w:rsidRPr="00E34556">
        <w:rPr>
          <w:color w:val="262626"/>
          <w:sz w:val="24"/>
          <w:szCs w:val="24"/>
        </w:rPr>
        <w:t>til</w:t>
      </w:r>
      <w:r w:rsidRPr="00E34556">
        <w:rPr>
          <w:color w:val="262626"/>
          <w:spacing w:val="18"/>
          <w:sz w:val="24"/>
          <w:szCs w:val="24"/>
        </w:rPr>
        <w:t xml:space="preserve"> </w:t>
      </w:r>
      <w:r w:rsidRPr="00E34556">
        <w:rPr>
          <w:color w:val="262626"/>
          <w:sz w:val="24"/>
          <w:szCs w:val="24"/>
        </w:rPr>
        <w:t>dehydrerede,</w:t>
      </w:r>
      <w:r w:rsidRPr="00E34556">
        <w:rPr>
          <w:color w:val="262626"/>
          <w:spacing w:val="39"/>
          <w:sz w:val="24"/>
          <w:szCs w:val="24"/>
        </w:rPr>
        <w:t xml:space="preserve"> </w:t>
      </w:r>
      <w:r w:rsidRPr="00E34556">
        <w:rPr>
          <w:color w:val="262626"/>
          <w:sz w:val="24"/>
          <w:szCs w:val="24"/>
        </w:rPr>
        <w:t>hypovolæ</w:t>
      </w:r>
      <w:r>
        <w:rPr>
          <w:color w:val="262626"/>
          <w:sz w:val="24"/>
          <w:szCs w:val="24"/>
        </w:rPr>
        <w:t>m</w:t>
      </w:r>
      <w:r w:rsidRPr="00E34556">
        <w:rPr>
          <w:color w:val="262626"/>
          <w:sz w:val="24"/>
          <w:szCs w:val="24"/>
        </w:rPr>
        <w:t>iske</w:t>
      </w:r>
      <w:r w:rsidRPr="00E34556">
        <w:rPr>
          <w:color w:val="262626"/>
          <w:spacing w:val="40"/>
          <w:sz w:val="24"/>
          <w:szCs w:val="24"/>
        </w:rPr>
        <w:t xml:space="preserve"> </w:t>
      </w:r>
      <w:r w:rsidRPr="00E34556">
        <w:rPr>
          <w:color w:val="262626"/>
          <w:sz w:val="24"/>
          <w:szCs w:val="24"/>
        </w:rPr>
        <w:t>eller</w:t>
      </w:r>
      <w:r w:rsidRPr="00E34556">
        <w:rPr>
          <w:color w:val="262626"/>
          <w:spacing w:val="13"/>
          <w:sz w:val="24"/>
          <w:szCs w:val="24"/>
        </w:rPr>
        <w:t xml:space="preserve"> </w:t>
      </w:r>
      <w:r w:rsidRPr="00E34556">
        <w:rPr>
          <w:color w:val="262626"/>
          <w:sz w:val="24"/>
          <w:szCs w:val="24"/>
        </w:rPr>
        <w:t>hypotensive</w:t>
      </w:r>
      <w:r w:rsidRPr="00E34556">
        <w:rPr>
          <w:color w:val="262626"/>
          <w:w w:val="101"/>
          <w:sz w:val="24"/>
          <w:szCs w:val="24"/>
        </w:rPr>
        <w:t xml:space="preserve"> </w:t>
      </w:r>
      <w:r w:rsidRPr="00E34556">
        <w:rPr>
          <w:color w:val="262626"/>
          <w:sz w:val="24"/>
          <w:szCs w:val="24"/>
        </w:rPr>
        <w:t>dyr,</w:t>
      </w:r>
      <w:r w:rsidRPr="00E34556">
        <w:rPr>
          <w:color w:val="262626"/>
          <w:spacing w:val="12"/>
          <w:sz w:val="24"/>
          <w:szCs w:val="24"/>
        </w:rPr>
        <w:t xml:space="preserve"> </w:t>
      </w:r>
      <w:r w:rsidRPr="00E34556">
        <w:rPr>
          <w:color w:val="262626"/>
          <w:sz w:val="24"/>
          <w:szCs w:val="24"/>
        </w:rPr>
        <w:t>da</w:t>
      </w:r>
      <w:r w:rsidRPr="00E34556">
        <w:rPr>
          <w:color w:val="262626"/>
          <w:spacing w:val="12"/>
          <w:sz w:val="24"/>
          <w:szCs w:val="24"/>
        </w:rPr>
        <w:t xml:space="preserve"> </w:t>
      </w:r>
      <w:r w:rsidRPr="00E34556">
        <w:rPr>
          <w:color w:val="262626"/>
          <w:sz w:val="24"/>
          <w:szCs w:val="24"/>
        </w:rPr>
        <w:t>der</w:t>
      </w:r>
      <w:r w:rsidRPr="00E34556">
        <w:rPr>
          <w:color w:val="262626"/>
          <w:spacing w:val="11"/>
          <w:sz w:val="24"/>
          <w:szCs w:val="24"/>
        </w:rPr>
        <w:t xml:space="preserve"> </w:t>
      </w:r>
      <w:r w:rsidRPr="00E34556">
        <w:rPr>
          <w:color w:val="262626"/>
          <w:sz w:val="24"/>
          <w:szCs w:val="24"/>
        </w:rPr>
        <w:t>kan</w:t>
      </w:r>
      <w:r w:rsidRPr="00E34556">
        <w:rPr>
          <w:color w:val="262626"/>
          <w:spacing w:val="27"/>
          <w:sz w:val="24"/>
          <w:szCs w:val="24"/>
        </w:rPr>
        <w:t xml:space="preserve"> </w:t>
      </w:r>
      <w:r w:rsidRPr="00E34556">
        <w:rPr>
          <w:color w:val="262626"/>
          <w:sz w:val="24"/>
          <w:szCs w:val="24"/>
        </w:rPr>
        <w:t>være</w:t>
      </w:r>
      <w:r w:rsidRPr="00E34556">
        <w:rPr>
          <w:color w:val="262626"/>
          <w:spacing w:val="23"/>
          <w:sz w:val="24"/>
          <w:szCs w:val="24"/>
        </w:rPr>
        <w:t xml:space="preserve"> </w:t>
      </w:r>
      <w:r w:rsidRPr="00E34556">
        <w:rPr>
          <w:color w:val="262626"/>
          <w:sz w:val="24"/>
          <w:szCs w:val="24"/>
        </w:rPr>
        <w:t>risiko</w:t>
      </w:r>
      <w:r w:rsidRPr="00E34556">
        <w:rPr>
          <w:color w:val="262626"/>
          <w:spacing w:val="16"/>
          <w:sz w:val="24"/>
          <w:szCs w:val="24"/>
        </w:rPr>
        <w:t xml:space="preserve"> </w:t>
      </w:r>
      <w:r w:rsidRPr="00E34556">
        <w:rPr>
          <w:color w:val="262626"/>
          <w:sz w:val="24"/>
          <w:szCs w:val="24"/>
        </w:rPr>
        <w:t>for</w:t>
      </w:r>
      <w:r w:rsidRPr="00E34556">
        <w:rPr>
          <w:color w:val="262626"/>
          <w:spacing w:val="15"/>
          <w:sz w:val="24"/>
          <w:szCs w:val="24"/>
        </w:rPr>
        <w:t xml:space="preserve"> </w:t>
      </w:r>
      <w:r w:rsidRPr="00E34556">
        <w:rPr>
          <w:color w:val="262626"/>
          <w:sz w:val="24"/>
          <w:szCs w:val="24"/>
        </w:rPr>
        <w:t>øget</w:t>
      </w:r>
      <w:r w:rsidRPr="00E34556">
        <w:rPr>
          <w:color w:val="262626"/>
          <w:spacing w:val="22"/>
          <w:sz w:val="24"/>
          <w:szCs w:val="24"/>
        </w:rPr>
        <w:t xml:space="preserve"> </w:t>
      </w:r>
      <w:r w:rsidRPr="00E34556">
        <w:rPr>
          <w:color w:val="262626"/>
          <w:sz w:val="24"/>
          <w:szCs w:val="24"/>
        </w:rPr>
        <w:t>nyretoksisitet.</w:t>
      </w:r>
    </w:p>
    <w:p w:rsidR="0029707F" w:rsidRDefault="0029707F" w:rsidP="0029707F">
      <w:pPr>
        <w:ind w:left="851"/>
        <w:rPr>
          <w:rFonts w:eastAsia="Calibri"/>
          <w:iCs/>
          <w:sz w:val="24"/>
          <w:szCs w:val="24"/>
        </w:rPr>
      </w:pPr>
      <w:r w:rsidRPr="00E34556">
        <w:rPr>
          <w:rFonts w:eastAsia="Calibri"/>
          <w:iCs/>
          <w:sz w:val="24"/>
          <w:szCs w:val="24"/>
        </w:rPr>
        <w:t>Af hensyn til risikoen for gastrointestinale bivirkninger, bør den maximale behandlingsvarighed ikke overskrides. Dette gælder især heste med kolik.</w:t>
      </w:r>
    </w:p>
    <w:p w:rsidR="0021459B" w:rsidRDefault="0021459B" w:rsidP="0029707F">
      <w:pPr>
        <w:ind w:left="851"/>
        <w:rPr>
          <w:color w:val="262626"/>
          <w:sz w:val="24"/>
          <w:szCs w:val="24"/>
        </w:rPr>
      </w:pPr>
    </w:p>
    <w:p w:rsidR="0021459B" w:rsidRPr="0021459B" w:rsidRDefault="0021459B" w:rsidP="0021459B">
      <w:pPr>
        <w:ind w:left="851"/>
        <w:rPr>
          <w:sz w:val="24"/>
          <w:szCs w:val="24"/>
        </w:rPr>
      </w:pPr>
      <w:proofErr w:type="spellStart"/>
      <w:r w:rsidRPr="0066033A">
        <w:rPr>
          <w:sz w:val="24"/>
          <w:szCs w:val="24"/>
        </w:rPr>
        <w:t>Flunixin</w:t>
      </w:r>
      <w:proofErr w:type="spellEnd"/>
      <w:r w:rsidRPr="0066033A">
        <w:rPr>
          <w:sz w:val="24"/>
          <w:szCs w:val="24"/>
        </w:rPr>
        <w:t xml:space="preserve"> er toksisk for ådselædende fugle. Må ikke administreres til dyr, der er kan indgå i den vilde faunas fødekæde. Ved dødsfald eller aflivning af behandlede dyr, skal det sikres, at det afdøde dyr ikke er tilgængelig for den vilde fauna.</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sz w:val="24"/>
          <w:szCs w:val="24"/>
        </w:rPr>
        <w:tab/>
      </w:r>
      <w:r w:rsidRPr="00E34556">
        <w:rPr>
          <w:b/>
          <w:sz w:val="24"/>
          <w:szCs w:val="24"/>
        </w:rPr>
        <w:t>Særlige forsigtighedsregler for personer, der administrerer lægemidlet</w:t>
      </w:r>
    </w:p>
    <w:p w:rsidR="0029707F" w:rsidRPr="0012746E" w:rsidRDefault="0029707F" w:rsidP="0029707F">
      <w:pPr>
        <w:ind w:left="851"/>
        <w:rPr>
          <w:sz w:val="24"/>
          <w:szCs w:val="24"/>
        </w:rPr>
      </w:pPr>
      <w:r w:rsidRPr="0012746E">
        <w:rPr>
          <w:sz w:val="24"/>
          <w:szCs w:val="24"/>
        </w:rPr>
        <w:t>Undgå</w:t>
      </w:r>
      <w:r w:rsidRPr="0012746E">
        <w:rPr>
          <w:spacing w:val="-2"/>
          <w:sz w:val="24"/>
          <w:szCs w:val="24"/>
        </w:rPr>
        <w:t xml:space="preserve"> </w:t>
      </w:r>
      <w:r w:rsidRPr="0012746E">
        <w:rPr>
          <w:sz w:val="24"/>
          <w:szCs w:val="24"/>
        </w:rPr>
        <w:t>kontakt</w:t>
      </w:r>
      <w:r w:rsidRPr="0012746E">
        <w:rPr>
          <w:spacing w:val="30"/>
          <w:sz w:val="24"/>
          <w:szCs w:val="24"/>
        </w:rPr>
        <w:t xml:space="preserve"> </w:t>
      </w:r>
      <w:r w:rsidRPr="0012746E">
        <w:rPr>
          <w:sz w:val="24"/>
          <w:szCs w:val="24"/>
        </w:rPr>
        <w:t>med</w:t>
      </w:r>
      <w:r w:rsidRPr="0012746E">
        <w:rPr>
          <w:spacing w:val="28"/>
          <w:sz w:val="24"/>
          <w:szCs w:val="24"/>
        </w:rPr>
        <w:t xml:space="preserve"> </w:t>
      </w:r>
      <w:r w:rsidRPr="0012746E">
        <w:rPr>
          <w:sz w:val="24"/>
          <w:szCs w:val="24"/>
        </w:rPr>
        <w:t>øjne</w:t>
      </w:r>
      <w:r w:rsidRPr="0012746E">
        <w:rPr>
          <w:spacing w:val="19"/>
          <w:sz w:val="24"/>
          <w:szCs w:val="24"/>
        </w:rPr>
        <w:t xml:space="preserve"> </w:t>
      </w:r>
      <w:r w:rsidRPr="0012746E">
        <w:rPr>
          <w:sz w:val="24"/>
          <w:szCs w:val="24"/>
        </w:rPr>
        <w:t>og</w:t>
      </w:r>
      <w:r w:rsidRPr="0012746E">
        <w:rPr>
          <w:spacing w:val="10"/>
          <w:sz w:val="24"/>
          <w:szCs w:val="24"/>
        </w:rPr>
        <w:t xml:space="preserve"> </w:t>
      </w:r>
      <w:r w:rsidRPr="0012746E">
        <w:rPr>
          <w:sz w:val="24"/>
          <w:szCs w:val="24"/>
        </w:rPr>
        <w:t>direkte</w:t>
      </w:r>
      <w:r w:rsidRPr="0012746E">
        <w:rPr>
          <w:spacing w:val="11"/>
          <w:sz w:val="24"/>
          <w:szCs w:val="24"/>
        </w:rPr>
        <w:t xml:space="preserve"> </w:t>
      </w:r>
      <w:r w:rsidRPr="0012746E">
        <w:rPr>
          <w:sz w:val="24"/>
          <w:szCs w:val="24"/>
        </w:rPr>
        <w:t>kontakt</w:t>
      </w:r>
      <w:r w:rsidRPr="0012746E">
        <w:rPr>
          <w:spacing w:val="35"/>
          <w:sz w:val="24"/>
          <w:szCs w:val="24"/>
        </w:rPr>
        <w:t xml:space="preserve"> </w:t>
      </w:r>
      <w:r w:rsidRPr="0012746E">
        <w:rPr>
          <w:sz w:val="24"/>
          <w:szCs w:val="24"/>
        </w:rPr>
        <w:t>med</w:t>
      </w:r>
      <w:r w:rsidRPr="0012746E">
        <w:rPr>
          <w:spacing w:val="22"/>
          <w:sz w:val="24"/>
          <w:szCs w:val="24"/>
        </w:rPr>
        <w:t xml:space="preserve"> </w:t>
      </w:r>
      <w:r w:rsidRPr="0012746E">
        <w:rPr>
          <w:sz w:val="24"/>
          <w:szCs w:val="24"/>
        </w:rPr>
        <w:t>hud.</w:t>
      </w:r>
    </w:p>
    <w:p w:rsidR="0029707F" w:rsidRPr="0012746E" w:rsidRDefault="0029707F" w:rsidP="0029707F">
      <w:pPr>
        <w:ind w:left="851"/>
        <w:rPr>
          <w:sz w:val="24"/>
          <w:szCs w:val="24"/>
        </w:rPr>
      </w:pPr>
      <w:r w:rsidRPr="0012746E">
        <w:rPr>
          <w:color w:val="282828"/>
          <w:sz w:val="24"/>
          <w:szCs w:val="24"/>
        </w:rPr>
        <w:t>Ved</w:t>
      </w:r>
      <w:r w:rsidRPr="0012746E">
        <w:rPr>
          <w:color w:val="282828"/>
          <w:spacing w:val="30"/>
          <w:sz w:val="24"/>
          <w:szCs w:val="24"/>
        </w:rPr>
        <w:t xml:space="preserve"> </w:t>
      </w:r>
      <w:r w:rsidRPr="0012746E">
        <w:rPr>
          <w:color w:val="282828"/>
          <w:sz w:val="24"/>
          <w:szCs w:val="24"/>
        </w:rPr>
        <w:t>spild</w:t>
      </w:r>
      <w:r w:rsidRPr="0012746E">
        <w:rPr>
          <w:color w:val="282828"/>
          <w:spacing w:val="16"/>
          <w:sz w:val="24"/>
          <w:szCs w:val="24"/>
        </w:rPr>
        <w:t xml:space="preserve"> </w:t>
      </w:r>
      <w:r w:rsidRPr="0012746E">
        <w:rPr>
          <w:color w:val="282828"/>
          <w:sz w:val="24"/>
          <w:szCs w:val="24"/>
        </w:rPr>
        <w:t>og</w:t>
      </w:r>
      <w:r w:rsidRPr="0012746E">
        <w:rPr>
          <w:color w:val="282828"/>
          <w:spacing w:val="13"/>
          <w:sz w:val="24"/>
          <w:szCs w:val="24"/>
        </w:rPr>
        <w:t xml:space="preserve"> </w:t>
      </w:r>
      <w:r w:rsidRPr="0012746E">
        <w:rPr>
          <w:color w:val="282828"/>
          <w:sz w:val="24"/>
          <w:szCs w:val="24"/>
        </w:rPr>
        <w:t>stænk</w:t>
      </w:r>
      <w:r w:rsidRPr="0012746E">
        <w:rPr>
          <w:color w:val="282828"/>
          <w:spacing w:val="11"/>
          <w:sz w:val="24"/>
          <w:szCs w:val="24"/>
        </w:rPr>
        <w:t xml:space="preserve"> </w:t>
      </w:r>
      <w:r w:rsidRPr="0012746E">
        <w:rPr>
          <w:color w:val="282828"/>
          <w:sz w:val="24"/>
          <w:szCs w:val="24"/>
        </w:rPr>
        <w:t>på</w:t>
      </w:r>
      <w:r w:rsidRPr="0012746E">
        <w:rPr>
          <w:color w:val="282828"/>
          <w:spacing w:val="11"/>
          <w:sz w:val="24"/>
          <w:szCs w:val="24"/>
        </w:rPr>
        <w:t xml:space="preserve"> </w:t>
      </w:r>
      <w:r w:rsidRPr="0012746E">
        <w:rPr>
          <w:color w:val="282828"/>
          <w:sz w:val="24"/>
          <w:szCs w:val="24"/>
        </w:rPr>
        <w:t>hud,</w:t>
      </w:r>
      <w:r w:rsidRPr="0012746E">
        <w:rPr>
          <w:color w:val="282828"/>
          <w:spacing w:val="21"/>
          <w:sz w:val="24"/>
          <w:szCs w:val="24"/>
        </w:rPr>
        <w:t xml:space="preserve"> </w:t>
      </w:r>
      <w:r w:rsidRPr="0012746E">
        <w:rPr>
          <w:color w:val="282828"/>
          <w:sz w:val="24"/>
          <w:szCs w:val="24"/>
        </w:rPr>
        <w:t>skylles</w:t>
      </w:r>
      <w:r w:rsidRPr="0012746E">
        <w:rPr>
          <w:color w:val="282828"/>
          <w:spacing w:val="17"/>
          <w:sz w:val="24"/>
          <w:szCs w:val="24"/>
        </w:rPr>
        <w:t xml:space="preserve"> </w:t>
      </w:r>
      <w:r w:rsidRPr="0012746E">
        <w:rPr>
          <w:color w:val="282828"/>
          <w:sz w:val="24"/>
          <w:szCs w:val="24"/>
        </w:rPr>
        <w:t>omgående</w:t>
      </w:r>
      <w:r w:rsidRPr="0012746E">
        <w:rPr>
          <w:color w:val="282828"/>
          <w:spacing w:val="23"/>
          <w:sz w:val="24"/>
          <w:szCs w:val="24"/>
        </w:rPr>
        <w:t xml:space="preserve"> </w:t>
      </w:r>
      <w:r w:rsidRPr="0012746E">
        <w:rPr>
          <w:color w:val="282828"/>
          <w:sz w:val="24"/>
          <w:szCs w:val="24"/>
        </w:rPr>
        <w:t>med</w:t>
      </w:r>
      <w:r w:rsidRPr="0012746E">
        <w:rPr>
          <w:color w:val="282828"/>
          <w:spacing w:val="30"/>
          <w:sz w:val="24"/>
          <w:szCs w:val="24"/>
        </w:rPr>
        <w:t xml:space="preserve"> </w:t>
      </w:r>
      <w:r w:rsidRPr="0012746E">
        <w:rPr>
          <w:color w:val="282828"/>
          <w:sz w:val="24"/>
          <w:szCs w:val="24"/>
        </w:rPr>
        <w:t>vand.</w:t>
      </w:r>
    </w:p>
    <w:p w:rsidR="0029707F" w:rsidRPr="0012746E" w:rsidRDefault="0029707F" w:rsidP="0029707F">
      <w:pPr>
        <w:ind w:left="851"/>
        <w:rPr>
          <w:sz w:val="24"/>
          <w:szCs w:val="24"/>
        </w:rPr>
      </w:pPr>
      <w:r w:rsidRPr="0012746E">
        <w:rPr>
          <w:color w:val="282828"/>
          <w:sz w:val="24"/>
          <w:szCs w:val="24"/>
        </w:rPr>
        <w:t>I</w:t>
      </w:r>
      <w:r w:rsidRPr="0012746E">
        <w:rPr>
          <w:color w:val="282828"/>
          <w:spacing w:val="-5"/>
          <w:sz w:val="24"/>
          <w:szCs w:val="24"/>
        </w:rPr>
        <w:t xml:space="preserve"> </w:t>
      </w:r>
      <w:r w:rsidRPr="0012746E">
        <w:rPr>
          <w:color w:val="282828"/>
          <w:sz w:val="24"/>
          <w:szCs w:val="24"/>
        </w:rPr>
        <w:t>tilfælde</w:t>
      </w:r>
      <w:r w:rsidRPr="0012746E">
        <w:rPr>
          <w:color w:val="282828"/>
          <w:spacing w:val="26"/>
          <w:sz w:val="24"/>
          <w:szCs w:val="24"/>
        </w:rPr>
        <w:t xml:space="preserve"> </w:t>
      </w:r>
      <w:r w:rsidRPr="0012746E">
        <w:rPr>
          <w:color w:val="282828"/>
          <w:sz w:val="24"/>
          <w:szCs w:val="24"/>
        </w:rPr>
        <w:t>af</w:t>
      </w:r>
      <w:r w:rsidRPr="0012746E">
        <w:rPr>
          <w:color w:val="282828"/>
          <w:spacing w:val="16"/>
          <w:sz w:val="24"/>
          <w:szCs w:val="24"/>
        </w:rPr>
        <w:t xml:space="preserve"> </w:t>
      </w:r>
      <w:r w:rsidRPr="0012746E">
        <w:rPr>
          <w:color w:val="282828"/>
          <w:sz w:val="24"/>
          <w:szCs w:val="24"/>
        </w:rPr>
        <w:t>kontakt</w:t>
      </w:r>
      <w:r w:rsidRPr="0012746E">
        <w:rPr>
          <w:color w:val="282828"/>
          <w:spacing w:val="26"/>
          <w:sz w:val="24"/>
          <w:szCs w:val="24"/>
        </w:rPr>
        <w:t xml:space="preserve"> </w:t>
      </w:r>
      <w:r w:rsidRPr="0012746E">
        <w:rPr>
          <w:color w:val="282828"/>
          <w:sz w:val="24"/>
          <w:szCs w:val="24"/>
        </w:rPr>
        <w:t>med</w:t>
      </w:r>
      <w:r w:rsidRPr="0012746E">
        <w:rPr>
          <w:color w:val="282828"/>
          <w:spacing w:val="26"/>
          <w:sz w:val="24"/>
          <w:szCs w:val="24"/>
        </w:rPr>
        <w:t xml:space="preserve"> </w:t>
      </w:r>
      <w:r w:rsidRPr="0012746E">
        <w:rPr>
          <w:color w:val="282828"/>
          <w:sz w:val="24"/>
          <w:szCs w:val="24"/>
        </w:rPr>
        <w:t>øjnene</w:t>
      </w:r>
      <w:r w:rsidRPr="0012746E">
        <w:rPr>
          <w:color w:val="282828"/>
          <w:spacing w:val="18"/>
          <w:sz w:val="24"/>
          <w:szCs w:val="24"/>
        </w:rPr>
        <w:t xml:space="preserve"> </w:t>
      </w:r>
      <w:r w:rsidRPr="0012746E">
        <w:rPr>
          <w:color w:val="282828"/>
          <w:sz w:val="24"/>
          <w:szCs w:val="24"/>
        </w:rPr>
        <w:t>ved</w:t>
      </w:r>
      <w:r w:rsidRPr="0012746E">
        <w:rPr>
          <w:color w:val="282828"/>
          <w:spacing w:val="19"/>
          <w:sz w:val="24"/>
          <w:szCs w:val="24"/>
        </w:rPr>
        <w:t xml:space="preserve"> </w:t>
      </w:r>
      <w:r w:rsidRPr="0012746E">
        <w:rPr>
          <w:color w:val="282828"/>
          <w:sz w:val="24"/>
          <w:szCs w:val="24"/>
        </w:rPr>
        <w:t>hændeligt</w:t>
      </w:r>
      <w:r w:rsidRPr="0012746E">
        <w:rPr>
          <w:color w:val="282828"/>
          <w:spacing w:val="30"/>
          <w:sz w:val="24"/>
          <w:szCs w:val="24"/>
        </w:rPr>
        <w:t xml:space="preserve"> </w:t>
      </w:r>
      <w:r w:rsidRPr="0012746E">
        <w:rPr>
          <w:color w:val="282828"/>
          <w:sz w:val="24"/>
          <w:szCs w:val="24"/>
        </w:rPr>
        <w:t>uheld,</w:t>
      </w:r>
      <w:r w:rsidRPr="0012746E">
        <w:rPr>
          <w:color w:val="282828"/>
          <w:spacing w:val="26"/>
          <w:sz w:val="24"/>
          <w:szCs w:val="24"/>
        </w:rPr>
        <w:t xml:space="preserve"> </w:t>
      </w:r>
      <w:r w:rsidRPr="0012746E">
        <w:rPr>
          <w:color w:val="282828"/>
          <w:sz w:val="24"/>
          <w:szCs w:val="24"/>
        </w:rPr>
        <w:t>skylles</w:t>
      </w:r>
      <w:r w:rsidRPr="0012746E">
        <w:rPr>
          <w:color w:val="282828"/>
          <w:spacing w:val="21"/>
          <w:sz w:val="24"/>
          <w:szCs w:val="24"/>
        </w:rPr>
        <w:t xml:space="preserve"> </w:t>
      </w:r>
      <w:r w:rsidRPr="0012746E">
        <w:rPr>
          <w:color w:val="282828"/>
          <w:sz w:val="24"/>
          <w:szCs w:val="24"/>
        </w:rPr>
        <w:t>straks</w:t>
      </w:r>
      <w:r w:rsidRPr="0012746E">
        <w:rPr>
          <w:color w:val="282828"/>
          <w:spacing w:val="13"/>
          <w:sz w:val="24"/>
          <w:szCs w:val="24"/>
        </w:rPr>
        <w:t xml:space="preserve"> </w:t>
      </w:r>
      <w:r w:rsidRPr="0012746E">
        <w:rPr>
          <w:color w:val="282828"/>
          <w:sz w:val="24"/>
          <w:szCs w:val="24"/>
        </w:rPr>
        <w:t>grundigt efter</w:t>
      </w:r>
      <w:r w:rsidRPr="0012746E">
        <w:rPr>
          <w:color w:val="282828"/>
          <w:spacing w:val="15"/>
          <w:sz w:val="24"/>
          <w:szCs w:val="24"/>
        </w:rPr>
        <w:t xml:space="preserve"> </w:t>
      </w:r>
      <w:r w:rsidRPr="0012746E">
        <w:rPr>
          <w:color w:val="282828"/>
          <w:sz w:val="24"/>
          <w:szCs w:val="24"/>
        </w:rPr>
        <w:t>med</w:t>
      </w:r>
      <w:r w:rsidRPr="0012746E">
        <w:rPr>
          <w:color w:val="282828"/>
          <w:spacing w:val="29"/>
          <w:sz w:val="24"/>
          <w:szCs w:val="24"/>
        </w:rPr>
        <w:t xml:space="preserve"> </w:t>
      </w:r>
      <w:r w:rsidRPr="0012746E">
        <w:rPr>
          <w:color w:val="282828"/>
          <w:sz w:val="24"/>
          <w:szCs w:val="24"/>
        </w:rPr>
        <w:t>vand</w:t>
      </w:r>
      <w:r w:rsidRPr="0012746E">
        <w:rPr>
          <w:color w:val="282828"/>
          <w:spacing w:val="34"/>
          <w:sz w:val="24"/>
          <w:szCs w:val="24"/>
        </w:rPr>
        <w:t xml:space="preserve"> </w:t>
      </w:r>
      <w:r w:rsidRPr="0012746E">
        <w:rPr>
          <w:color w:val="282828"/>
          <w:sz w:val="24"/>
          <w:szCs w:val="24"/>
        </w:rPr>
        <w:t>og</w:t>
      </w:r>
      <w:r w:rsidRPr="0012746E">
        <w:rPr>
          <w:color w:val="282828"/>
          <w:spacing w:val="8"/>
          <w:sz w:val="24"/>
          <w:szCs w:val="24"/>
        </w:rPr>
        <w:t xml:space="preserve"> </w:t>
      </w:r>
      <w:r w:rsidRPr="0012746E">
        <w:rPr>
          <w:color w:val="282828"/>
          <w:sz w:val="24"/>
          <w:szCs w:val="24"/>
        </w:rPr>
        <w:t>lægehjælp</w:t>
      </w:r>
      <w:r w:rsidRPr="0012746E">
        <w:rPr>
          <w:color w:val="282828"/>
          <w:spacing w:val="25"/>
          <w:sz w:val="24"/>
          <w:szCs w:val="24"/>
        </w:rPr>
        <w:t xml:space="preserve"> </w:t>
      </w:r>
      <w:r w:rsidRPr="0012746E">
        <w:rPr>
          <w:color w:val="282828"/>
          <w:sz w:val="24"/>
          <w:szCs w:val="24"/>
        </w:rPr>
        <w:t>opsøges.</w:t>
      </w:r>
    </w:p>
    <w:p w:rsidR="0029707F" w:rsidRPr="0012746E" w:rsidRDefault="0029707F" w:rsidP="0029707F">
      <w:pPr>
        <w:ind w:left="851"/>
        <w:rPr>
          <w:sz w:val="24"/>
          <w:szCs w:val="24"/>
        </w:rPr>
      </w:pPr>
      <w:r w:rsidRPr="0012746E">
        <w:rPr>
          <w:color w:val="282828"/>
          <w:sz w:val="24"/>
          <w:szCs w:val="24"/>
        </w:rPr>
        <w:t>På</w:t>
      </w:r>
      <w:r w:rsidRPr="0012746E">
        <w:rPr>
          <w:color w:val="282828"/>
          <w:spacing w:val="18"/>
          <w:sz w:val="24"/>
          <w:szCs w:val="24"/>
        </w:rPr>
        <w:t xml:space="preserve"> </w:t>
      </w:r>
      <w:r w:rsidRPr="0012746E">
        <w:rPr>
          <w:color w:val="282828"/>
          <w:sz w:val="24"/>
          <w:szCs w:val="24"/>
        </w:rPr>
        <w:t>grund</w:t>
      </w:r>
      <w:r w:rsidRPr="0012746E">
        <w:rPr>
          <w:color w:val="282828"/>
          <w:spacing w:val="22"/>
          <w:sz w:val="24"/>
          <w:szCs w:val="24"/>
        </w:rPr>
        <w:t xml:space="preserve"> </w:t>
      </w:r>
      <w:r w:rsidRPr="0012746E">
        <w:rPr>
          <w:color w:val="282828"/>
          <w:sz w:val="24"/>
          <w:szCs w:val="24"/>
        </w:rPr>
        <w:t>af</w:t>
      </w:r>
      <w:r w:rsidRPr="0012746E">
        <w:rPr>
          <w:color w:val="282828"/>
          <w:spacing w:val="17"/>
          <w:sz w:val="24"/>
          <w:szCs w:val="24"/>
        </w:rPr>
        <w:t xml:space="preserve"> </w:t>
      </w:r>
      <w:r w:rsidRPr="0012746E">
        <w:rPr>
          <w:color w:val="282828"/>
          <w:sz w:val="24"/>
          <w:szCs w:val="24"/>
        </w:rPr>
        <w:t>risiko</w:t>
      </w:r>
      <w:r w:rsidRPr="0012746E">
        <w:rPr>
          <w:color w:val="282828"/>
          <w:spacing w:val="21"/>
          <w:sz w:val="24"/>
          <w:szCs w:val="24"/>
        </w:rPr>
        <w:t xml:space="preserve"> </w:t>
      </w:r>
      <w:r w:rsidRPr="0012746E">
        <w:rPr>
          <w:color w:val="282828"/>
          <w:sz w:val="24"/>
          <w:szCs w:val="24"/>
        </w:rPr>
        <w:t>for</w:t>
      </w:r>
      <w:r w:rsidRPr="0012746E">
        <w:rPr>
          <w:color w:val="282828"/>
          <w:spacing w:val="9"/>
          <w:sz w:val="24"/>
          <w:szCs w:val="24"/>
        </w:rPr>
        <w:t xml:space="preserve"> </w:t>
      </w:r>
      <w:r w:rsidRPr="0012746E">
        <w:rPr>
          <w:color w:val="282828"/>
          <w:sz w:val="24"/>
          <w:szCs w:val="24"/>
        </w:rPr>
        <w:t>overfølsomhedsreaktioner bør</w:t>
      </w:r>
      <w:r w:rsidRPr="0012746E">
        <w:rPr>
          <w:color w:val="282828"/>
          <w:spacing w:val="22"/>
          <w:sz w:val="24"/>
          <w:szCs w:val="24"/>
        </w:rPr>
        <w:t xml:space="preserve"> </w:t>
      </w:r>
      <w:r w:rsidRPr="0012746E">
        <w:rPr>
          <w:color w:val="282828"/>
          <w:sz w:val="24"/>
          <w:szCs w:val="24"/>
        </w:rPr>
        <w:t>direkte</w:t>
      </w:r>
      <w:r w:rsidRPr="0012746E">
        <w:rPr>
          <w:color w:val="282828"/>
          <w:spacing w:val="13"/>
          <w:sz w:val="24"/>
          <w:szCs w:val="24"/>
        </w:rPr>
        <w:t xml:space="preserve"> </w:t>
      </w:r>
      <w:r w:rsidRPr="0012746E">
        <w:rPr>
          <w:color w:val="282828"/>
          <w:sz w:val="24"/>
          <w:szCs w:val="24"/>
        </w:rPr>
        <w:t>hudkontakt</w:t>
      </w:r>
      <w:r w:rsidRPr="0012746E">
        <w:rPr>
          <w:color w:val="282828"/>
          <w:spacing w:val="40"/>
          <w:sz w:val="24"/>
          <w:szCs w:val="24"/>
        </w:rPr>
        <w:t xml:space="preserve"> </w:t>
      </w:r>
      <w:r w:rsidRPr="0012746E">
        <w:rPr>
          <w:color w:val="282828"/>
          <w:sz w:val="24"/>
          <w:szCs w:val="24"/>
        </w:rPr>
        <w:t>undgås. Ved</w:t>
      </w:r>
      <w:r w:rsidRPr="0012746E">
        <w:rPr>
          <w:color w:val="282828"/>
          <w:spacing w:val="16"/>
          <w:sz w:val="24"/>
          <w:szCs w:val="24"/>
        </w:rPr>
        <w:t xml:space="preserve"> </w:t>
      </w:r>
      <w:r w:rsidRPr="0012746E">
        <w:rPr>
          <w:color w:val="282828"/>
          <w:sz w:val="24"/>
          <w:szCs w:val="24"/>
        </w:rPr>
        <w:t>håndtering</w:t>
      </w:r>
      <w:r w:rsidRPr="0012746E">
        <w:rPr>
          <w:color w:val="282828"/>
          <w:spacing w:val="36"/>
          <w:sz w:val="24"/>
          <w:szCs w:val="24"/>
        </w:rPr>
        <w:t xml:space="preserve"> </w:t>
      </w:r>
      <w:r w:rsidRPr="0012746E">
        <w:rPr>
          <w:color w:val="282828"/>
          <w:sz w:val="24"/>
          <w:szCs w:val="24"/>
        </w:rPr>
        <w:t>af</w:t>
      </w:r>
      <w:r w:rsidRPr="0012746E">
        <w:rPr>
          <w:color w:val="282828"/>
          <w:spacing w:val="13"/>
          <w:sz w:val="24"/>
          <w:szCs w:val="24"/>
        </w:rPr>
        <w:t xml:space="preserve"> </w:t>
      </w:r>
      <w:r w:rsidRPr="0012746E">
        <w:rPr>
          <w:color w:val="282828"/>
          <w:sz w:val="24"/>
          <w:szCs w:val="24"/>
        </w:rPr>
        <w:t>lægemidlet</w:t>
      </w:r>
      <w:r w:rsidRPr="0012746E">
        <w:rPr>
          <w:color w:val="282828"/>
          <w:spacing w:val="39"/>
          <w:sz w:val="24"/>
          <w:szCs w:val="24"/>
        </w:rPr>
        <w:t xml:space="preserve"> </w:t>
      </w:r>
      <w:r w:rsidRPr="0012746E">
        <w:rPr>
          <w:color w:val="282828"/>
          <w:sz w:val="24"/>
          <w:szCs w:val="24"/>
        </w:rPr>
        <w:t>bør</w:t>
      </w:r>
      <w:r w:rsidRPr="0012746E">
        <w:rPr>
          <w:color w:val="282828"/>
          <w:spacing w:val="19"/>
          <w:sz w:val="24"/>
          <w:szCs w:val="24"/>
        </w:rPr>
        <w:t xml:space="preserve"> </w:t>
      </w:r>
      <w:r w:rsidRPr="0012746E">
        <w:rPr>
          <w:color w:val="282828"/>
          <w:sz w:val="24"/>
          <w:szCs w:val="24"/>
        </w:rPr>
        <w:t>der</w:t>
      </w:r>
      <w:r w:rsidRPr="0012746E">
        <w:rPr>
          <w:color w:val="282828"/>
          <w:spacing w:val="15"/>
          <w:sz w:val="24"/>
          <w:szCs w:val="24"/>
        </w:rPr>
        <w:t xml:space="preserve"> </w:t>
      </w:r>
      <w:r w:rsidRPr="0012746E">
        <w:rPr>
          <w:color w:val="282828"/>
          <w:sz w:val="24"/>
          <w:szCs w:val="24"/>
        </w:rPr>
        <w:t>anvendes</w:t>
      </w:r>
      <w:r w:rsidRPr="0012746E">
        <w:rPr>
          <w:color w:val="282828"/>
          <w:spacing w:val="26"/>
          <w:sz w:val="24"/>
          <w:szCs w:val="24"/>
        </w:rPr>
        <w:t xml:space="preserve"> </w:t>
      </w:r>
      <w:r w:rsidRPr="0012746E">
        <w:rPr>
          <w:color w:val="282828"/>
          <w:sz w:val="24"/>
          <w:szCs w:val="24"/>
        </w:rPr>
        <w:t>gummihandsker. Hænderne</w:t>
      </w:r>
      <w:r w:rsidRPr="0012746E">
        <w:rPr>
          <w:color w:val="282828"/>
          <w:spacing w:val="26"/>
          <w:sz w:val="24"/>
          <w:szCs w:val="24"/>
        </w:rPr>
        <w:t xml:space="preserve"> </w:t>
      </w:r>
      <w:r w:rsidRPr="0012746E">
        <w:rPr>
          <w:color w:val="282828"/>
          <w:sz w:val="24"/>
          <w:szCs w:val="24"/>
        </w:rPr>
        <w:t>bør</w:t>
      </w:r>
      <w:r w:rsidRPr="0012746E">
        <w:rPr>
          <w:color w:val="282828"/>
          <w:w w:val="101"/>
          <w:sz w:val="24"/>
          <w:szCs w:val="24"/>
        </w:rPr>
        <w:t xml:space="preserve"> </w:t>
      </w:r>
      <w:r w:rsidRPr="0012746E">
        <w:rPr>
          <w:color w:val="282828"/>
          <w:sz w:val="24"/>
          <w:szCs w:val="24"/>
        </w:rPr>
        <w:t>vaskes</w:t>
      </w:r>
      <w:r w:rsidRPr="0012746E">
        <w:rPr>
          <w:color w:val="282828"/>
          <w:spacing w:val="28"/>
          <w:sz w:val="24"/>
          <w:szCs w:val="24"/>
        </w:rPr>
        <w:t xml:space="preserve"> </w:t>
      </w:r>
      <w:r w:rsidRPr="0012746E">
        <w:rPr>
          <w:color w:val="282828"/>
          <w:sz w:val="24"/>
          <w:szCs w:val="24"/>
        </w:rPr>
        <w:t>efter</w:t>
      </w:r>
      <w:r w:rsidRPr="0012746E">
        <w:rPr>
          <w:color w:val="282828"/>
          <w:spacing w:val="17"/>
          <w:sz w:val="24"/>
          <w:szCs w:val="24"/>
        </w:rPr>
        <w:t xml:space="preserve"> </w:t>
      </w:r>
      <w:r w:rsidRPr="0012746E">
        <w:rPr>
          <w:color w:val="282828"/>
          <w:sz w:val="24"/>
          <w:szCs w:val="24"/>
        </w:rPr>
        <w:t>brug.</w:t>
      </w:r>
    </w:p>
    <w:p w:rsidR="0029707F" w:rsidRPr="0012746E" w:rsidRDefault="0029707F" w:rsidP="0029707F">
      <w:pPr>
        <w:ind w:left="851"/>
        <w:rPr>
          <w:sz w:val="24"/>
          <w:szCs w:val="24"/>
        </w:rPr>
      </w:pPr>
      <w:r w:rsidRPr="0012746E">
        <w:rPr>
          <w:color w:val="282828"/>
          <w:sz w:val="24"/>
          <w:szCs w:val="24"/>
        </w:rPr>
        <w:t>Lægemidlet</w:t>
      </w:r>
      <w:r w:rsidRPr="0012746E">
        <w:rPr>
          <w:color w:val="282828"/>
          <w:spacing w:val="30"/>
          <w:sz w:val="24"/>
          <w:szCs w:val="24"/>
        </w:rPr>
        <w:t xml:space="preserve"> </w:t>
      </w:r>
      <w:r w:rsidRPr="0012746E">
        <w:rPr>
          <w:color w:val="282828"/>
          <w:sz w:val="24"/>
          <w:szCs w:val="24"/>
        </w:rPr>
        <w:t>kan</w:t>
      </w:r>
      <w:r w:rsidRPr="0012746E">
        <w:rPr>
          <w:color w:val="282828"/>
          <w:spacing w:val="27"/>
          <w:sz w:val="24"/>
          <w:szCs w:val="24"/>
        </w:rPr>
        <w:t xml:space="preserve"> </w:t>
      </w:r>
      <w:r w:rsidRPr="0012746E">
        <w:rPr>
          <w:color w:val="282828"/>
          <w:sz w:val="24"/>
          <w:szCs w:val="24"/>
        </w:rPr>
        <w:t>forårsage</w:t>
      </w:r>
      <w:r w:rsidRPr="0012746E">
        <w:rPr>
          <w:color w:val="282828"/>
          <w:spacing w:val="21"/>
          <w:sz w:val="24"/>
          <w:szCs w:val="24"/>
        </w:rPr>
        <w:t xml:space="preserve"> </w:t>
      </w:r>
      <w:r w:rsidRPr="0012746E">
        <w:rPr>
          <w:color w:val="282828"/>
          <w:sz w:val="24"/>
          <w:szCs w:val="24"/>
        </w:rPr>
        <w:t>reaktioner</w:t>
      </w:r>
      <w:r w:rsidRPr="0012746E">
        <w:rPr>
          <w:color w:val="282828"/>
          <w:spacing w:val="28"/>
          <w:sz w:val="24"/>
          <w:szCs w:val="24"/>
        </w:rPr>
        <w:t xml:space="preserve"> </w:t>
      </w:r>
      <w:r w:rsidRPr="0012746E">
        <w:rPr>
          <w:color w:val="282828"/>
          <w:sz w:val="24"/>
          <w:szCs w:val="24"/>
        </w:rPr>
        <w:t>i</w:t>
      </w:r>
      <w:r w:rsidRPr="0012746E">
        <w:rPr>
          <w:color w:val="282828"/>
          <w:spacing w:val="10"/>
          <w:sz w:val="24"/>
          <w:szCs w:val="24"/>
        </w:rPr>
        <w:t xml:space="preserve"> </w:t>
      </w:r>
      <w:r w:rsidRPr="0012746E">
        <w:rPr>
          <w:color w:val="282828"/>
          <w:sz w:val="24"/>
          <w:szCs w:val="24"/>
        </w:rPr>
        <w:t>følsomme</w:t>
      </w:r>
      <w:r w:rsidRPr="0012746E">
        <w:rPr>
          <w:color w:val="282828"/>
          <w:spacing w:val="22"/>
          <w:sz w:val="24"/>
          <w:szCs w:val="24"/>
        </w:rPr>
        <w:t xml:space="preserve"> </w:t>
      </w:r>
      <w:r w:rsidRPr="0012746E">
        <w:rPr>
          <w:color w:val="282828"/>
          <w:sz w:val="24"/>
          <w:szCs w:val="24"/>
        </w:rPr>
        <w:t>individer. Hvis</w:t>
      </w:r>
      <w:r w:rsidRPr="0012746E">
        <w:rPr>
          <w:color w:val="282828"/>
          <w:spacing w:val="16"/>
          <w:sz w:val="24"/>
          <w:szCs w:val="24"/>
        </w:rPr>
        <w:t xml:space="preserve"> </w:t>
      </w:r>
      <w:r w:rsidRPr="0012746E">
        <w:rPr>
          <w:color w:val="282828"/>
          <w:sz w:val="24"/>
          <w:szCs w:val="24"/>
        </w:rPr>
        <w:t>du</w:t>
      </w:r>
      <w:r w:rsidRPr="0012746E">
        <w:rPr>
          <w:color w:val="282828"/>
          <w:spacing w:val="18"/>
          <w:sz w:val="24"/>
          <w:szCs w:val="24"/>
        </w:rPr>
        <w:t xml:space="preserve"> </w:t>
      </w:r>
      <w:r w:rsidRPr="0012746E">
        <w:rPr>
          <w:color w:val="282828"/>
          <w:sz w:val="24"/>
          <w:szCs w:val="24"/>
        </w:rPr>
        <w:t>har</w:t>
      </w:r>
      <w:r w:rsidRPr="0012746E">
        <w:rPr>
          <w:color w:val="282828"/>
          <w:spacing w:val="20"/>
          <w:sz w:val="24"/>
          <w:szCs w:val="24"/>
        </w:rPr>
        <w:t xml:space="preserve"> </w:t>
      </w:r>
      <w:r w:rsidRPr="0012746E">
        <w:rPr>
          <w:color w:val="282828"/>
          <w:sz w:val="24"/>
          <w:szCs w:val="24"/>
        </w:rPr>
        <w:t>kendt</w:t>
      </w:r>
      <w:r w:rsidRPr="0012746E">
        <w:rPr>
          <w:color w:val="282828"/>
          <w:w w:val="101"/>
          <w:sz w:val="24"/>
          <w:szCs w:val="24"/>
        </w:rPr>
        <w:t xml:space="preserve"> </w:t>
      </w:r>
      <w:r w:rsidRPr="0012746E">
        <w:rPr>
          <w:color w:val="282828"/>
          <w:sz w:val="24"/>
          <w:szCs w:val="24"/>
        </w:rPr>
        <w:t>overfølsomhed</w:t>
      </w:r>
      <w:r w:rsidRPr="0012746E">
        <w:rPr>
          <w:color w:val="282828"/>
          <w:spacing w:val="45"/>
          <w:sz w:val="24"/>
          <w:szCs w:val="24"/>
        </w:rPr>
        <w:t xml:space="preserve"> </w:t>
      </w:r>
      <w:r w:rsidRPr="0012746E">
        <w:rPr>
          <w:color w:val="282828"/>
          <w:sz w:val="24"/>
          <w:szCs w:val="24"/>
        </w:rPr>
        <w:t>over</w:t>
      </w:r>
      <w:r w:rsidRPr="0012746E">
        <w:rPr>
          <w:color w:val="282828"/>
          <w:spacing w:val="15"/>
          <w:sz w:val="24"/>
          <w:szCs w:val="24"/>
        </w:rPr>
        <w:t xml:space="preserve"> </w:t>
      </w:r>
      <w:r w:rsidRPr="0012746E">
        <w:rPr>
          <w:color w:val="282828"/>
          <w:sz w:val="24"/>
          <w:szCs w:val="24"/>
        </w:rPr>
        <w:t>for</w:t>
      </w:r>
      <w:r w:rsidRPr="0012746E">
        <w:rPr>
          <w:color w:val="282828"/>
          <w:spacing w:val="10"/>
          <w:sz w:val="24"/>
          <w:szCs w:val="24"/>
        </w:rPr>
        <w:t xml:space="preserve"> </w:t>
      </w:r>
      <w:r w:rsidRPr="0012746E">
        <w:rPr>
          <w:color w:val="282828"/>
          <w:sz w:val="24"/>
          <w:szCs w:val="24"/>
        </w:rPr>
        <w:t>NSAID-præparater,</w:t>
      </w:r>
      <w:r w:rsidRPr="0012746E">
        <w:rPr>
          <w:color w:val="282828"/>
          <w:spacing w:val="53"/>
          <w:sz w:val="24"/>
          <w:szCs w:val="24"/>
        </w:rPr>
        <w:t xml:space="preserve"> </w:t>
      </w:r>
      <w:r w:rsidRPr="0012746E">
        <w:rPr>
          <w:color w:val="282828"/>
          <w:sz w:val="24"/>
          <w:szCs w:val="24"/>
        </w:rPr>
        <w:t>bør</w:t>
      </w:r>
      <w:r w:rsidRPr="0012746E">
        <w:rPr>
          <w:color w:val="282828"/>
          <w:spacing w:val="29"/>
          <w:sz w:val="24"/>
          <w:szCs w:val="24"/>
        </w:rPr>
        <w:t xml:space="preserve"> </w:t>
      </w:r>
      <w:r w:rsidRPr="0012746E">
        <w:rPr>
          <w:color w:val="282828"/>
          <w:sz w:val="24"/>
          <w:szCs w:val="24"/>
        </w:rPr>
        <w:t>dette</w:t>
      </w:r>
      <w:r w:rsidRPr="0012746E">
        <w:rPr>
          <w:color w:val="282828"/>
          <w:spacing w:val="14"/>
          <w:sz w:val="24"/>
          <w:szCs w:val="24"/>
        </w:rPr>
        <w:t xml:space="preserve"> lægemiddel</w:t>
      </w:r>
      <w:r w:rsidRPr="0012746E">
        <w:rPr>
          <w:color w:val="282828"/>
          <w:spacing w:val="30"/>
          <w:sz w:val="24"/>
          <w:szCs w:val="24"/>
        </w:rPr>
        <w:t xml:space="preserve"> </w:t>
      </w:r>
      <w:r w:rsidRPr="0012746E">
        <w:rPr>
          <w:color w:val="282828"/>
          <w:sz w:val="24"/>
          <w:szCs w:val="24"/>
        </w:rPr>
        <w:t>ikke</w:t>
      </w:r>
      <w:r w:rsidRPr="0012746E">
        <w:rPr>
          <w:color w:val="282828"/>
          <w:spacing w:val="10"/>
          <w:sz w:val="24"/>
          <w:szCs w:val="24"/>
        </w:rPr>
        <w:t xml:space="preserve"> </w:t>
      </w:r>
      <w:r w:rsidRPr="0012746E">
        <w:rPr>
          <w:color w:val="282828"/>
          <w:sz w:val="24"/>
          <w:szCs w:val="24"/>
        </w:rPr>
        <w:t>håndteres.</w:t>
      </w:r>
      <w:r w:rsidRPr="0012746E">
        <w:rPr>
          <w:color w:val="282828"/>
          <w:w w:val="101"/>
          <w:sz w:val="24"/>
          <w:szCs w:val="24"/>
        </w:rPr>
        <w:t xml:space="preserve"> </w:t>
      </w:r>
      <w:r w:rsidRPr="0012746E">
        <w:rPr>
          <w:color w:val="282828"/>
          <w:sz w:val="24"/>
          <w:szCs w:val="24"/>
        </w:rPr>
        <w:t>Reaktioner</w:t>
      </w:r>
      <w:r w:rsidRPr="0012746E">
        <w:rPr>
          <w:color w:val="282828"/>
          <w:spacing w:val="35"/>
          <w:sz w:val="24"/>
          <w:szCs w:val="24"/>
        </w:rPr>
        <w:t xml:space="preserve"> </w:t>
      </w:r>
      <w:r w:rsidRPr="0012746E">
        <w:rPr>
          <w:color w:val="282828"/>
          <w:sz w:val="24"/>
          <w:szCs w:val="24"/>
        </w:rPr>
        <w:t>kan</w:t>
      </w:r>
      <w:r w:rsidRPr="0012746E">
        <w:rPr>
          <w:color w:val="282828"/>
          <w:spacing w:val="35"/>
          <w:sz w:val="24"/>
          <w:szCs w:val="24"/>
        </w:rPr>
        <w:t xml:space="preserve"> </w:t>
      </w:r>
      <w:r w:rsidRPr="0012746E">
        <w:rPr>
          <w:color w:val="282828"/>
          <w:sz w:val="24"/>
          <w:szCs w:val="24"/>
        </w:rPr>
        <w:t>være</w:t>
      </w:r>
      <w:r w:rsidRPr="0012746E">
        <w:rPr>
          <w:color w:val="282828"/>
          <w:spacing w:val="30"/>
          <w:sz w:val="24"/>
          <w:szCs w:val="24"/>
        </w:rPr>
        <w:t xml:space="preserve"> </w:t>
      </w:r>
      <w:r w:rsidRPr="0012746E">
        <w:rPr>
          <w:color w:val="282828"/>
          <w:sz w:val="24"/>
          <w:szCs w:val="24"/>
        </w:rPr>
        <w:t>alvorlige.</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sz w:val="24"/>
          <w:szCs w:val="24"/>
        </w:rPr>
        <w:tab/>
      </w:r>
      <w:r w:rsidRPr="00E34556">
        <w:rPr>
          <w:b/>
          <w:sz w:val="24"/>
          <w:szCs w:val="24"/>
        </w:rPr>
        <w:t>Andre forsigtighedsregler</w:t>
      </w:r>
    </w:p>
    <w:p w:rsidR="0029707F" w:rsidRPr="00E34556" w:rsidRDefault="0029707F" w:rsidP="0029707F">
      <w:pPr>
        <w:ind w:left="851" w:hanging="851"/>
        <w:rPr>
          <w:spacing w:val="-3"/>
          <w:sz w:val="24"/>
          <w:szCs w:val="24"/>
        </w:rPr>
      </w:pPr>
      <w:r w:rsidRPr="00E34556">
        <w:rPr>
          <w:sz w:val="24"/>
          <w:szCs w:val="24"/>
        </w:rPr>
        <w:tab/>
      </w:r>
      <w:r w:rsidRPr="00E34556">
        <w:rPr>
          <w:spacing w:val="-3"/>
          <w:sz w:val="24"/>
          <w:szCs w:val="24"/>
        </w:rPr>
        <w:t>Anbefalet dosis bør ikke overskrides.</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4.6</w:t>
      </w:r>
      <w:r w:rsidRPr="00E34556">
        <w:rPr>
          <w:b/>
          <w:sz w:val="24"/>
          <w:szCs w:val="24"/>
        </w:rPr>
        <w:tab/>
        <w:t>Bivirkninger</w:t>
      </w:r>
    </w:p>
    <w:p w:rsidR="004652FD" w:rsidRPr="00BE2870" w:rsidRDefault="0029707F" w:rsidP="004652FD">
      <w:pPr>
        <w:ind w:left="851" w:hanging="851"/>
        <w:rPr>
          <w:color w:val="282828"/>
          <w:sz w:val="24"/>
          <w:szCs w:val="24"/>
        </w:rPr>
      </w:pPr>
      <w:r w:rsidRPr="004652FD">
        <w:rPr>
          <w:sz w:val="24"/>
          <w:szCs w:val="24"/>
        </w:rPr>
        <w:tab/>
      </w:r>
      <w:proofErr w:type="spellStart"/>
      <w:r w:rsidR="004652FD" w:rsidRPr="004652FD">
        <w:rPr>
          <w:color w:val="282828"/>
          <w:sz w:val="24"/>
          <w:szCs w:val="24"/>
        </w:rPr>
        <w:t>Gastrointestinale</w:t>
      </w:r>
      <w:proofErr w:type="spellEnd"/>
      <w:r w:rsidR="004652FD" w:rsidRPr="004652FD">
        <w:rPr>
          <w:color w:val="282828"/>
          <w:spacing w:val="43"/>
          <w:sz w:val="24"/>
          <w:szCs w:val="24"/>
        </w:rPr>
        <w:t xml:space="preserve"> </w:t>
      </w:r>
      <w:r w:rsidR="004652FD" w:rsidRPr="004652FD">
        <w:rPr>
          <w:color w:val="282828"/>
          <w:sz w:val="24"/>
          <w:szCs w:val="24"/>
        </w:rPr>
        <w:t>reaktioner,</w:t>
      </w:r>
      <w:r w:rsidR="004652FD" w:rsidRPr="004652FD">
        <w:rPr>
          <w:color w:val="282828"/>
          <w:spacing w:val="44"/>
          <w:sz w:val="24"/>
          <w:szCs w:val="24"/>
        </w:rPr>
        <w:t xml:space="preserve"> </w:t>
      </w:r>
      <w:r w:rsidR="004652FD" w:rsidRPr="004652FD">
        <w:rPr>
          <w:color w:val="282828"/>
          <w:sz w:val="24"/>
          <w:szCs w:val="24"/>
        </w:rPr>
        <w:t>som</w:t>
      </w:r>
      <w:r w:rsidR="004652FD" w:rsidRPr="004652FD">
        <w:rPr>
          <w:color w:val="282828"/>
          <w:spacing w:val="10"/>
          <w:sz w:val="24"/>
          <w:szCs w:val="24"/>
        </w:rPr>
        <w:t xml:space="preserve"> </w:t>
      </w:r>
      <w:r w:rsidR="004652FD" w:rsidRPr="004652FD">
        <w:rPr>
          <w:color w:val="282828"/>
          <w:sz w:val="24"/>
          <w:szCs w:val="24"/>
        </w:rPr>
        <w:t>tab</w:t>
      </w:r>
      <w:r w:rsidR="004652FD" w:rsidRPr="004652FD">
        <w:rPr>
          <w:color w:val="282828"/>
          <w:spacing w:val="23"/>
          <w:sz w:val="24"/>
          <w:szCs w:val="24"/>
        </w:rPr>
        <w:t xml:space="preserve"> </w:t>
      </w:r>
      <w:r w:rsidR="004652FD" w:rsidRPr="004652FD">
        <w:rPr>
          <w:color w:val="282828"/>
          <w:sz w:val="24"/>
          <w:szCs w:val="24"/>
        </w:rPr>
        <w:t>af</w:t>
      </w:r>
      <w:r w:rsidR="004652FD" w:rsidRPr="004652FD">
        <w:rPr>
          <w:color w:val="282828"/>
          <w:spacing w:val="26"/>
          <w:sz w:val="24"/>
          <w:szCs w:val="24"/>
        </w:rPr>
        <w:t xml:space="preserve"> </w:t>
      </w:r>
      <w:r w:rsidR="004652FD" w:rsidRPr="004652FD">
        <w:rPr>
          <w:color w:val="282828"/>
          <w:sz w:val="24"/>
          <w:szCs w:val="24"/>
        </w:rPr>
        <w:t>appetit,</w:t>
      </w:r>
      <w:r w:rsidR="004652FD" w:rsidRPr="004652FD">
        <w:rPr>
          <w:color w:val="282828"/>
          <w:spacing w:val="23"/>
          <w:sz w:val="24"/>
          <w:szCs w:val="24"/>
        </w:rPr>
        <w:t xml:space="preserve"> </w:t>
      </w:r>
      <w:r w:rsidR="004652FD" w:rsidRPr="004652FD">
        <w:rPr>
          <w:color w:val="282828"/>
          <w:sz w:val="24"/>
          <w:szCs w:val="24"/>
        </w:rPr>
        <w:t>letargi,</w:t>
      </w:r>
      <w:r w:rsidR="004652FD" w:rsidRPr="004652FD">
        <w:rPr>
          <w:color w:val="282828"/>
          <w:spacing w:val="24"/>
          <w:sz w:val="24"/>
          <w:szCs w:val="24"/>
        </w:rPr>
        <w:t xml:space="preserve"> </w:t>
      </w:r>
      <w:r w:rsidR="004652FD" w:rsidRPr="004652FD">
        <w:rPr>
          <w:color w:val="282828"/>
          <w:sz w:val="24"/>
          <w:szCs w:val="24"/>
        </w:rPr>
        <w:t>mavesmerter,</w:t>
      </w:r>
      <w:r w:rsidR="004652FD" w:rsidRPr="004652FD">
        <w:rPr>
          <w:color w:val="282828"/>
          <w:w w:val="101"/>
          <w:sz w:val="24"/>
          <w:szCs w:val="24"/>
        </w:rPr>
        <w:t xml:space="preserve"> </w:t>
      </w:r>
      <w:r w:rsidR="004652FD" w:rsidRPr="004652FD">
        <w:rPr>
          <w:color w:val="282828"/>
          <w:sz w:val="24"/>
          <w:szCs w:val="24"/>
        </w:rPr>
        <w:t>sårdannelse</w:t>
      </w:r>
      <w:r w:rsidR="004652FD" w:rsidRPr="004652FD">
        <w:rPr>
          <w:color w:val="282828"/>
          <w:spacing w:val="23"/>
          <w:sz w:val="24"/>
          <w:szCs w:val="24"/>
        </w:rPr>
        <w:t xml:space="preserve"> </w:t>
      </w:r>
      <w:r w:rsidR="004652FD" w:rsidRPr="004652FD">
        <w:rPr>
          <w:color w:val="282828"/>
          <w:sz w:val="24"/>
          <w:szCs w:val="24"/>
        </w:rPr>
        <w:t>i</w:t>
      </w:r>
      <w:r w:rsidR="004652FD" w:rsidRPr="004652FD">
        <w:rPr>
          <w:color w:val="282828"/>
          <w:spacing w:val="11"/>
          <w:sz w:val="24"/>
          <w:szCs w:val="24"/>
        </w:rPr>
        <w:t xml:space="preserve"> </w:t>
      </w:r>
      <w:r w:rsidR="004652FD" w:rsidRPr="004652FD">
        <w:rPr>
          <w:color w:val="282828"/>
          <w:sz w:val="24"/>
          <w:szCs w:val="24"/>
        </w:rPr>
        <w:t>mundhule</w:t>
      </w:r>
      <w:r w:rsidR="004652FD" w:rsidRPr="004652FD">
        <w:rPr>
          <w:color w:val="282828"/>
          <w:spacing w:val="33"/>
          <w:sz w:val="24"/>
          <w:szCs w:val="24"/>
        </w:rPr>
        <w:t xml:space="preserve"> </w:t>
      </w:r>
      <w:r w:rsidR="004652FD" w:rsidRPr="004652FD">
        <w:rPr>
          <w:color w:val="282828"/>
          <w:sz w:val="24"/>
          <w:szCs w:val="24"/>
        </w:rPr>
        <w:t>og</w:t>
      </w:r>
      <w:r w:rsidR="004652FD" w:rsidRPr="004652FD">
        <w:rPr>
          <w:color w:val="282828"/>
          <w:spacing w:val="13"/>
          <w:sz w:val="24"/>
          <w:szCs w:val="24"/>
        </w:rPr>
        <w:t xml:space="preserve"> </w:t>
      </w:r>
      <w:r w:rsidR="004652FD" w:rsidRPr="004652FD">
        <w:rPr>
          <w:color w:val="282828"/>
          <w:sz w:val="24"/>
          <w:szCs w:val="24"/>
        </w:rPr>
        <w:t>mave,</w:t>
      </w:r>
      <w:r w:rsidR="004652FD" w:rsidRPr="004652FD">
        <w:rPr>
          <w:color w:val="282828"/>
          <w:spacing w:val="30"/>
          <w:sz w:val="24"/>
          <w:szCs w:val="24"/>
        </w:rPr>
        <w:t xml:space="preserve"> </w:t>
      </w:r>
      <w:r w:rsidR="004652FD" w:rsidRPr="004652FD">
        <w:rPr>
          <w:color w:val="282828"/>
          <w:sz w:val="24"/>
          <w:szCs w:val="24"/>
        </w:rPr>
        <w:t>samt</w:t>
      </w:r>
      <w:r w:rsidR="004652FD" w:rsidRPr="004652FD">
        <w:rPr>
          <w:color w:val="282828"/>
          <w:spacing w:val="11"/>
          <w:sz w:val="24"/>
          <w:szCs w:val="24"/>
        </w:rPr>
        <w:t xml:space="preserve"> </w:t>
      </w:r>
      <w:r w:rsidR="004652FD" w:rsidRPr="004652FD">
        <w:rPr>
          <w:color w:val="282828"/>
          <w:sz w:val="24"/>
          <w:szCs w:val="24"/>
        </w:rPr>
        <w:t>colitis</w:t>
      </w:r>
      <w:r w:rsidR="004652FD" w:rsidRPr="004652FD">
        <w:rPr>
          <w:color w:val="282828"/>
          <w:spacing w:val="14"/>
          <w:sz w:val="24"/>
          <w:szCs w:val="24"/>
        </w:rPr>
        <w:t xml:space="preserve"> </w:t>
      </w:r>
      <w:r w:rsidR="004652FD" w:rsidRPr="004652FD">
        <w:rPr>
          <w:color w:val="282828"/>
          <w:sz w:val="24"/>
          <w:szCs w:val="24"/>
        </w:rPr>
        <w:t>kan</w:t>
      </w:r>
      <w:r w:rsidR="004652FD" w:rsidRPr="004652FD">
        <w:rPr>
          <w:color w:val="282828"/>
          <w:spacing w:val="28"/>
          <w:sz w:val="24"/>
          <w:szCs w:val="24"/>
        </w:rPr>
        <w:t xml:space="preserve"> </w:t>
      </w:r>
      <w:r w:rsidR="004652FD" w:rsidRPr="004652FD">
        <w:rPr>
          <w:color w:val="282828"/>
          <w:sz w:val="24"/>
          <w:szCs w:val="24"/>
        </w:rPr>
        <w:t>forekomme meget sjældent. Hos</w:t>
      </w:r>
      <w:r w:rsidR="004652FD" w:rsidRPr="004652FD">
        <w:rPr>
          <w:color w:val="282828"/>
          <w:spacing w:val="21"/>
          <w:sz w:val="24"/>
          <w:szCs w:val="24"/>
        </w:rPr>
        <w:t xml:space="preserve"> </w:t>
      </w:r>
      <w:r w:rsidR="004652FD" w:rsidRPr="004652FD">
        <w:rPr>
          <w:color w:val="282828"/>
          <w:sz w:val="24"/>
          <w:szCs w:val="24"/>
        </w:rPr>
        <w:t>dehydrerede</w:t>
      </w:r>
      <w:r w:rsidR="004652FD" w:rsidRPr="00BE2870">
        <w:rPr>
          <w:color w:val="282828"/>
          <w:spacing w:val="28"/>
          <w:sz w:val="24"/>
          <w:szCs w:val="24"/>
        </w:rPr>
        <w:t xml:space="preserve"> </w:t>
      </w:r>
      <w:r w:rsidR="004652FD" w:rsidRPr="00BE2870">
        <w:rPr>
          <w:color w:val="282828"/>
          <w:sz w:val="24"/>
          <w:szCs w:val="24"/>
        </w:rPr>
        <w:t>eller</w:t>
      </w:r>
      <w:r w:rsidR="004652FD" w:rsidRPr="00BE2870">
        <w:rPr>
          <w:color w:val="282828"/>
          <w:spacing w:val="19"/>
          <w:sz w:val="24"/>
          <w:szCs w:val="24"/>
        </w:rPr>
        <w:t xml:space="preserve"> </w:t>
      </w:r>
      <w:proofErr w:type="spellStart"/>
      <w:r w:rsidR="004652FD" w:rsidRPr="00BE2870">
        <w:rPr>
          <w:color w:val="282828"/>
          <w:sz w:val="24"/>
          <w:szCs w:val="24"/>
        </w:rPr>
        <w:t>hypovolæmiske</w:t>
      </w:r>
      <w:proofErr w:type="spellEnd"/>
      <w:r w:rsidR="004652FD" w:rsidRPr="00BE2870">
        <w:rPr>
          <w:color w:val="282828"/>
          <w:sz w:val="24"/>
          <w:szCs w:val="24"/>
        </w:rPr>
        <w:t xml:space="preserve"> dyr </w:t>
      </w:r>
      <w:r w:rsidR="004652FD" w:rsidRPr="004652FD">
        <w:rPr>
          <w:color w:val="282828"/>
          <w:sz w:val="24"/>
          <w:szCs w:val="24"/>
        </w:rPr>
        <w:t>er</w:t>
      </w:r>
      <w:r w:rsidR="004652FD" w:rsidRPr="004652FD">
        <w:rPr>
          <w:color w:val="282828"/>
          <w:spacing w:val="15"/>
          <w:sz w:val="24"/>
          <w:szCs w:val="24"/>
        </w:rPr>
        <w:t xml:space="preserve"> der</w:t>
      </w:r>
      <w:r w:rsidR="004652FD" w:rsidRPr="004652FD">
        <w:rPr>
          <w:color w:val="282828"/>
          <w:spacing w:val="17"/>
          <w:sz w:val="24"/>
          <w:szCs w:val="24"/>
        </w:rPr>
        <w:t xml:space="preserve"> </w:t>
      </w:r>
      <w:r w:rsidR="004652FD" w:rsidRPr="004652FD">
        <w:rPr>
          <w:color w:val="282828"/>
          <w:sz w:val="24"/>
          <w:szCs w:val="24"/>
        </w:rPr>
        <w:t xml:space="preserve">risiko for </w:t>
      </w:r>
      <w:proofErr w:type="spellStart"/>
      <w:r w:rsidR="004652FD" w:rsidRPr="004652FD">
        <w:rPr>
          <w:color w:val="282828"/>
          <w:sz w:val="24"/>
          <w:szCs w:val="24"/>
        </w:rPr>
        <w:t>renal</w:t>
      </w:r>
      <w:proofErr w:type="spellEnd"/>
      <w:r w:rsidR="004652FD" w:rsidRPr="004652FD">
        <w:rPr>
          <w:color w:val="282828"/>
          <w:spacing w:val="35"/>
          <w:sz w:val="24"/>
          <w:szCs w:val="24"/>
        </w:rPr>
        <w:t xml:space="preserve"> </w:t>
      </w:r>
      <w:r w:rsidR="004652FD" w:rsidRPr="004652FD">
        <w:rPr>
          <w:color w:val="282828"/>
          <w:sz w:val="24"/>
          <w:szCs w:val="24"/>
        </w:rPr>
        <w:t>skade. Hvis</w:t>
      </w:r>
      <w:r w:rsidR="004652FD" w:rsidRPr="004652FD">
        <w:rPr>
          <w:color w:val="282828"/>
          <w:spacing w:val="21"/>
          <w:sz w:val="24"/>
          <w:szCs w:val="24"/>
        </w:rPr>
        <w:t xml:space="preserve"> </w:t>
      </w:r>
      <w:r w:rsidR="004652FD" w:rsidRPr="004652FD">
        <w:rPr>
          <w:color w:val="282828"/>
          <w:sz w:val="24"/>
          <w:szCs w:val="24"/>
        </w:rPr>
        <w:t>bivirkninger</w:t>
      </w:r>
      <w:r w:rsidR="004652FD" w:rsidRPr="00BE2870">
        <w:rPr>
          <w:color w:val="282828"/>
          <w:spacing w:val="43"/>
          <w:sz w:val="24"/>
          <w:szCs w:val="24"/>
        </w:rPr>
        <w:t xml:space="preserve"> </w:t>
      </w:r>
      <w:r w:rsidR="004652FD" w:rsidRPr="00BE2870">
        <w:rPr>
          <w:color w:val="282828"/>
          <w:sz w:val="24"/>
          <w:szCs w:val="24"/>
        </w:rPr>
        <w:t>opstår</w:t>
      </w:r>
      <w:r w:rsidR="004652FD" w:rsidRPr="00BE2870">
        <w:rPr>
          <w:color w:val="282828"/>
          <w:spacing w:val="16"/>
          <w:sz w:val="24"/>
          <w:szCs w:val="24"/>
        </w:rPr>
        <w:t xml:space="preserve"> </w:t>
      </w:r>
      <w:r w:rsidR="004652FD" w:rsidRPr="00BE2870">
        <w:rPr>
          <w:color w:val="282828"/>
          <w:sz w:val="24"/>
          <w:szCs w:val="24"/>
        </w:rPr>
        <w:t>bør</w:t>
      </w:r>
      <w:r w:rsidR="004652FD" w:rsidRPr="00BE2870">
        <w:rPr>
          <w:color w:val="282828"/>
          <w:spacing w:val="21"/>
          <w:sz w:val="24"/>
          <w:szCs w:val="24"/>
        </w:rPr>
        <w:t xml:space="preserve"> </w:t>
      </w:r>
      <w:r w:rsidR="004652FD" w:rsidRPr="00BE2870">
        <w:rPr>
          <w:color w:val="282828"/>
          <w:sz w:val="24"/>
          <w:szCs w:val="24"/>
        </w:rPr>
        <w:t>behandlingen</w:t>
      </w:r>
      <w:r w:rsidR="004652FD" w:rsidRPr="00BE2870">
        <w:rPr>
          <w:color w:val="282828"/>
          <w:spacing w:val="51"/>
          <w:sz w:val="24"/>
          <w:szCs w:val="24"/>
        </w:rPr>
        <w:t xml:space="preserve"> </w:t>
      </w:r>
      <w:r w:rsidR="004652FD" w:rsidRPr="00BE2870">
        <w:rPr>
          <w:color w:val="282828"/>
          <w:sz w:val="24"/>
          <w:szCs w:val="24"/>
        </w:rPr>
        <w:t>afsluttes</w:t>
      </w:r>
      <w:r w:rsidR="004652FD" w:rsidRPr="00BE2870">
        <w:rPr>
          <w:color w:val="282828"/>
          <w:spacing w:val="25"/>
          <w:sz w:val="24"/>
          <w:szCs w:val="24"/>
        </w:rPr>
        <w:t xml:space="preserve"> </w:t>
      </w:r>
      <w:r w:rsidR="004652FD" w:rsidRPr="00BE2870">
        <w:rPr>
          <w:color w:val="282828"/>
          <w:sz w:val="24"/>
          <w:szCs w:val="24"/>
        </w:rPr>
        <w:t>og</w:t>
      </w:r>
      <w:r w:rsidR="004652FD" w:rsidRPr="00BE2870">
        <w:rPr>
          <w:color w:val="282828"/>
          <w:spacing w:val="8"/>
          <w:sz w:val="24"/>
          <w:szCs w:val="24"/>
        </w:rPr>
        <w:t xml:space="preserve"> </w:t>
      </w:r>
      <w:r w:rsidR="004652FD" w:rsidRPr="00BE2870">
        <w:rPr>
          <w:color w:val="282828"/>
          <w:sz w:val="24"/>
          <w:szCs w:val="24"/>
        </w:rPr>
        <w:t>dyrlæge</w:t>
      </w:r>
      <w:r w:rsidR="004652FD" w:rsidRPr="00BE2870">
        <w:rPr>
          <w:color w:val="282828"/>
          <w:spacing w:val="28"/>
          <w:sz w:val="24"/>
          <w:szCs w:val="24"/>
        </w:rPr>
        <w:t xml:space="preserve"> </w:t>
      </w:r>
      <w:r w:rsidR="004652FD" w:rsidRPr="00BE2870">
        <w:rPr>
          <w:color w:val="282828"/>
          <w:sz w:val="24"/>
          <w:szCs w:val="24"/>
        </w:rPr>
        <w:t xml:space="preserve">kontaktes. </w:t>
      </w:r>
    </w:p>
    <w:p w:rsidR="004652FD" w:rsidRPr="00BE2870" w:rsidRDefault="004652FD" w:rsidP="004652FD">
      <w:pPr>
        <w:ind w:left="851" w:hanging="851"/>
        <w:rPr>
          <w:color w:val="282828"/>
          <w:sz w:val="24"/>
          <w:szCs w:val="24"/>
        </w:rPr>
      </w:pPr>
    </w:p>
    <w:p w:rsidR="004652FD" w:rsidRPr="004652FD" w:rsidRDefault="004652FD" w:rsidP="004652FD">
      <w:pPr>
        <w:ind w:left="851"/>
        <w:rPr>
          <w:sz w:val="24"/>
          <w:szCs w:val="24"/>
        </w:rPr>
      </w:pPr>
      <w:r w:rsidRPr="004652FD">
        <w:rPr>
          <w:sz w:val="24"/>
          <w:szCs w:val="24"/>
        </w:rPr>
        <w:t>– Hyppigheden af bivirkninger er defineret som:</w:t>
      </w:r>
    </w:p>
    <w:p w:rsidR="004652FD" w:rsidRPr="004652FD" w:rsidRDefault="004652FD" w:rsidP="004652FD">
      <w:pPr>
        <w:ind w:left="851"/>
        <w:rPr>
          <w:sz w:val="24"/>
          <w:szCs w:val="24"/>
        </w:rPr>
      </w:pPr>
      <w:bookmarkStart w:id="1" w:name="_Hlk72490437"/>
      <w:r w:rsidRPr="004652FD">
        <w:rPr>
          <w:sz w:val="24"/>
          <w:szCs w:val="24"/>
        </w:rPr>
        <w:t xml:space="preserve">– </w:t>
      </w:r>
      <w:bookmarkEnd w:id="1"/>
      <w:r w:rsidRPr="004652FD">
        <w:rPr>
          <w:sz w:val="24"/>
          <w:szCs w:val="24"/>
        </w:rPr>
        <w:t>Meget almindelig (flere end 1 ud af 10 behandlede dyr, der viser bivirkninger i løbet af en behandling)</w:t>
      </w:r>
    </w:p>
    <w:p w:rsidR="004652FD" w:rsidRPr="004652FD" w:rsidRDefault="004652FD" w:rsidP="004652FD">
      <w:pPr>
        <w:ind w:left="851"/>
        <w:rPr>
          <w:sz w:val="24"/>
          <w:szCs w:val="24"/>
        </w:rPr>
      </w:pPr>
      <w:r w:rsidRPr="004652FD">
        <w:rPr>
          <w:sz w:val="24"/>
          <w:szCs w:val="24"/>
        </w:rPr>
        <w:t>– Almindelig (flere end 1, men færre end 10 dyr af 100 behandlede dyr)</w:t>
      </w:r>
    </w:p>
    <w:p w:rsidR="004652FD" w:rsidRPr="004652FD" w:rsidRDefault="004652FD" w:rsidP="004652FD">
      <w:pPr>
        <w:ind w:left="851"/>
        <w:rPr>
          <w:sz w:val="24"/>
          <w:szCs w:val="24"/>
        </w:rPr>
      </w:pPr>
      <w:r w:rsidRPr="004652FD">
        <w:rPr>
          <w:sz w:val="24"/>
          <w:szCs w:val="24"/>
        </w:rPr>
        <w:t>– Ikke almindelig (flere end 1, men færre end 10 dyr af 1.000 behandlede dyr)</w:t>
      </w:r>
    </w:p>
    <w:p w:rsidR="004652FD" w:rsidRPr="004652FD" w:rsidRDefault="004652FD" w:rsidP="004652FD">
      <w:pPr>
        <w:ind w:left="851"/>
        <w:rPr>
          <w:sz w:val="24"/>
          <w:szCs w:val="24"/>
        </w:rPr>
      </w:pPr>
      <w:r w:rsidRPr="004652FD">
        <w:rPr>
          <w:sz w:val="24"/>
          <w:szCs w:val="24"/>
        </w:rPr>
        <w:t>– Sjælden (flere end 1, men færre end 10 dyr ud af 10.000 behandlede dyr)</w:t>
      </w:r>
    </w:p>
    <w:p w:rsidR="004652FD" w:rsidRPr="004652FD" w:rsidRDefault="004652FD" w:rsidP="004652FD">
      <w:pPr>
        <w:ind w:left="851"/>
        <w:rPr>
          <w:sz w:val="24"/>
          <w:szCs w:val="24"/>
        </w:rPr>
      </w:pPr>
      <w:r w:rsidRPr="004652FD">
        <w:rPr>
          <w:sz w:val="24"/>
          <w:szCs w:val="24"/>
        </w:rPr>
        <w:t>– Meget sjælden (færre end 1 dyr ud af 10.000 behandlede dyr, herunder isolerede rapporter).</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4.7</w:t>
      </w:r>
      <w:r w:rsidRPr="00E34556">
        <w:rPr>
          <w:b/>
          <w:sz w:val="24"/>
          <w:szCs w:val="24"/>
        </w:rPr>
        <w:tab/>
        <w:t>Drægtighed, diegivning eller æglægning</w:t>
      </w:r>
    </w:p>
    <w:p w:rsidR="0029707F" w:rsidRPr="00E34556" w:rsidRDefault="0029707F" w:rsidP="0029707F">
      <w:pPr>
        <w:autoSpaceDE w:val="0"/>
        <w:autoSpaceDN w:val="0"/>
        <w:adjustRightInd w:val="0"/>
        <w:ind w:left="851" w:hanging="851"/>
        <w:rPr>
          <w:rFonts w:eastAsia="Calibri"/>
          <w:iCs/>
          <w:sz w:val="24"/>
          <w:szCs w:val="24"/>
        </w:rPr>
      </w:pPr>
      <w:r w:rsidRPr="00E34556">
        <w:rPr>
          <w:sz w:val="24"/>
          <w:szCs w:val="24"/>
        </w:rPr>
        <w:tab/>
      </w:r>
      <w:r w:rsidRPr="00E34556">
        <w:rPr>
          <w:rFonts w:eastAsia="Calibri"/>
          <w:iCs/>
          <w:sz w:val="24"/>
          <w:szCs w:val="24"/>
        </w:rPr>
        <w:t>Laboratorieundersøgelser har afsløret føtotoksiske virkninger af flunixin efter oral administration (kanin og rotte) og intramuskulær administration (rotte) af maternotoksiske doser. Der blev derudover observeret en forlængelse af drægtighedsperioden.</w:t>
      </w:r>
    </w:p>
    <w:p w:rsidR="0029707F" w:rsidRPr="00E34556" w:rsidRDefault="0029707F" w:rsidP="0029707F">
      <w:pPr>
        <w:autoSpaceDE w:val="0"/>
        <w:autoSpaceDN w:val="0"/>
        <w:adjustRightInd w:val="0"/>
        <w:ind w:left="851"/>
        <w:rPr>
          <w:rFonts w:eastAsia="Calibri"/>
          <w:iCs/>
          <w:sz w:val="24"/>
          <w:szCs w:val="24"/>
        </w:rPr>
      </w:pPr>
      <w:r w:rsidRPr="00E34556">
        <w:rPr>
          <w:rFonts w:eastAsia="Calibri"/>
          <w:iCs/>
          <w:sz w:val="24"/>
          <w:szCs w:val="24"/>
        </w:rPr>
        <w:lastRenderedPageBreak/>
        <w:t>Lægemidlets sikkerhed i drægtige hopper er ikke fastlagt.</w:t>
      </w:r>
    </w:p>
    <w:p w:rsidR="0029707F" w:rsidRPr="00E34556" w:rsidRDefault="0029707F" w:rsidP="0029707F">
      <w:pPr>
        <w:ind w:left="851" w:hanging="851"/>
        <w:rPr>
          <w:sz w:val="24"/>
          <w:szCs w:val="24"/>
        </w:rPr>
      </w:pPr>
      <w:r w:rsidRPr="00E34556">
        <w:rPr>
          <w:rFonts w:eastAsia="Calibri"/>
          <w:iCs/>
          <w:sz w:val="24"/>
          <w:szCs w:val="24"/>
        </w:rPr>
        <w:tab/>
        <w:t>Må ikke anvendes til drægtige hopper.</w:t>
      </w:r>
      <w:r w:rsidRPr="00E34556">
        <w:rPr>
          <w:rFonts w:eastAsia="Calibri"/>
          <w:iCs/>
          <w:sz w:val="24"/>
          <w:szCs w:val="24"/>
        </w:rPr>
        <w:br/>
      </w:r>
    </w:p>
    <w:p w:rsidR="0029707F" w:rsidRPr="00E34556" w:rsidRDefault="0029707F" w:rsidP="00601390">
      <w:pPr>
        <w:keepNext/>
        <w:ind w:left="851" w:hanging="851"/>
        <w:rPr>
          <w:b/>
          <w:sz w:val="24"/>
          <w:szCs w:val="24"/>
        </w:rPr>
      </w:pPr>
      <w:r w:rsidRPr="00E34556">
        <w:rPr>
          <w:b/>
          <w:sz w:val="24"/>
          <w:szCs w:val="24"/>
        </w:rPr>
        <w:t>4.8</w:t>
      </w:r>
      <w:r w:rsidRPr="00E34556">
        <w:rPr>
          <w:b/>
          <w:sz w:val="24"/>
          <w:szCs w:val="24"/>
        </w:rPr>
        <w:tab/>
        <w:t>Interaktion med andre lægemidler og andre former for interaktion</w:t>
      </w:r>
    </w:p>
    <w:p w:rsidR="0029707F" w:rsidRPr="00E34556" w:rsidRDefault="0029707F" w:rsidP="0029707F">
      <w:pPr>
        <w:spacing w:line="252" w:lineRule="auto"/>
        <w:ind w:left="851" w:right="231"/>
        <w:rPr>
          <w:color w:val="282828"/>
          <w:sz w:val="24"/>
          <w:szCs w:val="24"/>
        </w:rPr>
      </w:pPr>
      <w:r w:rsidRPr="00E34556">
        <w:rPr>
          <w:color w:val="282828"/>
          <w:sz w:val="24"/>
          <w:szCs w:val="24"/>
        </w:rPr>
        <w:t>Andre</w:t>
      </w:r>
      <w:r w:rsidRPr="00E34556">
        <w:rPr>
          <w:color w:val="282828"/>
          <w:spacing w:val="20"/>
          <w:sz w:val="24"/>
          <w:szCs w:val="24"/>
        </w:rPr>
        <w:t xml:space="preserve"> </w:t>
      </w:r>
      <w:r w:rsidRPr="00E34556">
        <w:rPr>
          <w:color w:val="282828"/>
          <w:sz w:val="24"/>
          <w:szCs w:val="24"/>
        </w:rPr>
        <w:t>NSAID-præparater</w:t>
      </w:r>
      <w:r w:rsidRPr="00E34556">
        <w:rPr>
          <w:color w:val="282828"/>
          <w:spacing w:val="53"/>
          <w:sz w:val="24"/>
          <w:szCs w:val="24"/>
        </w:rPr>
        <w:t xml:space="preserve"> </w:t>
      </w:r>
      <w:r w:rsidRPr="00E34556">
        <w:rPr>
          <w:color w:val="282828"/>
          <w:sz w:val="24"/>
          <w:szCs w:val="24"/>
        </w:rPr>
        <w:t>eller</w:t>
      </w:r>
      <w:r w:rsidRPr="00E34556">
        <w:rPr>
          <w:color w:val="282828"/>
          <w:spacing w:val="25"/>
          <w:sz w:val="24"/>
          <w:szCs w:val="24"/>
        </w:rPr>
        <w:t xml:space="preserve"> </w:t>
      </w:r>
      <w:r w:rsidRPr="00E34556">
        <w:rPr>
          <w:color w:val="282828"/>
          <w:sz w:val="24"/>
          <w:szCs w:val="24"/>
        </w:rPr>
        <w:t>glukokortikoider</w:t>
      </w:r>
      <w:r w:rsidRPr="00E34556">
        <w:rPr>
          <w:color w:val="282828"/>
          <w:spacing w:val="48"/>
          <w:sz w:val="24"/>
          <w:szCs w:val="24"/>
        </w:rPr>
        <w:t xml:space="preserve"> </w:t>
      </w:r>
      <w:r w:rsidRPr="00E34556">
        <w:rPr>
          <w:color w:val="282828"/>
          <w:sz w:val="24"/>
          <w:szCs w:val="24"/>
        </w:rPr>
        <w:t>bør</w:t>
      </w:r>
      <w:r w:rsidRPr="00E34556">
        <w:rPr>
          <w:color w:val="282828"/>
          <w:spacing w:val="30"/>
          <w:sz w:val="24"/>
          <w:szCs w:val="24"/>
        </w:rPr>
        <w:t xml:space="preserve"> </w:t>
      </w:r>
      <w:r w:rsidRPr="00E34556">
        <w:rPr>
          <w:color w:val="282828"/>
          <w:sz w:val="24"/>
          <w:szCs w:val="24"/>
        </w:rPr>
        <w:t>ikke</w:t>
      </w:r>
      <w:r w:rsidRPr="00E34556">
        <w:rPr>
          <w:color w:val="282828"/>
          <w:spacing w:val="22"/>
          <w:sz w:val="24"/>
          <w:szCs w:val="24"/>
        </w:rPr>
        <w:t xml:space="preserve"> </w:t>
      </w:r>
      <w:r w:rsidRPr="00E34556">
        <w:rPr>
          <w:color w:val="282828"/>
          <w:sz w:val="24"/>
          <w:szCs w:val="24"/>
        </w:rPr>
        <w:t>administreres samtidig</w:t>
      </w:r>
      <w:r w:rsidRPr="00E34556">
        <w:rPr>
          <w:color w:val="282828"/>
          <w:spacing w:val="12"/>
          <w:sz w:val="24"/>
          <w:szCs w:val="24"/>
        </w:rPr>
        <w:t xml:space="preserve"> </w:t>
      </w:r>
      <w:r w:rsidRPr="00E34556">
        <w:rPr>
          <w:color w:val="282828"/>
          <w:sz w:val="24"/>
          <w:szCs w:val="24"/>
        </w:rPr>
        <w:t>eller</w:t>
      </w:r>
      <w:r w:rsidRPr="00E34556">
        <w:rPr>
          <w:color w:val="282828"/>
          <w:spacing w:val="20"/>
          <w:sz w:val="24"/>
          <w:szCs w:val="24"/>
        </w:rPr>
        <w:t xml:space="preserve"> </w:t>
      </w:r>
      <w:r w:rsidRPr="00E34556">
        <w:rPr>
          <w:color w:val="282828"/>
          <w:sz w:val="24"/>
          <w:szCs w:val="24"/>
        </w:rPr>
        <w:t>indenfor</w:t>
      </w:r>
      <w:r w:rsidRPr="00E34556">
        <w:rPr>
          <w:color w:val="282828"/>
          <w:spacing w:val="25"/>
          <w:sz w:val="24"/>
          <w:szCs w:val="24"/>
        </w:rPr>
        <w:t xml:space="preserve"> </w:t>
      </w:r>
      <w:r w:rsidRPr="00E34556">
        <w:rPr>
          <w:color w:val="282828"/>
          <w:sz w:val="24"/>
          <w:szCs w:val="24"/>
        </w:rPr>
        <w:t>24</w:t>
      </w:r>
      <w:r w:rsidRPr="00E34556">
        <w:rPr>
          <w:color w:val="282828"/>
          <w:spacing w:val="12"/>
          <w:sz w:val="24"/>
          <w:szCs w:val="24"/>
        </w:rPr>
        <w:t xml:space="preserve"> </w:t>
      </w:r>
      <w:r w:rsidRPr="00E34556">
        <w:rPr>
          <w:color w:val="282828"/>
          <w:sz w:val="24"/>
          <w:szCs w:val="24"/>
        </w:rPr>
        <w:t>timer</w:t>
      </w:r>
      <w:r w:rsidRPr="00E34556">
        <w:rPr>
          <w:color w:val="282828"/>
          <w:spacing w:val="23"/>
          <w:sz w:val="24"/>
          <w:szCs w:val="24"/>
        </w:rPr>
        <w:t xml:space="preserve"> </w:t>
      </w:r>
      <w:r w:rsidRPr="00E34556">
        <w:rPr>
          <w:color w:val="282828"/>
          <w:sz w:val="24"/>
          <w:szCs w:val="24"/>
        </w:rPr>
        <w:t>efter</w:t>
      </w:r>
      <w:r w:rsidRPr="00E34556">
        <w:rPr>
          <w:color w:val="282828"/>
          <w:spacing w:val="21"/>
          <w:sz w:val="24"/>
          <w:szCs w:val="24"/>
        </w:rPr>
        <w:t xml:space="preserve"> </w:t>
      </w:r>
      <w:r w:rsidRPr="00E34556">
        <w:rPr>
          <w:color w:val="282828"/>
          <w:sz w:val="24"/>
          <w:szCs w:val="24"/>
        </w:rPr>
        <w:t>administration</w:t>
      </w:r>
      <w:r w:rsidRPr="00E34556">
        <w:rPr>
          <w:color w:val="282828"/>
          <w:spacing w:val="43"/>
          <w:sz w:val="24"/>
          <w:szCs w:val="24"/>
        </w:rPr>
        <w:t xml:space="preserve"> </w:t>
      </w:r>
      <w:r w:rsidRPr="00E34556">
        <w:rPr>
          <w:color w:val="282828"/>
          <w:sz w:val="24"/>
          <w:szCs w:val="24"/>
        </w:rPr>
        <w:t>af</w:t>
      </w:r>
      <w:r w:rsidRPr="00E34556">
        <w:rPr>
          <w:color w:val="282828"/>
          <w:spacing w:val="16"/>
          <w:sz w:val="24"/>
          <w:szCs w:val="24"/>
        </w:rPr>
        <w:t xml:space="preserve"> </w:t>
      </w:r>
      <w:r w:rsidRPr="00E34556">
        <w:rPr>
          <w:color w:val="282828"/>
          <w:sz w:val="24"/>
          <w:szCs w:val="24"/>
        </w:rPr>
        <w:t>Flunipaste. Den</w:t>
      </w:r>
      <w:r w:rsidRPr="00E34556">
        <w:rPr>
          <w:color w:val="282828"/>
          <w:spacing w:val="17"/>
          <w:sz w:val="24"/>
          <w:szCs w:val="24"/>
        </w:rPr>
        <w:t xml:space="preserve"> </w:t>
      </w:r>
      <w:r w:rsidRPr="00E34556">
        <w:rPr>
          <w:color w:val="282828"/>
          <w:sz w:val="24"/>
          <w:szCs w:val="24"/>
        </w:rPr>
        <w:t>behandlingsfri</w:t>
      </w:r>
      <w:r w:rsidRPr="00E34556">
        <w:rPr>
          <w:color w:val="282828"/>
          <w:spacing w:val="41"/>
          <w:sz w:val="24"/>
          <w:szCs w:val="24"/>
        </w:rPr>
        <w:t xml:space="preserve"> </w:t>
      </w:r>
      <w:r w:rsidRPr="00E34556">
        <w:rPr>
          <w:color w:val="282828"/>
          <w:sz w:val="24"/>
          <w:szCs w:val="24"/>
        </w:rPr>
        <w:t>periode</w:t>
      </w:r>
      <w:r w:rsidRPr="00E34556">
        <w:rPr>
          <w:color w:val="282828"/>
          <w:spacing w:val="16"/>
          <w:sz w:val="24"/>
          <w:szCs w:val="24"/>
        </w:rPr>
        <w:t xml:space="preserve"> </w:t>
      </w:r>
      <w:r w:rsidRPr="00E34556">
        <w:rPr>
          <w:color w:val="282828"/>
          <w:sz w:val="24"/>
          <w:szCs w:val="24"/>
        </w:rPr>
        <w:t>bør</w:t>
      </w:r>
      <w:r w:rsidRPr="00E34556">
        <w:rPr>
          <w:color w:val="282828"/>
          <w:spacing w:val="19"/>
          <w:sz w:val="24"/>
          <w:szCs w:val="24"/>
        </w:rPr>
        <w:t xml:space="preserve"> </w:t>
      </w:r>
      <w:r w:rsidRPr="00E34556">
        <w:rPr>
          <w:color w:val="282828"/>
          <w:sz w:val="24"/>
          <w:szCs w:val="24"/>
        </w:rPr>
        <w:t>tage</w:t>
      </w:r>
      <w:r w:rsidRPr="00E34556">
        <w:rPr>
          <w:color w:val="282828"/>
          <w:spacing w:val="20"/>
          <w:sz w:val="24"/>
          <w:szCs w:val="24"/>
        </w:rPr>
        <w:t xml:space="preserve"> </w:t>
      </w:r>
      <w:r w:rsidRPr="00E34556">
        <w:rPr>
          <w:color w:val="282828"/>
          <w:sz w:val="24"/>
          <w:szCs w:val="24"/>
        </w:rPr>
        <w:t>højde</w:t>
      </w:r>
      <w:r w:rsidRPr="00E34556">
        <w:rPr>
          <w:color w:val="282828"/>
          <w:spacing w:val="24"/>
          <w:sz w:val="24"/>
          <w:szCs w:val="24"/>
        </w:rPr>
        <w:t xml:space="preserve"> </w:t>
      </w:r>
      <w:r w:rsidRPr="00E34556">
        <w:rPr>
          <w:color w:val="282828"/>
          <w:sz w:val="24"/>
          <w:szCs w:val="24"/>
        </w:rPr>
        <w:t>for</w:t>
      </w:r>
      <w:r w:rsidRPr="00E34556">
        <w:rPr>
          <w:color w:val="282828"/>
          <w:spacing w:val="12"/>
          <w:sz w:val="24"/>
          <w:szCs w:val="24"/>
        </w:rPr>
        <w:t xml:space="preserve"> </w:t>
      </w:r>
      <w:r w:rsidRPr="00E34556">
        <w:rPr>
          <w:color w:val="282828"/>
          <w:sz w:val="24"/>
          <w:szCs w:val="24"/>
        </w:rPr>
        <w:t>de</w:t>
      </w:r>
      <w:r w:rsidRPr="00E34556">
        <w:rPr>
          <w:color w:val="282828"/>
          <w:spacing w:val="10"/>
          <w:sz w:val="24"/>
          <w:szCs w:val="24"/>
        </w:rPr>
        <w:t xml:space="preserve"> </w:t>
      </w:r>
      <w:r w:rsidRPr="00E34556">
        <w:rPr>
          <w:color w:val="282828"/>
          <w:sz w:val="24"/>
          <w:szCs w:val="24"/>
        </w:rPr>
        <w:t>tidligere</w:t>
      </w:r>
      <w:r w:rsidRPr="00E34556">
        <w:rPr>
          <w:color w:val="282828"/>
          <w:spacing w:val="36"/>
          <w:sz w:val="24"/>
          <w:szCs w:val="24"/>
        </w:rPr>
        <w:t xml:space="preserve"> </w:t>
      </w:r>
      <w:r w:rsidRPr="00E34556">
        <w:rPr>
          <w:color w:val="282828"/>
          <w:sz w:val="24"/>
          <w:szCs w:val="24"/>
        </w:rPr>
        <w:t>anvendte</w:t>
      </w:r>
      <w:r w:rsidRPr="00E34556">
        <w:rPr>
          <w:color w:val="282828"/>
          <w:spacing w:val="24"/>
          <w:sz w:val="24"/>
          <w:szCs w:val="24"/>
        </w:rPr>
        <w:t xml:space="preserve"> </w:t>
      </w:r>
      <w:r w:rsidRPr="00E34556">
        <w:rPr>
          <w:color w:val="282828"/>
          <w:sz w:val="24"/>
          <w:szCs w:val="24"/>
        </w:rPr>
        <w:t>lægemidlers</w:t>
      </w:r>
      <w:r w:rsidRPr="00E34556">
        <w:rPr>
          <w:color w:val="282828"/>
          <w:w w:val="101"/>
          <w:sz w:val="24"/>
          <w:szCs w:val="24"/>
        </w:rPr>
        <w:t xml:space="preserve"> </w:t>
      </w:r>
      <w:r w:rsidRPr="00E34556">
        <w:rPr>
          <w:color w:val="282828"/>
          <w:sz w:val="24"/>
          <w:szCs w:val="24"/>
        </w:rPr>
        <w:t>farmakokinetiske</w:t>
      </w:r>
      <w:r w:rsidRPr="00E34556">
        <w:rPr>
          <w:color w:val="282828"/>
          <w:spacing w:val="6"/>
          <w:sz w:val="24"/>
          <w:szCs w:val="24"/>
        </w:rPr>
        <w:t xml:space="preserve"> </w:t>
      </w:r>
      <w:r w:rsidRPr="00E34556">
        <w:rPr>
          <w:color w:val="282828"/>
          <w:sz w:val="24"/>
          <w:szCs w:val="24"/>
        </w:rPr>
        <w:t>egenskaber.</w:t>
      </w:r>
    </w:p>
    <w:p w:rsidR="0029707F" w:rsidRPr="00E34556" w:rsidRDefault="0029707F" w:rsidP="0029707F">
      <w:pPr>
        <w:spacing w:line="252" w:lineRule="auto"/>
        <w:ind w:left="851" w:right="231"/>
        <w:rPr>
          <w:color w:val="282828"/>
          <w:sz w:val="24"/>
          <w:szCs w:val="24"/>
        </w:rPr>
      </w:pPr>
      <w:r w:rsidRPr="00E34556">
        <w:rPr>
          <w:color w:val="282828"/>
          <w:sz w:val="24"/>
          <w:szCs w:val="24"/>
        </w:rPr>
        <w:t>Brug</w:t>
      </w:r>
      <w:r w:rsidRPr="00E34556">
        <w:rPr>
          <w:color w:val="282828"/>
          <w:spacing w:val="19"/>
          <w:sz w:val="24"/>
          <w:szCs w:val="24"/>
        </w:rPr>
        <w:t xml:space="preserve"> </w:t>
      </w:r>
      <w:r w:rsidRPr="00E34556">
        <w:rPr>
          <w:color w:val="282828"/>
          <w:sz w:val="24"/>
          <w:szCs w:val="24"/>
        </w:rPr>
        <w:t>sammen</w:t>
      </w:r>
      <w:r w:rsidRPr="00E34556">
        <w:rPr>
          <w:color w:val="282828"/>
          <w:spacing w:val="16"/>
          <w:sz w:val="24"/>
          <w:szCs w:val="24"/>
        </w:rPr>
        <w:t xml:space="preserve"> </w:t>
      </w:r>
      <w:r w:rsidRPr="00E34556">
        <w:rPr>
          <w:color w:val="282828"/>
          <w:sz w:val="24"/>
          <w:szCs w:val="24"/>
        </w:rPr>
        <w:t>med</w:t>
      </w:r>
      <w:r w:rsidRPr="00E34556">
        <w:rPr>
          <w:color w:val="282828"/>
          <w:spacing w:val="25"/>
          <w:sz w:val="24"/>
          <w:szCs w:val="24"/>
        </w:rPr>
        <w:t xml:space="preserve"> </w:t>
      </w:r>
      <w:r w:rsidRPr="00E34556">
        <w:rPr>
          <w:color w:val="282828"/>
          <w:sz w:val="24"/>
          <w:szCs w:val="24"/>
        </w:rPr>
        <w:t>andre</w:t>
      </w:r>
      <w:r w:rsidRPr="00E34556">
        <w:rPr>
          <w:color w:val="282828"/>
          <w:spacing w:val="15"/>
          <w:sz w:val="24"/>
          <w:szCs w:val="24"/>
        </w:rPr>
        <w:t xml:space="preserve"> </w:t>
      </w:r>
      <w:r w:rsidRPr="00E34556">
        <w:rPr>
          <w:color w:val="282828"/>
          <w:sz w:val="24"/>
          <w:szCs w:val="24"/>
        </w:rPr>
        <w:t>stærkt</w:t>
      </w:r>
      <w:r w:rsidRPr="00E34556">
        <w:rPr>
          <w:color w:val="282828"/>
          <w:spacing w:val="11"/>
          <w:sz w:val="24"/>
          <w:szCs w:val="24"/>
        </w:rPr>
        <w:t xml:space="preserve"> </w:t>
      </w:r>
      <w:r w:rsidRPr="00E34556">
        <w:rPr>
          <w:color w:val="282828"/>
          <w:sz w:val="24"/>
          <w:szCs w:val="24"/>
        </w:rPr>
        <w:t>protein</w:t>
      </w:r>
      <w:r w:rsidRPr="00E34556">
        <w:rPr>
          <w:color w:val="282828"/>
          <w:spacing w:val="28"/>
          <w:sz w:val="24"/>
          <w:szCs w:val="24"/>
        </w:rPr>
        <w:t xml:space="preserve"> </w:t>
      </w:r>
      <w:r w:rsidRPr="00E34556">
        <w:rPr>
          <w:color w:val="282828"/>
          <w:sz w:val="24"/>
          <w:szCs w:val="24"/>
        </w:rPr>
        <w:t>bundne</w:t>
      </w:r>
      <w:r w:rsidRPr="00E34556">
        <w:rPr>
          <w:color w:val="282828"/>
          <w:spacing w:val="19"/>
          <w:sz w:val="24"/>
          <w:szCs w:val="24"/>
        </w:rPr>
        <w:t xml:space="preserve"> </w:t>
      </w:r>
      <w:r w:rsidRPr="00E34556">
        <w:rPr>
          <w:color w:val="282828"/>
          <w:sz w:val="24"/>
          <w:szCs w:val="24"/>
        </w:rPr>
        <w:t>præparater</w:t>
      </w:r>
      <w:r w:rsidRPr="00E34556">
        <w:rPr>
          <w:color w:val="282828"/>
          <w:spacing w:val="35"/>
          <w:sz w:val="24"/>
          <w:szCs w:val="24"/>
        </w:rPr>
        <w:t xml:space="preserve"> </w:t>
      </w:r>
      <w:r w:rsidRPr="00E34556">
        <w:rPr>
          <w:color w:val="282828"/>
          <w:sz w:val="24"/>
          <w:szCs w:val="24"/>
        </w:rPr>
        <w:t>kan</w:t>
      </w:r>
      <w:r w:rsidRPr="00E34556">
        <w:rPr>
          <w:color w:val="282828"/>
          <w:spacing w:val="22"/>
          <w:sz w:val="24"/>
          <w:szCs w:val="24"/>
        </w:rPr>
        <w:t xml:space="preserve"> </w:t>
      </w:r>
      <w:r w:rsidRPr="00E34556">
        <w:rPr>
          <w:color w:val="282828"/>
          <w:sz w:val="24"/>
          <w:szCs w:val="24"/>
        </w:rPr>
        <w:t>resultere</w:t>
      </w:r>
      <w:r w:rsidRPr="00E34556">
        <w:rPr>
          <w:color w:val="282828"/>
          <w:spacing w:val="23"/>
          <w:sz w:val="24"/>
          <w:szCs w:val="24"/>
        </w:rPr>
        <w:t xml:space="preserve"> </w:t>
      </w:r>
      <w:r w:rsidRPr="00E34556">
        <w:rPr>
          <w:color w:val="282828"/>
          <w:sz w:val="24"/>
          <w:szCs w:val="24"/>
        </w:rPr>
        <w:t>i</w:t>
      </w:r>
      <w:r w:rsidRPr="00E34556">
        <w:rPr>
          <w:color w:val="282828"/>
          <w:w w:val="99"/>
          <w:sz w:val="24"/>
          <w:szCs w:val="24"/>
        </w:rPr>
        <w:t xml:space="preserve"> </w:t>
      </w:r>
      <w:r w:rsidRPr="00E34556">
        <w:rPr>
          <w:color w:val="282828"/>
          <w:sz w:val="24"/>
          <w:szCs w:val="24"/>
        </w:rPr>
        <w:t>toksiske</w:t>
      </w:r>
      <w:r w:rsidRPr="00E34556">
        <w:rPr>
          <w:color w:val="282828"/>
          <w:spacing w:val="46"/>
          <w:sz w:val="24"/>
          <w:szCs w:val="24"/>
        </w:rPr>
        <w:t xml:space="preserve"> </w:t>
      </w:r>
      <w:r w:rsidRPr="00E34556">
        <w:rPr>
          <w:color w:val="282828"/>
          <w:sz w:val="24"/>
          <w:szCs w:val="24"/>
        </w:rPr>
        <w:t>effekter.</w:t>
      </w:r>
    </w:p>
    <w:p w:rsidR="0029707F" w:rsidRPr="00E34556" w:rsidRDefault="0029707F" w:rsidP="0029707F">
      <w:pPr>
        <w:spacing w:line="252" w:lineRule="auto"/>
        <w:ind w:left="851"/>
        <w:rPr>
          <w:color w:val="282828"/>
          <w:sz w:val="24"/>
          <w:szCs w:val="24"/>
        </w:rPr>
      </w:pPr>
      <w:r w:rsidRPr="00E34556">
        <w:rPr>
          <w:color w:val="282828"/>
          <w:sz w:val="24"/>
          <w:szCs w:val="24"/>
        </w:rPr>
        <w:t>Ulceration</w:t>
      </w:r>
      <w:r w:rsidRPr="00E34556">
        <w:rPr>
          <w:color w:val="282828"/>
          <w:spacing w:val="35"/>
          <w:sz w:val="24"/>
          <w:szCs w:val="24"/>
        </w:rPr>
        <w:t xml:space="preserve"> </w:t>
      </w:r>
      <w:r w:rsidRPr="00E34556">
        <w:rPr>
          <w:color w:val="282828"/>
          <w:sz w:val="24"/>
          <w:szCs w:val="24"/>
        </w:rPr>
        <w:t>i</w:t>
      </w:r>
      <w:r w:rsidRPr="00E34556">
        <w:rPr>
          <w:color w:val="282828"/>
          <w:spacing w:val="8"/>
          <w:sz w:val="24"/>
          <w:szCs w:val="24"/>
        </w:rPr>
        <w:t xml:space="preserve"> </w:t>
      </w:r>
      <w:r w:rsidRPr="00E34556">
        <w:rPr>
          <w:rFonts w:eastAsia="Calibri"/>
          <w:iCs/>
          <w:sz w:val="24"/>
          <w:szCs w:val="24"/>
        </w:rPr>
        <w:t>mave-tarm kanalen</w:t>
      </w:r>
      <w:r w:rsidRPr="00E34556">
        <w:rPr>
          <w:color w:val="282828"/>
          <w:spacing w:val="18"/>
          <w:sz w:val="24"/>
          <w:szCs w:val="24"/>
        </w:rPr>
        <w:t xml:space="preserve"> </w:t>
      </w:r>
      <w:r w:rsidRPr="00E34556">
        <w:rPr>
          <w:color w:val="282828"/>
          <w:sz w:val="24"/>
          <w:szCs w:val="24"/>
        </w:rPr>
        <w:t>kan</w:t>
      </w:r>
      <w:r w:rsidRPr="00E34556">
        <w:rPr>
          <w:color w:val="282828"/>
          <w:spacing w:val="25"/>
          <w:sz w:val="24"/>
          <w:szCs w:val="24"/>
        </w:rPr>
        <w:t xml:space="preserve"> </w:t>
      </w:r>
      <w:r w:rsidRPr="00E34556">
        <w:rPr>
          <w:color w:val="282828"/>
          <w:sz w:val="24"/>
          <w:szCs w:val="24"/>
        </w:rPr>
        <w:t>forværres</w:t>
      </w:r>
      <w:r w:rsidRPr="00E34556">
        <w:rPr>
          <w:color w:val="282828"/>
          <w:spacing w:val="29"/>
          <w:sz w:val="24"/>
          <w:szCs w:val="24"/>
        </w:rPr>
        <w:t xml:space="preserve"> </w:t>
      </w:r>
      <w:r w:rsidRPr="00E34556">
        <w:rPr>
          <w:color w:val="282828"/>
          <w:sz w:val="24"/>
          <w:szCs w:val="24"/>
        </w:rPr>
        <w:t>af</w:t>
      </w:r>
      <w:r w:rsidRPr="00E34556">
        <w:rPr>
          <w:color w:val="282828"/>
          <w:spacing w:val="16"/>
          <w:sz w:val="24"/>
          <w:szCs w:val="24"/>
        </w:rPr>
        <w:t xml:space="preserve"> </w:t>
      </w:r>
      <w:r w:rsidRPr="00E34556">
        <w:rPr>
          <w:color w:val="282828"/>
          <w:sz w:val="24"/>
          <w:szCs w:val="24"/>
        </w:rPr>
        <w:t>kortikosteroider,</w:t>
      </w:r>
      <w:r w:rsidRPr="00E34556">
        <w:rPr>
          <w:color w:val="282828"/>
          <w:spacing w:val="40"/>
          <w:sz w:val="24"/>
          <w:szCs w:val="24"/>
        </w:rPr>
        <w:t xml:space="preserve"> </w:t>
      </w:r>
      <w:r w:rsidRPr="00E34556">
        <w:rPr>
          <w:color w:val="282828"/>
          <w:sz w:val="24"/>
          <w:szCs w:val="24"/>
        </w:rPr>
        <w:t>hos</w:t>
      </w:r>
      <w:r w:rsidRPr="00E34556">
        <w:rPr>
          <w:color w:val="282828"/>
          <w:w w:val="103"/>
          <w:sz w:val="24"/>
          <w:szCs w:val="24"/>
        </w:rPr>
        <w:t xml:space="preserve"> </w:t>
      </w:r>
      <w:r w:rsidRPr="00E34556">
        <w:rPr>
          <w:color w:val="282828"/>
          <w:sz w:val="24"/>
          <w:szCs w:val="24"/>
        </w:rPr>
        <w:t>patienter</w:t>
      </w:r>
      <w:r w:rsidRPr="00E34556">
        <w:rPr>
          <w:color w:val="282828"/>
          <w:spacing w:val="35"/>
          <w:sz w:val="24"/>
          <w:szCs w:val="24"/>
        </w:rPr>
        <w:t xml:space="preserve"> </w:t>
      </w:r>
      <w:r w:rsidRPr="00E34556">
        <w:rPr>
          <w:color w:val="282828"/>
          <w:sz w:val="24"/>
          <w:szCs w:val="24"/>
        </w:rPr>
        <w:t>der</w:t>
      </w:r>
      <w:r w:rsidRPr="00E34556">
        <w:rPr>
          <w:color w:val="282828"/>
          <w:spacing w:val="7"/>
          <w:sz w:val="24"/>
          <w:szCs w:val="24"/>
        </w:rPr>
        <w:t xml:space="preserve"> </w:t>
      </w:r>
      <w:r w:rsidRPr="00E34556">
        <w:rPr>
          <w:color w:val="282828"/>
          <w:sz w:val="24"/>
          <w:szCs w:val="24"/>
        </w:rPr>
        <w:t>behandles</w:t>
      </w:r>
      <w:r w:rsidRPr="00E34556">
        <w:rPr>
          <w:color w:val="282828"/>
          <w:spacing w:val="38"/>
          <w:sz w:val="24"/>
          <w:szCs w:val="24"/>
        </w:rPr>
        <w:t xml:space="preserve"> </w:t>
      </w:r>
      <w:r w:rsidRPr="00E34556">
        <w:rPr>
          <w:color w:val="282828"/>
          <w:sz w:val="24"/>
          <w:szCs w:val="24"/>
        </w:rPr>
        <w:t>med</w:t>
      </w:r>
      <w:r w:rsidRPr="00E34556">
        <w:rPr>
          <w:color w:val="282828"/>
          <w:spacing w:val="26"/>
          <w:sz w:val="24"/>
          <w:szCs w:val="24"/>
        </w:rPr>
        <w:t xml:space="preserve"> </w:t>
      </w:r>
      <w:r w:rsidRPr="00E34556">
        <w:rPr>
          <w:color w:val="282828"/>
          <w:sz w:val="24"/>
          <w:szCs w:val="24"/>
        </w:rPr>
        <w:t>NSAID-præparater. Bør</w:t>
      </w:r>
      <w:r w:rsidRPr="00E34556">
        <w:rPr>
          <w:color w:val="282828"/>
          <w:spacing w:val="20"/>
          <w:sz w:val="24"/>
          <w:szCs w:val="24"/>
        </w:rPr>
        <w:t xml:space="preserve"> </w:t>
      </w:r>
      <w:r w:rsidRPr="00E34556">
        <w:rPr>
          <w:color w:val="282828"/>
          <w:sz w:val="24"/>
          <w:szCs w:val="24"/>
        </w:rPr>
        <w:t>ikke</w:t>
      </w:r>
      <w:r w:rsidRPr="00E34556">
        <w:rPr>
          <w:color w:val="282828"/>
          <w:spacing w:val="15"/>
          <w:sz w:val="24"/>
          <w:szCs w:val="24"/>
        </w:rPr>
        <w:t xml:space="preserve"> </w:t>
      </w:r>
      <w:r w:rsidRPr="00E34556">
        <w:rPr>
          <w:color w:val="282828"/>
          <w:sz w:val="24"/>
          <w:szCs w:val="24"/>
        </w:rPr>
        <w:t>gives</w:t>
      </w:r>
      <w:r w:rsidRPr="00E34556">
        <w:rPr>
          <w:color w:val="282828"/>
          <w:spacing w:val="19"/>
          <w:sz w:val="24"/>
          <w:szCs w:val="24"/>
        </w:rPr>
        <w:t xml:space="preserve"> </w:t>
      </w:r>
      <w:r w:rsidRPr="00E34556">
        <w:rPr>
          <w:color w:val="282828"/>
          <w:sz w:val="24"/>
          <w:szCs w:val="24"/>
        </w:rPr>
        <w:t>samtidig</w:t>
      </w:r>
      <w:r w:rsidRPr="00E34556">
        <w:rPr>
          <w:color w:val="282828"/>
          <w:spacing w:val="15"/>
          <w:sz w:val="24"/>
          <w:szCs w:val="24"/>
        </w:rPr>
        <w:t xml:space="preserve"> </w:t>
      </w:r>
      <w:r w:rsidRPr="00E34556">
        <w:rPr>
          <w:color w:val="282828"/>
          <w:sz w:val="24"/>
          <w:szCs w:val="24"/>
        </w:rPr>
        <w:t>med</w:t>
      </w:r>
      <w:r w:rsidRPr="00E34556">
        <w:rPr>
          <w:color w:val="282828"/>
          <w:spacing w:val="23"/>
          <w:sz w:val="24"/>
          <w:szCs w:val="24"/>
        </w:rPr>
        <w:t xml:space="preserve"> </w:t>
      </w:r>
      <w:r w:rsidRPr="00E34556">
        <w:rPr>
          <w:color w:val="282828"/>
          <w:sz w:val="24"/>
          <w:szCs w:val="24"/>
        </w:rPr>
        <w:t>potentielt</w:t>
      </w:r>
      <w:r w:rsidRPr="00E34556">
        <w:rPr>
          <w:color w:val="282828"/>
          <w:spacing w:val="33"/>
          <w:sz w:val="24"/>
          <w:szCs w:val="24"/>
        </w:rPr>
        <w:t xml:space="preserve"> </w:t>
      </w:r>
      <w:r w:rsidRPr="00E34556">
        <w:rPr>
          <w:color w:val="282828"/>
          <w:sz w:val="24"/>
          <w:szCs w:val="24"/>
        </w:rPr>
        <w:t>nefrotoksiske</w:t>
      </w:r>
      <w:r>
        <w:rPr>
          <w:color w:val="282828"/>
          <w:sz w:val="24"/>
          <w:szCs w:val="24"/>
        </w:rPr>
        <w:t xml:space="preserve"> </w:t>
      </w:r>
      <w:r w:rsidRPr="00E34556">
        <w:rPr>
          <w:color w:val="282828"/>
          <w:sz w:val="24"/>
          <w:szCs w:val="24"/>
        </w:rPr>
        <w:t>lægemidler. NSAID</w:t>
      </w:r>
      <w:r w:rsidRPr="00E34556">
        <w:rPr>
          <w:color w:val="282828"/>
          <w:spacing w:val="39"/>
          <w:sz w:val="24"/>
          <w:szCs w:val="24"/>
        </w:rPr>
        <w:t xml:space="preserve"> </w:t>
      </w:r>
      <w:r w:rsidRPr="00E34556">
        <w:rPr>
          <w:color w:val="282828"/>
          <w:sz w:val="24"/>
          <w:szCs w:val="24"/>
        </w:rPr>
        <w:t>som</w:t>
      </w:r>
      <w:r w:rsidRPr="00E34556">
        <w:rPr>
          <w:color w:val="282828"/>
          <w:spacing w:val="6"/>
          <w:sz w:val="24"/>
          <w:szCs w:val="24"/>
        </w:rPr>
        <w:t xml:space="preserve"> </w:t>
      </w:r>
      <w:r w:rsidRPr="00E34556">
        <w:rPr>
          <w:color w:val="282828"/>
          <w:sz w:val="24"/>
          <w:szCs w:val="24"/>
        </w:rPr>
        <w:t>hæmmer</w:t>
      </w:r>
      <w:r w:rsidRPr="00E34556">
        <w:rPr>
          <w:color w:val="282828"/>
          <w:spacing w:val="23"/>
          <w:sz w:val="24"/>
          <w:szCs w:val="24"/>
        </w:rPr>
        <w:t xml:space="preserve"> </w:t>
      </w:r>
      <w:r w:rsidRPr="00E34556">
        <w:rPr>
          <w:color w:val="282828"/>
          <w:sz w:val="24"/>
          <w:szCs w:val="24"/>
        </w:rPr>
        <w:t>prostaglandinsyntesen</w:t>
      </w:r>
      <w:r w:rsidRPr="00E34556">
        <w:rPr>
          <w:color w:val="282828"/>
          <w:spacing w:val="56"/>
          <w:sz w:val="24"/>
          <w:szCs w:val="24"/>
        </w:rPr>
        <w:t xml:space="preserve"> </w:t>
      </w:r>
      <w:r w:rsidRPr="00E34556">
        <w:rPr>
          <w:color w:val="282828"/>
          <w:sz w:val="24"/>
          <w:szCs w:val="24"/>
        </w:rPr>
        <w:t>bør</w:t>
      </w:r>
      <w:r w:rsidRPr="00E34556">
        <w:rPr>
          <w:color w:val="282828"/>
          <w:spacing w:val="22"/>
          <w:sz w:val="24"/>
          <w:szCs w:val="24"/>
        </w:rPr>
        <w:t xml:space="preserve"> </w:t>
      </w:r>
      <w:r w:rsidRPr="00E34556">
        <w:rPr>
          <w:color w:val="282828"/>
          <w:sz w:val="24"/>
          <w:szCs w:val="24"/>
        </w:rPr>
        <w:t>ikke</w:t>
      </w:r>
      <w:r w:rsidRPr="00E34556">
        <w:rPr>
          <w:color w:val="282828"/>
          <w:spacing w:val="18"/>
          <w:sz w:val="24"/>
          <w:szCs w:val="24"/>
        </w:rPr>
        <w:t xml:space="preserve"> </w:t>
      </w:r>
      <w:r w:rsidRPr="00E34556">
        <w:rPr>
          <w:color w:val="282828"/>
          <w:sz w:val="24"/>
          <w:szCs w:val="24"/>
        </w:rPr>
        <w:t>administreres</w:t>
      </w:r>
      <w:r w:rsidRPr="00E34556">
        <w:rPr>
          <w:color w:val="282828"/>
          <w:spacing w:val="39"/>
          <w:sz w:val="24"/>
          <w:szCs w:val="24"/>
        </w:rPr>
        <w:t xml:space="preserve"> </w:t>
      </w:r>
      <w:r w:rsidRPr="00E34556">
        <w:rPr>
          <w:color w:val="282828"/>
          <w:sz w:val="24"/>
          <w:szCs w:val="24"/>
        </w:rPr>
        <w:t>til</w:t>
      </w:r>
      <w:r w:rsidRPr="00E34556">
        <w:rPr>
          <w:color w:val="282828"/>
          <w:spacing w:val="21"/>
          <w:sz w:val="24"/>
          <w:szCs w:val="24"/>
        </w:rPr>
        <w:t xml:space="preserve"> </w:t>
      </w:r>
      <w:r w:rsidRPr="00E34556">
        <w:rPr>
          <w:color w:val="282828"/>
          <w:sz w:val="24"/>
          <w:szCs w:val="24"/>
        </w:rPr>
        <w:t>dyr</w:t>
      </w:r>
      <w:r w:rsidRPr="00E34556">
        <w:rPr>
          <w:color w:val="282828"/>
          <w:spacing w:val="19"/>
          <w:sz w:val="24"/>
          <w:szCs w:val="24"/>
        </w:rPr>
        <w:t xml:space="preserve"> </w:t>
      </w:r>
      <w:r w:rsidRPr="00E34556">
        <w:rPr>
          <w:color w:val="282828"/>
          <w:sz w:val="24"/>
          <w:szCs w:val="24"/>
        </w:rPr>
        <w:t>som</w:t>
      </w:r>
      <w:r w:rsidRPr="00E34556">
        <w:rPr>
          <w:color w:val="282828"/>
          <w:w w:val="102"/>
          <w:sz w:val="24"/>
          <w:szCs w:val="24"/>
        </w:rPr>
        <w:t xml:space="preserve"> </w:t>
      </w:r>
      <w:r w:rsidRPr="00E34556">
        <w:rPr>
          <w:color w:val="282828"/>
          <w:sz w:val="24"/>
          <w:szCs w:val="24"/>
        </w:rPr>
        <w:t>er</w:t>
      </w:r>
      <w:r w:rsidRPr="00E34556">
        <w:rPr>
          <w:color w:val="282828"/>
          <w:spacing w:val="6"/>
          <w:sz w:val="24"/>
          <w:szCs w:val="24"/>
        </w:rPr>
        <w:t xml:space="preserve"> </w:t>
      </w:r>
      <w:r w:rsidRPr="00E34556">
        <w:rPr>
          <w:color w:val="282828"/>
          <w:sz w:val="24"/>
          <w:szCs w:val="24"/>
        </w:rPr>
        <w:t>under</w:t>
      </w:r>
      <w:r w:rsidRPr="00E34556">
        <w:rPr>
          <w:color w:val="282828"/>
          <w:spacing w:val="26"/>
          <w:sz w:val="24"/>
          <w:szCs w:val="24"/>
        </w:rPr>
        <w:t xml:space="preserve"> </w:t>
      </w:r>
      <w:r w:rsidRPr="00E34556">
        <w:rPr>
          <w:color w:val="282828"/>
          <w:sz w:val="24"/>
          <w:szCs w:val="24"/>
        </w:rPr>
        <w:t>generel</w:t>
      </w:r>
      <w:r w:rsidRPr="00E34556">
        <w:rPr>
          <w:color w:val="282828"/>
          <w:spacing w:val="27"/>
          <w:sz w:val="24"/>
          <w:szCs w:val="24"/>
        </w:rPr>
        <w:t xml:space="preserve"> </w:t>
      </w:r>
      <w:r w:rsidRPr="00E34556">
        <w:rPr>
          <w:color w:val="282828"/>
          <w:sz w:val="24"/>
          <w:szCs w:val="24"/>
        </w:rPr>
        <w:t>anæstæsi</w:t>
      </w:r>
      <w:r w:rsidRPr="00E34556">
        <w:rPr>
          <w:color w:val="282828"/>
          <w:spacing w:val="25"/>
          <w:sz w:val="24"/>
          <w:szCs w:val="24"/>
        </w:rPr>
        <w:t xml:space="preserve"> </w:t>
      </w:r>
      <w:r w:rsidRPr="00E34556">
        <w:rPr>
          <w:color w:val="282828"/>
          <w:sz w:val="24"/>
          <w:szCs w:val="24"/>
        </w:rPr>
        <w:t>før</w:t>
      </w:r>
      <w:r w:rsidRPr="00E34556">
        <w:rPr>
          <w:color w:val="282828"/>
          <w:spacing w:val="13"/>
          <w:sz w:val="24"/>
          <w:szCs w:val="24"/>
        </w:rPr>
        <w:t xml:space="preserve"> </w:t>
      </w:r>
      <w:r w:rsidRPr="00E34556">
        <w:rPr>
          <w:color w:val="282828"/>
          <w:sz w:val="24"/>
          <w:szCs w:val="24"/>
        </w:rPr>
        <w:t>dyret</w:t>
      </w:r>
      <w:r w:rsidRPr="00E34556">
        <w:rPr>
          <w:color w:val="282828"/>
          <w:spacing w:val="19"/>
          <w:sz w:val="24"/>
          <w:szCs w:val="24"/>
        </w:rPr>
        <w:t xml:space="preserve"> </w:t>
      </w:r>
      <w:r w:rsidRPr="00E34556">
        <w:rPr>
          <w:color w:val="282828"/>
          <w:sz w:val="24"/>
          <w:szCs w:val="24"/>
        </w:rPr>
        <w:t>er</w:t>
      </w:r>
      <w:r w:rsidRPr="00E34556">
        <w:rPr>
          <w:color w:val="282828"/>
          <w:spacing w:val="12"/>
          <w:sz w:val="24"/>
          <w:szCs w:val="24"/>
        </w:rPr>
        <w:t xml:space="preserve"> </w:t>
      </w:r>
      <w:r w:rsidRPr="00E34556">
        <w:rPr>
          <w:color w:val="282828"/>
          <w:sz w:val="24"/>
          <w:szCs w:val="24"/>
        </w:rPr>
        <w:t>vågnet</w:t>
      </w:r>
      <w:r w:rsidRPr="00E34556">
        <w:rPr>
          <w:color w:val="282828"/>
          <w:spacing w:val="33"/>
          <w:sz w:val="24"/>
          <w:szCs w:val="24"/>
        </w:rPr>
        <w:t xml:space="preserve"> </w:t>
      </w:r>
      <w:r w:rsidRPr="00E34556">
        <w:rPr>
          <w:color w:val="282828"/>
          <w:sz w:val="24"/>
          <w:szCs w:val="24"/>
        </w:rPr>
        <w:t>fuldstændigt</w:t>
      </w:r>
      <w:r w:rsidRPr="00E34556">
        <w:rPr>
          <w:color w:val="282828"/>
          <w:spacing w:val="30"/>
          <w:sz w:val="24"/>
          <w:szCs w:val="24"/>
        </w:rPr>
        <w:t xml:space="preserve"> </w:t>
      </w:r>
      <w:r w:rsidRPr="00E34556">
        <w:rPr>
          <w:color w:val="282828"/>
          <w:sz w:val="24"/>
          <w:szCs w:val="24"/>
        </w:rPr>
        <w:t>fra</w:t>
      </w:r>
      <w:r w:rsidRPr="00E34556">
        <w:rPr>
          <w:color w:val="282828"/>
          <w:spacing w:val="7"/>
          <w:sz w:val="24"/>
          <w:szCs w:val="24"/>
        </w:rPr>
        <w:t xml:space="preserve"> </w:t>
      </w:r>
      <w:r w:rsidRPr="00E34556">
        <w:rPr>
          <w:color w:val="282828"/>
          <w:sz w:val="24"/>
          <w:szCs w:val="24"/>
        </w:rPr>
        <w:t>narkosen.</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4.9</w:t>
      </w:r>
      <w:r w:rsidRPr="00E34556">
        <w:rPr>
          <w:b/>
          <w:sz w:val="24"/>
          <w:szCs w:val="24"/>
        </w:rPr>
        <w:tab/>
        <w:t>Dosering og indgivelsesmåde</w:t>
      </w:r>
    </w:p>
    <w:p w:rsidR="0029707F" w:rsidRPr="00E34556" w:rsidRDefault="0029707F" w:rsidP="0029707F">
      <w:pPr>
        <w:spacing w:line="263" w:lineRule="exact"/>
        <w:ind w:left="851" w:right="247" w:hanging="851"/>
        <w:rPr>
          <w:sz w:val="24"/>
          <w:szCs w:val="24"/>
        </w:rPr>
      </w:pPr>
      <w:r w:rsidRPr="00E34556">
        <w:rPr>
          <w:sz w:val="24"/>
          <w:szCs w:val="24"/>
        </w:rPr>
        <w:tab/>
      </w:r>
      <w:r w:rsidRPr="00E34556">
        <w:rPr>
          <w:color w:val="282828"/>
          <w:w w:val="110"/>
          <w:sz w:val="24"/>
          <w:szCs w:val="24"/>
        </w:rPr>
        <w:t>Kun</w:t>
      </w:r>
      <w:r w:rsidRPr="00E34556">
        <w:rPr>
          <w:color w:val="282828"/>
          <w:spacing w:val="-36"/>
          <w:w w:val="110"/>
          <w:sz w:val="24"/>
          <w:szCs w:val="24"/>
        </w:rPr>
        <w:t xml:space="preserve"> </w:t>
      </w:r>
      <w:r w:rsidRPr="00E34556">
        <w:rPr>
          <w:color w:val="282828"/>
          <w:w w:val="110"/>
          <w:sz w:val="24"/>
          <w:szCs w:val="24"/>
        </w:rPr>
        <w:t>til</w:t>
      </w:r>
      <w:r w:rsidRPr="00E34556">
        <w:rPr>
          <w:color w:val="282828"/>
          <w:spacing w:val="-38"/>
          <w:w w:val="110"/>
          <w:sz w:val="24"/>
          <w:szCs w:val="24"/>
        </w:rPr>
        <w:t xml:space="preserve"> </w:t>
      </w:r>
      <w:r w:rsidRPr="00E34556">
        <w:rPr>
          <w:color w:val="282828"/>
          <w:w w:val="110"/>
          <w:sz w:val="24"/>
          <w:szCs w:val="24"/>
        </w:rPr>
        <w:t>oral</w:t>
      </w:r>
      <w:r w:rsidRPr="00E34556">
        <w:rPr>
          <w:color w:val="282828"/>
          <w:spacing w:val="-35"/>
          <w:w w:val="110"/>
          <w:sz w:val="24"/>
          <w:szCs w:val="24"/>
        </w:rPr>
        <w:t xml:space="preserve"> </w:t>
      </w:r>
      <w:r w:rsidRPr="00E34556">
        <w:rPr>
          <w:color w:val="282828"/>
          <w:w w:val="110"/>
          <w:sz w:val="24"/>
          <w:szCs w:val="24"/>
        </w:rPr>
        <w:t>anvendelse.</w:t>
      </w:r>
    </w:p>
    <w:p w:rsidR="0029707F" w:rsidRPr="00E34556" w:rsidRDefault="0029707F" w:rsidP="0029707F">
      <w:pPr>
        <w:spacing w:line="263" w:lineRule="exact"/>
        <w:ind w:left="851" w:right="247"/>
        <w:rPr>
          <w:sz w:val="24"/>
          <w:szCs w:val="24"/>
        </w:rPr>
      </w:pPr>
      <w:r w:rsidRPr="00E34556">
        <w:rPr>
          <w:color w:val="282828"/>
          <w:sz w:val="24"/>
          <w:szCs w:val="24"/>
        </w:rPr>
        <w:t>1,1</w:t>
      </w:r>
      <w:r w:rsidR="00BE2870">
        <w:rPr>
          <w:color w:val="282828"/>
          <w:sz w:val="24"/>
          <w:szCs w:val="24"/>
        </w:rPr>
        <w:t> </w:t>
      </w:r>
      <w:r w:rsidRPr="00E34556">
        <w:rPr>
          <w:color w:val="282828"/>
          <w:sz w:val="24"/>
          <w:szCs w:val="24"/>
        </w:rPr>
        <w:t>mg</w:t>
      </w:r>
      <w:r w:rsidRPr="00E34556">
        <w:rPr>
          <w:color w:val="282828"/>
          <w:spacing w:val="19"/>
          <w:sz w:val="24"/>
          <w:szCs w:val="24"/>
        </w:rPr>
        <w:t xml:space="preserve"> </w:t>
      </w:r>
      <w:proofErr w:type="spellStart"/>
      <w:r w:rsidRPr="00E34556">
        <w:rPr>
          <w:color w:val="282828"/>
          <w:sz w:val="24"/>
          <w:szCs w:val="24"/>
        </w:rPr>
        <w:t>flunixin</w:t>
      </w:r>
      <w:proofErr w:type="spellEnd"/>
      <w:r w:rsidRPr="00E34556">
        <w:rPr>
          <w:color w:val="282828"/>
          <w:sz w:val="24"/>
          <w:szCs w:val="24"/>
        </w:rPr>
        <w:t>/kg</w:t>
      </w:r>
      <w:r w:rsidRPr="00E34556">
        <w:rPr>
          <w:color w:val="282828"/>
          <w:spacing w:val="24"/>
          <w:sz w:val="24"/>
          <w:szCs w:val="24"/>
        </w:rPr>
        <w:t xml:space="preserve"> </w:t>
      </w:r>
      <w:r w:rsidRPr="00E34556">
        <w:rPr>
          <w:color w:val="282828"/>
          <w:sz w:val="24"/>
          <w:szCs w:val="24"/>
        </w:rPr>
        <w:t>legemsvægt</w:t>
      </w:r>
      <w:r w:rsidRPr="00E34556">
        <w:rPr>
          <w:color w:val="282828"/>
          <w:spacing w:val="55"/>
          <w:sz w:val="24"/>
          <w:szCs w:val="24"/>
        </w:rPr>
        <w:t xml:space="preserve"> </w:t>
      </w:r>
      <w:r w:rsidRPr="00E34556">
        <w:rPr>
          <w:color w:val="282828"/>
          <w:sz w:val="24"/>
          <w:szCs w:val="24"/>
        </w:rPr>
        <w:t>1</w:t>
      </w:r>
      <w:r w:rsidRPr="00E34556">
        <w:rPr>
          <w:color w:val="282828"/>
          <w:spacing w:val="-9"/>
          <w:sz w:val="24"/>
          <w:szCs w:val="24"/>
        </w:rPr>
        <w:t xml:space="preserve"> </w:t>
      </w:r>
      <w:r w:rsidRPr="00E34556">
        <w:rPr>
          <w:color w:val="282828"/>
          <w:sz w:val="24"/>
          <w:szCs w:val="24"/>
        </w:rPr>
        <w:t>gang</w:t>
      </w:r>
      <w:r w:rsidRPr="00E34556">
        <w:rPr>
          <w:color w:val="282828"/>
          <w:spacing w:val="9"/>
          <w:sz w:val="24"/>
          <w:szCs w:val="24"/>
        </w:rPr>
        <w:t xml:space="preserve"> </w:t>
      </w:r>
      <w:r>
        <w:rPr>
          <w:color w:val="282828"/>
          <w:sz w:val="24"/>
          <w:szCs w:val="24"/>
        </w:rPr>
        <w:t>daglig</w:t>
      </w:r>
      <w:r w:rsidRPr="00E34556">
        <w:rPr>
          <w:color w:val="282828"/>
          <w:sz w:val="24"/>
          <w:szCs w:val="24"/>
        </w:rPr>
        <w:t>,</w:t>
      </w:r>
      <w:r w:rsidRPr="00E34556">
        <w:rPr>
          <w:color w:val="282828"/>
          <w:spacing w:val="28"/>
          <w:sz w:val="24"/>
          <w:szCs w:val="24"/>
        </w:rPr>
        <w:t xml:space="preserve"> </w:t>
      </w:r>
      <w:r w:rsidRPr="00E34556">
        <w:rPr>
          <w:color w:val="282828"/>
          <w:sz w:val="24"/>
          <w:szCs w:val="24"/>
        </w:rPr>
        <w:t>i</w:t>
      </w:r>
      <w:r w:rsidRPr="00E34556">
        <w:rPr>
          <w:color w:val="282828"/>
          <w:spacing w:val="9"/>
          <w:sz w:val="24"/>
          <w:szCs w:val="24"/>
        </w:rPr>
        <w:t xml:space="preserve"> </w:t>
      </w:r>
      <w:r w:rsidRPr="00E34556">
        <w:rPr>
          <w:color w:val="282828"/>
          <w:sz w:val="24"/>
          <w:szCs w:val="24"/>
        </w:rPr>
        <w:t>op</w:t>
      </w:r>
      <w:r w:rsidRPr="00E34556">
        <w:rPr>
          <w:color w:val="282828"/>
          <w:spacing w:val="5"/>
          <w:sz w:val="24"/>
          <w:szCs w:val="24"/>
        </w:rPr>
        <w:t xml:space="preserve"> </w:t>
      </w:r>
      <w:r w:rsidRPr="00E34556">
        <w:rPr>
          <w:color w:val="282828"/>
          <w:sz w:val="24"/>
          <w:szCs w:val="24"/>
        </w:rPr>
        <w:t>til</w:t>
      </w:r>
      <w:r w:rsidRPr="00E34556">
        <w:rPr>
          <w:color w:val="282828"/>
          <w:spacing w:val="23"/>
          <w:sz w:val="24"/>
          <w:szCs w:val="24"/>
        </w:rPr>
        <w:t xml:space="preserve"> </w:t>
      </w:r>
      <w:r w:rsidRPr="00E34556">
        <w:rPr>
          <w:color w:val="282828"/>
          <w:sz w:val="24"/>
          <w:szCs w:val="24"/>
        </w:rPr>
        <w:t>5</w:t>
      </w:r>
      <w:r w:rsidRPr="00E34556">
        <w:rPr>
          <w:color w:val="282828"/>
          <w:spacing w:val="12"/>
          <w:sz w:val="24"/>
          <w:szCs w:val="24"/>
        </w:rPr>
        <w:t xml:space="preserve"> </w:t>
      </w:r>
      <w:r w:rsidRPr="00E34556">
        <w:rPr>
          <w:color w:val="282828"/>
          <w:sz w:val="24"/>
          <w:szCs w:val="24"/>
        </w:rPr>
        <w:t>dage.</w:t>
      </w:r>
      <w:r w:rsidRPr="00E34556">
        <w:rPr>
          <w:color w:val="282828"/>
          <w:spacing w:val="7"/>
          <w:sz w:val="24"/>
          <w:szCs w:val="24"/>
        </w:rPr>
        <w:t xml:space="preserve"> </w:t>
      </w:r>
      <w:r w:rsidRPr="00E34556">
        <w:rPr>
          <w:color w:val="282828"/>
          <w:sz w:val="24"/>
          <w:szCs w:val="24"/>
        </w:rPr>
        <w:t>Efter</w:t>
      </w:r>
      <w:r w:rsidRPr="00E34556">
        <w:rPr>
          <w:color w:val="282828"/>
          <w:spacing w:val="22"/>
          <w:sz w:val="24"/>
          <w:szCs w:val="24"/>
        </w:rPr>
        <w:t xml:space="preserve"> </w:t>
      </w:r>
      <w:r w:rsidRPr="00E34556">
        <w:rPr>
          <w:color w:val="282828"/>
          <w:sz w:val="24"/>
          <w:szCs w:val="24"/>
        </w:rPr>
        <w:t>5</w:t>
      </w:r>
      <w:r w:rsidRPr="00E34556">
        <w:rPr>
          <w:color w:val="282828"/>
          <w:spacing w:val="2"/>
          <w:sz w:val="24"/>
          <w:szCs w:val="24"/>
        </w:rPr>
        <w:t xml:space="preserve"> </w:t>
      </w:r>
      <w:r w:rsidRPr="00E34556">
        <w:rPr>
          <w:color w:val="282828"/>
          <w:sz w:val="24"/>
          <w:szCs w:val="24"/>
        </w:rPr>
        <w:t>dages</w:t>
      </w:r>
      <w:r w:rsidRPr="00E34556">
        <w:rPr>
          <w:color w:val="282828"/>
          <w:w w:val="101"/>
          <w:sz w:val="24"/>
          <w:szCs w:val="24"/>
        </w:rPr>
        <w:t xml:space="preserve"> </w:t>
      </w:r>
      <w:r w:rsidRPr="00E34556">
        <w:rPr>
          <w:color w:val="282828"/>
          <w:sz w:val="24"/>
          <w:szCs w:val="24"/>
        </w:rPr>
        <w:t>behandling</w:t>
      </w:r>
      <w:r w:rsidRPr="00E34556">
        <w:rPr>
          <w:color w:val="282828"/>
          <w:spacing w:val="32"/>
          <w:sz w:val="24"/>
          <w:szCs w:val="24"/>
        </w:rPr>
        <w:t xml:space="preserve"> </w:t>
      </w:r>
      <w:r w:rsidRPr="00E34556">
        <w:rPr>
          <w:color w:val="282828"/>
          <w:sz w:val="24"/>
          <w:szCs w:val="24"/>
        </w:rPr>
        <w:t>bør</w:t>
      </w:r>
      <w:r w:rsidRPr="00E34556">
        <w:rPr>
          <w:color w:val="282828"/>
          <w:spacing w:val="27"/>
          <w:sz w:val="24"/>
          <w:szCs w:val="24"/>
        </w:rPr>
        <w:t xml:space="preserve"> </w:t>
      </w:r>
      <w:r w:rsidRPr="00E34556">
        <w:rPr>
          <w:color w:val="282828"/>
          <w:sz w:val="24"/>
          <w:szCs w:val="24"/>
        </w:rPr>
        <w:t>den</w:t>
      </w:r>
      <w:r w:rsidRPr="00E34556">
        <w:rPr>
          <w:color w:val="282828"/>
          <w:spacing w:val="21"/>
          <w:sz w:val="24"/>
          <w:szCs w:val="24"/>
        </w:rPr>
        <w:t xml:space="preserve"> </w:t>
      </w:r>
      <w:r w:rsidRPr="00E34556">
        <w:rPr>
          <w:color w:val="282828"/>
          <w:sz w:val="24"/>
          <w:szCs w:val="24"/>
        </w:rPr>
        <w:t>kliniske</w:t>
      </w:r>
      <w:r w:rsidRPr="00E34556">
        <w:rPr>
          <w:color w:val="282828"/>
          <w:spacing w:val="22"/>
          <w:sz w:val="24"/>
          <w:szCs w:val="24"/>
        </w:rPr>
        <w:t xml:space="preserve"> </w:t>
      </w:r>
      <w:r w:rsidRPr="00E34556">
        <w:rPr>
          <w:color w:val="282828"/>
          <w:sz w:val="24"/>
          <w:szCs w:val="24"/>
        </w:rPr>
        <w:t>tilstand</w:t>
      </w:r>
      <w:r w:rsidRPr="00E34556">
        <w:rPr>
          <w:color w:val="282828"/>
          <w:spacing w:val="23"/>
          <w:sz w:val="24"/>
          <w:szCs w:val="24"/>
        </w:rPr>
        <w:t xml:space="preserve"> </w:t>
      </w:r>
      <w:r w:rsidRPr="00E34556">
        <w:rPr>
          <w:color w:val="282828"/>
          <w:sz w:val="24"/>
          <w:szCs w:val="24"/>
        </w:rPr>
        <w:t>re-evalueres.</w:t>
      </w:r>
      <w:r w:rsidRPr="00E34556">
        <w:rPr>
          <w:color w:val="282828"/>
          <w:spacing w:val="40"/>
          <w:sz w:val="24"/>
          <w:szCs w:val="24"/>
        </w:rPr>
        <w:t xml:space="preserve"> </w:t>
      </w:r>
      <w:r w:rsidRPr="00E34556">
        <w:rPr>
          <w:color w:val="282828"/>
          <w:sz w:val="24"/>
          <w:szCs w:val="24"/>
        </w:rPr>
        <w:t>Hvis</w:t>
      </w:r>
      <w:r w:rsidRPr="00E34556">
        <w:rPr>
          <w:color w:val="282828"/>
          <w:spacing w:val="26"/>
          <w:sz w:val="24"/>
          <w:szCs w:val="24"/>
        </w:rPr>
        <w:t xml:space="preserve"> </w:t>
      </w:r>
      <w:r w:rsidRPr="00E34556">
        <w:rPr>
          <w:color w:val="282828"/>
          <w:sz w:val="24"/>
          <w:szCs w:val="24"/>
        </w:rPr>
        <w:t>første</w:t>
      </w:r>
      <w:r w:rsidRPr="00E34556">
        <w:rPr>
          <w:color w:val="282828"/>
          <w:spacing w:val="14"/>
          <w:sz w:val="24"/>
          <w:szCs w:val="24"/>
        </w:rPr>
        <w:t xml:space="preserve"> </w:t>
      </w:r>
      <w:r w:rsidRPr="00E34556">
        <w:rPr>
          <w:color w:val="282828"/>
          <w:sz w:val="24"/>
          <w:szCs w:val="24"/>
        </w:rPr>
        <w:t>dosering</w:t>
      </w:r>
      <w:r w:rsidRPr="00E34556">
        <w:rPr>
          <w:color w:val="282828"/>
          <w:spacing w:val="18"/>
          <w:sz w:val="24"/>
          <w:szCs w:val="24"/>
        </w:rPr>
        <w:t xml:space="preserve"> </w:t>
      </w:r>
      <w:r w:rsidRPr="00E34556">
        <w:rPr>
          <w:color w:val="282828"/>
          <w:sz w:val="24"/>
          <w:szCs w:val="24"/>
        </w:rPr>
        <w:t>ikke</w:t>
      </w:r>
      <w:r w:rsidRPr="00E34556">
        <w:rPr>
          <w:color w:val="282828"/>
          <w:spacing w:val="17"/>
          <w:sz w:val="24"/>
          <w:szCs w:val="24"/>
        </w:rPr>
        <w:t xml:space="preserve"> </w:t>
      </w:r>
      <w:r w:rsidRPr="00E34556">
        <w:rPr>
          <w:color w:val="282828"/>
          <w:sz w:val="24"/>
          <w:szCs w:val="24"/>
        </w:rPr>
        <w:t>fører</w:t>
      </w:r>
      <w:r w:rsidRPr="00E34556">
        <w:rPr>
          <w:color w:val="282828"/>
          <w:w w:val="101"/>
          <w:sz w:val="24"/>
          <w:szCs w:val="24"/>
        </w:rPr>
        <w:t xml:space="preserve"> </w:t>
      </w:r>
      <w:r w:rsidRPr="00E34556">
        <w:rPr>
          <w:color w:val="282828"/>
          <w:sz w:val="24"/>
          <w:szCs w:val="24"/>
        </w:rPr>
        <w:t>til</w:t>
      </w:r>
      <w:r w:rsidRPr="00E34556">
        <w:rPr>
          <w:color w:val="282828"/>
          <w:spacing w:val="27"/>
          <w:sz w:val="24"/>
          <w:szCs w:val="24"/>
        </w:rPr>
        <w:t xml:space="preserve"> </w:t>
      </w:r>
      <w:r w:rsidRPr="00E34556">
        <w:rPr>
          <w:color w:val="282828"/>
          <w:sz w:val="24"/>
          <w:szCs w:val="24"/>
        </w:rPr>
        <w:t>smertelindring,</w:t>
      </w:r>
      <w:r w:rsidRPr="00E34556">
        <w:rPr>
          <w:color w:val="282828"/>
          <w:spacing w:val="41"/>
          <w:sz w:val="24"/>
          <w:szCs w:val="24"/>
        </w:rPr>
        <w:t xml:space="preserve"> </w:t>
      </w:r>
      <w:r w:rsidRPr="00E34556">
        <w:rPr>
          <w:color w:val="282828"/>
          <w:sz w:val="24"/>
          <w:szCs w:val="24"/>
        </w:rPr>
        <w:t>vil</w:t>
      </w:r>
      <w:r w:rsidRPr="00E34556">
        <w:rPr>
          <w:color w:val="282828"/>
          <w:spacing w:val="23"/>
          <w:sz w:val="24"/>
          <w:szCs w:val="24"/>
        </w:rPr>
        <w:t xml:space="preserve"> </w:t>
      </w:r>
      <w:r w:rsidRPr="00E34556">
        <w:rPr>
          <w:color w:val="282828"/>
          <w:sz w:val="24"/>
          <w:szCs w:val="24"/>
        </w:rPr>
        <w:t>efterfølgende</w:t>
      </w:r>
      <w:r w:rsidRPr="00E34556">
        <w:rPr>
          <w:color w:val="282828"/>
          <w:spacing w:val="21"/>
          <w:sz w:val="24"/>
          <w:szCs w:val="24"/>
        </w:rPr>
        <w:t xml:space="preserve"> </w:t>
      </w:r>
      <w:r w:rsidRPr="00E34556">
        <w:rPr>
          <w:color w:val="282828"/>
          <w:sz w:val="24"/>
          <w:szCs w:val="24"/>
        </w:rPr>
        <w:t>doseringer</w:t>
      </w:r>
      <w:r w:rsidRPr="00E34556">
        <w:rPr>
          <w:color w:val="282828"/>
          <w:spacing w:val="30"/>
          <w:sz w:val="24"/>
          <w:szCs w:val="24"/>
        </w:rPr>
        <w:t xml:space="preserve"> </w:t>
      </w:r>
      <w:r w:rsidRPr="00E34556">
        <w:rPr>
          <w:color w:val="282828"/>
          <w:sz w:val="24"/>
          <w:szCs w:val="24"/>
        </w:rPr>
        <w:t>sandsynligvis</w:t>
      </w:r>
      <w:r w:rsidRPr="00E34556">
        <w:rPr>
          <w:color w:val="282828"/>
          <w:spacing w:val="36"/>
          <w:sz w:val="24"/>
          <w:szCs w:val="24"/>
        </w:rPr>
        <w:t xml:space="preserve"> </w:t>
      </w:r>
      <w:r w:rsidRPr="00E34556">
        <w:rPr>
          <w:color w:val="282828"/>
          <w:sz w:val="24"/>
          <w:szCs w:val="24"/>
        </w:rPr>
        <w:t>heller</w:t>
      </w:r>
      <w:r w:rsidRPr="00E34556">
        <w:rPr>
          <w:color w:val="282828"/>
          <w:spacing w:val="30"/>
          <w:sz w:val="24"/>
          <w:szCs w:val="24"/>
        </w:rPr>
        <w:t xml:space="preserve"> </w:t>
      </w:r>
      <w:r w:rsidRPr="00E34556">
        <w:rPr>
          <w:color w:val="282828"/>
          <w:sz w:val="24"/>
          <w:szCs w:val="24"/>
        </w:rPr>
        <w:t>ikke.</w:t>
      </w:r>
    </w:p>
    <w:p w:rsidR="0029707F" w:rsidRPr="00E34556" w:rsidRDefault="0029707F" w:rsidP="0029707F">
      <w:pPr>
        <w:ind w:left="851"/>
        <w:rPr>
          <w:color w:val="282828"/>
          <w:spacing w:val="48"/>
          <w:sz w:val="24"/>
          <w:szCs w:val="24"/>
        </w:rPr>
      </w:pPr>
      <w:r w:rsidRPr="00E34556">
        <w:rPr>
          <w:color w:val="282828"/>
          <w:sz w:val="24"/>
          <w:szCs w:val="24"/>
        </w:rPr>
        <w:t>Behandling</w:t>
      </w:r>
      <w:r w:rsidRPr="00E34556">
        <w:rPr>
          <w:color w:val="282828"/>
          <w:spacing w:val="26"/>
          <w:sz w:val="24"/>
          <w:szCs w:val="24"/>
        </w:rPr>
        <w:t xml:space="preserve"> </w:t>
      </w:r>
      <w:r w:rsidRPr="00E34556">
        <w:rPr>
          <w:color w:val="282828"/>
          <w:sz w:val="24"/>
          <w:szCs w:val="24"/>
        </w:rPr>
        <w:t>med</w:t>
      </w:r>
      <w:r w:rsidRPr="00E34556">
        <w:rPr>
          <w:color w:val="282828"/>
          <w:spacing w:val="26"/>
          <w:sz w:val="24"/>
          <w:szCs w:val="24"/>
        </w:rPr>
        <w:t xml:space="preserve"> </w:t>
      </w:r>
      <w:r w:rsidRPr="00E34556">
        <w:rPr>
          <w:color w:val="282828"/>
          <w:sz w:val="24"/>
          <w:szCs w:val="24"/>
        </w:rPr>
        <w:t>fuld</w:t>
      </w:r>
      <w:r w:rsidRPr="00E34556">
        <w:rPr>
          <w:color w:val="282828"/>
          <w:spacing w:val="11"/>
          <w:sz w:val="24"/>
          <w:szCs w:val="24"/>
        </w:rPr>
        <w:t xml:space="preserve"> </w:t>
      </w:r>
      <w:r w:rsidRPr="00E34556">
        <w:rPr>
          <w:color w:val="282828"/>
          <w:sz w:val="24"/>
          <w:szCs w:val="24"/>
        </w:rPr>
        <w:t>dosis</w:t>
      </w:r>
      <w:r w:rsidRPr="00E34556">
        <w:rPr>
          <w:color w:val="282828"/>
          <w:spacing w:val="16"/>
          <w:sz w:val="24"/>
          <w:szCs w:val="24"/>
        </w:rPr>
        <w:t xml:space="preserve"> </w:t>
      </w:r>
      <w:r w:rsidRPr="00E34556">
        <w:rPr>
          <w:color w:val="282828"/>
          <w:sz w:val="24"/>
          <w:szCs w:val="24"/>
        </w:rPr>
        <w:t>flunixin</w:t>
      </w:r>
      <w:r w:rsidRPr="00E34556">
        <w:rPr>
          <w:color w:val="282828"/>
          <w:spacing w:val="25"/>
          <w:sz w:val="24"/>
          <w:szCs w:val="24"/>
        </w:rPr>
        <w:t xml:space="preserve"> </w:t>
      </w:r>
      <w:r w:rsidRPr="00E34556">
        <w:rPr>
          <w:color w:val="282828"/>
          <w:sz w:val="24"/>
          <w:szCs w:val="24"/>
        </w:rPr>
        <w:t>af</w:t>
      </w:r>
      <w:r w:rsidRPr="00E34556">
        <w:rPr>
          <w:color w:val="282828"/>
          <w:spacing w:val="13"/>
          <w:sz w:val="24"/>
          <w:szCs w:val="24"/>
        </w:rPr>
        <w:t xml:space="preserve"> </w:t>
      </w:r>
      <w:r w:rsidRPr="00E34556">
        <w:rPr>
          <w:color w:val="282828"/>
          <w:sz w:val="24"/>
          <w:szCs w:val="24"/>
        </w:rPr>
        <w:t>heste</w:t>
      </w:r>
      <w:r w:rsidRPr="00E34556">
        <w:rPr>
          <w:color w:val="282828"/>
          <w:spacing w:val="21"/>
          <w:sz w:val="24"/>
          <w:szCs w:val="24"/>
        </w:rPr>
        <w:t xml:space="preserve"> </w:t>
      </w:r>
      <w:r w:rsidRPr="00E34556">
        <w:rPr>
          <w:color w:val="282828"/>
          <w:sz w:val="24"/>
          <w:szCs w:val="24"/>
        </w:rPr>
        <w:t>med</w:t>
      </w:r>
      <w:r w:rsidRPr="00E34556">
        <w:rPr>
          <w:color w:val="282828"/>
          <w:spacing w:val="16"/>
          <w:sz w:val="24"/>
          <w:szCs w:val="24"/>
        </w:rPr>
        <w:t xml:space="preserve"> </w:t>
      </w:r>
      <w:r w:rsidRPr="00E34556">
        <w:rPr>
          <w:color w:val="282828"/>
          <w:sz w:val="24"/>
          <w:szCs w:val="24"/>
        </w:rPr>
        <w:t>kolik</w:t>
      </w:r>
      <w:r w:rsidRPr="00E34556">
        <w:rPr>
          <w:color w:val="282828"/>
          <w:spacing w:val="22"/>
          <w:sz w:val="24"/>
          <w:szCs w:val="24"/>
        </w:rPr>
        <w:t xml:space="preserve"> </w:t>
      </w:r>
      <w:r w:rsidRPr="00E34556">
        <w:rPr>
          <w:color w:val="282828"/>
          <w:sz w:val="24"/>
          <w:szCs w:val="24"/>
        </w:rPr>
        <w:t>kan</w:t>
      </w:r>
      <w:r w:rsidRPr="00E34556">
        <w:rPr>
          <w:color w:val="282828"/>
          <w:spacing w:val="33"/>
          <w:sz w:val="24"/>
          <w:szCs w:val="24"/>
        </w:rPr>
        <w:t xml:space="preserve"> </w:t>
      </w:r>
      <w:r w:rsidRPr="00E34556">
        <w:rPr>
          <w:color w:val="282828"/>
          <w:sz w:val="24"/>
          <w:szCs w:val="24"/>
        </w:rPr>
        <w:t>skjule</w:t>
      </w:r>
      <w:r w:rsidRPr="00E34556">
        <w:rPr>
          <w:color w:val="282828"/>
          <w:w w:val="103"/>
          <w:sz w:val="24"/>
          <w:szCs w:val="24"/>
        </w:rPr>
        <w:t xml:space="preserve"> </w:t>
      </w:r>
      <w:r w:rsidRPr="00E34556">
        <w:rPr>
          <w:color w:val="282828"/>
          <w:sz w:val="24"/>
          <w:szCs w:val="24"/>
        </w:rPr>
        <w:t>adfærdsmæssige</w:t>
      </w:r>
      <w:r w:rsidRPr="00E34556">
        <w:rPr>
          <w:color w:val="282828"/>
          <w:spacing w:val="44"/>
          <w:sz w:val="24"/>
          <w:szCs w:val="24"/>
        </w:rPr>
        <w:t xml:space="preserve"> </w:t>
      </w:r>
      <w:r w:rsidRPr="00E34556">
        <w:rPr>
          <w:color w:val="282828"/>
          <w:sz w:val="24"/>
          <w:szCs w:val="24"/>
        </w:rPr>
        <w:t>og</w:t>
      </w:r>
      <w:r w:rsidRPr="00E34556">
        <w:rPr>
          <w:color w:val="282828"/>
          <w:spacing w:val="12"/>
          <w:sz w:val="24"/>
          <w:szCs w:val="24"/>
        </w:rPr>
        <w:t xml:space="preserve"> </w:t>
      </w:r>
      <w:r w:rsidRPr="00E34556">
        <w:rPr>
          <w:color w:val="282828"/>
          <w:sz w:val="24"/>
          <w:szCs w:val="24"/>
        </w:rPr>
        <w:t>cardiopulmonære</w:t>
      </w:r>
      <w:r w:rsidRPr="00E34556">
        <w:rPr>
          <w:color w:val="282828"/>
          <w:spacing w:val="45"/>
          <w:sz w:val="24"/>
          <w:szCs w:val="24"/>
        </w:rPr>
        <w:t xml:space="preserve"> </w:t>
      </w:r>
      <w:r w:rsidRPr="00E34556">
        <w:rPr>
          <w:color w:val="282828"/>
          <w:sz w:val="24"/>
          <w:szCs w:val="24"/>
        </w:rPr>
        <w:t>symptomer</w:t>
      </w:r>
      <w:r w:rsidRPr="00E34556">
        <w:rPr>
          <w:color w:val="282828"/>
          <w:spacing w:val="40"/>
          <w:sz w:val="24"/>
          <w:szCs w:val="24"/>
        </w:rPr>
        <w:t xml:space="preserve"> </w:t>
      </w:r>
      <w:r w:rsidRPr="00E34556">
        <w:rPr>
          <w:color w:val="282828"/>
          <w:sz w:val="24"/>
          <w:szCs w:val="24"/>
        </w:rPr>
        <w:t>associeret</w:t>
      </w:r>
      <w:r w:rsidRPr="00E34556">
        <w:rPr>
          <w:color w:val="282828"/>
          <w:spacing w:val="36"/>
          <w:sz w:val="24"/>
          <w:szCs w:val="24"/>
        </w:rPr>
        <w:t xml:space="preserve"> </w:t>
      </w:r>
      <w:r w:rsidRPr="00E34556">
        <w:rPr>
          <w:color w:val="282828"/>
          <w:sz w:val="24"/>
          <w:szCs w:val="24"/>
        </w:rPr>
        <w:t>med</w:t>
      </w:r>
      <w:r w:rsidRPr="00E34556">
        <w:rPr>
          <w:color w:val="282828"/>
          <w:spacing w:val="36"/>
          <w:sz w:val="24"/>
          <w:szCs w:val="24"/>
        </w:rPr>
        <w:t xml:space="preserve"> </w:t>
      </w:r>
      <w:r w:rsidRPr="00E34556">
        <w:rPr>
          <w:color w:val="282828"/>
          <w:sz w:val="24"/>
          <w:szCs w:val="24"/>
        </w:rPr>
        <w:t>endotoksæmi</w:t>
      </w:r>
      <w:r w:rsidRPr="00E34556">
        <w:rPr>
          <w:color w:val="282828"/>
          <w:w w:val="101"/>
          <w:sz w:val="24"/>
          <w:szCs w:val="24"/>
        </w:rPr>
        <w:t xml:space="preserve"> </w:t>
      </w:r>
      <w:r w:rsidRPr="00E34556">
        <w:rPr>
          <w:color w:val="282828"/>
          <w:sz w:val="24"/>
          <w:szCs w:val="24"/>
        </w:rPr>
        <w:t>eller</w:t>
      </w:r>
      <w:r w:rsidRPr="00E34556">
        <w:rPr>
          <w:color w:val="282828"/>
          <w:spacing w:val="28"/>
          <w:sz w:val="24"/>
          <w:szCs w:val="24"/>
        </w:rPr>
        <w:t xml:space="preserve"> </w:t>
      </w:r>
      <w:r w:rsidRPr="00E34556">
        <w:rPr>
          <w:color w:val="282828"/>
          <w:sz w:val="24"/>
          <w:szCs w:val="24"/>
        </w:rPr>
        <w:t>devitaliseret tarme</w:t>
      </w:r>
      <w:r w:rsidRPr="00E34556">
        <w:rPr>
          <w:color w:val="282828"/>
          <w:spacing w:val="48"/>
          <w:sz w:val="24"/>
          <w:szCs w:val="24"/>
        </w:rPr>
        <w:t>.</w:t>
      </w:r>
    </w:p>
    <w:p w:rsidR="0029707F" w:rsidRPr="004652FD" w:rsidRDefault="0029707F" w:rsidP="004652FD">
      <w:pPr>
        <w:ind w:left="851"/>
        <w:rPr>
          <w:spacing w:val="-3"/>
          <w:sz w:val="24"/>
          <w:szCs w:val="24"/>
        </w:rPr>
      </w:pPr>
    </w:p>
    <w:p w:rsidR="0021459B" w:rsidRPr="00BE2870" w:rsidRDefault="0021459B" w:rsidP="0021459B">
      <w:pPr>
        <w:ind w:left="851"/>
        <w:jc w:val="both"/>
        <w:rPr>
          <w:spacing w:val="-3"/>
          <w:sz w:val="24"/>
          <w:szCs w:val="24"/>
        </w:rPr>
      </w:pPr>
      <w:r w:rsidRPr="00BE2870">
        <w:rPr>
          <w:spacing w:val="-3"/>
          <w:sz w:val="24"/>
          <w:szCs w:val="24"/>
        </w:rPr>
        <w:t>Applikatoren er forsynet med markeringer, som hver svarer til 100</w:t>
      </w:r>
      <w:r>
        <w:rPr>
          <w:spacing w:val="-3"/>
          <w:sz w:val="24"/>
          <w:szCs w:val="24"/>
        </w:rPr>
        <w:t> </w:t>
      </w:r>
      <w:r w:rsidRPr="00BE2870">
        <w:rPr>
          <w:spacing w:val="-3"/>
          <w:sz w:val="24"/>
          <w:szCs w:val="24"/>
        </w:rPr>
        <w:t xml:space="preserve">kg legemsvægt. </w:t>
      </w:r>
    </w:p>
    <w:p w:rsidR="0021459B" w:rsidRPr="004652FD" w:rsidRDefault="0021459B" w:rsidP="0021459B">
      <w:pPr>
        <w:ind w:left="851"/>
        <w:jc w:val="both"/>
        <w:rPr>
          <w:spacing w:val="-3"/>
          <w:sz w:val="24"/>
          <w:szCs w:val="24"/>
        </w:rPr>
      </w:pPr>
      <w:r w:rsidRPr="00BE2870">
        <w:rPr>
          <w:spacing w:val="-3"/>
          <w:sz w:val="24"/>
          <w:szCs w:val="24"/>
        </w:rPr>
        <w:t>Sprøjten med 3</w:t>
      </w:r>
      <w:r>
        <w:rPr>
          <w:spacing w:val="-3"/>
          <w:sz w:val="24"/>
          <w:szCs w:val="24"/>
        </w:rPr>
        <w:t>3</w:t>
      </w:r>
      <w:r w:rsidRPr="00BE2870">
        <w:rPr>
          <w:spacing w:val="-3"/>
          <w:sz w:val="24"/>
          <w:szCs w:val="24"/>
        </w:rPr>
        <w:t xml:space="preserve"> g indeholder mængde til 3 dages behandling til en hest på 500 kg. </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4.10</w:t>
      </w:r>
      <w:r w:rsidRPr="00E34556">
        <w:rPr>
          <w:b/>
          <w:sz w:val="24"/>
          <w:szCs w:val="24"/>
        </w:rPr>
        <w:tab/>
        <w:t>Overdosering</w:t>
      </w:r>
    </w:p>
    <w:p w:rsidR="0029707F" w:rsidRPr="00E34556" w:rsidRDefault="0029707F" w:rsidP="0029707F">
      <w:pPr>
        <w:ind w:left="851" w:hanging="851"/>
        <w:rPr>
          <w:sz w:val="24"/>
          <w:szCs w:val="24"/>
        </w:rPr>
      </w:pPr>
      <w:r w:rsidRPr="00E34556">
        <w:rPr>
          <w:sz w:val="24"/>
          <w:szCs w:val="24"/>
        </w:rPr>
        <w:tab/>
      </w:r>
      <w:r w:rsidRPr="00E34556">
        <w:rPr>
          <w:color w:val="282828"/>
          <w:sz w:val="24"/>
          <w:szCs w:val="24"/>
        </w:rPr>
        <w:t>Flunixinmeglumin</w:t>
      </w:r>
      <w:r w:rsidRPr="00E34556">
        <w:rPr>
          <w:color w:val="282828"/>
          <w:spacing w:val="48"/>
          <w:sz w:val="24"/>
          <w:szCs w:val="24"/>
        </w:rPr>
        <w:t xml:space="preserve"> </w:t>
      </w:r>
      <w:r w:rsidRPr="00E34556">
        <w:rPr>
          <w:color w:val="282828"/>
          <w:sz w:val="24"/>
          <w:szCs w:val="24"/>
        </w:rPr>
        <w:t>er</w:t>
      </w:r>
      <w:r w:rsidRPr="00E34556">
        <w:rPr>
          <w:color w:val="282828"/>
          <w:spacing w:val="9"/>
          <w:sz w:val="24"/>
          <w:szCs w:val="24"/>
        </w:rPr>
        <w:t xml:space="preserve"> </w:t>
      </w:r>
      <w:r w:rsidRPr="00E34556">
        <w:rPr>
          <w:color w:val="282828"/>
          <w:sz w:val="24"/>
          <w:szCs w:val="24"/>
        </w:rPr>
        <w:t>et</w:t>
      </w:r>
      <w:r w:rsidRPr="00E34556">
        <w:rPr>
          <w:color w:val="282828"/>
          <w:spacing w:val="8"/>
          <w:sz w:val="24"/>
          <w:szCs w:val="24"/>
        </w:rPr>
        <w:t xml:space="preserve"> </w:t>
      </w:r>
      <w:r w:rsidRPr="00E34556">
        <w:rPr>
          <w:color w:val="282828"/>
          <w:sz w:val="24"/>
          <w:szCs w:val="24"/>
        </w:rPr>
        <w:t>NSAID.</w:t>
      </w:r>
      <w:r w:rsidRPr="00E34556">
        <w:rPr>
          <w:color w:val="282828"/>
          <w:spacing w:val="45"/>
          <w:sz w:val="24"/>
          <w:szCs w:val="24"/>
        </w:rPr>
        <w:t xml:space="preserve"> </w:t>
      </w:r>
      <w:r w:rsidRPr="00E34556">
        <w:rPr>
          <w:color w:val="282828"/>
          <w:sz w:val="24"/>
          <w:szCs w:val="24"/>
        </w:rPr>
        <w:t>Overdosering</w:t>
      </w:r>
      <w:r w:rsidRPr="00E34556">
        <w:rPr>
          <w:color w:val="282828"/>
          <w:spacing w:val="40"/>
          <w:sz w:val="24"/>
          <w:szCs w:val="24"/>
        </w:rPr>
        <w:t xml:space="preserve"> </w:t>
      </w:r>
      <w:r w:rsidRPr="00E34556">
        <w:rPr>
          <w:color w:val="282828"/>
          <w:sz w:val="24"/>
          <w:szCs w:val="24"/>
        </w:rPr>
        <w:t>associeres</w:t>
      </w:r>
      <w:r w:rsidRPr="00E34556">
        <w:rPr>
          <w:color w:val="282828"/>
          <w:spacing w:val="35"/>
          <w:sz w:val="24"/>
          <w:szCs w:val="24"/>
        </w:rPr>
        <w:t xml:space="preserve"> </w:t>
      </w:r>
      <w:r w:rsidRPr="00E34556">
        <w:rPr>
          <w:color w:val="282828"/>
          <w:sz w:val="24"/>
          <w:szCs w:val="24"/>
        </w:rPr>
        <w:t>med</w:t>
      </w:r>
      <w:r w:rsidRPr="00E34556">
        <w:rPr>
          <w:color w:val="282828"/>
          <w:spacing w:val="31"/>
          <w:sz w:val="24"/>
          <w:szCs w:val="24"/>
        </w:rPr>
        <w:t xml:space="preserve"> </w:t>
      </w:r>
      <w:r w:rsidRPr="00E34556">
        <w:rPr>
          <w:color w:val="282828"/>
          <w:sz w:val="24"/>
          <w:szCs w:val="24"/>
        </w:rPr>
        <w:t>gastrointestinal toksicitet,</w:t>
      </w:r>
      <w:r w:rsidRPr="00E34556">
        <w:rPr>
          <w:color w:val="282828"/>
          <w:spacing w:val="32"/>
          <w:sz w:val="24"/>
          <w:szCs w:val="24"/>
        </w:rPr>
        <w:t xml:space="preserve"> </w:t>
      </w:r>
      <w:r w:rsidRPr="00E34556">
        <w:rPr>
          <w:color w:val="282828"/>
          <w:sz w:val="24"/>
          <w:szCs w:val="24"/>
        </w:rPr>
        <w:t>i</w:t>
      </w:r>
      <w:r w:rsidRPr="00E34556">
        <w:rPr>
          <w:color w:val="282828"/>
          <w:spacing w:val="14"/>
          <w:sz w:val="24"/>
          <w:szCs w:val="24"/>
        </w:rPr>
        <w:t xml:space="preserve"> </w:t>
      </w:r>
      <w:r w:rsidRPr="00E34556">
        <w:rPr>
          <w:color w:val="282828"/>
          <w:sz w:val="24"/>
          <w:szCs w:val="24"/>
        </w:rPr>
        <w:t>form</w:t>
      </w:r>
      <w:r w:rsidRPr="00E34556">
        <w:rPr>
          <w:color w:val="282828"/>
          <w:spacing w:val="10"/>
          <w:sz w:val="24"/>
          <w:szCs w:val="24"/>
        </w:rPr>
        <w:t xml:space="preserve"> </w:t>
      </w:r>
      <w:r>
        <w:rPr>
          <w:color w:val="282828"/>
          <w:spacing w:val="10"/>
          <w:sz w:val="24"/>
          <w:szCs w:val="24"/>
        </w:rPr>
        <w:t xml:space="preserve">af </w:t>
      </w:r>
      <w:r w:rsidRPr="00E34556">
        <w:rPr>
          <w:color w:val="282828"/>
          <w:sz w:val="24"/>
          <w:szCs w:val="24"/>
        </w:rPr>
        <w:t>blødning</w:t>
      </w:r>
      <w:r w:rsidRPr="00E34556">
        <w:rPr>
          <w:color w:val="282828"/>
          <w:spacing w:val="39"/>
          <w:sz w:val="24"/>
          <w:szCs w:val="24"/>
        </w:rPr>
        <w:t xml:space="preserve"> </w:t>
      </w:r>
      <w:r w:rsidRPr="00E34556">
        <w:rPr>
          <w:color w:val="282828"/>
          <w:sz w:val="24"/>
          <w:szCs w:val="24"/>
        </w:rPr>
        <w:t>eller</w:t>
      </w:r>
      <w:r w:rsidRPr="00E34556">
        <w:rPr>
          <w:color w:val="282828"/>
          <w:spacing w:val="24"/>
          <w:sz w:val="24"/>
          <w:szCs w:val="24"/>
        </w:rPr>
        <w:t xml:space="preserve"> </w:t>
      </w:r>
      <w:r w:rsidRPr="00E34556">
        <w:rPr>
          <w:color w:val="282828"/>
          <w:sz w:val="24"/>
          <w:szCs w:val="24"/>
        </w:rPr>
        <w:t>sårdannelse,</w:t>
      </w:r>
      <w:r w:rsidRPr="00E34556">
        <w:rPr>
          <w:color w:val="282828"/>
          <w:spacing w:val="24"/>
          <w:sz w:val="24"/>
          <w:szCs w:val="24"/>
        </w:rPr>
        <w:t xml:space="preserve"> </w:t>
      </w:r>
      <w:r w:rsidRPr="00E34556">
        <w:rPr>
          <w:color w:val="282828"/>
          <w:sz w:val="24"/>
          <w:szCs w:val="24"/>
        </w:rPr>
        <w:t>dorsal</w:t>
      </w:r>
      <w:r w:rsidRPr="00E34556">
        <w:rPr>
          <w:color w:val="282828"/>
          <w:spacing w:val="18"/>
          <w:sz w:val="24"/>
          <w:szCs w:val="24"/>
        </w:rPr>
        <w:t xml:space="preserve"> </w:t>
      </w:r>
      <w:r w:rsidRPr="00E34556">
        <w:rPr>
          <w:color w:val="282828"/>
          <w:sz w:val="24"/>
          <w:szCs w:val="24"/>
        </w:rPr>
        <w:t>colitis,</w:t>
      </w:r>
      <w:r w:rsidRPr="00E34556">
        <w:rPr>
          <w:color w:val="282828"/>
          <w:spacing w:val="32"/>
          <w:sz w:val="24"/>
          <w:szCs w:val="24"/>
        </w:rPr>
        <w:t xml:space="preserve"> </w:t>
      </w:r>
      <w:r w:rsidRPr="00E34556">
        <w:rPr>
          <w:color w:val="282828"/>
          <w:sz w:val="24"/>
          <w:szCs w:val="24"/>
        </w:rPr>
        <w:t>samt</w:t>
      </w:r>
      <w:r w:rsidRPr="00E34556">
        <w:rPr>
          <w:color w:val="282828"/>
          <w:spacing w:val="14"/>
          <w:sz w:val="24"/>
          <w:szCs w:val="24"/>
        </w:rPr>
        <w:t xml:space="preserve"> </w:t>
      </w:r>
      <w:r w:rsidRPr="00E34556">
        <w:rPr>
          <w:color w:val="282828"/>
          <w:sz w:val="24"/>
          <w:szCs w:val="24"/>
        </w:rPr>
        <w:t>renal</w:t>
      </w:r>
      <w:r w:rsidRPr="00E34556">
        <w:rPr>
          <w:color w:val="282828"/>
          <w:spacing w:val="29"/>
          <w:sz w:val="24"/>
          <w:szCs w:val="24"/>
        </w:rPr>
        <w:t xml:space="preserve"> </w:t>
      </w:r>
      <w:r w:rsidRPr="00E34556">
        <w:rPr>
          <w:color w:val="282828"/>
          <w:sz w:val="24"/>
          <w:szCs w:val="24"/>
        </w:rPr>
        <w:t>toxicitet.</w:t>
      </w:r>
    </w:p>
    <w:p w:rsidR="0029707F" w:rsidRPr="00E34556" w:rsidRDefault="0029707F" w:rsidP="0029707F">
      <w:pPr>
        <w:ind w:left="851" w:hanging="851"/>
        <w:rPr>
          <w:sz w:val="24"/>
          <w:szCs w:val="24"/>
        </w:rPr>
      </w:pPr>
      <w:r w:rsidRPr="00E34556">
        <w:rPr>
          <w:sz w:val="24"/>
          <w:szCs w:val="24"/>
        </w:rPr>
        <w:tab/>
      </w:r>
      <w:r w:rsidRPr="00E34556">
        <w:rPr>
          <w:spacing w:val="-3"/>
          <w:sz w:val="24"/>
          <w:szCs w:val="24"/>
        </w:rPr>
        <w:t>Se pkt. 4.5.</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4.11</w:t>
      </w:r>
      <w:r w:rsidRPr="00E34556">
        <w:rPr>
          <w:b/>
          <w:sz w:val="24"/>
          <w:szCs w:val="24"/>
        </w:rPr>
        <w:tab/>
        <w:t>Tilbageholdelsestid</w:t>
      </w:r>
    </w:p>
    <w:p w:rsidR="0029707F" w:rsidRPr="00E34556" w:rsidRDefault="0029707F" w:rsidP="0029707F">
      <w:pPr>
        <w:ind w:left="851"/>
        <w:rPr>
          <w:sz w:val="24"/>
          <w:szCs w:val="24"/>
        </w:rPr>
      </w:pPr>
      <w:r w:rsidRPr="00E34556">
        <w:rPr>
          <w:spacing w:val="-3"/>
          <w:sz w:val="24"/>
          <w:szCs w:val="24"/>
        </w:rPr>
        <w:t>Slagtning: 15 døgn.</w:t>
      </w:r>
    </w:p>
    <w:p w:rsidR="0029707F" w:rsidRPr="00E34556" w:rsidRDefault="0029707F" w:rsidP="0029707F">
      <w:pPr>
        <w:ind w:left="851"/>
        <w:jc w:val="both"/>
        <w:rPr>
          <w:sz w:val="24"/>
          <w:szCs w:val="24"/>
        </w:rPr>
      </w:pPr>
      <w:r w:rsidRPr="00E34556">
        <w:rPr>
          <w:sz w:val="24"/>
          <w:szCs w:val="24"/>
        </w:rPr>
        <w:t>Må</w:t>
      </w:r>
      <w:r w:rsidRPr="00E34556">
        <w:rPr>
          <w:spacing w:val="6"/>
          <w:sz w:val="24"/>
          <w:szCs w:val="24"/>
        </w:rPr>
        <w:t xml:space="preserve"> </w:t>
      </w:r>
      <w:r w:rsidRPr="00E34556">
        <w:rPr>
          <w:sz w:val="24"/>
          <w:szCs w:val="24"/>
        </w:rPr>
        <w:t>ikke</w:t>
      </w:r>
      <w:r w:rsidRPr="00E34556">
        <w:rPr>
          <w:spacing w:val="14"/>
          <w:sz w:val="24"/>
          <w:szCs w:val="24"/>
        </w:rPr>
        <w:t xml:space="preserve"> </w:t>
      </w:r>
      <w:r w:rsidRPr="00E34556">
        <w:rPr>
          <w:sz w:val="24"/>
          <w:szCs w:val="24"/>
        </w:rPr>
        <w:t>anvendes</w:t>
      </w:r>
      <w:r w:rsidRPr="00E34556">
        <w:rPr>
          <w:spacing w:val="20"/>
          <w:sz w:val="24"/>
          <w:szCs w:val="24"/>
        </w:rPr>
        <w:t xml:space="preserve"> </w:t>
      </w:r>
      <w:r w:rsidRPr="00E34556">
        <w:rPr>
          <w:sz w:val="24"/>
          <w:szCs w:val="24"/>
        </w:rPr>
        <w:t>til</w:t>
      </w:r>
      <w:r w:rsidRPr="00E34556">
        <w:rPr>
          <w:spacing w:val="22"/>
          <w:sz w:val="24"/>
          <w:szCs w:val="24"/>
        </w:rPr>
        <w:t xml:space="preserve"> </w:t>
      </w:r>
      <w:r w:rsidRPr="00E34556">
        <w:rPr>
          <w:sz w:val="24"/>
          <w:szCs w:val="24"/>
        </w:rPr>
        <w:t>lakterende</w:t>
      </w:r>
      <w:r w:rsidRPr="00E34556">
        <w:rPr>
          <w:spacing w:val="9"/>
          <w:sz w:val="24"/>
          <w:szCs w:val="24"/>
        </w:rPr>
        <w:t xml:space="preserve"> </w:t>
      </w:r>
      <w:r w:rsidRPr="00E34556">
        <w:rPr>
          <w:sz w:val="24"/>
          <w:szCs w:val="24"/>
        </w:rPr>
        <w:t>hopper,</w:t>
      </w:r>
      <w:r w:rsidRPr="00E34556">
        <w:rPr>
          <w:spacing w:val="19"/>
          <w:sz w:val="24"/>
          <w:szCs w:val="24"/>
        </w:rPr>
        <w:t xml:space="preserve"> </w:t>
      </w:r>
      <w:r w:rsidRPr="00E34556">
        <w:rPr>
          <w:sz w:val="24"/>
          <w:szCs w:val="24"/>
        </w:rPr>
        <w:t>hvis</w:t>
      </w:r>
      <w:r w:rsidRPr="00E34556">
        <w:rPr>
          <w:spacing w:val="22"/>
          <w:sz w:val="24"/>
          <w:szCs w:val="24"/>
        </w:rPr>
        <w:t xml:space="preserve"> </w:t>
      </w:r>
      <w:r w:rsidRPr="00E34556">
        <w:rPr>
          <w:sz w:val="24"/>
          <w:szCs w:val="24"/>
        </w:rPr>
        <w:t>mælk</w:t>
      </w:r>
      <w:r w:rsidRPr="00E34556">
        <w:rPr>
          <w:spacing w:val="17"/>
          <w:sz w:val="24"/>
          <w:szCs w:val="24"/>
        </w:rPr>
        <w:t xml:space="preserve"> </w:t>
      </w:r>
      <w:r w:rsidRPr="00E34556">
        <w:rPr>
          <w:sz w:val="24"/>
          <w:szCs w:val="24"/>
        </w:rPr>
        <w:t>er bestemt</w:t>
      </w:r>
      <w:r w:rsidRPr="00E34556">
        <w:rPr>
          <w:spacing w:val="25"/>
          <w:sz w:val="24"/>
          <w:szCs w:val="24"/>
        </w:rPr>
        <w:t xml:space="preserve"> </w:t>
      </w:r>
      <w:r w:rsidRPr="00E34556">
        <w:rPr>
          <w:sz w:val="24"/>
          <w:szCs w:val="24"/>
        </w:rPr>
        <w:t>til</w:t>
      </w:r>
      <w:r w:rsidRPr="00E34556">
        <w:rPr>
          <w:w w:val="98"/>
          <w:sz w:val="24"/>
          <w:szCs w:val="24"/>
        </w:rPr>
        <w:t xml:space="preserve"> </w:t>
      </w:r>
      <w:r w:rsidRPr="00E34556">
        <w:rPr>
          <w:sz w:val="24"/>
          <w:szCs w:val="24"/>
        </w:rPr>
        <w:t>menneskeføde.</w:t>
      </w:r>
    </w:p>
    <w:p w:rsidR="0029707F" w:rsidRPr="00E34556" w:rsidRDefault="0029707F" w:rsidP="0029707F">
      <w:pPr>
        <w:pStyle w:val="Sidehoved"/>
        <w:tabs>
          <w:tab w:val="clear" w:pos="4819"/>
          <w:tab w:val="clear" w:pos="9638"/>
        </w:tabs>
        <w:ind w:left="851" w:hanging="851"/>
        <w:rPr>
          <w:szCs w:val="24"/>
        </w:rPr>
      </w:pPr>
    </w:p>
    <w:p w:rsidR="0029707F" w:rsidRPr="00E34556" w:rsidRDefault="0029707F" w:rsidP="0029707F">
      <w:pPr>
        <w:ind w:left="851" w:hanging="851"/>
        <w:rPr>
          <w:sz w:val="24"/>
          <w:szCs w:val="24"/>
        </w:rPr>
      </w:pPr>
    </w:p>
    <w:p w:rsidR="0029707F" w:rsidRPr="007C7838" w:rsidRDefault="0029707F" w:rsidP="0029707F">
      <w:pPr>
        <w:ind w:left="851" w:hanging="851"/>
        <w:rPr>
          <w:b/>
          <w:sz w:val="24"/>
          <w:szCs w:val="24"/>
        </w:rPr>
      </w:pPr>
      <w:r w:rsidRPr="007C7838">
        <w:rPr>
          <w:b/>
          <w:sz w:val="24"/>
          <w:szCs w:val="24"/>
        </w:rPr>
        <w:t>5.</w:t>
      </w:r>
      <w:r w:rsidRPr="007C7838">
        <w:rPr>
          <w:b/>
          <w:sz w:val="24"/>
          <w:szCs w:val="24"/>
        </w:rPr>
        <w:tab/>
        <w:t>FARMAKOLOGISKE EGENSKABER</w:t>
      </w:r>
    </w:p>
    <w:p w:rsidR="0029707F" w:rsidRPr="007C7838" w:rsidRDefault="0029707F" w:rsidP="0029707F">
      <w:pPr>
        <w:ind w:left="851"/>
        <w:rPr>
          <w:sz w:val="24"/>
          <w:szCs w:val="24"/>
        </w:rPr>
      </w:pPr>
      <w:r w:rsidRPr="007C7838">
        <w:rPr>
          <w:sz w:val="24"/>
          <w:szCs w:val="24"/>
        </w:rPr>
        <w:t xml:space="preserve">Farmakoterapeutisk </w:t>
      </w:r>
      <w:r>
        <w:rPr>
          <w:sz w:val="24"/>
          <w:szCs w:val="24"/>
        </w:rPr>
        <w:t>gruppe</w:t>
      </w:r>
      <w:r w:rsidRPr="007C7838">
        <w:rPr>
          <w:sz w:val="24"/>
          <w:szCs w:val="24"/>
        </w:rPr>
        <w:t xml:space="preserve">: </w:t>
      </w:r>
      <w:r>
        <w:rPr>
          <w:sz w:val="24"/>
          <w:szCs w:val="24"/>
        </w:rPr>
        <w:t xml:space="preserve">Antiinflammatorica og antirheumatica, non-steroid, fenamater. </w:t>
      </w:r>
      <w:r w:rsidRPr="007C7838">
        <w:rPr>
          <w:sz w:val="24"/>
          <w:szCs w:val="24"/>
        </w:rPr>
        <w:t>ATC</w:t>
      </w:r>
      <w:r>
        <w:rPr>
          <w:sz w:val="24"/>
          <w:szCs w:val="24"/>
        </w:rPr>
        <w:t>vet-</w:t>
      </w:r>
      <w:r w:rsidRPr="007C7838">
        <w:rPr>
          <w:sz w:val="24"/>
          <w:szCs w:val="24"/>
        </w:rPr>
        <w:t>kode: QM 01 AG 90</w:t>
      </w:r>
    </w:p>
    <w:p w:rsidR="0029707F" w:rsidRPr="007C7838" w:rsidRDefault="0029707F" w:rsidP="0029707F">
      <w:pPr>
        <w:ind w:left="851" w:hanging="851"/>
        <w:rPr>
          <w:sz w:val="24"/>
          <w:szCs w:val="24"/>
        </w:rPr>
      </w:pPr>
    </w:p>
    <w:p w:rsidR="0029707F" w:rsidRPr="00E34556" w:rsidRDefault="0029707F" w:rsidP="0029707F">
      <w:pPr>
        <w:ind w:left="851" w:hanging="851"/>
        <w:rPr>
          <w:b/>
          <w:sz w:val="24"/>
          <w:szCs w:val="24"/>
        </w:rPr>
      </w:pPr>
      <w:r w:rsidRPr="007C7838">
        <w:rPr>
          <w:b/>
          <w:sz w:val="24"/>
          <w:szCs w:val="24"/>
        </w:rPr>
        <w:t>5.1</w:t>
      </w:r>
      <w:r w:rsidRPr="007C7838">
        <w:rPr>
          <w:b/>
          <w:sz w:val="24"/>
          <w:szCs w:val="24"/>
        </w:rPr>
        <w:tab/>
        <w:t>Farmakodynamiske egenskaber</w:t>
      </w:r>
    </w:p>
    <w:p w:rsidR="0029707F" w:rsidRPr="00E34556" w:rsidRDefault="0029707F" w:rsidP="0029707F">
      <w:pPr>
        <w:ind w:left="851" w:hanging="851"/>
        <w:rPr>
          <w:spacing w:val="-3"/>
          <w:sz w:val="24"/>
          <w:szCs w:val="24"/>
        </w:rPr>
      </w:pPr>
      <w:r w:rsidRPr="00E34556">
        <w:rPr>
          <w:sz w:val="24"/>
          <w:szCs w:val="24"/>
        </w:rPr>
        <w:tab/>
      </w:r>
      <w:r w:rsidRPr="00E34556">
        <w:rPr>
          <w:spacing w:val="-3"/>
          <w:sz w:val="24"/>
          <w:szCs w:val="24"/>
        </w:rPr>
        <w:t>Flunixinmeglumin er et ikke narkotisk, non-steroidt, anti-inflammatorisk lægemiddel med smertestillende og feberhæmmende virkning.</w:t>
      </w:r>
    </w:p>
    <w:p w:rsidR="0029707F" w:rsidRPr="00E34556" w:rsidRDefault="0029707F" w:rsidP="0029707F">
      <w:pPr>
        <w:ind w:left="851"/>
        <w:rPr>
          <w:spacing w:val="-3"/>
          <w:sz w:val="24"/>
          <w:szCs w:val="24"/>
        </w:rPr>
      </w:pPr>
      <w:r w:rsidRPr="00E34556">
        <w:rPr>
          <w:spacing w:val="-3"/>
          <w:sz w:val="24"/>
          <w:szCs w:val="24"/>
        </w:rPr>
        <w:t>Flunixinmeglumin virker som en reversibel, non-selektiv hæmmer af cyclooxygenase (både COX-1 og COX-2), som er et vigtigt enzym i omdannelsen af arakidonsyre til cykliske endoperoxider i arakidonsyre-kaskaden.</w:t>
      </w:r>
    </w:p>
    <w:p w:rsidR="0029707F" w:rsidRPr="00E34556" w:rsidRDefault="0029707F" w:rsidP="0029707F">
      <w:pPr>
        <w:ind w:left="851"/>
        <w:rPr>
          <w:sz w:val="24"/>
          <w:szCs w:val="24"/>
        </w:rPr>
      </w:pPr>
      <w:r w:rsidRPr="00E34556">
        <w:rPr>
          <w:sz w:val="24"/>
          <w:szCs w:val="24"/>
        </w:rPr>
        <w:t>Herved hæmmes dannelsen af eicosanoider, som er vigtige mediatorer af den inflammatoriske proces ledsaget af feber, smerte og lokal vævsinflammation.</w:t>
      </w:r>
    </w:p>
    <w:p w:rsidR="0029707F" w:rsidRPr="00E34556" w:rsidRDefault="0029707F" w:rsidP="0029707F">
      <w:pPr>
        <w:ind w:left="851"/>
        <w:rPr>
          <w:sz w:val="24"/>
          <w:szCs w:val="24"/>
        </w:rPr>
      </w:pPr>
      <w:r w:rsidRPr="00E34556">
        <w:rPr>
          <w:sz w:val="24"/>
          <w:szCs w:val="24"/>
        </w:rPr>
        <w:t>Gennem virkningen på arakidonsyrekaskaden hæmmer flunixin også dannelse af tromboxan, som er en potent blodplade pro-aggregator og vasokonstriktor, der frigives i forbindelse med koagulering af blodet.</w:t>
      </w:r>
    </w:p>
    <w:p w:rsidR="0029707F" w:rsidRPr="00E34556" w:rsidRDefault="0029707F" w:rsidP="0029707F">
      <w:pPr>
        <w:ind w:left="851"/>
        <w:rPr>
          <w:sz w:val="24"/>
          <w:szCs w:val="24"/>
        </w:rPr>
      </w:pPr>
      <w:r w:rsidRPr="00E34556">
        <w:rPr>
          <w:sz w:val="24"/>
          <w:szCs w:val="24"/>
        </w:rPr>
        <w:lastRenderedPageBreak/>
        <w:t>Flunixin udøver den antipyretiske virkning ved at hæmme syntesen af prostaglandin-E</w:t>
      </w:r>
      <w:r w:rsidRPr="00E34556">
        <w:rPr>
          <w:sz w:val="24"/>
          <w:szCs w:val="24"/>
          <w:vertAlign w:val="subscript"/>
        </w:rPr>
        <w:t>2</w:t>
      </w:r>
      <w:r w:rsidRPr="00E34556">
        <w:rPr>
          <w:sz w:val="24"/>
          <w:szCs w:val="24"/>
        </w:rPr>
        <w:t xml:space="preserve"> i hypothalamus. Skønt flunixin ikke har en direkte virkning på endotoksiner når de først er dannet, reduceres prostaglandin produktionen og derved de mange følgevirkninger af prostaglandin kaskaden. </w:t>
      </w:r>
    </w:p>
    <w:p w:rsidR="0029707F" w:rsidRPr="00E34556" w:rsidRDefault="0029707F" w:rsidP="0029707F">
      <w:pPr>
        <w:ind w:left="851"/>
        <w:rPr>
          <w:sz w:val="24"/>
          <w:szCs w:val="24"/>
        </w:rPr>
      </w:pPr>
      <w:r w:rsidRPr="00E34556">
        <w:rPr>
          <w:sz w:val="24"/>
          <w:szCs w:val="24"/>
        </w:rPr>
        <w:t>Prostaglandiner er en del af den komplekse proces, der fører til endotoksisk shock.</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7C7838">
        <w:rPr>
          <w:b/>
          <w:sz w:val="24"/>
          <w:szCs w:val="24"/>
        </w:rPr>
        <w:t>5.2</w:t>
      </w:r>
      <w:r w:rsidRPr="007C7838">
        <w:rPr>
          <w:b/>
          <w:sz w:val="24"/>
          <w:szCs w:val="24"/>
        </w:rPr>
        <w:tab/>
        <w:t>Farmakokinetiske egenskaber</w:t>
      </w:r>
    </w:p>
    <w:p w:rsidR="0029707F" w:rsidRPr="00E34556" w:rsidRDefault="0029707F" w:rsidP="0029707F">
      <w:pPr>
        <w:ind w:left="851" w:hanging="851"/>
        <w:rPr>
          <w:sz w:val="24"/>
          <w:szCs w:val="24"/>
        </w:rPr>
      </w:pPr>
      <w:r w:rsidRPr="00E34556">
        <w:rPr>
          <w:sz w:val="24"/>
          <w:szCs w:val="24"/>
        </w:rPr>
        <w:tab/>
        <w:t>Absorptionen er meget hurtig og maksimal plasma koncentration opnås efter 1-1,5 time. Biotilgængeligheden er ca. 85 %. Elimineres dels ved metabolisering i leveren, dels ved udskillelse af uomdannet stof gennem nyrerne.</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5.3</w:t>
      </w:r>
      <w:r w:rsidRPr="00E34556">
        <w:rPr>
          <w:b/>
          <w:sz w:val="24"/>
          <w:szCs w:val="24"/>
        </w:rPr>
        <w:tab/>
        <w:t>Miljømæssige forhold</w:t>
      </w:r>
    </w:p>
    <w:p w:rsidR="0029707F" w:rsidRPr="00E34556" w:rsidRDefault="0029707F" w:rsidP="0029707F">
      <w:pPr>
        <w:ind w:left="851" w:hanging="851"/>
        <w:rPr>
          <w:sz w:val="24"/>
          <w:szCs w:val="24"/>
        </w:rPr>
      </w:pPr>
      <w:r w:rsidRPr="00E34556">
        <w:rPr>
          <w:sz w:val="24"/>
          <w:szCs w:val="24"/>
        </w:rPr>
        <w:tab/>
      </w:r>
      <w:proofErr w:type="spellStart"/>
      <w:r w:rsidR="0021459B" w:rsidRPr="001D19EC">
        <w:rPr>
          <w:sz w:val="24"/>
          <w:szCs w:val="24"/>
        </w:rPr>
        <w:t>Flunixin</w:t>
      </w:r>
      <w:proofErr w:type="spellEnd"/>
      <w:r w:rsidR="0021459B" w:rsidRPr="001D19EC">
        <w:rPr>
          <w:sz w:val="24"/>
          <w:szCs w:val="24"/>
        </w:rPr>
        <w:t xml:space="preserve"> er toksisk for ådselædende fugle, men lav eksponering forventes at føre til lav risiko.</w:t>
      </w:r>
    </w:p>
    <w:p w:rsidR="0029707F" w:rsidRPr="00E34556" w:rsidRDefault="0029707F" w:rsidP="0029707F">
      <w:pPr>
        <w:ind w:left="851" w:hanging="851"/>
        <w:rPr>
          <w:sz w:val="24"/>
          <w:szCs w:val="24"/>
        </w:rPr>
      </w:pP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w:t>
      </w:r>
      <w:r w:rsidRPr="00E34556">
        <w:rPr>
          <w:b/>
          <w:sz w:val="24"/>
          <w:szCs w:val="24"/>
        </w:rPr>
        <w:tab/>
        <w:t>FARMACEUTISKE OPLYSNINGER</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6.1</w:t>
      </w:r>
      <w:r w:rsidRPr="00E34556">
        <w:rPr>
          <w:b/>
          <w:sz w:val="24"/>
          <w:szCs w:val="24"/>
        </w:rPr>
        <w:tab/>
        <w:t>Hjælpestoffer</w:t>
      </w:r>
    </w:p>
    <w:p w:rsidR="0029707F" w:rsidRPr="00E34556" w:rsidRDefault="0029707F" w:rsidP="0029707F">
      <w:pPr>
        <w:ind w:left="851" w:hanging="851"/>
        <w:rPr>
          <w:sz w:val="24"/>
          <w:szCs w:val="24"/>
        </w:rPr>
      </w:pPr>
      <w:r w:rsidRPr="00E34556">
        <w:rPr>
          <w:sz w:val="24"/>
          <w:szCs w:val="24"/>
        </w:rPr>
        <w:tab/>
        <w:t>Carmellosenatrium</w:t>
      </w:r>
    </w:p>
    <w:p w:rsidR="0029707F" w:rsidRPr="00E34556" w:rsidRDefault="0029707F" w:rsidP="0029707F">
      <w:pPr>
        <w:ind w:left="851" w:hanging="851"/>
        <w:rPr>
          <w:sz w:val="24"/>
          <w:szCs w:val="24"/>
        </w:rPr>
      </w:pPr>
      <w:r w:rsidRPr="00E34556">
        <w:rPr>
          <w:sz w:val="24"/>
          <w:szCs w:val="24"/>
        </w:rPr>
        <w:tab/>
        <w:t>Majsstivelse</w:t>
      </w:r>
    </w:p>
    <w:p w:rsidR="0029707F" w:rsidRPr="00E34556" w:rsidRDefault="0029707F" w:rsidP="0029707F">
      <w:pPr>
        <w:ind w:left="851" w:hanging="851"/>
        <w:rPr>
          <w:sz w:val="24"/>
          <w:szCs w:val="24"/>
        </w:rPr>
      </w:pPr>
      <w:r w:rsidRPr="00E34556">
        <w:rPr>
          <w:sz w:val="24"/>
          <w:szCs w:val="24"/>
        </w:rPr>
        <w:tab/>
        <w:t>Propylenglycol</w:t>
      </w:r>
    </w:p>
    <w:p w:rsidR="0029707F" w:rsidRPr="00E34556" w:rsidRDefault="0029707F" w:rsidP="0029707F">
      <w:pPr>
        <w:ind w:left="851" w:hanging="851"/>
        <w:rPr>
          <w:sz w:val="24"/>
          <w:szCs w:val="24"/>
        </w:rPr>
      </w:pPr>
      <w:r w:rsidRPr="00E34556">
        <w:rPr>
          <w:sz w:val="24"/>
          <w:szCs w:val="24"/>
        </w:rPr>
        <w:tab/>
        <w:t>Vand til injektionsvæsker</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6.2</w:t>
      </w:r>
      <w:r w:rsidRPr="00E34556">
        <w:rPr>
          <w:b/>
          <w:sz w:val="24"/>
          <w:szCs w:val="24"/>
        </w:rPr>
        <w:tab/>
        <w:t>Uforligeligheder</w:t>
      </w:r>
    </w:p>
    <w:p w:rsidR="0029707F" w:rsidRPr="00E34556" w:rsidRDefault="0029707F" w:rsidP="0029707F">
      <w:pPr>
        <w:ind w:left="851" w:hanging="851"/>
        <w:rPr>
          <w:spacing w:val="-3"/>
          <w:sz w:val="24"/>
          <w:szCs w:val="24"/>
        </w:rPr>
      </w:pPr>
      <w:r w:rsidRPr="00E34556">
        <w:rPr>
          <w:sz w:val="24"/>
          <w:szCs w:val="24"/>
        </w:rPr>
        <w:tab/>
      </w:r>
      <w:r w:rsidRPr="00E34556">
        <w:rPr>
          <w:spacing w:val="-3"/>
          <w:sz w:val="24"/>
          <w:szCs w:val="24"/>
        </w:rPr>
        <w:t>Ikke relevant.</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6.3</w:t>
      </w:r>
      <w:r w:rsidRPr="00E34556">
        <w:rPr>
          <w:b/>
          <w:sz w:val="24"/>
          <w:szCs w:val="24"/>
        </w:rPr>
        <w:tab/>
        <w:t>Opbevaringstid</w:t>
      </w:r>
    </w:p>
    <w:p w:rsidR="0029707F" w:rsidRPr="00E34556" w:rsidRDefault="0029707F" w:rsidP="0029707F">
      <w:pPr>
        <w:ind w:left="851" w:hanging="851"/>
        <w:rPr>
          <w:sz w:val="24"/>
          <w:szCs w:val="24"/>
        </w:rPr>
      </w:pPr>
      <w:r w:rsidRPr="00E34556">
        <w:rPr>
          <w:sz w:val="24"/>
          <w:szCs w:val="24"/>
        </w:rPr>
        <w:tab/>
        <w:t xml:space="preserve">I salgspakning: </w:t>
      </w:r>
      <w:r>
        <w:rPr>
          <w:sz w:val="24"/>
          <w:szCs w:val="24"/>
        </w:rPr>
        <w:t>2</w:t>
      </w:r>
      <w:r w:rsidRPr="00E34556">
        <w:rPr>
          <w:sz w:val="24"/>
          <w:szCs w:val="24"/>
        </w:rPr>
        <w:t xml:space="preserve"> år</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6.4</w:t>
      </w:r>
      <w:r w:rsidRPr="00E34556">
        <w:rPr>
          <w:b/>
          <w:sz w:val="24"/>
          <w:szCs w:val="24"/>
        </w:rPr>
        <w:tab/>
        <w:t>Særlige opbevaringsforhold</w:t>
      </w:r>
    </w:p>
    <w:p w:rsidR="0029707F" w:rsidRPr="00E34556" w:rsidRDefault="0029707F" w:rsidP="0029707F">
      <w:pPr>
        <w:ind w:left="851" w:hanging="851"/>
        <w:rPr>
          <w:sz w:val="24"/>
          <w:szCs w:val="24"/>
        </w:rPr>
      </w:pPr>
      <w:r w:rsidRPr="00E34556">
        <w:rPr>
          <w:sz w:val="24"/>
          <w:szCs w:val="24"/>
        </w:rPr>
        <w:tab/>
      </w:r>
      <w:r>
        <w:rPr>
          <w:sz w:val="24"/>
          <w:szCs w:val="24"/>
        </w:rPr>
        <w:t>Ingen særlige opbevaringsbetingelser.</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6.5</w:t>
      </w:r>
      <w:r w:rsidRPr="00E34556">
        <w:rPr>
          <w:b/>
          <w:sz w:val="24"/>
          <w:szCs w:val="24"/>
        </w:rPr>
        <w:tab/>
        <w:t>Emballage</w:t>
      </w:r>
    </w:p>
    <w:p w:rsidR="00BE2870" w:rsidRPr="00BE2870" w:rsidRDefault="0029707F" w:rsidP="00BE2870">
      <w:pPr>
        <w:pStyle w:val="Listeafsnit"/>
        <w:ind w:left="851" w:hanging="851"/>
        <w:rPr>
          <w:color w:val="000000"/>
          <w:szCs w:val="24"/>
        </w:rPr>
      </w:pPr>
      <w:r w:rsidRPr="00BE2870">
        <w:rPr>
          <w:szCs w:val="24"/>
        </w:rPr>
        <w:tab/>
      </w:r>
      <w:r w:rsidR="00BE2870" w:rsidRPr="00BE2870">
        <w:rPr>
          <w:color w:val="000000"/>
          <w:szCs w:val="24"/>
        </w:rPr>
        <w:t xml:space="preserve">Applikatorer af </w:t>
      </w:r>
      <w:proofErr w:type="spellStart"/>
      <w:r w:rsidR="00BE2870" w:rsidRPr="00BE2870">
        <w:rPr>
          <w:color w:val="000000"/>
          <w:szCs w:val="24"/>
        </w:rPr>
        <w:t>polyethylen</w:t>
      </w:r>
      <w:proofErr w:type="spellEnd"/>
      <w:r w:rsidR="00BE2870" w:rsidRPr="00BE2870">
        <w:rPr>
          <w:color w:val="000000"/>
          <w:szCs w:val="24"/>
        </w:rPr>
        <w:t xml:space="preserve"> forsynet med markeringer, som hver svarer til 100 kg legemsvægt.</w:t>
      </w:r>
    </w:p>
    <w:p w:rsidR="00BE2870" w:rsidRDefault="00BE2870" w:rsidP="00BE2870">
      <w:pPr>
        <w:pStyle w:val="Listeafsnit"/>
        <w:ind w:left="851"/>
        <w:rPr>
          <w:color w:val="000000"/>
          <w:szCs w:val="24"/>
        </w:rPr>
      </w:pPr>
      <w:r w:rsidRPr="00BE2870">
        <w:rPr>
          <w:color w:val="000000"/>
          <w:szCs w:val="24"/>
        </w:rPr>
        <w:t>30 g: 1 x 30 g, 6 x 30 g, 12 x 30 g, 24 x 30 g</w:t>
      </w:r>
    </w:p>
    <w:p w:rsidR="0021459B" w:rsidRDefault="0021459B" w:rsidP="00BE2870">
      <w:pPr>
        <w:pStyle w:val="Listeafsnit"/>
        <w:ind w:left="851"/>
        <w:rPr>
          <w:color w:val="000000"/>
          <w:szCs w:val="24"/>
        </w:rPr>
      </w:pPr>
    </w:p>
    <w:p w:rsidR="0021459B" w:rsidRDefault="0021459B" w:rsidP="0021459B">
      <w:pPr>
        <w:pStyle w:val="Listeafsnit"/>
        <w:ind w:left="851"/>
        <w:rPr>
          <w:color w:val="000000"/>
          <w:szCs w:val="24"/>
        </w:rPr>
      </w:pPr>
      <w:r>
        <w:rPr>
          <w:color w:val="000000"/>
          <w:szCs w:val="24"/>
        </w:rPr>
        <w:t xml:space="preserve">33 g: </w:t>
      </w:r>
      <w:r w:rsidRPr="00BE2870">
        <w:rPr>
          <w:color w:val="000000"/>
          <w:szCs w:val="24"/>
        </w:rPr>
        <w:t>1 x 3</w:t>
      </w:r>
      <w:r>
        <w:rPr>
          <w:color w:val="000000"/>
          <w:szCs w:val="24"/>
        </w:rPr>
        <w:t>3</w:t>
      </w:r>
      <w:r w:rsidRPr="00BE2870">
        <w:rPr>
          <w:color w:val="000000"/>
          <w:szCs w:val="24"/>
        </w:rPr>
        <w:t> g, 6 x 3</w:t>
      </w:r>
      <w:r>
        <w:rPr>
          <w:color w:val="000000"/>
          <w:szCs w:val="24"/>
        </w:rPr>
        <w:t>3</w:t>
      </w:r>
      <w:r w:rsidRPr="00BE2870">
        <w:rPr>
          <w:color w:val="000000"/>
          <w:szCs w:val="24"/>
        </w:rPr>
        <w:t> g, 12 x 3</w:t>
      </w:r>
      <w:r>
        <w:rPr>
          <w:color w:val="000000"/>
          <w:szCs w:val="24"/>
        </w:rPr>
        <w:t>3</w:t>
      </w:r>
      <w:r w:rsidRPr="00BE2870">
        <w:rPr>
          <w:color w:val="000000"/>
          <w:szCs w:val="24"/>
        </w:rPr>
        <w:t> g, 24 x 3</w:t>
      </w:r>
      <w:r>
        <w:rPr>
          <w:color w:val="000000"/>
          <w:szCs w:val="24"/>
        </w:rPr>
        <w:t>3</w:t>
      </w:r>
      <w:r w:rsidRPr="00BE2870">
        <w:rPr>
          <w:color w:val="000000"/>
          <w:szCs w:val="24"/>
        </w:rPr>
        <w:t> g</w:t>
      </w:r>
    </w:p>
    <w:p w:rsidR="0021459B" w:rsidRPr="00BE2870" w:rsidRDefault="0021459B" w:rsidP="00BE2870">
      <w:pPr>
        <w:pStyle w:val="Listeafsnit"/>
        <w:ind w:left="851"/>
        <w:rPr>
          <w:color w:val="000000"/>
          <w:szCs w:val="24"/>
        </w:rPr>
      </w:pPr>
    </w:p>
    <w:p w:rsidR="00BE2870" w:rsidRPr="00BE2870" w:rsidRDefault="00BE2870" w:rsidP="00BE2870">
      <w:pPr>
        <w:pStyle w:val="Listeafsnit"/>
        <w:ind w:left="851"/>
        <w:rPr>
          <w:color w:val="000000"/>
          <w:szCs w:val="24"/>
        </w:rPr>
      </w:pPr>
      <w:r w:rsidRPr="00BE2870">
        <w:rPr>
          <w:color w:val="000000"/>
          <w:szCs w:val="24"/>
        </w:rPr>
        <w:t>60 g: 1 x 60 g, 2 x 60 g, 3 x 60 g, 6 x 60 g, 12 x 60 g, 24 x 60 g</w:t>
      </w:r>
    </w:p>
    <w:p w:rsidR="0029707F" w:rsidRPr="00E34556" w:rsidRDefault="0029707F" w:rsidP="00BE2870">
      <w:pPr>
        <w:pStyle w:val="Listeafsnit"/>
        <w:ind w:left="851" w:hanging="851"/>
        <w:rPr>
          <w:szCs w:val="24"/>
        </w:rPr>
      </w:pPr>
    </w:p>
    <w:p w:rsidR="0029707F" w:rsidRPr="00E34556" w:rsidRDefault="0029707F" w:rsidP="0029707F">
      <w:pPr>
        <w:ind w:left="851" w:hanging="851"/>
        <w:rPr>
          <w:sz w:val="24"/>
          <w:szCs w:val="24"/>
        </w:rPr>
      </w:pPr>
      <w:r w:rsidRPr="00E34556">
        <w:rPr>
          <w:sz w:val="24"/>
          <w:szCs w:val="24"/>
        </w:rPr>
        <w:tab/>
        <w:t>Ikke alle pakningsstørrelser er nødvendigvis markedsført.</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6.6</w:t>
      </w:r>
      <w:r w:rsidRPr="00E34556">
        <w:rPr>
          <w:b/>
          <w:sz w:val="24"/>
          <w:szCs w:val="24"/>
        </w:rPr>
        <w:tab/>
        <w:t>Særlige forholdsregler ved bortskaffelse af rester af lægemidlet eller affald</w:t>
      </w:r>
    </w:p>
    <w:p w:rsidR="0029707F" w:rsidRPr="00E34556" w:rsidRDefault="0029707F" w:rsidP="0029707F">
      <w:pPr>
        <w:ind w:left="851" w:hanging="851"/>
        <w:rPr>
          <w:sz w:val="24"/>
          <w:szCs w:val="24"/>
        </w:rPr>
      </w:pPr>
      <w:r w:rsidRPr="00E34556">
        <w:rPr>
          <w:sz w:val="24"/>
          <w:szCs w:val="24"/>
        </w:rPr>
        <w:tab/>
        <w:t>Ikke anvendte veterinærlægemidler samt affald heraf bør destrueres i henhold til lokale retningslin</w:t>
      </w:r>
      <w:r w:rsidR="004652FD">
        <w:rPr>
          <w:sz w:val="24"/>
          <w:szCs w:val="24"/>
        </w:rPr>
        <w:t>j</w:t>
      </w:r>
      <w:r w:rsidRPr="00E34556">
        <w:rPr>
          <w:sz w:val="24"/>
          <w:szCs w:val="24"/>
        </w:rPr>
        <w:t>er.</w:t>
      </w:r>
    </w:p>
    <w:p w:rsidR="0029707F" w:rsidRPr="00E34556" w:rsidRDefault="0029707F" w:rsidP="0029707F">
      <w:pPr>
        <w:ind w:left="851" w:hanging="851"/>
        <w:rPr>
          <w:b/>
          <w:sz w:val="24"/>
          <w:szCs w:val="24"/>
        </w:rPr>
      </w:pPr>
    </w:p>
    <w:p w:rsidR="0029707F" w:rsidRPr="00E34556" w:rsidRDefault="0029707F" w:rsidP="0029707F">
      <w:pPr>
        <w:ind w:left="851" w:hanging="851"/>
        <w:rPr>
          <w:b/>
          <w:sz w:val="24"/>
          <w:szCs w:val="24"/>
        </w:rPr>
      </w:pPr>
      <w:r w:rsidRPr="00E34556">
        <w:rPr>
          <w:b/>
          <w:sz w:val="24"/>
          <w:szCs w:val="24"/>
        </w:rPr>
        <w:t>7.</w:t>
      </w:r>
      <w:r w:rsidRPr="00E34556">
        <w:rPr>
          <w:b/>
          <w:sz w:val="24"/>
          <w:szCs w:val="24"/>
        </w:rPr>
        <w:tab/>
        <w:t>INDEHAVER AF MARKEDSFØRINGSTILLADELSEN</w:t>
      </w:r>
    </w:p>
    <w:p w:rsidR="0029707F" w:rsidRPr="00E34556" w:rsidRDefault="0029707F" w:rsidP="0029707F">
      <w:pPr>
        <w:ind w:left="851" w:hanging="851"/>
        <w:rPr>
          <w:sz w:val="24"/>
          <w:szCs w:val="24"/>
        </w:rPr>
      </w:pPr>
      <w:r w:rsidRPr="00E34556">
        <w:rPr>
          <w:sz w:val="24"/>
          <w:szCs w:val="24"/>
        </w:rPr>
        <w:tab/>
        <w:t>ScanVet Animal Health A/S</w:t>
      </w:r>
    </w:p>
    <w:p w:rsidR="0029707F" w:rsidRPr="00E34556" w:rsidRDefault="0029707F" w:rsidP="0029707F">
      <w:pPr>
        <w:spacing w:line="240" w:lineRule="atLeast"/>
        <w:ind w:left="851"/>
        <w:rPr>
          <w:sz w:val="24"/>
          <w:szCs w:val="24"/>
        </w:rPr>
      </w:pPr>
      <w:r>
        <w:rPr>
          <w:sz w:val="24"/>
          <w:szCs w:val="24"/>
        </w:rPr>
        <w:t>Kongevejen 66</w:t>
      </w:r>
    </w:p>
    <w:p w:rsidR="0029707F" w:rsidRPr="00E34556" w:rsidRDefault="0029707F" w:rsidP="0029707F">
      <w:pPr>
        <w:spacing w:line="240" w:lineRule="atLeast"/>
        <w:ind w:left="851"/>
        <w:rPr>
          <w:sz w:val="24"/>
          <w:szCs w:val="24"/>
        </w:rPr>
      </w:pPr>
      <w:r w:rsidRPr="00E34556">
        <w:rPr>
          <w:sz w:val="24"/>
          <w:szCs w:val="24"/>
        </w:rPr>
        <w:lastRenderedPageBreak/>
        <w:t>3480 Fredensborg</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8.</w:t>
      </w:r>
      <w:r w:rsidRPr="00E34556">
        <w:rPr>
          <w:b/>
          <w:sz w:val="24"/>
          <w:szCs w:val="24"/>
        </w:rPr>
        <w:tab/>
        <w:t>MARKEDSFØRINGSTILLADELSESNUMMER (NUMRE)</w:t>
      </w:r>
    </w:p>
    <w:p w:rsidR="0029707F" w:rsidRPr="00E34556" w:rsidRDefault="0029707F" w:rsidP="0029707F">
      <w:pPr>
        <w:ind w:left="851" w:hanging="851"/>
        <w:rPr>
          <w:sz w:val="24"/>
          <w:szCs w:val="24"/>
        </w:rPr>
      </w:pPr>
      <w:r w:rsidRPr="00E34556">
        <w:rPr>
          <w:sz w:val="24"/>
          <w:szCs w:val="24"/>
        </w:rPr>
        <w:tab/>
        <w:t>52919</w:t>
      </w:r>
    </w:p>
    <w:p w:rsidR="0029707F" w:rsidRPr="00E34556" w:rsidRDefault="0029707F" w:rsidP="0029707F">
      <w:pPr>
        <w:ind w:left="851" w:hanging="851"/>
        <w:rPr>
          <w:sz w:val="24"/>
          <w:szCs w:val="24"/>
        </w:rPr>
      </w:pPr>
    </w:p>
    <w:p w:rsidR="0029707F" w:rsidRPr="00E34556" w:rsidRDefault="0029707F" w:rsidP="00601390">
      <w:pPr>
        <w:keepNext/>
        <w:ind w:left="851" w:hanging="851"/>
        <w:rPr>
          <w:b/>
          <w:sz w:val="24"/>
          <w:szCs w:val="24"/>
        </w:rPr>
      </w:pPr>
      <w:r w:rsidRPr="00E34556">
        <w:rPr>
          <w:b/>
          <w:sz w:val="24"/>
          <w:szCs w:val="24"/>
        </w:rPr>
        <w:t>9.</w:t>
      </w:r>
      <w:r w:rsidRPr="00E34556">
        <w:rPr>
          <w:b/>
          <w:sz w:val="24"/>
          <w:szCs w:val="24"/>
        </w:rPr>
        <w:tab/>
        <w:t>DATO FOR FØRSTE MARKEDSFØRINGSTILLADELSE</w:t>
      </w:r>
    </w:p>
    <w:p w:rsidR="0029707F" w:rsidRPr="00E34556" w:rsidRDefault="0029707F" w:rsidP="0029707F">
      <w:pPr>
        <w:ind w:left="851" w:hanging="851"/>
        <w:rPr>
          <w:sz w:val="24"/>
          <w:szCs w:val="24"/>
        </w:rPr>
      </w:pPr>
      <w:r w:rsidRPr="00E34556">
        <w:rPr>
          <w:sz w:val="24"/>
          <w:szCs w:val="24"/>
        </w:rPr>
        <w:tab/>
        <w:t>16. februar 2015</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10.</w:t>
      </w:r>
      <w:r w:rsidRPr="00E34556">
        <w:rPr>
          <w:b/>
          <w:sz w:val="24"/>
          <w:szCs w:val="24"/>
        </w:rPr>
        <w:tab/>
        <w:t>DATO FOR ÆNDRING AF TEKSTEN</w:t>
      </w:r>
    </w:p>
    <w:p w:rsidR="0029707F" w:rsidRPr="00E34556" w:rsidRDefault="0029707F" w:rsidP="0029707F">
      <w:pPr>
        <w:ind w:left="851" w:hanging="851"/>
        <w:rPr>
          <w:sz w:val="24"/>
          <w:szCs w:val="24"/>
        </w:rPr>
      </w:pPr>
      <w:r w:rsidRPr="00E34556">
        <w:rPr>
          <w:sz w:val="24"/>
          <w:szCs w:val="24"/>
        </w:rPr>
        <w:tab/>
      </w:r>
      <w:r w:rsidR="0021459B">
        <w:rPr>
          <w:sz w:val="24"/>
          <w:szCs w:val="24"/>
        </w:rPr>
        <w:t>19</w:t>
      </w:r>
      <w:r w:rsidR="004652FD" w:rsidRPr="004652FD">
        <w:rPr>
          <w:sz w:val="24"/>
          <w:szCs w:val="24"/>
        </w:rPr>
        <w:t xml:space="preserve">. </w:t>
      </w:r>
      <w:r w:rsidR="0021459B">
        <w:rPr>
          <w:sz w:val="24"/>
          <w:szCs w:val="24"/>
        </w:rPr>
        <w:t>december</w:t>
      </w:r>
      <w:r w:rsidR="004652FD" w:rsidRPr="004652FD">
        <w:rPr>
          <w:sz w:val="24"/>
          <w:szCs w:val="24"/>
        </w:rPr>
        <w:t xml:space="preserve"> 2022</w:t>
      </w:r>
    </w:p>
    <w:p w:rsidR="0029707F" w:rsidRPr="00E34556" w:rsidRDefault="0029707F" w:rsidP="0029707F">
      <w:pPr>
        <w:ind w:left="851" w:hanging="851"/>
        <w:rPr>
          <w:sz w:val="24"/>
          <w:szCs w:val="24"/>
        </w:rPr>
      </w:pPr>
    </w:p>
    <w:p w:rsidR="0029707F" w:rsidRPr="00E34556" w:rsidRDefault="0029707F" w:rsidP="0029707F">
      <w:pPr>
        <w:ind w:left="851" w:hanging="851"/>
        <w:rPr>
          <w:b/>
          <w:sz w:val="24"/>
          <w:szCs w:val="24"/>
        </w:rPr>
      </w:pPr>
      <w:r w:rsidRPr="00E34556">
        <w:rPr>
          <w:b/>
          <w:sz w:val="24"/>
          <w:szCs w:val="24"/>
        </w:rPr>
        <w:t>11.</w:t>
      </w:r>
      <w:r w:rsidRPr="00E34556">
        <w:rPr>
          <w:b/>
          <w:sz w:val="24"/>
          <w:szCs w:val="24"/>
        </w:rPr>
        <w:tab/>
        <w:t>UDLEVERINGSBESTEMMELSE</w:t>
      </w:r>
    </w:p>
    <w:p w:rsidR="0029707F" w:rsidRPr="00E34556" w:rsidRDefault="0029707F" w:rsidP="0029707F">
      <w:pPr>
        <w:pStyle w:val="Sidehoved"/>
        <w:tabs>
          <w:tab w:val="clear" w:pos="4819"/>
          <w:tab w:val="clear" w:pos="9638"/>
        </w:tabs>
        <w:ind w:left="851" w:hanging="851"/>
        <w:rPr>
          <w:szCs w:val="24"/>
        </w:rPr>
      </w:pPr>
      <w:r w:rsidRPr="00E34556">
        <w:rPr>
          <w:szCs w:val="24"/>
        </w:rPr>
        <w:tab/>
        <w:t>BP</w:t>
      </w:r>
    </w:p>
    <w:p w:rsidR="0029707F" w:rsidRPr="006A6754" w:rsidRDefault="0029707F" w:rsidP="0029707F"/>
    <w:p w:rsidR="0003527F" w:rsidRPr="0029707F" w:rsidRDefault="0003527F" w:rsidP="0029707F"/>
    <w:sectPr w:rsidR="0003527F" w:rsidRPr="0029707F"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07F" w:rsidRDefault="0029707F">
      <w:r>
        <w:separator/>
      </w:r>
    </w:p>
  </w:endnote>
  <w:endnote w:type="continuationSeparator" w:id="0">
    <w:p w:rsidR="0029707F" w:rsidRDefault="0029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52FD">
      <w:rPr>
        <w:i/>
        <w:noProof/>
        <w:snapToGrid w:val="0"/>
        <w:sz w:val="18"/>
      </w:rPr>
      <w:t>Flunipaste, oral gel 50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52FD">
      <w:rPr>
        <w:i/>
        <w:noProof/>
        <w:snapToGrid w:val="0"/>
        <w:sz w:val="18"/>
      </w:rPr>
      <w:t>Flunipaste, oral gel 50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07F" w:rsidRDefault="0029707F">
      <w:r>
        <w:separator/>
      </w:r>
    </w:p>
  </w:footnote>
  <w:footnote w:type="continuationSeparator" w:id="0">
    <w:p w:rsidR="0029707F" w:rsidRDefault="0029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7F"/>
    <w:rsid w:val="0003527F"/>
    <w:rsid w:val="00065C7D"/>
    <w:rsid w:val="000C6CD4"/>
    <w:rsid w:val="001577E4"/>
    <w:rsid w:val="001858CA"/>
    <w:rsid w:val="001C4AEF"/>
    <w:rsid w:val="001D3CC5"/>
    <w:rsid w:val="001E6ADC"/>
    <w:rsid w:val="0021459B"/>
    <w:rsid w:val="0029707F"/>
    <w:rsid w:val="00322BDE"/>
    <w:rsid w:val="00406EE7"/>
    <w:rsid w:val="00407013"/>
    <w:rsid w:val="004652FD"/>
    <w:rsid w:val="004A62CC"/>
    <w:rsid w:val="00565A74"/>
    <w:rsid w:val="005B0036"/>
    <w:rsid w:val="005F5831"/>
    <w:rsid w:val="00601390"/>
    <w:rsid w:val="00654E03"/>
    <w:rsid w:val="00662012"/>
    <w:rsid w:val="00666B01"/>
    <w:rsid w:val="006B1539"/>
    <w:rsid w:val="006D4B41"/>
    <w:rsid w:val="006F5621"/>
    <w:rsid w:val="007E2A00"/>
    <w:rsid w:val="008010F2"/>
    <w:rsid w:val="009202AE"/>
    <w:rsid w:val="00932676"/>
    <w:rsid w:val="00951C38"/>
    <w:rsid w:val="009D66C6"/>
    <w:rsid w:val="00A96525"/>
    <w:rsid w:val="00AE29E5"/>
    <w:rsid w:val="00AE5757"/>
    <w:rsid w:val="00B25EB8"/>
    <w:rsid w:val="00B419CF"/>
    <w:rsid w:val="00BC634B"/>
    <w:rsid w:val="00BE2870"/>
    <w:rsid w:val="00BF2AE0"/>
    <w:rsid w:val="00C479BF"/>
    <w:rsid w:val="00C634E8"/>
    <w:rsid w:val="00D55654"/>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97D5727-A7E2-4735-8F30-33A970C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29707F"/>
    <w:pPr>
      <w:ind w:left="720"/>
      <w:contextualSpacing/>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288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5</Pages>
  <Words>1146</Words>
  <Characters>7674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2022081858 pkt. 4.5, 4.9, 5.3 og 6.5</dc:description>
  <cp:lastModifiedBy>Helle Søndersted</cp:lastModifiedBy>
  <cp:revision>2</cp:revision>
  <dcterms:created xsi:type="dcterms:W3CDTF">2022-12-19T10:08:00Z</dcterms:created>
  <dcterms:modified xsi:type="dcterms:W3CDTF">2022-12-19T10:08:00Z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