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898" w:rsidRPr="008F49E1" w:rsidRDefault="00487898" w:rsidP="00487898">
      <w:pPr>
        <w:rPr>
          <w:sz w:val="24"/>
          <w:szCs w:val="24"/>
        </w:rPr>
      </w:pPr>
      <w:r w:rsidRPr="005B0036">
        <w:rPr>
          <w:noProof/>
          <w:sz w:val="24"/>
          <w:szCs w:val="24"/>
          <w:lang w:eastAsia="da-DK"/>
        </w:rPr>
        <w:drawing>
          <wp:inline distT="0" distB="0" distL="0" distR="0" wp14:anchorId="14149D02" wp14:editId="75D81E8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487898" w:rsidRDefault="00487898" w:rsidP="00487898">
      <w:pPr>
        <w:rPr>
          <w:sz w:val="24"/>
          <w:szCs w:val="24"/>
        </w:rPr>
      </w:pPr>
    </w:p>
    <w:p w:rsidR="00487898" w:rsidRPr="00406EE7" w:rsidRDefault="00487898" w:rsidP="00487898">
      <w:pPr>
        <w:tabs>
          <w:tab w:val="right" w:pos="9356"/>
        </w:tabs>
        <w:rPr>
          <w:b/>
          <w:sz w:val="24"/>
          <w:szCs w:val="24"/>
        </w:rPr>
      </w:pPr>
      <w:r>
        <w:rPr>
          <w:b/>
          <w:sz w:val="24"/>
          <w:szCs w:val="24"/>
        </w:rPr>
        <w:tab/>
      </w:r>
      <w:r w:rsidR="003B42F9">
        <w:rPr>
          <w:b/>
          <w:sz w:val="24"/>
          <w:szCs w:val="24"/>
        </w:rPr>
        <w:t>22</w:t>
      </w:r>
      <w:r>
        <w:rPr>
          <w:b/>
          <w:sz w:val="24"/>
          <w:szCs w:val="24"/>
        </w:rPr>
        <w:t xml:space="preserve">. </w:t>
      </w:r>
      <w:r w:rsidR="003B42F9">
        <w:rPr>
          <w:b/>
          <w:sz w:val="24"/>
          <w:szCs w:val="24"/>
        </w:rPr>
        <w:t>december</w:t>
      </w:r>
      <w:r>
        <w:rPr>
          <w:b/>
          <w:sz w:val="24"/>
          <w:szCs w:val="24"/>
        </w:rPr>
        <w:t xml:space="preserve"> 20</w:t>
      </w:r>
      <w:r w:rsidR="003B42F9">
        <w:rPr>
          <w:b/>
          <w:sz w:val="24"/>
          <w:szCs w:val="24"/>
        </w:rPr>
        <w:t>02</w:t>
      </w:r>
    </w:p>
    <w:p w:rsidR="00487898" w:rsidRPr="00406EE7" w:rsidRDefault="00487898" w:rsidP="00487898">
      <w:pPr>
        <w:rPr>
          <w:sz w:val="24"/>
          <w:szCs w:val="24"/>
        </w:rPr>
      </w:pPr>
    </w:p>
    <w:p w:rsidR="00487898" w:rsidRDefault="00487898" w:rsidP="00487898">
      <w:pPr>
        <w:rPr>
          <w:sz w:val="24"/>
          <w:szCs w:val="24"/>
        </w:rPr>
      </w:pPr>
    </w:p>
    <w:p w:rsidR="00487898" w:rsidRPr="00406EE7" w:rsidRDefault="00487898" w:rsidP="00487898">
      <w:pPr>
        <w:rPr>
          <w:sz w:val="24"/>
          <w:szCs w:val="24"/>
        </w:rPr>
      </w:pPr>
    </w:p>
    <w:p w:rsidR="00487898" w:rsidRPr="00406EE7" w:rsidRDefault="00487898" w:rsidP="00487898">
      <w:pPr>
        <w:tabs>
          <w:tab w:val="left" w:pos="8222"/>
        </w:tabs>
        <w:jc w:val="center"/>
        <w:rPr>
          <w:b/>
          <w:sz w:val="24"/>
          <w:szCs w:val="24"/>
        </w:rPr>
      </w:pPr>
      <w:r w:rsidRPr="00406EE7">
        <w:rPr>
          <w:b/>
          <w:sz w:val="24"/>
          <w:szCs w:val="24"/>
        </w:rPr>
        <w:t>PRODUKTRESUMÉ</w:t>
      </w:r>
    </w:p>
    <w:p w:rsidR="00487898" w:rsidRPr="00406EE7" w:rsidRDefault="00487898" w:rsidP="00487898">
      <w:pPr>
        <w:tabs>
          <w:tab w:val="left" w:pos="8222"/>
        </w:tabs>
        <w:jc w:val="center"/>
        <w:rPr>
          <w:b/>
          <w:sz w:val="24"/>
          <w:szCs w:val="24"/>
        </w:rPr>
      </w:pPr>
    </w:p>
    <w:p w:rsidR="00487898" w:rsidRPr="00406EE7" w:rsidRDefault="00487898" w:rsidP="00487898">
      <w:pPr>
        <w:tabs>
          <w:tab w:val="left" w:pos="8222"/>
        </w:tabs>
        <w:jc w:val="center"/>
        <w:rPr>
          <w:b/>
          <w:sz w:val="24"/>
          <w:szCs w:val="24"/>
        </w:rPr>
      </w:pPr>
      <w:r w:rsidRPr="00406EE7">
        <w:rPr>
          <w:b/>
          <w:sz w:val="24"/>
          <w:szCs w:val="24"/>
        </w:rPr>
        <w:t>for</w:t>
      </w:r>
    </w:p>
    <w:p w:rsidR="00487898" w:rsidRPr="00406EE7" w:rsidRDefault="00487898" w:rsidP="00487898">
      <w:pPr>
        <w:tabs>
          <w:tab w:val="left" w:pos="8222"/>
        </w:tabs>
        <w:jc w:val="center"/>
        <w:rPr>
          <w:b/>
          <w:sz w:val="24"/>
          <w:szCs w:val="24"/>
        </w:rPr>
      </w:pPr>
    </w:p>
    <w:p w:rsidR="00487898" w:rsidRPr="00565A74" w:rsidRDefault="00487898" w:rsidP="00487898">
      <w:pPr>
        <w:tabs>
          <w:tab w:val="left" w:pos="8222"/>
        </w:tabs>
        <w:jc w:val="center"/>
        <w:rPr>
          <w:b/>
          <w:sz w:val="24"/>
          <w:szCs w:val="24"/>
        </w:rPr>
      </w:pPr>
      <w:proofErr w:type="spellStart"/>
      <w:r>
        <w:rPr>
          <w:b/>
          <w:sz w:val="24"/>
          <w:szCs w:val="24"/>
        </w:rPr>
        <w:t>Isothesia</w:t>
      </w:r>
      <w:proofErr w:type="spellEnd"/>
      <w:r>
        <w:rPr>
          <w:b/>
          <w:sz w:val="24"/>
          <w:szCs w:val="24"/>
        </w:rPr>
        <w:t>, væske til inhalationsdamp</w:t>
      </w:r>
    </w:p>
    <w:p w:rsidR="00487898" w:rsidRPr="00406EE7" w:rsidRDefault="00487898" w:rsidP="00487898">
      <w:pPr>
        <w:tabs>
          <w:tab w:val="left" w:pos="8222"/>
        </w:tabs>
        <w:jc w:val="both"/>
        <w:rPr>
          <w:sz w:val="24"/>
          <w:szCs w:val="24"/>
        </w:rPr>
      </w:pPr>
    </w:p>
    <w:p w:rsidR="00487898" w:rsidRPr="007C15C6" w:rsidRDefault="00487898" w:rsidP="00487898">
      <w:pPr>
        <w:tabs>
          <w:tab w:val="left" w:pos="8222"/>
        </w:tabs>
        <w:ind w:left="851" w:hanging="851"/>
        <w:jc w:val="both"/>
        <w:rPr>
          <w:sz w:val="24"/>
          <w:szCs w:val="24"/>
        </w:rPr>
      </w:pPr>
    </w:p>
    <w:p w:rsidR="00487898" w:rsidRPr="007C15C6" w:rsidRDefault="00487898" w:rsidP="00487898">
      <w:pPr>
        <w:tabs>
          <w:tab w:val="left" w:pos="8222"/>
        </w:tabs>
        <w:ind w:left="851" w:hanging="851"/>
        <w:rPr>
          <w:b/>
          <w:sz w:val="24"/>
          <w:szCs w:val="24"/>
        </w:rPr>
      </w:pPr>
      <w:r w:rsidRPr="007C15C6">
        <w:rPr>
          <w:b/>
          <w:sz w:val="24"/>
          <w:szCs w:val="24"/>
        </w:rPr>
        <w:t>0.</w:t>
      </w:r>
      <w:r w:rsidRPr="007C15C6">
        <w:rPr>
          <w:b/>
          <w:sz w:val="24"/>
          <w:szCs w:val="24"/>
        </w:rPr>
        <w:tab/>
        <w:t>D.SP.NR.</w:t>
      </w:r>
    </w:p>
    <w:p w:rsidR="00487898" w:rsidRPr="007C15C6" w:rsidRDefault="00487898" w:rsidP="00487898">
      <w:pPr>
        <w:tabs>
          <w:tab w:val="left" w:pos="8222"/>
        </w:tabs>
        <w:ind w:left="851" w:hanging="851"/>
        <w:rPr>
          <w:sz w:val="24"/>
          <w:szCs w:val="24"/>
        </w:rPr>
      </w:pPr>
      <w:r>
        <w:rPr>
          <w:sz w:val="24"/>
          <w:szCs w:val="24"/>
        </w:rPr>
        <w:tab/>
      </w:r>
      <w:r w:rsidRPr="007C15C6">
        <w:rPr>
          <w:sz w:val="24"/>
          <w:szCs w:val="24"/>
        </w:rPr>
        <w:t>31380</w:t>
      </w:r>
    </w:p>
    <w:p w:rsidR="00487898" w:rsidRPr="007C15C6" w:rsidRDefault="00487898" w:rsidP="00487898">
      <w:pPr>
        <w:tabs>
          <w:tab w:val="left" w:pos="8222"/>
        </w:tabs>
        <w:ind w:left="851" w:hanging="851"/>
        <w:rPr>
          <w:sz w:val="24"/>
          <w:szCs w:val="24"/>
        </w:rPr>
      </w:pPr>
    </w:p>
    <w:p w:rsidR="00487898" w:rsidRPr="007C15C6" w:rsidRDefault="00487898" w:rsidP="00487898">
      <w:pPr>
        <w:tabs>
          <w:tab w:val="left" w:pos="8222"/>
        </w:tabs>
        <w:ind w:left="851" w:hanging="851"/>
        <w:rPr>
          <w:b/>
          <w:sz w:val="24"/>
          <w:szCs w:val="24"/>
        </w:rPr>
      </w:pPr>
      <w:r w:rsidRPr="007C15C6">
        <w:rPr>
          <w:b/>
          <w:sz w:val="24"/>
          <w:szCs w:val="24"/>
        </w:rPr>
        <w:t>1.</w:t>
      </w:r>
      <w:r w:rsidRPr="007C15C6">
        <w:rPr>
          <w:b/>
          <w:sz w:val="24"/>
          <w:szCs w:val="24"/>
        </w:rPr>
        <w:tab/>
        <w:t>VETERINÆRLÆGEMIDLETS NAVN</w:t>
      </w:r>
    </w:p>
    <w:p w:rsidR="00487898" w:rsidRPr="007C15C6" w:rsidRDefault="00487898" w:rsidP="00487898">
      <w:pPr>
        <w:tabs>
          <w:tab w:val="left" w:pos="8222"/>
        </w:tabs>
        <w:ind w:left="851" w:hanging="851"/>
        <w:rPr>
          <w:sz w:val="24"/>
          <w:szCs w:val="24"/>
        </w:rPr>
      </w:pPr>
      <w:r>
        <w:rPr>
          <w:sz w:val="24"/>
          <w:szCs w:val="24"/>
        </w:rPr>
        <w:tab/>
      </w:r>
      <w:proofErr w:type="spellStart"/>
      <w:r w:rsidRPr="007C15C6">
        <w:rPr>
          <w:sz w:val="24"/>
          <w:szCs w:val="24"/>
        </w:rPr>
        <w:t>Isothesia</w:t>
      </w:r>
      <w:proofErr w:type="spellEnd"/>
    </w:p>
    <w:p w:rsidR="00487898" w:rsidRPr="007C15C6" w:rsidRDefault="00487898" w:rsidP="00487898">
      <w:pPr>
        <w:tabs>
          <w:tab w:val="left" w:pos="8222"/>
        </w:tabs>
        <w:ind w:left="851" w:hanging="851"/>
        <w:rPr>
          <w:sz w:val="24"/>
          <w:szCs w:val="24"/>
        </w:rPr>
      </w:pPr>
    </w:p>
    <w:p w:rsidR="00487898" w:rsidRPr="007C15C6" w:rsidRDefault="00487898" w:rsidP="00487898">
      <w:pPr>
        <w:tabs>
          <w:tab w:val="left" w:pos="8222"/>
        </w:tabs>
        <w:ind w:left="851" w:hanging="851"/>
        <w:rPr>
          <w:b/>
          <w:sz w:val="24"/>
          <w:szCs w:val="24"/>
        </w:rPr>
      </w:pPr>
      <w:r w:rsidRPr="007C15C6">
        <w:rPr>
          <w:b/>
          <w:sz w:val="24"/>
          <w:szCs w:val="24"/>
        </w:rPr>
        <w:t>2.</w:t>
      </w:r>
      <w:r w:rsidRPr="007C15C6">
        <w:rPr>
          <w:b/>
          <w:sz w:val="24"/>
          <w:szCs w:val="24"/>
        </w:rPr>
        <w:tab/>
        <w:t>KVALITATIV OG KVANTITATIV SAMMENSÆTNING</w:t>
      </w:r>
    </w:p>
    <w:p w:rsidR="00487898" w:rsidRPr="007C15C6" w:rsidRDefault="00487898" w:rsidP="00487898">
      <w:pPr>
        <w:ind w:left="851"/>
        <w:rPr>
          <w:sz w:val="24"/>
          <w:szCs w:val="24"/>
        </w:rPr>
      </w:pPr>
      <w:r w:rsidRPr="007C15C6">
        <w:rPr>
          <w:sz w:val="24"/>
          <w:szCs w:val="24"/>
        </w:rPr>
        <w:t>Hver g indeholder:</w:t>
      </w:r>
    </w:p>
    <w:p w:rsidR="00487898" w:rsidRPr="007C15C6" w:rsidRDefault="00487898" w:rsidP="00487898">
      <w:pPr>
        <w:ind w:left="851" w:hanging="851"/>
        <w:rPr>
          <w:sz w:val="24"/>
          <w:szCs w:val="24"/>
        </w:rPr>
      </w:pPr>
    </w:p>
    <w:p w:rsidR="00487898" w:rsidRPr="007C15C6" w:rsidRDefault="00487898" w:rsidP="00487898">
      <w:pPr>
        <w:ind w:left="851"/>
        <w:rPr>
          <w:b/>
          <w:sz w:val="24"/>
          <w:szCs w:val="24"/>
        </w:rPr>
      </w:pPr>
      <w:r w:rsidRPr="007C15C6">
        <w:rPr>
          <w:b/>
          <w:sz w:val="24"/>
          <w:szCs w:val="24"/>
        </w:rPr>
        <w:t>Aktivt stof:</w:t>
      </w:r>
    </w:p>
    <w:p w:rsidR="00487898" w:rsidRPr="007C15C6" w:rsidRDefault="00487898" w:rsidP="00487898">
      <w:pPr>
        <w:autoSpaceDE w:val="0"/>
        <w:autoSpaceDN w:val="0"/>
        <w:adjustRightInd w:val="0"/>
        <w:ind w:left="851"/>
        <w:rPr>
          <w:color w:val="000000"/>
          <w:sz w:val="24"/>
          <w:szCs w:val="24"/>
        </w:rPr>
      </w:pPr>
      <w:proofErr w:type="spellStart"/>
      <w:r w:rsidRPr="007C15C6">
        <w:rPr>
          <w:color w:val="000000"/>
          <w:sz w:val="24"/>
          <w:szCs w:val="24"/>
        </w:rPr>
        <w:t>Isofluran</w:t>
      </w:r>
      <w:proofErr w:type="spellEnd"/>
      <w:r w:rsidRPr="007C15C6">
        <w:rPr>
          <w:color w:val="000000"/>
          <w:sz w:val="24"/>
          <w:szCs w:val="24"/>
        </w:rPr>
        <w:t xml:space="preserve"> 1000 mg</w:t>
      </w:r>
    </w:p>
    <w:p w:rsidR="00487898" w:rsidRPr="007C15C6" w:rsidRDefault="00487898" w:rsidP="00487898">
      <w:pPr>
        <w:tabs>
          <w:tab w:val="left" w:pos="8222"/>
        </w:tabs>
        <w:ind w:left="851" w:hanging="851"/>
        <w:rPr>
          <w:sz w:val="24"/>
          <w:szCs w:val="24"/>
        </w:rPr>
      </w:pPr>
    </w:p>
    <w:p w:rsidR="00487898" w:rsidRPr="007C15C6" w:rsidRDefault="00487898" w:rsidP="00487898">
      <w:pPr>
        <w:tabs>
          <w:tab w:val="left" w:pos="8222"/>
        </w:tabs>
        <w:ind w:left="851" w:hanging="851"/>
        <w:rPr>
          <w:b/>
          <w:sz w:val="24"/>
          <w:szCs w:val="24"/>
        </w:rPr>
      </w:pPr>
      <w:r w:rsidRPr="007C15C6">
        <w:rPr>
          <w:b/>
          <w:sz w:val="24"/>
          <w:szCs w:val="24"/>
        </w:rPr>
        <w:t>3.</w:t>
      </w:r>
      <w:r w:rsidRPr="007C15C6">
        <w:rPr>
          <w:b/>
          <w:sz w:val="24"/>
          <w:szCs w:val="24"/>
        </w:rPr>
        <w:tab/>
        <w:t>LÆGEMIDDELFORM</w:t>
      </w:r>
    </w:p>
    <w:p w:rsidR="00487898" w:rsidRPr="007C15C6" w:rsidRDefault="00487898" w:rsidP="00487898">
      <w:pPr>
        <w:autoSpaceDE w:val="0"/>
        <w:autoSpaceDN w:val="0"/>
        <w:adjustRightInd w:val="0"/>
        <w:ind w:left="851"/>
        <w:rPr>
          <w:sz w:val="24"/>
          <w:szCs w:val="24"/>
        </w:rPr>
      </w:pPr>
      <w:r>
        <w:rPr>
          <w:sz w:val="24"/>
          <w:szCs w:val="24"/>
        </w:rPr>
        <w:t>Væske til inhalationsdamp</w:t>
      </w:r>
    </w:p>
    <w:p w:rsidR="00487898" w:rsidRPr="007C15C6" w:rsidRDefault="00487898" w:rsidP="00487898">
      <w:pPr>
        <w:autoSpaceDE w:val="0"/>
        <w:autoSpaceDN w:val="0"/>
        <w:adjustRightInd w:val="0"/>
        <w:ind w:left="851" w:hanging="851"/>
        <w:rPr>
          <w:bCs/>
          <w:sz w:val="24"/>
          <w:szCs w:val="24"/>
        </w:rPr>
      </w:pPr>
    </w:p>
    <w:p w:rsidR="00487898" w:rsidRPr="007C15C6" w:rsidRDefault="00487898" w:rsidP="00487898">
      <w:pPr>
        <w:autoSpaceDE w:val="0"/>
        <w:autoSpaceDN w:val="0"/>
        <w:adjustRightInd w:val="0"/>
        <w:ind w:left="851"/>
        <w:rPr>
          <w:bCs/>
          <w:sz w:val="24"/>
          <w:szCs w:val="24"/>
        </w:rPr>
      </w:pPr>
      <w:r w:rsidRPr="007C15C6">
        <w:rPr>
          <w:bCs/>
          <w:sz w:val="24"/>
          <w:szCs w:val="24"/>
        </w:rPr>
        <w:t>Klar, farveløs, mobil, tung væske</w:t>
      </w:r>
      <w:r>
        <w:rPr>
          <w:bCs/>
          <w:sz w:val="24"/>
          <w:szCs w:val="24"/>
        </w:rPr>
        <w:t>.</w:t>
      </w:r>
    </w:p>
    <w:p w:rsidR="00487898" w:rsidRPr="007C15C6" w:rsidRDefault="00487898" w:rsidP="00487898">
      <w:pPr>
        <w:tabs>
          <w:tab w:val="left" w:pos="8222"/>
        </w:tabs>
        <w:ind w:left="851" w:hanging="851"/>
        <w:rPr>
          <w:sz w:val="24"/>
          <w:szCs w:val="24"/>
        </w:rPr>
      </w:pPr>
    </w:p>
    <w:p w:rsidR="00487898" w:rsidRPr="007C15C6" w:rsidRDefault="00487898" w:rsidP="00487898">
      <w:pPr>
        <w:tabs>
          <w:tab w:val="left" w:pos="851"/>
          <w:tab w:val="left" w:pos="8222"/>
        </w:tabs>
        <w:ind w:left="851" w:hanging="851"/>
        <w:rPr>
          <w:sz w:val="24"/>
          <w:szCs w:val="24"/>
        </w:rPr>
      </w:pPr>
    </w:p>
    <w:p w:rsidR="00487898" w:rsidRPr="007C15C6" w:rsidRDefault="00487898" w:rsidP="00487898">
      <w:pPr>
        <w:tabs>
          <w:tab w:val="left" w:pos="8222"/>
        </w:tabs>
        <w:ind w:left="851" w:hanging="851"/>
        <w:rPr>
          <w:b/>
          <w:sz w:val="24"/>
          <w:szCs w:val="24"/>
        </w:rPr>
      </w:pPr>
      <w:r w:rsidRPr="007C15C6">
        <w:rPr>
          <w:b/>
          <w:sz w:val="24"/>
          <w:szCs w:val="24"/>
        </w:rPr>
        <w:t>4.</w:t>
      </w:r>
      <w:r w:rsidRPr="007C15C6">
        <w:rPr>
          <w:b/>
          <w:sz w:val="24"/>
          <w:szCs w:val="24"/>
        </w:rPr>
        <w:tab/>
        <w:t>KLINISKE OPLYSNINGER</w:t>
      </w:r>
    </w:p>
    <w:p w:rsidR="00487898" w:rsidRPr="007C15C6" w:rsidRDefault="00487898" w:rsidP="00487898">
      <w:pPr>
        <w:tabs>
          <w:tab w:val="left" w:pos="851"/>
          <w:tab w:val="left" w:pos="8222"/>
        </w:tabs>
        <w:ind w:left="851" w:hanging="851"/>
        <w:rPr>
          <w:sz w:val="24"/>
          <w:szCs w:val="24"/>
        </w:rPr>
      </w:pPr>
    </w:p>
    <w:p w:rsidR="00487898" w:rsidRPr="007C15C6" w:rsidRDefault="00487898" w:rsidP="00487898">
      <w:pPr>
        <w:tabs>
          <w:tab w:val="left" w:pos="8222"/>
        </w:tabs>
        <w:ind w:left="851" w:hanging="851"/>
        <w:rPr>
          <w:b/>
          <w:sz w:val="24"/>
          <w:szCs w:val="24"/>
          <w:u w:val="single"/>
        </w:rPr>
      </w:pPr>
      <w:r w:rsidRPr="007C15C6">
        <w:rPr>
          <w:b/>
          <w:sz w:val="24"/>
          <w:szCs w:val="24"/>
        </w:rPr>
        <w:t>4.1</w:t>
      </w:r>
      <w:r w:rsidRPr="007C15C6">
        <w:rPr>
          <w:b/>
          <w:sz w:val="24"/>
          <w:szCs w:val="24"/>
        </w:rPr>
        <w:tab/>
        <w:t>Dyrearter</w:t>
      </w:r>
    </w:p>
    <w:p w:rsidR="00487898" w:rsidRPr="007C15C6" w:rsidRDefault="00487898" w:rsidP="00487898">
      <w:pPr>
        <w:ind w:left="851"/>
        <w:rPr>
          <w:sz w:val="24"/>
          <w:szCs w:val="24"/>
        </w:rPr>
      </w:pPr>
      <w:r w:rsidRPr="007C15C6">
        <w:rPr>
          <w:sz w:val="24"/>
          <w:szCs w:val="24"/>
        </w:rPr>
        <w:t>Hest, hund, kat, prydfugle, krybdyr, rotter, mus, hamster, chinchillas, ørkenrotter, marsvin og fritter.</w:t>
      </w:r>
    </w:p>
    <w:p w:rsidR="00487898" w:rsidRPr="007C15C6" w:rsidRDefault="00487898" w:rsidP="00487898">
      <w:pPr>
        <w:tabs>
          <w:tab w:val="left" w:pos="8222"/>
        </w:tabs>
        <w:ind w:left="851" w:hanging="851"/>
        <w:rPr>
          <w:sz w:val="24"/>
          <w:szCs w:val="24"/>
        </w:rPr>
      </w:pPr>
    </w:p>
    <w:p w:rsidR="00487898" w:rsidRPr="007C15C6" w:rsidRDefault="00487898" w:rsidP="00487898">
      <w:pPr>
        <w:pStyle w:val="Sidehoved"/>
        <w:tabs>
          <w:tab w:val="clear" w:pos="4819"/>
          <w:tab w:val="left" w:pos="8222"/>
        </w:tabs>
        <w:ind w:left="851" w:hanging="851"/>
        <w:rPr>
          <w:b/>
          <w:szCs w:val="24"/>
        </w:rPr>
      </w:pPr>
      <w:r w:rsidRPr="007C15C6">
        <w:rPr>
          <w:b/>
          <w:szCs w:val="24"/>
        </w:rPr>
        <w:t>4.2</w:t>
      </w:r>
      <w:r w:rsidRPr="007C15C6">
        <w:rPr>
          <w:b/>
          <w:szCs w:val="24"/>
        </w:rPr>
        <w:tab/>
        <w:t>Terapeutiske indikationer</w:t>
      </w:r>
    </w:p>
    <w:p w:rsidR="00487898" w:rsidRPr="007C15C6" w:rsidRDefault="00487898" w:rsidP="00487898">
      <w:pPr>
        <w:suppressAutoHyphens/>
        <w:ind w:left="851"/>
        <w:rPr>
          <w:sz w:val="24"/>
          <w:szCs w:val="24"/>
        </w:rPr>
      </w:pPr>
      <w:r w:rsidRPr="007C15C6">
        <w:rPr>
          <w:sz w:val="24"/>
          <w:szCs w:val="24"/>
        </w:rPr>
        <w:t>Induktion og vedligeholdelse af generel anæstesi.</w:t>
      </w:r>
    </w:p>
    <w:p w:rsidR="00487898" w:rsidRPr="007C15C6" w:rsidRDefault="00487898" w:rsidP="00487898">
      <w:pPr>
        <w:pStyle w:val="Sidehoved"/>
        <w:tabs>
          <w:tab w:val="clear" w:pos="4819"/>
          <w:tab w:val="left" w:pos="8222"/>
        </w:tabs>
        <w:ind w:left="851" w:hanging="851"/>
        <w:rPr>
          <w:szCs w:val="24"/>
        </w:rPr>
      </w:pPr>
    </w:p>
    <w:p w:rsidR="00487898" w:rsidRPr="007C15C6" w:rsidRDefault="00487898" w:rsidP="00487898">
      <w:pPr>
        <w:pStyle w:val="Sidehoved"/>
        <w:tabs>
          <w:tab w:val="clear" w:pos="4819"/>
          <w:tab w:val="left" w:pos="851"/>
          <w:tab w:val="left" w:pos="8222"/>
        </w:tabs>
        <w:ind w:left="851" w:hanging="851"/>
        <w:rPr>
          <w:b/>
          <w:szCs w:val="24"/>
        </w:rPr>
      </w:pPr>
      <w:r w:rsidRPr="007C15C6">
        <w:rPr>
          <w:b/>
          <w:szCs w:val="24"/>
        </w:rPr>
        <w:t>4.3</w:t>
      </w:r>
      <w:r w:rsidRPr="007C15C6">
        <w:rPr>
          <w:b/>
          <w:szCs w:val="24"/>
        </w:rPr>
        <w:tab/>
        <w:t>Kontraindikationer</w:t>
      </w:r>
    </w:p>
    <w:p w:rsidR="00487898" w:rsidRPr="007C15C6" w:rsidRDefault="00487898" w:rsidP="00487898">
      <w:pPr>
        <w:suppressAutoHyphens/>
        <w:ind w:left="851"/>
        <w:rPr>
          <w:sz w:val="24"/>
          <w:szCs w:val="24"/>
        </w:rPr>
      </w:pPr>
      <w:r w:rsidRPr="007C15C6">
        <w:rPr>
          <w:sz w:val="24"/>
          <w:szCs w:val="24"/>
        </w:rPr>
        <w:t xml:space="preserve">Må ikke anvendes i tilfælde af kendt tilbøjelighed til malign </w:t>
      </w:r>
      <w:proofErr w:type="spellStart"/>
      <w:r w:rsidRPr="007C15C6">
        <w:rPr>
          <w:sz w:val="24"/>
          <w:szCs w:val="24"/>
        </w:rPr>
        <w:t>hypertermi</w:t>
      </w:r>
      <w:proofErr w:type="spellEnd"/>
      <w:r w:rsidRPr="007C15C6">
        <w:rPr>
          <w:sz w:val="24"/>
          <w:szCs w:val="24"/>
        </w:rPr>
        <w:t>.</w:t>
      </w:r>
    </w:p>
    <w:p w:rsidR="00487898" w:rsidRPr="007C15C6" w:rsidRDefault="00487898" w:rsidP="00487898">
      <w:pPr>
        <w:suppressAutoHyphens/>
        <w:ind w:left="851"/>
        <w:rPr>
          <w:sz w:val="24"/>
          <w:szCs w:val="24"/>
        </w:rPr>
      </w:pPr>
      <w:r w:rsidRPr="007C15C6">
        <w:rPr>
          <w:sz w:val="24"/>
          <w:szCs w:val="24"/>
        </w:rPr>
        <w:t xml:space="preserve">Må ikke anvendes i tilfælde af kendt overfølsomhed over for </w:t>
      </w:r>
      <w:proofErr w:type="spellStart"/>
      <w:r w:rsidRPr="007C15C6">
        <w:rPr>
          <w:sz w:val="24"/>
          <w:szCs w:val="24"/>
        </w:rPr>
        <w:t>isofluran</w:t>
      </w:r>
      <w:proofErr w:type="spellEnd"/>
      <w:r w:rsidRPr="007C15C6">
        <w:rPr>
          <w:sz w:val="24"/>
          <w:szCs w:val="24"/>
        </w:rPr>
        <w:t xml:space="preserve"> eller til andre </w:t>
      </w:r>
      <w:proofErr w:type="spellStart"/>
      <w:r w:rsidRPr="007C15C6">
        <w:rPr>
          <w:sz w:val="24"/>
          <w:szCs w:val="24"/>
        </w:rPr>
        <w:t>halogenerede</w:t>
      </w:r>
      <w:proofErr w:type="spellEnd"/>
      <w:r w:rsidRPr="007C15C6">
        <w:rPr>
          <w:sz w:val="24"/>
          <w:szCs w:val="24"/>
        </w:rPr>
        <w:t xml:space="preserve"> midler/</w:t>
      </w:r>
      <w:proofErr w:type="spellStart"/>
      <w:r w:rsidRPr="007C15C6">
        <w:rPr>
          <w:sz w:val="24"/>
          <w:szCs w:val="24"/>
        </w:rPr>
        <w:t>halogenerede</w:t>
      </w:r>
      <w:proofErr w:type="spellEnd"/>
      <w:r w:rsidRPr="007C15C6">
        <w:rPr>
          <w:sz w:val="24"/>
          <w:szCs w:val="24"/>
        </w:rPr>
        <w:t xml:space="preserve"> </w:t>
      </w:r>
      <w:proofErr w:type="spellStart"/>
      <w:r w:rsidRPr="007C15C6">
        <w:rPr>
          <w:sz w:val="24"/>
          <w:szCs w:val="24"/>
        </w:rPr>
        <w:t>inhalationsanæstetika</w:t>
      </w:r>
      <w:proofErr w:type="spellEnd"/>
      <w:r w:rsidRPr="007C15C6">
        <w:rPr>
          <w:sz w:val="24"/>
          <w:szCs w:val="24"/>
        </w:rPr>
        <w:t>.</w:t>
      </w:r>
    </w:p>
    <w:p w:rsidR="00487898" w:rsidRPr="007C15C6" w:rsidRDefault="00487898" w:rsidP="00487898">
      <w:pPr>
        <w:pStyle w:val="Sidehoved"/>
        <w:tabs>
          <w:tab w:val="clear" w:pos="4819"/>
          <w:tab w:val="left" w:pos="8222"/>
        </w:tabs>
        <w:ind w:left="851" w:hanging="851"/>
        <w:rPr>
          <w:szCs w:val="24"/>
        </w:rPr>
      </w:pPr>
    </w:p>
    <w:p w:rsidR="00487898" w:rsidRPr="007C15C6" w:rsidRDefault="00487898" w:rsidP="00487898">
      <w:pPr>
        <w:tabs>
          <w:tab w:val="left" w:pos="851"/>
          <w:tab w:val="left" w:pos="8222"/>
        </w:tabs>
        <w:ind w:left="851" w:hanging="851"/>
        <w:rPr>
          <w:b/>
          <w:sz w:val="24"/>
          <w:szCs w:val="24"/>
        </w:rPr>
      </w:pPr>
      <w:r w:rsidRPr="007C15C6">
        <w:rPr>
          <w:b/>
          <w:sz w:val="24"/>
          <w:szCs w:val="24"/>
        </w:rPr>
        <w:t>4.4</w:t>
      </w:r>
      <w:r w:rsidRPr="007C15C6">
        <w:rPr>
          <w:b/>
          <w:sz w:val="24"/>
          <w:szCs w:val="24"/>
        </w:rPr>
        <w:tab/>
        <w:t>Særlige advarsler</w:t>
      </w:r>
    </w:p>
    <w:p w:rsidR="00487898" w:rsidRPr="007C15C6" w:rsidRDefault="00487898" w:rsidP="00487898">
      <w:pPr>
        <w:ind w:left="851"/>
        <w:rPr>
          <w:sz w:val="24"/>
          <w:szCs w:val="24"/>
        </w:rPr>
      </w:pPr>
      <w:r w:rsidRPr="007C15C6">
        <w:rPr>
          <w:sz w:val="24"/>
          <w:szCs w:val="24"/>
        </w:rPr>
        <w:t xml:space="preserve">Den bekvemme og hurtige ændring af bedøvelsens dybde ved anvendelse af </w:t>
      </w:r>
      <w:proofErr w:type="spellStart"/>
      <w:r w:rsidRPr="007C15C6">
        <w:rPr>
          <w:sz w:val="24"/>
          <w:szCs w:val="24"/>
        </w:rPr>
        <w:t>isofluran</w:t>
      </w:r>
      <w:proofErr w:type="spellEnd"/>
      <w:r w:rsidRPr="007C15C6">
        <w:rPr>
          <w:sz w:val="24"/>
          <w:szCs w:val="24"/>
        </w:rPr>
        <w:t xml:space="preserve"> samt stoffets lave metabolisme kan anses for at være en fordel ved brug til særlige grupper </w:t>
      </w:r>
      <w:r w:rsidRPr="007C15C6">
        <w:rPr>
          <w:sz w:val="24"/>
          <w:szCs w:val="24"/>
        </w:rPr>
        <w:lastRenderedPageBreak/>
        <w:t>patienter, herunder gamle eller unge dyr såvel som patienter med svækket lever-, nyre- eller hjertefunktion.</w:t>
      </w:r>
    </w:p>
    <w:p w:rsidR="00487898" w:rsidRPr="007C15C6" w:rsidRDefault="00487898" w:rsidP="00487898">
      <w:pPr>
        <w:pStyle w:val="Sidehoved"/>
        <w:tabs>
          <w:tab w:val="clear" w:pos="4819"/>
          <w:tab w:val="left" w:pos="8222"/>
        </w:tabs>
        <w:ind w:left="851" w:hanging="851"/>
        <w:rPr>
          <w:szCs w:val="24"/>
        </w:rPr>
      </w:pPr>
    </w:p>
    <w:p w:rsidR="00487898" w:rsidRPr="007C15C6" w:rsidRDefault="00487898" w:rsidP="00487898">
      <w:pPr>
        <w:tabs>
          <w:tab w:val="left" w:pos="851"/>
          <w:tab w:val="left" w:pos="8222"/>
        </w:tabs>
        <w:ind w:left="851" w:hanging="851"/>
        <w:rPr>
          <w:b/>
          <w:sz w:val="24"/>
          <w:szCs w:val="24"/>
        </w:rPr>
      </w:pPr>
      <w:r w:rsidRPr="007C15C6">
        <w:rPr>
          <w:b/>
          <w:sz w:val="24"/>
          <w:szCs w:val="24"/>
        </w:rPr>
        <w:t>4.5</w:t>
      </w:r>
      <w:r w:rsidRPr="007C15C6">
        <w:rPr>
          <w:b/>
          <w:sz w:val="24"/>
          <w:szCs w:val="24"/>
        </w:rPr>
        <w:tab/>
        <w:t>Særlige forsigtighedsregler vedrørende brugen</w:t>
      </w:r>
    </w:p>
    <w:p w:rsidR="00487898" w:rsidRPr="007C15C6" w:rsidRDefault="00487898" w:rsidP="00487898">
      <w:pPr>
        <w:tabs>
          <w:tab w:val="left" w:pos="851"/>
          <w:tab w:val="left" w:pos="8222"/>
        </w:tabs>
        <w:ind w:left="851" w:hanging="851"/>
        <w:rPr>
          <w:sz w:val="24"/>
          <w:szCs w:val="24"/>
        </w:rPr>
      </w:pPr>
    </w:p>
    <w:p w:rsidR="00487898" w:rsidRPr="007C15C6" w:rsidRDefault="00487898" w:rsidP="00487898">
      <w:pPr>
        <w:tabs>
          <w:tab w:val="left" w:pos="851"/>
          <w:tab w:val="left" w:pos="8222"/>
        </w:tabs>
        <w:ind w:left="851"/>
        <w:rPr>
          <w:b/>
          <w:sz w:val="24"/>
          <w:szCs w:val="24"/>
        </w:rPr>
      </w:pPr>
      <w:r w:rsidRPr="007C15C6">
        <w:rPr>
          <w:b/>
          <w:sz w:val="24"/>
          <w:szCs w:val="24"/>
        </w:rPr>
        <w:t>Særlige forsigtighedsregler for dyret</w:t>
      </w:r>
    </w:p>
    <w:p w:rsidR="00487898" w:rsidRPr="007C15C6" w:rsidRDefault="00487898" w:rsidP="00487898">
      <w:pPr>
        <w:ind w:left="851"/>
        <w:rPr>
          <w:sz w:val="24"/>
          <w:szCs w:val="24"/>
        </w:rPr>
      </w:pPr>
      <w:proofErr w:type="spellStart"/>
      <w:r w:rsidRPr="007C15C6">
        <w:rPr>
          <w:sz w:val="24"/>
          <w:szCs w:val="24"/>
        </w:rPr>
        <w:t>Isofluran</w:t>
      </w:r>
      <w:proofErr w:type="spellEnd"/>
      <w:r w:rsidRPr="007C15C6">
        <w:rPr>
          <w:sz w:val="24"/>
          <w:szCs w:val="24"/>
        </w:rPr>
        <w:t xml:space="preserve"> har ringe eller ingen analgetisk virkning. Passende analgetisk behandling bør altid gives før operation. Patientens behov for analgesi bør overvejes før den universelle anæstesi ophæves.</w:t>
      </w:r>
    </w:p>
    <w:p w:rsidR="00487898" w:rsidRPr="007C15C6" w:rsidRDefault="00487898" w:rsidP="00487898">
      <w:pPr>
        <w:ind w:left="851"/>
        <w:rPr>
          <w:b/>
          <w:sz w:val="24"/>
          <w:szCs w:val="24"/>
        </w:rPr>
      </w:pPr>
    </w:p>
    <w:p w:rsidR="00487898" w:rsidRPr="007C15C6" w:rsidRDefault="00487898" w:rsidP="00487898">
      <w:pPr>
        <w:ind w:left="851"/>
        <w:rPr>
          <w:sz w:val="24"/>
          <w:szCs w:val="24"/>
        </w:rPr>
      </w:pPr>
      <w:r w:rsidRPr="007C15C6">
        <w:rPr>
          <w:sz w:val="24"/>
          <w:szCs w:val="24"/>
        </w:rPr>
        <w:t>Brug af præparatet til patienter med hjertesygdom bør først overvejes efter at dyrlægen har foretaget en risiko-/fordelsvurdering.</w:t>
      </w:r>
    </w:p>
    <w:p w:rsidR="00487898" w:rsidRPr="007C15C6" w:rsidRDefault="00487898" w:rsidP="00487898">
      <w:pPr>
        <w:ind w:left="851"/>
        <w:rPr>
          <w:b/>
          <w:sz w:val="24"/>
          <w:szCs w:val="24"/>
        </w:rPr>
      </w:pPr>
    </w:p>
    <w:p w:rsidR="00487898" w:rsidRPr="007C15C6" w:rsidRDefault="00487898" w:rsidP="00487898">
      <w:pPr>
        <w:ind w:left="851"/>
        <w:rPr>
          <w:sz w:val="24"/>
          <w:szCs w:val="24"/>
        </w:rPr>
      </w:pPr>
      <w:r w:rsidRPr="007C15C6">
        <w:rPr>
          <w:sz w:val="24"/>
          <w:szCs w:val="24"/>
        </w:rPr>
        <w:t>Det er vigtigt at monitorere åndedræt og puls for frekvens og karakteregenskaber.</w:t>
      </w:r>
    </w:p>
    <w:p w:rsidR="00487898" w:rsidRPr="007C15C6" w:rsidRDefault="00487898" w:rsidP="00487898">
      <w:pPr>
        <w:ind w:left="851"/>
        <w:rPr>
          <w:sz w:val="24"/>
          <w:szCs w:val="24"/>
        </w:rPr>
      </w:pPr>
      <w:r w:rsidRPr="007C15C6">
        <w:rPr>
          <w:sz w:val="24"/>
          <w:szCs w:val="24"/>
        </w:rPr>
        <w:t>Respirationsstop skal behandles ved hjælp af assisteret ventilation. Det er vigtigt, at opretholde frie luftveje og sikre korrekt iltning af væv, mens narkosen opretholdes. I tilfælde af hjertestop, foretages en fuldstændig hjerte-lungegenoplivelse.</w:t>
      </w:r>
    </w:p>
    <w:p w:rsidR="00487898" w:rsidRPr="007C15C6" w:rsidRDefault="00487898" w:rsidP="00487898">
      <w:pPr>
        <w:ind w:left="851"/>
        <w:rPr>
          <w:sz w:val="24"/>
          <w:szCs w:val="24"/>
        </w:rPr>
      </w:pPr>
    </w:p>
    <w:p w:rsidR="00487898" w:rsidRPr="007C15C6" w:rsidRDefault="00487898" w:rsidP="00487898">
      <w:pPr>
        <w:ind w:left="851"/>
        <w:rPr>
          <w:sz w:val="24"/>
          <w:szCs w:val="24"/>
        </w:rPr>
      </w:pPr>
      <w:bookmarkStart w:id="0" w:name="_Hlk514323522"/>
      <w:r w:rsidRPr="007C15C6">
        <w:rPr>
          <w:bCs/>
          <w:sz w:val="24"/>
          <w:szCs w:val="24"/>
        </w:rPr>
        <w:t xml:space="preserve">Metabolismen af </w:t>
      </w:r>
      <w:proofErr w:type="spellStart"/>
      <w:r w:rsidRPr="007C15C6">
        <w:rPr>
          <w:bCs/>
          <w:sz w:val="24"/>
          <w:szCs w:val="24"/>
        </w:rPr>
        <w:t>isofluran</w:t>
      </w:r>
      <w:proofErr w:type="spellEnd"/>
      <w:r w:rsidRPr="007C15C6">
        <w:rPr>
          <w:bCs/>
          <w:sz w:val="24"/>
          <w:szCs w:val="24"/>
        </w:rPr>
        <w:t xml:space="preserve"> hos fugle og små pattedyr kan påvirkes af reduktioner i kropstemperaturen, som kan forekomme sekundært til et højt forhold mellem ov</w:t>
      </w:r>
      <w:r>
        <w:rPr>
          <w:bCs/>
          <w:sz w:val="24"/>
          <w:szCs w:val="24"/>
        </w:rPr>
        <w:t xml:space="preserve">erfladearealet og kropsvægten. </w:t>
      </w:r>
      <w:r w:rsidRPr="007C15C6">
        <w:rPr>
          <w:bCs/>
          <w:sz w:val="24"/>
          <w:szCs w:val="24"/>
        </w:rPr>
        <w:t xml:space="preserve">Kropstemperaturen skal derfor overvåges og holdes stabil under behandlingen. </w:t>
      </w:r>
      <w:bookmarkEnd w:id="0"/>
    </w:p>
    <w:p w:rsidR="00487898" w:rsidRPr="007C15C6" w:rsidRDefault="00487898" w:rsidP="00487898">
      <w:pPr>
        <w:ind w:left="851"/>
        <w:rPr>
          <w:sz w:val="24"/>
          <w:szCs w:val="24"/>
        </w:rPr>
      </w:pPr>
      <w:r w:rsidRPr="007C15C6">
        <w:rPr>
          <w:sz w:val="24"/>
          <w:szCs w:val="24"/>
        </w:rPr>
        <w:t>Lægemiddelmetabolismen hos reptiler er langsom og meget afhængig af miljøtemperaturen. Det kan være svært at inducere krybdyr med inhalationsmidler på grund af, at de holder vejret.</w:t>
      </w:r>
    </w:p>
    <w:p w:rsidR="00487898" w:rsidRPr="007C15C6" w:rsidRDefault="00487898" w:rsidP="00487898">
      <w:pPr>
        <w:ind w:left="851"/>
        <w:rPr>
          <w:sz w:val="24"/>
          <w:szCs w:val="24"/>
        </w:rPr>
      </w:pPr>
    </w:p>
    <w:p w:rsidR="00487898" w:rsidRPr="007C15C6" w:rsidRDefault="00487898" w:rsidP="00487898">
      <w:pPr>
        <w:ind w:left="851"/>
        <w:rPr>
          <w:sz w:val="24"/>
          <w:szCs w:val="24"/>
        </w:rPr>
      </w:pPr>
      <w:r w:rsidRPr="007C15C6">
        <w:rPr>
          <w:sz w:val="24"/>
          <w:szCs w:val="24"/>
        </w:rPr>
        <w:t xml:space="preserve">På samme måde som med andre </w:t>
      </w:r>
      <w:proofErr w:type="spellStart"/>
      <w:r w:rsidRPr="007C15C6">
        <w:rPr>
          <w:sz w:val="24"/>
          <w:szCs w:val="24"/>
        </w:rPr>
        <w:t>inhalationsanæstetika</w:t>
      </w:r>
      <w:proofErr w:type="spellEnd"/>
      <w:r w:rsidRPr="007C15C6">
        <w:rPr>
          <w:sz w:val="24"/>
          <w:szCs w:val="24"/>
        </w:rPr>
        <w:t xml:space="preserve"> af denne type hæmmer </w:t>
      </w:r>
      <w:proofErr w:type="spellStart"/>
      <w:r w:rsidRPr="007C15C6">
        <w:rPr>
          <w:sz w:val="24"/>
          <w:szCs w:val="24"/>
        </w:rPr>
        <w:t>isofluran</w:t>
      </w:r>
      <w:proofErr w:type="spellEnd"/>
      <w:r w:rsidRPr="007C15C6">
        <w:rPr>
          <w:sz w:val="24"/>
          <w:szCs w:val="24"/>
        </w:rPr>
        <w:t xml:space="preserve"> de respiratoriske og </w:t>
      </w:r>
      <w:proofErr w:type="spellStart"/>
      <w:r w:rsidRPr="007C15C6">
        <w:rPr>
          <w:sz w:val="24"/>
          <w:szCs w:val="24"/>
        </w:rPr>
        <w:t>kardiovaskulære</w:t>
      </w:r>
      <w:proofErr w:type="spellEnd"/>
      <w:r w:rsidRPr="007C15C6">
        <w:rPr>
          <w:sz w:val="24"/>
          <w:szCs w:val="24"/>
        </w:rPr>
        <w:t xml:space="preserve"> systemer.</w:t>
      </w:r>
    </w:p>
    <w:p w:rsidR="00487898" w:rsidRPr="007C15C6" w:rsidRDefault="00487898" w:rsidP="00487898">
      <w:pPr>
        <w:ind w:left="851"/>
        <w:rPr>
          <w:sz w:val="24"/>
          <w:szCs w:val="24"/>
        </w:rPr>
      </w:pPr>
    </w:p>
    <w:p w:rsidR="00487898" w:rsidRPr="007C15C6" w:rsidRDefault="00487898" w:rsidP="00487898">
      <w:pPr>
        <w:ind w:left="851"/>
        <w:rPr>
          <w:sz w:val="24"/>
          <w:szCs w:val="24"/>
        </w:rPr>
      </w:pPr>
      <w:r w:rsidRPr="007C15C6">
        <w:rPr>
          <w:sz w:val="24"/>
          <w:szCs w:val="24"/>
        </w:rPr>
        <w:t xml:space="preserve">Når </w:t>
      </w:r>
      <w:proofErr w:type="spellStart"/>
      <w:r w:rsidRPr="007C15C6">
        <w:rPr>
          <w:sz w:val="24"/>
          <w:szCs w:val="24"/>
        </w:rPr>
        <w:t>isofluran</w:t>
      </w:r>
      <w:proofErr w:type="spellEnd"/>
      <w:r w:rsidRPr="007C15C6">
        <w:rPr>
          <w:sz w:val="24"/>
          <w:szCs w:val="24"/>
        </w:rPr>
        <w:t xml:space="preserve"> anvendes til anæstesi hos dyr med en hovedskade, bør det overvejes, om kunstig ventilation er relevant for at modvirke øget cerebral blodgennemstrømning ved at opretholde normale CO</w:t>
      </w:r>
      <w:r w:rsidRPr="007C15C6">
        <w:rPr>
          <w:sz w:val="24"/>
          <w:szCs w:val="24"/>
          <w:vertAlign w:val="subscript"/>
        </w:rPr>
        <w:t>2</w:t>
      </w:r>
      <w:r w:rsidRPr="007C15C6">
        <w:rPr>
          <w:sz w:val="24"/>
          <w:szCs w:val="24"/>
        </w:rPr>
        <w:t>-niveauer.</w:t>
      </w:r>
    </w:p>
    <w:p w:rsidR="00487898" w:rsidRPr="007C15C6" w:rsidRDefault="00487898" w:rsidP="00487898">
      <w:pPr>
        <w:tabs>
          <w:tab w:val="left" w:pos="851"/>
          <w:tab w:val="left" w:pos="8222"/>
        </w:tabs>
        <w:ind w:left="851" w:hanging="851"/>
        <w:rPr>
          <w:sz w:val="24"/>
          <w:szCs w:val="24"/>
        </w:rPr>
      </w:pPr>
    </w:p>
    <w:p w:rsidR="00487898" w:rsidRPr="007C15C6" w:rsidRDefault="00487898" w:rsidP="00487898">
      <w:pPr>
        <w:tabs>
          <w:tab w:val="left" w:pos="851"/>
          <w:tab w:val="left" w:pos="8222"/>
        </w:tabs>
        <w:ind w:left="851" w:hanging="851"/>
        <w:rPr>
          <w:b/>
          <w:sz w:val="24"/>
          <w:szCs w:val="24"/>
        </w:rPr>
      </w:pPr>
      <w:r>
        <w:rPr>
          <w:b/>
          <w:sz w:val="24"/>
          <w:szCs w:val="24"/>
        </w:rPr>
        <w:tab/>
      </w:r>
      <w:r w:rsidRPr="007C15C6">
        <w:rPr>
          <w:b/>
          <w:sz w:val="24"/>
          <w:szCs w:val="24"/>
        </w:rPr>
        <w:t>Særlige forsigtighedsregler for personer, der administrerer lægemidlet</w:t>
      </w:r>
    </w:p>
    <w:p w:rsidR="00487898" w:rsidRPr="007C15C6" w:rsidRDefault="00487898" w:rsidP="00487898">
      <w:pPr>
        <w:pStyle w:val="Listeafsnit"/>
        <w:numPr>
          <w:ilvl w:val="0"/>
          <w:numId w:val="4"/>
        </w:numPr>
        <w:ind w:left="1276" w:right="-318" w:hanging="425"/>
        <w:rPr>
          <w:sz w:val="24"/>
          <w:szCs w:val="24"/>
        </w:rPr>
      </w:pPr>
      <w:r w:rsidRPr="007C15C6">
        <w:rPr>
          <w:sz w:val="24"/>
          <w:szCs w:val="24"/>
        </w:rPr>
        <w:t xml:space="preserve">Undlad at indånde dampen. Brugere bør konsultere myndighederne vedrørende råd om erhvervsmæssige standarder for eksponering for </w:t>
      </w:r>
      <w:proofErr w:type="spellStart"/>
      <w:r w:rsidRPr="007C15C6">
        <w:rPr>
          <w:sz w:val="24"/>
          <w:szCs w:val="24"/>
        </w:rPr>
        <w:t>isofluran</w:t>
      </w:r>
      <w:proofErr w:type="spellEnd"/>
      <w:r w:rsidRPr="007C15C6">
        <w:rPr>
          <w:sz w:val="24"/>
          <w:szCs w:val="24"/>
        </w:rPr>
        <w:t>.</w:t>
      </w:r>
    </w:p>
    <w:p w:rsidR="00487898" w:rsidRPr="007C15C6" w:rsidRDefault="00487898" w:rsidP="00487898">
      <w:pPr>
        <w:pStyle w:val="Listeafsnit"/>
        <w:numPr>
          <w:ilvl w:val="0"/>
          <w:numId w:val="4"/>
        </w:numPr>
        <w:tabs>
          <w:tab w:val="left" w:pos="720"/>
        </w:tabs>
        <w:ind w:left="1276" w:right="-318" w:hanging="425"/>
        <w:rPr>
          <w:sz w:val="24"/>
          <w:szCs w:val="24"/>
        </w:rPr>
      </w:pPr>
      <w:r w:rsidRPr="007C15C6">
        <w:rPr>
          <w:sz w:val="24"/>
          <w:szCs w:val="24"/>
        </w:rPr>
        <w:t xml:space="preserve">Operationsstuer og opvågningsrum skal være udstyret med tilstrækkelig udluftning eller skylleluftsystemer til at forebygge ophobning af dampe fra narkosemidler. </w:t>
      </w:r>
    </w:p>
    <w:p w:rsidR="00487898" w:rsidRPr="007C15C6" w:rsidRDefault="00487898" w:rsidP="00487898">
      <w:pPr>
        <w:pStyle w:val="Listeafsnit"/>
        <w:numPr>
          <w:ilvl w:val="0"/>
          <w:numId w:val="4"/>
        </w:numPr>
        <w:tabs>
          <w:tab w:val="left" w:pos="720"/>
        </w:tabs>
        <w:ind w:left="1276" w:right="-318" w:hanging="425"/>
        <w:rPr>
          <w:sz w:val="24"/>
          <w:szCs w:val="24"/>
        </w:rPr>
      </w:pPr>
      <w:r w:rsidRPr="007C15C6">
        <w:rPr>
          <w:sz w:val="24"/>
          <w:szCs w:val="24"/>
        </w:rPr>
        <w:t>Alle skylleluft/udblæsningssystemer skal vedligeholdes regelmæssigt.</w:t>
      </w:r>
    </w:p>
    <w:p w:rsidR="00487898" w:rsidRPr="007C15C6" w:rsidRDefault="00487898" w:rsidP="00487898">
      <w:pPr>
        <w:pStyle w:val="Listeafsnit"/>
        <w:numPr>
          <w:ilvl w:val="0"/>
          <w:numId w:val="4"/>
        </w:numPr>
        <w:tabs>
          <w:tab w:val="left" w:pos="720"/>
        </w:tabs>
        <w:ind w:left="1276" w:right="-318" w:hanging="425"/>
        <w:rPr>
          <w:sz w:val="24"/>
          <w:szCs w:val="24"/>
        </w:rPr>
      </w:pPr>
      <w:r w:rsidRPr="007C15C6">
        <w:rPr>
          <w:sz w:val="24"/>
          <w:szCs w:val="24"/>
        </w:rPr>
        <w:t xml:space="preserve">Gravide eller kvinder, der ammer, bør ikke have nogen som helst kontakt med præparatet og skal undgå operationsstuer og opvågningsrum til dyr. </w:t>
      </w:r>
    </w:p>
    <w:p w:rsidR="00487898" w:rsidRDefault="00487898" w:rsidP="00487898">
      <w:pPr>
        <w:pStyle w:val="Listeafsnit"/>
        <w:numPr>
          <w:ilvl w:val="0"/>
          <w:numId w:val="4"/>
        </w:numPr>
        <w:tabs>
          <w:tab w:val="left" w:pos="720"/>
        </w:tabs>
        <w:ind w:left="1276" w:right="-318" w:hanging="425"/>
        <w:rPr>
          <w:sz w:val="24"/>
          <w:szCs w:val="24"/>
        </w:rPr>
      </w:pPr>
      <w:r w:rsidRPr="007C15C6">
        <w:rPr>
          <w:sz w:val="24"/>
          <w:szCs w:val="24"/>
        </w:rPr>
        <w:t xml:space="preserve">Undlad at bruge procedurer med masker til langvarig induktion og opretholdelse af fuld narkose. </w:t>
      </w:r>
    </w:p>
    <w:p w:rsidR="00487898" w:rsidRPr="007C15C6" w:rsidRDefault="00487898" w:rsidP="00487898">
      <w:pPr>
        <w:pStyle w:val="Listeafsnit"/>
        <w:numPr>
          <w:ilvl w:val="0"/>
          <w:numId w:val="4"/>
        </w:numPr>
        <w:tabs>
          <w:tab w:val="left" w:pos="720"/>
        </w:tabs>
        <w:ind w:left="1276" w:right="-318" w:hanging="425"/>
        <w:rPr>
          <w:sz w:val="24"/>
          <w:szCs w:val="24"/>
        </w:rPr>
      </w:pPr>
      <w:r w:rsidRPr="007C15C6">
        <w:rPr>
          <w:sz w:val="24"/>
          <w:szCs w:val="24"/>
        </w:rPr>
        <w:t xml:space="preserve">Anvend </w:t>
      </w:r>
      <w:proofErr w:type="spellStart"/>
      <w:r w:rsidRPr="007C15C6">
        <w:rPr>
          <w:sz w:val="24"/>
          <w:szCs w:val="24"/>
        </w:rPr>
        <w:t>endotracheal</w:t>
      </w:r>
      <w:proofErr w:type="spellEnd"/>
      <w:r w:rsidRPr="007C15C6">
        <w:rPr>
          <w:sz w:val="24"/>
          <w:szCs w:val="24"/>
        </w:rPr>
        <w:t xml:space="preserve"> </w:t>
      </w:r>
      <w:proofErr w:type="spellStart"/>
      <w:r w:rsidRPr="007C15C6">
        <w:rPr>
          <w:sz w:val="24"/>
          <w:szCs w:val="24"/>
        </w:rPr>
        <w:t>intubering</w:t>
      </w:r>
      <w:proofErr w:type="spellEnd"/>
      <w:r w:rsidRPr="007C15C6">
        <w:rPr>
          <w:sz w:val="24"/>
          <w:szCs w:val="24"/>
        </w:rPr>
        <w:t xml:space="preserve"> med manchet til indgivelse af </w:t>
      </w:r>
      <w:proofErr w:type="spellStart"/>
      <w:r w:rsidRPr="007C15C6">
        <w:rPr>
          <w:sz w:val="24"/>
          <w:szCs w:val="24"/>
        </w:rPr>
        <w:t>isofluran</w:t>
      </w:r>
      <w:proofErr w:type="spellEnd"/>
      <w:r w:rsidRPr="007C15C6">
        <w:rPr>
          <w:sz w:val="24"/>
          <w:szCs w:val="24"/>
        </w:rPr>
        <w:t>, når som helst det er muligt, under opretholdelse af fuld narkose.</w:t>
      </w:r>
    </w:p>
    <w:p w:rsidR="00487898" w:rsidRPr="007C15C6" w:rsidRDefault="00487898" w:rsidP="00487898">
      <w:pPr>
        <w:pStyle w:val="Listeafsnit"/>
        <w:numPr>
          <w:ilvl w:val="0"/>
          <w:numId w:val="4"/>
        </w:numPr>
        <w:tabs>
          <w:tab w:val="left" w:pos="720"/>
        </w:tabs>
        <w:ind w:left="1276" w:right="-318" w:hanging="425"/>
        <w:rPr>
          <w:sz w:val="24"/>
          <w:szCs w:val="24"/>
        </w:rPr>
      </w:pPr>
      <w:r w:rsidRPr="007C15C6">
        <w:rPr>
          <w:sz w:val="24"/>
          <w:szCs w:val="24"/>
        </w:rPr>
        <w:t xml:space="preserve">Der skal udvises forsigtighed ved dispensering af </w:t>
      </w:r>
      <w:proofErr w:type="spellStart"/>
      <w:r w:rsidRPr="007C15C6">
        <w:rPr>
          <w:sz w:val="24"/>
          <w:szCs w:val="24"/>
        </w:rPr>
        <w:t>isofluran</w:t>
      </w:r>
      <w:proofErr w:type="spellEnd"/>
      <w:r w:rsidRPr="007C15C6">
        <w:rPr>
          <w:sz w:val="24"/>
          <w:szCs w:val="24"/>
        </w:rPr>
        <w:t xml:space="preserve">, alle udslip skal straks fjernes vha. inert og absorberende materiale, f.eks. savsmuld. </w:t>
      </w:r>
    </w:p>
    <w:p w:rsidR="00487898" w:rsidRPr="007C15C6" w:rsidRDefault="00487898" w:rsidP="00487898">
      <w:pPr>
        <w:pStyle w:val="Listeafsnit"/>
        <w:numPr>
          <w:ilvl w:val="0"/>
          <w:numId w:val="4"/>
        </w:numPr>
        <w:tabs>
          <w:tab w:val="left" w:pos="720"/>
        </w:tabs>
        <w:ind w:left="1276" w:right="-318" w:hanging="425"/>
        <w:rPr>
          <w:sz w:val="24"/>
          <w:szCs w:val="24"/>
        </w:rPr>
      </w:pPr>
      <w:r w:rsidRPr="007C15C6">
        <w:rPr>
          <w:sz w:val="24"/>
          <w:szCs w:val="24"/>
        </w:rPr>
        <w:t>Vask alle stænk af hud og øjne, og undgå kontakt med munden.</w:t>
      </w:r>
    </w:p>
    <w:p w:rsidR="00487898" w:rsidRPr="007C15C6" w:rsidRDefault="00487898" w:rsidP="00487898">
      <w:pPr>
        <w:pStyle w:val="Listeafsnit"/>
        <w:numPr>
          <w:ilvl w:val="0"/>
          <w:numId w:val="4"/>
        </w:numPr>
        <w:tabs>
          <w:tab w:val="left" w:pos="720"/>
        </w:tabs>
        <w:ind w:left="1276" w:right="-318" w:hanging="425"/>
        <w:rPr>
          <w:sz w:val="24"/>
          <w:szCs w:val="24"/>
        </w:rPr>
      </w:pPr>
      <w:r w:rsidRPr="007C15C6">
        <w:rPr>
          <w:sz w:val="24"/>
          <w:szCs w:val="24"/>
        </w:rPr>
        <w:t>Hvis der ved et uheld forekommer alvorlig eksponering, skal operatøren flyttes bort fra eksponeringskilden, søge hastelægehjælp og vise indlægssedlen.</w:t>
      </w:r>
    </w:p>
    <w:p w:rsidR="00487898" w:rsidRPr="007C15C6" w:rsidRDefault="00487898" w:rsidP="00487898">
      <w:pPr>
        <w:pStyle w:val="Listeafsnit"/>
        <w:numPr>
          <w:ilvl w:val="0"/>
          <w:numId w:val="4"/>
        </w:numPr>
        <w:tabs>
          <w:tab w:val="left" w:pos="720"/>
        </w:tabs>
        <w:ind w:left="1276" w:right="-318" w:hanging="425"/>
        <w:rPr>
          <w:sz w:val="24"/>
          <w:szCs w:val="24"/>
        </w:rPr>
      </w:pPr>
      <w:r w:rsidRPr="007C15C6">
        <w:rPr>
          <w:sz w:val="24"/>
          <w:szCs w:val="24"/>
        </w:rPr>
        <w:lastRenderedPageBreak/>
        <w:t xml:space="preserve">Halogennarkosemidler kan forårsage leverskade. I </w:t>
      </w:r>
      <w:proofErr w:type="spellStart"/>
      <w:r w:rsidRPr="007C15C6">
        <w:rPr>
          <w:sz w:val="24"/>
          <w:szCs w:val="24"/>
        </w:rPr>
        <w:t>isofluran</w:t>
      </w:r>
      <w:proofErr w:type="spellEnd"/>
      <w:r w:rsidRPr="007C15C6">
        <w:rPr>
          <w:sz w:val="24"/>
          <w:szCs w:val="24"/>
        </w:rPr>
        <w:t>-tilfældet er dette en overfølsomhedsreaktion, som kun meget sjældent ses efter gentagen eksponering.</w:t>
      </w:r>
    </w:p>
    <w:p w:rsidR="00487898" w:rsidRPr="007C15C6" w:rsidRDefault="00487898" w:rsidP="00487898">
      <w:pPr>
        <w:pStyle w:val="Listeafsnit"/>
        <w:numPr>
          <w:ilvl w:val="0"/>
          <w:numId w:val="4"/>
        </w:numPr>
        <w:tabs>
          <w:tab w:val="left" w:pos="720"/>
        </w:tabs>
        <w:ind w:left="1276" w:right="-318" w:hanging="425"/>
        <w:rPr>
          <w:sz w:val="24"/>
          <w:szCs w:val="24"/>
        </w:rPr>
      </w:pPr>
      <w:r w:rsidRPr="007C15C6">
        <w:rPr>
          <w:i/>
          <w:sz w:val="24"/>
          <w:szCs w:val="24"/>
        </w:rPr>
        <w:t>Til lægen</w:t>
      </w:r>
      <w:r w:rsidRPr="007C15C6">
        <w:rPr>
          <w:sz w:val="24"/>
          <w:szCs w:val="24"/>
        </w:rPr>
        <w:t xml:space="preserve">: Sørg for, at patientens luftveje er åbne, og giv symptomatisk og støttende behandling. Bemærk, at adrenalin og </w:t>
      </w:r>
      <w:proofErr w:type="spellStart"/>
      <w:r w:rsidRPr="007C15C6">
        <w:rPr>
          <w:sz w:val="24"/>
          <w:szCs w:val="24"/>
        </w:rPr>
        <w:t>catecholaminer</w:t>
      </w:r>
      <w:proofErr w:type="spellEnd"/>
      <w:r w:rsidRPr="007C15C6">
        <w:rPr>
          <w:sz w:val="24"/>
          <w:szCs w:val="24"/>
        </w:rPr>
        <w:t xml:space="preserve"> kan forårsage </w:t>
      </w:r>
      <w:proofErr w:type="spellStart"/>
      <w:r w:rsidRPr="007C15C6">
        <w:rPr>
          <w:sz w:val="24"/>
          <w:szCs w:val="24"/>
        </w:rPr>
        <w:t>hjertedysrhythmia</w:t>
      </w:r>
      <w:proofErr w:type="spellEnd"/>
      <w:r w:rsidRPr="007C15C6">
        <w:rPr>
          <w:sz w:val="24"/>
          <w:szCs w:val="24"/>
        </w:rPr>
        <w:t>.</w:t>
      </w:r>
    </w:p>
    <w:p w:rsidR="00487898" w:rsidRPr="007C15C6" w:rsidRDefault="00487898" w:rsidP="00487898">
      <w:pPr>
        <w:tabs>
          <w:tab w:val="left" w:pos="851"/>
          <w:tab w:val="left" w:pos="8222"/>
        </w:tabs>
        <w:ind w:left="851" w:hanging="851"/>
        <w:rPr>
          <w:sz w:val="24"/>
          <w:szCs w:val="24"/>
        </w:rPr>
      </w:pPr>
    </w:p>
    <w:p w:rsidR="00487898" w:rsidRPr="007C15C6" w:rsidRDefault="00487898" w:rsidP="00487898">
      <w:pPr>
        <w:tabs>
          <w:tab w:val="left" w:pos="851"/>
          <w:tab w:val="left" w:pos="8222"/>
        </w:tabs>
        <w:ind w:left="851"/>
        <w:rPr>
          <w:b/>
          <w:sz w:val="24"/>
          <w:szCs w:val="24"/>
        </w:rPr>
      </w:pPr>
      <w:r w:rsidRPr="007C15C6">
        <w:rPr>
          <w:b/>
          <w:sz w:val="24"/>
          <w:szCs w:val="24"/>
        </w:rPr>
        <w:t>Andre forsigtighedsregler</w:t>
      </w:r>
    </w:p>
    <w:p w:rsidR="00487898" w:rsidRPr="007C15C6" w:rsidRDefault="00487898" w:rsidP="00487898">
      <w:pPr>
        <w:tabs>
          <w:tab w:val="left" w:pos="851"/>
          <w:tab w:val="left" w:pos="8222"/>
        </w:tabs>
        <w:ind w:left="851"/>
        <w:rPr>
          <w:sz w:val="24"/>
          <w:szCs w:val="24"/>
        </w:rPr>
      </w:pPr>
      <w:r w:rsidRPr="007C15C6">
        <w:rPr>
          <w:bCs/>
          <w:sz w:val="24"/>
          <w:szCs w:val="24"/>
        </w:rPr>
        <w:t xml:space="preserve">Selvom </w:t>
      </w:r>
      <w:proofErr w:type="spellStart"/>
      <w:r w:rsidRPr="007C15C6">
        <w:rPr>
          <w:bCs/>
          <w:sz w:val="24"/>
          <w:szCs w:val="24"/>
        </w:rPr>
        <w:t>anæstetika</w:t>
      </w:r>
      <w:proofErr w:type="spellEnd"/>
      <w:r w:rsidRPr="007C15C6">
        <w:rPr>
          <w:bCs/>
          <w:sz w:val="24"/>
          <w:szCs w:val="24"/>
        </w:rPr>
        <w:t xml:space="preserve"> har et lavt potentiale til at beskadige atmosfæren, anses det for god praksis at bruge trækulsfiltre sammen med udsugningsudstyr i stedet for at frigøre dem i luften.</w:t>
      </w:r>
    </w:p>
    <w:p w:rsidR="00487898" w:rsidRPr="007C15C6" w:rsidRDefault="00487898" w:rsidP="00487898">
      <w:pPr>
        <w:tabs>
          <w:tab w:val="left" w:pos="851"/>
          <w:tab w:val="left" w:pos="8222"/>
        </w:tabs>
        <w:ind w:left="851" w:hanging="851"/>
        <w:rPr>
          <w:sz w:val="24"/>
          <w:szCs w:val="24"/>
        </w:rPr>
      </w:pPr>
    </w:p>
    <w:p w:rsidR="00487898" w:rsidRPr="007C15C6" w:rsidRDefault="00487898" w:rsidP="00487898">
      <w:pPr>
        <w:tabs>
          <w:tab w:val="left" w:pos="851"/>
          <w:tab w:val="left" w:pos="8222"/>
        </w:tabs>
        <w:ind w:left="851" w:hanging="851"/>
        <w:rPr>
          <w:b/>
          <w:sz w:val="24"/>
          <w:szCs w:val="24"/>
        </w:rPr>
      </w:pPr>
      <w:r w:rsidRPr="007C15C6">
        <w:rPr>
          <w:b/>
          <w:sz w:val="24"/>
          <w:szCs w:val="24"/>
        </w:rPr>
        <w:t>4.6</w:t>
      </w:r>
      <w:r w:rsidRPr="007C15C6">
        <w:rPr>
          <w:b/>
          <w:sz w:val="24"/>
          <w:szCs w:val="24"/>
        </w:rPr>
        <w:tab/>
        <w:t>Bivirkninger</w:t>
      </w:r>
    </w:p>
    <w:p w:rsidR="00487898" w:rsidRPr="007C15C6" w:rsidRDefault="00487898" w:rsidP="00487898">
      <w:pPr>
        <w:ind w:left="851"/>
        <w:rPr>
          <w:sz w:val="24"/>
          <w:szCs w:val="24"/>
        </w:rPr>
      </w:pPr>
      <w:proofErr w:type="spellStart"/>
      <w:r w:rsidRPr="007C15C6">
        <w:rPr>
          <w:sz w:val="24"/>
          <w:szCs w:val="24"/>
        </w:rPr>
        <w:t>Isofluran</w:t>
      </w:r>
      <w:proofErr w:type="spellEnd"/>
      <w:r w:rsidRPr="007C15C6">
        <w:rPr>
          <w:sz w:val="24"/>
          <w:szCs w:val="24"/>
        </w:rPr>
        <w:t xml:space="preserve"> giver hypotension og depression af åndedrættet afhængigt af dosen. </w:t>
      </w:r>
    </w:p>
    <w:p w:rsidR="00487898" w:rsidRPr="007C15C6" w:rsidRDefault="00487898" w:rsidP="00487898">
      <w:pPr>
        <w:ind w:left="851"/>
        <w:rPr>
          <w:sz w:val="24"/>
          <w:szCs w:val="24"/>
        </w:rPr>
      </w:pPr>
    </w:p>
    <w:p w:rsidR="00487898" w:rsidRPr="007C15C6" w:rsidRDefault="00487898" w:rsidP="00487898">
      <w:pPr>
        <w:ind w:left="851"/>
        <w:rPr>
          <w:sz w:val="24"/>
          <w:szCs w:val="24"/>
        </w:rPr>
      </w:pPr>
      <w:proofErr w:type="spellStart"/>
      <w:r w:rsidRPr="007C15C6">
        <w:rPr>
          <w:sz w:val="24"/>
          <w:szCs w:val="24"/>
        </w:rPr>
        <w:t>Hjertearytmier</w:t>
      </w:r>
      <w:proofErr w:type="spellEnd"/>
      <w:r w:rsidRPr="007C15C6">
        <w:rPr>
          <w:sz w:val="24"/>
          <w:szCs w:val="24"/>
        </w:rPr>
        <w:t xml:space="preserve"> og forbigående bradykardi er indberettet sjældent.</w:t>
      </w:r>
    </w:p>
    <w:p w:rsidR="00487898" w:rsidRPr="007C15C6" w:rsidRDefault="00487898" w:rsidP="00487898">
      <w:pPr>
        <w:ind w:left="851"/>
        <w:rPr>
          <w:sz w:val="24"/>
          <w:szCs w:val="24"/>
        </w:rPr>
      </w:pPr>
      <w:r w:rsidRPr="007C15C6">
        <w:rPr>
          <w:sz w:val="24"/>
          <w:szCs w:val="24"/>
        </w:rPr>
        <w:t xml:space="preserve">Malign </w:t>
      </w:r>
      <w:proofErr w:type="spellStart"/>
      <w:r w:rsidRPr="007C15C6">
        <w:rPr>
          <w:sz w:val="24"/>
          <w:szCs w:val="24"/>
        </w:rPr>
        <w:t>hypertermi</w:t>
      </w:r>
      <w:proofErr w:type="spellEnd"/>
      <w:r w:rsidRPr="007C15C6">
        <w:rPr>
          <w:sz w:val="24"/>
          <w:szCs w:val="24"/>
        </w:rPr>
        <w:t xml:space="preserve"> er indberettet meget sjældent hos følsomme dyr.</w:t>
      </w:r>
    </w:p>
    <w:p w:rsidR="00487898" w:rsidRPr="007C15C6" w:rsidRDefault="00487898" w:rsidP="00487898">
      <w:pPr>
        <w:ind w:left="851"/>
        <w:rPr>
          <w:sz w:val="24"/>
          <w:szCs w:val="24"/>
        </w:rPr>
      </w:pPr>
    </w:p>
    <w:p w:rsidR="00487898" w:rsidRPr="00B26889" w:rsidRDefault="00487898" w:rsidP="00487898">
      <w:pPr>
        <w:ind w:left="851"/>
        <w:rPr>
          <w:sz w:val="24"/>
          <w:szCs w:val="24"/>
        </w:rPr>
      </w:pPr>
      <w:r w:rsidRPr="00B26889">
        <w:rPr>
          <w:sz w:val="24"/>
          <w:szCs w:val="24"/>
        </w:rPr>
        <w:t>Hyppigheden af bivirkninger er defineret som:</w:t>
      </w:r>
    </w:p>
    <w:p w:rsidR="00487898" w:rsidRPr="00B26889" w:rsidRDefault="00487898" w:rsidP="00487898">
      <w:pPr>
        <w:pStyle w:val="Listeafsnit"/>
        <w:numPr>
          <w:ilvl w:val="0"/>
          <w:numId w:val="5"/>
        </w:numPr>
        <w:ind w:left="1276" w:hanging="425"/>
        <w:rPr>
          <w:sz w:val="24"/>
          <w:szCs w:val="24"/>
        </w:rPr>
      </w:pPr>
      <w:r w:rsidRPr="00B26889">
        <w:rPr>
          <w:sz w:val="24"/>
          <w:szCs w:val="24"/>
        </w:rPr>
        <w:t>Meget almindelig (flere end 1 ud af 10 behandlede dyr, der viser bivirkninger i løbet af en behandling)</w:t>
      </w:r>
    </w:p>
    <w:p w:rsidR="00487898" w:rsidRDefault="00487898" w:rsidP="00487898">
      <w:pPr>
        <w:pStyle w:val="Listeafsnit"/>
        <w:numPr>
          <w:ilvl w:val="0"/>
          <w:numId w:val="5"/>
        </w:numPr>
        <w:tabs>
          <w:tab w:val="left" w:pos="851"/>
          <w:tab w:val="left" w:pos="8222"/>
        </w:tabs>
        <w:ind w:left="1276" w:hanging="425"/>
        <w:rPr>
          <w:sz w:val="24"/>
          <w:szCs w:val="24"/>
        </w:rPr>
      </w:pPr>
      <w:r w:rsidRPr="00B26889">
        <w:rPr>
          <w:sz w:val="24"/>
          <w:szCs w:val="24"/>
        </w:rPr>
        <w:t>Almindelige (flere end 1, men færre end 10 dyr af 100 behandlede dyr)</w:t>
      </w:r>
    </w:p>
    <w:p w:rsidR="00487898" w:rsidRDefault="00487898" w:rsidP="00487898">
      <w:pPr>
        <w:pStyle w:val="Listeafsnit"/>
        <w:numPr>
          <w:ilvl w:val="0"/>
          <w:numId w:val="5"/>
        </w:numPr>
        <w:tabs>
          <w:tab w:val="left" w:pos="851"/>
          <w:tab w:val="left" w:pos="8222"/>
        </w:tabs>
        <w:ind w:left="1276" w:hanging="425"/>
        <w:rPr>
          <w:sz w:val="24"/>
          <w:szCs w:val="24"/>
        </w:rPr>
      </w:pPr>
      <w:r w:rsidRPr="00B26889">
        <w:rPr>
          <w:sz w:val="24"/>
          <w:szCs w:val="24"/>
        </w:rPr>
        <w:t>Ikke almindelige (flere end 1, men færre end 10 dyr af 1.000 behandlede dyr)</w:t>
      </w:r>
    </w:p>
    <w:p w:rsidR="00487898" w:rsidRDefault="00487898" w:rsidP="00487898">
      <w:pPr>
        <w:pStyle w:val="Listeafsnit"/>
        <w:numPr>
          <w:ilvl w:val="0"/>
          <w:numId w:val="5"/>
        </w:numPr>
        <w:tabs>
          <w:tab w:val="left" w:pos="851"/>
          <w:tab w:val="left" w:pos="8222"/>
        </w:tabs>
        <w:ind w:left="1276" w:hanging="425"/>
        <w:rPr>
          <w:sz w:val="24"/>
          <w:szCs w:val="24"/>
        </w:rPr>
      </w:pPr>
      <w:r w:rsidRPr="00B26889">
        <w:rPr>
          <w:sz w:val="24"/>
          <w:szCs w:val="24"/>
        </w:rPr>
        <w:t>Sjældne (flere end 1, men færre end 10 dyr ud af 10.000 behandlede dyr)</w:t>
      </w:r>
    </w:p>
    <w:p w:rsidR="00487898" w:rsidRPr="00B26889" w:rsidRDefault="00487898" w:rsidP="00487898">
      <w:pPr>
        <w:pStyle w:val="Listeafsnit"/>
        <w:numPr>
          <w:ilvl w:val="0"/>
          <w:numId w:val="5"/>
        </w:numPr>
        <w:tabs>
          <w:tab w:val="left" w:pos="851"/>
          <w:tab w:val="left" w:pos="8222"/>
        </w:tabs>
        <w:ind w:left="1276" w:hanging="425"/>
        <w:rPr>
          <w:sz w:val="24"/>
          <w:szCs w:val="24"/>
        </w:rPr>
      </w:pPr>
      <w:r w:rsidRPr="00B26889">
        <w:rPr>
          <w:sz w:val="24"/>
          <w:szCs w:val="24"/>
        </w:rPr>
        <w:t>Meget sjælden (færre end 1 dyr ud af 10.000 behandlede dyr, herunder isolerede rapporter)</w:t>
      </w:r>
    </w:p>
    <w:p w:rsidR="00487898" w:rsidRPr="00B26889" w:rsidRDefault="00487898" w:rsidP="00487898">
      <w:pPr>
        <w:tabs>
          <w:tab w:val="left" w:pos="851"/>
          <w:tab w:val="left" w:pos="8222"/>
        </w:tabs>
        <w:ind w:left="851"/>
        <w:rPr>
          <w:sz w:val="24"/>
          <w:szCs w:val="24"/>
        </w:rPr>
      </w:pPr>
    </w:p>
    <w:p w:rsidR="00487898" w:rsidRPr="007C15C6" w:rsidRDefault="00487898" w:rsidP="00487898">
      <w:pPr>
        <w:tabs>
          <w:tab w:val="left" w:pos="851"/>
          <w:tab w:val="left" w:pos="8222"/>
        </w:tabs>
        <w:ind w:left="851" w:hanging="851"/>
        <w:rPr>
          <w:b/>
          <w:sz w:val="24"/>
          <w:szCs w:val="24"/>
        </w:rPr>
      </w:pPr>
      <w:r w:rsidRPr="007C15C6">
        <w:rPr>
          <w:b/>
          <w:sz w:val="24"/>
          <w:szCs w:val="24"/>
        </w:rPr>
        <w:t>4.7</w:t>
      </w:r>
      <w:r w:rsidRPr="007C15C6">
        <w:rPr>
          <w:b/>
          <w:sz w:val="24"/>
          <w:szCs w:val="24"/>
        </w:rPr>
        <w:tab/>
        <w:t>Drægtighed, diegivning eller æglægning</w:t>
      </w:r>
    </w:p>
    <w:p w:rsidR="00487898" w:rsidRDefault="00487898" w:rsidP="00487898">
      <w:pPr>
        <w:ind w:left="851" w:hanging="851"/>
        <w:rPr>
          <w:sz w:val="24"/>
          <w:szCs w:val="24"/>
          <w:u w:val="single"/>
        </w:rPr>
      </w:pPr>
    </w:p>
    <w:p w:rsidR="00487898" w:rsidRPr="007C15C6" w:rsidRDefault="00487898" w:rsidP="00487898">
      <w:pPr>
        <w:ind w:left="851"/>
        <w:rPr>
          <w:sz w:val="24"/>
          <w:szCs w:val="24"/>
          <w:u w:val="single"/>
        </w:rPr>
      </w:pPr>
      <w:r w:rsidRPr="007C15C6">
        <w:rPr>
          <w:sz w:val="24"/>
          <w:szCs w:val="24"/>
          <w:u w:val="single"/>
        </w:rPr>
        <w:t>Drægtighed:</w:t>
      </w:r>
    </w:p>
    <w:p w:rsidR="00487898" w:rsidRPr="007C15C6" w:rsidRDefault="00487898" w:rsidP="00487898">
      <w:pPr>
        <w:ind w:left="851"/>
        <w:rPr>
          <w:sz w:val="24"/>
          <w:szCs w:val="24"/>
        </w:rPr>
      </w:pPr>
      <w:bookmarkStart w:id="1" w:name="_Hlk514324596"/>
      <w:r w:rsidRPr="007C15C6">
        <w:rPr>
          <w:sz w:val="24"/>
          <w:szCs w:val="24"/>
        </w:rPr>
        <w:t>Må kun anvendes i overensstemmelse med den ansvarlige dyrlæges vurdering af benefit-</w:t>
      </w:r>
      <w:proofErr w:type="spellStart"/>
      <w:r w:rsidRPr="007C15C6">
        <w:rPr>
          <w:sz w:val="24"/>
          <w:szCs w:val="24"/>
        </w:rPr>
        <w:t>risk</w:t>
      </w:r>
      <w:proofErr w:type="spellEnd"/>
      <w:r w:rsidRPr="007C15C6">
        <w:rPr>
          <w:sz w:val="24"/>
          <w:szCs w:val="24"/>
        </w:rPr>
        <w:t xml:space="preserve"> forholdet.</w:t>
      </w:r>
    </w:p>
    <w:bookmarkEnd w:id="1"/>
    <w:p w:rsidR="00487898" w:rsidRPr="007C15C6" w:rsidRDefault="00487898" w:rsidP="00487898">
      <w:pPr>
        <w:ind w:left="851"/>
        <w:rPr>
          <w:sz w:val="24"/>
          <w:szCs w:val="24"/>
        </w:rPr>
      </w:pPr>
      <w:proofErr w:type="spellStart"/>
      <w:r w:rsidRPr="007C15C6">
        <w:rPr>
          <w:sz w:val="24"/>
          <w:szCs w:val="24"/>
        </w:rPr>
        <w:t>Isofluran</w:t>
      </w:r>
      <w:proofErr w:type="spellEnd"/>
      <w:r w:rsidRPr="007C15C6">
        <w:rPr>
          <w:sz w:val="24"/>
          <w:szCs w:val="24"/>
        </w:rPr>
        <w:t xml:space="preserve"> er blevet anvendt til anæstesi i forbindelse med kejsersnit hos hunde og katte uden sikkerhedsproblemer. </w:t>
      </w:r>
    </w:p>
    <w:p w:rsidR="00487898" w:rsidRPr="007C15C6" w:rsidRDefault="00487898" w:rsidP="00487898">
      <w:pPr>
        <w:ind w:left="851"/>
        <w:rPr>
          <w:sz w:val="24"/>
          <w:szCs w:val="24"/>
          <w:u w:val="single"/>
        </w:rPr>
      </w:pPr>
    </w:p>
    <w:p w:rsidR="00487898" w:rsidRPr="007C15C6" w:rsidRDefault="00487898" w:rsidP="00487898">
      <w:pPr>
        <w:ind w:left="851"/>
        <w:rPr>
          <w:sz w:val="24"/>
          <w:szCs w:val="24"/>
          <w:u w:val="single"/>
        </w:rPr>
      </w:pPr>
      <w:r w:rsidRPr="007C15C6">
        <w:rPr>
          <w:sz w:val="24"/>
          <w:szCs w:val="24"/>
          <w:u w:val="single"/>
        </w:rPr>
        <w:t>Laktation</w:t>
      </w:r>
    </w:p>
    <w:p w:rsidR="00487898" w:rsidRPr="007C15C6" w:rsidRDefault="00487898" w:rsidP="00487898">
      <w:pPr>
        <w:ind w:left="851"/>
        <w:rPr>
          <w:sz w:val="24"/>
          <w:szCs w:val="24"/>
        </w:rPr>
      </w:pPr>
      <w:r w:rsidRPr="007C15C6">
        <w:rPr>
          <w:sz w:val="24"/>
          <w:szCs w:val="24"/>
        </w:rPr>
        <w:t>Må kun anvendes i overensstemmelse med den ansvarlige dyrlæges vurdering af benefit-</w:t>
      </w:r>
      <w:proofErr w:type="spellStart"/>
      <w:r w:rsidRPr="007C15C6">
        <w:rPr>
          <w:sz w:val="24"/>
          <w:szCs w:val="24"/>
        </w:rPr>
        <w:t>risk</w:t>
      </w:r>
      <w:proofErr w:type="spellEnd"/>
      <w:r w:rsidRPr="007C15C6">
        <w:rPr>
          <w:sz w:val="24"/>
          <w:szCs w:val="24"/>
        </w:rPr>
        <w:t xml:space="preserve"> forholdet.</w:t>
      </w:r>
    </w:p>
    <w:p w:rsidR="00487898" w:rsidRPr="007C15C6" w:rsidRDefault="00487898" w:rsidP="00487898">
      <w:pPr>
        <w:tabs>
          <w:tab w:val="left" w:pos="851"/>
          <w:tab w:val="left" w:pos="8222"/>
        </w:tabs>
        <w:ind w:left="851" w:hanging="851"/>
        <w:rPr>
          <w:sz w:val="24"/>
          <w:szCs w:val="24"/>
        </w:rPr>
      </w:pPr>
    </w:p>
    <w:p w:rsidR="00487898" w:rsidRPr="007C15C6" w:rsidRDefault="00487898" w:rsidP="00487898">
      <w:pPr>
        <w:tabs>
          <w:tab w:val="left" w:pos="851"/>
          <w:tab w:val="left" w:pos="8222"/>
        </w:tabs>
        <w:ind w:left="851" w:hanging="851"/>
        <w:rPr>
          <w:b/>
          <w:sz w:val="24"/>
          <w:szCs w:val="24"/>
        </w:rPr>
      </w:pPr>
      <w:r w:rsidRPr="007C15C6">
        <w:rPr>
          <w:b/>
          <w:sz w:val="24"/>
          <w:szCs w:val="24"/>
        </w:rPr>
        <w:t>4.8</w:t>
      </w:r>
      <w:r w:rsidRPr="007C15C6">
        <w:rPr>
          <w:b/>
          <w:sz w:val="24"/>
          <w:szCs w:val="24"/>
        </w:rPr>
        <w:tab/>
        <w:t>Interaktion med andre lægemidler og andre former for interaktion</w:t>
      </w:r>
    </w:p>
    <w:p w:rsidR="00487898" w:rsidRPr="007C15C6" w:rsidRDefault="00487898" w:rsidP="00487898">
      <w:pPr>
        <w:ind w:left="851"/>
        <w:rPr>
          <w:sz w:val="24"/>
          <w:szCs w:val="24"/>
        </w:rPr>
      </w:pPr>
      <w:r w:rsidRPr="007C15C6">
        <w:rPr>
          <w:sz w:val="24"/>
          <w:szCs w:val="24"/>
        </w:rPr>
        <w:t xml:space="preserve">Virkningen af </w:t>
      </w:r>
      <w:proofErr w:type="spellStart"/>
      <w:r w:rsidRPr="007C15C6">
        <w:rPr>
          <w:sz w:val="24"/>
          <w:szCs w:val="24"/>
        </w:rPr>
        <w:t>muskelrelaksanser</w:t>
      </w:r>
      <w:proofErr w:type="spellEnd"/>
      <w:r w:rsidRPr="007C15C6">
        <w:rPr>
          <w:sz w:val="24"/>
          <w:szCs w:val="24"/>
        </w:rPr>
        <w:t xml:space="preserve"> hos mennesker, især den </w:t>
      </w:r>
      <w:proofErr w:type="spellStart"/>
      <w:r w:rsidRPr="007C15C6">
        <w:rPr>
          <w:sz w:val="24"/>
          <w:szCs w:val="24"/>
        </w:rPr>
        <w:t>nondepolariserende</w:t>
      </w:r>
      <w:proofErr w:type="spellEnd"/>
      <w:r w:rsidRPr="007C15C6">
        <w:rPr>
          <w:sz w:val="24"/>
          <w:szCs w:val="24"/>
        </w:rPr>
        <w:t xml:space="preserve"> (konkurrerende) type, f.eks. </w:t>
      </w:r>
      <w:proofErr w:type="spellStart"/>
      <w:r w:rsidRPr="007C15C6">
        <w:rPr>
          <w:sz w:val="24"/>
          <w:szCs w:val="24"/>
        </w:rPr>
        <w:t>atracurium</w:t>
      </w:r>
      <w:proofErr w:type="spellEnd"/>
      <w:r w:rsidRPr="007C15C6">
        <w:rPr>
          <w:sz w:val="24"/>
          <w:szCs w:val="24"/>
        </w:rPr>
        <w:t xml:space="preserve">, </w:t>
      </w:r>
      <w:proofErr w:type="spellStart"/>
      <w:r w:rsidRPr="007C15C6">
        <w:rPr>
          <w:sz w:val="24"/>
          <w:szCs w:val="24"/>
        </w:rPr>
        <w:t>pancuronium</w:t>
      </w:r>
      <w:proofErr w:type="spellEnd"/>
      <w:r w:rsidRPr="007C15C6">
        <w:rPr>
          <w:sz w:val="24"/>
          <w:szCs w:val="24"/>
        </w:rPr>
        <w:t xml:space="preserve"> eller </w:t>
      </w:r>
      <w:proofErr w:type="spellStart"/>
      <w:r w:rsidRPr="007C15C6">
        <w:rPr>
          <w:sz w:val="24"/>
          <w:szCs w:val="24"/>
        </w:rPr>
        <w:t>vecuronium</w:t>
      </w:r>
      <w:proofErr w:type="spellEnd"/>
      <w:r w:rsidRPr="007C15C6">
        <w:rPr>
          <w:sz w:val="24"/>
          <w:szCs w:val="24"/>
        </w:rPr>
        <w:t xml:space="preserve">, forstærkes af </w:t>
      </w:r>
      <w:proofErr w:type="spellStart"/>
      <w:r w:rsidRPr="007C15C6">
        <w:rPr>
          <w:sz w:val="24"/>
          <w:szCs w:val="24"/>
        </w:rPr>
        <w:t>isofluran</w:t>
      </w:r>
      <w:proofErr w:type="spellEnd"/>
      <w:r w:rsidRPr="007C15C6">
        <w:rPr>
          <w:sz w:val="24"/>
          <w:szCs w:val="24"/>
        </w:rPr>
        <w:t xml:space="preserve">. En lignende </w:t>
      </w:r>
      <w:proofErr w:type="spellStart"/>
      <w:r w:rsidRPr="007C15C6">
        <w:rPr>
          <w:sz w:val="24"/>
          <w:szCs w:val="24"/>
        </w:rPr>
        <w:t>potensiering</w:t>
      </w:r>
      <w:proofErr w:type="spellEnd"/>
      <w:r w:rsidRPr="007C15C6">
        <w:rPr>
          <w:sz w:val="24"/>
          <w:szCs w:val="24"/>
        </w:rPr>
        <w:t xml:space="preserve"> kan muligvis forventes i de dyrearter, de er beregnet til, selvom der kun er beskedent direkte bevis derfor. Samtidig inhalation af lattergas forstærker virkningen af </w:t>
      </w:r>
      <w:proofErr w:type="spellStart"/>
      <w:r w:rsidRPr="007C15C6">
        <w:rPr>
          <w:sz w:val="24"/>
          <w:szCs w:val="24"/>
        </w:rPr>
        <w:t>isofluran</w:t>
      </w:r>
      <w:proofErr w:type="spellEnd"/>
      <w:r w:rsidRPr="007C15C6">
        <w:rPr>
          <w:sz w:val="24"/>
          <w:szCs w:val="24"/>
        </w:rPr>
        <w:t xml:space="preserve"> hos mennesker, og en lignende potensering kan muligvis forventes hos dyr.</w:t>
      </w:r>
    </w:p>
    <w:p w:rsidR="00487898" w:rsidRPr="007C15C6" w:rsidRDefault="00487898" w:rsidP="00487898">
      <w:pPr>
        <w:ind w:left="851"/>
        <w:rPr>
          <w:sz w:val="24"/>
          <w:szCs w:val="24"/>
        </w:rPr>
      </w:pPr>
    </w:p>
    <w:p w:rsidR="00487898" w:rsidRPr="007C15C6" w:rsidRDefault="00487898" w:rsidP="00487898">
      <w:pPr>
        <w:ind w:left="851"/>
        <w:rPr>
          <w:sz w:val="24"/>
          <w:szCs w:val="24"/>
        </w:rPr>
      </w:pPr>
      <w:r w:rsidRPr="007C15C6">
        <w:rPr>
          <w:sz w:val="24"/>
          <w:szCs w:val="24"/>
        </w:rPr>
        <w:t xml:space="preserve">Samtidig anvendelse af sedative eller smertestillende lægemidler vil højst sandsynligt reducere det </w:t>
      </w:r>
      <w:proofErr w:type="spellStart"/>
      <w:r w:rsidRPr="007C15C6">
        <w:rPr>
          <w:sz w:val="24"/>
          <w:szCs w:val="24"/>
        </w:rPr>
        <w:t>isofluran</w:t>
      </w:r>
      <w:proofErr w:type="spellEnd"/>
      <w:r w:rsidRPr="007C15C6">
        <w:rPr>
          <w:sz w:val="24"/>
          <w:szCs w:val="24"/>
        </w:rPr>
        <w:t xml:space="preserve">-niveau, der er nødvendigt til at bevirke og opretholde narkose. Det er for eksempel rapporteret, at opiater, alfa-2-agonister, </w:t>
      </w:r>
      <w:proofErr w:type="spellStart"/>
      <w:r w:rsidRPr="007C15C6">
        <w:rPr>
          <w:sz w:val="24"/>
          <w:szCs w:val="24"/>
        </w:rPr>
        <w:t>acepromazin</w:t>
      </w:r>
      <w:proofErr w:type="spellEnd"/>
      <w:r w:rsidRPr="007C15C6">
        <w:rPr>
          <w:sz w:val="24"/>
          <w:szCs w:val="24"/>
        </w:rPr>
        <w:t xml:space="preserve"> og benzodiazepiner reducerer MAC-værdierne.</w:t>
      </w:r>
    </w:p>
    <w:p w:rsidR="00487898" w:rsidRPr="007C15C6" w:rsidRDefault="00487898" w:rsidP="00487898">
      <w:pPr>
        <w:ind w:left="851"/>
        <w:rPr>
          <w:sz w:val="24"/>
          <w:szCs w:val="24"/>
        </w:rPr>
      </w:pPr>
    </w:p>
    <w:p w:rsidR="00487898" w:rsidRPr="007C15C6" w:rsidRDefault="00487898" w:rsidP="00487898">
      <w:pPr>
        <w:ind w:left="851"/>
        <w:rPr>
          <w:sz w:val="24"/>
          <w:szCs w:val="24"/>
        </w:rPr>
      </w:pPr>
      <w:r w:rsidRPr="007C15C6">
        <w:rPr>
          <w:sz w:val="24"/>
          <w:szCs w:val="24"/>
        </w:rPr>
        <w:t>Der findes eksempler i pkt. 4.9.</w:t>
      </w:r>
    </w:p>
    <w:p w:rsidR="00487898" w:rsidRPr="007C15C6" w:rsidRDefault="00487898" w:rsidP="00487898">
      <w:pPr>
        <w:ind w:left="851"/>
        <w:rPr>
          <w:sz w:val="24"/>
          <w:szCs w:val="24"/>
        </w:rPr>
      </w:pPr>
    </w:p>
    <w:p w:rsidR="00487898" w:rsidRPr="007C15C6" w:rsidRDefault="00487898" w:rsidP="00487898">
      <w:pPr>
        <w:ind w:left="851"/>
        <w:rPr>
          <w:sz w:val="24"/>
          <w:szCs w:val="24"/>
        </w:rPr>
      </w:pPr>
      <w:proofErr w:type="spellStart"/>
      <w:r w:rsidRPr="007C15C6">
        <w:rPr>
          <w:sz w:val="24"/>
          <w:szCs w:val="24"/>
        </w:rPr>
        <w:t>Isofluran</w:t>
      </w:r>
      <w:proofErr w:type="spellEnd"/>
      <w:r w:rsidRPr="007C15C6">
        <w:rPr>
          <w:sz w:val="24"/>
          <w:szCs w:val="24"/>
        </w:rPr>
        <w:t xml:space="preserve"> har en svagere sensibiliserende påvirkning af </w:t>
      </w:r>
      <w:proofErr w:type="spellStart"/>
      <w:r w:rsidRPr="007C15C6">
        <w:rPr>
          <w:sz w:val="24"/>
          <w:szCs w:val="24"/>
        </w:rPr>
        <w:t>myocardiet</w:t>
      </w:r>
      <w:proofErr w:type="spellEnd"/>
      <w:r w:rsidRPr="007C15C6">
        <w:rPr>
          <w:sz w:val="24"/>
          <w:szCs w:val="24"/>
        </w:rPr>
        <w:t xml:space="preserve"> end </w:t>
      </w:r>
      <w:proofErr w:type="spellStart"/>
      <w:r w:rsidRPr="007C15C6">
        <w:rPr>
          <w:sz w:val="24"/>
          <w:szCs w:val="24"/>
        </w:rPr>
        <w:t>halothan</w:t>
      </w:r>
      <w:proofErr w:type="spellEnd"/>
      <w:r w:rsidRPr="007C15C6">
        <w:rPr>
          <w:sz w:val="24"/>
          <w:szCs w:val="24"/>
        </w:rPr>
        <w:t xml:space="preserve"> som følge af virkningerne af cirkulerende </w:t>
      </w:r>
      <w:proofErr w:type="spellStart"/>
      <w:r w:rsidRPr="007C15C6">
        <w:rPr>
          <w:sz w:val="24"/>
          <w:szCs w:val="24"/>
        </w:rPr>
        <w:t>dysrhythmogene</w:t>
      </w:r>
      <w:proofErr w:type="spellEnd"/>
      <w:r w:rsidRPr="007C15C6">
        <w:rPr>
          <w:sz w:val="24"/>
          <w:szCs w:val="24"/>
        </w:rPr>
        <w:t xml:space="preserve"> </w:t>
      </w:r>
      <w:proofErr w:type="spellStart"/>
      <w:r w:rsidRPr="007C15C6">
        <w:rPr>
          <w:sz w:val="24"/>
          <w:szCs w:val="24"/>
        </w:rPr>
        <w:t>katekolaminer</w:t>
      </w:r>
      <w:proofErr w:type="spellEnd"/>
      <w:r w:rsidRPr="007C15C6">
        <w:rPr>
          <w:sz w:val="24"/>
          <w:szCs w:val="24"/>
        </w:rPr>
        <w:t>.</w:t>
      </w:r>
    </w:p>
    <w:p w:rsidR="00487898" w:rsidRPr="007C15C6" w:rsidRDefault="00487898" w:rsidP="00487898">
      <w:pPr>
        <w:ind w:left="851"/>
        <w:rPr>
          <w:sz w:val="24"/>
          <w:szCs w:val="24"/>
        </w:rPr>
      </w:pPr>
    </w:p>
    <w:p w:rsidR="00487898" w:rsidRPr="007C15C6" w:rsidRDefault="00487898" w:rsidP="00487898">
      <w:pPr>
        <w:ind w:left="851"/>
        <w:rPr>
          <w:sz w:val="24"/>
          <w:szCs w:val="24"/>
        </w:rPr>
      </w:pPr>
      <w:proofErr w:type="spellStart"/>
      <w:r w:rsidRPr="007C15C6">
        <w:rPr>
          <w:sz w:val="24"/>
          <w:szCs w:val="24"/>
        </w:rPr>
        <w:t>Isofluran</w:t>
      </w:r>
      <w:proofErr w:type="spellEnd"/>
      <w:r w:rsidRPr="007C15C6">
        <w:rPr>
          <w:sz w:val="24"/>
          <w:szCs w:val="24"/>
        </w:rPr>
        <w:t xml:space="preserve"> kan nedbrydes til kulilte ved hjælp af tørrede </w:t>
      </w:r>
      <w:proofErr w:type="spellStart"/>
      <w:r w:rsidRPr="007C15C6">
        <w:rPr>
          <w:sz w:val="24"/>
          <w:szCs w:val="24"/>
        </w:rPr>
        <w:t>kuldioxidabsorbenter</w:t>
      </w:r>
      <w:proofErr w:type="spellEnd"/>
      <w:r w:rsidRPr="007C15C6">
        <w:rPr>
          <w:sz w:val="24"/>
          <w:szCs w:val="24"/>
        </w:rPr>
        <w:t>.</w:t>
      </w:r>
    </w:p>
    <w:p w:rsidR="00487898" w:rsidRPr="007C15C6" w:rsidRDefault="00487898" w:rsidP="00487898">
      <w:pPr>
        <w:tabs>
          <w:tab w:val="left" w:pos="851"/>
          <w:tab w:val="left" w:pos="8222"/>
        </w:tabs>
        <w:ind w:left="851" w:hanging="851"/>
        <w:rPr>
          <w:sz w:val="24"/>
          <w:szCs w:val="24"/>
        </w:rPr>
      </w:pPr>
    </w:p>
    <w:p w:rsidR="00487898" w:rsidRPr="007C15C6" w:rsidRDefault="00487898" w:rsidP="00487898">
      <w:pPr>
        <w:tabs>
          <w:tab w:val="left" w:pos="851"/>
          <w:tab w:val="left" w:pos="8222"/>
        </w:tabs>
        <w:ind w:left="851" w:hanging="851"/>
        <w:rPr>
          <w:b/>
          <w:sz w:val="24"/>
          <w:szCs w:val="24"/>
        </w:rPr>
      </w:pPr>
      <w:r w:rsidRPr="007C15C6">
        <w:rPr>
          <w:b/>
          <w:sz w:val="24"/>
          <w:szCs w:val="24"/>
        </w:rPr>
        <w:t>4.9</w:t>
      </w:r>
      <w:r w:rsidRPr="007C15C6">
        <w:rPr>
          <w:b/>
          <w:sz w:val="24"/>
          <w:szCs w:val="24"/>
        </w:rPr>
        <w:tab/>
        <w:t>Dosering og indgivelsesmåde</w:t>
      </w:r>
    </w:p>
    <w:p w:rsidR="00487898" w:rsidRPr="007C15C6" w:rsidRDefault="00487898" w:rsidP="00487898">
      <w:pPr>
        <w:ind w:left="851"/>
        <w:rPr>
          <w:sz w:val="24"/>
          <w:szCs w:val="24"/>
        </w:rPr>
      </w:pPr>
      <w:proofErr w:type="spellStart"/>
      <w:r w:rsidRPr="007C15C6">
        <w:rPr>
          <w:sz w:val="24"/>
          <w:szCs w:val="24"/>
        </w:rPr>
        <w:t>Isofluran</w:t>
      </w:r>
      <w:proofErr w:type="spellEnd"/>
      <w:r w:rsidRPr="007C15C6">
        <w:rPr>
          <w:sz w:val="24"/>
          <w:szCs w:val="24"/>
        </w:rPr>
        <w:t xml:space="preserve"> skal indgives ved hjælp af en nøjagtigt kalibreret forstøver i et hensigtsmæssigt narkosekredsløb, fordi niveauerne af bedøvelsesmiddel kan ændres hurtig og let.</w:t>
      </w:r>
    </w:p>
    <w:p w:rsidR="00487898" w:rsidRPr="007C15C6" w:rsidRDefault="00487898" w:rsidP="00487898">
      <w:pPr>
        <w:ind w:left="851"/>
        <w:rPr>
          <w:sz w:val="24"/>
          <w:szCs w:val="24"/>
        </w:rPr>
      </w:pPr>
    </w:p>
    <w:p w:rsidR="00487898" w:rsidRPr="007C15C6" w:rsidRDefault="00487898" w:rsidP="00487898">
      <w:pPr>
        <w:ind w:left="851"/>
        <w:rPr>
          <w:sz w:val="24"/>
          <w:szCs w:val="24"/>
        </w:rPr>
      </w:pPr>
      <w:proofErr w:type="spellStart"/>
      <w:r w:rsidRPr="007C15C6">
        <w:rPr>
          <w:sz w:val="24"/>
          <w:szCs w:val="24"/>
        </w:rPr>
        <w:t>Isofluran</w:t>
      </w:r>
      <w:proofErr w:type="spellEnd"/>
      <w:r w:rsidRPr="007C15C6">
        <w:rPr>
          <w:sz w:val="24"/>
          <w:szCs w:val="24"/>
        </w:rPr>
        <w:t xml:space="preserve"> kan indgives i ilt eller blandinger af ilt og lattergas.</w:t>
      </w:r>
    </w:p>
    <w:p w:rsidR="00487898" w:rsidRPr="007C15C6" w:rsidRDefault="00487898" w:rsidP="00487898">
      <w:pPr>
        <w:ind w:left="851"/>
        <w:rPr>
          <w:sz w:val="24"/>
          <w:szCs w:val="24"/>
        </w:rPr>
      </w:pPr>
      <w:r w:rsidRPr="007C15C6">
        <w:rPr>
          <w:sz w:val="24"/>
          <w:szCs w:val="24"/>
        </w:rPr>
        <w:t xml:space="preserve">MAC (minimal alveolar </w:t>
      </w:r>
      <w:proofErr w:type="spellStart"/>
      <w:r w:rsidRPr="007C15C6">
        <w:rPr>
          <w:sz w:val="24"/>
          <w:szCs w:val="24"/>
        </w:rPr>
        <w:t>concentration</w:t>
      </w:r>
      <w:proofErr w:type="spellEnd"/>
      <w:r w:rsidRPr="007C15C6">
        <w:rPr>
          <w:sz w:val="24"/>
          <w:szCs w:val="24"/>
        </w:rPr>
        <w:t xml:space="preserve"> i ilt) eller effektive dosisværdier (ED</w:t>
      </w:r>
      <w:r w:rsidRPr="007C15C6">
        <w:rPr>
          <w:sz w:val="24"/>
          <w:szCs w:val="24"/>
          <w:vertAlign w:val="subscript"/>
        </w:rPr>
        <w:t>50</w:t>
      </w:r>
      <w:r w:rsidRPr="007C15C6">
        <w:rPr>
          <w:sz w:val="24"/>
          <w:szCs w:val="24"/>
        </w:rPr>
        <w:t>) og de koncentrationer, der angives nedenstående for de dyrearter, som midlet er beregnet til, bør kun bruges vejledende eller som et udgangspunkt. De faktiske koncentrationer, som er nødvendige i praksis, vil være afhængige af mange variabler, deriblandt den samtidige brug af andre lægemidler under narkoseproceduren samt patientens kliniske status.</w:t>
      </w:r>
    </w:p>
    <w:p w:rsidR="00487898" w:rsidRPr="007C15C6" w:rsidRDefault="00487898" w:rsidP="00487898">
      <w:pPr>
        <w:ind w:left="851"/>
        <w:rPr>
          <w:sz w:val="24"/>
          <w:szCs w:val="24"/>
        </w:rPr>
      </w:pPr>
    </w:p>
    <w:p w:rsidR="00487898" w:rsidRPr="007C15C6" w:rsidRDefault="00487898" w:rsidP="00487898">
      <w:pPr>
        <w:ind w:left="851"/>
        <w:rPr>
          <w:sz w:val="24"/>
          <w:szCs w:val="24"/>
        </w:rPr>
      </w:pPr>
      <w:proofErr w:type="spellStart"/>
      <w:r w:rsidRPr="007C15C6">
        <w:rPr>
          <w:sz w:val="24"/>
          <w:szCs w:val="24"/>
        </w:rPr>
        <w:t>Isofluran</w:t>
      </w:r>
      <w:proofErr w:type="spellEnd"/>
      <w:r w:rsidRPr="007C15C6">
        <w:rPr>
          <w:sz w:val="24"/>
          <w:szCs w:val="24"/>
        </w:rPr>
        <w:t xml:space="preserve"> kan bruges i forbindelse med andre lægemidler, som normalt bruges til præmedicinering, induktion og smertestillende midler til veterinærnarkose. Der findes specifikke eksempler under oplysningerne om hver dyreart. Brug af smertestillende midler er i overensstemmelse med god veterinær praksis.</w:t>
      </w:r>
    </w:p>
    <w:p w:rsidR="00487898" w:rsidRPr="007C15C6" w:rsidRDefault="00487898" w:rsidP="00487898">
      <w:pPr>
        <w:ind w:left="851"/>
        <w:rPr>
          <w:sz w:val="24"/>
          <w:szCs w:val="24"/>
        </w:rPr>
      </w:pPr>
    </w:p>
    <w:p w:rsidR="00487898" w:rsidRPr="007C15C6" w:rsidRDefault="00487898" w:rsidP="00487898">
      <w:pPr>
        <w:ind w:left="851"/>
        <w:rPr>
          <w:sz w:val="24"/>
          <w:szCs w:val="24"/>
        </w:rPr>
      </w:pPr>
      <w:r w:rsidRPr="007C15C6">
        <w:rPr>
          <w:sz w:val="24"/>
          <w:szCs w:val="24"/>
        </w:rPr>
        <w:t xml:space="preserve">Opvågning fra </w:t>
      </w:r>
      <w:proofErr w:type="spellStart"/>
      <w:r w:rsidRPr="007C15C6">
        <w:rPr>
          <w:sz w:val="24"/>
          <w:szCs w:val="24"/>
        </w:rPr>
        <w:t>isofluran</w:t>
      </w:r>
      <w:proofErr w:type="spellEnd"/>
      <w:r w:rsidRPr="007C15C6">
        <w:rPr>
          <w:sz w:val="24"/>
          <w:szCs w:val="24"/>
        </w:rPr>
        <w:t>-narkose forløber normalt hurtigt og problemfrit. Patientens behov for smertestillende midler bør tages i betragtning, før den fulde narkose afsluttes.</w:t>
      </w:r>
    </w:p>
    <w:p w:rsidR="00487898" w:rsidRPr="007C15C6" w:rsidRDefault="00487898" w:rsidP="00487898">
      <w:pPr>
        <w:ind w:left="851"/>
        <w:rPr>
          <w:sz w:val="24"/>
          <w:szCs w:val="24"/>
        </w:rPr>
      </w:pPr>
    </w:p>
    <w:p w:rsidR="00487898" w:rsidRPr="007C15C6" w:rsidRDefault="00487898" w:rsidP="00487898">
      <w:pPr>
        <w:ind w:left="851"/>
        <w:rPr>
          <w:b/>
          <w:sz w:val="24"/>
          <w:szCs w:val="24"/>
          <w:u w:val="single"/>
        </w:rPr>
      </w:pPr>
      <w:r w:rsidRPr="007C15C6">
        <w:rPr>
          <w:b/>
          <w:sz w:val="24"/>
          <w:szCs w:val="24"/>
          <w:u w:val="single"/>
        </w:rPr>
        <w:t>HEST</w:t>
      </w:r>
    </w:p>
    <w:p w:rsidR="00487898" w:rsidRPr="007C15C6" w:rsidRDefault="00487898" w:rsidP="00487898">
      <w:pPr>
        <w:ind w:left="851"/>
        <w:rPr>
          <w:sz w:val="24"/>
          <w:szCs w:val="24"/>
        </w:rPr>
      </w:pPr>
      <w:r w:rsidRPr="007C15C6">
        <w:rPr>
          <w:sz w:val="24"/>
          <w:szCs w:val="24"/>
        </w:rPr>
        <w:t xml:space="preserve">MAC for </w:t>
      </w:r>
      <w:proofErr w:type="spellStart"/>
      <w:r w:rsidRPr="007C15C6">
        <w:rPr>
          <w:sz w:val="24"/>
          <w:szCs w:val="24"/>
        </w:rPr>
        <w:t>isofluran</w:t>
      </w:r>
      <w:proofErr w:type="spellEnd"/>
      <w:r w:rsidRPr="007C15C6">
        <w:rPr>
          <w:sz w:val="24"/>
          <w:szCs w:val="24"/>
        </w:rPr>
        <w:t xml:space="preserve"> hos hesten er ca. 1,31</w:t>
      </w:r>
      <w:r>
        <w:rPr>
          <w:sz w:val="24"/>
          <w:szCs w:val="24"/>
        </w:rPr>
        <w:t xml:space="preserve"> %</w:t>
      </w:r>
      <w:r w:rsidRPr="007C15C6">
        <w:rPr>
          <w:sz w:val="24"/>
          <w:szCs w:val="24"/>
        </w:rPr>
        <w:t>.</w:t>
      </w:r>
    </w:p>
    <w:p w:rsidR="00487898" w:rsidRPr="007C15C6" w:rsidRDefault="00487898" w:rsidP="00487898">
      <w:pPr>
        <w:ind w:left="851"/>
        <w:rPr>
          <w:sz w:val="24"/>
          <w:szCs w:val="24"/>
        </w:rPr>
      </w:pPr>
    </w:p>
    <w:p w:rsidR="00487898" w:rsidRPr="007C15C6" w:rsidRDefault="00487898" w:rsidP="00487898">
      <w:pPr>
        <w:ind w:left="851"/>
        <w:rPr>
          <w:sz w:val="24"/>
          <w:szCs w:val="24"/>
        </w:rPr>
      </w:pPr>
      <w:r w:rsidRPr="007C15C6">
        <w:rPr>
          <w:sz w:val="24"/>
          <w:szCs w:val="24"/>
          <w:u w:val="single"/>
        </w:rPr>
        <w:t>Præmedicinering</w:t>
      </w:r>
      <w:r w:rsidRPr="007C15C6">
        <w:rPr>
          <w:sz w:val="24"/>
          <w:szCs w:val="24"/>
        </w:rPr>
        <w:t xml:space="preserve"> </w:t>
      </w:r>
    </w:p>
    <w:p w:rsidR="00487898" w:rsidRPr="007C15C6" w:rsidRDefault="00487898" w:rsidP="00487898">
      <w:pPr>
        <w:ind w:left="851"/>
        <w:rPr>
          <w:sz w:val="24"/>
          <w:szCs w:val="24"/>
        </w:rPr>
      </w:pPr>
      <w:proofErr w:type="spellStart"/>
      <w:r w:rsidRPr="007C15C6">
        <w:rPr>
          <w:sz w:val="24"/>
          <w:szCs w:val="24"/>
        </w:rPr>
        <w:t>Isofluran</w:t>
      </w:r>
      <w:proofErr w:type="spellEnd"/>
      <w:r w:rsidRPr="007C15C6">
        <w:rPr>
          <w:sz w:val="24"/>
          <w:szCs w:val="24"/>
        </w:rPr>
        <w:t xml:space="preserve"> kan bruges sammen med andre lægemidler, som normalt bruges til veterinærnarkose. Følgende lægemidler har vist sig at være kompatible med </w:t>
      </w:r>
      <w:proofErr w:type="spellStart"/>
      <w:r w:rsidRPr="007C15C6">
        <w:rPr>
          <w:sz w:val="24"/>
          <w:szCs w:val="24"/>
        </w:rPr>
        <w:t>isofluran</w:t>
      </w:r>
      <w:proofErr w:type="spellEnd"/>
      <w:r w:rsidRPr="007C15C6">
        <w:rPr>
          <w:sz w:val="24"/>
          <w:szCs w:val="24"/>
        </w:rPr>
        <w:t xml:space="preserve">: </w:t>
      </w:r>
      <w:proofErr w:type="spellStart"/>
      <w:r w:rsidRPr="007C15C6">
        <w:rPr>
          <w:sz w:val="24"/>
          <w:szCs w:val="24"/>
        </w:rPr>
        <w:t>acepromazin</w:t>
      </w:r>
      <w:proofErr w:type="spellEnd"/>
      <w:r w:rsidRPr="007C15C6">
        <w:rPr>
          <w:sz w:val="24"/>
          <w:szCs w:val="24"/>
        </w:rPr>
        <w:t xml:space="preserve">, </w:t>
      </w:r>
      <w:proofErr w:type="spellStart"/>
      <w:r w:rsidRPr="007C15C6">
        <w:rPr>
          <w:sz w:val="24"/>
          <w:szCs w:val="24"/>
        </w:rPr>
        <w:t>alfentanil</w:t>
      </w:r>
      <w:proofErr w:type="spellEnd"/>
      <w:r w:rsidRPr="007C15C6">
        <w:rPr>
          <w:sz w:val="24"/>
          <w:szCs w:val="24"/>
        </w:rPr>
        <w:t xml:space="preserve">, </w:t>
      </w:r>
      <w:proofErr w:type="spellStart"/>
      <w:r w:rsidRPr="007C15C6">
        <w:rPr>
          <w:sz w:val="24"/>
          <w:szCs w:val="24"/>
        </w:rPr>
        <w:t>atracurium</w:t>
      </w:r>
      <w:proofErr w:type="spellEnd"/>
      <w:r w:rsidRPr="007C15C6">
        <w:rPr>
          <w:sz w:val="24"/>
          <w:szCs w:val="24"/>
        </w:rPr>
        <w:t xml:space="preserve">, </w:t>
      </w:r>
      <w:proofErr w:type="spellStart"/>
      <w:r w:rsidRPr="007C15C6">
        <w:rPr>
          <w:sz w:val="24"/>
          <w:szCs w:val="24"/>
        </w:rPr>
        <w:t>butorphanol</w:t>
      </w:r>
      <w:proofErr w:type="spellEnd"/>
      <w:r w:rsidRPr="007C15C6">
        <w:rPr>
          <w:sz w:val="24"/>
          <w:szCs w:val="24"/>
        </w:rPr>
        <w:t xml:space="preserve">, </w:t>
      </w:r>
      <w:proofErr w:type="spellStart"/>
      <w:r w:rsidRPr="007C15C6">
        <w:rPr>
          <w:sz w:val="24"/>
          <w:szCs w:val="24"/>
        </w:rPr>
        <w:t>detomidin</w:t>
      </w:r>
      <w:proofErr w:type="spellEnd"/>
      <w:r w:rsidRPr="007C15C6">
        <w:rPr>
          <w:sz w:val="24"/>
          <w:szCs w:val="24"/>
        </w:rPr>
        <w:t xml:space="preserve">, </w:t>
      </w:r>
      <w:proofErr w:type="spellStart"/>
      <w:r w:rsidRPr="007C15C6">
        <w:rPr>
          <w:sz w:val="24"/>
          <w:szCs w:val="24"/>
        </w:rPr>
        <w:t>diazepam</w:t>
      </w:r>
      <w:proofErr w:type="spellEnd"/>
      <w:r w:rsidRPr="007C15C6">
        <w:rPr>
          <w:sz w:val="24"/>
          <w:szCs w:val="24"/>
        </w:rPr>
        <w:t xml:space="preserve">, </w:t>
      </w:r>
      <w:proofErr w:type="spellStart"/>
      <w:r w:rsidRPr="007C15C6">
        <w:rPr>
          <w:sz w:val="24"/>
          <w:szCs w:val="24"/>
        </w:rPr>
        <w:t>dobutamin</w:t>
      </w:r>
      <w:proofErr w:type="spellEnd"/>
      <w:r w:rsidRPr="007C15C6">
        <w:rPr>
          <w:sz w:val="24"/>
          <w:szCs w:val="24"/>
        </w:rPr>
        <w:t xml:space="preserve">, dopamin, </w:t>
      </w:r>
      <w:proofErr w:type="spellStart"/>
      <w:r w:rsidRPr="007C15C6">
        <w:rPr>
          <w:sz w:val="24"/>
          <w:szCs w:val="24"/>
        </w:rPr>
        <w:t>guiaphenesin</w:t>
      </w:r>
      <w:proofErr w:type="spellEnd"/>
      <w:r w:rsidRPr="007C15C6">
        <w:rPr>
          <w:sz w:val="24"/>
          <w:szCs w:val="24"/>
        </w:rPr>
        <w:t xml:space="preserve">, </w:t>
      </w:r>
      <w:proofErr w:type="spellStart"/>
      <w:r w:rsidRPr="007C15C6">
        <w:rPr>
          <w:sz w:val="24"/>
          <w:szCs w:val="24"/>
        </w:rPr>
        <w:t>ketamin</w:t>
      </w:r>
      <w:proofErr w:type="spellEnd"/>
      <w:r w:rsidRPr="007C15C6">
        <w:rPr>
          <w:sz w:val="24"/>
          <w:szCs w:val="24"/>
        </w:rPr>
        <w:t xml:space="preserve">, morfin, </w:t>
      </w:r>
      <w:proofErr w:type="spellStart"/>
      <w:r w:rsidRPr="007C15C6">
        <w:rPr>
          <w:sz w:val="24"/>
          <w:szCs w:val="24"/>
        </w:rPr>
        <w:t>pentazocin</w:t>
      </w:r>
      <w:proofErr w:type="spellEnd"/>
      <w:r w:rsidRPr="007C15C6">
        <w:rPr>
          <w:sz w:val="24"/>
          <w:szCs w:val="24"/>
        </w:rPr>
        <w:t xml:space="preserve">, </w:t>
      </w:r>
      <w:proofErr w:type="spellStart"/>
      <w:r w:rsidRPr="007C15C6">
        <w:rPr>
          <w:sz w:val="24"/>
          <w:szCs w:val="24"/>
        </w:rPr>
        <w:t>pethidin</w:t>
      </w:r>
      <w:proofErr w:type="spellEnd"/>
      <w:r w:rsidRPr="007C15C6">
        <w:rPr>
          <w:sz w:val="24"/>
          <w:szCs w:val="24"/>
        </w:rPr>
        <w:t xml:space="preserve">, </w:t>
      </w:r>
      <w:proofErr w:type="spellStart"/>
      <w:r w:rsidRPr="007C15C6">
        <w:rPr>
          <w:sz w:val="24"/>
          <w:szCs w:val="24"/>
        </w:rPr>
        <w:t>thiamylal</w:t>
      </w:r>
      <w:proofErr w:type="spellEnd"/>
      <w:r w:rsidRPr="007C15C6">
        <w:rPr>
          <w:sz w:val="24"/>
          <w:szCs w:val="24"/>
        </w:rPr>
        <w:t xml:space="preserve">, </w:t>
      </w:r>
      <w:proofErr w:type="spellStart"/>
      <w:r w:rsidRPr="007C15C6">
        <w:rPr>
          <w:sz w:val="24"/>
          <w:szCs w:val="24"/>
        </w:rPr>
        <w:t>thiopenton</w:t>
      </w:r>
      <w:proofErr w:type="spellEnd"/>
      <w:r w:rsidRPr="007C15C6">
        <w:rPr>
          <w:sz w:val="24"/>
          <w:szCs w:val="24"/>
        </w:rPr>
        <w:t xml:space="preserve"> og </w:t>
      </w:r>
      <w:proofErr w:type="spellStart"/>
      <w:r w:rsidRPr="007C15C6">
        <w:rPr>
          <w:sz w:val="24"/>
          <w:szCs w:val="24"/>
        </w:rPr>
        <w:t>xylazin</w:t>
      </w:r>
      <w:proofErr w:type="spellEnd"/>
      <w:r w:rsidRPr="007C15C6">
        <w:rPr>
          <w:sz w:val="24"/>
          <w:szCs w:val="24"/>
        </w:rPr>
        <w:t>. Lægemidler, der anvendes til præmedicinering, bør udvælges specielt til hver patient.</w:t>
      </w:r>
    </w:p>
    <w:p w:rsidR="00487898" w:rsidRPr="007C15C6" w:rsidRDefault="00487898" w:rsidP="00487898">
      <w:pPr>
        <w:ind w:left="851"/>
        <w:rPr>
          <w:sz w:val="24"/>
          <w:szCs w:val="24"/>
        </w:rPr>
      </w:pPr>
      <w:r w:rsidRPr="007C15C6">
        <w:rPr>
          <w:sz w:val="24"/>
          <w:szCs w:val="24"/>
        </w:rPr>
        <w:t>Dog gøres der opmærksom på nedenstående potentielle interaktioner.</w:t>
      </w:r>
    </w:p>
    <w:p w:rsidR="00487898" w:rsidRPr="007C15C6" w:rsidRDefault="00487898" w:rsidP="00487898">
      <w:pPr>
        <w:ind w:left="851"/>
        <w:rPr>
          <w:sz w:val="24"/>
          <w:szCs w:val="24"/>
        </w:rPr>
      </w:pPr>
    </w:p>
    <w:p w:rsidR="00487898" w:rsidRPr="007C15C6" w:rsidRDefault="00487898" w:rsidP="00487898">
      <w:pPr>
        <w:ind w:left="851"/>
        <w:rPr>
          <w:sz w:val="24"/>
          <w:szCs w:val="24"/>
          <w:u w:val="single"/>
        </w:rPr>
      </w:pPr>
      <w:r w:rsidRPr="007C15C6">
        <w:rPr>
          <w:sz w:val="24"/>
          <w:szCs w:val="24"/>
          <w:u w:val="single"/>
        </w:rPr>
        <w:t>Interaktioner:</w:t>
      </w:r>
    </w:p>
    <w:p w:rsidR="00487898" w:rsidRPr="007C15C6" w:rsidRDefault="00487898" w:rsidP="00487898">
      <w:pPr>
        <w:ind w:left="851"/>
        <w:rPr>
          <w:sz w:val="24"/>
          <w:szCs w:val="24"/>
        </w:rPr>
      </w:pPr>
      <w:r w:rsidRPr="007C15C6">
        <w:rPr>
          <w:sz w:val="24"/>
          <w:szCs w:val="24"/>
        </w:rPr>
        <w:t xml:space="preserve">Der er rapporteret tilfælde hvor </w:t>
      </w:r>
      <w:proofErr w:type="spellStart"/>
      <w:r w:rsidRPr="007C15C6">
        <w:rPr>
          <w:sz w:val="24"/>
          <w:szCs w:val="24"/>
        </w:rPr>
        <w:t>detomidin</w:t>
      </w:r>
      <w:proofErr w:type="spellEnd"/>
      <w:r w:rsidRPr="007C15C6">
        <w:rPr>
          <w:sz w:val="24"/>
          <w:szCs w:val="24"/>
        </w:rPr>
        <w:t xml:space="preserve"> og </w:t>
      </w:r>
      <w:proofErr w:type="spellStart"/>
      <w:r w:rsidRPr="007C15C6">
        <w:rPr>
          <w:sz w:val="24"/>
          <w:szCs w:val="24"/>
        </w:rPr>
        <w:t>xylazin</w:t>
      </w:r>
      <w:proofErr w:type="spellEnd"/>
      <w:r w:rsidRPr="007C15C6">
        <w:rPr>
          <w:sz w:val="24"/>
          <w:szCs w:val="24"/>
        </w:rPr>
        <w:t xml:space="preserve"> reducerer MAC for </w:t>
      </w:r>
      <w:proofErr w:type="spellStart"/>
      <w:r w:rsidRPr="007C15C6">
        <w:rPr>
          <w:sz w:val="24"/>
          <w:szCs w:val="24"/>
        </w:rPr>
        <w:t>isofluran</w:t>
      </w:r>
      <w:proofErr w:type="spellEnd"/>
      <w:r w:rsidRPr="007C15C6">
        <w:rPr>
          <w:sz w:val="24"/>
          <w:szCs w:val="24"/>
        </w:rPr>
        <w:t xml:space="preserve"> hos heste.</w:t>
      </w:r>
    </w:p>
    <w:p w:rsidR="00487898" w:rsidRPr="007C15C6" w:rsidRDefault="00487898" w:rsidP="00487898">
      <w:pPr>
        <w:ind w:left="851"/>
        <w:rPr>
          <w:sz w:val="24"/>
          <w:szCs w:val="24"/>
        </w:rPr>
      </w:pPr>
    </w:p>
    <w:p w:rsidR="00487898" w:rsidRPr="007C15C6" w:rsidRDefault="00487898" w:rsidP="00487898">
      <w:pPr>
        <w:ind w:left="851"/>
        <w:rPr>
          <w:sz w:val="24"/>
          <w:szCs w:val="24"/>
          <w:u w:val="single"/>
        </w:rPr>
      </w:pPr>
      <w:r w:rsidRPr="007C15C6">
        <w:rPr>
          <w:sz w:val="24"/>
          <w:szCs w:val="24"/>
          <w:u w:val="single"/>
        </w:rPr>
        <w:t>Induktion:</w:t>
      </w:r>
    </w:p>
    <w:p w:rsidR="00487898" w:rsidRPr="007C15C6" w:rsidRDefault="00487898" w:rsidP="00487898">
      <w:pPr>
        <w:ind w:left="851"/>
        <w:rPr>
          <w:sz w:val="24"/>
          <w:szCs w:val="24"/>
        </w:rPr>
      </w:pPr>
      <w:r w:rsidRPr="007C15C6">
        <w:rPr>
          <w:sz w:val="24"/>
          <w:szCs w:val="24"/>
        </w:rPr>
        <w:t xml:space="preserve">Da det normalt ikke er praktisk at inducere anæstesi hos voksne heste under anvendelse af </w:t>
      </w:r>
      <w:proofErr w:type="spellStart"/>
      <w:r w:rsidRPr="007C15C6">
        <w:rPr>
          <w:sz w:val="24"/>
          <w:szCs w:val="24"/>
        </w:rPr>
        <w:t>isofluran</w:t>
      </w:r>
      <w:proofErr w:type="spellEnd"/>
      <w:r w:rsidRPr="007C15C6">
        <w:rPr>
          <w:sz w:val="24"/>
          <w:szCs w:val="24"/>
        </w:rPr>
        <w:t xml:space="preserve">, skal induktion ske ved hjælp af </w:t>
      </w:r>
      <w:proofErr w:type="spellStart"/>
      <w:r w:rsidRPr="007C15C6">
        <w:rPr>
          <w:sz w:val="24"/>
          <w:szCs w:val="24"/>
        </w:rPr>
        <w:t>ketamin</w:t>
      </w:r>
      <w:proofErr w:type="spellEnd"/>
      <w:r w:rsidRPr="007C15C6">
        <w:rPr>
          <w:sz w:val="24"/>
          <w:szCs w:val="24"/>
        </w:rPr>
        <w:t xml:space="preserve">, </w:t>
      </w:r>
      <w:proofErr w:type="spellStart"/>
      <w:r w:rsidRPr="007C15C6">
        <w:rPr>
          <w:sz w:val="24"/>
          <w:szCs w:val="24"/>
        </w:rPr>
        <w:t>guaifenesin</w:t>
      </w:r>
      <w:proofErr w:type="spellEnd"/>
      <w:r w:rsidRPr="007C15C6">
        <w:rPr>
          <w:sz w:val="24"/>
          <w:szCs w:val="24"/>
        </w:rPr>
        <w:t xml:space="preserve"> eller et kortvirkende barbiturat såsom </w:t>
      </w:r>
      <w:proofErr w:type="spellStart"/>
      <w:r w:rsidRPr="007C15C6">
        <w:rPr>
          <w:sz w:val="24"/>
          <w:szCs w:val="24"/>
        </w:rPr>
        <w:t>thiopentonnatrium</w:t>
      </w:r>
      <w:proofErr w:type="spellEnd"/>
      <w:r w:rsidRPr="007C15C6">
        <w:rPr>
          <w:sz w:val="24"/>
          <w:szCs w:val="24"/>
        </w:rPr>
        <w:t>. Koncentrationer på 3 til 5</w:t>
      </w:r>
      <w:r>
        <w:rPr>
          <w:sz w:val="24"/>
          <w:szCs w:val="24"/>
        </w:rPr>
        <w:t xml:space="preserve"> %</w:t>
      </w:r>
      <w:r w:rsidRPr="007C15C6">
        <w:rPr>
          <w:sz w:val="24"/>
          <w:szCs w:val="24"/>
        </w:rPr>
        <w:t xml:space="preserve"> </w:t>
      </w:r>
      <w:proofErr w:type="spellStart"/>
      <w:r w:rsidRPr="007C15C6">
        <w:rPr>
          <w:sz w:val="24"/>
          <w:szCs w:val="24"/>
        </w:rPr>
        <w:t>isofluran</w:t>
      </w:r>
      <w:proofErr w:type="spellEnd"/>
      <w:r w:rsidRPr="007C15C6">
        <w:rPr>
          <w:sz w:val="24"/>
          <w:szCs w:val="24"/>
        </w:rPr>
        <w:t xml:space="preserve"> kan derefter anvendes til at opnå det ønskede dybde af anæstesi på 5 til 10 minutter.</w:t>
      </w:r>
    </w:p>
    <w:p w:rsidR="00487898" w:rsidRPr="007C15C6" w:rsidRDefault="00487898" w:rsidP="00487898">
      <w:pPr>
        <w:ind w:left="851"/>
        <w:rPr>
          <w:sz w:val="24"/>
          <w:szCs w:val="24"/>
        </w:rPr>
      </w:pPr>
    </w:p>
    <w:p w:rsidR="00487898" w:rsidRPr="007C15C6" w:rsidRDefault="00487898" w:rsidP="00487898">
      <w:pPr>
        <w:ind w:left="851"/>
        <w:rPr>
          <w:sz w:val="24"/>
          <w:szCs w:val="24"/>
        </w:rPr>
      </w:pPr>
      <w:proofErr w:type="spellStart"/>
      <w:r w:rsidRPr="007C15C6">
        <w:rPr>
          <w:sz w:val="24"/>
          <w:szCs w:val="24"/>
        </w:rPr>
        <w:t>Isofluran</w:t>
      </w:r>
      <w:proofErr w:type="spellEnd"/>
      <w:r w:rsidRPr="007C15C6">
        <w:rPr>
          <w:sz w:val="24"/>
          <w:szCs w:val="24"/>
        </w:rPr>
        <w:t xml:space="preserve"> i en koncentration på 3 til 5</w:t>
      </w:r>
      <w:r>
        <w:rPr>
          <w:sz w:val="24"/>
          <w:szCs w:val="24"/>
        </w:rPr>
        <w:t xml:space="preserve"> %</w:t>
      </w:r>
      <w:r w:rsidRPr="007C15C6">
        <w:rPr>
          <w:sz w:val="24"/>
          <w:szCs w:val="24"/>
        </w:rPr>
        <w:t xml:space="preserve"> i kraftigt strømmende ilt kan bruges til induktion hos føl.</w:t>
      </w:r>
    </w:p>
    <w:p w:rsidR="00487898" w:rsidRDefault="00487898" w:rsidP="00487898">
      <w:pPr>
        <w:rPr>
          <w:sz w:val="24"/>
          <w:szCs w:val="24"/>
        </w:rPr>
      </w:pPr>
      <w:r>
        <w:rPr>
          <w:sz w:val="24"/>
          <w:szCs w:val="24"/>
        </w:rPr>
        <w:br w:type="page"/>
      </w:r>
    </w:p>
    <w:p w:rsidR="00487898" w:rsidRPr="007C15C6" w:rsidRDefault="00487898" w:rsidP="00487898">
      <w:pPr>
        <w:ind w:left="851"/>
        <w:rPr>
          <w:sz w:val="24"/>
          <w:szCs w:val="24"/>
        </w:rPr>
      </w:pPr>
    </w:p>
    <w:p w:rsidR="00487898" w:rsidRPr="007C15C6" w:rsidRDefault="00487898" w:rsidP="00487898">
      <w:pPr>
        <w:ind w:left="851"/>
        <w:rPr>
          <w:sz w:val="24"/>
          <w:szCs w:val="24"/>
          <w:u w:val="single"/>
        </w:rPr>
      </w:pPr>
      <w:r w:rsidRPr="007C15C6">
        <w:rPr>
          <w:sz w:val="24"/>
          <w:szCs w:val="24"/>
          <w:u w:val="single"/>
        </w:rPr>
        <w:t>Opretholdelse:</w:t>
      </w:r>
    </w:p>
    <w:p w:rsidR="00487898" w:rsidRPr="007C15C6" w:rsidRDefault="00487898" w:rsidP="00487898">
      <w:pPr>
        <w:ind w:left="851"/>
        <w:rPr>
          <w:sz w:val="24"/>
          <w:szCs w:val="24"/>
        </w:rPr>
      </w:pPr>
      <w:r w:rsidRPr="007C15C6">
        <w:rPr>
          <w:sz w:val="24"/>
          <w:szCs w:val="24"/>
        </w:rPr>
        <w:t>Narkose kan opretholdes ved hjælp af 1,5</w:t>
      </w:r>
      <w:r>
        <w:rPr>
          <w:sz w:val="24"/>
          <w:szCs w:val="24"/>
        </w:rPr>
        <w:t xml:space="preserve"> %</w:t>
      </w:r>
      <w:r w:rsidRPr="007C15C6">
        <w:rPr>
          <w:sz w:val="24"/>
          <w:szCs w:val="24"/>
        </w:rPr>
        <w:t xml:space="preserve"> - 2,5</w:t>
      </w:r>
      <w:r>
        <w:rPr>
          <w:sz w:val="24"/>
          <w:szCs w:val="24"/>
        </w:rPr>
        <w:t xml:space="preserve"> %</w:t>
      </w:r>
      <w:r w:rsidRPr="007C15C6">
        <w:rPr>
          <w:sz w:val="24"/>
          <w:szCs w:val="24"/>
        </w:rPr>
        <w:t xml:space="preserve"> </w:t>
      </w:r>
      <w:proofErr w:type="spellStart"/>
      <w:r w:rsidRPr="007C15C6">
        <w:rPr>
          <w:sz w:val="24"/>
          <w:szCs w:val="24"/>
        </w:rPr>
        <w:t>isofluran</w:t>
      </w:r>
      <w:proofErr w:type="spellEnd"/>
      <w:r w:rsidRPr="007C15C6">
        <w:rPr>
          <w:sz w:val="24"/>
          <w:szCs w:val="24"/>
        </w:rPr>
        <w:t>.</w:t>
      </w:r>
    </w:p>
    <w:p w:rsidR="00487898" w:rsidRPr="007C15C6" w:rsidRDefault="00487898" w:rsidP="00487898">
      <w:pPr>
        <w:ind w:left="851"/>
        <w:rPr>
          <w:sz w:val="24"/>
          <w:szCs w:val="24"/>
        </w:rPr>
      </w:pPr>
    </w:p>
    <w:p w:rsidR="00487898" w:rsidRPr="007C15C6" w:rsidRDefault="00487898" w:rsidP="00487898">
      <w:pPr>
        <w:ind w:left="851"/>
        <w:rPr>
          <w:sz w:val="24"/>
          <w:szCs w:val="24"/>
          <w:u w:val="single"/>
        </w:rPr>
      </w:pPr>
      <w:r w:rsidRPr="007C15C6">
        <w:rPr>
          <w:sz w:val="24"/>
          <w:szCs w:val="24"/>
          <w:u w:val="single"/>
        </w:rPr>
        <w:t>Opvågning:</w:t>
      </w:r>
    </w:p>
    <w:p w:rsidR="00487898" w:rsidRPr="007C15C6" w:rsidRDefault="00487898" w:rsidP="00487898">
      <w:pPr>
        <w:ind w:left="851"/>
        <w:rPr>
          <w:sz w:val="24"/>
          <w:szCs w:val="24"/>
        </w:rPr>
      </w:pPr>
      <w:r w:rsidRPr="007C15C6">
        <w:rPr>
          <w:sz w:val="24"/>
          <w:szCs w:val="24"/>
        </w:rPr>
        <w:t>Opvågning er typisk hurtig og problemfri.</w:t>
      </w:r>
    </w:p>
    <w:p w:rsidR="00487898" w:rsidRPr="007C15C6" w:rsidRDefault="00487898" w:rsidP="00487898">
      <w:pPr>
        <w:ind w:left="851"/>
        <w:rPr>
          <w:sz w:val="24"/>
          <w:szCs w:val="24"/>
        </w:rPr>
      </w:pPr>
    </w:p>
    <w:p w:rsidR="00487898" w:rsidRPr="007C15C6" w:rsidRDefault="00487898" w:rsidP="00487898">
      <w:pPr>
        <w:ind w:left="851"/>
        <w:rPr>
          <w:b/>
          <w:sz w:val="24"/>
          <w:szCs w:val="24"/>
          <w:u w:val="single"/>
        </w:rPr>
      </w:pPr>
      <w:r w:rsidRPr="007C15C6">
        <w:rPr>
          <w:b/>
          <w:sz w:val="24"/>
          <w:szCs w:val="24"/>
          <w:u w:val="single"/>
        </w:rPr>
        <w:t>HUND</w:t>
      </w:r>
    </w:p>
    <w:p w:rsidR="00487898" w:rsidRPr="007C15C6" w:rsidRDefault="00487898" w:rsidP="00487898">
      <w:pPr>
        <w:ind w:left="851"/>
        <w:rPr>
          <w:sz w:val="24"/>
          <w:szCs w:val="24"/>
        </w:rPr>
      </w:pPr>
      <w:r w:rsidRPr="007C15C6">
        <w:rPr>
          <w:sz w:val="24"/>
          <w:szCs w:val="24"/>
        </w:rPr>
        <w:t xml:space="preserve">MAC for </w:t>
      </w:r>
      <w:proofErr w:type="spellStart"/>
      <w:r w:rsidRPr="007C15C6">
        <w:rPr>
          <w:sz w:val="24"/>
          <w:szCs w:val="24"/>
        </w:rPr>
        <w:t>isofluran</w:t>
      </w:r>
      <w:proofErr w:type="spellEnd"/>
      <w:r w:rsidRPr="007C15C6">
        <w:rPr>
          <w:sz w:val="24"/>
          <w:szCs w:val="24"/>
        </w:rPr>
        <w:t xml:space="preserve"> hos hunde er ca. 1,28</w:t>
      </w:r>
      <w:r>
        <w:rPr>
          <w:sz w:val="24"/>
          <w:szCs w:val="24"/>
        </w:rPr>
        <w:t xml:space="preserve"> %</w:t>
      </w:r>
      <w:r w:rsidRPr="007C15C6">
        <w:rPr>
          <w:sz w:val="24"/>
          <w:szCs w:val="24"/>
        </w:rPr>
        <w:t>.</w:t>
      </w:r>
    </w:p>
    <w:p w:rsidR="00487898" w:rsidRPr="007C15C6" w:rsidRDefault="00487898" w:rsidP="00487898">
      <w:pPr>
        <w:ind w:left="851"/>
        <w:rPr>
          <w:sz w:val="24"/>
          <w:szCs w:val="24"/>
        </w:rPr>
      </w:pPr>
    </w:p>
    <w:p w:rsidR="00487898" w:rsidRPr="007C15C6" w:rsidRDefault="00487898" w:rsidP="00487898">
      <w:pPr>
        <w:ind w:left="851"/>
        <w:rPr>
          <w:sz w:val="24"/>
          <w:szCs w:val="24"/>
          <w:u w:val="single"/>
        </w:rPr>
      </w:pPr>
      <w:r w:rsidRPr="007C15C6">
        <w:rPr>
          <w:sz w:val="24"/>
          <w:szCs w:val="24"/>
          <w:u w:val="single"/>
        </w:rPr>
        <w:t>Præmedicinering:</w:t>
      </w:r>
    </w:p>
    <w:p w:rsidR="00487898" w:rsidRPr="007C15C6" w:rsidRDefault="00487898" w:rsidP="00487898">
      <w:pPr>
        <w:ind w:left="851"/>
        <w:rPr>
          <w:sz w:val="24"/>
          <w:szCs w:val="24"/>
        </w:rPr>
      </w:pPr>
      <w:proofErr w:type="spellStart"/>
      <w:r w:rsidRPr="007C15C6">
        <w:rPr>
          <w:sz w:val="24"/>
          <w:szCs w:val="24"/>
        </w:rPr>
        <w:t>Isofluran</w:t>
      </w:r>
      <w:proofErr w:type="spellEnd"/>
      <w:r w:rsidRPr="007C15C6">
        <w:rPr>
          <w:sz w:val="24"/>
          <w:szCs w:val="24"/>
        </w:rPr>
        <w:t xml:space="preserve"> kan bruges sammen med andre lægemidler, som normalt bruges til veterinærnarkose. Følgende lægemidler har vist sig at være kompatible med </w:t>
      </w:r>
      <w:proofErr w:type="spellStart"/>
      <w:r w:rsidRPr="007C15C6">
        <w:rPr>
          <w:sz w:val="24"/>
          <w:szCs w:val="24"/>
        </w:rPr>
        <w:t>isofluran</w:t>
      </w:r>
      <w:proofErr w:type="spellEnd"/>
      <w:r w:rsidRPr="007C15C6">
        <w:rPr>
          <w:sz w:val="24"/>
          <w:szCs w:val="24"/>
        </w:rPr>
        <w:t xml:space="preserve">: </w:t>
      </w:r>
      <w:proofErr w:type="spellStart"/>
      <w:r w:rsidRPr="007C15C6">
        <w:rPr>
          <w:sz w:val="24"/>
          <w:szCs w:val="24"/>
        </w:rPr>
        <w:t>acepromazin</w:t>
      </w:r>
      <w:proofErr w:type="spellEnd"/>
      <w:r w:rsidRPr="007C15C6">
        <w:rPr>
          <w:sz w:val="24"/>
          <w:szCs w:val="24"/>
        </w:rPr>
        <w:t xml:space="preserve">, atropin, </w:t>
      </w:r>
      <w:proofErr w:type="spellStart"/>
      <w:r w:rsidRPr="007C15C6">
        <w:rPr>
          <w:sz w:val="24"/>
          <w:szCs w:val="24"/>
        </w:rPr>
        <w:t>butorphanol</w:t>
      </w:r>
      <w:proofErr w:type="spellEnd"/>
      <w:r w:rsidRPr="007C15C6">
        <w:rPr>
          <w:sz w:val="24"/>
          <w:szCs w:val="24"/>
        </w:rPr>
        <w:t xml:space="preserve">, </w:t>
      </w:r>
      <w:proofErr w:type="spellStart"/>
      <w:r w:rsidRPr="007C15C6">
        <w:rPr>
          <w:sz w:val="24"/>
          <w:szCs w:val="24"/>
        </w:rPr>
        <w:t>buprenorphin</w:t>
      </w:r>
      <w:proofErr w:type="spellEnd"/>
      <w:r w:rsidRPr="007C15C6">
        <w:rPr>
          <w:sz w:val="24"/>
          <w:szCs w:val="24"/>
        </w:rPr>
        <w:t xml:space="preserve">, </w:t>
      </w:r>
      <w:proofErr w:type="spellStart"/>
      <w:r w:rsidRPr="007C15C6">
        <w:rPr>
          <w:sz w:val="24"/>
          <w:szCs w:val="24"/>
        </w:rPr>
        <w:t>bupivacain</w:t>
      </w:r>
      <w:proofErr w:type="spellEnd"/>
      <w:r w:rsidRPr="007C15C6">
        <w:rPr>
          <w:sz w:val="24"/>
          <w:szCs w:val="24"/>
        </w:rPr>
        <w:t xml:space="preserve">, </w:t>
      </w:r>
      <w:proofErr w:type="spellStart"/>
      <w:r w:rsidRPr="007C15C6">
        <w:rPr>
          <w:sz w:val="24"/>
          <w:szCs w:val="24"/>
        </w:rPr>
        <w:t>diazepam</w:t>
      </w:r>
      <w:proofErr w:type="spellEnd"/>
      <w:r w:rsidRPr="007C15C6">
        <w:rPr>
          <w:sz w:val="24"/>
          <w:szCs w:val="24"/>
        </w:rPr>
        <w:t xml:space="preserve">, </w:t>
      </w:r>
      <w:proofErr w:type="spellStart"/>
      <w:r w:rsidRPr="007C15C6">
        <w:rPr>
          <w:sz w:val="24"/>
          <w:szCs w:val="24"/>
        </w:rPr>
        <w:t>dobutamin</w:t>
      </w:r>
      <w:proofErr w:type="spellEnd"/>
      <w:r w:rsidRPr="007C15C6">
        <w:rPr>
          <w:sz w:val="24"/>
          <w:szCs w:val="24"/>
        </w:rPr>
        <w:t xml:space="preserve">, </w:t>
      </w:r>
      <w:proofErr w:type="spellStart"/>
      <w:r w:rsidRPr="007C15C6">
        <w:rPr>
          <w:sz w:val="24"/>
          <w:szCs w:val="24"/>
        </w:rPr>
        <w:t>ephedrin</w:t>
      </w:r>
      <w:proofErr w:type="spellEnd"/>
      <w:r w:rsidRPr="007C15C6">
        <w:rPr>
          <w:sz w:val="24"/>
          <w:szCs w:val="24"/>
        </w:rPr>
        <w:t xml:space="preserve">, </w:t>
      </w:r>
      <w:proofErr w:type="spellStart"/>
      <w:r w:rsidRPr="007C15C6">
        <w:rPr>
          <w:sz w:val="24"/>
          <w:szCs w:val="24"/>
        </w:rPr>
        <w:t>epinephrin</w:t>
      </w:r>
      <w:proofErr w:type="spellEnd"/>
      <w:r w:rsidRPr="007C15C6">
        <w:rPr>
          <w:sz w:val="24"/>
          <w:szCs w:val="24"/>
        </w:rPr>
        <w:t xml:space="preserve">, </w:t>
      </w:r>
      <w:proofErr w:type="spellStart"/>
      <w:r w:rsidRPr="007C15C6">
        <w:rPr>
          <w:sz w:val="24"/>
          <w:szCs w:val="24"/>
        </w:rPr>
        <w:t>etomidat</w:t>
      </w:r>
      <w:proofErr w:type="spellEnd"/>
      <w:r w:rsidRPr="007C15C6">
        <w:rPr>
          <w:sz w:val="24"/>
          <w:szCs w:val="24"/>
        </w:rPr>
        <w:t xml:space="preserve">, </w:t>
      </w:r>
      <w:proofErr w:type="spellStart"/>
      <w:r w:rsidRPr="007C15C6">
        <w:rPr>
          <w:sz w:val="24"/>
          <w:szCs w:val="24"/>
        </w:rPr>
        <w:t>glycopyrrolat</w:t>
      </w:r>
      <w:proofErr w:type="spellEnd"/>
      <w:r w:rsidRPr="007C15C6">
        <w:rPr>
          <w:sz w:val="24"/>
          <w:szCs w:val="24"/>
        </w:rPr>
        <w:t xml:space="preserve">, </w:t>
      </w:r>
      <w:proofErr w:type="spellStart"/>
      <w:r w:rsidRPr="007C15C6">
        <w:rPr>
          <w:sz w:val="24"/>
          <w:szCs w:val="24"/>
        </w:rPr>
        <w:t>ketamin</w:t>
      </w:r>
      <w:proofErr w:type="spellEnd"/>
      <w:r w:rsidRPr="007C15C6">
        <w:rPr>
          <w:sz w:val="24"/>
          <w:szCs w:val="24"/>
        </w:rPr>
        <w:t xml:space="preserve">, </w:t>
      </w:r>
      <w:proofErr w:type="spellStart"/>
      <w:r w:rsidRPr="007C15C6">
        <w:rPr>
          <w:sz w:val="24"/>
          <w:szCs w:val="24"/>
        </w:rPr>
        <w:t>medetomidin</w:t>
      </w:r>
      <w:proofErr w:type="spellEnd"/>
      <w:r w:rsidRPr="007C15C6">
        <w:rPr>
          <w:sz w:val="24"/>
          <w:szCs w:val="24"/>
        </w:rPr>
        <w:t xml:space="preserve">, </w:t>
      </w:r>
      <w:proofErr w:type="spellStart"/>
      <w:r w:rsidRPr="007C15C6">
        <w:rPr>
          <w:sz w:val="24"/>
          <w:szCs w:val="24"/>
        </w:rPr>
        <w:t>midazolam</w:t>
      </w:r>
      <w:proofErr w:type="spellEnd"/>
      <w:r w:rsidRPr="007C15C6">
        <w:rPr>
          <w:sz w:val="24"/>
          <w:szCs w:val="24"/>
        </w:rPr>
        <w:t xml:space="preserve">, </w:t>
      </w:r>
      <w:proofErr w:type="spellStart"/>
      <w:r w:rsidRPr="007C15C6">
        <w:rPr>
          <w:sz w:val="24"/>
          <w:szCs w:val="24"/>
        </w:rPr>
        <w:t>methoxamin</w:t>
      </w:r>
      <w:proofErr w:type="spellEnd"/>
      <w:r w:rsidRPr="007C15C6">
        <w:rPr>
          <w:sz w:val="24"/>
          <w:szCs w:val="24"/>
        </w:rPr>
        <w:t xml:space="preserve">, </w:t>
      </w:r>
      <w:proofErr w:type="spellStart"/>
      <w:r w:rsidRPr="007C15C6">
        <w:rPr>
          <w:sz w:val="24"/>
          <w:szCs w:val="24"/>
        </w:rPr>
        <w:t>oxymorphon</w:t>
      </w:r>
      <w:proofErr w:type="spellEnd"/>
      <w:r w:rsidRPr="007C15C6">
        <w:rPr>
          <w:sz w:val="24"/>
          <w:szCs w:val="24"/>
        </w:rPr>
        <w:t xml:space="preserve">, </w:t>
      </w:r>
      <w:proofErr w:type="spellStart"/>
      <w:r w:rsidRPr="007C15C6">
        <w:rPr>
          <w:sz w:val="24"/>
          <w:szCs w:val="24"/>
        </w:rPr>
        <w:t>propofol</w:t>
      </w:r>
      <w:proofErr w:type="spellEnd"/>
      <w:r w:rsidRPr="007C15C6">
        <w:rPr>
          <w:sz w:val="24"/>
          <w:szCs w:val="24"/>
        </w:rPr>
        <w:t xml:space="preserve">, </w:t>
      </w:r>
      <w:proofErr w:type="spellStart"/>
      <w:r w:rsidRPr="007C15C6">
        <w:rPr>
          <w:sz w:val="24"/>
          <w:szCs w:val="24"/>
        </w:rPr>
        <w:t>thiamylal</w:t>
      </w:r>
      <w:proofErr w:type="spellEnd"/>
      <w:r w:rsidRPr="007C15C6">
        <w:rPr>
          <w:sz w:val="24"/>
          <w:szCs w:val="24"/>
        </w:rPr>
        <w:t xml:space="preserve">, </w:t>
      </w:r>
      <w:proofErr w:type="spellStart"/>
      <w:r w:rsidRPr="007C15C6">
        <w:rPr>
          <w:sz w:val="24"/>
          <w:szCs w:val="24"/>
        </w:rPr>
        <w:t>thiopenton</w:t>
      </w:r>
      <w:proofErr w:type="spellEnd"/>
      <w:r w:rsidRPr="007C15C6">
        <w:rPr>
          <w:sz w:val="24"/>
          <w:szCs w:val="24"/>
        </w:rPr>
        <w:t xml:space="preserve"> og </w:t>
      </w:r>
      <w:proofErr w:type="spellStart"/>
      <w:r w:rsidRPr="007C15C6">
        <w:rPr>
          <w:sz w:val="24"/>
          <w:szCs w:val="24"/>
        </w:rPr>
        <w:t>xylazin</w:t>
      </w:r>
      <w:proofErr w:type="spellEnd"/>
      <w:r w:rsidRPr="007C15C6">
        <w:rPr>
          <w:sz w:val="24"/>
          <w:szCs w:val="24"/>
        </w:rPr>
        <w:t>. Lægemidler, der anvendes som præmedicinering, bør vælges specielt for hver patient. Dog gøres der opmærksom på nedenstående potentielle interaktioner.</w:t>
      </w:r>
    </w:p>
    <w:p w:rsidR="00487898" w:rsidRPr="007C15C6" w:rsidRDefault="00487898" w:rsidP="00487898">
      <w:pPr>
        <w:ind w:left="851"/>
        <w:rPr>
          <w:sz w:val="24"/>
          <w:szCs w:val="24"/>
        </w:rPr>
      </w:pPr>
    </w:p>
    <w:p w:rsidR="00487898" w:rsidRPr="007C15C6" w:rsidRDefault="00487898" w:rsidP="00487898">
      <w:pPr>
        <w:ind w:left="851"/>
        <w:rPr>
          <w:sz w:val="24"/>
          <w:szCs w:val="24"/>
        </w:rPr>
      </w:pPr>
      <w:r w:rsidRPr="007C15C6">
        <w:rPr>
          <w:sz w:val="24"/>
          <w:szCs w:val="24"/>
          <w:u w:val="single"/>
        </w:rPr>
        <w:t>Interaktioner</w:t>
      </w:r>
      <w:r w:rsidRPr="007C15C6">
        <w:rPr>
          <w:sz w:val="24"/>
          <w:szCs w:val="24"/>
        </w:rPr>
        <w:t>:</w:t>
      </w:r>
    </w:p>
    <w:p w:rsidR="00487898" w:rsidRPr="007C15C6" w:rsidRDefault="00487898" w:rsidP="00487898">
      <w:pPr>
        <w:ind w:left="851"/>
        <w:rPr>
          <w:sz w:val="24"/>
          <w:szCs w:val="24"/>
        </w:rPr>
      </w:pPr>
      <w:r w:rsidRPr="007C15C6">
        <w:rPr>
          <w:sz w:val="24"/>
          <w:szCs w:val="24"/>
        </w:rPr>
        <w:t xml:space="preserve">Der er rapporteret tilfælde hvor morfin, </w:t>
      </w:r>
      <w:proofErr w:type="spellStart"/>
      <w:r w:rsidRPr="007C15C6">
        <w:rPr>
          <w:sz w:val="24"/>
          <w:szCs w:val="24"/>
        </w:rPr>
        <w:t>oxymorphon</w:t>
      </w:r>
      <w:proofErr w:type="spellEnd"/>
      <w:r w:rsidRPr="007C15C6">
        <w:rPr>
          <w:sz w:val="24"/>
          <w:szCs w:val="24"/>
        </w:rPr>
        <w:t xml:space="preserve">, </w:t>
      </w:r>
      <w:proofErr w:type="spellStart"/>
      <w:r w:rsidRPr="007C15C6">
        <w:rPr>
          <w:sz w:val="24"/>
          <w:szCs w:val="24"/>
        </w:rPr>
        <w:t>acepromazin</w:t>
      </w:r>
      <w:proofErr w:type="spellEnd"/>
      <w:r w:rsidRPr="007C15C6">
        <w:rPr>
          <w:sz w:val="24"/>
          <w:szCs w:val="24"/>
        </w:rPr>
        <w:t xml:space="preserve">, </w:t>
      </w:r>
      <w:proofErr w:type="spellStart"/>
      <w:r w:rsidRPr="007C15C6">
        <w:rPr>
          <w:sz w:val="24"/>
          <w:szCs w:val="24"/>
        </w:rPr>
        <w:t>medetomidin</w:t>
      </w:r>
      <w:proofErr w:type="spellEnd"/>
      <w:r w:rsidRPr="007C15C6">
        <w:rPr>
          <w:sz w:val="24"/>
          <w:szCs w:val="24"/>
        </w:rPr>
        <w:t xml:space="preserve">, </w:t>
      </w:r>
      <w:proofErr w:type="spellStart"/>
      <w:r w:rsidRPr="007C15C6">
        <w:rPr>
          <w:sz w:val="24"/>
          <w:szCs w:val="24"/>
        </w:rPr>
        <w:t>medetomidin</w:t>
      </w:r>
      <w:proofErr w:type="spellEnd"/>
      <w:r w:rsidRPr="007C15C6">
        <w:rPr>
          <w:sz w:val="24"/>
          <w:szCs w:val="24"/>
        </w:rPr>
        <w:t xml:space="preserve"> plus </w:t>
      </w:r>
      <w:proofErr w:type="spellStart"/>
      <w:r w:rsidRPr="007C15C6">
        <w:rPr>
          <w:sz w:val="24"/>
          <w:szCs w:val="24"/>
        </w:rPr>
        <w:t>midazolam</w:t>
      </w:r>
      <w:proofErr w:type="spellEnd"/>
      <w:r w:rsidRPr="007C15C6">
        <w:rPr>
          <w:sz w:val="24"/>
          <w:szCs w:val="24"/>
        </w:rPr>
        <w:t xml:space="preserve"> reducerer MAC for </w:t>
      </w:r>
      <w:proofErr w:type="spellStart"/>
      <w:r w:rsidRPr="007C15C6">
        <w:rPr>
          <w:sz w:val="24"/>
          <w:szCs w:val="24"/>
        </w:rPr>
        <w:t>isofluran</w:t>
      </w:r>
      <w:proofErr w:type="spellEnd"/>
      <w:r w:rsidRPr="007C15C6">
        <w:rPr>
          <w:sz w:val="24"/>
          <w:szCs w:val="24"/>
        </w:rPr>
        <w:t xml:space="preserve"> hos hunde.</w:t>
      </w:r>
    </w:p>
    <w:p w:rsidR="00487898" w:rsidRPr="007C15C6" w:rsidRDefault="00487898" w:rsidP="00487898">
      <w:pPr>
        <w:ind w:left="851"/>
        <w:rPr>
          <w:sz w:val="24"/>
          <w:szCs w:val="24"/>
        </w:rPr>
      </w:pPr>
    </w:p>
    <w:p w:rsidR="00487898" w:rsidRPr="007C15C6" w:rsidRDefault="00487898" w:rsidP="00487898">
      <w:pPr>
        <w:ind w:left="851"/>
        <w:rPr>
          <w:sz w:val="24"/>
          <w:szCs w:val="24"/>
        </w:rPr>
      </w:pPr>
      <w:r w:rsidRPr="007C15C6">
        <w:rPr>
          <w:sz w:val="24"/>
          <w:szCs w:val="24"/>
        </w:rPr>
        <w:t xml:space="preserve">Samtidig administration af </w:t>
      </w:r>
      <w:proofErr w:type="spellStart"/>
      <w:r w:rsidRPr="007C15C6">
        <w:rPr>
          <w:sz w:val="24"/>
          <w:szCs w:val="24"/>
        </w:rPr>
        <w:t>midazolam</w:t>
      </w:r>
      <w:proofErr w:type="spellEnd"/>
      <w:r w:rsidRPr="007C15C6">
        <w:rPr>
          <w:sz w:val="24"/>
          <w:szCs w:val="24"/>
        </w:rPr>
        <w:t xml:space="preserve"> og </w:t>
      </w:r>
      <w:proofErr w:type="spellStart"/>
      <w:r w:rsidRPr="007C15C6">
        <w:rPr>
          <w:sz w:val="24"/>
          <w:szCs w:val="24"/>
        </w:rPr>
        <w:t>ketamin</w:t>
      </w:r>
      <w:proofErr w:type="spellEnd"/>
      <w:r w:rsidRPr="007C15C6">
        <w:rPr>
          <w:sz w:val="24"/>
          <w:szCs w:val="24"/>
        </w:rPr>
        <w:t xml:space="preserve"> under </w:t>
      </w:r>
      <w:proofErr w:type="spellStart"/>
      <w:r w:rsidRPr="007C15C6">
        <w:rPr>
          <w:sz w:val="24"/>
          <w:szCs w:val="24"/>
        </w:rPr>
        <w:t>isofluran</w:t>
      </w:r>
      <w:proofErr w:type="spellEnd"/>
      <w:r w:rsidRPr="007C15C6">
        <w:rPr>
          <w:sz w:val="24"/>
          <w:szCs w:val="24"/>
        </w:rPr>
        <w:t>-narkose kan medføre betydelige hjerte-kar bivirkninger, især lavt arterielt blodtryk.</w:t>
      </w:r>
    </w:p>
    <w:p w:rsidR="00487898" w:rsidRPr="007C15C6" w:rsidRDefault="00487898" w:rsidP="00487898">
      <w:pPr>
        <w:ind w:left="851"/>
        <w:rPr>
          <w:sz w:val="24"/>
          <w:szCs w:val="24"/>
        </w:rPr>
      </w:pPr>
    </w:p>
    <w:p w:rsidR="00487898" w:rsidRPr="007C15C6" w:rsidRDefault="00487898" w:rsidP="00487898">
      <w:pPr>
        <w:ind w:left="851"/>
        <w:rPr>
          <w:sz w:val="24"/>
          <w:szCs w:val="24"/>
        </w:rPr>
      </w:pPr>
      <w:r w:rsidRPr="007C15C6">
        <w:rPr>
          <w:sz w:val="24"/>
          <w:szCs w:val="24"/>
        </w:rPr>
        <w:t xml:space="preserve">Propranolols nedsættende virkninger på </w:t>
      </w:r>
      <w:proofErr w:type="spellStart"/>
      <w:r w:rsidRPr="007C15C6">
        <w:rPr>
          <w:sz w:val="24"/>
          <w:szCs w:val="24"/>
        </w:rPr>
        <w:t>myocardiets</w:t>
      </w:r>
      <w:proofErr w:type="spellEnd"/>
      <w:r w:rsidRPr="007C15C6">
        <w:rPr>
          <w:sz w:val="24"/>
          <w:szCs w:val="24"/>
        </w:rPr>
        <w:t xml:space="preserve"> </w:t>
      </w:r>
      <w:proofErr w:type="spellStart"/>
      <w:r w:rsidRPr="007C15C6">
        <w:rPr>
          <w:sz w:val="24"/>
          <w:szCs w:val="24"/>
        </w:rPr>
        <w:t>kontraktilitet</w:t>
      </w:r>
      <w:proofErr w:type="spellEnd"/>
      <w:r w:rsidRPr="007C15C6">
        <w:rPr>
          <w:sz w:val="24"/>
          <w:szCs w:val="24"/>
        </w:rPr>
        <w:t xml:space="preserve"> sænkes under </w:t>
      </w:r>
      <w:proofErr w:type="spellStart"/>
      <w:r w:rsidRPr="007C15C6">
        <w:rPr>
          <w:sz w:val="24"/>
          <w:szCs w:val="24"/>
        </w:rPr>
        <w:t>isofluran</w:t>
      </w:r>
      <w:proofErr w:type="spellEnd"/>
      <w:r w:rsidRPr="007C15C6">
        <w:rPr>
          <w:sz w:val="24"/>
          <w:szCs w:val="24"/>
        </w:rPr>
        <w:t xml:space="preserve">-narkose, hvilket indikerer en moderat grad af </w:t>
      </w:r>
      <w:r w:rsidRPr="007C15C6">
        <w:rPr>
          <w:sz w:val="24"/>
          <w:szCs w:val="24"/>
          <w:lang w:val="en-US"/>
        </w:rPr>
        <w:t>β</w:t>
      </w:r>
      <w:r w:rsidRPr="007C15C6">
        <w:rPr>
          <w:sz w:val="24"/>
          <w:szCs w:val="24"/>
        </w:rPr>
        <w:t>-receptor aktivitet.</w:t>
      </w:r>
    </w:p>
    <w:p w:rsidR="00487898" w:rsidRPr="007C15C6" w:rsidRDefault="00487898" w:rsidP="00487898">
      <w:pPr>
        <w:ind w:left="851"/>
        <w:rPr>
          <w:sz w:val="24"/>
          <w:szCs w:val="24"/>
        </w:rPr>
      </w:pPr>
    </w:p>
    <w:p w:rsidR="00487898" w:rsidRPr="007C15C6" w:rsidRDefault="00487898" w:rsidP="00487898">
      <w:pPr>
        <w:ind w:left="851"/>
        <w:rPr>
          <w:sz w:val="24"/>
          <w:szCs w:val="24"/>
          <w:u w:val="single"/>
        </w:rPr>
      </w:pPr>
      <w:r w:rsidRPr="007C15C6">
        <w:rPr>
          <w:sz w:val="24"/>
          <w:szCs w:val="24"/>
          <w:u w:val="single"/>
        </w:rPr>
        <w:t>Induktion:</w:t>
      </w:r>
    </w:p>
    <w:p w:rsidR="00487898" w:rsidRPr="007C15C6" w:rsidRDefault="00487898" w:rsidP="00487898">
      <w:pPr>
        <w:ind w:left="851"/>
        <w:rPr>
          <w:sz w:val="24"/>
          <w:szCs w:val="24"/>
        </w:rPr>
      </w:pPr>
      <w:r w:rsidRPr="007C15C6">
        <w:rPr>
          <w:sz w:val="24"/>
          <w:szCs w:val="24"/>
        </w:rPr>
        <w:t>Det er muligt at sætte narkosen i gang ved hjælp af ansigtsmaske med op til 5</w:t>
      </w:r>
      <w:r>
        <w:rPr>
          <w:sz w:val="24"/>
          <w:szCs w:val="24"/>
        </w:rPr>
        <w:t xml:space="preserve"> %</w:t>
      </w:r>
      <w:r w:rsidRPr="007C15C6">
        <w:rPr>
          <w:sz w:val="24"/>
          <w:szCs w:val="24"/>
        </w:rPr>
        <w:t xml:space="preserve"> </w:t>
      </w:r>
      <w:proofErr w:type="spellStart"/>
      <w:r w:rsidRPr="007C15C6">
        <w:rPr>
          <w:sz w:val="24"/>
          <w:szCs w:val="24"/>
        </w:rPr>
        <w:t>isofluran</w:t>
      </w:r>
      <w:proofErr w:type="spellEnd"/>
      <w:r w:rsidRPr="007C15C6">
        <w:rPr>
          <w:sz w:val="24"/>
          <w:szCs w:val="24"/>
        </w:rPr>
        <w:t>, med eller foruden præmedicinering.</w:t>
      </w:r>
    </w:p>
    <w:p w:rsidR="00487898" w:rsidRPr="007C15C6" w:rsidRDefault="00487898" w:rsidP="00487898">
      <w:pPr>
        <w:ind w:left="851"/>
        <w:rPr>
          <w:sz w:val="24"/>
          <w:szCs w:val="24"/>
        </w:rPr>
      </w:pPr>
    </w:p>
    <w:p w:rsidR="00487898" w:rsidRPr="007C15C6" w:rsidRDefault="00487898" w:rsidP="00487898">
      <w:pPr>
        <w:ind w:left="851"/>
        <w:rPr>
          <w:sz w:val="24"/>
          <w:szCs w:val="24"/>
          <w:u w:val="single"/>
        </w:rPr>
      </w:pPr>
      <w:r w:rsidRPr="007C15C6">
        <w:rPr>
          <w:sz w:val="24"/>
          <w:szCs w:val="24"/>
          <w:u w:val="single"/>
        </w:rPr>
        <w:t>Opretholdelse:</w:t>
      </w:r>
    </w:p>
    <w:p w:rsidR="00487898" w:rsidRPr="007C15C6" w:rsidRDefault="00487898" w:rsidP="00487898">
      <w:pPr>
        <w:ind w:left="851"/>
        <w:rPr>
          <w:sz w:val="24"/>
          <w:szCs w:val="24"/>
        </w:rPr>
      </w:pPr>
      <w:r w:rsidRPr="007C15C6">
        <w:rPr>
          <w:sz w:val="24"/>
          <w:szCs w:val="24"/>
        </w:rPr>
        <w:t>Narkose kan opretholdes ved hjælp af 1,5-2,5</w:t>
      </w:r>
      <w:r>
        <w:rPr>
          <w:sz w:val="24"/>
          <w:szCs w:val="24"/>
        </w:rPr>
        <w:t xml:space="preserve"> %</w:t>
      </w:r>
      <w:r w:rsidRPr="007C15C6">
        <w:rPr>
          <w:sz w:val="24"/>
          <w:szCs w:val="24"/>
        </w:rPr>
        <w:t xml:space="preserve"> </w:t>
      </w:r>
      <w:proofErr w:type="spellStart"/>
      <w:r w:rsidRPr="007C15C6">
        <w:rPr>
          <w:sz w:val="24"/>
          <w:szCs w:val="24"/>
        </w:rPr>
        <w:t>isofluran</w:t>
      </w:r>
      <w:proofErr w:type="spellEnd"/>
      <w:r w:rsidRPr="007C15C6">
        <w:rPr>
          <w:sz w:val="24"/>
          <w:szCs w:val="24"/>
        </w:rPr>
        <w:t>.</w:t>
      </w:r>
    </w:p>
    <w:p w:rsidR="00487898" w:rsidRPr="007C15C6" w:rsidRDefault="00487898" w:rsidP="00487898">
      <w:pPr>
        <w:ind w:left="851"/>
        <w:rPr>
          <w:sz w:val="24"/>
          <w:szCs w:val="24"/>
        </w:rPr>
      </w:pPr>
    </w:p>
    <w:p w:rsidR="00487898" w:rsidRPr="007C15C6" w:rsidRDefault="00487898" w:rsidP="00487898">
      <w:pPr>
        <w:ind w:left="851"/>
        <w:rPr>
          <w:sz w:val="24"/>
          <w:szCs w:val="24"/>
          <w:u w:val="single"/>
        </w:rPr>
      </w:pPr>
      <w:r w:rsidRPr="007C15C6">
        <w:rPr>
          <w:sz w:val="24"/>
          <w:szCs w:val="24"/>
          <w:u w:val="single"/>
        </w:rPr>
        <w:t>Opvågning:</w:t>
      </w:r>
    </w:p>
    <w:p w:rsidR="00487898" w:rsidRPr="007C15C6" w:rsidRDefault="00487898" w:rsidP="00487898">
      <w:pPr>
        <w:ind w:left="851"/>
        <w:rPr>
          <w:sz w:val="24"/>
          <w:szCs w:val="24"/>
        </w:rPr>
      </w:pPr>
      <w:r w:rsidRPr="007C15C6">
        <w:rPr>
          <w:sz w:val="24"/>
          <w:szCs w:val="24"/>
        </w:rPr>
        <w:t>Opvågning er typisk hurtig og problemfri.</w:t>
      </w:r>
    </w:p>
    <w:p w:rsidR="00487898" w:rsidRPr="007C15C6" w:rsidRDefault="00487898" w:rsidP="00487898">
      <w:pPr>
        <w:pStyle w:val="Titel"/>
        <w:ind w:left="851"/>
        <w:jc w:val="both"/>
        <w:rPr>
          <w:rFonts w:ascii="Times New Roman" w:hAnsi="Times New Roman" w:cs="Times New Roman"/>
          <w:b w:val="0"/>
          <w:bCs w:val="0"/>
          <w:szCs w:val="24"/>
          <w:lang w:val="da-DK"/>
        </w:rPr>
      </w:pPr>
    </w:p>
    <w:p w:rsidR="00487898" w:rsidRPr="007C15C6" w:rsidRDefault="00487898" w:rsidP="00487898">
      <w:pPr>
        <w:pStyle w:val="Titel"/>
        <w:ind w:left="851"/>
        <w:jc w:val="both"/>
        <w:rPr>
          <w:rFonts w:ascii="Times New Roman" w:hAnsi="Times New Roman" w:cs="Times New Roman"/>
          <w:bCs w:val="0"/>
          <w:szCs w:val="24"/>
          <w:u w:val="single"/>
          <w:lang w:val="da-DK"/>
        </w:rPr>
      </w:pPr>
      <w:r w:rsidRPr="007C15C6">
        <w:rPr>
          <w:rFonts w:ascii="Times New Roman" w:hAnsi="Times New Roman" w:cs="Times New Roman"/>
          <w:bCs w:val="0"/>
          <w:szCs w:val="24"/>
          <w:u w:val="single"/>
          <w:lang w:val="da-DK"/>
        </w:rPr>
        <w:t>KAT</w:t>
      </w:r>
    </w:p>
    <w:p w:rsidR="00487898" w:rsidRPr="007C15C6" w:rsidRDefault="00487898" w:rsidP="00487898">
      <w:pPr>
        <w:pStyle w:val="Titel"/>
        <w:ind w:left="851"/>
        <w:jc w:val="both"/>
        <w:rPr>
          <w:rFonts w:ascii="Times New Roman" w:hAnsi="Times New Roman" w:cs="Times New Roman"/>
          <w:b w:val="0"/>
          <w:bCs w:val="0"/>
          <w:szCs w:val="24"/>
          <w:lang w:val="da-DK"/>
        </w:rPr>
      </w:pPr>
      <w:r w:rsidRPr="007C15C6">
        <w:rPr>
          <w:rFonts w:ascii="Times New Roman" w:hAnsi="Times New Roman" w:cs="Times New Roman"/>
          <w:b w:val="0"/>
          <w:bCs w:val="0"/>
          <w:szCs w:val="24"/>
          <w:lang w:val="da-DK"/>
        </w:rPr>
        <w:t xml:space="preserve">MAC for </w:t>
      </w:r>
      <w:proofErr w:type="spellStart"/>
      <w:r w:rsidRPr="007C15C6">
        <w:rPr>
          <w:rFonts w:ascii="Times New Roman" w:hAnsi="Times New Roman" w:cs="Times New Roman"/>
          <w:b w:val="0"/>
          <w:bCs w:val="0"/>
          <w:szCs w:val="24"/>
          <w:lang w:val="da-DK"/>
        </w:rPr>
        <w:t>isofluran</w:t>
      </w:r>
      <w:proofErr w:type="spellEnd"/>
      <w:r w:rsidRPr="007C15C6">
        <w:rPr>
          <w:rFonts w:ascii="Times New Roman" w:hAnsi="Times New Roman" w:cs="Times New Roman"/>
          <w:b w:val="0"/>
          <w:bCs w:val="0"/>
          <w:szCs w:val="24"/>
          <w:lang w:val="da-DK"/>
        </w:rPr>
        <w:t xml:space="preserve"> hos katte er ca. 1,63</w:t>
      </w:r>
      <w:r>
        <w:rPr>
          <w:rFonts w:ascii="Times New Roman" w:hAnsi="Times New Roman" w:cs="Times New Roman"/>
          <w:b w:val="0"/>
          <w:bCs w:val="0"/>
          <w:szCs w:val="24"/>
          <w:lang w:val="da-DK"/>
        </w:rPr>
        <w:t xml:space="preserve"> %</w:t>
      </w:r>
      <w:r w:rsidRPr="007C15C6">
        <w:rPr>
          <w:rFonts w:ascii="Times New Roman" w:hAnsi="Times New Roman" w:cs="Times New Roman"/>
          <w:b w:val="0"/>
          <w:bCs w:val="0"/>
          <w:szCs w:val="24"/>
          <w:lang w:val="da-DK"/>
        </w:rPr>
        <w:t>.</w:t>
      </w:r>
    </w:p>
    <w:p w:rsidR="00487898" w:rsidRPr="007C15C6" w:rsidRDefault="00487898" w:rsidP="00487898">
      <w:pPr>
        <w:pStyle w:val="Titel"/>
        <w:ind w:left="851"/>
        <w:jc w:val="both"/>
        <w:rPr>
          <w:rFonts w:ascii="Times New Roman" w:hAnsi="Times New Roman" w:cs="Times New Roman"/>
          <w:b w:val="0"/>
          <w:bCs w:val="0"/>
          <w:szCs w:val="24"/>
          <w:lang w:val="da-DK"/>
        </w:rPr>
      </w:pPr>
    </w:p>
    <w:p w:rsidR="00487898" w:rsidRPr="007C15C6" w:rsidRDefault="00487898" w:rsidP="00487898">
      <w:pPr>
        <w:pStyle w:val="Titel"/>
        <w:ind w:left="851"/>
        <w:jc w:val="left"/>
        <w:rPr>
          <w:rFonts w:ascii="Times New Roman" w:hAnsi="Times New Roman" w:cs="Times New Roman"/>
          <w:b w:val="0"/>
          <w:bCs w:val="0"/>
          <w:szCs w:val="24"/>
          <w:u w:val="single"/>
          <w:lang w:val="da-DK"/>
        </w:rPr>
      </w:pPr>
      <w:r w:rsidRPr="007C15C6">
        <w:rPr>
          <w:rFonts w:ascii="Times New Roman" w:hAnsi="Times New Roman" w:cs="Times New Roman"/>
          <w:b w:val="0"/>
          <w:bCs w:val="0"/>
          <w:szCs w:val="24"/>
          <w:u w:val="single"/>
          <w:lang w:val="da-DK"/>
        </w:rPr>
        <w:t>Præmedicinering:</w:t>
      </w:r>
    </w:p>
    <w:p w:rsidR="00487898" w:rsidRPr="007C15C6" w:rsidRDefault="00487898" w:rsidP="00487898">
      <w:pPr>
        <w:pStyle w:val="Titel"/>
        <w:ind w:left="851"/>
        <w:jc w:val="left"/>
        <w:rPr>
          <w:rFonts w:ascii="Times New Roman" w:hAnsi="Times New Roman" w:cs="Times New Roman"/>
          <w:b w:val="0"/>
          <w:bCs w:val="0"/>
          <w:szCs w:val="24"/>
          <w:lang w:val="da-DK"/>
        </w:rPr>
      </w:pPr>
      <w:proofErr w:type="spellStart"/>
      <w:r w:rsidRPr="007C15C6">
        <w:rPr>
          <w:rFonts w:ascii="Times New Roman" w:hAnsi="Times New Roman" w:cs="Times New Roman"/>
          <w:b w:val="0"/>
          <w:bCs w:val="0"/>
          <w:szCs w:val="24"/>
          <w:lang w:val="da-DK"/>
        </w:rPr>
        <w:t>Isofluran</w:t>
      </w:r>
      <w:proofErr w:type="spellEnd"/>
      <w:r w:rsidRPr="007C15C6">
        <w:rPr>
          <w:rFonts w:ascii="Times New Roman" w:hAnsi="Times New Roman" w:cs="Times New Roman"/>
          <w:b w:val="0"/>
          <w:bCs w:val="0"/>
          <w:szCs w:val="24"/>
          <w:lang w:val="da-DK"/>
        </w:rPr>
        <w:t xml:space="preserve"> kan bruges sammen med andre lægemidler, som normalt bruges til veterinærnarkose. Følgende lægemidler har vist sig at være kompatible med </w:t>
      </w:r>
      <w:proofErr w:type="spellStart"/>
      <w:r w:rsidRPr="007C15C6">
        <w:rPr>
          <w:rFonts w:ascii="Times New Roman" w:hAnsi="Times New Roman" w:cs="Times New Roman"/>
          <w:b w:val="0"/>
          <w:bCs w:val="0"/>
          <w:szCs w:val="24"/>
          <w:lang w:val="da-DK"/>
        </w:rPr>
        <w:t>isofluran</w:t>
      </w:r>
      <w:proofErr w:type="spellEnd"/>
      <w:r w:rsidRPr="007C15C6">
        <w:rPr>
          <w:rFonts w:ascii="Times New Roman" w:hAnsi="Times New Roman" w:cs="Times New Roman"/>
          <w:b w:val="0"/>
          <w:bCs w:val="0"/>
          <w:szCs w:val="24"/>
          <w:lang w:val="da-DK"/>
        </w:rPr>
        <w:t xml:space="preserve">: </w:t>
      </w:r>
      <w:proofErr w:type="spellStart"/>
      <w:r w:rsidRPr="007C15C6">
        <w:rPr>
          <w:rFonts w:ascii="Times New Roman" w:hAnsi="Times New Roman" w:cs="Times New Roman"/>
          <w:b w:val="0"/>
          <w:bCs w:val="0"/>
          <w:szCs w:val="24"/>
          <w:lang w:val="da-DK"/>
        </w:rPr>
        <w:t>acepromazin</w:t>
      </w:r>
      <w:proofErr w:type="spellEnd"/>
      <w:r w:rsidRPr="007C15C6">
        <w:rPr>
          <w:rFonts w:ascii="Times New Roman" w:hAnsi="Times New Roman" w:cs="Times New Roman"/>
          <w:b w:val="0"/>
          <w:bCs w:val="0"/>
          <w:szCs w:val="24"/>
          <w:lang w:val="da-DK"/>
        </w:rPr>
        <w:t xml:space="preserve">, </w:t>
      </w:r>
      <w:proofErr w:type="spellStart"/>
      <w:r w:rsidRPr="007C15C6">
        <w:rPr>
          <w:rFonts w:ascii="Times New Roman" w:hAnsi="Times New Roman" w:cs="Times New Roman"/>
          <w:b w:val="0"/>
          <w:bCs w:val="0"/>
          <w:szCs w:val="24"/>
          <w:lang w:val="da-DK"/>
        </w:rPr>
        <w:t>atracurium</w:t>
      </w:r>
      <w:proofErr w:type="spellEnd"/>
      <w:r w:rsidRPr="007C15C6">
        <w:rPr>
          <w:rFonts w:ascii="Times New Roman" w:hAnsi="Times New Roman" w:cs="Times New Roman"/>
          <w:b w:val="0"/>
          <w:bCs w:val="0"/>
          <w:szCs w:val="24"/>
          <w:lang w:val="da-DK"/>
        </w:rPr>
        <w:t xml:space="preserve">, atropin, </w:t>
      </w:r>
      <w:proofErr w:type="spellStart"/>
      <w:r w:rsidRPr="007C15C6">
        <w:rPr>
          <w:rFonts w:ascii="Times New Roman" w:hAnsi="Times New Roman" w:cs="Times New Roman"/>
          <w:b w:val="0"/>
          <w:bCs w:val="0"/>
          <w:szCs w:val="24"/>
          <w:lang w:val="da-DK"/>
        </w:rPr>
        <w:t>diazepam</w:t>
      </w:r>
      <w:proofErr w:type="spellEnd"/>
      <w:r w:rsidRPr="007C15C6">
        <w:rPr>
          <w:rFonts w:ascii="Times New Roman" w:hAnsi="Times New Roman" w:cs="Times New Roman"/>
          <w:b w:val="0"/>
          <w:bCs w:val="0"/>
          <w:szCs w:val="24"/>
          <w:lang w:val="da-DK"/>
        </w:rPr>
        <w:t xml:space="preserve">, </w:t>
      </w:r>
      <w:proofErr w:type="spellStart"/>
      <w:r w:rsidRPr="007C15C6">
        <w:rPr>
          <w:rFonts w:ascii="Times New Roman" w:hAnsi="Times New Roman" w:cs="Times New Roman"/>
          <w:b w:val="0"/>
          <w:bCs w:val="0"/>
          <w:szCs w:val="24"/>
          <w:lang w:val="da-DK"/>
        </w:rPr>
        <w:t>ketamin</w:t>
      </w:r>
      <w:proofErr w:type="spellEnd"/>
      <w:r w:rsidRPr="007C15C6">
        <w:rPr>
          <w:rFonts w:ascii="Times New Roman" w:hAnsi="Times New Roman" w:cs="Times New Roman"/>
          <w:b w:val="0"/>
          <w:bCs w:val="0"/>
          <w:szCs w:val="24"/>
          <w:lang w:val="da-DK"/>
        </w:rPr>
        <w:t xml:space="preserve"> og </w:t>
      </w:r>
      <w:proofErr w:type="spellStart"/>
      <w:r w:rsidRPr="007C15C6">
        <w:rPr>
          <w:rFonts w:ascii="Times New Roman" w:hAnsi="Times New Roman" w:cs="Times New Roman"/>
          <w:b w:val="0"/>
          <w:bCs w:val="0"/>
          <w:szCs w:val="24"/>
          <w:lang w:val="da-DK"/>
        </w:rPr>
        <w:t>oxymorphon</w:t>
      </w:r>
      <w:proofErr w:type="spellEnd"/>
      <w:r w:rsidRPr="007C15C6">
        <w:rPr>
          <w:rFonts w:ascii="Times New Roman" w:hAnsi="Times New Roman" w:cs="Times New Roman"/>
          <w:b w:val="0"/>
          <w:bCs w:val="0"/>
          <w:szCs w:val="24"/>
          <w:lang w:val="da-DK"/>
        </w:rPr>
        <w:t>. Lægemidler, der anvendes som præmedicinering, bør vælges specielt for hver patient. Dog gøres der opmærksom på nedenstående potentielle interaktioner.</w:t>
      </w:r>
    </w:p>
    <w:p w:rsidR="00487898" w:rsidRDefault="00487898" w:rsidP="00487898">
      <w:pPr>
        <w:rPr>
          <w:sz w:val="24"/>
          <w:szCs w:val="24"/>
          <w:u w:val="single"/>
        </w:rPr>
      </w:pPr>
      <w:r>
        <w:rPr>
          <w:sz w:val="24"/>
          <w:szCs w:val="24"/>
          <w:u w:val="single"/>
        </w:rPr>
        <w:br w:type="page"/>
      </w:r>
    </w:p>
    <w:p w:rsidR="00487898" w:rsidRPr="007C15C6" w:rsidRDefault="00487898" w:rsidP="00487898">
      <w:pPr>
        <w:rPr>
          <w:sz w:val="24"/>
          <w:szCs w:val="24"/>
          <w:u w:val="single"/>
        </w:rPr>
      </w:pPr>
    </w:p>
    <w:p w:rsidR="00487898" w:rsidRPr="007C15C6" w:rsidRDefault="00487898" w:rsidP="00487898">
      <w:pPr>
        <w:pStyle w:val="Titel"/>
        <w:ind w:left="851"/>
        <w:jc w:val="left"/>
        <w:rPr>
          <w:rFonts w:ascii="Times New Roman" w:hAnsi="Times New Roman" w:cs="Times New Roman"/>
          <w:b w:val="0"/>
          <w:bCs w:val="0"/>
          <w:szCs w:val="24"/>
          <w:lang w:val="da-DK"/>
        </w:rPr>
      </w:pPr>
      <w:r w:rsidRPr="007C15C6">
        <w:rPr>
          <w:rFonts w:ascii="Times New Roman" w:hAnsi="Times New Roman" w:cs="Times New Roman"/>
          <w:b w:val="0"/>
          <w:bCs w:val="0"/>
          <w:szCs w:val="24"/>
          <w:u w:val="single"/>
          <w:lang w:val="da-DK"/>
        </w:rPr>
        <w:t>Interaktioner</w:t>
      </w:r>
      <w:r w:rsidRPr="007C15C6">
        <w:rPr>
          <w:rFonts w:ascii="Times New Roman" w:hAnsi="Times New Roman" w:cs="Times New Roman"/>
          <w:b w:val="0"/>
          <w:bCs w:val="0"/>
          <w:szCs w:val="24"/>
          <w:lang w:val="da-DK"/>
        </w:rPr>
        <w:t>:</w:t>
      </w:r>
    </w:p>
    <w:p w:rsidR="00487898" w:rsidRPr="007C15C6" w:rsidRDefault="00487898" w:rsidP="00487898">
      <w:pPr>
        <w:pStyle w:val="Titel"/>
        <w:ind w:left="851"/>
        <w:jc w:val="left"/>
        <w:rPr>
          <w:rFonts w:ascii="Times New Roman" w:hAnsi="Times New Roman" w:cs="Times New Roman"/>
          <w:b w:val="0"/>
          <w:bCs w:val="0"/>
          <w:szCs w:val="24"/>
          <w:lang w:val="da-DK"/>
        </w:rPr>
      </w:pPr>
      <w:r w:rsidRPr="007C15C6">
        <w:rPr>
          <w:rFonts w:ascii="Times New Roman" w:hAnsi="Times New Roman" w:cs="Times New Roman"/>
          <w:b w:val="0"/>
          <w:bCs w:val="0"/>
          <w:szCs w:val="24"/>
          <w:lang w:val="da-DK"/>
        </w:rPr>
        <w:t xml:space="preserve">Der er rapporteret tilfælde hvor intravenøs indgivelse af </w:t>
      </w:r>
      <w:proofErr w:type="spellStart"/>
      <w:r w:rsidRPr="007C15C6">
        <w:rPr>
          <w:rFonts w:ascii="Times New Roman" w:hAnsi="Times New Roman" w:cs="Times New Roman"/>
          <w:b w:val="0"/>
          <w:bCs w:val="0"/>
          <w:szCs w:val="24"/>
          <w:lang w:val="da-DK"/>
        </w:rPr>
        <w:t>midazolam-butorphanol</w:t>
      </w:r>
      <w:proofErr w:type="spellEnd"/>
      <w:r w:rsidRPr="007C15C6">
        <w:rPr>
          <w:rFonts w:ascii="Times New Roman" w:hAnsi="Times New Roman" w:cs="Times New Roman"/>
          <w:b w:val="0"/>
          <w:bCs w:val="0"/>
          <w:szCs w:val="24"/>
          <w:lang w:val="da-DK"/>
        </w:rPr>
        <w:t xml:space="preserve"> ændrer flere af de </w:t>
      </w:r>
      <w:proofErr w:type="spellStart"/>
      <w:r w:rsidRPr="007C15C6">
        <w:rPr>
          <w:rFonts w:ascii="Times New Roman" w:hAnsi="Times New Roman" w:cs="Times New Roman"/>
          <w:b w:val="0"/>
          <w:bCs w:val="0"/>
          <w:szCs w:val="24"/>
          <w:lang w:val="da-DK"/>
        </w:rPr>
        <w:t>kardio</w:t>
      </w:r>
      <w:proofErr w:type="spellEnd"/>
      <w:r w:rsidRPr="007C15C6">
        <w:rPr>
          <w:rFonts w:ascii="Times New Roman" w:hAnsi="Times New Roman" w:cs="Times New Roman"/>
          <w:b w:val="0"/>
          <w:bCs w:val="0"/>
          <w:szCs w:val="24"/>
          <w:lang w:val="da-DK"/>
        </w:rPr>
        <w:t xml:space="preserve">-respiratoriske parametre hos katte, der er sat i gang med </w:t>
      </w:r>
      <w:proofErr w:type="spellStart"/>
      <w:r w:rsidRPr="007C15C6">
        <w:rPr>
          <w:rFonts w:ascii="Times New Roman" w:hAnsi="Times New Roman" w:cs="Times New Roman"/>
          <w:b w:val="0"/>
          <w:bCs w:val="0"/>
          <w:szCs w:val="24"/>
          <w:lang w:val="da-DK"/>
        </w:rPr>
        <w:t>isofluran</w:t>
      </w:r>
      <w:proofErr w:type="spellEnd"/>
      <w:r w:rsidRPr="007C15C6">
        <w:rPr>
          <w:rFonts w:ascii="Times New Roman" w:hAnsi="Times New Roman" w:cs="Times New Roman"/>
          <w:b w:val="0"/>
          <w:bCs w:val="0"/>
          <w:szCs w:val="24"/>
          <w:lang w:val="da-DK"/>
        </w:rPr>
        <w:t xml:space="preserve">-narkose, det samme er tilfældet med </w:t>
      </w:r>
      <w:proofErr w:type="spellStart"/>
      <w:r w:rsidRPr="007C15C6">
        <w:rPr>
          <w:rFonts w:ascii="Times New Roman" w:hAnsi="Times New Roman" w:cs="Times New Roman"/>
          <w:b w:val="0"/>
          <w:bCs w:val="0"/>
          <w:szCs w:val="24"/>
          <w:lang w:val="da-DK"/>
        </w:rPr>
        <w:t>epidural</w:t>
      </w:r>
      <w:proofErr w:type="spellEnd"/>
      <w:r w:rsidRPr="007C15C6">
        <w:rPr>
          <w:rFonts w:ascii="Times New Roman" w:hAnsi="Times New Roman" w:cs="Times New Roman"/>
          <w:b w:val="0"/>
          <w:bCs w:val="0"/>
          <w:szCs w:val="24"/>
          <w:lang w:val="da-DK"/>
        </w:rPr>
        <w:t xml:space="preserve"> fentanyl og </w:t>
      </w:r>
      <w:proofErr w:type="spellStart"/>
      <w:r w:rsidRPr="007C15C6">
        <w:rPr>
          <w:rFonts w:ascii="Times New Roman" w:hAnsi="Times New Roman" w:cs="Times New Roman"/>
          <w:b w:val="0"/>
          <w:bCs w:val="0"/>
          <w:szCs w:val="24"/>
          <w:lang w:val="da-DK"/>
        </w:rPr>
        <w:t>medetomidin</w:t>
      </w:r>
      <w:proofErr w:type="spellEnd"/>
      <w:r w:rsidRPr="007C15C6">
        <w:rPr>
          <w:rFonts w:ascii="Times New Roman" w:hAnsi="Times New Roman" w:cs="Times New Roman"/>
          <w:b w:val="0"/>
          <w:bCs w:val="0"/>
          <w:szCs w:val="24"/>
          <w:lang w:val="da-DK"/>
        </w:rPr>
        <w:t xml:space="preserve">. </w:t>
      </w:r>
      <w:proofErr w:type="spellStart"/>
      <w:r w:rsidRPr="007C15C6">
        <w:rPr>
          <w:rFonts w:ascii="Times New Roman" w:hAnsi="Times New Roman" w:cs="Times New Roman"/>
          <w:b w:val="0"/>
          <w:bCs w:val="0"/>
          <w:szCs w:val="24"/>
          <w:lang w:val="da-DK"/>
        </w:rPr>
        <w:t>Isofluran</w:t>
      </w:r>
      <w:proofErr w:type="spellEnd"/>
      <w:r w:rsidRPr="007C15C6">
        <w:rPr>
          <w:rFonts w:ascii="Times New Roman" w:hAnsi="Times New Roman" w:cs="Times New Roman"/>
          <w:b w:val="0"/>
          <w:bCs w:val="0"/>
          <w:szCs w:val="24"/>
          <w:lang w:val="da-DK"/>
        </w:rPr>
        <w:t xml:space="preserve"> har vist sig at mindske hjertets følsomhed over</w:t>
      </w:r>
      <w:r>
        <w:rPr>
          <w:rFonts w:ascii="Times New Roman" w:hAnsi="Times New Roman" w:cs="Times New Roman"/>
          <w:b w:val="0"/>
          <w:bCs w:val="0"/>
          <w:szCs w:val="24"/>
          <w:lang w:val="da-DK"/>
        </w:rPr>
        <w:t xml:space="preserve"> </w:t>
      </w:r>
      <w:r w:rsidRPr="007C15C6">
        <w:rPr>
          <w:rFonts w:ascii="Times New Roman" w:hAnsi="Times New Roman" w:cs="Times New Roman"/>
          <w:b w:val="0"/>
          <w:bCs w:val="0"/>
          <w:szCs w:val="24"/>
          <w:lang w:val="da-DK"/>
        </w:rPr>
        <w:t>for adrenalin (</w:t>
      </w:r>
      <w:proofErr w:type="spellStart"/>
      <w:r w:rsidRPr="007C15C6">
        <w:rPr>
          <w:rFonts w:ascii="Times New Roman" w:hAnsi="Times New Roman" w:cs="Times New Roman"/>
          <w:b w:val="0"/>
          <w:bCs w:val="0"/>
          <w:szCs w:val="24"/>
          <w:lang w:val="da-DK"/>
        </w:rPr>
        <w:t>epinephrin</w:t>
      </w:r>
      <w:proofErr w:type="spellEnd"/>
      <w:r w:rsidRPr="007C15C6">
        <w:rPr>
          <w:rFonts w:ascii="Times New Roman" w:hAnsi="Times New Roman" w:cs="Times New Roman"/>
          <w:b w:val="0"/>
          <w:bCs w:val="0"/>
          <w:szCs w:val="24"/>
          <w:lang w:val="da-DK"/>
        </w:rPr>
        <w:t>).</w:t>
      </w:r>
    </w:p>
    <w:p w:rsidR="00487898" w:rsidRPr="007C15C6" w:rsidRDefault="00487898" w:rsidP="00487898">
      <w:pPr>
        <w:pStyle w:val="Titel"/>
        <w:ind w:left="851"/>
        <w:jc w:val="left"/>
        <w:rPr>
          <w:rFonts w:ascii="Times New Roman" w:hAnsi="Times New Roman" w:cs="Times New Roman"/>
          <w:b w:val="0"/>
          <w:bCs w:val="0"/>
          <w:szCs w:val="24"/>
          <w:lang w:val="da-DK"/>
        </w:rPr>
      </w:pPr>
    </w:p>
    <w:p w:rsidR="00487898" w:rsidRPr="007C15C6" w:rsidRDefault="00487898" w:rsidP="00487898">
      <w:pPr>
        <w:pStyle w:val="Titel"/>
        <w:ind w:left="851"/>
        <w:jc w:val="both"/>
        <w:rPr>
          <w:rFonts w:ascii="Times New Roman" w:hAnsi="Times New Roman" w:cs="Times New Roman"/>
          <w:b w:val="0"/>
          <w:bCs w:val="0"/>
          <w:szCs w:val="24"/>
          <w:u w:val="single"/>
          <w:lang w:val="da-DK"/>
        </w:rPr>
      </w:pPr>
      <w:r w:rsidRPr="007C15C6">
        <w:rPr>
          <w:rFonts w:ascii="Times New Roman" w:hAnsi="Times New Roman" w:cs="Times New Roman"/>
          <w:b w:val="0"/>
          <w:bCs w:val="0"/>
          <w:szCs w:val="24"/>
          <w:u w:val="single"/>
          <w:lang w:val="da-DK"/>
        </w:rPr>
        <w:t>Induktion:</w:t>
      </w:r>
    </w:p>
    <w:p w:rsidR="00487898" w:rsidRPr="007C15C6" w:rsidRDefault="00487898" w:rsidP="00487898">
      <w:pPr>
        <w:pStyle w:val="Titel"/>
        <w:ind w:left="851"/>
        <w:jc w:val="both"/>
        <w:rPr>
          <w:rFonts w:ascii="Times New Roman" w:hAnsi="Times New Roman" w:cs="Times New Roman"/>
          <w:b w:val="0"/>
          <w:bCs w:val="0"/>
          <w:szCs w:val="24"/>
          <w:lang w:val="da-DK"/>
        </w:rPr>
      </w:pPr>
      <w:r w:rsidRPr="007C15C6">
        <w:rPr>
          <w:rFonts w:ascii="Times New Roman" w:hAnsi="Times New Roman" w:cs="Times New Roman"/>
          <w:b w:val="0"/>
          <w:bCs w:val="0"/>
          <w:szCs w:val="24"/>
          <w:lang w:val="da-DK"/>
        </w:rPr>
        <w:t>Det er muligt at sætte narkosen i gang ved hjælp af ansigtsmaske med op til 4</w:t>
      </w:r>
      <w:r>
        <w:rPr>
          <w:rFonts w:ascii="Times New Roman" w:hAnsi="Times New Roman" w:cs="Times New Roman"/>
          <w:b w:val="0"/>
          <w:bCs w:val="0"/>
          <w:szCs w:val="24"/>
          <w:lang w:val="da-DK"/>
        </w:rPr>
        <w:t xml:space="preserve"> %</w:t>
      </w:r>
      <w:r w:rsidRPr="007C15C6">
        <w:rPr>
          <w:rFonts w:ascii="Times New Roman" w:hAnsi="Times New Roman" w:cs="Times New Roman"/>
          <w:b w:val="0"/>
          <w:bCs w:val="0"/>
          <w:szCs w:val="24"/>
          <w:lang w:val="da-DK"/>
        </w:rPr>
        <w:t xml:space="preserve"> </w:t>
      </w:r>
      <w:proofErr w:type="spellStart"/>
      <w:r w:rsidRPr="007C15C6">
        <w:rPr>
          <w:rFonts w:ascii="Times New Roman" w:hAnsi="Times New Roman" w:cs="Times New Roman"/>
          <w:b w:val="0"/>
          <w:bCs w:val="0"/>
          <w:szCs w:val="24"/>
          <w:lang w:val="da-DK"/>
        </w:rPr>
        <w:t>isofluran</w:t>
      </w:r>
      <w:proofErr w:type="spellEnd"/>
      <w:r w:rsidRPr="007C15C6">
        <w:rPr>
          <w:rFonts w:ascii="Times New Roman" w:hAnsi="Times New Roman" w:cs="Times New Roman"/>
          <w:b w:val="0"/>
          <w:bCs w:val="0"/>
          <w:szCs w:val="24"/>
          <w:lang w:val="da-DK"/>
        </w:rPr>
        <w:t>, med eller foruden præmedicinering.</w:t>
      </w:r>
    </w:p>
    <w:p w:rsidR="00487898" w:rsidRPr="007C15C6" w:rsidRDefault="00487898" w:rsidP="00487898">
      <w:pPr>
        <w:pStyle w:val="Titel"/>
        <w:ind w:left="851"/>
        <w:jc w:val="both"/>
        <w:rPr>
          <w:rFonts w:ascii="Times New Roman" w:hAnsi="Times New Roman" w:cs="Times New Roman"/>
          <w:b w:val="0"/>
          <w:bCs w:val="0"/>
          <w:szCs w:val="24"/>
          <w:lang w:val="da-DK"/>
        </w:rPr>
      </w:pPr>
    </w:p>
    <w:p w:rsidR="00487898" w:rsidRPr="007C15C6" w:rsidRDefault="00487898" w:rsidP="00487898">
      <w:pPr>
        <w:pStyle w:val="Titel"/>
        <w:ind w:left="851"/>
        <w:jc w:val="both"/>
        <w:rPr>
          <w:rFonts w:ascii="Times New Roman" w:hAnsi="Times New Roman" w:cs="Times New Roman"/>
          <w:b w:val="0"/>
          <w:bCs w:val="0"/>
          <w:szCs w:val="24"/>
          <w:u w:val="single"/>
          <w:lang w:val="da-DK"/>
        </w:rPr>
      </w:pPr>
      <w:r w:rsidRPr="007C15C6">
        <w:rPr>
          <w:rFonts w:ascii="Times New Roman" w:hAnsi="Times New Roman" w:cs="Times New Roman"/>
          <w:b w:val="0"/>
          <w:bCs w:val="0"/>
          <w:szCs w:val="24"/>
          <w:u w:val="single"/>
          <w:lang w:val="da-DK"/>
        </w:rPr>
        <w:t>Opretholdelse:</w:t>
      </w:r>
    </w:p>
    <w:p w:rsidR="00487898" w:rsidRPr="007C15C6" w:rsidRDefault="00487898" w:rsidP="00487898">
      <w:pPr>
        <w:pStyle w:val="Titel"/>
        <w:ind w:left="851"/>
        <w:jc w:val="both"/>
        <w:rPr>
          <w:rFonts w:ascii="Times New Roman" w:hAnsi="Times New Roman" w:cs="Times New Roman"/>
          <w:b w:val="0"/>
          <w:bCs w:val="0"/>
          <w:szCs w:val="24"/>
          <w:lang w:val="da-DK"/>
        </w:rPr>
      </w:pPr>
      <w:r w:rsidRPr="007C15C6">
        <w:rPr>
          <w:rFonts w:ascii="Times New Roman" w:hAnsi="Times New Roman" w:cs="Times New Roman"/>
          <w:b w:val="0"/>
          <w:bCs w:val="0"/>
          <w:szCs w:val="24"/>
          <w:lang w:val="da-DK"/>
        </w:rPr>
        <w:t>Narkose kan opretholdes ved hjælp af 1,5</w:t>
      </w:r>
      <w:r>
        <w:rPr>
          <w:rFonts w:ascii="Times New Roman" w:hAnsi="Times New Roman" w:cs="Times New Roman"/>
          <w:b w:val="0"/>
          <w:bCs w:val="0"/>
          <w:szCs w:val="24"/>
          <w:lang w:val="da-DK"/>
        </w:rPr>
        <w:t xml:space="preserve"> %</w:t>
      </w:r>
      <w:r w:rsidRPr="007C15C6">
        <w:rPr>
          <w:rFonts w:ascii="Times New Roman" w:hAnsi="Times New Roman" w:cs="Times New Roman"/>
          <w:b w:val="0"/>
          <w:bCs w:val="0"/>
          <w:szCs w:val="24"/>
          <w:lang w:val="da-DK"/>
        </w:rPr>
        <w:t xml:space="preserve"> til 3</w:t>
      </w:r>
      <w:r>
        <w:rPr>
          <w:rFonts w:ascii="Times New Roman" w:hAnsi="Times New Roman" w:cs="Times New Roman"/>
          <w:b w:val="0"/>
          <w:bCs w:val="0"/>
          <w:szCs w:val="24"/>
          <w:lang w:val="da-DK"/>
        </w:rPr>
        <w:t xml:space="preserve"> %</w:t>
      </w:r>
      <w:r w:rsidRPr="007C15C6">
        <w:rPr>
          <w:rFonts w:ascii="Times New Roman" w:hAnsi="Times New Roman" w:cs="Times New Roman"/>
          <w:b w:val="0"/>
          <w:bCs w:val="0"/>
          <w:szCs w:val="24"/>
          <w:lang w:val="da-DK"/>
        </w:rPr>
        <w:t xml:space="preserve"> </w:t>
      </w:r>
      <w:proofErr w:type="spellStart"/>
      <w:r w:rsidRPr="007C15C6">
        <w:rPr>
          <w:rFonts w:ascii="Times New Roman" w:hAnsi="Times New Roman" w:cs="Times New Roman"/>
          <w:b w:val="0"/>
          <w:bCs w:val="0"/>
          <w:szCs w:val="24"/>
          <w:lang w:val="da-DK"/>
        </w:rPr>
        <w:t>isofluran</w:t>
      </w:r>
      <w:proofErr w:type="spellEnd"/>
      <w:r w:rsidRPr="007C15C6">
        <w:rPr>
          <w:rFonts w:ascii="Times New Roman" w:hAnsi="Times New Roman" w:cs="Times New Roman"/>
          <w:b w:val="0"/>
          <w:bCs w:val="0"/>
          <w:szCs w:val="24"/>
          <w:lang w:val="da-DK"/>
        </w:rPr>
        <w:t>.</w:t>
      </w:r>
    </w:p>
    <w:p w:rsidR="00487898" w:rsidRPr="007C15C6" w:rsidRDefault="00487898" w:rsidP="00487898">
      <w:pPr>
        <w:pStyle w:val="Titel"/>
        <w:ind w:left="851"/>
        <w:jc w:val="both"/>
        <w:rPr>
          <w:rFonts w:ascii="Times New Roman" w:hAnsi="Times New Roman" w:cs="Times New Roman"/>
          <w:b w:val="0"/>
          <w:bCs w:val="0"/>
          <w:szCs w:val="24"/>
          <w:lang w:val="da-DK"/>
        </w:rPr>
      </w:pPr>
    </w:p>
    <w:p w:rsidR="00487898" w:rsidRPr="007C15C6" w:rsidRDefault="00487898" w:rsidP="00487898">
      <w:pPr>
        <w:pStyle w:val="Titel"/>
        <w:ind w:left="851"/>
        <w:jc w:val="both"/>
        <w:rPr>
          <w:rFonts w:ascii="Times New Roman" w:hAnsi="Times New Roman" w:cs="Times New Roman"/>
          <w:b w:val="0"/>
          <w:bCs w:val="0"/>
          <w:szCs w:val="24"/>
          <w:u w:val="single"/>
          <w:lang w:val="da-DK"/>
        </w:rPr>
      </w:pPr>
      <w:r w:rsidRPr="007C15C6">
        <w:rPr>
          <w:rFonts w:ascii="Times New Roman" w:hAnsi="Times New Roman" w:cs="Times New Roman"/>
          <w:b w:val="0"/>
          <w:bCs w:val="0"/>
          <w:szCs w:val="24"/>
          <w:u w:val="single"/>
          <w:lang w:val="da-DK"/>
        </w:rPr>
        <w:t>Opvågning:</w:t>
      </w:r>
    </w:p>
    <w:p w:rsidR="00487898" w:rsidRPr="007C15C6" w:rsidRDefault="00487898" w:rsidP="00487898">
      <w:pPr>
        <w:pStyle w:val="Titel"/>
        <w:ind w:left="851"/>
        <w:jc w:val="both"/>
        <w:rPr>
          <w:rFonts w:ascii="Times New Roman" w:hAnsi="Times New Roman" w:cs="Times New Roman"/>
          <w:b w:val="0"/>
          <w:bCs w:val="0"/>
          <w:szCs w:val="24"/>
          <w:lang w:val="da-DK"/>
        </w:rPr>
      </w:pPr>
      <w:r w:rsidRPr="007C15C6">
        <w:rPr>
          <w:rFonts w:ascii="Times New Roman" w:hAnsi="Times New Roman" w:cs="Times New Roman"/>
          <w:b w:val="0"/>
          <w:bCs w:val="0"/>
          <w:szCs w:val="24"/>
          <w:lang w:val="da-DK"/>
        </w:rPr>
        <w:t>Opvågning er typisk hurtig og problemfri.</w:t>
      </w:r>
    </w:p>
    <w:p w:rsidR="00487898" w:rsidRPr="007C15C6" w:rsidRDefault="00487898" w:rsidP="00487898">
      <w:pPr>
        <w:pStyle w:val="Titel"/>
        <w:ind w:left="851"/>
        <w:jc w:val="both"/>
        <w:rPr>
          <w:rFonts w:ascii="Times New Roman" w:hAnsi="Times New Roman" w:cs="Times New Roman"/>
          <w:b w:val="0"/>
          <w:bCs w:val="0"/>
          <w:szCs w:val="24"/>
          <w:lang w:val="da-DK"/>
        </w:rPr>
      </w:pPr>
    </w:p>
    <w:p w:rsidR="00487898" w:rsidRPr="007C15C6" w:rsidRDefault="00487898" w:rsidP="00487898">
      <w:pPr>
        <w:pStyle w:val="Titel"/>
        <w:ind w:left="851"/>
        <w:jc w:val="left"/>
        <w:rPr>
          <w:rFonts w:ascii="Times New Roman" w:hAnsi="Times New Roman" w:cs="Times New Roman"/>
          <w:bCs w:val="0"/>
          <w:szCs w:val="24"/>
          <w:u w:val="single"/>
          <w:lang w:val="da-DK"/>
        </w:rPr>
      </w:pPr>
      <w:r w:rsidRPr="007C15C6">
        <w:rPr>
          <w:rFonts w:ascii="Times New Roman" w:hAnsi="Times New Roman" w:cs="Times New Roman"/>
          <w:bCs w:val="0"/>
          <w:szCs w:val="24"/>
          <w:u w:val="single"/>
          <w:lang w:val="da-DK"/>
        </w:rPr>
        <w:t>PRYDFUGLE</w:t>
      </w:r>
    </w:p>
    <w:p w:rsidR="00487898" w:rsidRPr="007C15C6" w:rsidRDefault="00487898" w:rsidP="00487898">
      <w:pPr>
        <w:pStyle w:val="Titel"/>
        <w:ind w:left="851"/>
        <w:jc w:val="left"/>
        <w:rPr>
          <w:rFonts w:ascii="Times New Roman" w:hAnsi="Times New Roman" w:cs="Times New Roman"/>
          <w:b w:val="0"/>
          <w:bCs w:val="0"/>
          <w:szCs w:val="24"/>
          <w:lang w:val="da-DK"/>
        </w:rPr>
      </w:pPr>
      <w:r w:rsidRPr="007C15C6">
        <w:rPr>
          <w:rFonts w:ascii="Times New Roman" w:hAnsi="Times New Roman" w:cs="Times New Roman"/>
          <w:b w:val="0"/>
          <w:bCs w:val="0"/>
          <w:szCs w:val="24"/>
          <w:lang w:val="da-DK"/>
        </w:rPr>
        <w:t>Der er kun optegnet få MAC/ED</w:t>
      </w:r>
      <w:r w:rsidRPr="007C15C6">
        <w:rPr>
          <w:rFonts w:ascii="Times New Roman" w:hAnsi="Times New Roman" w:cs="Times New Roman"/>
          <w:b w:val="0"/>
          <w:bCs w:val="0"/>
          <w:szCs w:val="24"/>
          <w:vertAlign w:val="subscript"/>
          <w:lang w:val="da-DK"/>
        </w:rPr>
        <w:t>50</w:t>
      </w:r>
      <w:r w:rsidRPr="007C15C6">
        <w:rPr>
          <w:rFonts w:ascii="Times New Roman" w:hAnsi="Times New Roman" w:cs="Times New Roman"/>
          <w:b w:val="0"/>
          <w:bCs w:val="0"/>
          <w:szCs w:val="24"/>
          <w:lang w:val="da-DK"/>
        </w:rPr>
        <w:t xml:space="preserve"> værdier. For eksempel 1,34</w:t>
      </w:r>
      <w:r>
        <w:rPr>
          <w:rFonts w:ascii="Times New Roman" w:hAnsi="Times New Roman" w:cs="Times New Roman"/>
          <w:b w:val="0"/>
          <w:bCs w:val="0"/>
          <w:szCs w:val="24"/>
          <w:lang w:val="da-DK"/>
        </w:rPr>
        <w:t xml:space="preserve"> %</w:t>
      </w:r>
      <w:r w:rsidRPr="007C15C6">
        <w:rPr>
          <w:rFonts w:ascii="Times New Roman" w:hAnsi="Times New Roman" w:cs="Times New Roman"/>
          <w:b w:val="0"/>
          <w:bCs w:val="0"/>
          <w:szCs w:val="24"/>
          <w:lang w:val="da-DK"/>
        </w:rPr>
        <w:t xml:space="preserve"> for </w:t>
      </w:r>
      <w:proofErr w:type="spellStart"/>
      <w:r w:rsidRPr="007C15C6">
        <w:rPr>
          <w:rFonts w:ascii="Times New Roman" w:hAnsi="Times New Roman" w:cs="Times New Roman"/>
          <w:b w:val="0"/>
          <w:bCs w:val="0"/>
          <w:szCs w:val="24"/>
          <w:lang w:val="da-DK"/>
        </w:rPr>
        <w:t>Sandhill</w:t>
      </w:r>
      <w:proofErr w:type="spellEnd"/>
      <w:r w:rsidRPr="007C15C6">
        <w:rPr>
          <w:rFonts w:ascii="Times New Roman" w:hAnsi="Times New Roman" w:cs="Times New Roman"/>
          <w:b w:val="0"/>
          <w:bCs w:val="0"/>
          <w:szCs w:val="24"/>
          <w:lang w:val="da-DK"/>
        </w:rPr>
        <w:t>-traner, 1,45</w:t>
      </w:r>
      <w:r>
        <w:rPr>
          <w:rFonts w:ascii="Times New Roman" w:hAnsi="Times New Roman" w:cs="Times New Roman"/>
          <w:b w:val="0"/>
          <w:bCs w:val="0"/>
          <w:szCs w:val="24"/>
          <w:lang w:val="da-DK"/>
        </w:rPr>
        <w:t> %</w:t>
      </w:r>
      <w:r w:rsidRPr="007C15C6">
        <w:rPr>
          <w:rFonts w:ascii="Times New Roman" w:hAnsi="Times New Roman" w:cs="Times New Roman"/>
          <w:b w:val="0"/>
          <w:bCs w:val="0"/>
          <w:szCs w:val="24"/>
          <w:lang w:val="da-DK"/>
        </w:rPr>
        <w:t xml:space="preserve"> for kapflyvningsduer, som reduceres til 0,89</w:t>
      </w:r>
      <w:r>
        <w:rPr>
          <w:rFonts w:ascii="Times New Roman" w:hAnsi="Times New Roman" w:cs="Times New Roman"/>
          <w:b w:val="0"/>
          <w:bCs w:val="0"/>
          <w:szCs w:val="24"/>
          <w:lang w:val="da-DK"/>
        </w:rPr>
        <w:t xml:space="preserve"> %</w:t>
      </w:r>
      <w:r w:rsidRPr="007C15C6">
        <w:rPr>
          <w:rFonts w:ascii="Times New Roman" w:hAnsi="Times New Roman" w:cs="Times New Roman"/>
          <w:b w:val="0"/>
          <w:bCs w:val="0"/>
          <w:szCs w:val="24"/>
          <w:lang w:val="da-DK"/>
        </w:rPr>
        <w:t xml:space="preserve"> ved indgivelse af </w:t>
      </w:r>
      <w:proofErr w:type="spellStart"/>
      <w:r w:rsidRPr="007C15C6">
        <w:rPr>
          <w:rFonts w:ascii="Times New Roman" w:hAnsi="Times New Roman" w:cs="Times New Roman"/>
          <w:b w:val="0"/>
          <w:bCs w:val="0"/>
          <w:szCs w:val="24"/>
          <w:lang w:val="da-DK"/>
        </w:rPr>
        <w:t>midazolam</w:t>
      </w:r>
      <w:proofErr w:type="spellEnd"/>
      <w:r w:rsidRPr="007C15C6">
        <w:rPr>
          <w:rFonts w:ascii="Times New Roman" w:hAnsi="Times New Roman" w:cs="Times New Roman"/>
          <w:b w:val="0"/>
          <w:bCs w:val="0"/>
          <w:szCs w:val="24"/>
          <w:lang w:val="da-DK"/>
        </w:rPr>
        <w:t>, og 1,44</w:t>
      </w:r>
      <w:r>
        <w:rPr>
          <w:rFonts w:ascii="Times New Roman" w:hAnsi="Times New Roman" w:cs="Times New Roman"/>
          <w:b w:val="0"/>
          <w:bCs w:val="0"/>
          <w:szCs w:val="24"/>
          <w:lang w:val="da-DK"/>
        </w:rPr>
        <w:t xml:space="preserve"> %</w:t>
      </w:r>
      <w:r w:rsidRPr="007C15C6">
        <w:rPr>
          <w:rFonts w:ascii="Times New Roman" w:hAnsi="Times New Roman" w:cs="Times New Roman"/>
          <w:b w:val="0"/>
          <w:bCs w:val="0"/>
          <w:szCs w:val="24"/>
          <w:lang w:val="da-DK"/>
        </w:rPr>
        <w:t xml:space="preserve"> for kakaduer, som reduceres til 1,08</w:t>
      </w:r>
      <w:r>
        <w:rPr>
          <w:rFonts w:ascii="Times New Roman" w:hAnsi="Times New Roman" w:cs="Times New Roman"/>
          <w:b w:val="0"/>
          <w:bCs w:val="0"/>
          <w:szCs w:val="24"/>
          <w:lang w:val="da-DK"/>
        </w:rPr>
        <w:t xml:space="preserve"> %</w:t>
      </w:r>
      <w:r w:rsidRPr="007C15C6">
        <w:rPr>
          <w:rFonts w:ascii="Times New Roman" w:hAnsi="Times New Roman" w:cs="Times New Roman"/>
          <w:b w:val="0"/>
          <w:bCs w:val="0"/>
          <w:szCs w:val="24"/>
          <w:lang w:val="da-DK"/>
        </w:rPr>
        <w:t xml:space="preserve"> ved indgivelse af </w:t>
      </w:r>
      <w:proofErr w:type="spellStart"/>
      <w:r w:rsidRPr="007C15C6">
        <w:rPr>
          <w:rFonts w:ascii="Times New Roman" w:hAnsi="Times New Roman" w:cs="Times New Roman"/>
          <w:b w:val="0"/>
          <w:bCs w:val="0"/>
          <w:szCs w:val="24"/>
          <w:lang w:val="da-DK"/>
        </w:rPr>
        <w:t>butorphanol</w:t>
      </w:r>
      <w:proofErr w:type="spellEnd"/>
      <w:r w:rsidRPr="007C15C6">
        <w:rPr>
          <w:rFonts w:ascii="Times New Roman" w:hAnsi="Times New Roman" w:cs="Times New Roman"/>
          <w:b w:val="0"/>
          <w:bCs w:val="0"/>
          <w:szCs w:val="24"/>
          <w:lang w:val="da-DK"/>
        </w:rPr>
        <w:t>.</w:t>
      </w:r>
    </w:p>
    <w:p w:rsidR="00487898" w:rsidRPr="007C15C6" w:rsidRDefault="00487898" w:rsidP="00487898">
      <w:pPr>
        <w:pStyle w:val="Titel"/>
        <w:ind w:left="851"/>
        <w:jc w:val="left"/>
        <w:rPr>
          <w:rFonts w:ascii="Times New Roman" w:hAnsi="Times New Roman" w:cs="Times New Roman"/>
          <w:b w:val="0"/>
          <w:bCs w:val="0"/>
          <w:szCs w:val="24"/>
          <w:lang w:val="da-DK"/>
        </w:rPr>
      </w:pPr>
    </w:p>
    <w:p w:rsidR="00487898" w:rsidRPr="007C15C6" w:rsidRDefault="00487898" w:rsidP="00487898">
      <w:pPr>
        <w:pStyle w:val="Titel"/>
        <w:ind w:left="851"/>
        <w:jc w:val="left"/>
        <w:rPr>
          <w:rFonts w:ascii="Times New Roman" w:hAnsi="Times New Roman" w:cs="Times New Roman"/>
          <w:b w:val="0"/>
          <w:bCs w:val="0"/>
          <w:szCs w:val="24"/>
          <w:lang w:val="da-DK"/>
        </w:rPr>
      </w:pPr>
      <w:r w:rsidRPr="007C15C6">
        <w:rPr>
          <w:rFonts w:ascii="Times New Roman" w:hAnsi="Times New Roman" w:cs="Times New Roman"/>
          <w:b w:val="0"/>
          <w:bCs w:val="0"/>
          <w:szCs w:val="24"/>
          <w:lang w:val="da-DK"/>
        </w:rPr>
        <w:t xml:space="preserve">Der rapporteres om anvendelse af </w:t>
      </w:r>
      <w:proofErr w:type="spellStart"/>
      <w:r w:rsidRPr="007C15C6">
        <w:rPr>
          <w:rFonts w:ascii="Times New Roman" w:hAnsi="Times New Roman" w:cs="Times New Roman"/>
          <w:b w:val="0"/>
          <w:bCs w:val="0"/>
          <w:szCs w:val="24"/>
          <w:lang w:val="da-DK"/>
        </w:rPr>
        <w:t>isofluran</w:t>
      </w:r>
      <w:proofErr w:type="spellEnd"/>
      <w:r w:rsidRPr="007C15C6">
        <w:rPr>
          <w:rFonts w:ascii="Times New Roman" w:hAnsi="Times New Roman" w:cs="Times New Roman"/>
          <w:b w:val="0"/>
          <w:bCs w:val="0"/>
          <w:szCs w:val="24"/>
          <w:lang w:val="da-DK"/>
        </w:rPr>
        <w:t>-narkose for mange fuglearter fra små fugle, f.eks. zebrafinker, til store fugle, f.eks. gribbe, ørne og svaner.</w:t>
      </w:r>
    </w:p>
    <w:p w:rsidR="00487898" w:rsidRPr="007C15C6" w:rsidRDefault="00487898" w:rsidP="00487898">
      <w:pPr>
        <w:pStyle w:val="Titel"/>
        <w:ind w:left="851"/>
        <w:jc w:val="left"/>
        <w:rPr>
          <w:rFonts w:ascii="Times New Roman" w:hAnsi="Times New Roman" w:cs="Times New Roman"/>
          <w:b w:val="0"/>
          <w:bCs w:val="0"/>
          <w:szCs w:val="24"/>
          <w:lang w:val="da-DK"/>
        </w:rPr>
      </w:pPr>
    </w:p>
    <w:p w:rsidR="00487898" w:rsidRPr="007C15C6" w:rsidRDefault="00487898" w:rsidP="00487898">
      <w:pPr>
        <w:pStyle w:val="Titel"/>
        <w:ind w:left="851"/>
        <w:jc w:val="left"/>
        <w:rPr>
          <w:rFonts w:ascii="Times New Roman" w:hAnsi="Times New Roman" w:cs="Times New Roman"/>
          <w:b w:val="0"/>
          <w:bCs w:val="0"/>
          <w:szCs w:val="24"/>
          <w:u w:val="single"/>
          <w:lang w:val="da-DK"/>
        </w:rPr>
      </w:pPr>
      <w:r w:rsidRPr="007C15C6">
        <w:rPr>
          <w:rFonts w:ascii="Times New Roman" w:hAnsi="Times New Roman" w:cs="Times New Roman"/>
          <w:b w:val="0"/>
          <w:bCs w:val="0"/>
          <w:szCs w:val="24"/>
          <w:u w:val="single"/>
          <w:lang w:val="da-DK"/>
        </w:rPr>
        <w:t>Interaktion med andre lægemidler og kompatibilitet:</w:t>
      </w:r>
    </w:p>
    <w:p w:rsidR="00487898" w:rsidRPr="007C15C6" w:rsidRDefault="00487898" w:rsidP="00487898">
      <w:pPr>
        <w:pStyle w:val="Titel"/>
        <w:ind w:left="851"/>
        <w:jc w:val="left"/>
        <w:rPr>
          <w:rFonts w:ascii="Times New Roman" w:hAnsi="Times New Roman" w:cs="Times New Roman"/>
          <w:b w:val="0"/>
          <w:bCs w:val="0"/>
          <w:szCs w:val="24"/>
          <w:lang w:val="da-DK"/>
        </w:rPr>
      </w:pPr>
      <w:r w:rsidRPr="007C15C6">
        <w:rPr>
          <w:rFonts w:ascii="Times New Roman" w:hAnsi="Times New Roman" w:cs="Times New Roman"/>
          <w:b w:val="0"/>
          <w:bCs w:val="0"/>
          <w:szCs w:val="24"/>
          <w:lang w:val="da-DK"/>
        </w:rPr>
        <w:t xml:space="preserve">Det er demonstreret i litteraturen, at </w:t>
      </w:r>
      <w:proofErr w:type="spellStart"/>
      <w:r w:rsidRPr="007C15C6">
        <w:rPr>
          <w:rFonts w:ascii="Times New Roman" w:hAnsi="Times New Roman" w:cs="Times New Roman"/>
          <w:b w:val="0"/>
          <w:bCs w:val="0"/>
          <w:szCs w:val="24"/>
          <w:lang w:val="da-DK"/>
        </w:rPr>
        <w:t>propofol</w:t>
      </w:r>
      <w:proofErr w:type="spellEnd"/>
      <w:r w:rsidRPr="007C15C6">
        <w:rPr>
          <w:rFonts w:ascii="Times New Roman" w:hAnsi="Times New Roman" w:cs="Times New Roman"/>
          <w:b w:val="0"/>
          <w:bCs w:val="0"/>
          <w:szCs w:val="24"/>
          <w:lang w:val="da-DK"/>
        </w:rPr>
        <w:t xml:space="preserve"> er kompatibelt med </w:t>
      </w:r>
      <w:proofErr w:type="spellStart"/>
      <w:r w:rsidRPr="007C15C6">
        <w:rPr>
          <w:rFonts w:ascii="Times New Roman" w:hAnsi="Times New Roman" w:cs="Times New Roman"/>
          <w:b w:val="0"/>
          <w:bCs w:val="0"/>
          <w:szCs w:val="24"/>
          <w:lang w:val="da-DK"/>
        </w:rPr>
        <w:t>isofluran</w:t>
      </w:r>
      <w:proofErr w:type="spellEnd"/>
      <w:r w:rsidRPr="007C15C6">
        <w:rPr>
          <w:rFonts w:ascii="Times New Roman" w:hAnsi="Times New Roman" w:cs="Times New Roman"/>
          <w:b w:val="0"/>
          <w:bCs w:val="0"/>
          <w:szCs w:val="24"/>
          <w:lang w:val="da-DK"/>
        </w:rPr>
        <w:t>-narkose hos svaner.</w:t>
      </w:r>
    </w:p>
    <w:p w:rsidR="00487898" w:rsidRPr="007C15C6" w:rsidRDefault="00487898" w:rsidP="00487898">
      <w:pPr>
        <w:pStyle w:val="Titel"/>
        <w:ind w:left="851"/>
        <w:jc w:val="both"/>
        <w:rPr>
          <w:rFonts w:ascii="Times New Roman" w:hAnsi="Times New Roman" w:cs="Times New Roman"/>
          <w:b w:val="0"/>
          <w:bCs w:val="0"/>
          <w:szCs w:val="24"/>
          <w:lang w:val="da-DK"/>
        </w:rPr>
      </w:pPr>
    </w:p>
    <w:p w:rsidR="00487898" w:rsidRPr="007C15C6" w:rsidRDefault="00487898" w:rsidP="00487898">
      <w:pPr>
        <w:pStyle w:val="Titel"/>
        <w:ind w:left="851"/>
        <w:jc w:val="left"/>
        <w:rPr>
          <w:rFonts w:ascii="Times New Roman" w:hAnsi="Times New Roman" w:cs="Times New Roman"/>
          <w:b w:val="0"/>
          <w:bCs w:val="0"/>
          <w:szCs w:val="24"/>
          <w:lang w:val="da-DK"/>
        </w:rPr>
      </w:pPr>
      <w:r w:rsidRPr="007C15C6">
        <w:rPr>
          <w:rFonts w:ascii="Times New Roman" w:hAnsi="Times New Roman" w:cs="Times New Roman"/>
          <w:b w:val="0"/>
          <w:bCs w:val="0"/>
          <w:szCs w:val="24"/>
          <w:u w:val="single"/>
          <w:lang w:val="da-DK"/>
        </w:rPr>
        <w:t>Interaktioner</w:t>
      </w:r>
      <w:r w:rsidRPr="007C15C6">
        <w:rPr>
          <w:rFonts w:ascii="Times New Roman" w:hAnsi="Times New Roman" w:cs="Times New Roman"/>
          <w:b w:val="0"/>
          <w:bCs w:val="0"/>
          <w:szCs w:val="24"/>
          <w:lang w:val="da-DK"/>
        </w:rPr>
        <w:t>:</w:t>
      </w:r>
    </w:p>
    <w:p w:rsidR="00487898" w:rsidRPr="007C15C6" w:rsidRDefault="00487898" w:rsidP="00487898">
      <w:pPr>
        <w:pStyle w:val="Titel"/>
        <w:ind w:left="851"/>
        <w:jc w:val="left"/>
        <w:rPr>
          <w:rFonts w:ascii="Times New Roman" w:hAnsi="Times New Roman" w:cs="Times New Roman"/>
          <w:b w:val="0"/>
          <w:bCs w:val="0"/>
          <w:szCs w:val="24"/>
          <w:lang w:val="da-DK"/>
        </w:rPr>
      </w:pPr>
      <w:r w:rsidRPr="007C15C6">
        <w:rPr>
          <w:rFonts w:ascii="Times New Roman" w:hAnsi="Times New Roman" w:cs="Times New Roman"/>
          <w:b w:val="0"/>
          <w:bCs w:val="0"/>
          <w:szCs w:val="24"/>
          <w:lang w:val="da-DK"/>
        </w:rPr>
        <w:t xml:space="preserve">Det rapporteres, at </w:t>
      </w:r>
      <w:proofErr w:type="spellStart"/>
      <w:r w:rsidRPr="007C15C6">
        <w:rPr>
          <w:rFonts w:ascii="Times New Roman" w:hAnsi="Times New Roman" w:cs="Times New Roman"/>
          <w:b w:val="0"/>
          <w:bCs w:val="0"/>
          <w:szCs w:val="24"/>
          <w:lang w:val="da-DK"/>
        </w:rPr>
        <w:t>butorphanol</w:t>
      </w:r>
      <w:proofErr w:type="spellEnd"/>
      <w:r w:rsidRPr="007C15C6">
        <w:rPr>
          <w:rFonts w:ascii="Times New Roman" w:hAnsi="Times New Roman" w:cs="Times New Roman"/>
          <w:b w:val="0"/>
          <w:bCs w:val="0"/>
          <w:szCs w:val="24"/>
          <w:lang w:val="da-DK"/>
        </w:rPr>
        <w:t xml:space="preserve"> mindsker MAC for </w:t>
      </w:r>
      <w:proofErr w:type="spellStart"/>
      <w:r w:rsidRPr="007C15C6">
        <w:rPr>
          <w:rFonts w:ascii="Times New Roman" w:hAnsi="Times New Roman" w:cs="Times New Roman"/>
          <w:b w:val="0"/>
          <w:bCs w:val="0"/>
          <w:szCs w:val="24"/>
          <w:lang w:val="da-DK"/>
        </w:rPr>
        <w:t>isofluran</w:t>
      </w:r>
      <w:proofErr w:type="spellEnd"/>
      <w:r w:rsidRPr="007C15C6">
        <w:rPr>
          <w:rFonts w:ascii="Times New Roman" w:hAnsi="Times New Roman" w:cs="Times New Roman"/>
          <w:b w:val="0"/>
          <w:bCs w:val="0"/>
          <w:szCs w:val="24"/>
          <w:lang w:val="da-DK"/>
        </w:rPr>
        <w:t xml:space="preserve"> hos kakaduer.</w:t>
      </w:r>
    </w:p>
    <w:p w:rsidR="00487898" w:rsidRPr="007C15C6" w:rsidRDefault="00487898" w:rsidP="00487898">
      <w:pPr>
        <w:pStyle w:val="Titel"/>
        <w:ind w:left="851"/>
        <w:jc w:val="left"/>
        <w:rPr>
          <w:rFonts w:ascii="Times New Roman" w:hAnsi="Times New Roman" w:cs="Times New Roman"/>
          <w:b w:val="0"/>
          <w:bCs w:val="0"/>
          <w:szCs w:val="24"/>
          <w:lang w:val="da-DK"/>
        </w:rPr>
      </w:pPr>
      <w:r w:rsidRPr="007C15C6">
        <w:rPr>
          <w:rFonts w:ascii="Times New Roman" w:hAnsi="Times New Roman" w:cs="Times New Roman"/>
          <w:b w:val="0"/>
          <w:bCs w:val="0"/>
          <w:szCs w:val="24"/>
          <w:lang w:val="da-DK"/>
        </w:rPr>
        <w:t xml:space="preserve">Det rapporteres, at </w:t>
      </w:r>
      <w:proofErr w:type="spellStart"/>
      <w:r w:rsidRPr="007C15C6">
        <w:rPr>
          <w:rFonts w:ascii="Times New Roman" w:hAnsi="Times New Roman" w:cs="Times New Roman"/>
          <w:b w:val="0"/>
          <w:bCs w:val="0"/>
          <w:szCs w:val="24"/>
          <w:lang w:val="da-DK"/>
        </w:rPr>
        <w:t>midazolam</w:t>
      </w:r>
      <w:proofErr w:type="spellEnd"/>
      <w:r w:rsidRPr="007C15C6">
        <w:rPr>
          <w:rFonts w:ascii="Times New Roman" w:hAnsi="Times New Roman" w:cs="Times New Roman"/>
          <w:b w:val="0"/>
          <w:bCs w:val="0"/>
          <w:szCs w:val="24"/>
          <w:lang w:val="da-DK"/>
        </w:rPr>
        <w:t xml:space="preserve"> mindsker MAC for </w:t>
      </w:r>
      <w:proofErr w:type="spellStart"/>
      <w:r w:rsidRPr="007C15C6">
        <w:rPr>
          <w:rFonts w:ascii="Times New Roman" w:hAnsi="Times New Roman" w:cs="Times New Roman"/>
          <w:b w:val="0"/>
          <w:bCs w:val="0"/>
          <w:szCs w:val="24"/>
          <w:lang w:val="da-DK"/>
        </w:rPr>
        <w:t>isofluran</w:t>
      </w:r>
      <w:proofErr w:type="spellEnd"/>
      <w:r w:rsidRPr="007C15C6">
        <w:rPr>
          <w:rFonts w:ascii="Times New Roman" w:hAnsi="Times New Roman" w:cs="Times New Roman"/>
          <w:b w:val="0"/>
          <w:bCs w:val="0"/>
          <w:szCs w:val="24"/>
          <w:lang w:val="da-DK"/>
        </w:rPr>
        <w:t xml:space="preserve"> hos duer.</w:t>
      </w:r>
    </w:p>
    <w:p w:rsidR="00487898" w:rsidRPr="007C15C6" w:rsidRDefault="00487898" w:rsidP="00487898">
      <w:pPr>
        <w:pStyle w:val="Titel"/>
        <w:ind w:left="851"/>
        <w:jc w:val="left"/>
        <w:rPr>
          <w:rFonts w:ascii="Times New Roman" w:hAnsi="Times New Roman" w:cs="Times New Roman"/>
          <w:b w:val="0"/>
          <w:bCs w:val="0"/>
          <w:szCs w:val="24"/>
          <w:lang w:val="da-DK"/>
        </w:rPr>
      </w:pPr>
    </w:p>
    <w:p w:rsidR="00487898" w:rsidRPr="007C15C6" w:rsidRDefault="00487898" w:rsidP="00487898">
      <w:pPr>
        <w:pStyle w:val="Titel"/>
        <w:ind w:left="851"/>
        <w:jc w:val="left"/>
        <w:rPr>
          <w:rFonts w:ascii="Times New Roman" w:hAnsi="Times New Roman" w:cs="Times New Roman"/>
          <w:b w:val="0"/>
          <w:bCs w:val="0"/>
          <w:szCs w:val="24"/>
          <w:u w:val="single"/>
          <w:lang w:val="da-DK"/>
        </w:rPr>
      </w:pPr>
      <w:r w:rsidRPr="007C15C6">
        <w:rPr>
          <w:rFonts w:ascii="Times New Roman" w:hAnsi="Times New Roman" w:cs="Times New Roman"/>
          <w:b w:val="0"/>
          <w:bCs w:val="0"/>
          <w:szCs w:val="24"/>
          <w:u w:val="single"/>
          <w:lang w:val="da-DK"/>
        </w:rPr>
        <w:t>Induktion:</w:t>
      </w:r>
    </w:p>
    <w:p w:rsidR="00487898" w:rsidRPr="007C15C6" w:rsidRDefault="00487898" w:rsidP="00487898">
      <w:pPr>
        <w:pStyle w:val="Titel"/>
        <w:ind w:left="851"/>
        <w:jc w:val="left"/>
        <w:rPr>
          <w:rFonts w:ascii="Times New Roman" w:hAnsi="Times New Roman" w:cs="Times New Roman"/>
          <w:b w:val="0"/>
          <w:bCs w:val="0"/>
          <w:szCs w:val="24"/>
          <w:lang w:val="da-DK"/>
        </w:rPr>
      </w:pPr>
      <w:r w:rsidRPr="007C15C6">
        <w:rPr>
          <w:rFonts w:ascii="Times New Roman" w:hAnsi="Times New Roman" w:cs="Times New Roman"/>
          <w:b w:val="0"/>
          <w:bCs w:val="0"/>
          <w:szCs w:val="24"/>
          <w:lang w:val="da-DK"/>
        </w:rPr>
        <w:t>Induktion med 3-5</w:t>
      </w:r>
      <w:r>
        <w:rPr>
          <w:rFonts w:ascii="Times New Roman" w:hAnsi="Times New Roman" w:cs="Times New Roman"/>
          <w:b w:val="0"/>
          <w:bCs w:val="0"/>
          <w:szCs w:val="24"/>
          <w:lang w:val="da-DK"/>
        </w:rPr>
        <w:t xml:space="preserve"> %</w:t>
      </w:r>
      <w:r w:rsidRPr="007C15C6">
        <w:rPr>
          <w:rFonts w:ascii="Times New Roman" w:hAnsi="Times New Roman" w:cs="Times New Roman"/>
          <w:b w:val="0"/>
          <w:bCs w:val="0"/>
          <w:szCs w:val="24"/>
          <w:lang w:val="da-DK"/>
        </w:rPr>
        <w:t xml:space="preserve"> </w:t>
      </w:r>
      <w:proofErr w:type="spellStart"/>
      <w:r w:rsidRPr="007C15C6">
        <w:rPr>
          <w:rFonts w:ascii="Times New Roman" w:hAnsi="Times New Roman" w:cs="Times New Roman"/>
          <w:b w:val="0"/>
          <w:bCs w:val="0"/>
          <w:szCs w:val="24"/>
          <w:lang w:val="da-DK"/>
        </w:rPr>
        <w:t>isofluran</w:t>
      </w:r>
      <w:proofErr w:type="spellEnd"/>
      <w:r w:rsidRPr="007C15C6">
        <w:rPr>
          <w:rFonts w:ascii="Times New Roman" w:hAnsi="Times New Roman" w:cs="Times New Roman"/>
          <w:b w:val="0"/>
          <w:bCs w:val="0"/>
          <w:szCs w:val="24"/>
          <w:lang w:val="da-DK"/>
        </w:rPr>
        <w:t xml:space="preserve"> går normalt hurtigt. Der rapporteres om induktion af narkose med </w:t>
      </w:r>
      <w:proofErr w:type="spellStart"/>
      <w:r w:rsidRPr="007C15C6">
        <w:rPr>
          <w:rFonts w:ascii="Times New Roman" w:hAnsi="Times New Roman" w:cs="Times New Roman"/>
          <w:b w:val="0"/>
          <w:bCs w:val="0"/>
          <w:szCs w:val="24"/>
          <w:lang w:val="da-DK"/>
        </w:rPr>
        <w:t>propofol</w:t>
      </w:r>
      <w:proofErr w:type="spellEnd"/>
      <w:r w:rsidRPr="007C15C6">
        <w:rPr>
          <w:rFonts w:ascii="Times New Roman" w:hAnsi="Times New Roman" w:cs="Times New Roman"/>
          <w:b w:val="0"/>
          <w:bCs w:val="0"/>
          <w:szCs w:val="24"/>
          <w:lang w:val="da-DK"/>
        </w:rPr>
        <w:t xml:space="preserve"> efterfulgt af </w:t>
      </w:r>
      <w:proofErr w:type="spellStart"/>
      <w:r w:rsidRPr="007C15C6">
        <w:rPr>
          <w:rFonts w:ascii="Times New Roman" w:hAnsi="Times New Roman" w:cs="Times New Roman"/>
          <w:b w:val="0"/>
          <w:bCs w:val="0"/>
          <w:szCs w:val="24"/>
          <w:lang w:val="da-DK"/>
        </w:rPr>
        <w:t>isofluran</w:t>
      </w:r>
      <w:proofErr w:type="spellEnd"/>
      <w:r w:rsidRPr="007C15C6">
        <w:rPr>
          <w:rFonts w:ascii="Times New Roman" w:hAnsi="Times New Roman" w:cs="Times New Roman"/>
          <w:b w:val="0"/>
          <w:bCs w:val="0"/>
          <w:szCs w:val="24"/>
          <w:lang w:val="da-DK"/>
        </w:rPr>
        <w:t>-opretholdelse hos svaner.</w:t>
      </w:r>
    </w:p>
    <w:p w:rsidR="00487898" w:rsidRPr="007C15C6" w:rsidRDefault="00487898" w:rsidP="00487898">
      <w:pPr>
        <w:pStyle w:val="Titel"/>
        <w:ind w:left="851"/>
        <w:jc w:val="left"/>
        <w:rPr>
          <w:rFonts w:ascii="Times New Roman" w:hAnsi="Times New Roman" w:cs="Times New Roman"/>
          <w:b w:val="0"/>
          <w:bCs w:val="0"/>
          <w:szCs w:val="24"/>
          <w:lang w:val="da-DK"/>
        </w:rPr>
      </w:pPr>
    </w:p>
    <w:p w:rsidR="00487898" w:rsidRPr="007C15C6" w:rsidRDefault="00487898" w:rsidP="00487898">
      <w:pPr>
        <w:pStyle w:val="Titel"/>
        <w:ind w:left="851"/>
        <w:jc w:val="left"/>
        <w:rPr>
          <w:rFonts w:ascii="Times New Roman" w:hAnsi="Times New Roman" w:cs="Times New Roman"/>
          <w:b w:val="0"/>
          <w:bCs w:val="0"/>
          <w:szCs w:val="24"/>
          <w:u w:val="single"/>
          <w:lang w:val="da-DK"/>
        </w:rPr>
      </w:pPr>
      <w:r w:rsidRPr="007C15C6">
        <w:rPr>
          <w:rFonts w:ascii="Times New Roman" w:hAnsi="Times New Roman" w:cs="Times New Roman"/>
          <w:b w:val="0"/>
          <w:bCs w:val="0"/>
          <w:szCs w:val="24"/>
          <w:u w:val="single"/>
          <w:lang w:val="da-DK"/>
        </w:rPr>
        <w:t>Opretholdelse:</w:t>
      </w:r>
    </w:p>
    <w:p w:rsidR="00487898" w:rsidRPr="007C15C6" w:rsidRDefault="00487898" w:rsidP="00487898">
      <w:pPr>
        <w:pStyle w:val="Titel"/>
        <w:ind w:left="851"/>
        <w:jc w:val="left"/>
        <w:rPr>
          <w:rFonts w:ascii="Times New Roman" w:hAnsi="Times New Roman" w:cs="Times New Roman"/>
          <w:b w:val="0"/>
          <w:bCs w:val="0"/>
          <w:szCs w:val="24"/>
          <w:lang w:val="da-DK"/>
        </w:rPr>
      </w:pPr>
      <w:r w:rsidRPr="007C15C6">
        <w:rPr>
          <w:rFonts w:ascii="Times New Roman" w:hAnsi="Times New Roman" w:cs="Times New Roman"/>
          <w:b w:val="0"/>
          <w:bCs w:val="0"/>
          <w:szCs w:val="24"/>
          <w:lang w:val="da-DK"/>
        </w:rPr>
        <w:t>Opretholdelsesdosen afhænger af dyrearten og individet. Generelt er 2-3</w:t>
      </w:r>
      <w:r>
        <w:rPr>
          <w:rFonts w:ascii="Times New Roman" w:hAnsi="Times New Roman" w:cs="Times New Roman"/>
          <w:b w:val="0"/>
          <w:bCs w:val="0"/>
          <w:szCs w:val="24"/>
          <w:lang w:val="da-DK"/>
        </w:rPr>
        <w:t xml:space="preserve"> %</w:t>
      </w:r>
      <w:r w:rsidRPr="007C15C6">
        <w:rPr>
          <w:rFonts w:ascii="Times New Roman" w:hAnsi="Times New Roman" w:cs="Times New Roman"/>
          <w:b w:val="0"/>
          <w:bCs w:val="0"/>
          <w:szCs w:val="24"/>
          <w:lang w:val="da-DK"/>
        </w:rPr>
        <w:t xml:space="preserve"> passende og ufarligt.</w:t>
      </w:r>
    </w:p>
    <w:p w:rsidR="00487898" w:rsidRPr="007C15C6" w:rsidRDefault="00487898" w:rsidP="00487898">
      <w:pPr>
        <w:pStyle w:val="Titel"/>
        <w:ind w:left="851"/>
        <w:jc w:val="left"/>
        <w:rPr>
          <w:rFonts w:ascii="Times New Roman" w:hAnsi="Times New Roman" w:cs="Times New Roman"/>
          <w:b w:val="0"/>
          <w:bCs w:val="0"/>
          <w:szCs w:val="24"/>
          <w:lang w:val="da-DK"/>
        </w:rPr>
      </w:pPr>
      <w:r w:rsidRPr="007C15C6">
        <w:rPr>
          <w:rFonts w:ascii="Times New Roman" w:hAnsi="Times New Roman" w:cs="Times New Roman"/>
          <w:b w:val="0"/>
          <w:bCs w:val="0"/>
          <w:szCs w:val="24"/>
          <w:lang w:val="da-DK"/>
        </w:rPr>
        <w:t>Det er muligvis kun nødvendigt med 0,6-1</w:t>
      </w:r>
      <w:r>
        <w:rPr>
          <w:rFonts w:ascii="Times New Roman" w:hAnsi="Times New Roman" w:cs="Times New Roman"/>
          <w:b w:val="0"/>
          <w:bCs w:val="0"/>
          <w:szCs w:val="24"/>
          <w:lang w:val="da-DK"/>
        </w:rPr>
        <w:t xml:space="preserve"> %</w:t>
      </w:r>
      <w:r w:rsidRPr="007C15C6">
        <w:rPr>
          <w:rFonts w:ascii="Times New Roman" w:hAnsi="Times New Roman" w:cs="Times New Roman"/>
          <w:b w:val="0"/>
          <w:bCs w:val="0"/>
          <w:szCs w:val="24"/>
          <w:lang w:val="da-DK"/>
        </w:rPr>
        <w:t xml:space="preserve"> for visse storke- og fiskehejrearter.</w:t>
      </w:r>
    </w:p>
    <w:p w:rsidR="00487898" w:rsidRPr="007C15C6" w:rsidRDefault="00487898" w:rsidP="00487898">
      <w:pPr>
        <w:pStyle w:val="Titel"/>
        <w:ind w:left="851"/>
        <w:jc w:val="left"/>
        <w:rPr>
          <w:rFonts w:ascii="Times New Roman" w:hAnsi="Times New Roman" w:cs="Times New Roman"/>
          <w:b w:val="0"/>
          <w:bCs w:val="0"/>
          <w:szCs w:val="24"/>
          <w:lang w:val="da-DK"/>
        </w:rPr>
      </w:pPr>
      <w:r w:rsidRPr="007C15C6">
        <w:rPr>
          <w:rFonts w:ascii="Times New Roman" w:hAnsi="Times New Roman" w:cs="Times New Roman"/>
          <w:b w:val="0"/>
          <w:bCs w:val="0"/>
          <w:szCs w:val="24"/>
          <w:lang w:val="da-DK"/>
        </w:rPr>
        <w:t>Det kan være nødvendigt med op til 4-5</w:t>
      </w:r>
      <w:r>
        <w:rPr>
          <w:rFonts w:ascii="Times New Roman" w:hAnsi="Times New Roman" w:cs="Times New Roman"/>
          <w:b w:val="0"/>
          <w:bCs w:val="0"/>
          <w:szCs w:val="24"/>
          <w:lang w:val="da-DK"/>
        </w:rPr>
        <w:t xml:space="preserve"> %</w:t>
      </w:r>
      <w:r w:rsidRPr="007C15C6">
        <w:rPr>
          <w:rFonts w:ascii="Times New Roman" w:hAnsi="Times New Roman" w:cs="Times New Roman"/>
          <w:b w:val="0"/>
          <w:bCs w:val="0"/>
          <w:szCs w:val="24"/>
          <w:lang w:val="da-DK"/>
        </w:rPr>
        <w:t xml:space="preserve"> for visse gribbe og ørne.</w:t>
      </w:r>
    </w:p>
    <w:p w:rsidR="00487898" w:rsidRPr="007C15C6" w:rsidRDefault="00487898" w:rsidP="00487898">
      <w:pPr>
        <w:pStyle w:val="Titel"/>
        <w:ind w:left="851"/>
        <w:jc w:val="left"/>
        <w:rPr>
          <w:rFonts w:ascii="Times New Roman" w:hAnsi="Times New Roman" w:cs="Times New Roman"/>
          <w:b w:val="0"/>
          <w:bCs w:val="0"/>
          <w:szCs w:val="24"/>
          <w:lang w:val="da-DK"/>
        </w:rPr>
      </w:pPr>
      <w:r w:rsidRPr="007C15C6">
        <w:rPr>
          <w:rFonts w:ascii="Times New Roman" w:hAnsi="Times New Roman" w:cs="Times New Roman"/>
          <w:b w:val="0"/>
          <w:bCs w:val="0"/>
          <w:szCs w:val="24"/>
          <w:lang w:val="da-DK"/>
        </w:rPr>
        <w:t>Det kan være nødvendigt med 3,5–4</w:t>
      </w:r>
      <w:r>
        <w:rPr>
          <w:rFonts w:ascii="Times New Roman" w:hAnsi="Times New Roman" w:cs="Times New Roman"/>
          <w:b w:val="0"/>
          <w:bCs w:val="0"/>
          <w:szCs w:val="24"/>
          <w:lang w:val="da-DK"/>
        </w:rPr>
        <w:t xml:space="preserve"> %</w:t>
      </w:r>
      <w:r w:rsidRPr="007C15C6">
        <w:rPr>
          <w:rFonts w:ascii="Times New Roman" w:hAnsi="Times New Roman" w:cs="Times New Roman"/>
          <w:b w:val="0"/>
          <w:bCs w:val="0"/>
          <w:szCs w:val="24"/>
          <w:lang w:val="da-DK"/>
        </w:rPr>
        <w:t xml:space="preserve"> for visse ænder og gæs.</w:t>
      </w:r>
    </w:p>
    <w:p w:rsidR="00487898" w:rsidRPr="007C15C6" w:rsidRDefault="00487898" w:rsidP="00487898">
      <w:pPr>
        <w:pStyle w:val="Titel"/>
        <w:ind w:left="851"/>
        <w:jc w:val="left"/>
        <w:rPr>
          <w:rFonts w:ascii="Times New Roman" w:hAnsi="Times New Roman" w:cs="Times New Roman"/>
          <w:b w:val="0"/>
          <w:bCs w:val="0"/>
          <w:szCs w:val="24"/>
          <w:lang w:val="da-DK"/>
        </w:rPr>
      </w:pPr>
      <w:r w:rsidRPr="007C15C6">
        <w:rPr>
          <w:rFonts w:ascii="Times New Roman" w:hAnsi="Times New Roman" w:cs="Times New Roman"/>
          <w:b w:val="0"/>
          <w:bCs w:val="0"/>
          <w:szCs w:val="24"/>
          <w:lang w:val="da-DK"/>
        </w:rPr>
        <w:t xml:space="preserve">Generelt reagerer fugle meget hurtigt på ændringer i </w:t>
      </w:r>
      <w:proofErr w:type="spellStart"/>
      <w:r w:rsidRPr="007C15C6">
        <w:rPr>
          <w:rFonts w:ascii="Times New Roman" w:hAnsi="Times New Roman" w:cs="Times New Roman"/>
          <w:b w:val="0"/>
          <w:bCs w:val="0"/>
          <w:szCs w:val="24"/>
          <w:lang w:val="da-DK"/>
        </w:rPr>
        <w:t>isofluran</w:t>
      </w:r>
      <w:proofErr w:type="spellEnd"/>
      <w:r w:rsidRPr="007C15C6">
        <w:rPr>
          <w:rFonts w:ascii="Times New Roman" w:hAnsi="Times New Roman" w:cs="Times New Roman"/>
          <w:b w:val="0"/>
          <w:bCs w:val="0"/>
          <w:szCs w:val="24"/>
          <w:lang w:val="da-DK"/>
        </w:rPr>
        <w:t>-koncentration.</w:t>
      </w:r>
    </w:p>
    <w:p w:rsidR="00487898" w:rsidRPr="007C15C6" w:rsidRDefault="00487898" w:rsidP="00487898">
      <w:pPr>
        <w:pStyle w:val="Titel"/>
        <w:ind w:left="851"/>
        <w:jc w:val="left"/>
        <w:rPr>
          <w:rFonts w:ascii="Times New Roman" w:hAnsi="Times New Roman" w:cs="Times New Roman"/>
          <w:b w:val="0"/>
          <w:bCs w:val="0"/>
          <w:szCs w:val="24"/>
          <w:lang w:val="da-DK"/>
        </w:rPr>
      </w:pPr>
    </w:p>
    <w:p w:rsidR="00487898" w:rsidRPr="007C15C6" w:rsidRDefault="00487898" w:rsidP="00487898">
      <w:pPr>
        <w:pStyle w:val="Titel"/>
        <w:ind w:left="851"/>
        <w:jc w:val="left"/>
        <w:rPr>
          <w:rFonts w:ascii="Times New Roman" w:hAnsi="Times New Roman" w:cs="Times New Roman"/>
          <w:b w:val="0"/>
          <w:bCs w:val="0"/>
          <w:szCs w:val="24"/>
          <w:u w:val="single"/>
          <w:lang w:val="da-DK"/>
        </w:rPr>
      </w:pPr>
      <w:r w:rsidRPr="007C15C6">
        <w:rPr>
          <w:rFonts w:ascii="Times New Roman" w:hAnsi="Times New Roman" w:cs="Times New Roman"/>
          <w:b w:val="0"/>
          <w:bCs w:val="0"/>
          <w:szCs w:val="24"/>
          <w:u w:val="single"/>
          <w:lang w:val="da-DK"/>
        </w:rPr>
        <w:t>Opvågning</w:t>
      </w:r>
    </w:p>
    <w:p w:rsidR="00487898" w:rsidRPr="007C15C6" w:rsidRDefault="00487898" w:rsidP="00487898">
      <w:pPr>
        <w:pStyle w:val="Titel"/>
        <w:ind w:left="851"/>
        <w:jc w:val="left"/>
        <w:rPr>
          <w:rFonts w:ascii="Times New Roman" w:hAnsi="Times New Roman" w:cs="Times New Roman"/>
          <w:b w:val="0"/>
          <w:bCs w:val="0"/>
          <w:szCs w:val="24"/>
          <w:lang w:val="da-DK"/>
        </w:rPr>
      </w:pPr>
      <w:r w:rsidRPr="007C15C6">
        <w:rPr>
          <w:rFonts w:ascii="Times New Roman" w:hAnsi="Times New Roman" w:cs="Times New Roman"/>
          <w:b w:val="0"/>
          <w:bCs w:val="0"/>
          <w:szCs w:val="24"/>
          <w:lang w:val="da-DK"/>
        </w:rPr>
        <w:t>Opvågning er typisk hurtig og problemfri.</w:t>
      </w:r>
    </w:p>
    <w:p w:rsidR="00487898" w:rsidRDefault="00487898" w:rsidP="00487898">
      <w:pPr>
        <w:rPr>
          <w:sz w:val="24"/>
          <w:szCs w:val="24"/>
        </w:rPr>
      </w:pPr>
      <w:r>
        <w:rPr>
          <w:b/>
          <w:bCs/>
          <w:szCs w:val="24"/>
        </w:rPr>
        <w:br w:type="page"/>
      </w:r>
    </w:p>
    <w:p w:rsidR="00487898" w:rsidRPr="007C15C6" w:rsidRDefault="00487898" w:rsidP="00487898">
      <w:pPr>
        <w:pStyle w:val="Titel"/>
        <w:ind w:left="851"/>
        <w:jc w:val="left"/>
        <w:rPr>
          <w:rFonts w:ascii="Times New Roman" w:hAnsi="Times New Roman" w:cs="Times New Roman"/>
          <w:b w:val="0"/>
          <w:bCs w:val="0"/>
          <w:szCs w:val="24"/>
          <w:lang w:val="da-DK"/>
        </w:rPr>
      </w:pPr>
    </w:p>
    <w:p w:rsidR="00487898" w:rsidRPr="007C15C6" w:rsidRDefault="00487898" w:rsidP="00487898">
      <w:pPr>
        <w:pStyle w:val="Titel"/>
        <w:ind w:left="851"/>
        <w:jc w:val="left"/>
        <w:rPr>
          <w:rFonts w:ascii="Times New Roman" w:hAnsi="Times New Roman" w:cs="Times New Roman"/>
          <w:bCs w:val="0"/>
          <w:szCs w:val="24"/>
          <w:u w:val="single"/>
          <w:lang w:val="da-DK"/>
        </w:rPr>
      </w:pPr>
      <w:r w:rsidRPr="007C15C6">
        <w:rPr>
          <w:rFonts w:ascii="Times New Roman" w:hAnsi="Times New Roman" w:cs="Times New Roman"/>
          <w:bCs w:val="0"/>
          <w:szCs w:val="24"/>
          <w:u w:val="single"/>
          <w:lang w:val="da-DK"/>
        </w:rPr>
        <w:t>KRYBDYR</w:t>
      </w:r>
    </w:p>
    <w:p w:rsidR="00487898" w:rsidRPr="007C15C6" w:rsidRDefault="00487898" w:rsidP="00487898">
      <w:pPr>
        <w:pStyle w:val="Titel"/>
        <w:ind w:left="851"/>
        <w:jc w:val="left"/>
        <w:rPr>
          <w:rFonts w:ascii="Times New Roman" w:hAnsi="Times New Roman" w:cs="Times New Roman"/>
          <w:b w:val="0"/>
          <w:bCs w:val="0"/>
          <w:szCs w:val="24"/>
          <w:lang w:val="da-DK"/>
        </w:rPr>
      </w:pPr>
      <w:proofErr w:type="spellStart"/>
      <w:r w:rsidRPr="007C15C6">
        <w:rPr>
          <w:rFonts w:ascii="Times New Roman" w:hAnsi="Times New Roman" w:cs="Times New Roman"/>
          <w:b w:val="0"/>
          <w:bCs w:val="0"/>
          <w:szCs w:val="24"/>
          <w:lang w:val="da-DK"/>
        </w:rPr>
        <w:t>Isofluran</w:t>
      </w:r>
      <w:proofErr w:type="spellEnd"/>
      <w:r w:rsidRPr="007C15C6">
        <w:rPr>
          <w:rFonts w:ascii="Times New Roman" w:hAnsi="Times New Roman" w:cs="Times New Roman"/>
          <w:b w:val="0"/>
          <w:bCs w:val="0"/>
          <w:szCs w:val="24"/>
          <w:lang w:val="da-DK"/>
        </w:rPr>
        <w:t xml:space="preserve"> anses af adskillige forfattere for at være det foretrukne narkosemiddel for mange dyrearter. Litteraturen oplyser, at det bruges til mange forskellige krybdyr (f.eks. forskellige arter firben, skildpadder, leguaner, kamæleoner og slanger).</w:t>
      </w:r>
    </w:p>
    <w:p w:rsidR="00487898" w:rsidRPr="007C15C6" w:rsidRDefault="00487898" w:rsidP="00487898">
      <w:pPr>
        <w:pStyle w:val="Titel"/>
        <w:ind w:left="851"/>
        <w:jc w:val="left"/>
        <w:rPr>
          <w:rFonts w:ascii="Times New Roman" w:hAnsi="Times New Roman" w:cs="Times New Roman"/>
          <w:b w:val="0"/>
          <w:bCs w:val="0"/>
          <w:szCs w:val="24"/>
          <w:lang w:val="da-DK"/>
        </w:rPr>
      </w:pPr>
      <w:r w:rsidRPr="007C15C6">
        <w:rPr>
          <w:rFonts w:ascii="Times New Roman" w:hAnsi="Times New Roman" w:cs="Times New Roman"/>
          <w:b w:val="0"/>
          <w:bCs w:val="0"/>
          <w:szCs w:val="24"/>
          <w:lang w:val="da-DK"/>
        </w:rPr>
        <w:t>ED</w:t>
      </w:r>
      <w:r w:rsidRPr="007C15C6">
        <w:rPr>
          <w:rFonts w:ascii="Times New Roman" w:hAnsi="Times New Roman" w:cs="Times New Roman"/>
          <w:b w:val="0"/>
          <w:bCs w:val="0"/>
          <w:szCs w:val="24"/>
          <w:vertAlign w:val="subscript"/>
          <w:lang w:val="da-DK"/>
        </w:rPr>
        <w:t>50</w:t>
      </w:r>
      <w:r w:rsidRPr="007C15C6">
        <w:rPr>
          <w:rFonts w:ascii="Times New Roman" w:hAnsi="Times New Roman" w:cs="Times New Roman"/>
          <w:b w:val="0"/>
          <w:bCs w:val="0"/>
          <w:szCs w:val="24"/>
          <w:lang w:val="da-DK"/>
        </w:rPr>
        <w:t xml:space="preserve"> blev fastsat til at være 3,14</w:t>
      </w:r>
      <w:r>
        <w:rPr>
          <w:rFonts w:ascii="Times New Roman" w:hAnsi="Times New Roman" w:cs="Times New Roman"/>
          <w:b w:val="0"/>
          <w:bCs w:val="0"/>
          <w:szCs w:val="24"/>
          <w:lang w:val="da-DK"/>
        </w:rPr>
        <w:t xml:space="preserve"> %</w:t>
      </w:r>
      <w:r w:rsidRPr="007C15C6">
        <w:rPr>
          <w:rFonts w:ascii="Times New Roman" w:hAnsi="Times New Roman" w:cs="Times New Roman"/>
          <w:b w:val="0"/>
          <w:bCs w:val="0"/>
          <w:szCs w:val="24"/>
          <w:lang w:val="da-DK"/>
        </w:rPr>
        <w:t xml:space="preserve"> ved 35 °C og 2,83</w:t>
      </w:r>
      <w:r>
        <w:rPr>
          <w:rFonts w:ascii="Times New Roman" w:hAnsi="Times New Roman" w:cs="Times New Roman"/>
          <w:b w:val="0"/>
          <w:bCs w:val="0"/>
          <w:szCs w:val="24"/>
          <w:lang w:val="da-DK"/>
        </w:rPr>
        <w:t xml:space="preserve"> %</w:t>
      </w:r>
      <w:r w:rsidRPr="007C15C6">
        <w:rPr>
          <w:rFonts w:ascii="Times New Roman" w:hAnsi="Times New Roman" w:cs="Times New Roman"/>
          <w:b w:val="0"/>
          <w:bCs w:val="0"/>
          <w:szCs w:val="24"/>
          <w:lang w:val="da-DK"/>
        </w:rPr>
        <w:t xml:space="preserve"> ved 20</w:t>
      </w:r>
      <w:r>
        <w:rPr>
          <w:rFonts w:ascii="Times New Roman" w:hAnsi="Times New Roman" w:cs="Times New Roman"/>
          <w:b w:val="0"/>
          <w:bCs w:val="0"/>
          <w:szCs w:val="24"/>
          <w:lang w:val="da-DK"/>
        </w:rPr>
        <w:t xml:space="preserve"> </w:t>
      </w:r>
      <w:r w:rsidRPr="007C15C6">
        <w:rPr>
          <w:rFonts w:ascii="Times New Roman" w:hAnsi="Times New Roman" w:cs="Times New Roman"/>
          <w:b w:val="0"/>
          <w:bCs w:val="0"/>
          <w:szCs w:val="24"/>
          <w:lang w:val="da-DK"/>
        </w:rPr>
        <w:t xml:space="preserve">°C hos </w:t>
      </w:r>
      <w:proofErr w:type="spellStart"/>
      <w:r w:rsidRPr="007C15C6">
        <w:rPr>
          <w:rFonts w:ascii="Times New Roman" w:hAnsi="Times New Roman" w:cs="Times New Roman"/>
          <w:b w:val="0"/>
          <w:bCs w:val="0"/>
          <w:szCs w:val="24"/>
          <w:lang w:val="da-DK"/>
        </w:rPr>
        <w:t>ørkenleguanaen</w:t>
      </w:r>
      <w:proofErr w:type="spellEnd"/>
      <w:r w:rsidRPr="007C15C6">
        <w:rPr>
          <w:rFonts w:ascii="Times New Roman" w:hAnsi="Times New Roman" w:cs="Times New Roman"/>
          <w:b w:val="0"/>
          <w:bCs w:val="0"/>
          <w:szCs w:val="24"/>
          <w:lang w:val="da-DK"/>
        </w:rPr>
        <w:t>.</w:t>
      </w:r>
    </w:p>
    <w:p w:rsidR="00487898" w:rsidRPr="007C15C6" w:rsidRDefault="00487898" w:rsidP="00487898">
      <w:pPr>
        <w:pStyle w:val="Titel"/>
        <w:ind w:left="851"/>
        <w:jc w:val="left"/>
        <w:rPr>
          <w:rFonts w:ascii="Times New Roman" w:hAnsi="Times New Roman" w:cs="Times New Roman"/>
          <w:b w:val="0"/>
          <w:bCs w:val="0"/>
          <w:szCs w:val="24"/>
          <w:lang w:val="da-DK"/>
        </w:rPr>
      </w:pPr>
    </w:p>
    <w:p w:rsidR="00487898" w:rsidRPr="007C15C6" w:rsidRDefault="00487898" w:rsidP="00487898">
      <w:pPr>
        <w:pStyle w:val="Titel"/>
        <w:ind w:left="851"/>
        <w:jc w:val="left"/>
        <w:rPr>
          <w:rFonts w:ascii="Times New Roman" w:hAnsi="Times New Roman" w:cs="Times New Roman"/>
          <w:b w:val="0"/>
          <w:bCs w:val="0"/>
          <w:szCs w:val="24"/>
          <w:u w:val="single"/>
          <w:lang w:val="da-DK"/>
        </w:rPr>
      </w:pPr>
      <w:r w:rsidRPr="007C15C6">
        <w:rPr>
          <w:rFonts w:ascii="Times New Roman" w:hAnsi="Times New Roman" w:cs="Times New Roman"/>
          <w:b w:val="0"/>
          <w:bCs w:val="0"/>
          <w:szCs w:val="24"/>
          <w:u w:val="single"/>
          <w:lang w:val="da-DK"/>
        </w:rPr>
        <w:t>Interaktion med andre lægemidler og kompatibilitet:</w:t>
      </w:r>
    </w:p>
    <w:p w:rsidR="00487898" w:rsidRPr="007C15C6" w:rsidRDefault="00487898" w:rsidP="00487898">
      <w:pPr>
        <w:pStyle w:val="Titel"/>
        <w:ind w:left="851"/>
        <w:jc w:val="left"/>
        <w:rPr>
          <w:rFonts w:ascii="Times New Roman" w:hAnsi="Times New Roman" w:cs="Times New Roman"/>
          <w:b w:val="0"/>
          <w:bCs w:val="0"/>
          <w:szCs w:val="24"/>
          <w:lang w:val="da-DK"/>
        </w:rPr>
      </w:pPr>
      <w:r w:rsidRPr="007C15C6">
        <w:rPr>
          <w:rFonts w:ascii="Times New Roman" w:hAnsi="Times New Roman" w:cs="Times New Roman"/>
          <w:b w:val="0"/>
          <w:bCs w:val="0"/>
          <w:szCs w:val="24"/>
          <w:lang w:val="da-DK"/>
        </w:rPr>
        <w:t xml:space="preserve">Der findes ingen specifikke artikler om krybdyr, som har gennemgået andre lægemidlers kompatibilitet eller interaktion med </w:t>
      </w:r>
      <w:proofErr w:type="spellStart"/>
      <w:r w:rsidRPr="007C15C6">
        <w:rPr>
          <w:rFonts w:ascii="Times New Roman" w:hAnsi="Times New Roman" w:cs="Times New Roman"/>
          <w:b w:val="0"/>
          <w:bCs w:val="0"/>
          <w:szCs w:val="24"/>
          <w:lang w:val="da-DK"/>
        </w:rPr>
        <w:t>isofluran</w:t>
      </w:r>
      <w:proofErr w:type="spellEnd"/>
      <w:r w:rsidRPr="007C15C6">
        <w:rPr>
          <w:rFonts w:ascii="Times New Roman" w:hAnsi="Times New Roman" w:cs="Times New Roman"/>
          <w:b w:val="0"/>
          <w:bCs w:val="0"/>
          <w:szCs w:val="24"/>
          <w:lang w:val="da-DK"/>
        </w:rPr>
        <w:t>-narkose.</w:t>
      </w:r>
    </w:p>
    <w:p w:rsidR="00487898" w:rsidRPr="007C15C6" w:rsidRDefault="00487898" w:rsidP="00487898">
      <w:pPr>
        <w:pStyle w:val="Titel"/>
        <w:ind w:left="851"/>
        <w:jc w:val="left"/>
        <w:rPr>
          <w:rFonts w:ascii="Times New Roman" w:hAnsi="Times New Roman" w:cs="Times New Roman"/>
          <w:b w:val="0"/>
          <w:bCs w:val="0"/>
          <w:szCs w:val="24"/>
          <w:lang w:val="da-DK"/>
        </w:rPr>
      </w:pPr>
    </w:p>
    <w:p w:rsidR="00487898" w:rsidRPr="007C15C6" w:rsidRDefault="00487898" w:rsidP="00487898">
      <w:pPr>
        <w:pStyle w:val="Titel"/>
        <w:ind w:left="851"/>
        <w:jc w:val="left"/>
        <w:rPr>
          <w:rFonts w:ascii="Times New Roman" w:hAnsi="Times New Roman" w:cs="Times New Roman"/>
          <w:b w:val="0"/>
          <w:bCs w:val="0"/>
          <w:szCs w:val="24"/>
          <w:u w:val="single"/>
          <w:lang w:val="da-DK"/>
        </w:rPr>
      </w:pPr>
      <w:r w:rsidRPr="007C15C6">
        <w:rPr>
          <w:rFonts w:ascii="Times New Roman" w:hAnsi="Times New Roman" w:cs="Times New Roman"/>
          <w:b w:val="0"/>
          <w:bCs w:val="0"/>
          <w:szCs w:val="24"/>
          <w:u w:val="single"/>
          <w:lang w:val="da-DK"/>
        </w:rPr>
        <w:t>Induktion:</w:t>
      </w:r>
    </w:p>
    <w:p w:rsidR="00487898" w:rsidRPr="007C15C6" w:rsidRDefault="00487898" w:rsidP="00487898">
      <w:pPr>
        <w:pStyle w:val="Titel"/>
        <w:ind w:left="851"/>
        <w:jc w:val="left"/>
        <w:rPr>
          <w:rFonts w:ascii="Times New Roman" w:hAnsi="Times New Roman" w:cs="Times New Roman"/>
          <w:b w:val="0"/>
          <w:bCs w:val="0"/>
          <w:szCs w:val="24"/>
          <w:lang w:val="da-DK"/>
        </w:rPr>
      </w:pPr>
      <w:r w:rsidRPr="007C15C6">
        <w:rPr>
          <w:rFonts w:ascii="Times New Roman" w:hAnsi="Times New Roman" w:cs="Times New Roman"/>
          <w:b w:val="0"/>
          <w:bCs w:val="0"/>
          <w:szCs w:val="24"/>
          <w:lang w:val="da-DK"/>
        </w:rPr>
        <w:t>Induktion er typisk hurtig med 2-4</w:t>
      </w:r>
      <w:r>
        <w:rPr>
          <w:rFonts w:ascii="Times New Roman" w:hAnsi="Times New Roman" w:cs="Times New Roman"/>
          <w:b w:val="0"/>
          <w:bCs w:val="0"/>
          <w:szCs w:val="24"/>
          <w:lang w:val="da-DK"/>
        </w:rPr>
        <w:t xml:space="preserve"> %</w:t>
      </w:r>
      <w:r w:rsidRPr="007C15C6">
        <w:rPr>
          <w:rFonts w:ascii="Times New Roman" w:hAnsi="Times New Roman" w:cs="Times New Roman"/>
          <w:b w:val="0"/>
          <w:bCs w:val="0"/>
          <w:szCs w:val="24"/>
          <w:lang w:val="da-DK"/>
        </w:rPr>
        <w:t xml:space="preserve"> </w:t>
      </w:r>
      <w:proofErr w:type="spellStart"/>
      <w:r w:rsidRPr="007C15C6">
        <w:rPr>
          <w:rFonts w:ascii="Times New Roman" w:hAnsi="Times New Roman" w:cs="Times New Roman"/>
          <w:b w:val="0"/>
          <w:bCs w:val="0"/>
          <w:szCs w:val="24"/>
          <w:lang w:val="da-DK"/>
        </w:rPr>
        <w:t>isofluran</w:t>
      </w:r>
      <w:proofErr w:type="spellEnd"/>
      <w:r w:rsidRPr="007C15C6">
        <w:rPr>
          <w:rFonts w:ascii="Times New Roman" w:hAnsi="Times New Roman" w:cs="Times New Roman"/>
          <w:b w:val="0"/>
          <w:bCs w:val="0"/>
          <w:szCs w:val="24"/>
          <w:lang w:val="da-DK"/>
        </w:rPr>
        <w:t>.</w:t>
      </w:r>
    </w:p>
    <w:p w:rsidR="00487898" w:rsidRPr="007C15C6" w:rsidRDefault="00487898" w:rsidP="00487898">
      <w:pPr>
        <w:pStyle w:val="Titel"/>
        <w:ind w:left="851"/>
        <w:jc w:val="left"/>
        <w:rPr>
          <w:rFonts w:ascii="Times New Roman" w:hAnsi="Times New Roman" w:cs="Times New Roman"/>
          <w:b w:val="0"/>
          <w:bCs w:val="0"/>
          <w:szCs w:val="24"/>
          <w:lang w:val="da-DK"/>
        </w:rPr>
      </w:pPr>
    </w:p>
    <w:p w:rsidR="00487898" w:rsidRPr="007C15C6" w:rsidRDefault="00487898" w:rsidP="00487898">
      <w:pPr>
        <w:pStyle w:val="Titel"/>
        <w:ind w:left="851"/>
        <w:jc w:val="left"/>
        <w:rPr>
          <w:rFonts w:ascii="Times New Roman" w:hAnsi="Times New Roman" w:cs="Times New Roman"/>
          <w:b w:val="0"/>
          <w:bCs w:val="0"/>
          <w:szCs w:val="24"/>
          <w:u w:val="single"/>
          <w:lang w:val="da-DK"/>
        </w:rPr>
      </w:pPr>
      <w:r w:rsidRPr="007C15C6">
        <w:rPr>
          <w:rFonts w:ascii="Times New Roman" w:hAnsi="Times New Roman" w:cs="Times New Roman"/>
          <w:b w:val="0"/>
          <w:bCs w:val="0"/>
          <w:szCs w:val="24"/>
          <w:u w:val="single"/>
          <w:lang w:val="da-DK"/>
        </w:rPr>
        <w:t>Opretholdelse:</w:t>
      </w:r>
    </w:p>
    <w:p w:rsidR="00487898" w:rsidRPr="007C15C6" w:rsidRDefault="00487898" w:rsidP="00487898">
      <w:pPr>
        <w:pStyle w:val="Titel"/>
        <w:ind w:left="851"/>
        <w:jc w:val="left"/>
        <w:rPr>
          <w:rFonts w:ascii="Times New Roman" w:hAnsi="Times New Roman" w:cs="Times New Roman"/>
          <w:b w:val="0"/>
          <w:bCs w:val="0"/>
          <w:szCs w:val="24"/>
          <w:lang w:val="da-DK"/>
        </w:rPr>
      </w:pPr>
      <w:r w:rsidRPr="007C15C6">
        <w:rPr>
          <w:rFonts w:ascii="Times New Roman" w:hAnsi="Times New Roman" w:cs="Times New Roman"/>
          <w:b w:val="0"/>
          <w:bCs w:val="0"/>
          <w:szCs w:val="24"/>
          <w:lang w:val="da-DK"/>
        </w:rPr>
        <w:t>1-3</w:t>
      </w:r>
      <w:r>
        <w:rPr>
          <w:rFonts w:ascii="Times New Roman" w:hAnsi="Times New Roman" w:cs="Times New Roman"/>
          <w:b w:val="0"/>
          <w:bCs w:val="0"/>
          <w:szCs w:val="24"/>
          <w:lang w:val="da-DK"/>
        </w:rPr>
        <w:t xml:space="preserve"> %</w:t>
      </w:r>
      <w:r w:rsidRPr="007C15C6">
        <w:rPr>
          <w:rFonts w:ascii="Times New Roman" w:hAnsi="Times New Roman" w:cs="Times New Roman"/>
          <w:b w:val="0"/>
          <w:bCs w:val="0"/>
          <w:szCs w:val="24"/>
          <w:lang w:val="da-DK"/>
        </w:rPr>
        <w:t xml:space="preserve"> er en praktisk koncentration.</w:t>
      </w:r>
    </w:p>
    <w:p w:rsidR="00487898" w:rsidRPr="007C15C6" w:rsidRDefault="00487898" w:rsidP="00487898">
      <w:pPr>
        <w:pStyle w:val="Titel"/>
        <w:ind w:left="851"/>
        <w:jc w:val="left"/>
        <w:rPr>
          <w:rFonts w:ascii="Times New Roman" w:hAnsi="Times New Roman" w:cs="Times New Roman"/>
          <w:b w:val="0"/>
          <w:bCs w:val="0"/>
          <w:szCs w:val="24"/>
          <w:lang w:val="da-DK"/>
        </w:rPr>
      </w:pPr>
    </w:p>
    <w:p w:rsidR="00487898" w:rsidRPr="007C15C6" w:rsidRDefault="00487898" w:rsidP="00487898">
      <w:pPr>
        <w:pStyle w:val="Titel"/>
        <w:ind w:left="851"/>
        <w:jc w:val="left"/>
        <w:rPr>
          <w:rFonts w:ascii="Times New Roman" w:hAnsi="Times New Roman" w:cs="Times New Roman"/>
          <w:b w:val="0"/>
          <w:bCs w:val="0"/>
          <w:szCs w:val="24"/>
          <w:u w:val="single"/>
          <w:lang w:val="da-DK"/>
        </w:rPr>
      </w:pPr>
      <w:r w:rsidRPr="007C15C6">
        <w:rPr>
          <w:rFonts w:ascii="Times New Roman" w:hAnsi="Times New Roman" w:cs="Times New Roman"/>
          <w:b w:val="0"/>
          <w:bCs w:val="0"/>
          <w:szCs w:val="24"/>
          <w:u w:val="single"/>
          <w:lang w:val="da-DK"/>
        </w:rPr>
        <w:t>Opvågning:</w:t>
      </w:r>
    </w:p>
    <w:p w:rsidR="00487898" w:rsidRPr="007C15C6" w:rsidRDefault="00487898" w:rsidP="00487898">
      <w:pPr>
        <w:pStyle w:val="Titel"/>
        <w:ind w:left="851"/>
        <w:jc w:val="left"/>
        <w:rPr>
          <w:rFonts w:ascii="Times New Roman" w:hAnsi="Times New Roman" w:cs="Times New Roman"/>
          <w:b w:val="0"/>
          <w:bCs w:val="0"/>
          <w:szCs w:val="24"/>
          <w:lang w:val="da-DK"/>
        </w:rPr>
      </w:pPr>
      <w:r w:rsidRPr="007C15C6">
        <w:rPr>
          <w:rFonts w:ascii="Times New Roman" w:hAnsi="Times New Roman" w:cs="Times New Roman"/>
          <w:b w:val="0"/>
          <w:bCs w:val="0"/>
          <w:szCs w:val="24"/>
          <w:lang w:val="da-DK"/>
        </w:rPr>
        <w:t>Opvågning er typisk hurtig og problemfri.</w:t>
      </w:r>
    </w:p>
    <w:p w:rsidR="00487898" w:rsidRPr="007C15C6" w:rsidRDefault="00487898" w:rsidP="00487898">
      <w:pPr>
        <w:pStyle w:val="Titel"/>
        <w:ind w:left="851"/>
        <w:jc w:val="left"/>
        <w:rPr>
          <w:rFonts w:ascii="Times New Roman" w:hAnsi="Times New Roman" w:cs="Times New Roman"/>
          <w:bCs w:val="0"/>
          <w:szCs w:val="24"/>
          <w:lang w:val="da-DK"/>
        </w:rPr>
      </w:pPr>
    </w:p>
    <w:p w:rsidR="00487898" w:rsidRPr="007C15C6" w:rsidRDefault="00487898" w:rsidP="00487898">
      <w:pPr>
        <w:pStyle w:val="Titel"/>
        <w:ind w:left="851"/>
        <w:jc w:val="left"/>
        <w:rPr>
          <w:rFonts w:ascii="Times New Roman" w:hAnsi="Times New Roman" w:cs="Times New Roman"/>
          <w:bCs w:val="0"/>
          <w:szCs w:val="24"/>
          <w:u w:val="single"/>
          <w:lang w:val="da-DK"/>
        </w:rPr>
      </w:pPr>
      <w:r w:rsidRPr="007C15C6">
        <w:rPr>
          <w:rFonts w:ascii="Times New Roman" w:hAnsi="Times New Roman" w:cs="Times New Roman"/>
          <w:bCs w:val="0"/>
          <w:szCs w:val="24"/>
          <w:u w:val="single"/>
          <w:lang w:val="da-DK"/>
        </w:rPr>
        <w:t>ROTTER, MUS, HAMSTERE, CHINCHILLAER, ØRKENROTTER, MARSVIN OG FRITTER</w:t>
      </w:r>
    </w:p>
    <w:p w:rsidR="00487898" w:rsidRPr="007C15C6" w:rsidRDefault="00487898" w:rsidP="00487898">
      <w:pPr>
        <w:pStyle w:val="Titel"/>
        <w:ind w:left="851"/>
        <w:jc w:val="left"/>
        <w:rPr>
          <w:rFonts w:ascii="Times New Roman" w:hAnsi="Times New Roman" w:cs="Times New Roman"/>
          <w:b w:val="0"/>
          <w:bCs w:val="0"/>
          <w:szCs w:val="24"/>
          <w:lang w:val="da-DK"/>
        </w:rPr>
      </w:pPr>
    </w:p>
    <w:p w:rsidR="00487898" w:rsidRPr="007C15C6" w:rsidRDefault="00487898" w:rsidP="00487898">
      <w:pPr>
        <w:pStyle w:val="Titel"/>
        <w:ind w:left="851"/>
        <w:jc w:val="left"/>
        <w:rPr>
          <w:rFonts w:ascii="Times New Roman" w:hAnsi="Times New Roman" w:cs="Times New Roman"/>
          <w:b w:val="0"/>
          <w:bCs w:val="0"/>
          <w:szCs w:val="24"/>
          <w:lang w:val="da-DK"/>
        </w:rPr>
      </w:pPr>
      <w:proofErr w:type="spellStart"/>
      <w:r w:rsidRPr="007C15C6">
        <w:rPr>
          <w:rFonts w:ascii="Times New Roman" w:hAnsi="Times New Roman" w:cs="Times New Roman"/>
          <w:b w:val="0"/>
          <w:bCs w:val="0"/>
          <w:szCs w:val="24"/>
          <w:lang w:val="da-DK"/>
        </w:rPr>
        <w:t>Isofluran</w:t>
      </w:r>
      <w:proofErr w:type="spellEnd"/>
      <w:r w:rsidRPr="007C15C6">
        <w:rPr>
          <w:rFonts w:ascii="Times New Roman" w:hAnsi="Times New Roman" w:cs="Times New Roman"/>
          <w:b w:val="0"/>
          <w:bCs w:val="0"/>
          <w:szCs w:val="24"/>
          <w:lang w:val="da-DK"/>
        </w:rPr>
        <w:t xml:space="preserve"> anbefales som narkose til et bredt udvalg af små pattedyr.</w:t>
      </w:r>
    </w:p>
    <w:p w:rsidR="00487898" w:rsidRPr="007C15C6" w:rsidRDefault="00487898" w:rsidP="00487898">
      <w:pPr>
        <w:pStyle w:val="Titel"/>
        <w:ind w:left="851"/>
        <w:jc w:val="left"/>
        <w:rPr>
          <w:rFonts w:ascii="Times New Roman" w:hAnsi="Times New Roman" w:cs="Times New Roman"/>
          <w:b w:val="0"/>
          <w:bCs w:val="0"/>
          <w:szCs w:val="24"/>
          <w:lang w:val="da-DK"/>
        </w:rPr>
      </w:pPr>
    </w:p>
    <w:p w:rsidR="00487898" w:rsidRPr="007C15C6" w:rsidRDefault="00487898" w:rsidP="00487898">
      <w:pPr>
        <w:pStyle w:val="Titel"/>
        <w:ind w:left="851"/>
        <w:jc w:val="left"/>
        <w:rPr>
          <w:rFonts w:ascii="Times New Roman" w:hAnsi="Times New Roman" w:cs="Times New Roman"/>
          <w:b w:val="0"/>
          <w:bCs w:val="0"/>
          <w:szCs w:val="24"/>
          <w:lang w:val="da-DK"/>
        </w:rPr>
      </w:pPr>
      <w:r w:rsidRPr="007C15C6">
        <w:rPr>
          <w:rFonts w:ascii="Times New Roman" w:hAnsi="Times New Roman" w:cs="Times New Roman"/>
          <w:b w:val="0"/>
          <w:bCs w:val="0"/>
          <w:szCs w:val="24"/>
          <w:lang w:val="da-DK"/>
        </w:rPr>
        <w:t>MAC for mus er 1,34</w:t>
      </w:r>
      <w:r>
        <w:rPr>
          <w:rFonts w:ascii="Times New Roman" w:hAnsi="Times New Roman" w:cs="Times New Roman"/>
          <w:b w:val="0"/>
          <w:bCs w:val="0"/>
          <w:szCs w:val="24"/>
          <w:lang w:val="da-DK"/>
        </w:rPr>
        <w:t xml:space="preserve"> %</w:t>
      </w:r>
      <w:r w:rsidRPr="007C15C6">
        <w:rPr>
          <w:rFonts w:ascii="Times New Roman" w:hAnsi="Times New Roman" w:cs="Times New Roman"/>
          <w:b w:val="0"/>
          <w:bCs w:val="0"/>
          <w:szCs w:val="24"/>
          <w:lang w:val="da-DK"/>
        </w:rPr>
        <w:t>, og for rotter 1,38</w:t>
      </w:r>
      <w:r>
        <w:rPr>
          <w:rFonts w:ascii="Times New Roman" w:hAnsi="Times New Roman" w:cs="Times New Roman"/>
          <w:b w:val="0"/>
          <w:bCs w:val="0"/>
          <w:szCs w:val="24"/>
          <w:lang w:val="da-DK"/>
        </w:rPr>
        <w:t xml:space="preserve"> %</w:t>
      </w:r>
      <w:r w:rsidRPr="007C15C6">
        <w:rPr>
          <w:rFonts w:ascii="Times New Roman" w:hAnsi="Times New Roman" w:cs="Times New Roman"/>
          <w:b w:val="0"/>
          <w:bCs w:val="0"/>
          <w:szCs w:val="24"/>
          <w:lang w:val="da-DK"/>
        </w:rPr>
        <w:t>, 1,46</w:t>
      </w:r>
      <w:r>
        <w:rPr>
          <w:rFonts w:ascii="Times New Roman" w:hAnsi="Times New Roman" w:cs="Times New Roman"/>
          <w:b w:val="0"/>
          <w:bCs w:val="0"/>
          <w:szCs w:val="24"/>
          <w:lang w:val="da-DK"/>
        </w:rPr>
        <w:t xml:space="preserve"> %</w:t>
      </w:r>
      <w:r w:rsidRPr="007C15C6">
        <w:rPr>
          <w:rFonts w:ascii="Times New Roman" w:hAnsi="Times New Roman" w:cs="Times New Roman"/>
          <w:b w:val="0"/>
          <w:bCs w:val="0"/>
          <w:szCs w:val="24"/>
          <w:lang w:val="da-DK"/>
        </w:rPr>
        <w:t xml:space="preserve"> og 2,4</w:t>
      </w:r>
      <w:r>
        <w:rPr>
          <w:rFonts w:ascii="Times New Roman" w:hAnsi="Times New Roman" w:cs="Times New Roman"/>
          <w:b w:val="0"/>
          <w:bCs w:val="0"/>
          <w:szCs w:val="24"/>
          <w:lang w:val="da-DK"/>
        </w:rPr>
        <w:t xml:space="preserve"> %</w:t>
      </w:r>
      <w:r w:rsidRPr="007C15C6">
        <w:rPr>
          <w:rFonts w:ascii="Times New Roman" w:hAnsi="Times New Roman" w:cs="Times New Roman"/>
          <w:b w:val="0"/>
          <w:bCs w:val="0"/>
          <w:szCs w:val="24"/>
          <w:lang w:val="da-DK"/>
        </w:rPr>
        <w:t>.</w:t>
      </w:r>
    </w:p>
    <w:p w:rsidR="00487898" w:rsidRPr="007C15C6" w:rsidRDefault="00487898" w:rsidP="00487898">
      <w:pPr>
        <w:pStyle w:val="Titel"/>
        <w:ind w:left="851"/>
        <w:jc w:val="left"/>
        <w:rPr>
          <w:rFonts w:ascii="Times New Roman" w:hAnsi="Times New Roman" w:cs="Times New Roman"/>
          <w:b w:val="0"/>
          <w:bCs w:val="0"/>
          <w:szCs w:val="24"/>
          <w:lang w:val="da-DK"/>
        </w:rPr>
      </w:pPr>
    </w:p>
    <w:p w:rsidR="00487898" w:rsidRPr="007C15C6" w:rsidRDefault="00487898" w:rsidP="00487898">
      <w:pPr>
        <w:pStyle w:val="Titel"/>
        <w:ind w:left="851"/>
        <w:jc w:val="left"/>
        <w:rPr>
          <w:rFonts w:ascii="Times New Roman" w:hAnsi="Times New Roman" w:cs="Times New Roman"/>
          <w:b w:val="0"/>
          <w:bCs w:val="0"/>
          <w:szCs w:val="24"/>
          <w:u w:val="single"/>
          <w:lang w:val="da-DK"/>
        </w:rPr>
      </w:pPr>
      <w:r w:rsidRPr="007C15C6">
        <w:rPr>
          <w:rFonts w:ascii="Times New Roman" w:hAnsi="Times New Roman" w:cs="Times New Roman"/>
          <w:b w:val="0"/>
          <w:bCs w:val="0"/>
          <w:szCs w:val="24"/>
          <w:u w:val="single"/>
          <w:lang w:val="da-DK"/>
        </w:rPr>
        <w:t>Interaktion med andre lægemidler og kompatibilitet:</w:t>
      </w:r>
    </w:p>
    <w:p w:rsidR="00487898" w:rsidRPr="007C15C6" w:rsidRDefault="00487898" w:rsidP="00487898">
      <w:pPr>
        <w:pStyle w:val="Titel"/>
        <w:ind w:left="851"/>
        <w:jc w:val="left"/>
        <w:rPr>
          <w:rFonts w:ascii="Times New Roman" w:hAnsi="Times New Roman" w:cs="Times New Roman"/>
          <w:b w:val="0"/>
          <w:bCs w:val="0"/>
          <w:szCs w:val="24"/>
          <w:lang w:val="da-DK"/>
        </w:rPr>
      </w:pPr>
      <w:r w:rsidRPr="007C15C6">
        <w:rPr>
          <w:rFonts w:ascii="Times New Roman" w:hAnsi="Times New Roman" w:cs="Times New Roman"/>
          <w:b w:val="0"/>
          <w:bCs w:val="0"/>
          <w:szCs w:val="24"/>
          <w:lang w:val="da-DK"/>
        </w:rPr>
        <w:t xml:space="preserve">Der findes ingen specifikke artikler om små pattedyr, som har gennemgået andre lægemidlers kompatibilitet eller interaktion med </w:t>
      </w:r>
      <w:proofErr w:type="spellStart"/>
      <w:r w:rsidRPr="007C15C6">
        <w:rPr>
          <w:rFonts w:ascii="Times New Roman" w:hAnsi="Times New Roman" w:cs="Times New Roman"/>
          <w:b w:val="0"/>
          <w:bCs w:val="0"/>
          <w:szCs w:val="24"/>
          <w:lang w:val="da-DK"/>
        </w:rPr>
        <w:t>isofluran</w:t>
      </w:r>
      <w:proofErr w:type="spellEnd"/>
      <w:r w:rsidRPr="007C15C6">
        <w:rPr>
          <w:rFonts w:ascii="Times New Roman" w:hAnsi="Times New Roman" w:cs="Times New Roman"/>
          <w:b w:val="0"/>
          <w:bCs w:val="0"/>
          <w:szCs w:val="24"/>
          <w:lang w:val="da-DK"/>
        </w:rPr>
        <w:t>-narkose.</w:t>
      </w:r>
    </w:p>
    <w:p w:rsidR="00487898" w:rsidRPr="007C15C6" w:rsidRDefault="00487898" w:rsidP="00487898">
      <w:pPr>
        <w:pStyle w:val="Titel"/>
        <w:ind w:left="851"/>
        <w:jc w:val="left"/>
        <w:rPr>
          <w:rFonts w:ascii="Times New Roman" w:hAnsi="Times New Roman" w:cs="Times New Roman"/>
          <w:b w:val="0"/>
          <w:bCs w:val="0"/>
          <w:szCs w:val="24"/>
          <w:lang w:val="da-DK"/>
        </w:rPr>
      </w:pPr>
    </w:p>
    <w:p w:rsidR="00487898" w:rsidRPr="007C15C6" w:rsidRDefault="00487898" w:rsidP="00487898">
      <w:pPr>
        <w:pStyle w:val="Titel"/>
        <w:ind w:left="851"/>
        <w:jc w:val="left"/>
        <w:rPr>
          <w:rFonts w:ascii="Times New Roman" w:hAnsi="Times New Roman" w:cs="Times New Roman"/>
          <w:b w:val="0"/>
          <w:bCs w:val="0"/>
          <w:szCs w:val="24"/>
          <w:u w:val="single"/>
          <w:lang w:val="da-DK"/>
        </w:rPr>
      </w:pPr>
      <w:r w:rsidRPr="007C15C6">
        <w:rPr>
          <w:rFonts w:ascii="Times New Roman" w:hAnsi="Times New Roman" w:cs="Times New Roman"/>
          <w:b w:val="0"/>
          <w:bCs w:val="0"/>
          <w:szCs w:val="24"/>
          <w:u w:val="single"/>
          <w:lang w:val="da-DK"/>
        </w:rPr>
        <w:t>Induktion:</w:t>
      </w:r>
    </w:p>
    <w:p w:rsidR="00487898" w:rsidRPr="007C15C6" w:rsidRDefault="00487898" w:rsidP="00487898">
      <w:pPr>
        <w:pStyle w:val="Titel"/>
        <w:ind w:left="851"/>
        <w:jc w:val="left"/>
        <w:rPr>
          <w:rFonts w:ascii="Times New Roman" w:hAnsi="Times New Roman" w:cs="Times New Roman"/>
          <w:b w:val="0"/>
          <w:bCs w:val="0"/>
          <w:szCs w:val="24"/>
          <w:lang w:val="da-DK"/>
        </w:rPr>
      </w:pPr>
      <w:proofErr w:type="spellStart"/>
      <w:r w:rsidRPr="007C15C6">
        <w:rPr>
          <w:rFonts w:ascii="Times New Roman" w:hAnsi="Times New Roman" w:cs="Times New Roman"/>
          <w:b w:val="0"/>
          <w:bCs w:val="0"/>
          <w:szCs w:val="24"/>
          <w:lang w:val="da-DK"/>
        </w:rPr>
        <w:t>Isofluran</w:t>
      </w:r>
      <w:proofErr w:type="spellEnd"/>
      <w:r w:rsidRPr="007C15C6">
        <w:rPr>
          <w:rFonts w:ascii="Times New Roman" w:hAnsi="Times New Roman" w:cs="Times New Roman"/>
          <w:b w:val="0"/>
          <w:bCs w:val="0"/>
          <w:szCs w:val="24"/>
          <w:lang w:val="da-DK"/>
        </w:rPr>
        <w:t>-koncentration 2-3</w:t>
      </w:r>
      <w:r>
        <w:rPr>
          <w:rFonts w:ascii="Times New Roman" w:hAnsi="Times New Roman" w:cs="Times New Roman"/>
          <w:b w:val="0"/>
          <w:bCs w:val="0"/>
          <w:szCs w:val="24"/>
          <w:lang w:val="da-DK"/>
        </w:rPr>
        <w:t xml:space="preserve"> %</w:t>
      </w:r>
      <w:r w:rsidRPr="007C15C6">
        <w:rPr>
          <w:rFonts w:ascii="Times New Roman" w:hAnsi="Times New Roman" w:cs="Times New Roman"/>
          <w:b w:val="0"/>
          <w:bCs w:val="0"/>
          <w:szCs w:val="24"/>
          <w:lang w:val="da-DK"/>
        </w:rPr>
        <w:t>.</w:t>
      </w:r>
    </w:p>
    <w:p w:rsidR="00487898" w:rsidRPr="007C15C6" w:rsidRDefault="00487898" w:rsidP="00487898">
      <w:pPr>
        <w:pStyle w:val="Titel"/>
        <w:ind w:left="851"/>
        <w:jc w:val="left"/>
        <w:rPr>
          <w:rFonts w:ascii="Times New Roman" w:hAnsi="Times New Roman" w:cs="Times New Roman"/>
          <w:b w:val="0"/>
          <w:bCs w:val="0"/>
          <w:szCs w:val="24"/>
          <w:lang w:val="da-DK"/>
        </w:rPr>
      </w:pPr>
    </w:p>
    <w:p w:rsidR="00487898" w:rsidRPr="007C15C6" w:rsidRDefault="00487898" w:rsidP="00487898">
      <w:pPr>
        <w:pStyle w:val="Titel"/>
        <w:ind w:left="851"/>
        <w:jc w:val="left"/>
        <w:rPr>
          <w:rFonts w:ascii="Times New Roman" w:hAnsi="Times New Roman" w:cs="Times New Roman"/>
          <w:b w:val="0"/>
          <w:bCs w:val="0"/>
          <w:szCs w:val="24"/>
          <w:u w:val="single"/>
          <w:lang w:val="da-DK"/>
        </w:rPr>
      </w:pPr>
      <w:r w:rsidRPr="007C15C6">
        <w:rPr>
          <w:rFonts w:ascii="Times New Roman" w:hAnsi="Times New Roman" w:cs="Times New Roman"/>
          <w:b w:val="0"/>
          <w:bCs w:val="0"/>
          <w:szCs w:val="24"/>
          <w:u w:val="single"/>
          <w:lang w:val="da-DK"/>
        </w:rPr>
        <w:t>Opretholdelse:</w:t>
      </w:r>
    </w:p>
    <w:p w:rsidR="00487898" w:rsidRPr="007C15C6" w:rsidRDefault="00487898" w:rsidP="00487898">
      <w:pPr>
        <w:pStyle w:val="Titel"/>
        <w:ind w:left="851"/>
        <w:jc w:val="left"/>
        <w:rPr>
          <w:rFonts w:ascii="Times New Roman" w:hAnsi="Times New Roman" w:cs="Times New Roman"/>
          <w:b w:val="0"/>
          <w:bCs w:val="0"/>
          <w:szCs w:val="24"/>
          <w:lang w:val="da-DK"/>
        </w:rPr>
      </w:pPr>
      <w:proofErr w:type="spellStart"/>
      <w:r w:rsidRPr="007C15C6">
        <w:rPr>
          <w:rFonts w:ascii="Times New Roman" w:hAnsi="Times New Roman" w:cs="Times New Roman"/>
          <w:b w:val="0"/>
          <w:bCs w:val="0"/>
          <w:szCs w:val="24"/>
          <w:lang w:val="da-DK"/>
        </w:rPr>
        <w:t>Isofluran</w:t>
      </w:r>
      <w:proofErr w:type="spellEnd"/>
      <w:r w:rsidRPr="007C15C6">
        <w:rPr>
          <w:rFonts w:ascii="Times New Roman" w:hAnsi="Times New Roman" w:cs="Times New Roman"/>
          <w:b w:val="0"/>
          <w:bCs w:val="0"/>
          <w:szCs w:val="24"/>
          <w:lang w:val="da-DK"/>
        </w:rPr>
        <w:t>-koncentration 0,25-2</w:t>
      </w:r>
      <w:r>
        <w:rPr>
          <w:rFonts w:ascii="Times New Roman" w:hAnsi="Times New Roman" w:cs="Times New Roman"/>
          <w:b w:val="0"/>
          <w:bCs w:val="0"/>
          <w:szCs w:val="24"/>
          <w:lang w:val="da-DK"/>
        </w:rPr>
        <w:t xml:space="preserve"> %</w:t>
      </w:r>
      <w:r w:rsidRPr="007C15C6">
        <w:rPr>
          <w:rFonts w:ascii="Times New Roman" w:hAnsi="Times New Roman" w:cs="Times New Roman"/>
          <w:b w:val="0"/>
          <w:bCs w:val="0"/>
          <w:szCs w:val="24"/>
          <w:lang w:val="da-DK"/>
        </w:rPr>
        <w:t>.</w:t>
      </w:r>
    </w:p>
    <w:p w:rsidR="00487898" w:rsidRPr="007C15C6" w:rsidRDefault="00487898" w:rsidP="00487898">
      <w:pPr>
        <w:pStyle w:val="Titel"/>
        <w:ind w:left="851"/>
        <w:jc w:val="left"/>
        <w:rPr>
          <w:rFonts w:ascii="Times New Roman" w:hAnsi="Times New Roman" w:cs="Times New Roman"/>
          <w:b w:val="0"/>
          <w:bCs w:val="0"/>
          <w:szCs w:val="24"/>
          <w:lang w:val="da-DK"/>
        </w:rPr>
      </w:pPr>
    </w:p>
    <w:p w:rsidR="00487898" w:rsidRPr="007C15C6" w:rsidRDefault="00487898" w:rsidP="00487898">
      <w:pPr>
        <w:pStyle w:val="Titel"/>
        <w:ind w:left="851"/>
        <w:jc w:val="left"/>
        <w:rPr>
          <w:rFonts w:ascii="Times New Roman" w:hAnsi="Times New Roman" w:cs="Times New Roman"/>
          <w:b w:val="0"/>
          <w:bCs w:val="0"/>
          <w:szCs w:val="24"/>
          <w:u w:val="single"/>
          <w:lang w:val="da-DK"/>
        </w:rPr>
      </w:pPr>
      <w:r w:rsidRPr="007C15C6">
        <w:rPr>
          <w:rFonts w:ascii="Times New Roman" w:hAnsi="Times New Roman" w:cs="Times New Roman"/>
          <w:b w:val="0"/>
          <w:bCs w:val="0"/>
          <w:szCs w:val="24"/>
          <w:u w:val="single"/>
          <w:lang w:val="da-DK"/>
        </w:rPr>
        <w:t>Opvågning:</w:t>
      </w:r>
    </w:p>
    <w:p w:rsidR="00487898" w:rsidRPr="007C15C6" w:rsidRDefault="00487898" w:rsidP="00487898">
      <w:pPr>
        <w:pStyle w:val="Titel"/>
        <w:ind w:left="851"/>
        <w:jc w:val="left"/>
        <w:rPr>
          <w:rFonts w:ascii="Times New Roman" w:hAnsi="Times New Roman" w:cs="Times New Roman"/>
          <w:b w:val="0"/>
          <w:bCs w:val="0"/>
          <w:szCs w:val="24"/>
          <w:lang w:val="da-DK"/>
        </w:rPr>
      </w:pPr>
      <w:r w:rsidRPr="007C15C6">
        <w:rPr>
          <w:rFonts w:ascii="Times New Roman" w:hAnsi="Times New Roman" w:cs="Times New Roman"/>
          <w:b w:val="0"/>
          <w:bCs w:val="0"/>
          <w:szCs w:val="24"/>
          <w:lang w:val="da-DK"/>
        </w:rPr>
        <w:t>Opvågning er typisk hurtig og problemfri.</w:t>
      </w:r>
    </w:p>
    <w:p w:rsidR="00487898" w:rsidRPr="007C15C6" w:rsidRDefault="00487898" w:rsidP="00487898">
      <w:pPr>
        <w:pStyle w:val="Titel"/>
        <w:ind w:left="851"/>
        <w:jc w:val="left"/>
        <w:rPr>
          <w:rFonts w:ascii="Times New Roman" w:hAnsi="Times New Roman" w:cs="Times New Roman"/>
          <w:b w:val="0"/>
          <w:bCs w:val="0"/>
          <w:szCs w:val="24"/>
          <w:lang w:val="da-DK"/>
        </w:rPr>
      </w:pPr>
    </w:p>
    <w:p w:rsidR="00487898" w:rsidRPr="007C15C6" w:rsidRDefault="00487898" w:rsidP="00487898">
      <w:pPr>
        <w:pStyle w:val="Titel"/>
        <w:ind w:left="851"/>
        <w:jc w:val="left"/>
        <w:rPr>
          <w:rFonts w:ascii="Times New Roman" w:hAnsi="Times New Roman" w:cs="Times New Roman"/>
          <w:b w:val="0"/>
          <w:bCs w:val="0"/>
          <w:szCs w:val="24"/>
          <w:lang w:val="da-DK"/>
        </w:rPr>
      </w:pPr>
      <w:r>
        <w:rPr>
          <w:rFonts w:ascii="Times New Roman" w:hAnsi="Times New Roman" w:cs="Times New Roman"/>
          <w:b w:val="0"/>
          <w:bCs w:val="0"/>
          <w:szCs w:val="24"/>
          <w:lang w:val="da-DK"/>
        </w:rPr>
        <w:t>Resumé</w:t>
      </w:r>
      <w:r w:rsidRPr="007C15C6">
        <w:rPr>
          <w:rFonts w:ascii="Times New Roman" w:hAnsi="Times New Roman" w:cs="Times New Roman"/>
          <w:b w:val="0"/>
          <w:bCs w:val="0"/>
          <w:szCs w:val="24"/>
          <w:lang w:val="da-DK"/>
        </w:rPr>
        <w:t>tabel</w:t>
      </w:r>
    </w:p>
    <w:p w:rsidR="00487898" w:rsidRPr="007C15C6" w:rsidRDefault="00487898" w:rsidP="00487898">
      <w:pPr>
        <w:pStyle w:val="Titel"/>
        <w:ind w:left="851" w:hanging="851"/>
        <w:jc w:val="both"/>
        <w:rPr>
          <w:rFonts w:ascii="Times New Roman" w:hAnsi="Times New Roman" w:cs="Times New Roman"/>
          <w:b w:val="0"/>
          <w:bCs w:val="0"/>
          <w:szCs w:val="24"/>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862"/>
        <w:gridCol w:w="1862"/>
        <w:gridCol w:w="1862"/>
        <w:gridCol w:w="1862"/>
        <w:gridCol w:w="2180"/>
      </w:tblGrid>
      <w:tr w:rsidR="00487898" w:rsidRPr="007C15C6" w:rsidTr="00AB5E79">
        <w:trPr>
          <w:tblHeader/>
        </w:trPr>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Dyreart</w:t>
            </w:r>
          </w:p>
        </w:tc>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MAC (</w:t>
            </w:r>
            <w:r>
              <w:rPr>
                <w:snapToGrid w:val="0"/>
                <w:sz w:val="22"/>
                <w:szCs w:val="22"/>
                <w:lang w:val="es-ES" w:eastAsia="pt-PT"/>
              </w:rPr>
              <w:t>%</w:t>
            </w:r>
            <w:r w:rsidRPr="007C15C6">
              <w:rPr>
                <w:snapToGrid w:val="0"/>
                <w:sz w:val="22"/>
                <w:szCs w:val="22"/>
                <w:lang w:val="es-ES" w:eastAsia="pt-PT"/>
              </w:rPr>
              <w:t>)</w:t>
            </w:r>
          </w:p>
        </w:tc>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Induktion (</w:t>
            </w:r>
            <w:r>
              <w:rPr>
                <w:snapToGrid w:val="0"/>
                <w:sz w:val="22"/>
                <w:szCs w:val="22"/>
                <w:lang w:val="es-ES" w:eastAsia="pt-PT"/>
              </w:rPr>
              <w:t>%</w:t>
            </w:r>
            <w:r w:rsidRPr="007C15C6">
              <w:rPr>
                <w:snapToGrid w:val="0"/>
                <w:sz w:val="22"/>
                <w:szCs w:val="22"/>
                <w:lang w:val="es-ES" w:eastAsia="pt-PT"/>
              </w:rPr>
              <w:t>)</w:t>
            </w:r>
          </w:p>
        </w:tc>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Opretholdelse (</w:t>
            </w:r>
            <w:r>
              <w:rPr>
                <w:snapToGrid w:val="0"/>
                <w:sz w:val="22"/>
                <w:szCs w:val="22"/>
                <w:lang w:val="es-ES" w:eastAsia="pt-PT"/>
              </w:rPr>
              <w:t>%</w:t>
            </w:r>
            <w:r w:rsidRPr="007C15C6">
              <w:rPr>
                <w:snapToGrid w:val="0"/>
                <w:sz w:val="22"/>
                <w:szCs w:val="22"/>
                <w:lang w:val="es-ES" w:eastAsia="pt-PT"/>
              </w:rPr>
              <w:t>)</w:t>
            </w:r>
          </w:p>
        </w:tc>
        <w:tc>
          <w:tcPr>
            <w:tcW w:w="1132"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Opvågning</w:t>
            </w:r>
          </w:p>
        </w:tc>
      </w:tr>
      <w:tr w:rsidR="00487898" w:rsidRPr="007C15C6" w:rsidTr="00AB5E79">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Heste</w:t>
            </w:r>
          </w:p>
        </w:tc>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1,31</w:t>
            </w:r>
          </w:p>
        </w:tc>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3,0 – 5,0 (føl)</w:t>
            </w:r>
          </w:p>
        </w:tc>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1,5 – 2,5</w:t>
            </w:r>
          </w:p>
        </w:tc>
        <w:tc>
          <w:tcPr>
            <w:tcW w:w="1132"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Problemfrit og hurtigt</w:t>
            </w:r>
          </w:p>
        </w:tc>
      </w:tr>
      <w:tr w:rsidR="00487898" w:rsidRPr="007C15C6" w:rsidTr="00AB5E79">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Hunde</w:t>
            </w:r>
          </w:p>
        </w:tc>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1,28</w:t>
            </w:r>
          </w:p>
        </w:tc>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Op til 5,0</w:t>
            </w:r>
          </w:p>
        </w:tc>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1,5 – 2,5</w:t>
            </w:r>
          </w:p>
        </w:tc>
        <w:tc>
          <w:tcPr>
            <w:tcW w:w="1132"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Problemfrit og hurtigt</w:t>
            </w:r>
          </w:p>
        </w:tc>
      </w:tr>
      <w:tr w:rsidR="00487898" w:rsidRPr="007C15C6" w:rsidTr="00AB5E79">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Katte</w:t>
            </w:r>
          </w:p>
        </w:tc>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1,63</w:t>
            </w:r>
          </w:p>
        </w:tc>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Op til 4,0</w:t>
            </w:r>
          </w:p>
        </w:tc>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1,5 – 3,0</w:t>
            </w:r>
          </w:p>
        </w:tc>
        <w:tc>
          <w:tcPr>
            <w:tcW w:w="1132"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Problemfrit og hurtigt</w:t>
            </w:r>
          </w:p>
        </w:tc>
      </w:tr>
      <w:tr w:rsidR="00487898" w:rsidRPr="007C15C6" w:rsidTr="00AB5E79">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Prydfugle</w:t>
            </w:r>
          </w:p>
        </w:tc>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Se dosering</w:t>
            </w:r>
          </w:p>
        </w:tc>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3,0 – 5,0</w:t>
            </w:r>
          </w:p>
        </w:tc>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Se dosering</w:t>
            </w:r>
          </w:p>
        </w:tc>
        <w:tc>
          <w:tcPr>
            <w:tcW w:w="1132"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Problemfrit og hurtigt</w:t>
            </w:r>
          </w:p>
        </w:tc>
      </w:tr>
      <w:tr w:rsidR="00487898" w:rsidRPr="007C15C6" w:rsidTr="00AB5E79">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Krybdyr</w:t>
            </w:r>
          </w:p>
        </w:tc>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Se dosering</w:t>
            </w:r>
          </w:p>
        </w:tc>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2,0 – 4,0</w:t>
            </w:r>
          </w:p>
        </w:tc>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1,0 – 3,0</w:t>
            </w:r>
          </w:p>
        </w:tc>
        <w:tc>
          <w:tcPr>
            <w:tcW w:w="1132"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Problemfrit og hurtigt</w:t>
            </w:r>
          </w:p>
        </w:tc>
      </w:tr>
      <w:tr w:rsidR="00487898" w:rsidRPr="007C15C6" w:rsidTr="00AB5E79">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eastAsia="pt-PT"/>
              </w:rPr>
            </w:pPr>
            <w:r w:rsidRPr="007C15C6">
              <w:rPr>
                <w:snapToGrid w:val="0"/>
                <w:sz w:val="22"/>
                <w:szCs w:val="22"/>
                <w:lang w:eastAsia="pt-PT"/>
              </w:rPr>
              <w:t xml:space="preserve">Rotter, mus, hamster, chinchilla, </w:t>
            </w:r>
            <w:r w:rsidRPr="007C15C6">
              <w:rPr>
                <w:snapToGrid w:val="0"/>
                <w:sz w:val="22"/>
                <w:szCs w:val="22"/>
                <w:lang w:eastAsia="pt-PT"/>
              </w:rPr>
              <w:lastRenderedPageBreak/>
              <w:t>ørkenrotter, marsvin og fritter</w:t>
            </w:r>
          </w:p>
        </w:tc>
        <w:tc>
          <w:tcPr>
            <w:tcW w:w="967"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lastRenderedPageBreak/>
              <w:t>1,34 (mus)</w:t>
            </w:r>
          </w:p>
          <w:p w:rsidR="00487898" w:rsidRPr="007C15C6" w:rsidRDefault="00487898" w:rsidP="00AB5E79">
            <w:pPr>
              <w:rPr>
                <w:snapToGrid w:val="0"/>
                <w:sz w:val="22"/>
                <w:szCs w:val="22"/>
                <w:lang w:val="es-ES" w:eastAsia="pt-PT"/>
              </w:rPr>
            </w:pPr>
            <w:r w:rsidRPr="007C15C6">
              <w:rPr>
                <w:snapToGrid w:val="0"/>
                <w:sz w:val="22"/>
                <w:szCs w:val="22"/>
                <w:lang w:val="es-ES" w:eastAsia="pt-PT"/>
              </w:rPr>
              <w:t>1,38/1,46/2,40 (rotte)</w:t>
            </w:r>
          </w:p>
        </w:tc>
        <w:tc>
          <w:tcPr>
            <w:tcW w:w="967" w:type="pct"/>
            <w:tcBorders>
              <w:top w:val="single" w:sz="4" w:space="0" w:color="auto"/>
              <w:left w:val="single" w:sz="4" w:space="0" w:color="auto"/>
              <w:bottom w:val="single" w:sz="4" w:space="0" w:color="auto"/>
              <w:right w:val="single" w:sz="4" w:space="0" w:color="auto"/>
            </w:tcBorders>
          </w:tcPr>
          <w:p w:rsidR="00487898" w:rsidRPr="007C15C6" w:rsidRDefault="00487898" w:rsidP="00AB5E79">
            <w:pPr>
              <w:rPr>
                <w:snapToGrid w:val="0"/>
                <w:sz w:val="22"/>
                <w:szCs w:val="22"/>
                <w:lang w:val="es-ES" w:eastAsia="pt-PT"/>
              </w:rPr>
            </w:pPr>
          </w:p>
          <w:p w:rsidR="00487898" w:rsidRPr="007C15C6" w:rsidRDefault="00487898" w:rsidP="00AB5E79">
            <w:pPr>
              <w:rPr>
                <w:snapToGrid w:val="0"/>
                <w:sz w:val="22"/>
                <w:szCs w:val="22"/>
                <w:lang w:val="es-ES" w:eastAsia="pt-PT"/>
              </w:rPr>
            </w:pPr>
            <w:r w:rsidRPr="007C15C6">
              <w:rPr>
                <w:snapToGrid w:val="0"/>
                <w:sz w:val="22"/>
                <w:szCs w:val="22"/>
                <w:lang w:val="es-ES" w:eastAsia="pt-PT"/>
              </w:rPr>
              <w:t>2,0 – 3,0</w:t>
            </w:r>
          </w:p>
        </w:tc>
        <w:tc>
          <w:tcPr>
            <w:tcW w:w="967" w:type="pct"/>
            <w:tcBorders>
              <w:top w:val="single" w:sz="4" w:space="0" w:color="auto"/>
              <w:left w:val="single" w:sz="4" w:space="0" w:color="auto"/>
              <w:bottom w:val="single" w:sz="4" w:space="0" w:color="auto"/>
              <w:right w:val="single" w:sz="4" w:space="0" w:color="auto"/>
            </w:tcBorders>
          </w:tcPr>
          <w:p w:rsidR="00487898" w:rsidRPr="007C15C6" w:rsidRDefault="00487898" w:rsidP="00AB5E79">
            <w:pPr>
              <w:rPr>
                <w:snapToGrid w:val="0"/>
                <w:sz w:val="22"/>
                <w:szCs w:val="22"/>
                <w:lang w:val="es-ES" w:eastAsia="pt-PT"/>
              </w:rPr>
            </w:pPr>
          </w:p>
          <w:p w:rsidR="00487898" w:rsidRPr="007C15C6" w:rsidRDefault="00487898" w:rsidP="00AB5E79">
            <w:pPr>
              <w:rPr>
                <w:snapToGrid w:val="0"/>
                <w:sz w:val="22"/>
                <w:szCs w:val="22"/>
                <w:lang w:val="es-ES" w:eastAsia="pt-PT"/>
              </w:rPr>
            </w:pPr>
            <w:r w:rsidRPr="007C15C6">
              <w:rPr>
                <w:snapToGrid w:val="0"/>
                <w:sz w:val="22"/>
                <w:szCs w:val="22"/>
                <w:lang w:val="es-ES" w:eastAsia="pt-PT"/>
              </w:rPr>
              <w:t>0,25 – 2,0</w:t>
            </w:r>
          </w:p>
        </w:tc>
        <w:tc>
          <w:tcPr>
            <w:tcW w:w="1132" w:type="pct"/>
            <w:tcBorders>
              <w:top w:val="single" w:sz="4" w:space="0" w:color="auto"/>
              <w:left w:val="single" w:sz="4" w:space="0" w:color="auto"/>
              <w:bottom w:val="single" w:sz="4" w:space="0" w:color="auto"/>
              <w:right w:val="single" w:sz="4" w:space="0" w:color="auto"/>
            </w:tcBorders>
            <w:hideMark/>
          </w:tcPr>
          <w:p w:rsidR="00487898" w:rsidRPr="007C15C6" w:rsidRDefault="00487898" w:rsidP="00AB5E79">
            <w:pPr>
              <w:rPr>
                <w:snapToGrid w:val="0"/>
                <w:sz w:val="22"/>
                <w:szCs w:val="22"/>
                <w:lang w:val="es-ES" w:eastAsia="pt-PT"/>
              </w:rPr>
            </w:pPr>
            <w:r w:rsidRPr="007C15C6">
              <w:rPr>
                <w:snapToGrid w:val="0"/>
                <w:sz w:val="22"/>
                <w:szCs w:val="22"/>
                <w:lang w:val="es-ES" w:eastAsia="pt-PT"/>
              </w:rPr>
              <w:t>Problemfrit og hurtigt</w:t>
            </w:r>
          </w:p>
        </w:tc>
      </w:tr>
    </w:tbl>
    <w:p w:rsidR="00487898" w:rsidRPr="007C15C6" w:rsidRDefault="00487898" w:rsidP="00487898">
      <w:pPr>
        <w:tabs>
          <w:tab w:val="left" w:pos="851"/>
          <w:tab w:val="left" w:pos="8222"/>
        </w:tabs>
        <w:ind w:left="851" w:hanging="851"/>
        <w:rPr>
          <w:sz w:val="24"/>
          <w:szCs w:val="24"/>
        </w:rPr>
      </w:pPr>
    </w:p>
    <w:p w:rsidR="00487898" w:rsidRPr="007C15C6" w:rsidRDefault="00487898" w:rsidP="00487898">
      <w:pPr>
        <w:tabs>
          <w:tab w:val="left" w:pos="851"/>
          <w:tab w:val="left" w:pos="8222"/>
        </w:tabs>
        <w:ind w:left="851" w:hanging="851"/>
        <w:rPr>
          <w:b/>
          <w:sz w:val="24"/>
          <w:szCs w:val="24"/>
        </w:rPr>
      </w:pPr>
      <w:r w:rsidRPr="007C15C6">
        <w:rPr>
          <w:b/>
          <w:sz w:val="24"/>
          <w:szCs w:val="24"/>
        </w:rPr>
        <w:t>4.10</w:t>
      </w:r>
      <w:r w:rsidRPr="007C15C6">
        <w:rPr>
          <w:b/>
          <w:sz w:val="24"/>
          <w:szCs w:val="24"/>
        </w:rPr>
        <w:tab/>
        <w:t>Overdosering</w:t>
      </w:r>
    </w:p>
    <w:p w:rsidR="00487898" w:rsidRPr="007C15C6" w:rsidRDefault="00487898" w:rsidP="00487898">
      <w:pPr>
        <w:ind w:left="851"/>
        <w:rPr>
          <w:sz w:val="24"/>
          <w:szCs w:val="24"/>
        </w:rPr>
      </w:pPr>
      <w:r w:rsidRPr="007C15C6">
        <w:rPr>
          <w:sz w:val="24"/>
          <w:szCs w:val="24"/>
        </w:rPr>
        <w:t xml:space="preserve">Overdosering af </w:t>
      </w:r>
      <w:proofErr w:type="spellStart"/>
      <w:r w:rsidRPr="007C15C6">
        <w:rPr>
          <w:sz w:val="24"/>
          <w:szCs w:val="24"/>
        </w:rPr>
        <w:t>isofluran</w:t>
      </w:r>
      <w:proofErr w:type="spellEnd"/>
      <w:r w:rsidRPr="007C15C6">
        <w:rPr>
          <w:sz w:val="24"/>
          <w:szCs w:val="24"/>
        </w:rPr>
        <w:t xml:space="preserve"> kan resultere i dyb respirationsdepression. Respirationen skal derfor monitoreres tæt og skal om nødvendigt understøttes med ekstra ilt og/eller assisteret ventilation.</w:t>
      </w:r>
    </w:p>
    <w:p w:rsidR="00487898" w:rsidRPr="007C15C6" w:rsidRDefault="00487898" w:rsidP="00487898">
      <w:pPr>
        <w:ind w:left="851"/>
        <w:rPr>
          <w:sz w:val="24"/>
          <w:szCs w:val="24"/>
        </w:rPr>
      </w:pPr>
      <w:r w:rsidRPr="007C15C6">
        <w:rPr>
          <w:sz w:val="24"/>
          <w:szCs w:val="24"/>
        </w:rPr>
        <w:t xml:space="preserve">I tilfælde med svær </w:t>
      </w:r>
      <w:proofErr w:type="spellStart"/>
      <w:r w:rsidRPr="007C15C6">
        <w:rPr>
          <w:sz w:val="24"/>
          <w:szCs w:val="24"/>
        </w:rPr>
        <w:t>kardiopulmonal</w:t>
      </w:r>
      <w:proofErr w:type="spellEnd"/>
      <w:r w:rsidRPr="007C15C6">
        <w:rPr>
          <w:sz w:val="24"/>
          <w:szCs w:val="24"/>
        </w:rPr>
        <w:t xml:space="preserve"> depression skal tilførslen af </w:t>
      </w:r>
      <w:proofErr w:type="spellStart"/>
      <w:r w:rsidRPr="007C15C6">
        <w:rPr>
          <w:sz w:val="24"/>
          <w:szCs w:val="24"/>
        </w:rPr>
        <w:t>isofluran</w:t>
      </w:r>
      <w:proofErr w:type="spellEnd"/>
      <w:r w:rsidRPr="007C15C6">
        <w:rPr>
          <w:sz w:val="24"/>
          <w:szCs w:val="24"/>
        </w:rPr>
        <w:t xml:space="preserve"> afbrydes, luftvejene gennemskylles med ilt, frie luftveje sikres og assisteret eller kontrolleret ventilation med ren ilt påbegyndes. </w:t>
      </w:r>
      <w:proofErr w:type="spellStart"/>
      <w:r w:rsidRPr="007C15C6">
        <w:rPr>
          <w:sz w:val="24"/>
          <w:szCs w:val="24"/>
        </w:rPr>
        <w:t>Kardiovaskulær</w:t>
      </w:r>
      <w:proofErr w:type="spellEnd"/>
      <w:r w:rsidRPr="007C15C6">
        <w:rPr>
          <w:sz w:val="24"/>
          <w:szCs w:val="24"/>
        </w:rPr>
        <w:t xml:space="preserve"> depression skal behandles med plasmaekspandere, </w:t>
      </w:r>
      <w:proofErr w:type="spellStart"/>
      <w:r w:rsidRPr="007C15C6">
        <w:rPr>
          <w:sz w:val="24"/>
          <w:szCs w:val="24"/>
        </w:rPr>
        <w:t>pressorstoffer</w:t>
      </w:r>
      <w:proofErr w:type="spellEnd"/>
      <w:r w:rsidRPr="007C15C6">
        <w:rPr>
          <w:sz w:val="24"/>
          <w:szCs w:val="24"/>
        </w:rPr>
        <w:t xml:space="preserve">, </w:t>
      </w:r>
      <w:proofErr w:type="spellStart"/>
      <w:r w:rsidRPr="007C15C6">
        <w:rPr>
          <w:sz w:val="24"/>
          <w:szCs w:val="24"/>
        </w:rPr>
        <w:t>antiarytmika</w:t>
      </w:r>
      <w:proofErr w:type="spellEnd"/>
      <w:r w:rsidRPr="007C15C6">
        <w:rPr>
          <w:sz w:val="24"/>
          <w:szCs w:val="24"/>
        </w:rPr>
        <w:t xml:space="preserve"> eller andre hensigtsmæssige metoder.</w:t>
      </w:r>
    </w:p>
    <w:p w:rsidR="00487898" w:rsidRPr="007C15C6" w:rsidRDefault="00487898" w:rsidP="00487898">
      <w:pPr>
        <w:tabs>
          <w:tab w:val="left" w:pos="851"/>
          <w:tab w:val="left" w:pos="8222"/>
        </w:tabs>
        <w:ind w:left="851" w:hanging="851"/>
        <w:rPr>
          <w:sz w:val="24"/>
          <w:szCs w:val="24"/>
        </w:rPr>
      </w:pPr>
    </w:p>
    <w:p w:rsidR="00487898" w:rsidRPr="007C15C6" w:rsidRDefault="00487898" w:rsidP="00487898">
      <w:pPr>
        <w:tabs>
          <w:tab w:val="left" w:pos="851"/>
          <w:tab w:val="left" w:pos="8222"/>
        </w:tabs>
        <w:ind w:left="851" w:hanging="851"/>
        <w:rPr>
          <w:b/>
          <w:sz w:val="24"/>
          <w:szCs w:val="24"/>
        </w:rPr>
      </w:pPr>
      <w:r w:rsidRPr="007C15C6">
        <w:rPr>
          <w:b/>
          <w:sz w:val="24"/>
          <w:szCs w:val="24"/>
        </w:rPr>
        <w:t>4.11</w:t>
      </w:r>
      <w:r w:rsidRPr="007C15C6">
        <w:rPr>
          <w:b/>
          <w:sz w:val="24"/>
          <w:szCs w:val="24"/>
        </w:rPr>
        <w:tab/>
        <w:t>Tilbageholdelsestid</w:t>
      </w:r>
    </w:p>
    <w:p w:rsidR="00487898" w:rsidRPr="007C15C6" w:rsidRDefault="00487898" w:rsidP="00487898">
      <w:pPr>
        <w:ind w:left="851"/>
        <w:rPr>
          <w:sz w:val="24"/>
          <w:szCs w:val="24"/>
        </w:rPr>
      </w:pPr>
      <w:r w:rsidRPr="007C15C6">
        <w:rPr>
          <w:sz w:val="24"/>
          <w:szCs w:val="24"/>
        </w:rPr>
        <w:t xml:space="preserve">Hest: </w:t>
      </w:r>
    </w:p>
    <w:p w:rsidR="00487898" w:rsidRPr="007C15C6" w:rsidRDefault="00487898" w:rsidP="00487898">
      <w:pPr>
        <w:ind w:left="851"/>
        <w:rPr>
          <w:sz w:val="24"/>
          <w:szCs w:val="24"/>
        </w:rPr>
      </w:pPr>
      <w:r w:rsidRPr="007C15C6">
        <w:rPr>
          <w:sz w:val="24"/>
          <w:szCs w:val="24"/>
        </w:rPr>
        <w:t>Slagtning: 2 dage</w:t>
      </w:r>
    </w:p>
    <w:p w:rsidR="00487898" w:rsidRPr="007C15C6" w:rsidRDefault="00487898" w:rsidP="00487898">
      <w:pPr>
        <w:ind w:left="851"/>
        <w:rPr>
          <w:sz w:val="24"/>
          <w:szCs w:val="24"/>
        </w:rPr>
      </w:pPr>
    </w:p>
    <w:p w:rsidR="00487898" w:rsidRPr="007C15C6" w:rsidRDefault="00487898" w:rsidP="00487898">
      <w:pPr>
        <w:ind w:left="851"/>
        <w:rPr>
          <w:sz w:val="24"/>
          <w:szCs w:val="24"/>
        </w:rPr>
      </w:pPr>
      <w:r>
        <w:rPr>
          <w:sz w:val="24"/>
          <w:szCs w:val="24"/>
        </w:rPr>
        <w:t>Må i</w:t>
      </w:r>
      <w:r w:rsidRPr="007C15C6">
        <w:rPr>
          <w:sz w:val="24"/>
          <w:szCs w:val="24"/>
        </w:rPr>
        <w:t xml:space="preserve">kke </w:t>
      </w:r>
      <w:r>
        <w:rPr>
          <w:sz w:val="24"/>
          <w:szCs w:val="24"/>
        </w:rPr>
        <w:t>anvendes</w:t>
      </w:r>
      <w:r w:rsidRPr="007C15C6">
        <w:rPr>
          <w:sz w:val="24"/>
          <w:szCs w:val="24"/>
        </w:rPr>
        <w:t xml:space="preserve"> til hopper, hvis mælk er bestemt til menneskeføde.</w:t>
      </w:r>
    </w:p>
    <w:p w:rsidR="00487898" w:rsidRPr="007C15C6" w:rsidRDefault="00487898" w:rsidP="00487898">
      <w:pPr>
        <w:pStyle w:val="Sidehoved"/>
        <w:tabs>
          <w:tab w:val="clear" w:pos="4819"/>
          <w:tab w:val="left" w:pos="8222"/>
        </w:tabs>
        <w:ind w:left="851" w:hanging="851"/>
        <w:rPr>
          <w:szCs w:val="24"/>
        </w:rPr>
      </w:pPr>
    </w:p>
    <w:p w:rsidR="00487898" w:rsidRPr="007C15C6" w:rsidRDefault="00487898" w:rsidP="00487898">
      <w:pPr>
        <w:tabs>
          <w:tab w:val="left" w:pos="851"/>
          <w:tab w:val="left" w:pos="8222"/>
        </w:tabs>
        <w:ind w:left="851" w:hanging="851"/>
        <w:rPr>
          <w:sz w:val="24"/>
          <w:szCs w:val="24"/>
        </w:rPr>
      </w:pPr>
    </w:p>
    <w:p w:rsidR="00487898" w:rsidRPr="00A76FB7" w:rsidRDefault="00487898" w:rsidP="00487898">
      <w:pPr>
        <w:tabs>
          <w:tab w:val="left" w:pos="8222"/>
        </w:tabs>
        <w:ind w:left="851" w:hanging="851"/>
        <w:rPr>
          <w:b/>
          <w:sz w:val="24"/>
          <w:szCs w:val="24"/>
        </w:rPr>
      </w:pPr>
      <w:r w:rsidRPr="00A76FB7">
        <w:rPr>
          <w:b/>
          <w:sz w:val="24"/>
          <w:szCs w:val="24"/>
        </w:rPr>
        <w:t>5.</w:t>
      </w:r>
      <w:r w:rsidRPr="00A76FB7">
        <w:rPr>
          <w:b/>
          <w:sz w:val="24"/>
          <w:szCs w:val="24"/>
        </w:rPr>
        <w:tab/>
        <w:t>FARMAKOLOGISKE EGENSKABER</w:t>
      </w:r>
    </w:p>
    <w:p w:rsidR="00487898" w:rsidRPr="00A76FB7" w:rsidRDefault="00487898" w:rsidP="00487898">
      <w:pPr>
        <w:tabs>
          <w:tab w:val="left" w:pos="8222"/>
        </w:tabs>
        <w:ind w:left="851" w:hanging="851"/>
        <w:rPr>
          <w:sz w:val="24"/>
          <w:szCs w:val="24"/>
        </w:rPr>
      </w:pPr>
    </w:p>
    <w:p w:rsidR="00487898" w:rsidRPr="00A76FB7" w:rsidRDefault="00487898" w:rsidP="00487898">
      <w:pPr>
        <w:tabs>
          <w:tab w:val="left" w:pos="1304"/>
        </w:tabs>
        <w:ind w:left="851" w:hanging="851"/>
        <w:rPr>
          <w:sz w:val="24"/>
          <w:szCs w:val="24"/>
        </w:rPr>
      </w:pPr>
      <w:r>
        <w:rPr>
          <w:sz w:val="24"/>
          <w:szCs w:val="24"/>
        </w:rPr>
        <w:tab/>
      </w:r>
      <w:proofErr w:type="spellStart"/>
      <w:r w:rsidRPr="00A76FB7">
        <w:rPr>
          <w:sz w:val="24"/>
          <w:szCs w:val="24"/>
        </w:rPr>
        <w:t>Farmakoterapeutisk</w:t>
      </w:r>
      <w:proofErr w:type="spellEnd"/>
      <w:r w:rsidRPr="00A76FB7">
        <w:rPr>
          <w:sz w:val="24"/>
          <w:szCs w:val="24"/>
        </w:rPr>
        <w:t xml:space="preserve"> gruppe: Anæstesi, generelle, </w:t>
      </w:r>
      <w:proofErr w:type="spellStart"/>
      <w:r w:rsidRPr="00A76FB7">
        <w:rPr>
          <w:sz w:val="24"/>
          <w:szCs w:val="24"/>
        </w:rPr>
        <w:t>halogenerede</w:t>
      </w:r>
      <w:proofErr w:type="spellEnd"/>
      <w:r w:rsidRPr="00A76FB7">
        <w:rPr>
          <w:sz w:val="24"/>
          <w:szCs w:val="24"/>
        </w:rPr>
        <w:t xml:space="preserve"> kulbrinter.</w:t>
      </w:r>
    </w:p>
    <w:p w:rsidR="00487898" w:rsidRPr="00A76FB7" w:rsidRDefault="00487898" w:rsidP="00487898">
      <w:pPr>
        <w:tabs>
          <w:tab w:val="left" w:pos="1304"/>
        </w:tabs>
        <w:ind w:left="851" w:hanging="851"/>
        <w:rPr>
          <w:sz w:val="24"/>
          <w:szCs w:val="24"/>
        </w:rPr>
      </w:pPr>
      <w:r w:rsidRPr="00A76FB7">
        <w:rPr>
          <w:sz w:val="24"/>
          <w:szCs w:val="24"/>
        </w:rPr>
        <w:tab/>
      </w:r>
      <w:proofErr w:type="spellStart"/>
      <w:r w:rsidRPr="00A76FB7">
        <w:rPr>
          <w:sz w:val="24"/>
          <w:szCs w:val="24"/>
        </w:rPr>
        <w:t>ATCvet</w:t>
      </w:r>
      <w:proofErr w:type="spellEnd"/>
      <w:r w:rsidRPr="00A76FB7">
        <w:rPr>
          <w:sz w:val="24"/>
          <w:szCs w:val="24"/>
        </w:rPr>
        <w:t xml:space="preserve"> kode: QN</w:t>
      </w:r>
      <w:r>
        <w:rPr>
          <w:sz w:val="24"/>
          <w:szCs w:val="24"/>
        </w:rPr>
        <w:t xml:space="preserve"> </w:t>
      </w:r>
      <w:r w:rsidRPr="00A76FB7">
        <w:rPr>
          <w:sz w:val="24"/>
          <w:szCs w:val="24"/>
        </w:rPr>
        <w:t>01</w:t>
      </w:r>
      <w:r>
        <w:rPr>
          <w:sz w:val="24"/>
          <w:szCs w:val="24"/>
        </w:rPr>
        <w:t xml:space="preserve"> </w:t>
      </w:r>
      <w:r w:rsidRPr="00A76FB7">
        <w:rPr>
          <w:sz w:val="24"/>
          <w:szCs w:val="24"/>
        </w:rPr>
        <w:t>AB</w:t>
      </w:r>
      <w:r>
        <w:rPr>
          <w:sz w:val="24"/>
          <w:szCs w:val="24"/>
        </w:rPr>
        <w:t xml:space="preserve"> </w:t>
      </w:r>
      <w:r w:rsidRPr="00A76FB7">
        <w:rPr>
          <w:sz w:val="24"/>
          <w:szCs w:val="24"/>
        </w:rPr>
        <w:t>06</w:t>
      </w:r>
    </w:p>
    <w:p w:rsidR="00487898" w:rsidRPr="00A76FB7" w:rsidRDefault="00487898" w:rsidP="00487898">
      <w:pPr>
        <w:tabs>
          <w:tab w:val="left" w:pos="8222"/>
        </w:tabs>
        <w:ind w:left="851" w:hanging="851"/>
        <w:rPr>
          <w:sz w:val="24"/>
          <w:szCs w:val="24"/>
        </w:rPr>
      </w:pPr>
    </w:p>
    <w:p w:rsidR="00487898" w:rsidRPr="00A76FB7" w:rsidRDefault="00487898" w:rsidP="00487898">
      <w:pPr>
        <w:tabs>
          <w:tab w:val="left" w:pos="851"/>
          <w:tab w:val="left" w:pos="8222"/>
        </w:tabs>
        <w:ind w:left="851" w:hanging="851"/>
        <w:rPr>
          <w:b/>
          <w:sz w:val="24"/>
          <w:szCs w:val="24"/>
        </w:rPr>
      </w:pPr>
      <w:r w:rsidRPr="00A76FB7">
        <w:rPr>
          <w:b/>
          <w:sz w:val="24"/>
          <w:szCs w:val="24"/>
        </w:rPr>
        <w:t>5.1</w:t>
      </w:r>
      <w:r w:rsidRPr="00A76FB7">
        <w:rPr>
          <w:b/>
          <w:sz w:val="24"/>
          <w:szCs w:val="24"/>
        </w:rPr>
        <w:tab/>
      </w:r>
      <w:proofErr w:type="spellStart"/>
      <w:r w:rsidRPr="00A76FB7">
        <w:rPr>
          <w:b/>
          <w:sz w:val="24"/>
          <w:szCs w:val="24"/>
        </w:rPr>
        <w:t>Farmakodynamiske</w:t>
      </w:r>
      <w:proofErr w:type="spellEnd"/>
      <w:r w:rsidRPr="00A76FB7">
        <w:rPr>
          <w:b/>
          <w:sz w:val="24"/>
          <w:szCs w:val="24"/>
        </w:rPr>
        <w:t xml:space="preserve"> egenskaber</w:t>
      </w:r>
    </w:p>
    <w:p w:rsidR="00487898" w:rsidRPr="00A76FB7" w:rsidRDefault="00487898" w:rsidP="00487898">
      <w:pPr>
        <w:ind w:left="851"/>
        <w:rPr>
          <w:sz w:val="24"/>
          <w:szCs w:val="24"/>
        </w:rPr>
      </w:pPr>
      <w:proofErr w:type="spellStart"/>
      <w:r w:rsidRPr="00A76FB7">
        <w:rPr>
          <w:sz w:val="24"/>
          <w:szCs w:val="24"/>
        </w:rPr>
        <w:t>Isofluran</w:t>
      </w:r>
      <w:proofErr w:type="spellEnd"/>
      <w:r w:rsidRPr="00A76FB7">
        <w:rPr>
          <w:sz w:val="24"/>
          <w:szCs w:val="24"/>
        </w:rPr>
        <w:t xml:space="preserve"> bevirker bevidstløshed gennem dets virkning på centralnervesystemet. Det har beskedne eller ingen smertestillende egenskaber.</w:t>
      </w:r>
    </w:p>
    <w:p w:rsidR="00487898" w:rsidRPr="00A76FB7" w:rsidRDefault="00487898" w:rsidP="00487898">
      <w:pPr>
        <w:ind w:left="851" w:hanging="851"/>
        <w:rPr>
          <w:sz w:val="24"/>
          <w:szCs w:val="24"/>
        </w:rPr>
      </w:pPr>
      <w:r w:rsidRPr="00A76FB7">
        <w:rPr>
          <w:sz w:val="24"/>
          <w:szCs w:val="24"/>
        </w:rPr>
        <w:tab/>
        <w:t xml:space="preserve">I lighed med andre inhalationsnarkoser af denne type, nedsætter </w:t>
      </w:r>
      <w:proofErr w:type="spellStart"/>
      <w:r w:rsidRPr="00A76FB7">
        <w:rPr>
          <w:sz w:val="24"/>
          <w:szCs w:val="24"/>
        </w:rPr>
        <w:t>isofluran</w:t>
      </w:r>
      <w:proofErr w:type="spellEnd"/>
      <w:r w:rsidRPr="00A76FB7">
        <w:rPr>
          <w:sz w:val="24"/>
          <w:szCs w:val="24"/>
        </w:rPr>
        <w:t xml:space="preserve"> åndedræts- og hjerte-kar-systemets funktion.</w:t>
      </w:r>
    </w:p>
    <w:p w:rsidR="00487898" w:rsidRPr="007C15C6" w:rsidRDefault="00487898" w:rsidP="00487898">
      <w:pPr>
        <w:ind w:left="851" w:hanging="851"/>
        <w:rPr>
          <w:bCs/>
          <w:sz w:val="24"/>
          <w:szCs w:val="24"/>
        </w:rPr>
      </w:pPr>
      <w:r w:rsidRPr="00A76FB7">
        <w:rPr>
          <w:bCs/>
          <w:sz w:val="24"/>
          <w:szCs w:val="24"/>
        </w:rPr>
        <w:tab/>
      </w:r>
      <w:proofErr w:type="spellStart"/>
      <w:r w:rsidRPr="00A76FB7">
        <w:rPr>
          <w:bCs/>
          <w:sz w:val="24"/>
          <w:szCs w:val="24"/>
        </w:rPr>
        <w:t>Isofluran</w:t>
      </w:r>
      <w:proofErr w:type="spellEnd"/>
      <w:r w:rsidRPr="00A76FB7">
        <w:rPr>
          <w:bCs/>
          <w:sz w:val="24"/>
          <w:szCs w:val="24"/>
        </w:rPr>
        <w:t xml:space="preserve"> absorberes, når det inhaleres, og det fordeles hurtigt via blodomløbet til andet</w:t>
      </w:r>
      <w:r w:rsidRPr="007C15C6">
        <w:rPr>
          <w:bCs/>
          <w:sz w:val="24"/>
          <w:szCs w:val="24"/>
        </w:rPr>
        <w:t xml:space="preserve"> væv, herunder hjernen. </w:t>
      </w:r>
    </w:p>
    <w:p w:rsidR="00487898" w:rsidRPr="007C15C6" w:rsidRDefault="00487898" w:rsidP="00487898">
      <w:pPr>
        <w:ind w:left="851" w:hanging="851"/>
        <w:rPr>
          <w:bCs/>
          <w:sz w:val="24"/>
          <w:szCs w:val="24"/>
        </w:rPr>
      </w:pPr>
      <w:r w:rsidRPr="007C15C6">
        <w:rPr>
          <w:bCs/>
          <w:sz w:val="24"/>
          <w:szCs w:val="24"/>
        </w:rPr>
        <w:tab/>
        <w:t>Dets blod/gas fordelingskoefficient ved 37</w:t>
      </w:r>
      <w:r>
        <w:rPr>
          <w:bCs/>
          <w:sz w:val="24"/>
          <w:szCs w:val="24"/>
        </w:rPr>
        <w:t xml:space="preserve"> </w:t>
      </w:r>
      <w:r w:rsidRPr="007C15C6">
        <w:rPr>
          <w:bCs/>
          <w:sz w:val="24"/>
          <w:szCs w:val="24"/>
        </w:rPr>
        <w:t xml:space="preserve">°C er 1,4. Absorption og fordeling af </w:t>
      </w:r>
      <w:proofErr w:type="spellStart"/>
      <w:r w:rsidRPr="007C15C6">
        <w:rPr>
          <w:bCs/>
          <w:sz w:val="24"/>
          <w:szCs w:val="24"/>
        </w:rPr>
        <w:t>isofluran</w:t>
      </w:r>
      <w:proofErr w:type="spellEnd"/>
      <w:r w:rsidRPr="007C15C6">
        <w:rPr>
          <w:bCs/>
          <w:sz w:val="24"/>
          <w:szCs w:val="24"/>
        </w:rPr>
        <w:t xml:space="preserve"> samt elimineringen af ikke-</w:t>
      </w:r>
      <w:proofErr w:type="spellStart"/>
      <w:r w:rsidRPr="007C15C6">
        <w:rPr>
          <w:bCs/>
          <w:sz w:val="24"/>
          <w:szCs w:val="24"/>
        </w:rPr>
        <w:t>metaboliseret</w:t>
      </w:r>
      <w:proofErr w:type="spellEnd"/>
      <w:r w:rsidRPr="007C15C6">
        <w:rPr>
          <w:bCs/>
          <w:sz w:val="24"/>
          <w:szCs w:val="24"/>
        </w:rPr>
        <w:t xml:space="preserve"> </w:t>
      </w:r>
      <w:proofErr w:type="spellStart"/>
      <w:r w:rsidRPr="007C15C6">
        <w:rPr>
          <w:bCs/>
          <w:sz w:val="24"/>
          <w:szCs w:val="24"/>
        </w:rPr>
        <w:t>isofluran</w:t>
      </w:r>
      <w:proofErr w:type="spellEnd"/>
      <w:r w:rsidRPr="007C15C6">
        <w:rPr>
          <w:bCs/>
          <w:sz w:val="24"/>
          <w:szCs w:val="24"/>
        </w:rPr>
        <w:t xml:space="preserve"> gennem lungerne foregår alle hurtigt, med de kliniske konsekvenser af hurtig induktion og opvågning samt let og hurtig kontrol af dybden af narkosen.</w:t>
      </w:r>
    </w:p>
    <w:p w:rsidR="00487898" w:rsidRPr="007C15C6" w:rsidRDefault="00487898" w:rsidP="00487898">
      <w:pPr>
        <w:tabs>
          <w:tab w:val="left" w:pos="851"/>
          <w:tab w:val="left" w:pos="8222"/>
        </w:tabs>
        <w:ind w:left="851" w:hanging="851"/>
        <w:rPr>
          <w:sz w:val="24"/>
          <w:szCs w:val="24"/>
        </w:rPr>
      </w:pPr>
    </w:p>
    <w:p w:rsidR="00487898" w:rsidRPr="007C15C6" w:rsidRDefault="00487898" w:rsidP="00487898">
      <w:pPr>
        <w:tabs>
          <w:tab w:val="left" w:pos="851"/>
          <w:tab w:val="left" w:pos="8222"/>
        </w:tabs>
        <w:ind w:left="851" w:hanging="851"/>
        <w:rPr>
          <w:b/>
          <w:sz w:val="24"/>
          <w:szCs w:val="24"/>
        </w:rPr>
      </w:pPr>
      <w:r w:rsidRPr="00A76FB7">
        <w:rPr>
          <w:b/>
          <w:sz w:val="24"/>
          <w:szCs w:val="24"/>
        </w:rPr>
        <w:t>5.2</w:t>
      </w:r>
      <w:r w:rsidRPr="00A76FB7">
        <w:rPr>
          <w:b/>
          <w:sz w:val="24"/>
          <w:szCs w:val="24"/>
        </w:rPr>
        <w:tab/>
      </w:r>
      <w:proofErr w:type="spellStart"/>
      <w:r w:rsidRPr="00A76FB7">
        <w:rPr>
          <w:b/>
          <w:sz w:val="24"/>
          <w:szCs w:val="24"/>
        </w:rPr>
        <w:t>Farmakokinetiske</w:t>
      </w:r>
      <w:proofErr w:type="spellEnd"/>
      <w:r w:rsidRPr="00A76FB7">
        <w:rPr>
          <w:b/>
          <w:sz w:val="24"/>
          <w:szCs w:val="24"/>
        </w:rPr>
        <w:t xml:space="preserve"> egenskaber</w:t>
      </w:r>
    </w:p>
    <w:p w:rsidR="00487898" w:rsidRPr="007C15C6" w:rsidRDefault="00487898" w:rsidP="00487898">
      <w:pPr>
        <w:ind w:left="851"/>
        <w:rPr>
          <w:sz w:val="24"/>
          <w:szCs w:val="24"/>
        </w:rPr>
      </w:pPr>
      <w:r w:rsidRPr="007C15C6">
        <w:rPr>
          <w:sz w:val="24"/>
          <w:szCs w:val="24"/>
        </w:rPr>
        <w:t xml:space="preserve">Metabolismen af </w:t>
      </w:r>
      <w:proofErr w:type="spellStart"/>
      <w:r w:rsidRPr="007C15C6">
        <w:rPr>
          <w:sz w:val="24"/>
          <w:szCs w:val="24"/>
        </w:rPr>
        <w:t>isofluran</w:t>
      </w:r>
      <w:proofErr w:type="spellEnd"/>
      <w:r w:rsidRPr="007C15C6">
        <w:rPr>
          <w:sz w:val="24"/>
          <w:szCs w:val="24"/>
        </w:rPr>
        <w:t xml:space="preserve"> er minimal (ca. 0,2</w:t>
      </w:r>
      <w:r>
        <w:rPr>
          <w:sz w:val="24"/>
          <w:szCs w:val="24"/>
        </w:rPr>
        <w:t xml:space="preserve"> %</w:t>
      </w:r>
      <w:r w:rsidRPr="007C15C6">
        <w:rPr>
          <w:sz w:val="24"/>
          <w:szCs w:val="24"/>
        </w:rPr>
        <w:t xml:space="preserve">, fortrinsvis af uorganiske fluorider), og næsten al den indgivne </w:t>
      </w:r>
      <w:proofErr w:type="spellStart"/>
      <w:r w:rsidRPr="007C15C6">
        <w:rPr>
          <w:sz w:val="24"/>
          <w:szCs w:val="24"/>
        </w:rPr>
        <w:t>isofluran</w:t>
      </w:r>
      <w:proofErr w:type="spellEnd"/>
      <w:r w:rsidRPr="007C15C6">
        <w:rPr>
          <w:sz w:val="24"/>
          <w:szCs w:val="24"/>
        </w:rPr>
        <w:t xml:space="preserve"> udskilles uændret af lungerne.</w:t>
      </w:r>
    </w:p>
    <w:p w:rsidR="00487898" w:rsidRPr="007C15C6" w:rsidRDefault="00487898" w:rsidP="00487898">
      <w:pPr>
        <w:tabs>
          <w:tab w:val="left" w:pos="851"/>
          <w:tab w:val="left" w:pos="8222"/>
        </w:tabs>
        <w:ind w:left="851" w:hanging="851"/>
        <w:rPr>
          <w:sz w:val="24"/>
          <w:szCs w:val="24"/>
        </w:rPr>
      </w:pPr>
    </w:p>
    <w:p w:rsidR="00487898" w:rsidRPr="007C15C6" w:rsidRDefault="00487898" w:rsidP="00487898">
      <w:pPr>
        <w:tabs>
          <w:tab w:val="left" w:pos="851"/>
          <w:tab w:val="left" w:pos="8222"/>
        </w:tabs>
        <w:ind w:left="851" w:hanging="851"/>
        <w:rPr>
          <w:b/>
          <w:sz w:val="24"/>
          <w:szCs w:val="24"/>
        </w:rPr>
      </w:pPr>
      <w:r w:rsidRPr="007C15C6">
        <w:rPr>
          <w:b/>
          <w:sz w:val="24"/>
          <w:szCs w:val="24"/>
        </w:rPr>
        <w:t>5.3</w:t>
      </w:r>
      <w:r w:rsidRPr="007C15C6">
        <w:rPr>
          <w:b/>
          <w:sz w:val="24"/>
          <w:szCs w:val="24"/>
        </w:rPr>
        <w:tab/>
        <w:t>Miljømæssige forhold</w:t>
      </w:r>
    </w:p>
    <w:p w:rsidR="00487898" w:rsidRPr="007C15C6" w:rsidRDefault="00487898" w:rsidP="00487898">
      <w:pPr>
        <w:tabs>
          <w:tab w:val="left" w:pos="851"/>
          <w:tab w:val="left" w:pos="8222"/>
        </w:tabs>
        <w:ind w:left="851" w:hanging="851"/>
        <w:rPr>
          <w:sz w:val="24"/>
          <w:szCs w:val="24"/>
        </w:rPr>
      </w:pPr>
      <w:r>
        <w:rPr>
          <w:sz w:val="24"/>
          <w:szCs w:val="24"/>
        </w:rPr>
        <w:tab/>
      </w:r>
      <w:r w:rsidRPr="007C15C6">
        <w:rPr>
          <w:sz w:val="24"/>
          <w:szCs w:val="24"/>
        </w:rPr>
        <w:t>-</w:t>
      </w:r>
    </w:p>
    <w:p w:rsidR="00487898" w:rsidRPr="007C15C6" w:rsidRDefault="00487898" w:rsidP="00487898">
      <w:pPr>
        <w:tabs>
          <w:tab w:val="left" w:pos="8222"/>
        </w:tabs>
        <w:ind w:left="851" w:hanging="851"/>
        <w:rPr>
          <w:sz w:val="24"/>
          <w:szCs w:val="24"/>
        </w:rPr>
      </w:pPr>
    </w:p>
    <w:p w:rsidR="00487898" w:rsidRPr="007C15C6" w:rsidRDefault="00487898" w:rsidP="00487898">
      <w:pPr>
        <w:tabs>
          <w:tab w:val="left" w:pos="851"/>
          <w:tab w:val="left" w:pos="8222"/>
        </w:tabs>
        <w:ind w:left="851" w:hanging="851"/>
        <w:rPr>
          <w:sz w:val="24"/>
          <w:szCs w:val="24"/>
        </w:rPr>
      </w:pPr>
    </w:p>
    <w:p w:rsidR="00487898" w:rsidRPr="007C15C6" w:rsidRDefault="00487898" w:rsidP="00487898">
      <w:pPr>
        <w:tabs>
          <w:tab w:val="left" w:pos="8222"/>
        </w:tabs>
        <w:ind w:left="851" w:hanging="851"/>
        <w:rPr>
          <w:b/>
          <w:sz w:val="24"/>
          <w:szCs w:val="24"/>
        </w:rPr>
      </w:pPr>
      <w:r w:rsidRPr="007C15C6">
        <w:rPr>
          <w:b/>
          <w:sz w:val="24"/>
          <w:szCs w:val="24"/>
        </w:rPr>
        <w:t>6.</w:t>
      </w:r>
      <w:r w:rsidRPr="007C15C6">
        <w:rPr>
          <w:b/>
          <w:sz w:val="24"/>
          <w:szCs w:val="24"/>
        </w:rPr>
        <w:tab/>
        <w:t>FARMACEUTISKE OPLYSNINGER</w:t>
      </w:r>
    </w:p>
    <w:p w:rsidR="00487898" w:rsidRPr="007C15C6" w:rsidRDefault="00487898" w:rsidP="00487898">
      <w:pPr>
        <w:tabs>
          <w:tab w:val="left" w:pos="851"/>
          <w:tab w:val="left" w:pos="8222"/>
        </w:tabs>
        <w:ind w:left="851" w:hanging="851"/>
        <w:rPr>
          <w:sz w:val="24"/>
          <w:szCs w:val="24"/>
        </w:rPr>
      </w:pPr>
    </w:p>
    <w:p w:rsidR="00487898" w:rsidRPr="007C15C6" w:rsidRDefault="00487898" w:rsidP="00487898">
      <w:pPr>
        <w:tabs>
          <w:tab w:val="left" w:pos="8222"/>
        </w:tabs>
        <w:ind w:left="851" w:hanging="851"/>
        <w:rPr>
          <w:b/>
          <w:sz w:val="24"/>
          <w:szCs w:val="24"/>
        </w:rPr>
      </w:pPr>
      <w:r w:rsidRPr="007C15C6">
        <w:rPr>
          <w:b/>
          <w:sz w:val="24"/>
          <w:szCs w:val="24"/>
        </w:rPr>
        <w:t>6.1</w:t>
      </w:r>
      <w:r w:rsidRPr="007C15C6">
        <w:rPr>
          <w:b/>
          <w:sz w:val="24"/>
          <w:szCs w:val="24"/>
        </w:rPr>
        <w:tab/>
        <w:t>Hjælpestoffer</w:t>
      </w:r>
    </w:p>
    <w:p w:rsidR="00487898" w:rsidRPr="007C15C6" w:rsidRDefault="00487898" w:rsidP="00487898">
      <w:pPr>
        <w:ind w:left="851"/>
        <w:rPr>
          <w:sz w:val="24"/>
          <w:szCs w:val="24"/>
        </w:rPr>
      </w:pPr>
      <w:r>
        <w:rPr>
          <w:sz w:val="24"/>
          <w:szCs w:val="24"/>
        </w:rPr>
        <w:t>Ingen</w:t>
      </w:r>
    </w:p>
    <w:p w:rsidR="00487898" w:rsidRDefault="00487898" w:rsidP="00487898">
      <w:pPr>
        <w:rPr>
          <w:sz w:val="24"/>
          <w:szCs w:val="24"/>
        </w:rPr>
      </w:pPr>
      <w:r>
        <w:rPr>
          <w:sz w:val="24"/>
          <w:szCs w:val="24"/>
        </w:rPr>
        <w:br w:type="page"/>
      </w:r>
    </w:p>
    <w:p w:rsidR="00487898" w:rsidRPr="007C15C6" w:rsidRDefault="00487898" w:rsidP="00487898">
      <w:pPr>
        <w:tabs>
          <w:tab w:val="left" w:pos="851"/>
          <w:tab w:val="left" w:pos="8222"/>
        </w:tabs>
        <w:ind w:left="851" w:hanging="851"/>
        <w:rPr>
          <w:sz w:val="24"/>
          <w:szCs w:val="24"/>
        </w:rPr>
      </w:pPr>
    </w:p>
    <w:p w:rsidR="00487898" w:rsidRPr="007C15C6" w:rsidRDefault="00487898" w:rsidP="00487898">
      <w:pPr>
        <w:tabs>
          <w:tab w:val="left" w:pos="8222"/>
        </w:tabs>
        <w:ind w:left="851" w:hanging="851"/>
        <w:rPr>
          <w:b/>
          <w:sz w:val="24"/>
          <w:szCs w:val="24"/>
        </w:rPr>
      </w:pPr>
      <w:r w:rsidRPr="007C15C6">
        <w:rPr>
          <w:b/>
          <w:sz w:val="24"/>
          <w:szCs w:val="24"/>
        </w:rPr>
        <w:t>6.2</w:t>
      </w:r>
      <w:r w:rsidRPr="007C15C6">
        <w:rPr>
          <w:b/>
          <w:sz w:val="24"/>
          <w:szCs w:val="24"/>
        </w:rPr>
        <w:tab/>
        <w:t>Uforligeligheder</w:t>
      </w:r>
    </w:p>
    <w:p w:rsidR="00487898" w:rsidRPr="007C15C6" w:rsidRDefault="00487898" w:rsidP="00487898">
      <w:pPr>
        <w:ind w:left="851"/>
        <w:rPr>
          <w:sz w:val="24"/>
          <w:szCs w:val="24"/>
        </w:rPr>
      </w:pPr>
      <w:r w:rsidRPr="007C15C6">
        <w:rPr>
          <w:sz w:val="24"/>
          <w:szCs w:val="24"/>
        </w:rPr>
        <w:t xml:space="preserve">Det er rapporteret, at </w:t>
      </w:r>
      <w:proofErr w:type="spellStart"/>
      <w:r w:rsidRPr="007C15C6">
        <w:rPr>
          <w:sz w:val="24"/>
          <w:szCs w:val="24"/>
        </w:rPr>
        <w:t>isofluran</w:t>
      </w:r>
      <w:proofErr w:type="spellEnd"/>
      <w:r w:rsidRPr="007C15C6">
        <w:rPr>
          <w:sz w:val="24"/>
          <w:szCs w:val="24"/>
        </w:rPr>
        <w:t xml:space="preserve"> har reageret med tørre kuldioxid </w:t>
      </w:r>
      <w:proofErr w:type="spellStart"/>
      <w:r w:rsidRPr="007C15C6">
        <w:rPr>
          <w:sz w:val="24"/>
          <w:szCs w:val="24"/>
        </w:rPr>
        <w:t>absorbenter</w:t>
      </w:r>
      <w:proofErr w:type="spellEnd"/>
      <w:r w:rsidRPr="007C15C6">
        <w:rPr>
          <w:sz w:val="24"/>
          <w:szCs w:val="24"/>
        </w:rPr>
        <w:t xml:space="preserve">, så der blev dannet kulilte. For at gøre risikoen for, at der dannes kulilte i genindåndingskredsløb og muligheden for forhøjede kuliltehæmoglobin niveauer, så lille som mulig, skal kuldioxid </w:t>
      </w:r>
      <w:proofErr w:type="spellStart"/>
      <w:r w:rsidRPr="007C15C6">
        <w:rPr>
          <w:sz w:val="24"/>
          <w:szCs w:val="24"/>
        </w:rPr>
        <w:t>absorbenter</w:t>
      </w:r>
      <w:proofErr w:type="spellEnd"/>
      <w:r w:rsidRPr="007C15C6">
        <w:rPr>
          <w:sz w:val="24"/>
          <w:szCs w:val="24"/>
        </w:rPr>
        <w:t xml:space="preserve"> ikke have lov at tørre ud.</w:t>
      </w:r>
    </w:p>
    <w:p w:rsidR="00487898" w:rsidRPr="007C15C6" w:rsidRDefault="00487898" w:rsidP="00487898">
      <w:pPr>
        <w:tabs>
          <w:tab w:val="left" w:pos="851"/>
          <w:tab w:val="left" w:pos="8222"/>
        </w:tabs>
        <w:ind w:left="851" w:hanging="851"/>
        <w:rPr>
          <w:sz w:val="24"/>
          <w:szCs w:val="24"/>
        </w:rPr>
      </w:pPr>
    </w:p>
    <w:p w:rsidR="00487898" w:rsidRPr="007C15C6" w:rsidRDefault="00487898" w:rsidP="00487898">
      <w:pPr>
        <w:tabs>
          <w:tab w:val="left" w:pos="8222"/>
        </w:tabs>
        <w:ind w:left="851" w:hanging="851"/>
        <w:rPr>
          <w:b/>
          <w:sz w:val="24"/>
          <w:szCs w:val="24"/>
        </w:rPr>
      </w:pPr>
      <w:r w:rsidRPr="007C15C6">
        <w:rPr>
          <w:b/>
          <w:sz w:val="24"/>
          <w:szCs w:val="24"/>
        </w:rPr>
        <w:t>6.3</w:t>
      </w:r>
      <w:r w:rsidRPr="007C15C6">
        <w:rPr>
          <w:b/>
          <w:sz w:val="24"/>
          <w:szCs w:val="24"/>
        </w:rPr>
        <w:tab/>
        <w:t>Opbevaringstid</w:t>
      </w:r>
    </w:p>
    <w:p w:rsidR="00487898" w:rsidRPr="007C15C6" w:rsidRDefault="00487898" w:rsidP="00487898">
      <w:pPr>
        <w:tabs>
          <w:tab w:val="left" w:pos="1304"/>
        </w:tabs>
        <w:ind w:left="851" w:right="-318" w:hanging="851"/>
        <w:rPr>
          <w:sz w:val="24"/>
          <w:szCs w:val="24"/>
        </w:rPr>
      </w:pPr>
      <w:r w:rsidRPr="007C15C6">
        <w:rPr>
          <w:sz w:val="24"/>
          <w:szCs w:val="24"/>
        </w:rPr>
        <w:tab/>
        <w:t>I salgspakning: 5 år</w:t>
      </w:r>
    </w:p>
    <w:p w:rsidR="00487898" w:rsidRPr="007C15C6" w:rsidRDefault="00487898" w:rsidP="00487898">
      <w:pPr>
        <w:tabs>
          <w:tab w:val="left" w:pos="851"/>
          <w:tab w:val="left" w:pos="8222"/>
        </w:tabs>
        <w:ind w:left="851" w:hanging="851"/>
        <w:rPr>
          <w:sz w:val="24"/>
          <w:szCs w:val="24"/>
        </w:rPr>
      </w:pPr>
    </w:p>
    <w:p w:rsidR="00487898" w:rsidRPr="007C15C6" w:rsidRDefault="00487898" w:rsidP="00487898">
      <w:pPr>
        <w:tabs>
          <w:tab w:val="left" w:pos="8222"/>
        </w:tabs>
        <w:ind w:left="851" w:hanging="851"/>
        <w:rPr>
          <w:b/>
          <w:sz w:val="24"/>
          <w:szCs w:val="24"/>
        </w:rPr>
      </w:pPr>
      <w:r w:rsidRPr="007C15C6">
        <w:rPr>
          <w:b/>
          <w:sz w:val="24"/>
          <w:szCs w:val="24"/>
        </w:rPr>
        <w:t>6.4</w:t>
      </w:r>
      <w:r w:rsidRPr="007C15C6">
        <w:rPr>
          <w:b/>
          <w:sz w:val="24"/>
          <w:szCs w:val="24"/>
        </w:rPr>
        <w:tab/>
        <w:t>Særlige opbevaringsforhold</w:t>
      </w:r>
    </w:p>
    <w:p w:rsidR="00487898" w:rsidRPr="007C15C6" w:rsidRDefault="00487898" w:rsidP="00487898">
      <w:pPr>
        <w:ind w:left="851"/>
        <w:rPr>
          <w:sz w:val="24"/>
          <w:szCs w:val="24"/>
        </w:rPr>
      </w:pPr>
      <w:r w:rsidRPr="007C15C6">
        <w:rPr>
          <w:sz w:val="24"/>
          <w:szCs w:val="24"/>
        </w:rPr>
        <w:t>Må ikke opbevares over 25</w:t>
      </w:r>
      <w:r>
        <w:rPr>
          <w:sz w:val="24"/>
          <w:szCs w:val="24"/>
        </w:rPr>
        <w:t xml:space="preserve"> </w:t>
      </w:r>
      <w:r w:rsidRPr="007C15C6">
        <w:rPr>
          <w:sz w:val="24"/>
          <w:szCs w:val="24"/>
        </w:rPr>
        <w:t>°C.</w:t>
      </w:r>
    </w:p>
    <w:p w:rsidR="00487898" w:rsidRPr="007C15C6" w:rsidRDefault="00487898" w:rsidP="00487898">
      <w:pPr>
        <w:ind w:left="851"/>
        <w:rPr>
          <w:sz w:val="24"/>
          <w:szCs w:val="24"/>
        </w:rPr>
      </w:pPr>
      <w:r w:rsidRPr="007C15C6">
        <w:rPr>
          <w:sz w:val="24"/>
          <w:szCs w:val="24"/>
        </w:rPr>
        <w:t>Beskyttes imod direkte sollys og varme.</w:t>
      </w:r>
    </w:p>
    <w:p w:rsidR="00487898" w:rsidRPr="007C15C6" w:rsidRDefault="00487898" w:rsidP="00487898">
      <w:pPr>
        <w:ind w:left="851"/>
        <w:rPr>
          <w:sz w:val="24"/>
          <w:szCs w:val="24"/>
        </w:rPr>
      </w:pPr>
      <w:r w:rsidRPr="007C15C6">
        <w:rPr>
          <w:sz w:val="24"/>
          <w:szCs w:val="24"/>
        </w:rPr>
        <w:t>Opbevares i original beholder.</w:t>
      </w:r>
    </w:p>
    <w:p w:rsidR="00487898" w:rsidRPr="007C15C6" w:rsidRDefault="00487898" w:rsidP="00487898">
      <w:pPr>
        <w:ind w:left="851"/>
        <w:rPr>
          <w:sz w:val="24"/>
          <w:szCs w:val="24"/>
        </w:rPr>
      </w:pPr>
      <w:r w:rsidRPr="007C15C6">
        <w:rPr>
          <w:sz w:val="24"/>
          <w:szCs w:val="24"/>
        </w:rPr>
        <w:t>Hold flasken tæt tillukket for at beskytte mod fugt.</w:t>
      </w:r>
    </w:p>
    <w:p w:rsidR="00487898" w:rsidRPr="007C15C6" w:rsidRDefault="00487898" w:rsidP="00487898">
      <w:pPr>
        <w:tabs>
          <w:tab w:val="left" w:pos="851"/>
          <w:tab w:val="left" w:pos="8222"/>
        </w:tabs>
        <w:ind w:left="851" w:hanging="851"/>
        <w:rPr>
          <w:sz w:val="24"/>
          <w:szCs w:val="24"/>
        </w:rPr>
      </w:pPr>
    </w:p>
    <w:p w:rsidR="00487898" w:rsidRPr="007C15C6" w:rsidRDefault="00487898" w:rsidP="00487898">
      <w:pPr>
        <w:tabs>
          <w:tab w:val="left" w:pos="8222"/>
        </w:tabs>
        <w:ind w:left="851" w:hanging="851"/>
        <w:rPr>
          <w:b/>
          <w:sz w:val="24"/>
          <w:szCs w:val="24"/>
        </w:rPr>
      </w:pPr>
      <w:r w:rsidRPr="007C15C6">
        <w:rPr>
          <w:b/>
          <w:sz w:val="24"/>
          <w:szCs w:val="24"/>
        </w:rPr>
        <w:t>6.5</w:t>
      </w:r>
      <w:r w:rsidRPr="007C15C6">
        <w:rPr>
          <w:b/>
          <w:sz w:val="24"/>
          <w:szCs w:val="24"/>
        </w:rPr>
        <w:tab/>
        <w:t>Emballage</w:t>
      </w:r>
    </w:p>
    <w:p w:rsidR="00487898" w:rsidRPr="007C15C6" w:rsidRDefault="00487898" w:rsidP="00487898">
      <w:pPr>
        <w:ind w:left="851"/>
        <w:rPr>
          <w:sz w:val="24"/>
          <w:szCs w:val="24"/>
        </w:rPr>
      </w:pPr>
      <w:r w:rsidRPr="007C15C6">
        <w:rPr>
          <w:sz w:val="24"/>
          <w:szCs w:val="24"/>
        </w:rPr>
        <w:t xml:space="preserve">Ravfarvet glasflaske (type III) som indeholder 100 ml eller 250 ml </w:t>
      </w:r>
      <w:proofErr w:type="spellStart"/>
      <w:r w:rsidRPr="007C15C6">
        <w:rPr>
          <w:sz w:val="24"/>
          <w:szCs w:val="24"/>
        </w:rPr>
        <w:t>isofluran</w:t>
      </w:r>
      <w:proofErr w:type="spellEnd"/>
      <w:r w:rsidRPr="007C15C6">
        <w:rPr>
          <w:sz w:val="24"/>
          <w:szCs w:val="24"/>
        </w:rPr>
        <w:t xml:space="preserve">. </w:t>
      </w:r>
    </w:p>
    <w:p w:rsidR="00487898" w:rsidRPr="007C15C6" w:rsidRDefault="00487898" w:rsidP="00487898">
      <w:pPr>
        <w:tabs>
          <w:tab w:val="left" w:pos="851"/>
          <w:tab w:val="left" w:pos="8222"/>
        </w:tabs>
        <w:ind w:left="851" w:hanging="851"/>
        <w:jc w:val="both"/>
        <w:rPr>
          <w:sz w:val="24"/>
          <w:szCs w:val="24"/>
          <w:lang w:val="nb-NO"/>
        </w:rPr>
      </w:pPr>
      <w:r w:rsidRPr="007C15C6">
        <w:rPr>
          <w:sz w:val="24"/>
          <w:szCs w:val="24"/>
          <w:lang w:val="nb-NO"/>
        </w:rPr>
        <w:tab/>
        <w:t>Forseglet med en sort phenol/urea/</w:t>
      </w:r>
      <w:r w:rsidR="003B42F9">
        <w:rPr>
          <w:sz w:val="24"/>
          <w:szCs w:val="24"/>
          <w:lang w:val="nb-NO"/>
        </w:rPr>
        <w:t>polypropylen/</w:t>
      </w:r>
      <w:r w:rsidRPr="007C15C6">
        <w:rPr>
          <w:sz w:val="24"/>
          <w:szCs w:val="24"/>
          <w:lang w:val="nb-NO"/>
        </w:rPr>
        <w:t>LDP skruelåg.</w:t>
      </w:r>
    </w:p>
    <w:p w:rsidR="00487898" w:rsidRPr="007C15C6" w:rsidRDefault="00487898" w:rsidP="00487898">
      <w:pPr>
        <w:tabs>
          <w:tab w:val="left" w:pos="851"/>
          <w:tab w:val="left" w:pos="8222"/>
        </w:tabs>
        <w:ind w:left="851" w:hanging="851"/>
        <w:jc w:val="both"/>
        <w:rPr>
          <w:sz w:val="24"/>
          <w:szCs w:val="24"/>
          <w:lang w:val="nb-NO"/>
        </w:rPr>
      </w:pPr>
      <w:r w:rsidRPr="007C15C6">
        <w:rPr>
          <w:sz w:val="24"/>
          <w:szCs w:val="24"/>
          <w:lang w:val="nb-NO"/>
        </w:rPr>
        <w:tab/>
      </w:r>
    </w:p>
    <w:p w:rsidR="00487898" w:rsidRPr="007C15C6" w:rsidRDefault="00487898" w:rsidP="00487898">
      <w:pPr>
        <w:tabs>
          <w:tab w:val="left" w:pos="851"/>
          <w:tab w:val="left" w:pos="8222"/>
        </w:tabs>
        <w:ind w:left="851" w:hanging="851"/>
        <w:jc w:val="both"/>
        <w:rPr>
          <w:sz w:val="24"/>
          <w:szCs w:val="24"/>
          <w:lang w:val="nb-NO"/>
        </w:rPr>
      </w:pPr>
      <w:r w:rsidRPr="007C15C6">
        <w:rPr>
          <w:sz w:val="24"/>
          <w:szCs w:val="24"/>
          <w:lang w:val="nb-NO"/>
        </w:rPr>
        <w:tab/>
        <w:t>Pakningsstørrelser:</w:t>
      </w:r>
    </w:p>
    <w:p w:rsidR="00487898" w:rsidRPr="007C15C6" w:rsidRDefault="00487898" w:rsidP="00487898">
      <w:pPr>
        <w:tabs>
          <w:tab w:val="left" w:pos="851"/>
          <w:tab w:val="left" w:pos="8222"/>
        </w:tabs>
        <w:ind w:left="851" w:hanging="851"/>
        <w:jc w:val="both"/>
        <w:rPr>
          <w:sz w:val="24"/>
          <w:szCs w:val="24"/>
          <w:lang w:val="nb-NO"/>
        </w:rPr>
      </w:pPr>
      <w:r w:rsidRPr="007C15C6">
        <w:rPr>
          <w:sz w:val="24"/>
          <w:szCs w:val="24"/>
          <w:lang w:val="nb-NO"/>
        </w:rPr>
        <w:tab/>
        <w:t>Flasker på 100 ml</w:t>
      </w:r>
    </w:p>
    <w:p w:rsidR="00487898" w:rsidRPr="007C15C6" w:rsidRDefault="00487898" w:rsidP="00487898">
      <w:pPr>
        <w:tabs>
          <w:tab w:val="left" w:pos="851"/>
          <w:tab w:val="left" w:pos="8222"/>
        </w:tabs>
        <w:ind w:left="851" w:hanging="851"/>
        <w:jc w:val="both"/>
        <w:rPr>
          <w:sz w:val="24"/>
          <w:szCs w:val="24"/>
          <w:lang w:val="nb-NO"/>
        </w:rPr>
      </w:pPr>
      <w:r w:rsidRPr="007C15C6">
        <w:rPr>
          <w:sz w:val="24"/>
          <w:szCs w:val="24"/>
          <w:lang w:val="nb-NO"/>
        </w:rPr>
        <w:tab/>
        <w:t>Flasker på 250 ml</w:t>
      </w:r>
    </w:p>
    <w:p w:rsidR="00487898" w:rsidRPr="007C15C6" w:rsidRDefault="00487898" w:rsidP="00487898">
      <w:pPr>
        <w:tabs>
          <w:tab w:val="left" w:pos="851"/>
          <w:tab w:val="left" w:pos="8222"/>
        </w:tabs>
        <w:ind w:left="851" w:hanging="851"/>
        <w:jc w:val="both"/>
        <w:rPr>
          <w:sz w:val="24"/>
          <w:szCs w:val="24"/>
          <w:lang w:val="nb-NO"/>
        </w:rPr>
      </w:pPr>
      <w:r w:rsidRPr="007C15C6">
        <w:rPr>
          <w:sz w:val="24"/>
          <w:szCs w:val="24"/>
          <w:lang w:val="nb-NO"/>
        </w:rPr>
        <w:tab/>
      </w:r>
    </w:p>
    <w:p w:rsidR="00487898" w:rsidRPr="007C15C6" w:rsidRDefault="00487898" w:rsidP="00487898">
      <w:pPr>
        <w:tabs>
          <w:tab w:val="left" w:pos="851"/>
          <w:tab w:val="left" w:pos="8222"/>
        </w:tabs>
        <w:ind w:left="851" w:hanging="851"/>
        <w:jc w:val="both"/>
        <w:rPr>
          <w:sz w:val="24"/>
          <w:szCs w:val="24"/>
          <w:lang w:val="nb-NO"/>
        </w:rPr>
      </w:pPr>
      <w:r w:rsidRPr="007C15C6">
        <w:rPr>
          <w:sz w:val="24"/>
          <w:szCs w:val="24"/>
          <w:lang w:val="nb-NO"/>
        </w:rPr>
        <w:tab/>
        <w:t>Ikke alle pakningsstørrelser er nødvendigvis markedsført.</w:t>
      </w:r>
    </w:p>
    <w:p w:rsidR="00487898" w:rsidRPr="007C15C6" w:rsidRDefault="00487898" w:rsidP="00487898">
      <w:pPr>
        <w:tabs>
          <w:tab w:val="left" w:pos="851"/>
          <w:tab w:val="left" w:pos="8222"/>
        </w:tabs>
        <w:ind w:left="851" w:hanging="851"/>
        <w:rPr>
          <w:sz w:val="24"/>
          <w:szCs w:val="24"/>
        </w:rPr>
      </w:pPr>
    </w:p>
    <w:p w:rsidR="00487898" w:rsidRPr="007C15C6" w:rsidRDefault="00487898" w:rsidP="00487898">
      <w:pPr>
        <w:tabs>
          <w:tab w:val="left" w:pos="851"/>
          <w:tab w:val="left" w:pos="8222"/>
        </w:tabs>
        <w:ind w:left="851" w:hanging="851"/>
        <w:rPr>
          <w:b/>
          <w:sz w:val="24"/>
          <w:szCs w:val="24"/>
        </w:rPr>
      </w:pPr>
      <w:r w:rsidRPr="007C15C6">
        <w:rPr>
          <w:b/>
          <w:sz w:val="24"/>
          <w:szCs w:val="24"/>
        </w:rPr>
        <w:t>6.6</w:t>
      </w:r>
      <w:r w:rsidRPr="007C15C6">
        <w:rPr>
          <w:b/>
          <w:sz w:val="24"/>
          <w:szCs w:val="24"/>
        </w:rPr>
        <w:tab/>
        <w:t>Særlige forholdsregler ved bortskaffelse af rester af lægemidlet eller affald</w:t>
      </w:r>
    </w:p>
    <w:p w:rsidR="00487898" w:rsidRPr="007C15C6" w:rsidRDefault="00487898" w:rsidP="00487898">
      <w:pPr>
        <w:tabs>
          <w:tab w:val="left" w:pos="1304"/>
        </w:tabs>
        <w:ind w:left="851" w:right="-318" w:hanging="851"/>
        <w:rPr>
          <w:i/>
          <w:sz w:val="24"/>
          <w:szCs w:val="24"/>
        </w:rPr>
      </w:pPr>
      <w:r>
        <w:rPr>
          <w:sz w:val="24"/>
          <w:szCs w:val="24"/>
        </w:rPr>
        <w:tab/>
      </w:r>
      <w:r w:rsidRPr="007C15C6">
        <w:rPr>
          <w:sz w:val="24"/>
          <w:szCs w:val="24"/>
        </w:rPr>
        <w:t xml:space="preserve">Ikke anvendte veterinære lægemidler, samt affald heraf bør destrueres i henhold til lokale retningslinjer. </w:t>
      </w:r>
    </w:p>
    <w:p w:rsidR="00487898" w:rsidRPr="007C15C6" w:rsidRDefault="00487898" w:rsidP="00487898">
      <w:pPr>
        <w:tabs>
          <w:tab w:val="left" w:pos="851"/>
          <w:tab w:val="left" w:pos="8222"/>
        </w:tabs>
        <w:ind w:left="851" w:hanging="851"/>
        <w:rPr>
          <w:sz w:val="24"/>
          <w:szCs w:val="24"/>
        </w:rPr>
      </w:pPr>
    </w:p>
    <w:p w:rsidR="00487898" w:rsidRPr="007C15C6" w:rsidRDefault="00487898" w:rsidP="00487898">
      <w:pPr>
        <w:tabs>
          <w:tab w:val="left" w:pos="851"/>
          <w:tab w:val="left" w:pos="8222"/>
        </w:tabs>
        <w:ind w:left="851" w:hanging="851"/>
        <w:rPr>
          <w:b/>
          <w:sz w:val="24"/>
          <w:szCs w:val="24"/>
        </w:rPr>
      </w:pPr>
      <w:r w:rsidRPr="007C15C6">
        <w:rPr>
          <w:b/>
          <w:sz w:val="24"/>
          <w:szCs w:val="24"/>
        </w:rPr>
        <w:t>7.</w:t>
      </w:r>
      <w:r w:rsidRPr="007C15C6">
        <w:rPr>
          <w:b/>
          <w:sz w:val="24"/>
          <w:szCs w:val="24"/>
        </w:rPr>
        <w:tab/>
        <w:t>INDEHAVER AF MARKEDSFØRINGSTILLADELSEN</w:t>
      </w:r>
    </w:p>
    <w:p w:rsidR="00487898" w:rsidRPr="007C15C6" w:rsidRDefault="00487898" w:rsidP="00487898">
      <w:pPr>
        <w:ind w:left="851" w:right="-318"/>
        <w:rPr>
          <w:sz w:val="24"/>
          <w:szCs w:val="24"/>
        </w:rPr>
      </w:pPr>
      <w:proofErr w:type="spellStart"/>
      <w:r w:rsidRPr="007C15C6">
        <w:rPr>
          <w:sz w:val="24"/>
          <w:szCs w:val="24"/>
        </w:rPr>
        <w:t>Piramal</w:t>
      </w:r>
      <w:proofErr w:type="spellEnd"/>
      <w:r w:rsidRPr="007C15C6">
        <w:rPr>
          <w:sz w:val="24"/>
          <w:szCs w:val="24"/>
        </w:rPr>
        <w:t xml:space="preserve"> Critical Care B.V.</w:t>
      </w:r>
    </w:p>
    <w:p w:rsidR="00487898" w:rsidRPr="007C15C6" w:rsidRDefault="00487898" w:rsidP="00487898">
      <w:pPr>
        <w:ind w:left="851" w:right="-318"/>
        <w:rPr>
          <w:sz w:val="24"/>
          <w:szCs w:val="24"/>
          <w:lang w:val="en-US"/>
        </w:rPr>
      </w:pPr>
      <w:proofErr w:type="spellStart"/>
      <w:r w:rsidRPr="007C15C6">
        <w:rPr>
          <w:sz w:val="24"/>
          <w:szCs w:val="24"/>
          <w:lang w:val="en-US"/>
        </w:rPr>
        <w:t>Rouboslaan</w:t>
      </w:r>
      <w:proofErr w:type="spellEnd"/>
      <w:r w:rsidRPr="007C15C6">
        <w:rPr>
          <w:sz w:val="24"/>
          <w:szCs w:val="24"/>
          <w:lang w:val="en-US"/>
        </w:rPr>
        <w:t xml:space="preserve"> 32 (</w:t>
      </w:r>
      <w:r w:rsidRPr="007C15C6">
        <w:rPr>
          <w:sz w:val="24"/>
          <w:szCs w:val="24"/>
          <w:lang w:val="de-DE"/>
        </w:rPr>
        <w:t>Ground Floor</w:t>
      </w:r>
      <w:r w:rsidRPr="007C15C6">
        <w:rPr>
          <w:sz w:val="24"/>
          <w:szCs w:val="24"/>
          <w:lang w:val="en-US"/>
        </w:rPr>
        <w:t>), 2252 TR</w:t>
      </w:r>
    </w:p>
    <w:p w:rsidR="00487898" w:rsidRPr="007C15C6" w:rsidRDefault="00487898" w:rsidP="00487898">
      <w:pPr>
        <w:ind w:left="851" w:right="-318"/>
        <w:rPr>
          <w:sz w:val="24"/>
          <w:szCs w:val="24"/>
          <w:lang w:val="en-US"/>
        </w:rPr>
      </w:pPr>
      <w:proofErr w:type="spellStart"/>
      <w:r w:rsidRPr="007C15C6">
        <w:rPr>
          <w:sz w:val="24"/>
          <w:szCs w:val="24"/>
          <w:lang w:val="en-US"/>
        </w:rPr>
        <w:t>Voorschoten</w:t>
      </w:r>
      <w:proofErr w:type="spellEnd"/>
    </w:p>
    <w:p w:rsidR="00487898" w:rsidRDefault="00487898" w:rsidP="00487898">
      <w:pPr>
        <w:ind w:left="851" w:right="-318"/>
        <w:rPr>
          <w:sz w:val="24"/>
          <w:szCs w:val="24"/>
          <w:lang w:val="en-US"/>
        </w:rPr>
      </w:pPr>
      <w:r w:rsidRPr="007C15C6">
        <w:rPr>
          <w:sz w:val="24"/>
          <w:szCs w:val="24"/>
          <w:lang w:val="en-US"/>
        </w:rPr>
        <w:t>Holland</w:t>
      </w:r>
    </w:p>
    <w:p w:rsidR="00487898" w:rsidRPr="007C15C6" w:rsidRDefault="00487898" w:rsidP="00487898">
      <w:pPr>
        <w:ind w:left="851" w:right="-318"/>
        <w:rPr>
          <w:sz w:val="24"/>
          <w:szCs w:val="24"/>
          <w:lang w:val="en-US"/>
        </w:rPr>
      </w:pPr>
    </w:p>
    <w:p w:rsidR="00487898" w:rsidRPr="007C15C6" w:rsidRDefault="00487898" w:rsidP="00487898">
      <w:pPr>
        <w:tabs>
          <w:tab w:val="left" w:pos="8222"/>
        </w:tabs>
        <w:ind w:left="851" w:hanging="851"/>
        <w:rPr>
          <w:b/>
          <w:sz w:val="24"/>
          <w:szCs w:val="24"/>
        </w:rPr>
      </w:pPr>
      <w:r w:rsidRPr="007C15C6">
        <w:rPr>
          <w:b/>
          <w:sz w:val="24"/>
          <w:szCs w:val="24"/>
        </w:rPr>
        <w:t>8.</w:t>
      </w:r>
      <w:r w:rsidRPr="007C15C6">
        <w:rPr>
          <w:b/>
          <w:sz w:val="24"/>
          <w:szCs w:val="24"/>
        </w:rPr>
        <w:tab/>
        <w:t>MARKEDSFØRINGSTILLADELSESNUMMER (NUMRE)</w:t>
      </w:r>
    </w:p>
    <w:p w:rsidR="00487898" w:rsidRPr="007C15C6" w:rsidRDefault="00487898" w:rsidP="00487898">
      <w:pPr>
        <w:tabs>
          <w:tab w:val="left" w:pos="851"/>
          <w:tab w:val="left" w:pos="8222"/>
        </w:tabs>
        <w:ind w:left="851" w:hanging="851"/>
        <w:rPr>
          <w:sz w:val="24"/>
          <w:szCs w:val="24"/>
        </w:rPr>
      </w:pPr>
      <w:r>
        <w:rPr>
          <w:sz w:val="24"/>
          <w:szCs w:val="24"/>
        </w:rPr>
        <w:tab/>
      </w:r>
      <w:r w:rsidRPr="007C15C6">
        <w:rPr>
          <w:sz w:val="24"/>
          <w:szCs w:val="24"/>
        </w:rPr>
        <w:t>61867</w:t>
      </w:r>
    </w:p>
    <w:p w:rsidR="00487898" w:rsidRPr="007C15C6" w:rsidRDefault="00487898" w:rsidP="00487898">
      <w:pPr>
        <w:tabs>
          <w:tab w:val="left" w:pos="851"/>
          <w:tab w:val="left" w:pos="8222"/>
        </w:tabs>
        <w:ind w:left="851" w:hanging="851"/>
        <w:rPr>
          <w:sz w:val="24"/>
          <w:szCs w:val="24"/>
        </w:rPr>
      </w:pPr>
    </w:p>
    <w:p w:rsidR="00487898" w:rsidRPr="007C15C6" w:rsidRDefault="00487898" w:rsidP="00487898">
      <w:pPr>
        <w:tabs>
          <w:tab w:val="left" w:pos="851"/>
          <w:tab w:val="left" w:pos="8222"/>
        </w:tabs>
        <w:ind w:left="851" w:hanging="851"/>
        <w:rPr>
          <w:b/>
          <w:sz w:val="24"/>
          <w:szCs w:val="24"/>
        </w:rPr>
      </w:pPr>
      <w:r w:rsidRPr="007C15C6">
        <w:rPr>
          <w:b/>
          <w:sz w:val="24"/>
          <w:szCs w:val="24"/>
        </w:rPr>
        <w:t>9.</w:t>
      </w:r>
      <w:r w:rsidRPr="007C15C6">
        <w:rPr>
          <w:b/>
          <w:sz w:val="24"/>
          <w:szCs w:val="24"/>
        </w:rPr>
        <w:tab/>
        <w:t>DATO FOR FØRSTE MARKEDSFØRINGSTILLADELSE</w:t>
      </w:r>
    </w:p>
    <w:p w:rsidR="00487898" w:rsidRPr="007C15C6" w:rsidRDefault="00487898" w:rsidP="00487898">
      <w:pPr>
        <w:tabs>
          <w:tab w:val="left" w:pos="851"/>
          <w:tab w:val="left" w:pos="8222"/>
        </w:tabs>
        <w:ind w:left="851" w:hanging="851"/>
        <w:rPr>
          <w:sz w:val="24"/>
          <w:szCs w:val="24"/>
        </w:rPr>
      </w:pPr>
      <w:r>
        <w:rPr>
          <w:sz w:val="24"/>
          <w:szCs w:val="24"/>
        </w:rPr>
        <w:tab/>
        <w:t>22.</w:t>
      </w:r>
      <w:r w:rsidR="003B42F9">
        <w:rPr>
          <w:sz w:val="24"/>
          <w:szCs w:val="24"/>
        </w:rPr>
        <w:t xml:space="preserve"> decem</w:t>
      </w:r>
      <w:r>
        <w:rPr>
          <w:sz w:val="24"/>
          <w:szCs w:val="24"/>
        </w:rPr>
        <w:t>ber 20</w:t>
      </w:r>
      <w:r w:rsidR="003B42F9">
        <w:rPr>
          <w:sz w:val="24"/>
          <w:szCs w:val="24"/>
        </w:rPr>
        <w:t>20</w:t>
      </w:r>
      <w:bookmarkStart w:id="2" w:name="_GoBack"/>
      <w:bookmarkEnd w:id="2"/>
    </w:p>
    <w:p w:rsidR="00487898" w:rsidRPr="007C15C6" w:rsidRDefault="00487898" w:rsidP="00487898">
      <w:pPr>
        <w:tabs>
          <w:tab w:val="left" w:pos="851"/>
          <w:tab w:val="left" w:pos="8222"/>
        </w:tabs>
        <w:ind w:left="851" w:hanging="851"/>
        <w:rPr>
          <w:sz w:val="24"/>
          <w:szCs w:val="24"/>
        </w:rPr>
      </w:pPr>
    </w:p>
    <w:p w:rsidR="00487898" w:rsidRPr="007C15C6" w:rsidRDefault="00487898" w:rsidP="00487898">
      <w:pPr>
        <w:tabs>
          <w:tab w:val="left" w:pos="851"/>
          <w:tab w:val="left" w:pos="8222"/>
        </w:tabs>
        <w:ind w:left="851" w:hanging="851"/>
        <w:rPr>
          <w:b/>
          <w:sz w:val="24"/>
          <w:szCs w:val="24"/>
        </w:rPr>
      </w:pPr>
      <w:r w:rsidRPr="007C15C6">
        <w:rPr>
          <w:b/>
          <w:sz w:val="24"/>
          <w:szCs w:val="24"/>
        </w:rPr>
        <w:t>10.</w:t>
      </w:r>
      <w:r w:rsidRPr="007C15C6">
        <w:rPr>
          <w:b/>
          <w:sz w:val="24"/>
          <w:szCs w:val="24"/>
        </w:rPr>
        <w:tab/>
        <w:t>DATO FOR ÆNDRING AF TEKSTEN</w:t>
      </w:r>
    </w:p>
    <w:p w:rsidR="00487898" w:rsidRPr="007C15C6" w:rsidRDefault="00487898" w:rsidP="00487898">
      <w:pPr>
        <w:tabs>
          <w:tab w:val="left" w:pos="851"/>
          <w:tab w:val="left" w:pos="8222"/>
        </w:tabs>
        <w:ind w:left="851" w:hanging="851"/>
        <w:rPr>
          <w:sz w:val="24"/>
          <w:szCs w:val="24"/>
        </w:rPr>
      </w:pPr>
      <w:r>
        <w:rPr>
          <w:sz w:val="24"/>
          <w:szCs w:val="24"/>
        </w:rPr>
        <w:tab/>
      </w:r>
      <w:r w:rsidRPr="007C15C6">
        <w:rPr>
          <w:sz w:val="24"/>
          <w:szCs w:val="24"/>
        </w:rPr>
        <w:t>-</w:t>
      </w:r>
    </w:p>
    <w:p w:rsidR="00487898" w:rsidRPr="007C15C6" w:rsidRDefault="00487898" w:rsidP="00487898">
      <w:pPr>
        <w:tabs>
          <w:tab w:val="left" w:pos="851"/>
          <w:tab w:val="left" w:pos="8222"/>
        </w:tabs>
        <w:ind w:left="851" w:hanging="851"/>
        <w:rPr>
          <w:sz w:val="24"/>
          <w:szCs w:val="24"/>
        </w:rPr>
      </w:pPr>
    </w:p>
    <w:p w:rsidR="00487898" w:rsidRPr="007C15C6" w:rsidRDefault="00487898" w:rsidP="00487898">
      <w:pPr>
        <w:tabs>
          <w:tab w:val="left" w:pos="851"/>
          <w:tab w:val="left" w:pos="8222"/>
        </w:tabs>
        <w:ind w:left="851" w:hanging="851"/>
        <w:rPr>
          <w:b/>
          <w:sz w:val="24"/>
          <w:szCs w:val="24"/>
        </w:rPr>
      </w:pPr>
      <w:r w:rsidRPr="007C15C6">
        <w:rPr>
          <w:b/>
          <w:sz w:val="24"/>
          <w:szCs w:val="24"/>
        </w:rPr>
        <w:t>11.</w:t>
      </w:r>
      <w:r w:rsidRPr="007C15C6">
        <w:rPr>
          <w:b/>
          <w:sz w:val="24"/>
          <w:szCs w:val="24"/>
        </w:rPr>
        <w:tab/>
        <w:t>UDLEVERINGSBESTEMMELSE</w:t>
      </w:r>
    </w:p>
    <w:p w:rsidR="00487898" w:rsidRPr="007C15C6" w:rsidRDefault="00487898" w:rsidP="00487898">
      <w:pPr>
        <w:pStyle w:val="Sidehoved"/>
        <w:tabs>
          <w:tab w:val="clear" w:pos="4819"/>
          <w:tab w:val="left" w:pos="851"/>
          <w:tab w:val="left" w:pos="8222"/>
        </w:tabs>
        <w:ind w:left="851" w:hanging="851"/>
        <w:rPr>
          <w:szCs w:val="24"/>
        </w:rPr>
      </w:pPr>
      <w:r>
        <w:rPr>
          <w:szCs w:val="24"/>
        </w:rPr>
        <w:tab/>
      </w:r>
      <w:r w:rsidRPr="007C15C6">
        <w:rPr>
          <w:szCs w:val="24"/>
        </w:rPr>
        <w:t>BPK</w:t>
      </w:r>
    </w:p>
    <w:p w:rsidR="00487898" w:rsidRPr="007C15C6" w:rsidRDefault="00487898" w:rsidP="00487898">
      <w:pPr>
        <w:ind w:left="851" w:hanging="851"/>
        <w:rPr>
          <w:sz w:val="24"/>
          <w:szCs w:val="24"/>
        </w:rPr>
      </w:pPr>
    </w:p>
    <w:p w:rsidR="00487898" w:rsidRPr="00616D8A" w:rsidRDefault="00487898" w:rsidP="00487898"/>
    <w:p w:rsidR="0003527F" w:rsidRPr="00487898" w:rsidRDefault="0003527F" w:rsidP="00487898"/>
    <w:sectPr w:rsidR="0003527F" w:rsidRPr="0048789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898" w:rsidRDefault="00487898">
      <w:r>
        <w:separator/>
      </w:r>
    </w:p>
  </w:endnote>
  <w:endnote w:type="continuationSeparator" w:id="0">
    <w:p w:rsidR="00487898" w:rsidRDefault="0048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B42F9">
      <w:rPr>
        <w:i/>
        <w:noProof/>
        <w:snapToGrid w:val="0"/>
        <w:sz w:val="18"/>
      </w:rPr>
      <w:t>Isothesia, væske til inhalationsdamp 1000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B42F9">
      <w:rPr>
        <w:i/>
        <w:noProof/>
        <w:snapToGrid w:val="0"/>
        <w:sz w:val="18"/>
      </w:rPr>
      <w:t>Isothesia, væske til inhalationsdamp 1000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898" w:rsidRDefault="00487898">
      <w:r>
        <w:separator/>
      </w:r>
    </w:p>
  </w:footnote>
  <w:footnote w:type="continuationSeparator" w:id="0">
    <w:p w:rsidR="00487898" w:rsidRDefault="00487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B525B"/>
    <w:multiLevelType w:val="hybridMultilevel"/>
    <w:tmpl w:val="57BA0DC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2B6624C3"/>
    <w:multiLevelType w:val="hybridMultilevel"/>
    <w:tmpl w:val="F6B65200"/>
    <w:lvl w:ilvl="0" w:tplc="176CE1D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98"/>
    <w:rsid w:val="0003527F"/>
    <w:rsid w:val="00065C7D"/>
    <w:rsid w:val="000C6CD4"/>
    <w:rsid w:val="001577E4"/>
    <w:rsid w:val="001858CA"/>
    <w:rsid w:val="001C4AEF"/>
    <w:rsid w:val="001D3CC5"/>
    <w:rsid w:val="002D2BEB"/>
    <w:rsid w:val="00322BDE"/>
    <w:rsid w:val="003B42F9"/>
    <w:rsid w:val="00406EE7"/>
    <w:rsid w:val="00407013"/>
    <w:rsid w:val="00487898"/>
    <w:rsid w:val="004A62CC"/>
    <w:rsid w:val="00565A74"/>
    <w:rsid w:val="005B0036"/>
    <w:rsid w:val="005F5831"/>
    <w:rsid w:val="00633D32"/>
    <w:rsid w:val="00662012"/>
    <w:rsid w:val="00666B01"/>
    <w:rsid w:val="006B1539"/>
    <w:rsid w:val="006D4B41"/>
    <w:rsid w:val="006F5621"/>
    <w:rsid w:val="007E2A00"/>
    <w:rsid w:val="008010F2"/>
    <w:rsid w:val="009202AE"/>
    <w:rsid w:val="00932676"/>
    <w:rsid w:val="009D66C6"/>
    <w:rsid w:val="00A96525"/>
    <w:rsid w:val="00AE29E5"/>
    <w:rsid w:val="00AE5757"/>
    <w:rsid w:val="00B25EB8"/>
    <w:rsid w:val="00BC634B"/>
    <w:rsid w:val="00BF2AE0"/>
    <w:rsid w:val="00C479BF"/>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F21AC"/>
  <w15:chartTrackingRefBased/>
  <w15:docId w15:val="{D586B3D1-B17B-4979-9FA6-F8AB8D99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487898"/>
    <w:pPr>
      <w:ind w:left="720"/>
      <w:contextualSpacing/>
    </w:pPr>
  </w:style>
  <w:style w:type="paragraph" w:styleId="Titel">
    <w:name w:val="Title"/>
    <w:basedOn w:val="Normal"/>
    <w:link w:val="TitelTegn"/>
    <w:qFormat/>
    <w:rsid w:val="00487898"/>
    <w:pPr>
      <w:autoSpaceDE w:val="0"/>
      <w:autoSpaceDN w:val="0"/>
      <w:adjustRightInd w:val="0"/>
      <w:jc w:val="center"/>
    </w:pPr>
    <w:rPr>
      <w:rFonts w:ascii="Arial" w:hAnsi="Arial" w:cs="Arial"/>
      <w:b/>
      <w:bCs/>
      <w:sz w:val="24"/>
      <w:szCs w:val="22"/>
      <w:lang w:val="en-US"/>
    </w:rPr>
  </w:style>
  <w:style w:type="character" w:customStyle="1" w:styleId="TitelTegn">
    <w:name w:val="Titel Tegn"/>
    <w:basedOn w:val="Standardskrifttypeiafsnit"/>
    <w:link w:val="Titel"/>
    <w:rsid w:val="00487898"/>
    <w:rPr>
      <w:rFonts w:ascii="Arial" w:hAnsi="Arial" w:cs="Arial"/>
      <w:b/>
      <w:bCs/>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0</TotalTime>
  <Pages>9</Pages>
  <Words>2365</Words>
  <Characters>15219</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Naja Støckel Jessen</dc:creator>
  <cp:keywords/>
  <dc:description>2020094773
 spc. pkt. 6.5 tilføjelse af polypropylen</dc:description>
  <cp:lastModifiedBy>Naja Støckel Jessen</cp:lastModifiedBy>
  <cp:revision>2</cp:revision>
  <dcterms:created xsi:type="dcterms:W3CDTF">2020-12-22T10:55:00Z</dcterms:created>
  <dcterms:modified xsi:type="dcterms:W3CDTF">2020-12-22T10:55:00Z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